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5D" w:rsidRPr="003E585D" w:rsidRDefault="003E585D" w:rsidP="003E585D">
      <w:pPr>
        <w:spacing w:after="0" w:line="240" w:lineRule="auto"/>
        <w:rPr>
          <w:rFonts w:ascii="Source Sans Pro" w:eastAsia="Times New Roman" w:hAnsi="Source Sans Pro" w:cs="Arial"/>
          <w:color w:val="3174A4"/>
          <w:sz w:val="24"/>
          <w:szCs w:val="24"/>
          <w:lang w:eastAsia="en-GB"/>
        </w:rPr>
      </w:pPr>
      <w:r w:rsidRPr="003E585D">
        <w:rPr>
          <w:rFonts w:ascii="Source Sans Pro" w:eastAsia="Times New Roman" w:hAnsi="Source Sans Pro" w:cs="Arial"/>
          <w:color w:val="333333"/>
          <w:sz w:val="24"/>
          <w:szCs w:val="24"/>
          <w:lang w:eastAsia="en-GB"/>
        </w:rPr>
        <w:fldChar w:fldCharType="begin"/>
      </w:r>
      <w:r w:rsidRPr="003E585D">
        <w:rPr>
          <w:rFonts w:ascii="Source Sans Pro" w:eastAsia="Times New Roman" w:hAnsi="Source Sans Pro" w:cs="Arial"/>
          <w:color w:val="333333"/>
          <w:sz w:val="24"/>
          <w:szCs w:val="24"/>
          <w:lang w:eastAsia="en-GB"/>
        </w:rPr>
        <w:instrText xml:space="preserve"> HYPERLINK "https://historicengland.org.uk/" \o "link to home page" </w:instrText>
      </w:r>
      <w:r w:rsidRPr="003E585D">
        <w:rPr>
          <w:rFonts w:ascii="Source Sans Pro" w:eastAsia="Times New Roman" w:hAnsi="Source Sans Pro" w:cs="Arial"/>
          <w:color w:val="333333"/>
          <w:sz w:val="24"/>
          <w:szCs w:val="24"/>
          <w:lang w:eastAsia="en-GB"/>
        </w:rPr>
        <w:fldChar w:fldCharType="separate"/>
      </w:r>
    </w:p>
    <w:p w:rsidR="003E585D" w:rsidRPr="003E585D" w:rsidRDefault="003E585D" w:rsidP="003E585D">
      <w:pPr>
        <w:spacing w:after="0" w:line="240" w:lineRule="auto"/>
        <w:rPr>
          <w:rFonts w:ascii="Times New Roman" w:eastAsia="Times New Roman" w:hAnsi="Times New Roman" w:cs="Times New Roman"/>
          <w:sz w:val="24"/>
          <w:szCs w:val="24"/>
          <w:lang w:eastAsia="en-GB"/>
        </w:rPr>
      </w:pPr>
      <w:r w:rsidRPr="003E585D">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F9EE7"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3E585D" w:rsidRPr="003E585D" w:rsidRDefault="003E585D" w:rsidP="003E585D">
      <w:pPr>
        <w:spacing w:after="0"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fldChar w:fldCharType="end"/>
      </w:r>
    </w:p>
    <w:p w:rsidR="003E585D" w:rsidRPr="003E585D" w:rsidRDefault="003E585D" w:rsidP="003E585D">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3E585D">
          <w:rPr>
            <w:rFonts w:ascii="inherit" w:eastAsia="Times New Roman" w:hAnsi="inherit" w:cs="Arial"/>
            <w:color w:val="3174A4"/>
            <w:sz w:val="24"/>
            <w:szCs w:val="24"/>
            <w:lang w:eastAsia="en-GB"/>
          </w:rPr>
          <w:t>Menu</w:t>
        </w:r>
      </w:hyperlink>
      <w:r w:rsidRPr="003E585D">
        <w:rPr>
          <w:rFonts w:ascii="inherit" w:eastAsia="Times New Roman" w:hAnsi="inherit" w:cs="Arial"/>
          <w:color w:val="333333"/>
          <w:sz w:val="24"/>
          <w:szCs w:val="24"/>
          <w:lang w:eastAsia="en-GB"/>
        </w:rPr>
        <w:t xml:space="preserve"> </w:t>
      </w:r>
    </w:p>
    <w:p w:rsidR="003E585D" w:rsidRPr="003E585D" w:rsidRDefault="003E585D" w:rsidP="003E585D">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3E585D">
          <w:rPr>
            <w:rFonts w:ascii="inherit" w:eastAsia="Times New Roman" w:hAnsi="inherit" w:cs="Arial"/>
            <w:color w:val="3174A4"/>
            <w:sz w:val="24"/>
            <w:szCs w:val="24"/>
            <w:lang w:eastAsia="en-GB"/>
          </w:rPr>
          <w:t>Search</w:t>
        </w:r>
      </w:hyperlink>
      <w:r w:rsidRPr="003E585D">
        <w:rPr>
          <w:rFonts w:ascii="inherit" w:eastAsia="Times New Roman" w:hAnsi="inherit" w:cs="Arial"/>
          <w:color w:val="333333"/>
          <w:sz w:val="24"/>
          <w:szCs w:val="24"/>
          <w:lang w:eastAsia="en-GB"/>
        </w:rPr>
        <w:t xml:space="preserve"> </w:t>
      </w:r>
    </w:p>
    <w:p w:rsidR="003E585D" w:rsidRPr="003E585D" w:rsidRDefault="003E585D" w:rsidP="003E585D">
      <w:pPr>
        <w:pBdr>
          <w:bottom w:val="single" w:sz="6" w:space="1" w:color="auto"/>
        </w:pBdr>
        <w:spacing w:after="0" w:line="240" w:lineRule="auto"/>
        <w:jc w:val="center"/>
        <w:rPr>
          <w:rFonts w:ascii="Arial" w:eastAsia="Times New Roman" w:hAnsi="Arial" w:cs="Arial"/>
          <w:vanish/>
          <w:sz w:val="16"/>
          <w:szCs w:val="16"/>
          <w:lang w:eastAsia="en-GB"/>
        </w:rPr>
      </w:pPr>
      <w:r w:rsidRPr="003E585D">
        <w:rPr>
          <w:rFonts w:ascii="Arial" w:eastAsia="Times New Roman" w:hAnsi="Arial" w:cs="Arial"/>
          <w:vanish/>
          <w:sz w:val="16"/>
          <w:szCs w:val="16"/>
          <w:lang w:eastAsia="en-GB"/>
        </w:rPr>
        <w:t>Top of Form</w:t>
      </w:r>
    </w:p>
    <w:p w:rsidR="003E585D" w:rsidRPr="003E585D" w:rsidRDefault="003E585D" w:rsidP="003E585D">
      <w:pPr>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What are you looking for?</w:t>
      </w:r>
    </w:p>
    <w:p w:rsidR="003E585D" w:rsidRPr="003E585D" w:rsidRDefault="003E585D" w:rsidP="003E585D">
      <w:pPr>
        <w:spacing w:beforeAutospacing="1" w:after="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3E585D" w:rsidRPr="003E585D" w:rsidRDefault="003E585D" w:rsidP="003E585D">
      <w:pPr>
        <w:spacing w:after="100" w:afterAutospacing="1" w:line="240" w:lineRule="auto"/>
        <w:jc w:val="center"/>
        <w:rPr>
          <w:rFonts w:ascii="Source Sans Pro" w:eastAsia="Times New Roman" w:hAnsi="Source Sans Pro" w:cs="Arial"/>
          <w:vanish/>
          <w:color w:val="333333"/>
          <w:sz w:val="24"/>
          <w:szCs w:val="24"/>
          <w:lang w:eastAsia="en-GB"/>
        </w:rPr>
      </w:pPr>
      <w:r w:rsidRPr="003E585D">
        <w:rPr>
          <w:rFonts w:ascii="Source Sans Pro" w:eastAsia="Times New Roman" w:hAnsi="Source Sans Pro" w:cs="Arial"/>
          <w:vanish/>
          <w:color w:val="333333"/>
          <w:sz w:val="24"/>
          <w:szCs w:val="24"/>
          <w:lang w:eastAsia="en-GB"/>
        </w:rPr>
        <w:t>Searching...</w:t>
      </w:r>
    </w:p>
    <w:p w:rsidR="003E585D" w:rsidRPr="003E585D" w:rsidRDefault="003E585D" w:rsidP="003E585D">
      <w:pPr>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Click anywhere to close (ESC)</w:t>
      </w:r>
    </w:p>
    <w:p w:rsidR="003E585D" w:rsidRPr="003E585D" w:rsidRDefault="003E585D" w:rsidP="003E585D">
      <w:pPr>
        <w:pBdr>
          <w:top w:val="single" w:sz="6" w:space="1" w:color="auto"/>
        </w:pBdr>
        <w:spacing w:after="0" w:line="240" w:lineRule="auto"/>
        <w:jc w:val="center"/>
        <w:rPr>
          <w:rFonts w:ascii="Arial" w:eastAsia="Times New Roman" w:hAnsi="Arial" w:cs="Arial"/>
          <w:vanish/>
          <w:sz w:val="16"/>
          <w:szCs w:val="16"/>
          <w:lang w:eastAsia="en-GB"/>
        </w:rPr>
      </w:pPr>
      <w:r w:rsidRPr="003E585D">
        <w:rPr>
          <w:rFonts w:ascii="Arial" w:eastAsia="Times New Roman" w:hAnsi="Arial" w:cs="Arial"/>
          <w:vanish/>
          <w:sz w:val="16"/>
          <w:szCs w:val="16"/>
          <w:lang w:eastAsia="en-GB"/>
        </w:rPr>
        <w:t>Bottom of Form</w:t>
      </w:r>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3E585D">
          <w:rPr>
            <w:rFonts w:ascii="inherit" w:eastAsia="Times New Roman" w:hAnsi="inherit" w:cs="Arial"/>
            <w:color w:val="3174A4"/>
            <w:sz w:val="24"/>
            <w:szCs w:val="24"/>
            <w:lang w:eastAsia="en-GB"/>
          </w:rPr>
          <w:t>Listing</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3E585D">
          <w:rPr>
            <w:rFonts w:ascii="inherit" w:eastAsia="Times New Roman" w:hAnsi="inherit" w:cs="Arial"/>
            <w:color w:val="3174A4"/>
            <w:sz w:val="24"/>
            <w:szCs w:val="24"/>
            <w:lang w:eastAsia="en-GB"/>
          </w:rPr>
          <w:t>Search the List</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3E585D">
          <w:rPr>
            <w:rFonts w:ascii="inherit" w:eastAsia="Times New Roman" w:hAnsi="inherit" w:cs="Arial"/>
            <w:color w:val="3174A4"/>
            <w:sz w:val="24"/>
            <w:szCs w:val="24"/>
            <w:lang w:eastAsia="en-GB"/>
          </w:rPr>
          <w:t>Enrich the List</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3E585D">
          <w:rPr>
            <w:rFonts w:ascii="inherit" w:eastAsia="Times New Roman" w:hAnsi="inherit" w:cs="Arial"/>
            <w:color w:val="3174A4"/>
            <w:sz w:val="24"/>
            <w:szCs w:val="24"/>
            <w:lang w:eastAsia="en-GB"/>
          </w:rPr>
          <w:t>Apply for Listing</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3E585D">
          <w:rPr>
            <w:rFonts w:ascii="inherit" w:eastAsia="Times New Roman" w:hAnsi="inherit" w:cs="Arial"/>
            <w:color w:val="3174A4"/>
            <w:sz w:val="24"/>
            <w:szCs w:val="24"/>
            <w:lang w:eastAsia="en-GB"/>
          </w:rPr>
          <w:t xml:space="preserve">What is </w:t>
        </w:r>
        <w:proofErr w:type="gramStart"/>
        <w:r w:rsidRPr="003E585D">
          <w:rPr>
            <w:rFonts w:ascii="inherit" w:eastAsia="Times New Roman" w:hAnsi="inherit" w:cs="Arial"/>
            <w:color w:val="3174A4"/>
            <w:sz w:val="24"/>
            <w:szCs w:val="24"/>
            <w:lang w:eastAsia="en-GB"/>
          </w:rPr>
          <w:t>Listing</w:t>
        </w:r>
        <w:proofErr w:type="gramEnd"/>
        <w:r w:rsidRPr="003E585D">
          <w:rPr>
            <w:rFonts w:ascii="inherit" w:eastAsia="Times New Roman" w:hAnsi="inherit" w:cs="Arial"/>
            <w:color w:val="3174A4"/>
            <w:sz w:val="24"/>
            <w:szCs w:val="24"/>
            <w:lang w:eastAsia="en-GB"/>
          </w:rPr>
          <w:t>?</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3E585D">
          <w:rPr>
            <w:rFonts w:ascii="inherit" w:eastAsia="Times New Roman" w:hAnsi="inherit" w:cs="Arial"/>
            <w:color w:val="3174A4"/>
            <w:sz w:val="24"/>
            <w:szCs w:val="24"/>
            <w:lang w:eastAsia="en-GB"/>
          </w:rPr>
          <w:t>Listing Guidance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3E585D">
          <w:rPr>
            <w:rFonts w:ascii="inherit" w:eastAsia="Times New Roman" w:hAnsi="inherit" w:cs="Arial"/>
            <w:color w:val="3174A4"/>
            <w:sz w:val="24"/>
            <w:szCs w:val="24"/>
            <w:lang w:eastAsia="en-GB"/>
          </w:rPr>
          <w:t>Latest Listings</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3E585D">
          <w:rPr>
            <w:rFonts w:ascii="inherit" w:eastAsia="Times New Roman" w:hAnsi="inherit" w:cs="Arial"/>
            <w:color w:val="3174A4"/>
            <w:sz w:val="24"/>
            <w:szCs w:val="24"/>
            <w:lang w:eastAsia="en-GB"/>
          </w:rPr>
          <w:t>Advice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3E585D">
          <w:rPr>
            <w:rFonts w:ascii="inherit" w:eastAsia="Times New Roman" w:hAnsi="inherit" w:cs="Arial"/>
            <w:color w:val="3174A4"/>
            <w:sz w:val="24"/>
            <w:szCs w:val="24"/>
            <w:lang w:eastAsia="en-GB"/>
          </w:rPr>
          <w:t>Advice Finder</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3E585D">
          <w:rPr>
            <w:rFonts w:ascii="inherit" w:eastAsia="Times New Roman" w:hAnsi="inherit" w:cs="Arial"/>
            <w:color w:val="3174A4"/>
            <w:sz w:val="24"/>
            <w:szCs w:val="24"/>
            <w:lang w:eastAsia="en-GB"/>
          </w:rPr>
          <w:t>Heritage at Risk</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3E585D">
          <w:rPr>
            <w:rFonts w:ascii="inherit" w:eastAsia="Times New Roman" w:hAnsi="inherit" w:cs="Arial"/>
            <w:color w:val="3174A4"/>
            <w:sz w:val="24"/>
            <w:szCs w:val="24"/>
            <w:lang w:eastAsia="en-GB"/>
          </w:rPr>
          <w:t>Your Home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3E585D">
          <w:rPr>
            <w:rFonts w:ascii="inherit" w:eastAsia="Times New Roman" w:hAnsi="inherit" w:cs="Arial"/>
            <w:color w:val="3174A4"/>
            <w:sz w:val="24"/>
            <w:szCs w:val="24"/>
            <w:lang w:eastAsia="en-GB"/>
          </w:rPr>
          <w:t>Technical Guidance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3E585D">
          <w:rPr>
            <w:rFonts w:ascii="inherit" w:eastAsia="Times New Roman" w:hAnsi="inherit" w:cs="Arial"/>
            <w:color w:val="3174A4"/>
            <w:sz w:val="24"/>
            <w:szCs w:val="24"/>
            <w:lang w:eastAsia="en-GB"/>
          </w:rPr>
          <w:t>Planning</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3E585D">
          <w:rPr>
            <w:rFonts w:ascii="inherit" w:eastAsia="Times New Roman" w:hAnsi="inherit" w:cs="Arial"/>
            <w:color w:val="3174A4"/>
            <w:sz w:val="24"/>
            <w:szCs w:val="24"/>
            <w:lang w:eastAsia="en-GB"/>
          </w:rPr>
          <w:t>Caring for Heritage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3E585D">
          <w:rPr>
            <w:rFonts w:ascii="inherit" w:eastAsia="Times New Roman" w:hAnsi="inherit" w:cs="Arial"/>
            <w:color w:val="3174A4"/>
            <w:sz w:val="24"/>
            <w:szCs w:val="24"/>
            <w:lang w:eastAsia="en-GB"/>
          </w:rPr>
          <w:t>Constructive Conservation</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3E585D">
          <w:rPr>
            <w:rFonts w:ascii="inherit" w:eastAsia="Times New Roman" w:hAnsi="inherit" w:cs="Arial"/>
            <w:color w:val="3174A4"/>
            <w:sz w:val="24"/>
            <w:szCs w:val="24"/>
            <w:lang w:eastAsia="en-GB"/>
          </w:rPr>
          <w:t>Heritage Protection Guide</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3E585D">
          <w:rPr>
            <w:rFonts w:ascii="inherit" w:eastAsia="Times New Roman" w:hAnsi="inherit" w:cs="Arial"/>
            <w:color w:val="3174A4"/>
            <w:sz w:val="24"/>
            <w:szCs w:val="24"/>
            <w:lang w:eastAsia="en-GB"/>
          </w:rPr>
          <w:t>Research</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3E585D">
          <w:rPr>
            <w:rFonts w:ascii="inherit" w:eastAsia="Times New Roman" w:hAnsi="inherit" w:cs="Arial"/>
            <w:color w:val="3174A4"/>
            <w:sz w:val="24"/>
            <w:szCs w:val="24"/>
            <w:lang w:eastAsia="en-GB"/>
          </w:rPr>
          <w:t>Our Research Strategy and Agenda</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3E585D">
          <w:rPr>
            <w:rFonts w:ascii="inherit" w:eastAsia="Times New Roman" w:hAnsi="inherit" w:cs="Arial"/>
            <w:color w:val="3174A4"/>
            <w:sz w:val="24"/>
            <w:szCs w:val="24"/>
            <w:lang w:eastAsia="en-GB"/>
          </w:rPr>
          <w:t>Research Methods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3E585D">
          <w:rPr>
            <w:rFonts w:ascii="inherit" w:eastAsia="Times New Roman" w:hAnsi="inherit" w:cs="Arial"/>
            <w:color w:val="3174A4"/>
            <w:sz w:val="24"/>
            <w:szCs w:val="24"/>
            <w:lang w:eastAsia="en-GB"/>
          </w:rPr>
          <w:t>Current Research</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3E585D">
          <w:rPr>
            <w:rFonts w:ascii="inherit" w:eastAsia="Times New Roman" w:hAnsi="inherit" w:cs="Arial"/>
            <w:color w:val="3174A4"/>
            <w:sz w:val="24"/>
            <w:szCs w:val="24"/>
            <w:lang w:eastAsia="en-GB"/>
          </w:rPr>
          <w:t>Research Results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3E585D">
          <w:rPr>
            <w:rFonts w:ascii="inherit" w:eastAsia="Times New Roman" w:hAnsi="inherit" w:cs="Arial"/>
            <w:color w:val="3174A4"/>
            <w:sz w:val="24"/>
            <w:szCs w:val="24"/>
            <w:lang w:eastAsia="en-GB"/>
          </w:rPr>
          <w:t>Support &amp; Collaboration</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3E585D">
          <w:rPr>
            <w:rFonts w:ascii="inherit" w:eastAsia="Times New Roman" w:hAnsi="inherit" w:cs="Arial"/>
            <w:color w:val="3174A4"/>
            <w:sz w:val="24"/>
            <w:szCs w:val="24"/>
            <w:lang w:eastAsia="en-GB"/>
          </w:rPr>
          <w:t>Inclusive Heritage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3E585D">
          <w:rPr>
            <w:rFonts w:ascii="inherit" w:eastAsia="Times New Roman" w:hAnsi="inherit" w:cs="Arial"/>
            <w:color w:val="3174A4"/>
            <w:sz w:val="24"/>
            <w:szCs w:val="24"/>
            <w:lang w:eastAsia="en-GB"/>
          </w:rPr>
          <w:t>Latest Research</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3E585D">
          <w:rPr>
            <w:rFonts w:ascii="inherit" w:eastAsia="Times New Roman" w:hAnsi="inherit" w:cs="Arial"/>
            <w:color w:val="3174A4"/>
            <w:sz w:val="24"/>
            <w:szCs w:val="24"/>
            <w:lang w:eastAsia="en-GB"/>
          </w:rPr>
          <w:t>Heritage Counts</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3E585D">
          <w:rPr>
            <w:rFonts w:ascii="inherit" w:eastAsia="Times New Roman" w:hAnsi="inherit" w:cs="Arial"/>
            <w:color w:val="3174A4"/>
            <w:sz w:val="24"/>
            <w:szCs w:val="24"/>
            <w:lang w:eastAsia="en-GB"/>
          </w:rPr>
          <w:t>Images &amp; Books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3E585D">
          <w:rPr>
            <w:rFonts w:ascii="inherit" w:eastAsia="Times New Roman" w:hAnsi="inherit" w:cs="Arial"/>
            <w:color w:val="3174A4"/>
            <w:sz w:val="24"/>
            <w:szCs w:val="24"/>
            <w:lang w:eastAsia="en-GB"/>
          </w:rPr>
          <w:t>Find Photos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3E585D">
          <w:rPr>
            <w:rFonts w:ascii="inherit" w:eastAsia="Times New Roman" w:hAnsi="inherit" w:cs="Arial"/>
            <w:color w:val="3174A4"/>
            <w:sz w:val="24"/>
            <w:szCs w:val="24"/>
            <w:lang w:eastAsia="en-GB"/>
          </w:rPr>
          <w:t>Search All Publications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3E585D">
          <w:rPr>
            <w:rFonts w:ascii="inherit" w:eastAsia="Times New Roman" w:hAnsi="inherit" w:cs="Arial"/>
            <w:color w:val="3174A4"/>
            <w:sz w:val="24"/>
            <w:szCs w:val="24"/>
            <w:lang w:eastAsia="en-GB"/>
          </w:rPr>
          <w:t>Buy Books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3E585D">
          <w:rPr>
            <w:rFonts w:ascii="inherit" w:eastAsia="Times New Roman" w:hAnsi="inherit" w:cs="Arial"/>
            <w:color w:val="3174A4"/>
            <w:sz w:val="24"/>
            <w:szCs w:val="24"/>
            <w:lang w:eastAsia="en-GB"/>
          </w:rPr>
          <w:t>The Historic England Archive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3E585D">
          <w:rPr>
            <w:rFonts w:ascii="inherit" w:eastAsia="Times New Roman" w:hAnsi="inherit" w:cs="Arial"/>
            <w:color w:val="3174A4"/>
            <w:sz w:val="24"/>
            <w:szCs w:val="24"/>
            <w:lang w:eastAsia="en-GB"/>
          </w:rPr>
          <w:t>Be an Archive Detective</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3E585D">
          <w:rPr>
            <w:rFonts w:ascii="inherit" w:eastAsia="Times New Roman" w:hAnsi="inherit" w:cs="Arial"/>
            <w:color w:val="3174A4"/>
            <w:sz w:val="24"/>
            <w:szCs w:val="24"/>
            <w:lang w:eastAsia="en-GB"/>
          </w:rPr>
          <w:t>Services &amp; Skills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3E585D">
          <w:rPr>
            <w:rFonts w:ascii="inherit" w:eastAsia="Times New Roman" w:hAnsi="inherit" w:cs="Arial"/>
            <w:color w:val="3174A4"/>
            <w:sz w:val="24"/>
            <w:szCs w:val="24"/>
            <w:lang w:eastAsia="en-GB"/>
          </w:rPr>
          <w:t>Education</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3E585D">
          <w:rPr>
            <w:rFonts w:ascii="inherit" w:eastAsia="Times New Roman" w:hAnsi="inherit" w:cs="Arial"/>
            <w:color w:val="3174A4"/>
            <w:sz w:val="24"/>
            <w:szCs w:val="24"/>
            <w:lang w:eastAsia="en-GB"/>
          </w:rPr>
          <w:t>Grants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3E585D">
          <w:rPr>
            <w:rFonts w:ascii="inherit" w:eastAsia="Times New Roman" w:hAnsi="inherit" w:cs="Arial"/>
            <w:color w:val="3174A4"/>
            <w:sz w:val="24"/>
            <w:szCs w:val="24"/>
            <w:lang w:eastAsia="en-GB"/>
          </w:rPr>
          <w:t>Our Planning Services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3E585D">
          <w:rPr>
            <w:rFonts w:ascii="inherit" w:eastAsia="Times New Roman" w:hAnsi="inherit" w:cs="Arial"/>
            <w:color w:val="3174A4"/>
            <w:sz w:val="24"/>
            <w:szCs w:val="24"/>
            <w:lang w:eastAsia="en-GB"/>
          </w:rPr>
          <w:t>Training &amp; Skills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3E585D">
          <w:rPr>
            <w:rFonts w:ascii="inherit" w:eastAsia="Times New Roman" w:hAnsi="inherit" w:cs="Arial"/>
            <w:color w:val="3174A4"/>
            <w:sz w:val="24"/>
            <w:szCs w:val="24"/>
            <w:lang w:eastAsia="en-GB"/>
          </w:rPr>
          <w:t>Archive Services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3E585D">
          <w:rPr>
            <w:rFonts w:ascii="inherit" w:eastAsia="Times New Roman" w:hAnsi="inherit" w:cs="Arial"/>
            <w:color w:val="3174A4"/>
            <w:sz w:val="24"/>
            <w:szCs w:val="24"/>
            <w:lang w:eastAsia="en-GB"/>
          </w:rPr>
          <w:t>Heritage Action Zones</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3E585D">
          <w:rPr>
            <w:rFonts w:ascii="inherit" w:eastAsia="Times New Roman" w:hAnsi="inherit" w:cs="Arial"/>
            <w:color w:val="3174A4"/>
            <w:sz w:val="24"/>
            <w:szCs w:val="24"/>
            <w:lang w:eastAsia="en-GB"/>
          </w:rPr>
          <w:t>Get Involved</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3E585D">
          <w:rPr>
            <w:rFonts w:ascii="inherit" w:eastAsia="Times New Roman" w:hAnsi="inherit" w:cs="Arial"/>
            <w:color w:val="3174A4"/>
            <w:sz w:val="24"/>
            <w:szCs w:val="24"/>
            <w:lang w:eastAsia="en-GB"/>
          </w:rPr>
          <w:t>100 Places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3E585D">
          <w:rPr>
            <w:rFonts w:ascii="inherit" w:eastAsia="Times New Roman" w:hAnsi="inherit" w:cs="Arial"/>
            <w:color w:val="3174A4"/>
            <w:sz w:val="24"/>
            <w:szCs w:val="24"/>
            <w:lang w:eastAsia="en-GB"/>
          </w:rPr>
          <w:t>Immortalised</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3E585D">
          <w:rPr>
            <w:rFonts w:ascii="inherit" w:eastAsia="Times New Roman" w:hAnsi="inherit" w:cs="Arial"/>
            <w:color w:val="3174A4"/>
            <w:sz w:val="24"/>
            <w:szCs w:val="24"/>
            <w:lang w:eastAsia="en-GB"/>
          </w:rPr>
          <w:t>HerStories</w:t>
        </w:r>
        <w:proofErr w:type="spellEnd"/>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3E585D">
          <w:rPr>
            <w:rFonts w:ascii="inherit" w:eastAsia="Times New Roman" w:hAnsi="inherit" w:cs="Arial"/>
            <w:color w:val="3174A4"/>
            <w:sz w:val="24"/>
            <w:szCs w:val="24"/>
            <w:lang w:eastAsia="en-GB"/>
          </w:rPr>
          <w:t>Support Us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3E585D">
          <w:rPr>
            <w:rFonts w:ascii="inherit" w:eastAsia="Times New Roman" w:hAnsi="inherit" w:cs="Arial"/>
            <w:color w:val="3174A4"/>
            <w:sz w:val="24"/>
            <w:szCs w:val="24"/>
            <w:lang w:eastAsia="en-GB"/>
          </w:rPr>
          <w:t>Volunteer in Heritage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3E585D">
          <w:rPr>
            <w:rFonts w:ascii="inherit" w:eastAsia="Times New Roman" w:hAnsi="inherit" w:cs="Arial"/>
            <w:color w:val="3174A4"/>
            <w:sz w:val="24"/>
            <w:szCs w:val="24"/>
            <w:lang w:eastAsia="en-GB"/>
          </w:rPr>
          <w:t>Visit Your Heritage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3E585D">
          <w:rPr>
            <w:rFonts w:ascii="inherit" w:eastAsia="Times New Roman" w:hAnsi="inherit" w:cs="Arial"/>
            <w:color w:val="3174A4"/>
            <w:sz w:val="24"/>
            <w:szCs w:val="24"/>
            <w:lang w:eastAsia="en-GB"/>
          </w:rPr>
          <w:t>Protect Your Heritage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3E585D">
          <w:rPr>
            <w:rFonts w:ascii="inherit" w:eastAsia="Times New Roman" w:hAnsi="inherit" w:cs="Arial"/>
            <w:color w:val="3174A4"/>
            <w:sz w:val="24"/>
            <w:szCs w:val="24"/>
            <w:lang w:eastAsia="en-GB"/>
          </w:rPr>
          <w:t>Help Write History</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3E585D">
          <w:rPr>
            <w:rFonts w:ascii="inherit" w:eastAsia="Times New Roman" w:hAnsi="inherit" w:cs="Arial"/>
            <w:color w:val="3174A4"/>
            <w:sz w:val="24"/>
            <w:szCs w:val="24"/>
            <w:lang w:eastAsia="en-GB"/>
          </w:rPr>
          <w:t>Angel Awards</w:t>
        </w:r>
      </w:hyperlink>
    </w:p>
    <w:p w:rsidR="003E585D" w:rsidRPr="003E585D" w:rsidRDefault="003E585D" w:rsidP="003E585D">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3E585D">
          <w:rPr>
            <w:rFonts w:ascii="inherit" w:eastAsia="Times New Roman" w:hAnsi="inherit" w:cs="Arial"/>
            <w:color w:val="3174A4"/>
            <w:sz w:val="24"/>
            <w:szCs w:val="24"/>
            <w:lang w:eastAsia="en-GB"/>
          </w:rPr>
          <w:t>What's New</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3E585D">
          <w:rPr>
            <w:rFonts w:ascii="inherit" w:eastAsia="Times New Roman" w:hAnsi="inherit" w:cs="Arial"/>
            <w:color w:val="3174A4"/>
            <w:sz w:val="24"/>
            <w:szCs w:val="24"/>
            <w:lang w:eastAsia="en-GB"/>
          </w:rPr>
          <w:t>News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3E585D">
          <w:rPr>
            <w:rFonts w:ascii="inherit" w:eastAsia="Times New Roman" w:hAnsi="inherit" w:cs="Arial"/>
            <w:color w:val="3174A4"/>
            <w:sz w:val="24"/>
            <w:szCs w:val="24"/>
            <w:lang w:eastAsia="en-GB"/>
          </w:rPr>
          <w:t>In Your Area</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3E585D">
          <w:rPr>
            <w:rFonts w:ascii="inherit" w:eastAsia="Times New Roman" w:hAnsi="inherit" w:cs="Arial"/>
            <w:color w:val="3174A4"/>
            <w:sz w:val="24"/>
            <w:szCs w:val="24"/>
            <w:lang w:eastAsia="en-GB"/>
          </w:rPr>
          <w:t>Latest Listings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3E585D">
          <w:rPr>
            <w:rFonts w:ascii="inherit" w:eastAsia="Times New Roman" w:hAnsi="inherit" w:cs="Arial"/>
            <w:color w:val="3174A4"/>
            <w:sz w:val="24"/>
            <w:szCs w:val="24"/>
            <w:lang w:eastAsia="en-GB"/>
          </w:rPr>
          <w:t>Latest Research</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3E585D">
          <w:rPr>
            <w:rFonts w:ascii="inherit" w:eastAsia="Times New Roman" w:hAnsi="inherit" w:cs="Arial"/>
            <w:color w:val="3174A4"/>
            <w:sz w:val="24"/>
            <w:szCs w:val="24"/>
            <w:lang w:eastAsia="en-GB"/>
          </w:rPr>
          <w:t>Heritage Online Debate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3E585D">
          <w:rPr>
            <w:rFonts w:ascii="inherit" w:eastAsia="Times New Roman" w:hAnsi="inherit" w:cs="Arial"/>
            <w:color w:val="3174A4"/>
            <w:sz w:val="24"/>
            <w:szCs w:val="24"/>
            <w:lang w:eastAsia="en-GB"/>
          </w:rPr>
          <w:t>Statements</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3E585D">
          <w:rPr>
            <w:rFonts w:ascii="inherit" w:eastAsia="Times New Roman" w:hAnsi="inherit" w:cs="Arial"/>
            <w:color w:val="3174A4"/>
            <w:sz w:val="24"/>
            <w:szCs w:val="24"/>
            <w:lang w:eastAsia="en-GB"/>
          </w:rPr>
          <w:t>Stay Up To Date</w:t>
        </w:r>
      </w:hyperlink>
    </w:p>
    <w:p w:rsidR="003E585D" w:rsidRPr="003E585D" w:rsidRDefault="003E585D" w:rsidP="003E585D">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3E585D">
          <w:rPr>
            <w:rFonts w:ascii="inherit" w:eastAsia="Times New Roman" w:hAnsi="inherit" w:cs="Arial"/>
            <w:color w:val="3174A4"/>
            <w:sz w:val="24"/>
            <w:szCs w:val="24"/>
            <w:lang w:eastAsia="en-GB"/>
          </w:rPr>
          <w:t>First World War Centenary</w:t>
        </w:r>
      </w:hyperlink>
    </w:p>
    <w:p w:rsidR="003E585D" w:rsidRPr="003E585D" w:rsidRDefault="003E585D" w:rsidP="003E585D">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3E585D">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7" w:tooltip="view our cookie policy" w:history="1">
        <w:r w:rsidRPr="003E585D">
          <w:rPr>
            <w:rFonts w:ascii="Source Sans Pro" w:eastAsia="Times New Roman" w:hAnsi="Source Sans Pro" w:cs="Arial"/>
            <w:color w:val="3174A4"/>
            <w:sz w:val="24"/>
            <w:szCs w:val="24"/>
            <w:lang w:eastAsia="en-GB"/>
          </w:rPr>
          <w:t>Cookie Policy</w:t>
        </w:r>
      </w:hyperlink>
      <w:r w:rsidRPr="003E585D">
        <w:rPr>
          <w:rFonts w:ascii="Source Sans Pro" w:eastAsia="Times New Roman" w:hAnsi="Source Sans Pro" w:cs="Arial"/>
          <w:color w:val="FFFFFF"/>
          <w:sz w:val="24"/>
          <w:szCs w:val="24"/>
          <w:lang w:eastAsia="en-GB"/>
        </w:rPr>
        <w:t>.</w:t>
      </w:r>
    </w:p>
    <w:p w:rsidR="003E585D" w:rsidRPr="003E585D" w:rsidRDefault="003E585D" w:rsidP="003E585D">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8" w:history="1">
        <w:r w:rsidRPr="003E585D">
          <w:rPr>
            <w:rFonts w:ascii="inherit" w:eastAsia="Times New Roman" w:hAnsi="inherit" w:cs="Arial"/>
            <w:color w:val="3174A4"/>
            <w:sz w:val="24"/>
            <w:szCs w:val="24"/>
            <w:lang w:eastAsia="en-GB"/>
          </w:rPr>
          <w:t>Home</w:t>
        </w:r>
      </w:hyperlink>
    </w:p>
    <w:p w:rsidR="003E585D" w:rsidRPr="003E585D" w:rsidRDefault="003E585D" w:rsidP="003E585D">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3E585D">
          <w:rPr>
            <w:rFonts w:ascii="inherit" w:eastAsia="Times New Roman" w:hAnsi="inherit" w:cs="Arial"/>
            <w:color w:val="3174A4"/>
            <w:sz w:val="24"/>
            <w:szCs w:val="24"/>
            <w:lang w:eastAsia="en-GB"/>
          </w:rPr>
          <w:t>...</w:t>
        </w:r>
      </w:hyperlink>
    </w:p>
    <w:p w:rsidR="003E585D" w:rsidRPr="003E585D" w:rsidRDefault="003E585D" w:rsidP="003E585D">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3E585D">
          <w:rPr>
            <w:rFonts w:ascii="inherit" w:eastAsia="Times New Roman" w:hAnsi="inherit" w:cs="Arial"/>
            <w:color w:val="3174A4"/>
            <w:sz w:val="24"/>
            <w:szCs w:val="24"/>
            <w:lang w:eastAsia="en-GB"/>
          </w:rPr>
          <w:t>Listing</w:t>
        </w:r>
      </w:hyperlink>
    </w:p>
    <w:p w:rsidR="003E585D" w:rsidRPr="003E585D" w:rsidRDefault="003E585D" w:rsidP="003E585D">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3E585D">
          <w:rPr>
            <w:rFonts w:ascii="inherit" w:eastAsia="Times New Roman" w:hAnsi="inherit" w:cs="Arial"/>
            <w:color w:val="3174A4"/>
            <w:sz w:val="24"/>
            <w:szCs w:val="24"/>
            <w:lang w:eastAsia="en-GB"/>
          </w:rPr>
          <w:t>Search the List</w:t>
        </w:r>
      </w:hyperlink>
    </w:p>
    <w:p w:rsidR="003E585D" w:rsidRPr="003E585D" w:rsidRDefault="003E585D" w:rsidP="003E585D">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3E585D">
        <w:rPr>
          <w:rFonts w:ascii="inherit" w:eastAsia="Times New Roman" w:hAnsi="inherit" w:cs="Arial"/>
          <w:color w:val="BF4F44"/>
          <w:sz w:val="24"/>
          <w:szCs w:val="24"/>
          <w:lang w:eastAsia="en-GB"/>
        </w:rPr>
        <w:t>List Entry</w:t>
      </w:r>
    </w:p>
    <w:p w:rsidR="003E585D" w:rsidRPr="003E585D" w:rsidRDefault="003E585D" w:rsidP="003E585D">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2" w:history="1">
        <w:r w:rsidRPr="003E585D">
          <w:rPr>
            <w:rFonts w:ascii="inherit" w:eastAsia="Times New Roman" w:hAnsi="inherit" w:cs="Arial"/>
            <w:color w:val="3174A4"/>
            <w:sz w:val="24"/>
            <w:szCs w:val="24"/>
            <w:lang w:eastAsia="en-GB"/>
          </w:rPr>
          <w:t>Section Navigation</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3E585D">
          <w:rPr>
            <w:rFonts w:ascii="inherit" w:eastAsia="Times New Roman" w:hAnsi="inherit" w:cs="Arial"/>
            <w:color w:val="3174A4"/>
            <w:sz w:val="24"/>
            <w:szCs w:val="24"/>
            <w:lang w:eastAsia="en-GB"/>
          </w:rPr>
          <w:t>Map Search</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3E585D">
          <w:rPr>
            <w:rFonts w:ascii="inherit" w:eastAsia="Times New Roman" w:hAnsi="inherit" w:cs="Arial"/>
            <w:color w:val="3174A4"/>
            <w:sz w:val="24"/>
            <w:szCs w:val="24"/>
            <w:lang w:eastAsia="en-GB"/>
          </w:rPr>
          <w:t>Advanced Search</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3E585D">
          <w:rPr>
            <w:rFonts w:ascii="inherit" w:eastAsia="Times New Roman" w:hAnsi="inherit" w:cs="Arial"/>
            <w:color w:val="3174A4"/>
            <w:sz w:val="24"/>
            <w:szCs w:val="24"/>
            <w:lang w:eastAsia="en-GB"/>
          </w:rPr>
          <w:t>Minor Amendments</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3E585D">
          <w:rPr>
            <w:rFonts w:ascii="inherit" w:eastAsia="Times New Roman" w:hAnsi="inherit" w:cs="Arial"/>
            <w:color w:val="3174A4"/>
            <w:sz w:val="24"/>
            <w:szCs w:val="24"/>
            <w:lang w:eastAsia="en-GB"/>
          </w:rPr>
          <w:t>Download Listing Data</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3E585D">
          <w:rPr>
            <w:rFonts w:ascii="inherit" w:eastAsia="Times New Roman" w:hAnsi="inherit" w:cs="Arial"/>
            <w:color w:val="3174A4"/>
            <w:sz w:val="24"/>
            <w:szCs w:val="24"/>
            <w:lang w:eastAsia="en-GB"/>
          </w:rPr>
          <w:t>Non-Listed Sites</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3E585D">
          <w:rPr>
            <w:rFonts w:ascii="inherit" w:eastAsia="Times New Roman" w:hAnsi="inherit" w:cs="Arial"/>
            <w:color w:val="3174A4"/>
            <w:sz w:val="24"/>
            <w:szCs w:val="24"/>
            <w:lang w:eastAsia="en-GB"/>
          </w:rPr>
          <w:t>About The List</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3E585D">
          <w:rPr>
            <w:rFonts w:ascii="inherit" w:eastAsia="Times New Roman" w:hAnsi="inherit" w:cs="Arial"/>
            <w:color w:val="3174A4"/>
            <w:sz w:val="24"/>
            <w:szCs w:val="24"/>
            <w:lang w:eastAsia="en-GB"/>
          </w:rPr>
          <w:t>Enrich the List</w:t>
        </w:r>
      </w:hyperlink>
    </w:p>
    <w:p w:rsidR="003E585D" w:rsidRPr="003E585D" w:rsidRDefault="003E585D" w:rsidP="003E585D">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3E585D">
          <w:rPr>
            <w:rFonts w:ascii="inherit" w:eastAsia="Times New Roman" w:hAnsi="inherit" w:cs="Arial"/>
            <w:color w:val="3174A4"/>
            <w:sz w:val="24"/>
            <w:szCs w:val="24"/>
            <w:lang w:eastAsia="en-GB"/>
          </w:rPr>
          <w:t>Understanding List Entries</w:t>
        </w:r>
      </w:hyperlink>
    </w:p>
    <w:p w:rsidR="003E585D" w:rsidRPr="003E585D" w:rsidRDefault="003E585D" w:rsidP="003E585D">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3E585D">
        <w:rPr>
          <w:rFonts w:ascii="Source Sans Pro" w:eastAsia="Times New Roman" w:hAnsi="Source Sans Pro" w:cs="Arial"/>
          <w:b/>
          <w:bCs/>
          <w:color w:val="555555"/>
          <w:kern w:val="36"/>
          <w:sz w:val="48"/>
          <w:szCs w:val="48"/>
          <w:lang w:eastAsia="en-GB"/>
        </w:rPr>
        <w:t>NUMBERS 1 AND 2 INCLUDING WALLS TO STREET</w:t>
      </w:r>
    </w:p>
    <w:p w:rsidR="003E585D" w:rsidRPr="003E585D" w:rsidRDefault="003E585D" w:rsidP="003E585D">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1" w:anchor="contributions" w:tooltip="Be the first to contribute on NUMBERS 1 AND 2 INCLUDING WALLS TO STREET" w:history="1">
        <w:r w:rsidRPr="003E585D">
          <w:rPr>
            <w:rFonts w:ascii="Source Sans Pro" w:eastAsia="Times New Roman" w:hAnsi="Source Sans Pro" w:cs="Arial"/>
            <w:color w:val="3174A4"/>
            <w:sz w:val="24"/>
            <w:szCs w:val="24"/>
            <w:lang w:eastAsia="en-GB"/>
          </w:rPr>
          <w:t>Be the first to contribute</w:t>
        </w:r>
      </w:hyperlink>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Overview</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Heritage Category:</w:t>
      </w:r>
      <w:r w:rsidRPr="003E585D">
        <w:rPr>
          <w:rFonts w:ascii="Source Sans Pro" w:eastAsia="Times New Roman" w:hAnsi="Source Sans Pro" w:cs="Arial"/>
          <w:color w:val="333333"/>
          <w:sz w:val="24"/>
          <w:szCs w:val="24"/>
          <w:lang w:eastAsia="en-GB"/>
        </w:rPr>
        <w:t xml:space="preserve"> Listed Building</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Grade:</w:t>
      </w:r>
      <w:r w:rsidRPr="003E585D">
        <w:rPr>
          <w:rFonts w:ascii="Source Sans Pro" w:eastAsia="Times New Roman" w:hAnsi="Source Sans Pro" w:cs="Arial"/>
          <w:color w:val="333333"/>
          <w:sz w:val="24"/>
          <w:szCs w:val="24"/>
          <w:lang w:eastAsia="en-GB"/>
        </w:rPr>
        <w:t xml:space="preserve"> II</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 xml:space="preserve">List Entry Number: </w:t>
      </w:r>
      <w:r w:rsidRPr="003E585D">
        <w:rPr>
          <w:rFonts w:ascii="Source Sans Pro" w:eastAsia="Times New Roman" w:hAnsi="Source Sans Pro" w:cs="Arial"/>
          <w:color w:val="333333"/>
          <w:sz w:val="24"/>
          <w:szCs w:val="24"/>
          <w:lang w:eastAsia="en-GB"/>
        </w:rPr>
        <w:t>1113087</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Date first listed:</w:t>
      </w:r>
      <w:r w:rsidRPr="003E585D">
        <w:rPr>
          <w:rFonts w:ascii="Source Sans Pro" w:eastAsia="Times New Roman" w:hAnsi="Source Sans Pro" w:cs="Arial"/>
          <w:color w:val="333333"/>
          <w:sz w:val="24"/>
          <w:szCs w:val="24"/>
          <w:lang w:eastAsia="en-GB"/>
        </w:rPr>
        <w:t xml:space="preserve"> 11-Jan-1999</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Statutory Address:</w:t>
      </w:r>
      <w:r w:rsidRPr="003E585D">
        <w:rPr>
          <w:rFonts w:ascii="Source Sans Pro" w:eastAsia="Times New Roman" w:hAnsi="Source Sans Pro" w:cs="Arial"/>
          <w:color w:val="333333"/>
          <w:sz w:val="24"/>
          <w:szCs w:val="24"/>
          <w:lang w:eastAsia="en-GB"/>
        </w:rPr>
        <w:t xml:space="preserve"> NUMBERS 1 AND 2 INCLUDING WALLS TO STREET, 1 AND 2, FROGNAL CLOSE</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Map</w:t>
      </w:r>
    </w:p>
    <w:p w:rsidR="003E585D" w:rsidRPr="003E585D" w:rsidRDefault="003E585D" w:rsidP="003E585D">
      <w:pPr>
        <w:shd w:val="clear" w:color="auto" w:fill="FFFFFF"/>
        <w:spacing w:after="0" w:line="240" w:lineRule="auto"/>
        <w:jc w:val="center"/>
        <w:rPr>
          <w:rFonts w:ascii="Source Sans Pro" w:eastAsia="Times New Roman" w:hAnsi="Source Sans Pro" w:cs="Arial"/>
          <w:color w:val="333333"/>
          <w:sz w:val="24"/>
          <w:szCs w:val="24"/>
          <w:lang w:eastAsia="en-GB"/>
        </w:rPr>
      </w:pPr>
      <w:r w:rsidRPr="003E585D">
        <w:rPr>
          <w:rFonts w:ascii="Source Sans Pro" w:eastAsia="Times New Roman" w:hAnsi="Source Sans Pro" w:cs="Arial"/>
          <w:noProof/>
          <w:color w:val="333333"/>
          <w:sz w:val="24"/>
          <w:szCs w:val="24"/>
          <w:lang w:eastAsia="en-GB"/>
        </w:rPr>
        <w:drawing>
          <wp:inline distT="0" distB="0" distL="0" distR="0">
            <wp:extent cx="8572500" cy="5349240"/>
            <wp:effectExtent l="0" t="0" r="0" b="3810"/>
            <wp:docPr id="1" name="Picture 1" descr="Ordnance survey map of NUMBERS 1 AND 2 INCLUDING WALLS TO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NUMBERS 1 AND 2 INCLUDING WALLS TO STREE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3E585D">
        <w:rPr>
          <w:rFonts w:ascii="Source Sans Pro" w:eastAsia="Times New Roman" w:hAnsi="Source Sans Pro" w:cs="Arial"/>
          <w:color w:val="333333"/>
          <w:sz w:val="24"/>
          <w:szCs w:val="24"/>
          <w:lang w:eastAsia="en-GB"/>
        </w:rPr>
        <w:t>© Crown Copyright and database right 2018. All rights reserved. Ordnance Survey Licence number 100024900.</w:t>
      </w:r>
      <w:r w:rsidRPr="003E585D">
        <w:rPr>
          <w:rFonts w:ascii="Source Sans Pro" w:eastAsia="Times New Roman" w:hAnsi="Source Sans Pro" w:cs="Arial"/>
          <w:color w:val="333333"/>
          <w:sz w:val="24"/>
          <w:szCs w:val="24"/>
          <w:lang w:eastAsia="en-GB"/>
        </w:rPr>
        <w:br/>
        <w:t xml:space="preserve">© British Crown and </w:t>
      </w:r>
      <w:proofErr w:type="spellStart"/>
      <w:r w:rsidRPr="003E585D">
        <w:rPr>
          <w:rFonts w:ascii="Source Sans Pro" w:eastAsia="Times New Roman" w:hAnsi="Source Sans Pro" w:cs="Arial"/>
          <w:color w:val="333333"/>
          <w:sz w:val="24"/>
          <w:szCs w:val="24"/>
          <w:lang w:eastAsia="en-GB"/>
        </w:rPr>
        <w:t>SeaZone</w:t>
      </w:r>
      <w:proofErr w:type="spellEnd"/>
      <w:r w:rsidRPr="003E585D">
        <w:rPr>
          <w:rFonts w:ascii="Source Sans Pro" w:eastAsia="Times New Roman" w:hAnsi="Source Sans Pro" w:cs="Arial"/>
          <w:color w:val="333333"/>
          <w:sz w:val="24"/>
          <w:szCs w:val="24"/>
          <w:lang w:eastAsia="en-GB"/>
        </w:rPr>
        <w:t xml:space="preserve"> Solutions Limited 2018. All rights reserved. Licence number 102006.006.</w:t>
      </w:r>
      <w:r w:rsidRPr="003E585D">
        <w:rPr>
          <w:rFonts w:ascii="Source Sans Pro" w:eastAsia="Times New Roman" w:hAnsi="Source Sans Pro" w:cs="Arial"/>
          <w:color w:val="333333"/>
          <w:sz w:val="24"/>
          <w:szCs w:val="24"/>
          <w:lang w:eastAsia="en-GB"/>
        </w:rPr>
        <w:br/>
        <w:t xml:space="preserve">Use of this data is subject to </w:t>
      </w:r>
      <w:hyperlink r:id="rId83" w:tooltip="Website Terms and Conditions" w:history="1">
        <w:r w:rsidRPr="003E585D">
          <w:rPr>
            <w:rFonts w:ascii="Source Sans Pro" w:eastAsia="Times New Roman" w:hAnsi="Source Sans Pro" w:cs="Arial"/>
            <w:color w:val="3174A4"/>
            <w:sz w:val="24"/>
            <w:szCs w:val="24"/>
            <w:lang w:eastAsia="en-GB"/>
          </w:rPr>
          <w:t>Terms and Conditions</w:t>
        </w:r>
      </w:hyperlink>
      <w:r w:rsidRPr="003E585D">
        <w:rPr>
          <w:rFonts w:ascii="Source Sans Pro" w:eastAsia="Times New Roman" w:hAnsi="Source Sans Pro" w:cs="Arial"/>
          <w:color w:val="333333"/>
          <w:sz w:val="24"/>
          <w:szCs w:val="24"/>
          <w:lang w:eastAsia="en-GB"/>
        </w:rPr>
        <w:t xml:space="preserve">. </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4" w:tgtFrame="_blank" w:history="1">
        <w:r w:rsidRPr="003E585D">
          <w:rPr>
            <w:rFonts w:ascii="Source Sans Pro" w:eastAsia="Times New Roman" w:hAnsi="Source Sans Pro" w:cs="Arial"/>
            <w:color w:val="3174A4"/>
            <w:sz w:val="24"/>
            <w:szCs w:val="24"/>
            <w:lang w:eastAsia="en-GB"/>
          </w:rPr>
          <w:t>1113087 .pdf</w:t>
        </w:r>
      </w:hyperlink>
      <w:r w:rsidRPr="003E585D">
        <w:rPr>
          <w:rFonts w:ascii="Source Sans Pro" w:eastAsia="Times New Roman" w:hAnsi="Source Sans Pro" w:cs="Arial"/>
          <w:color w:val="333333"/>
          <w:sz w:val="24"/>
          <w:szCs w:val="24"/>
          <w:lang w:eastAsia="en-GB"/>
        </w:rPr>
        <w:t xml:space="preserve"> </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This copy shows the entry on 12-Nov-2018 at 11:20:44.</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Location</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Statutory Address:</w:t>
      </w:r>
      <w:r w:rsidRPr="003E585D">
        <w:rPr>
          <w:rFonts w:ascii="Source Sans Pro" w:eastAsia="Times New Roman" w:hAnsi="Source Sans Pro" w:cs="Arial"/>
          <w:color w:val="333333"/>
          <w:sz w:val="24"/>
          <w:szCs w:val="24"/>
          <w:lang w:eastAsia="en-GB"/>
        </w:rPr>
        <w:t xml:space="preserve"> NUMBERS 1 AND 2 INCLUDING WALLS TO STREET, 1 AND 2, FROGNAL CLOSE</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The building or site itself may lie within the boundary of more than one authority.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County:</w:t>
      </w:r>
      <w:r w:rsidRPr="003E585D">
        <w:rPr>
          <w:rFonts w:ascii="Source Sans Pro" w:eastAsia="Times New Roman" w:hAnsi="Source Sans Pro" w:cs="Arial"/>
          <w:color w:val="333333"/>
          <w:sz w:val="24"/>
          <w:szCs w:val="24"/>
          <w:lang w:eastAsia="en-GB"/>
        </w:rPr>
        <w:t xml:space="preserve"> Greater London Authority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District:</w:t>
      </w:r>
      <w:r w:rsidRPr="003E585D">
        <w:rPr>
          <w:rFonts w:ascii="Source Sans Pro" w:eastAsia="Times New Roman" w:hAnsi="Source Sans Pro" w:cs="Arial"/>
          <w:color w:val="333333"/>
          <w:sz w:val="24"/>
          <w:szCs w:val="24"/>
          <w:lang w:eastAsia="en-GB"/>
        </w:rPr>
        <w:t xml:space="preserve"> Camden (London Borough)</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National Grid Reference:</w:t>
      </w:r>
      <w:r w:rsidRPr="003E585D">
        <w:rPr>
          <w:rFonts w:ascii="Source Sans Pro" w:eastAsia="Times New Roman" w:hAnsi="Source Sans Pro" w:cs="Arial"/>
          <w:color w:val="333333"/>
          <w:sz w:val="24"/>
          <w:szCs w:val="24"/>
          <w:lang w:eastAsia="en-GB"/>
        </w:rPr>
        <w:t xml:space="preserve"> TQ 26125 85396</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Summary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 xml:space="preserve">Legacy Record - This information may be included in the List Entry Details. </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Reasons for Designation</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Legacy Record - This information may be included in the List Entry Details.</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History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Legacy Record - This information may be included in the List Entry Details.</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Details</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CAMDEN</w:t>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t xml:space="preserve">TQ2685SW FROGNAL CLOSE 798-1/37/1778 (South side) Nos.1 AND 2 including walls to street </w:t>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t>GV II</w:t>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t xml:space="preserve">Pair of houses. 1937-8. </w:t>
      </w:r>
      <w:proofErr w:type="gramStart"/>
      <w:r w:rsidRPr="003E585D">
        <w:rPr>
          <w:rFonts w:ascii="Source Sans Pro" w:eastAsia="Times New Roman" w:hAnsi="Source Sans Pro" w:cs="Arial"/>
          <w:color w:val="333333"/>
          <w:sz w:val="24"/>
          <w:szCs w:val="24"/>
          <w:lang w:eastAsia="en-GB"/>
        </w:rPr>
        <w:t>By</w:t>
      </w:r>
      <w:proofErr w:type="gramEnd"/>
      <w:r w:rsidRPr="003E585D">
        <w:rPr>
          <w:rFonts w:ascii="Source Sans Pro" w:eastAsia="Times New Roman" w:hAnsi="Source Sans Pro" w:cs="Arial"/>
          <w:color w:val="333333"/>
          <w:sz w:val="24"/>
          <w:szCs w:val="24"/>
          <w:lang w:eastAsia="en-GB"/>
        </w:rPr>
        <w:t xml:space="preserve"> Ernst L Freud. Narrow buff brick with stone copings, flat roofs. 2 and 3 storeys on sloping site, with slightly raised centre. Upper (second) floor of No.1 set back behind roof terrace. Projecting porches on single </w:t>
      </w:r>
      <w:proofErr w:type="spellStart"/>
      <w:r w:rsidRPr="003E585D">
        <w:rPr>
          <w:rFonts w:ascii="Source Sans Pro" w:eastAsia="Times New Roman" w:hAnsi="Source Sans Pro" w:cs="Arial"/>
          <w:color w:val="333333"/>
          <w:sz w:val="24"/>
          <w:szCs w:val="24"/>
          <w:lang w:eastAsia="en-GB"/>
        </w:rPr>
        <w:t>piloti</w:t>
      </w:r>
      <w:proofErr w:type="spellEnd"/>
      <w:r w:rsidRPr="003E585D">
        <w:rPr>
          <w:rFonts w:ascii="Source Sans Pro" w:eastAsia="Times New Roman" w:hAnsi="Source Sans Pro" w:cs="Arial"/>
          <w:color w:val="333333"/>
          <w:sz w:val="24"/>
          <w:szCs w:val="24"/>
          <w:lang w:eastAsia="en-GB"/>
        </w:rPr>
        <w:t xml:space="preserve">, that to No.2 to side. No.2 with original metal casements, those to ground floor of three and four lights with vertical glazing bars, those to upper windows tripartite with horizontal glazing bars in side windows. No.1 has windows of a similar pattern but replaced in aluminium. INTERIORS: not inspected. SUBSIDIARY FEATURES: walls of identical brick stepped as land rises sharply from </w:t>
      </w:r>
      <w:proofErr w:type="spellStart"/>
      <w:r w:rsidRPr="003E585D">
        <w:rPr>
          <w:rFonts w:ascii="Source Sans Pro" w:eastAsia="Times New Roman" w:hAnsi="Source Sans Pro" w:cs="Arial"/>
          <w:color w:val="333333"/>
          <w:sz w:val="24"/>
          <w:szCs w:val="24"/>
          <w:lang w:eastAsia="en-GB"/>
        </w:rPr>
        <w:t>Frognal</w:t>
      </w:r>
      <w:proofErr w:type="spellEnd"/>
      <w:r w:rsidRPr="003E585D">
        <w:rPr>
          <w:rFonts w:ascii="Source Sans Pro" w:eastAsia="Times New Roman" w:hAnsi="Source Sans Pro" w:cs="Arial"/>
          <w:color w:val="333333"/>
          <w:sz w:val="24"/>
          <w:szCs w:val="24"/>
          <w:lang w:eastAsia="en-GB"/>
        </w:rPr>
        <w:t xml:space="preserve"> are an important part of the composition. Form a symmetrical composition with Nos 5 and 6 opposite (qv). (Architects' Journal: 1 September 1938: London: 374-75). </w:t>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r>
      <w:r w:rsidRPr="003E585D">
        <w:rPr>
          <w:rFonts w:ascii="Source Sans Pro" w:eastAsia="Times New Roman" w:hAnsi="Source Sans Pro" w:cs="Arial"/>
          <w:color w:val="333333"/>
          <w:sz w:val="24"/>
          <w:szCs w:val="24"/>
          <w:lang w:eastAsia="en-GB"/>
        </w:rPr>
        <w:br/>
        <w:t>Listing NGR: TQ2613785402</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Legacy</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The contents of this record have been generated from a legacy data system.</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Legacy System number:</w:t>
      </w:r>
      <w:r w:rsidRPr="003E585D">
        <w:rPr>
          <w:rFonts w:ascii="Source Sans Pro" w:eastAsia="Times New Roman" w:hAnsi="Source Sans Pro" w:cs="Arial"/>
          <w:color w:val="333333"/>
          <w:sz w:val="24"/>
          <w:szCs w:val="24"/>
          <w:lang w:eastAsia="en-GB"/>
        </w:rPr>
        <w:t xml:space="preserve"> 477439</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77C30"/>
          <w:sz w:val="24"/>
          <w:szCs w:val="24"/>
          <w:lang w:eastAsia="en-GB"/>
        </w:rPr>
        <w:t>Legacy System:</w:t>
      </w:r>
      <w:r w:rsidRPr="003E585D">
        <w:rPr>
          <w:rFonts w:ascii="Source Sans Pro" w:eastAsia="Times New Roman" w:hAnsi="Source Sans Pro" w:cs="Arial"/>
          <w:color w:val="333333"/>
          <w:sz w:val="24"/>
          <w:szCs w:val="24"/>
          <w:lang w:eastAsia="en-GB"/>
        </w:rPr>
        <w:t xml:space="preserve"> LBS</w:t>
      </w:r>
    </w:p>
    <w:p w:rsidR="003E585D" w:rsidRPr="003E585D" w:rsidRDefault="003E585D" w:rsidP="003E585D">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3E585D">
        <w:rPr>
          <w:rFonts w:ascii="Source Sans Pro" w:eastAsia="Times New Roman" w:hAnsi="Source Sans Pro" w:cs="Arial"/>
          <w:b/>
          <w:bCs/>
          <w:color w:val="333333"/>
          <w:sz w:val="27"/>
          <w:szCs w:val="27"/>
          <w:lang w:eastAsia="en-GB"/>
        </w:rPr>
        <w:t>Sources</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555555"/>
          <w:sz w:val="24"/>
          <w:szCs w:val="24"/>
          <w:lang w:eastAsia="en-GB"/>
        </w:rPr>
        <w:t>Books and journals</w:t>
      </w:r>
      <w:r w:rsidRPr="003E585D">
        <w:rPr>
          <w:rFonts w:ascii="Source Sans Pro" w:eastAsia="Times New Roman" w:hAnsi="Source Sans Pro" w:cs="Arial"/>
          <w:color w:val="333333"/>
          <w:sz w:val="24"/>
          <w:szCs w:val="24"/>
          <w:lang w:eastAsia="en-GB"/>
        </w:rPr>
        <w:br/>
        <w:t>'Architects Journal' in 1 September, (1938), 374, 375</w:t>
      </w:r>
    </w:p>
    <w:p w:rsidR="003E585D" w:rsidRPr="003E585D" w:rsidRDefault="003E585D" w:rsidP="003E585D">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3E585D">
        <w:rPr>
          <w:rFonts w:ascii="Source Sans Pro" w:eastAsia="Times New Roman" w:hAnsi="Source Sans Pro" w:cs="Arial"/>
          <w:b/>
          <w:bCs/>
          <w:color w:val="333333"/>
          <w:sz w:val="36"/>
          <w:szCs w:val="36"/>
          <w:lang w:eastAsia="en-GB"/>
        </w:rPr>
        <w:t>Legal</w:t>
      </w:r>
    </w:p>
    <w:p w:rsidR="003E585D" w:rsidRPr="003E585D" w:rsidRDefault="003E585D" w:rsidP="003E585D">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3E585D" w:rsidRPr="003E585D" w:rsidRDefault="003E585D" w:rsidP="003E585D">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3E585D">
        <w:rPr>
          <w:rFonts w:ascii="Source Sans Pro" w:eastAsia="Times New Roman" w:hAnsi="Source Sans Pro" w:cs="Arial"/>
          <w:color w:val="333333"/>
          <w:sz w:val="24"/>
          <w:szCs w:val="24"/>
          <w:lang w:eastAsia="en-GB"/>
        </w:rPr>
        <w:t>End of official listing</w:t>
      </w:r>
    </w:p>
    <w:p w:rsidR="00004F72" w:rsidRDefault="003E585D">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7D1"/>
    <w:multiLevelType w:val="multilevel"/>
    <w:tmpl w:val="3422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A5FE4"/>
    <w:multiLevelType w:val="multilevel"/>
    <w:tmpl w:val="E2683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23AA7"/>
    <w:multiLevelType w:val="multilevel"/>
    <w:tmpl w:val="AF1C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44F43"/>
    <w:multiLevelType w:val="multilevel"/>
    <w:tmpl w:val="EA4AC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5D"/>
    <w:rsid w:val="003E585D"/>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93DEA-41AA-499D-8E7A-CA97E49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585D"/>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3E58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E585D"/>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5D"/>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3E58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E585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E585D"/>
    <w:rPr>
      <w:strike w:val="0"/>
      <w:dstrike w:val="0"/>
      <w:color w:val="3174A4"/>
      <w:u w:val="none"/>
      <w:effect w:val="none"/>
      <w:shd w:val="clear" w:color="auto" w:fill="auto"/>
    </w:rPr>
  </w:style>
  <w:style w:type="paragraph" w:customStyle="1" w:styleId="commentcount">
    <w:name w:val="commentcount"/>
    <w:basedOn w:val="Normal"/>
    <w:rsid w:val="003E585D"/>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3E58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3E585D"/>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3E58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3E585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585D"/>
    <w:rPr>
      <w:rFonts w:ascii="Arial" w:eastAsia="Times New Roman" w:hAnsi="Arial" w:cs="Arial"/>
      <w:vanish/>
      <w:sz w:val="16"/>
      <w:szCs w:val="16"/>
      <w:lang w:eastAsia="en-GB"/>
    </w:rPr>
  </w:style>
  <w:style w:type="paragraph" w:customStyle="1" w:styleId="searchheader">
    <w:name w:val="searchheader"/>
    <w:basedOn w:val="Normal"/>
    <w:rsid w:val="003E58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3E585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E585D"/>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3E585D"/>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84249">
      <w:bodyDiv w:val="1"/>
      <w:marLeft w:val="0"/>
      <w:marRight w:val="0"/>
      <w:marTop w:val="0"/>
      <w:marBottom w:val="0"/>
      <w:divBdr>
        <w:top w:val="none" w:sz="0" w:space="0" w:color="auto"/>
        <w:left w:val="none" w:sz="0" w:space="0" w:color="auto"/>
        <w:bottom w:val="none" w:sz="0" w:space="0" w:color="auto"/>
        <w:right w:val="none" w:sz="0" w:space="0" w:color="auto"/>
      </w:divBdr>
      <w:divsChild>
        <w:div w:id="1642029237">
          <w:marLeft w:val="0"/>
          <w:marRight w:val="0"/>
          <w:marTop w:val="0"/>
          <w:marBottom w:val="0"/>
          <w:divBdr>
            <w:top w:val="none" w:sz="0" w:space="0" w:color="auto"/>
            <w:left w:val="none" w:sz="0" w:space="0" w:color="auto"/>
            <w:bottom w:val="none" w:sz="0" w:space="0" w:color="auto"/>
            <w:right w:val="none" w:sz="0" w:space="0" w:color="auto"/>
          </w:divBdr>
          <w:divsChild>
            <w:div w:id="2064480364">
              <w:marLeft w:val="0"/>
              <w:marRight w:val="0"/>
              <w:marTop w:val="0"/>
              <w:marBottom w:val="0"/>
              <w:divBdr>
                <w:top w:val="none" w:sz="0" w:space="0" w:color="auto"/>
                <w:left w:val="none" w:sz="0" w:space="0" w:color="auto"/>
                <w:bottom w:val="none" w:sz="0" w:space="0" w:color="auto"/>
                <w:right w:val="none" w:sz="0" w:space="0" w:color="auto"/>
              </w:divBdr>
            </w:div>
          </w:divsChild>
        </w:div>
        <w:div w:id="795224558">
          <w:marLeft w:val="0"/>
          <w:marRight w:val="0"/>
          <w:marTop w:val="0"/>
          <w:marBottom w:val="0"/>
          <w:divBdr>
            <w:top w:val="none" w:sz="0" w:space="0" w:color="auto"/>
            <w:left w:val="none" w:sz="0" w:space="0" w:color="auto"/>
            <w:bottom w:val="none" w:sz="0" w:space="0" w:color="auto"/>
            <w:right w:val="none" w:sz="0" w:space="0" w:color="auto"/>
          </w:divBdr>
          <w:divsChild>
            <w:div w:id="2092770738">
              <w:marLeft w:val="0"/>
              <w:marRight w:val="0"/>
              <w:marTop w:val="0"/>
              <w:marBottom w:val="0"/>
              <w:divBdr>
                <w:top w:val="none" w:sz="0" w:space="0" w:color="auto"/>
                <w:left w:val="none" w:sz="0" w:space="0" w:color="auto"/>
                <w:bottom w:val="none" w:sz="0" w:space="0" w:color="auto"/>
                <w:right w:val="none" w:sz="0" w:space="0" w:color="auto"/>
              </w:divBdr>
            </w:div>
          </w:divsChild>
        </w:div>
        <w:div w:id="1544102200">
          <w:marLeft w:val="0"/>
          <w:marRight w:val="0"/>
          <w:marTop w:val="0"/>
          <w:marBottom w:val="0"/>
          <w:divBdr>
            <w:top w:val="none" w:sz="0" w:space="0" w:color="auto"/>
            <w:left w:val="none" w:sz="0" w:space="0" w:color="auto"/>
            <w:bottom w:val="none" w:sz="0" w:space="0" w:color="auto"/>
            <w:right w:val="none" w:sz="0" w:space="0" w:color="auto"/>
          </w:divBdr>
          <w:divsChild>
            <w:div w:id="492645164">
              <w:marLeft w:val="0"/>
              <w:marRight w:val="0"/>
              <w:marTop w:val="0"/>
              <w:marBottom w:val="900"/>
              <w:divBdr>
                <w:top w:val="none" w:sz="0" w:space="0" w:color="auto"/>
                <w:left w:val="none" w:sz="0" w:space="0" w:color="auto"/>
                <w:bottom w:val="none" w:sz="0" w:space="0" w:color="auto"/>
                <w:right w:val="none" w:sz="0" w:space="0" w:color="auto"/>
              </w:divBdr>
              <w:divsChild>
                <w:div w:id="516621219">
                  <w:marLeft w:val="0"/>
                  <w:marRight w:val="0"/>
                  <w:marTop w:val="0"/>
                  <w:marBottom w:val="0"/>
                  <w:divBdr>
                    <w:top w:val="none" w:sz="0" w:space="0" w:color="auto"/>
                    <w:left w:val="none" w:sz="0" w:space="0" w:color="auto"/>
                    <w:bottom w:val="none" w:sz="0" w:space="0" w:color="auto"/>
                    <w:right w:val="none" w:sz="0" w:space="0" w:color="auto"/>
                  </w:divBdr>
                </w:div>
                <w:div w:id="416639456">
                  <w:marLeft w:val="0"/>
                  <w:marRight w:val="0"/>
                  <w:marTop w:val="0"/>
                  <w:marBottom w:val="0"/>
                  <w:divBdr>
                    <w:top w:val="none" w:sz="0" w:space="0" w:color="auto"/>
                    <w:left w:val="none" w:sz="0" w:space="0" w:color="auto"/>
                    <w:bottom w:val="none" w:sz="0" w:space="0" w:color="auto"/>
                    <w:right w:val="none" w:sz="0" w:space="0" w:color="auto"/>
                  </w:divBdr>
                </w:div>
                <w:div w:id="1766681678">
                  <w:marLeft w:val="0"/>
                  <w:marRight w:val="0"/>
                  <w:marTop w:val="0"/>
                  <w:marBottom w:val="0"/>
                  <w:divBdr>
                    <w:top w:val="none" w:sz="0" w:space="0" w:color="auto"/>
                    <w:left w:val="none" w:sz="0" w:space="0" w:color="auto"/>
                    <w:bottom w:val="none" w:sz="0" w:space="0" w:color="auto"/>
                    <w:right w:val="none" w:sz="0" w:space="0" w:color="auto"/>
                  </w:divBdr>
                </w:div>
                <w:div w:id="630476469">
                  <w:marLeft w:val="0"/>
                  <w:marRight w:val="0"/>
                  <w:marTop w:val="0"/>
                  <w:marBottom w:val="0"/>
                  <w:divBdr>
                    <w:top w:val="none" w:sz="0" w:space="0" w:color="auto"/>
                    <w:left w:val="none" w:sz="0" w:space="0" w:color="auto"/>
                    <w:bottom w:val="none" w:sz="0" w:space="0" w:color="auto"/>
                    <w:right w:val="none" w:sz="0" w:space="0" w:color="auto"/>
                  </w:divBdr>
                </w:div>
                <w:div w:id="414133911">
                  <w:marLeft w:val="0"/>
                  <w:marRight w:val="0"/>
                  <w:marTop w:val="0"/>
                  <w:marBottom w:val="0"/>
                  <w:divBdr>
                    <w:top w:val="none" w:sz="0" w:space="0" w:color="auto"/>
                    <w:left w:val="none" w:sz="0" w:space="0" w:color="auto"/>
                    <w:bottom w:val="none" w:sz="0" w:space="0" w:color="auto"/>
                    <w:right w:val="none" w:sz="0" w:space="0" w:color="auto"/>
                  </w:divBdr>
                </w:div>
                <w:div w:id="1671063615">
                  <w:marLeft w:val="0"/>
                  <w:marRight w:val="0"/>
                  <w:marTop w:val="0"/>
                  <w:marBottom w:val="0"/>
                  <w:divBdr>
                    <w:top w:val="none" w:sz="0" w:space="0" w:color="auto"/>
                    <w:left w:val="none" w:sz="0" w:space="0" w:color="auto"/>
                    <w:bottom w:val="none" w:sz="0" w:space="0" w:color="auto"/>
                    <w:right w:val="none" w:sz="0" w:space="0" w:color="auto"/>
                  </w:divBdr>
                </w:div>
                <w:div w:id="1313019824">
                  <w:marLeft w:val="0"/>
                  <w:marRight w:val="0"/>
                  <w:marTop w:val="0"/>
                  <w:marBottom w:val="0"/>
                  <w:divBdr>
                    <w:top w:val="none" w:sz="0" w:space="0" w:color="auto"/>
                    <w:left w:val="none" w:sz="0" w:space="0" w:color="auto"/>
                    <w:bottom w:val="none" w:sz="0" w:space="0" w:color="auto"/>
                    <w:right w:val="none" w:sz="0" w:space="0" w:color="auto"/>
                  </w:divBdr>
                </w:div>
                <w:div w:id="1176186977">
                  <w:marLeft w:val="0"/>
                  <w:marRight w:val="0"/>
                  <w:marTop w:val="0"/>
                  <w:marBottom w:val="0"/>
                  <w:divBdr>
                    <w:top w:val="none" w:sz="0" w:space="0" w:color="auto"/>
                    <w:left w:val="none" w:sz="0" w:space="0" w:color="auto"/>
                    <w:bottom w:val="none" w:sz="0" w:space="0" w:color="auto"/>
                    <w:right w:val="none" w:sz="0" w:space="0" w:color="auto"/>
                  </w:divBdr>
                </w:div>
                <w:div w:id="2099593241">
                  <w:marLeft w:val="0"/>
                  <w:marRight w:val="0"/>
                  <w:marTop w:val="0"/>
                  <w:marBottom w:val="0"/>
                  <w:divBdr>
                    <w:top w:val="none" w:sz="0" w:space="0" w:color="auto"/>
                    <w:left w:val="none" w:sz="0" w:space="0" w:color="auto"/>
                    <w:bottom w:val="none" w:sz="0" w:space="0" w:color="auto"/>
                    <w:right w:val="none" w:sz="0" w:space="0" w:color="auto"/>
                  </w:divBdr>
                </w:div>
                <w:div w:id="324743899">
                  <w:marLeft w:val="0"/>
                  <w:marRight w:val="0"/>
                  <w:marTop w:val="0"/>
                  <w:marBottom w:val="0"/>
                  <w:divBdr>
                    <w:top w:val="none" w:sz="0" w:space="0" w:color="auto"/>
                    <w:left w:val="none" w:sz="0" w:space="0" w:color="auto"/>
                    <w:bottom w:val="none" w:sz="0" w:space="0" w:color="auto"/>
                    <w:right w:val="none" w:sz="0" w:space="0" w:color="auto"/>
                  </w:divBdr>
                </w:div>
                <w:div w:id="441267582">
                  <w:marLeft w:val="0"/>
                  <w:marRight w:val="0"/>
                  <w:marTop w:val="0"/>
                  <w:marBottom w:val="0"/>
                  <w:divBdr>
                    <w:top w:val="none" w:sz="0" w:space="0" w:color="auto"/>
                    <w:left w:val="none" w:sz="0" w:space="0" w:color="auto"/>
                    <w:bottom w:val="none" w:sz="0" w:space="0" w:color="auto"/>
                    <w:right w:val="none" w:sz="0" w:space="0" w:color="auto"/>
                  </w:divBdr>
                </w:div>
                <w:div w:id="668139546">
                  <w:marLeft w:val="0"/>
                  <w:marRight w:val="0"/>
                  <w:marTop w:val="0"/>
                  <w:marBottom w:val="0"/>
                  <w:divBdr>
                    <w:top w:val="none" w:sz="0" w:space="0" w:color="auto"/>
                    <w:left w:val="none" w:sz="0" w:space="0" w:color="auto"/>
                    <w:bottom w:val="none" w:sz="0" w:space="0" w:color="auto"/>
                    <w:right w:val="none" w:sz="0" w:space="0" w:color="auto"/>
                  </w:divBdr>
                </w:div>
                <w:div w:id="1631788131">
                  <w:marLeft w:val="0"/>
                  <w:marRight w:val="0"/>
                  <w:marTop w:val="0"/>
                  <w:marBottom w:val="0"/>
                  <w:divBdr>
                    <w:top w:val="none" w:sz="0" w:space="0" w:color="auto"/>
                    <w:left w:val="none" w:sz="0" w:space="0" w:color="auto"/>
                    <w:bottom w:val="none" w:sz="0" w:space="0" w:color="auto"/>
                    <w:right w:val="none" w:sz="0" w:space="0" w:color="auto"/>
                  </w:divBdr>
                </w:div>
                <w:div w:id="365909229">
                  <w:marLeft w:val="0"/>
                  <w:marRight w:val="0"/>
                  <w:marTop w:val="0"/>
                  <w:marBottom w:val="0"/>
                  <w:divBdr>
                    <w:top w:val="none" w:sz="0" w:space="0" w:color="auto"/>
                    <w:left w:val="none" w:sz="0" w:space="0" w:color="auto"/>
                    <w:bottom w:val="none" w:sz="0" w:space="0" w:color="auto"/>
                    <w:right w:val="none" w:sz="0" w:space="0" w:color="auto"/>
                  </w:divBdr>
                </w:div>
                <w:div w:id="550390277">
                  <w:marLeft w:val="0"/>
                  <w:marRight w:val="0"/>
                  <w:marTop w:val="0"/>
                  <w:marBottom w:val="0"/>
                  <w:divBdr>
                    <w:top w:val="none" w:sz="0" w:space="0" w:color="auto"/>
                    <w:left w:val="none" w:sz="0" w:space="0" w:color="auto"/>
                    <w:bottom w:val="none" w:sz="0" w:space="0" w:color="auto"/>
                    <w:right w:val="none" w:sz="0" w:space="0" w:color="auto"/>
                  </w:divBdr>
                </w:div>
                <w:div w:id="1371567969">
                  <w:marLeft w:val="0"/>
                  <w:marRight w:val="0"/>
                  <w:marTop w:val="0"/>
                  <w:marBottom w:val="0"/>
                  <w:divBdr>
                    <w:top w:val="none" w:sz="0" w:space="0" w:color="auto"/>
                    <w:left w:val="none" w:sz="0" w:space="0" w:color="auto"/>
                    <w:bottom w:val="none" w:sz="0" w:space="0" w:color="auto"/>
                    <w:right w:val="none" w:sz="0" w:space="0" w:color="auto"/>
                  </w:divBdr>
                </w:div>
                <w:div w:id="2127117452">
                  <w:marLeft w:val="0"/>
                  <w:marRight w:val="0"/>
                  <w:marTop w:val="0"/>
                  <w:marBottom w:val="0"/>
                  <w:divBdr>
                    <w:top w:val="none" w:sz="0" w:space="0" w:color="auto"/>
                    <w:left w:val="none" w:sz="0" w:space="0" w:color="auto"/>
                    <w:bottom w:val="none" w:sz="0" w:space="0" w:color="auto"/>
                    <w:right w:val="none" w:sz="0" w:space="0" w:color="auto"/>
                  </w:divBdr>
                </w:div>
                <w:div w:id="1766219996">
                  <w:marLeft w:val="0"/>
                  <w:marRight w:val="0"/>
                  <w:marTop w:val="0"/>
                  <w:marBottom w:val="0"/>
                  <w:divBdr>
                    <w:top w:val="none" w:sz="0" w:space="0" w:color="auto"/>
                    <w:left w:val="none" w:sz="0" w:space="0" w:color="auto"/>
                    <w:bottom w:val="none" w:sz="0" w:space="0" w:color="auto"/>
                    <w:right w:val="none" w:sz="0" w:space="0" w:color="auto"/>
                  </w:divBdr>
                </w:div>
                <w:div w:id="115998838">
                  <w:marLeft w:val="0"/>
                  <w:marRight w:val="0"/>
                  <w:marTop w:val="0"/>
                  <w:marBottom w:val="0"/>
                  <w:divBdr>
                    <w:top w:val="none" w:sz="0" w:space="0" w:color="auto"/>
                    <w:left w:val="none" w:sz="0" w:space="0" w:color="auto"/>
                    <w:bottom w:val="none" w:sz="0" w:space="0" w:color="auto"/>
                    <w:right w:val="none" w:sz="0" w:space="0" w:color="auto"/>
                  </w:divBdr>
                </w:div>
                <w:div w:id="872690654">
                  <w:marLeft w:val="0"/>
                  <w:marRight w:val="0"/>
                  <w:marTop w:val="0"/>
                  <w:marBottom w:val="0"/>
                  <w:divBdr>
                    <w:top w:val="none" w:sz="0" w:space="0" w:color="auto"/>
                    <w:left w:val="none" w:sz="0" w:space="0" w:color="auto"/>
                    <w:bottom w:val="none" w:sz="0" w:space="0" w:color="auto"/>
                    <w:right w:val="none" w:sz="0" w:space="0" w:color="auto"/>
                  </w:divBdr>
                </w:div>
                <w:div w:id="1425374154">
                  <w:marLeft w:val="0"/>
                  <w:marRight w:val="0"/>
                  <w:marTop w:val="0"/>
                  <w:marBottom w:val="0"/>
                  <w:divBdr>
                    <w:top w:val="none" w:sz="0" w:space="0" w:color="auto"/>
                    <w:left w:val="none" w:sz="0" w:space="0" w:color="auto"/>
                    <w:bottom w:val="none" w:sz="0" w:space="0" w:color="auto"/>
                    <w:right w:val="none" w:sz="0" w:space="0" w:color="auto"/>
                  </w:divBdr>
                </w:div>
                <w:div w:id="869221861">
                  <w:marLeft w:val="0"/>
                  <w:marRight w:val="0"/>
                  <w:marTop w:val="0"/>
                  <w:marBottom w:val="0"/>
                  <w:divBdr>
                    <w:top w:val="none" w:sz="0" w:space="0" w:color="auto"/>
                    <w:left w:val="none" w:sz="0" w:space="0" w:color="auto"/>
                    <w:bottom w:val="none" w:sz="0" w:space="0" w:color="auto"/>
                    <w:right w:val="none" w:sz="0" w:space="0" w:color="auto"/>
                  </w:divBdr>
                </w:div>
                <w:div w:id="44333409">
                  <w:marLeft w:val="0"/>
                  <w:marRight w:val="0"/>
                  <w:marTop w:val="0"/>
                  <w:marBottom w:val="0"/>
                  <w:divBdr>
                    <w:top w:val="none" w:sz="0" w:space="0" w:color="auto"/>
                    <w:left w:val="none" w:sz="0" w:space="0" w:color="auto"/>
                    <w:bottom w:val="none" w:sz="0" w:space="0" w:color="auto"/>
                    <w:right w:val="none" w:sz="0" w:space="0" w:color="auto"/>
                  </w:divBdr>
                </w:div>
                <w:div w:id="848176611">
                  <w:marLeft w:val="0"/>
                  <w:marRight w:val="0"/>
                  <w:marTop w:val="0"/>
                  <w:marBottom w:val="0"/>
                  <w:divBdr>
                    <w:top w:val="none" w:sz="0" w:space="0" w:color="auto"/>
                    <w:left w:val="none" w:sz="0" w:space="0" w:color="auto"/>
                    <w:bottom w:val="none" w:sz="0" w:space="0" w:color="auto"/>
                    <w:right w:val="none" w:sz="0" w:space="0" w:color="auto"/>
                  </w:divBdr>
                </w:div>
                <w:div w:id="86778450">
                  <w:marLeft w:val="0"/>
                  <w:marRight w:val="0"/>
                  <w:marTop w:val="0"/>
                  <w:marBottom w:val="0"/>
                  <w:divBdr>
                    <w:top w:val="none" w:sz="0" w:space="0" w:color="auto"/>
                    <w:left w:val="none" w:sz="0" w:space="0" w:color="auto"/>
                    <w:bottom w:val="none" w:sz="0" w:space="0" w:color="auto"/>
                    <w:right w:val="none" w:sz="0" w:space="0" w:color="auto"/>
                  </w:divBdr>
                </w:div>
                <w:div w:id="839154974">
                  <w:marLeft w:val="0"/>
                  <w:marRight w:val="0"/>
                  <w:marTop w:val="0"/>
                  <w:marBottom w:val="0"/>
                  <w:divBdr>
                    <w:top w:val="none" w:sz="0" w:space="0" w:color="auto"/>
                    <w:left w:val="none" w:sz="0" w:space="0" w:color="auto"/>
                    <w:bottom w:val="none" w:sz="0" w:space="0" w:color="auto"/>
                    <w:right w:val="none" w:sz="0" w:space="0" w:color="auto"/>
                  </w:divBdr>
                </w:div>
                <w:div w:id="405423600">
                  <w:marLeft w:val="0"/>
                  <w:marRight w:val="0"/>
                  <w:marTop w:val="0"/>
                  <w:marBottom w:val="0"/>
                  <w:divBdr>
                    <w:top w:val="none" w:sz="0" w:space="0" w:color="auto"/>
                    <w:left w:val="none" w:sz="0" w:space="0" w:color="auto"/>
                    <w:bottom w:val="none" w:sz="0" w:space="0" w:color="auto"/>
                    <w:right w:val="none" w:sz="0" w:space="0" w:color="auto"/>
                  </w:divBdr>
                </w:div>
                <w:div w:id="317656527">
                  <w:marLeft w:val="0"/>
                  <w:marRight w:val="0"/>
                  <w:marTop w:val="0"/>
                  <w:marBottom w:val="0"/>
                  <w:divBdr>
                    <w:top w:val="none" w:sz="0" w:space="0" w:color="auto"/>
                    <w:left w:val="none" w:sz="0" w:space="0" w:color="auto"/>
                    <w:bottom w:val="none" w:sz="0" w:space="0" w:color="auto"/>
                    <w:right w:val="none" w:sz="0" w:space="0" w:color="auto"/>
                  </w:divBdr>
                </w:div>
                <w:div w:id="1475172066">
                  <w:marLeft w:val="0"/>
                  <w:marRight w:val="0"/>
                  <w:marTop w:val="0"/>
                  <w:marBottom w:val="0"/>
                  <w:divBdr>
                    <w:top w:val="none" w:sz="0" w:space="0" w:color="auto"/>
                    <w:left w:val="none" w:sz="0" w:space="0" w:color="auto"/>
                    <w:bottom w:val="none" w:sz="0" w:space="0" w:color="auto"/>
                    <w:right w:val="none" w:sz="0" w:space="0" w:color="auto"/>
                  </w:divBdr>
                </w:div>
                <w:div w:id="1123185231">
                  <w:marLeft w:val="0"/>
                  <w:marRight w:val="0"/>
                  <w:marTop w:val="0"/>
                  <w:marBottom w:val="0"/>
                  <w:divBdr>
                    <w:top w:val="none" w:sz="0" w:space="0" w:color="auto"/>
                    <w:left w:val="none" w:sz="0" w:space="0" w:color="auto"/>
                    <w:bottom w:val="none" w:sz="0" w:space="0" w:color="auto"/>
                    <w:right w:val="none" w:sz="0" w:space="0" w:color="auto"/>
                  </w:divBdr>
                </w:div>
                <w:div w:id="1743721114">
                  <w:marLeft w:val="0"/>
                  <w:marRight w:val="0"/>
                  <w:marTop w:val="0"/>
                  <w:marBottom w:val="0"/>
                  <w:divBdr>
                    <w:top w:val="none" w:sz="0" w:space="0" w:color="auto"/>
                    <w:left w:val="none" w:sz="0" w:space="0" w:color="auto"/>
                    <w:bottom w:val="none" w:sz="0" w:space="0" w:color="auto"/>
                    <w:right w:val="none" w:sz="0" w:space="0" w:color="auto"/>
                  </w:divBdr>
                </w:div>
                <w:div w:id="905605325">
                  <w:marLeft w:val="0"/>
                  <w:marRight w:val="0"/>
                  <w:marTop w:val="0"/>
                  <w:marBottom w:val="0"/>
                  <w:divBdr>
                    <w:top w:val="none" w:sz="0" w:space="0" w:color="auto"/>
                    <w:left w:val="none" w:sz="0" w:space="0" w:color="auto"/>
                    <w:bottom w:val="none" w:sz="0" w:space="0" w:color="auto"/>
                    <w:right w:val="none" w:sz="0" w:space="0" w:color="auto"/>
                  </w:divBdr>
                </w:div>
                <w:div w:id="436020365">
                  <w:marLeft w:val="0"/>
                  <w:marRight w:val="0"/>
                  <w:marTop w:val="0"/>
                  <w:marBottom w:val="0"/>
                  <w:divBdr>
                    <w:top w:val="none" w:sz="0" w:space="0" w:color="auto"/>
                    <w:left w:val="none" w:sz="0" w:space="0" w:color="auto"/>
                    <w:bottom w:val="none" w:sz="0" w:space="0" w:color="auto"/>
                    <w:right w:val="none" w:sz="0" w:space="0" w:color="auto"/>
                  </w:divBdr>
                </w:div>
                <w:div w:id="1225987645">
                  <w:marLeft w:val="0"/>
                  <w:marRight w:val="0"/>
                  <w:marTop w:val="0"/>
                  <w:marBottom w:val="0"/>
                  <w:divBdr>
                    <w:top w:val="none" w:sz="0" w:space="0" w:color="auto"/>
                    <w:left w:val="none" w:sz="0" w:space="0" w:color="auto"/>
                    <w:bottom w:val="none" w:sz="0" w:space="0" w:color="auto"/>
                    <w:right w:val="none" w:sz="0" w:space="0" w:color="auto"/>
                  </w:divBdr>
                </w:div>
                <w:div w:id="981690724">
                  <w:marLeft w:val="0"/>
                  <w:marRight w:val="0"/>
                  <w:marTop w:val="0"/>
                  <w:marBottom w:val="0"/>
                  <w:divBdr>
                    <w:top w:val="none" w:sz="0" w:space="0" w:color="auto"/>
                    <w:left w:val="none" w:sz="0" w:space="0" w:color="auto"/>
                    <w:bottom w:val="none" w:sz="0" w:space="0" w:color="auto"/>
                    <w:right w:val="none" w:sz="0" w:space="0" w:color="auto"/>
                  </w:divBdr>
                </w:div>
                <w:div w:id="1300720363">
                  <w:marLeft w:val="0"/>
                  <w:marRight w:val="0"/>
                  <w:marTop w:val="0"/>
                  <w:marBottom w:val="0"/>
                  <w:divBdr>
                    <w:top w:val="none" w:sz="0" w:space="0" w:color="auto"/>
                    <w:left w:val="none" w:sz="0" w:space="0" w:color="auto"/>
                    <w:bottom w:val="none" w:sz="0" w:space="0" w:color="auto"/>
                    <w:right w:val="none" w:sz="0" w:space="0" w:color="auto"/>
                  </w:divBdr>
                </w:div>
                <w:div w:id="1652246727">
                  <w:marLeft w:val="0"/>
                  <w:marRight w:val="0"/>
                  <w:marTop w:val="0"/>
                  <w:marBottom w:val="0"/>
                  <w:divBdr>
                    <w:top w:val="none" w:sz="0" w:space="0" w:color="auto"/>
                    <w:left w:val="none" w:sz="0" w:space="0" w:color="auto"/>
                    <w:bottom w:val="none" w:sz="0" w:space="0" w:color="auto"/>
                    <w:right w:val="none" w:sz="0" w:space="0" w:color="auto"/>
                  </w:divBdr>
                </w:div>
                <w:div w:id="334966398">
                  <w:marLeft w:val="0"/>
                  <w:marRight w:val="0"/>
                  <w:marTop w:val="0"/>
                  <w:marBottom w:val="0"/>
                  <w:divBdr>
                    <w:top w:val="none" w:sz="0" w:space="0" w:color="auto"/>
                    <w:left w:val="none" w:sz="0" w:space="0" w:color="auto"/>
                    <w:bottom w:val="none" w:sz="0" w:space="0" w:color="auto"/>
                    <w:right w:val="none" w:sz="0" w:space="0" w:color="auto"/>
                  </w:divBdr>
                </w:div>
                <w:div w:id="648437732">
                  <w:marLeft w:val="0"/>
                  <w:marRight w:val="0"/>
                  <w:marTop w:val="0"/>
                  <w:marBottom w:val="0"/>
                  <w:divBdr>
                    <w:top w:val="none" w:sz="0" w:space="0" w:color="auto"/>
                    <w:left w:val="none" w:sz="0" w:space="0" w:color="auto"/>
                    <w:bottom w:val="none" w:sz="0" w:space="0" w:color="auto"/>
                    <w:right w:val="none" w:sz="0" w:space="0" w:color="auto"/>
                  </w:divBdr>
                </w:div>
                <w:div w:id="1159228351">
                  <w:marLeft w:val="0"/>
                  <w:marRight w:val="0"/>
                  <w:marTop w:val="0"/>
                  <w:marBottom w:val="0"/>
                  <w:divBdr>
                    <w:top w:val="none" w:sz="0" w:space="0" w:color="auto"/>
                    <w:left w:val="none" w:sz="0" w:space="0" w:color="auto"/>
                    <w:bottom w:val="none" w:sz="0" w:space="0" w:color="auto"/>
                    <w:right w:val="none" w:sz="0" w:space="0" w:color="auto"/>
                  </w:divBdr>
                </w:div>
                <w:div w:id="731585838">
                  <w:marLeft w:val="0"/>
                  <w:marRight w:val="0"/>
                  <w:marTop w:val="0"/>
                  <w:marBottom w:val="0"/>
                  <w:divBdr>
                    <w:top w:val="none" w:sz="0" w:space="0" w:color="auto"/>
                    <w:left w:val="none" w:sz="0" w:space="0" w:color="auto"/>
                    <w:bottom w:val="none" w:sz="0" w:space="0" w:color="auto"/>
                    <w:right w:val="none" w:sz="0" w:space="0" w:color="auto"/>
                  </w:divBdr>
                </w:div>
                <w:div w:id="177281410">
                  <w:marLeft w:val="0"/>
                  <w:marRight w:val="0"/>
                  <w:marTop w:val="0"/>
                  <w:marBottom w:val="0"/>
                  <w:divBdr>
                    <w:top w:val="none" w:sz="0" w:space="0" w:color="auto"/>
                    <w:left w:val="none" w:sz="0" w:space="0" w:color="auto"/>
                    <w:bottom w:val="none" w:sz="0" w:space="0" w:color="auto"/>
                    <w:right w:val="none" w:sz="0" w:space="0" w:color="auto"/>
                  </w:divBdr>
                </w:div>
                <w:div w:id="280914380">
                  <w:marLeft w:val="0"/>
                  <w:marRight w:val="0"/>
                  <w:marTop w:val="0"/>
                  <w:marBottom w:val="0"/>
                  <w:divBdr>
                    <w:top w:val="none" w:sz="0" w:space="0" w:color="auto"/>
                    <w:left w:val="none" w:sz="0" w:space="0" w:color="auto"/>
                    <w:bottom w:val="none" w:sz="0" w:space="0" w:color="auto"/>
                    <w:right w:val="none" w:sz="0" w:space="0" w:color="auto"/>
                  </w:divBdr>
                </w:div>
                <w:div w:id="1646465759">
                  <w:marLeft w:val="0"/>
                  <w:marRight w:val="0"/>
                  <w:marTop w:val="0"/>
                  <w:marBottom w:val="0"/>
                  <w:divBdr>
                    <w:top w:val="none" w:sz="0" w:space="0" w:color="auto"/>
                    <w:left w:val="none" w:sz="0" w:space="0" w:color="auto"/>
                    <w:bottom w:val="none" w:sz="0" w:space="0" w:color="auto"/>
                    <w:right w:val="none" w:sz="0" w:space="0" w:color="auto"/>
                  </w:divBdr>
                </w:div>
                <w:div w:id="280769388">
                  <w:marLeft w:val="0"/>
                  <w:marRight w:val="0"/>
                  <w:marTop w:val="0"/>
                  <w:marBottom w:val="0"/>
                  <w:divBdr>
                    <w:top w:val="none" w:sz="0" w:space="0" w:color="auto"/>
                    <w:left w:val="none" w:sz="0" w:space="0" w:color="auto"/>
                    <w:bottom w:val="none" w:sz="0" w:space="0" w:color="auto"/>
                    <w:right w:val="none" w:sz="0" w:space="0" w:color="auto"/>
                  </w:divBdr>
                </w:div>
                <w:div w:id="1591234664">
                  <w:marLeft w:val="0"/>
                  <w:marRight w:val="0"/>
                  <w:marTop w:val="0"/>
                  <w:marBottom w:val="0"/>
                  <w:divBdr>
                    <w:top w:val="none" w:sz="0" w:space="0" w:color="auto"/>
                    <w:left w:val="none" w:sz="0" w:space="0" w:color="auto"/>
                    <w:bottom w:val="none" w:sz="0" w:space="0" w:color="auto"/>
                    <w:right w:val="none" w:sz="0" w:space="0" w:color="auto"/>
                  </w:divBdr>
                </w:div>
                <w:div w:id="1157577023">
                  <w:marLeft w:val="0"/>
                  <w:marRight w:val="0"/>
                  <w:marTop w:val="0"/>
                  <w:marBottom w:val="0"/>
                  <w:divBdr>
                    <w:top w:val="none" w:sz="0" w:space="0" w:color="auto"/>
                    <w:left w:val="none" w:sz="0" w:space="0" w:color="auto"/>
                    <w:bottom w:val="none" w:sz="0" w:space="0" w:color="auto"/>
                    <w:right w:val="none" w:sz="0" w:space="0" w:color="auto"/>
                  </w:divBdr>
                </w:div>
                <w:div w:id="933172421">
                  <w:marLeft w:val="0"/>
                  <w:marRight w:val="0"/>
                  <w:marTop w:val="0"/>
                  <w:marBottom w:val="0"/>
                  <w:divBdr>
                    <w:top w:val="none" w:sz="0" w:space="0" w:color="auto"/>
                    <w:left w:val="none" w:sz="0" w:space="0" w:color="auto"/>
                    <w:bottom w:val="none" w:sz="0" w:space="0" w:color="auto"/>
                    <w:right w:val="none" w:sz="0" w:space="0" w:color="auto"/>
                  </w:divBdr>
                </w:div>
                <w:div w:id="1240140043">
                  <w:marLeft w:val="0"/>
                  <w:marRight w:val="0"/>
                  <w:marTop w:val="0"/>
                  <w:marBottom w:val="0"/>
                  <w:divBdr>
                    <w:top w:val="none" w:sz="0" w:space="0" w:color="auto"/>
                    <w:left w:val="none" w:sz="0" w:space="0" w:color="auto"/>
                    <w:bottom w:val="none" w:sz="0" w:space="0" w:color="auto"/>
                    <w:right w:val="none" w:sz="0" w:space="0" w:color="auto"/>
                  </w:divBdr>
                </w:div>
                <w:div w:id="1884246670">
                  <w:marLeft w:val="0"/>
                  <w:marRight w:val="0"/>
                  <w:marTop w:val="0"/>
                  <w:marBottom w:val="0"/>
                  <w:divBdr>
                    <w:top w:val="none" w:sz="0" w:space="0" w:color="auto"/>
                    <w:left w:val="none" w:sz="0" w:space="0" w:color="auto"/>
                    <w:bottom w:val="none" w:sz="0" w:space="0" w:color="auto"/>
                    <w:right w:val="none" w:sz="0" w:space="0" w:color="auto"/>
                  </w:divBdr>
                </w:div>
                <w:div w:id="881474912">
                  <w:marLeft w:val="0"/>
                  <w:marRight w:val="0"/>
                  <w:marTop w:val="0"/>
                  <w:marBottom w:val="0"/>
                  <w:divBdr>
                    <w:top w:val="none" w:sz="0" w:space="0" w:color="auto"/>
                    <w:left w:val="none" w:sz="0" w:space="0" w:color="auto"/>
                    <w:bottom w:val="none" w:sz="0" w:space="0" w:color="auto"/>
                    <w:right w:val="none" w:sz="0" w:space="0" w:color="auto"/>
                  </w:divBdr>
                </w:div>
                <w:div w:id="939987339">
                  <w:marLeft w:val="0"/>
                  <w:marRight w:val="0"/>
                  <w:marTop w:val="0"/>
                  <w:marBottom w:val="0"/>
                  <w:divBdr>
                    <w:top w:val="none" w:sz="0" w:space="0" w:color="auto"/>
                    <w:left w:val="none" w:sz="0" w:space="0" w:color="auto"/>
                    <w:bottom w:val="none" w:sz="0" w:space="0" w:color="auto"/>
                    <w:right w:val="none" w:sz="0" w:space="0" w:color="auto"/>
                  </w:divBdr>
                </w:div>
                <w:div w:id="91436143">
                  <w:marLeft w:val="0"/>
                  <w:marRight w:val="0"/>
                  <w:marTop w:val="0"/>
                  <w:marBottom w:val="0"/>
                  <w:divBdr>
                    <w:top w:val="none" w:sz="0" w:space="0" w:color="auto"/>
                    <w:left w:val="none" w:sz="0" w:space="0" w:color="auto"/>
                    <w:bottom w:val="none" w:sz="0" w:space="0" w:color="auto"/>
                    <w:right w:val="none" w:sz="0" w:space="0" w:color="auto"/>
                  </w:divBdr>
                </w:div>
                <w:div w:id="306401582">
                  <w:marLeft w:val="0"/>
                  <w:marRight w:val="0"/>
                  <w:marTop w:val="0"/>
                  <w:marBottom w:val="0"/>
                  <w:divBdr>
                    <w:top w:val="none" w:sz="0" w:space="0" w:color="auto"/>
                    <w:left w:val="none" w:sz="0" w:space="0" w:color="auto"/>
                    <w:bottom w:val="none" w:sz="0" w:space="0" w:color="auto"/>
                    <w:right w:val="none" w:sz="0" w:space="0" w:color="auto"/>
                  </w:divBdr>
                </w:div>
                <w:div w:id="2126188551">
                  <w:marLeft w:val="0"/>
                  <w:marRight w:val="0"/>
                  <w:marTop w:val="0"/>
                  <w:marBottom w:val="0"/>
                  <w:divBdr>
                    <w:top w:val="none" w:sz="0" w:space="0" w:color="auto"/>
                    <w:left w:val="none" w:sz="0" w:space="0" w:color="auto"/>
                    <w:bottom w:val="none" w:sz="0" w:space="0" w:color="auto"/>
                    <w:right w:val="none" w:sz="0" w:space="0" w:color="auto"/>
                  </w:divBdr>
                </w:div>
                <w:div w:id="1644656708">
                  <w:marLeft w:val="0"/>
                  <w:marRight w:val="0"/>
                  <w:marTop w:val="0"/>
                  <w:marBottom w:val="0"/>
                  <w:divBdr>
                    <w:top w:val="none" w:sz="0" w:space="0" w:color="auto"/>
                    <w:left w:val="none" w:sz="0" w:space="0" w:color="auto"/>
                    <w:bottom w:val="none" w:sz="0" w:space="0" w:color="auto"/>
                    <w:right w:val="none" w:sz="0" w:space="0" w:color="auto"/>
                  </w:divBdr>
                </w:div>
                <w:div w:id="1913736499">
                  <w:marLeft w:val="0"/>
                  <w:marRight w:val="0"/>
                  <w:marTop w:val="0"/>
                  <w:marBottom w:val="0"/>
                  <w:divBdr>
                    <w:top w:val="none" w:sz="0" w:space="0" w:color="auto"/>
                    <w:left w:val="none" w:sz="0" w:space="0" w:color="auto"/>
                    <w:bottom w:val="none" w:sz="0" w:space="0" w:color="auto"/>
                    <w:right w:val="none" w:sz="0" w:space="0" w:color="auto"/>
                  </w:divBdr>
                </w:div>
                <w:div w:id="483551657">
                  <w:marLeft w:val="0"/>
                  <w:marRight w:val="3600"/>
                  <w:marTop w:val="0"/>
                  <w:marBottom w:val="0"/>
                  <w:divBdr>
                    <w:top w:val="none" w:sz="0" w:space="0" w:color="auto"/>
                    <w:left w:val="none" w:sz="0" w:space="0" w:color="auto"/>
                    <w:bottom w:val="none" w:sz="0" w:space="0" w:color="auto"/>
                    <w:right w:val="none" w:sz="0" w:space="0" w:color="auto"/>
                  </w:divBdr>
                  <w:divsChild>
                    <w:div w:id="834881159">
                      <w:marLeft w:val="0"/>
                      <w:marRight w:val="0"/>
                      <w:marTop w:val="0"/>
                      <w:marBottom w:val="0"/>
                      <w:divBdr>
                        <w:top w:val="none" w:sz="0" w:space="0" w:color="auto"/>
                        <w:left w:val="none" w:sz="0" w:space="0" w:color="auto"/>
                        <w:bottom w:val="none" w:sz="0" w:space="0" w:color="auto"/>
                        <w:right w:val="none" w:sz="0" w:space="0" w:color="auto"/>
                      </w:divBdr>
                      <w:divsChild>
                        <w:div w:id="703411875">
                          <w:marLeft w:val="0"/>
                          <w:marRight w:val="0"/>
                          <w:marTop w:val="0"/>
                          <w:marBottom w:val="75"/>
                          <w:divBdr>
                            <w:top w:val="none" w:sz="0" w:space="0" w:color="auto"/>
                            <w:left w:val="none" w:sz="0" w:space="0" w:color="auto"/>
                            <w:bottom w:val="none" w:sz="0" w:space="0" w:color="auto"/>
                            <w:right w:val="none" w:sz="0" w:space="0" w:color="auto"/>
                          </w:divBdr>
                        </w:div>
                      </w:divsChild>
                    </w:div>
                    <w:div w:id="1646469620">
                      <w:marLeft w:val="0"/>
                      <w:marRight w:val="0"/>
                      <w:marTop w:val="0"/>
                      <w:marBottom w:val="0"/>
                      <w:divBdr>
                        <w:top w:val="none" w:sz="0" w:space="0" w:color="auto"/>
                        <w:left w:val="none" w:sz="0" w:space="0" w:color="auto"/>
                        <w:bottom w:val="none" w:sz="0" w:space="0" w:color="auto"/>
                        <w:right w:val="none" w:sz="0" w:space="0" w:color="auto"/>
                      </w:divBdr>
                      <w:divsChild>
                        <w:div w:id="1187134107">
                          <w:marLeft w:val="0"/>
                          <w:marRight w:val="0"/>
                          <w:marTop w:val="0"/>
                          <w:marBottom w:val="0"/>
                          <w:divBdr>
                            <w:top w:val="none" w:sz="0" w:space="0" w:color="auto"/>
                            <w:left w:val="none" w:sz="0" w:space="0" w:color="auto"/>
                            <w:bottom w:val="none" w:sz="0" w:space="0" w:color="auto"/>
                            <w:right w:val="none" w:sz="0" w:space="0" w:color="auto"/>
                          </w:divBdr>
                          <w:divsChild>
                            <w:div w:id="752361018">
                              <w:marLeft w:val="0"/>
                              <w:marRight w:val="0"/>
                              <w:marTop w:val="0"/>
                              <w:marBottom w:val="0"/>
                              <w:divBdr>
                                <w:top w:val="none" w:sz="0" w:space="0" w:color="auto"/>
                                <w:left w:val="none" w:sz="0" w:space="0" w:color="auto"/>
                                <w:bottom w:val="none" w:sz="0" w:space="0" w:color="auto"/>
                                <w:right w:val="none" w:sz="0" w:space="0" w:color="auto"/>
                              </w:divBdr>
                            </w:div>
                            <w:div w:id="700207973">
                              <w:marLeft w:val="0"/>
                              <w:marRight w:val="0"/>
                              <w:marTop w:val="0"/>
                              <w:marBottom w:val="0"/>
                              <w:divBdr>
                                <w:top w:val="none" w:sz="0" w:space="0" w:color="auto"/>
                                <w:left w:val="none" w:sz="0" w:space="0" w:color="auto"/>
                                <w:bottom w:val="none" w:sz="0" w:space="0" w:color="auto"/>
                                <w:right w:val="none" w:sz="0" w:space="0" w:color="auto"/>
                              </w:divBdr>
                            </w:div>
                            <w:div w:id="1894807438">
                              <w:marLeft w:val="0"/>
                              <w:marRight w:val="0"/>
                              <w:marTop w:val="0"/>
                              <w:marBottom w:val="0"/>
                              <w:divBdr>
                                <w:top w:val="none" w:sz="0" w:space="0" w:color="auto"/>
                                <w:left w:val="none" w:sz="0" w:space="0" w:color="auto"/>
                                <w:bottom w:val="none" w:sz="0" w:space="0" w:color="auto"/>
                                <w:right w:val="none" w:sz="0" w:space="0" w:color="auto"/>
                              </w:divBdr>
                            </w:div>
                            <w:div w:id="598097942">
                              <w:marLeft w:val="0"/>
                              <w:marRight w:val="0"/>
                              <w:marTop w:val="0"/>
                              <w:marBottom w:val="0"/>
                              <w:divBdr>
                                <w:top w:val="none" w:sz="0" w:space="0" w:color="auto"/>
                                <w:left w:val="none" w:sz="0" w:space="0" w:color="auto"/>
                                <w:bottom w:val="none" w:sz="0" w:space="0" w:color="auto"/>
                                <w:right w:val="none" w:sz="0" w:space="0" w:color="auto"/>
                              </w:divBdr>
                            </w:div>
                            <w:div w:id="454641389">
                              <w:marLeft w:val="0"/>
                              <w:marRight w:val="0"/>
                              <w:marTop w:val="0"/>
                              <w:marBottom w:val="0"/>
                              <w:divBdr>
                                <w:top w:val="none" w:sz="0" w:space="0" w:color="auto"/>
                                <w:left w:val="none" w:sz="0" w:space="0" w:color="auto"/>
                                <w:bottom w:val="none" w:sz="0" w:space="0" w:color="auto"/>
                                <w:right w:val="none" w:sz="0" w:space="0" w:color="auto"/>
                              </w:divBdr>
                            </w:div>
                            <w:div w:id="536625707">
                              <w:marLeft w:val="0"/>
                              <w:marRight w:val="0"/>
                              <w:marTop w:val="0"/>
                              <w:marBottom w:val="0"/>
                              <w:divBdr>
                                <w:top w:val="none" w:sz="0" w:space="0" w:color="auto"/>
                                <w:left w:val="none" w:sz="0" w:space="0" w:color="auto"/>
                                <w:bottom w:val="none" w:sz="0" w:space="0" w:color="auto"/>
                                <w:right w:val="none" w:sz="0" w:space="0" w:color="auto"/>
                              </w:divBdr>
                            </w:div>
                            <w:div w:id="287666662">
                              <w:marLeft w:val="0"/>
                              <w:marRight w:val="0"/>
                              <w:marTop w:val="0"/>
                              <w:marBottom w:val="0"/>
                              <w:divBdr>
                                <w:top w:val="none" w:sz="0" w:space="0" w:color="auto"/>
                                <w:left w:val="none" w:sz="0" w:space="0" w:color="auto"/>
                                <w:bottom w:val="none" w:sz="0" w:space="0" w:color="auto"/>
                                <w:right w:val="none" w:sz="0" w:space="0" w:color="auto"/>
                              </w:divBdr>
                            </w:div>
                            <w:div w:id="836841183">
                              <w:marLeft w:val="0"/>
                              <w:marRight w:val="0"/>
                              <w:marTop w:val="0"/>
                              <w:marBottom w:val="0"/>
                              <w:divBdr>
                                <w:top w:val="none" w:sz="0" w:space="0" w:color="auto"/>
                                <w:left w:val="none" w:sz="0" w:space="0" w:color="auto"/>
                                <w:bottom w:val="none" w:sz="0" w:space="0" w:color="auto"/>
                                <w:right w:val="none" w:sz="0" w:space="0" w:color="auto"/>
                              </w:divBdr>
                            </w:div>
                            <w:div w:id="1074084895">
                              <w:marLeft w:val="0"/>
                              <w:marRight w:val="0"/>
                              <w:marTop w:val="0"/>
                              <w:marBottom w:val="0"/>
                              <w:divBdr>
                                <w:top w:val="none" w:sz="0" w:space="0" w:color="auto"/>
                                <w:left w:val="none" w:sz="0" w:space="0" w:color="auto"/>
                                <w:bottom w:val="none" w:sz="0" w:space="0" w:color="auto"/>
                                <w:right w:val="none" w:sz="0" w:space="0" w:color="auto"/>
                              </w:divBdr>
                            </w:div>
                            <w:div w:id="995576252">
                              <w:marLeft w:val="0"/>
                              <w:marRight w:val="0"/>
                              <w:marTop w:val="0"/>
                              <w:marBottom w:val="0"/>
                              <w:divBdr>
                                <w:top w:val="none" w:sz="0" w:space="0" w:color="auto"/>
                                <w:left w:val="none" w:sz="0" w:space="0" w:color="auto"/>
                                <w:bottom w:val="none" w:sz="0" w:space="0" w:color="auto"/>
                                <w:right w:val="none" w:sz="0" w:space="0" w:color="auto"/>
                              </w:divBdr>
                              <w:divsChild>
                                <w:div w:id="1944529310">
                                  <w:marLeft w:val="0"/>
                                  <w:marRight w:val="0"/>
                                  <w:marTop w:val="0"/>
                                  <w:marBottom w:val="0"/>
                                  <w:divBdr>
                                    <w:top w:val="none" w:sz="0" w:space="0" w:color="auto"/>
                                    <w:left w:val="none" w:sz="0" w:space="0" w:color="auto"/>
                                    <w:bottom w:val="none" w:sz="0" w:space="0" w:color="auto"/>
                                    <w:right w:val="none" w:sz="0" w:space="0" w:color="auto"/>
                                  </w:divBdr>
                                  <w:divsChild>
                                    <w:div w:id="83308874">
                                      <w:marLeft w:val="0"/>
                                      <w:marRight w:val="0"/>
                                      <w:marTop w:val="0"/>
                                      <w:marBottom w:val="0"/>
                                      <w:divBdr>
                                        <w:top w:val="none" w:sz="0" w:space="0" w:color="auto"/>
                                        <w:left w:val="none" w:sz="0" w:space="0" w:color="auto"/>
                                        <w:bottom w:val="none" w:sz="0" w:space="0" w:color="auto"/>
                                        <w:right w:val="none" w:sz="0" w:space="0" w:color="auto"/>
                                      </w:divBdr>
                                    </w:div>
                                  </w:divsChild>
                                </w:div>
                                <w:div w:id="2066561003">
                                  <w:marLeft w:val="0"/>
                                  <w:marRight w:val="0"/>
                                  <w:marTop w:val="0"/>
                                  <w:marBottom w:val="0"/>
                                  <w:divBdr>
                                    <w:top w:val="none" w:sz="0" w:space="0" w:color="auto"/>
                                    <w:left w:val="none" w:sz="0" w:space="0" w:color="auto"/>
                                    <w:bottom w:val="none" w:sz="0" w:space="0" w:color="auto"/>
                                    <w:right w:val="none" w:sz="0" w:space="0" w:color="auto"/>
                                  </w:divBdr>
                                  <w:divsChild>
                                    <w:div w:id="1557744054">
                                      <w:marLeft w:val="0"/>
                                      <w:marRight w:val="0"/>
                                      <w:marTop w:val="0"/>
                                      <w:marBottom w:val="0"/>
                                      <w:divBdr>
                                        <w:top w:val="none" w:sz="0" w:space="0" w:color="auto"/>
                                        <w:left w:val="none" w:sz="0" w:space="0" w:color="auto"/>
                                        <w:bottom w:val="none" w:sz="0" w:space="0" w:color="auto"/>
                                        <w:right w:val="none" w:sz="0" w:space="0" w:color="auto"/>
                                      </w:divBdr>
                                      <w:divsChild>
                                        <w:div w:id="488906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9795420">
                                  <w:marLeft w:val="0"/>
                                  <w:marRight w:val="0"/>
                                  <w:marTop w:val="0"/>
                                  <w:marBottom w:val="0"/>
                                  <w:divBdr>
                                    <w:top w:val="none" w:sz="0" w:space="0" w:color="auto"/>
                                    <w:left w:val="none" w:sz="0" w:space="0" w:color="auto"/>
                                    <w:bottom w:val="none" w:sz="0" w:space="0" w:color="auto"/>
                                    <w:right w:val="none" w:sz="0" w:space="0" w:color="auto"/>
                                  </w:divBdr>
                                  <w:divsChild>
                                    <w:div w:id="1184435248">
                                      <w:marLeft w:val="0"/>
                                      <w:marRight w:val="0"/>
                                      <w:marTop w:val="0"/>
                                      <w:marBottom w:val="0"/>
                                      <w:divBdr>
                                        <w:top w:val="none" w:sz="0" w:space="0" w:color="auto"/>
                                        <w:left w:val="none" w:sz="0" w:space="0" w:color="auto"/>
                                        <w:bottom w:val="none" w:sz="0" w:space="0" w:color="auto"/>
                                        <w:right w:val="none" w:sz="0" w:space="0" w:color="auto"/>
                                      </w:divBdr>
                                    </w:div>
                                  </w:divsChild>
                                </w:div>
                                <w:div w:id="1120563157">
                                  <w:marLeft w:val="0"/>
                                  <w:marRight w:val="0"/>
                                  <w:marTop w:val="0"/>
                                  <w:marBottom w:val="0"/>
                                  <w:divBdr>
                                    <w:top w:val="none" w:sz="0" w:space="0" w:color="auto"/>
                                    <w:left w:val="none" w:sz="0" w:space="0" w:color="auto"/>
                                    <w:bottom w:val="none" w:sz="0" w:space="0" w:color="auto"/>
                                    <w:right w:val="none" w:sz="0" w:space="0" w:color="auto"/>
                                  </w:divBdr>
                                </w:div>
                                <w:div w:id="589628691">
                                  <w:marLeft w:val="0"/>
                                  <w:marRight w:val="0"/>
                                  <w:marTop w:val="0"/>
                                  <w:marBottom w:val="0"/>
                                  <w:divBdr>
                                    <w:top w:val="none" w:sz="0" w:space="0" w:color="auto"/>
                                    <w:left w:val="none" w:sz="0" w:space="0" w:color="auto"/>
                                    <w:bottom w:val="none" w:sz="0" w:space="0" w:color="auto"/>
                                    <w:right w:val="none" w:sz="0" w:space="0" w:color="auto"/>
                                  </w:divBdr>
                                  <w:divsChild>
                                    <w:div w:id="1335836757">
                                      <w:marLeft w:val="0"/>
                                      <w:marRight w:val="0"/>
                                      <w:marTop w:val="0"/>
                                      <w:marBottom w:val="0"/>
                                      <w:divBdr>
                                        <w:top w:val="none" w:sz="0" w:space="0" w:color="auto"/>
                                        <w:left w:val="none" w:sz="0" w:space="0" w:color="auto"/>
                                        <w:bottom w:val="none" w:sz="0" w:space="0" w:color="auto"/>
                                        <w:right w:val="none" w:sz="0" w:space="0" w:color="auto"/>
                                      </w:divBdr>
                                      <w:divsChild>
                                        <w:div w:id="1888564108">
                                          <w:marLeft w:val="0"/>
                                          <w:marRight w:val="0"/>
                                          <w:marTop w:val="0"/>
                                          <w:marBottom w:val="0"/>
                                          <w:divBdr>
                                            <w:top w:val="none" w:sz="0" w:space="0" w:color="auto"/>
                                            <w:left w:val="none" w:sz="0" w:space="0" w:color="auto"/>
                                            <w:bottom w:val="none" w:sz="0" w:space="0" w:color="auto"/>
                                            <w:right w:val="none" w:sz="0" w:space="0" w:color="auto"/>
                                          </w:divBdr>
                                        </w:div>
                                        <w:div w:id="6339460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find/"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technical-advic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debate/" TargetMode="External"/><Relationship Id="rId68" Type="http://schemas.openxmlformats.org/officeDocument/2006/relationships/hyperlink" Target="https://historicengland.org.uk/" TargetMode="External"/><Relationship Id="rId76" Type="http://schemas.openxmlformats.org/officeDocument/2006/relationships/hyperlink" Target="https://historicengland.org.uk/listing/the-list/data-downloads/" TargetMode="External"/><Relationship Id="rId84" Type="http://schemas.openxmlformats.org/officeDocument/2006/relationships/hyperlink" Target="http://mapservices.historicengland.org.uk/printwebservicehle/StatutoryPrint.svc/109538/HLE_A4L_Grade%7CHLE_A3L_Grade.pdf"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the-list/"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first-world-war-home-front/" TargetMode="External"/><Relationship Id="rId74" Type="http://schemas.openxmlformats.org/officeDocument/2006/relationships/hyperlink" Target="https://historicengland.org.uk/listing/the-list/advanced-search/" TargetMode="External"/><Relationship Id="rId79"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listing/" TargetMode="External"/><Relationship Id="rId82" Type="http://schemas.openxmlformats.org/officeDocument/2006/relationships/image" Target="media/image2.png"/><Relationship Id="rId19" Type="http://schemas.openxmlformats.org/officeDocument/2006/relationships/hyperlink" Target="https://historicengland.org.uk/advice/heritage-at-risk/"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planning/"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statements/" TargetMode="External"/><Relationship Id="rId69" Type="http://schemas.openxmlformats.org/officeDocument/2006/relationships/hyperlink" Target="https://historicengland.org.uk/listing/the-list/list-entry/1113087" TargetMode="External"/><Relationship Id="rId77" Type="http://schemas.openxmlformats.org/officeDocument/2006/relationships/hyperlink" Target="https://historicengland.org.uk/listing/the-list/non-listed-site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list-entry/1113087" TargetMode="External"/><Relationship Id="rId80" Type="http://schemas.openxmlformats.org/officeDocument/2006/relationships/hyperlink" Target="https://historicengland.org.uk/listing/the-list/understanding-list-entr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terms/" TargetMode="External"/><Relationship Id="rId20" Type="http://schemas.openxmlformats.org/officeDocument/2006/relationships/hyperlink" Target="https://historicengland.org.uk/advice/your-home/"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research/" TargetMode="External"/><Relationship Id="rId70" Type="http://schemas.openxmlformats.org/officeDocument/2006/relationships/hyperlink" Target="https://historicengland.org.uk/listing/" TargetMode="External"/><Relationship Id="rId75" Type="http://schemas.openxmlformats.org/officeDocument/2006/relationships/hyperlink" Target="https://historicengland.org.uk/listing/the-list/minor-amendments/" TargetMode="External"/><Relationship Id="rId83" Type="http://schemas.openxmlformats.org/officeDocument/2006/relationships/hyperlink" Target="https://historicengland.org.uk/terms/website-terms-conditions/" TargetMode="External"/><Relationship Id="rId1" Type="http://schemas.openxmlformats.org/officeDocument/2006/relationships/numbering" Target="numbering.xml"/><Relationship Id="rId6" Type="http://schemas.openxmlformats.org/officeDocument/2006/relationships/hyperlink" Target="https://historicengland.org.uk/listing/the-list/list-entry/1113087"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caring-for-heritage/"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y-up-to-date/" TargetMode="External"/><Relationship Id="rId73" Type="http://schemas.openxmlformats.org/officeDocument/2006/relationships/hyperlink" Target="https://historicengland.org.uk/listing/the-list/map/" TargetMode="External"/><Relationship Id="rId78" Type="http://schemas.openxmlformats.org/officeDocument/2006/relationships/hyperlink" Target="https://historicengland.org.uk/listing/the-list/about-the-list/" TargetMode="External"/><Relationship Id="rId81" Type="http://schemas.openxmlformats.org/officeDocument/2006/relationships/hyperlink" Target="https://historicengland.org.uk/listing/the-list/list-entry/1113087"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2018-11-12T11:21:00Z</dcterms:created>
  <dcterms:modified xsi:type="dcterms:W3CDTF">2018-11-12T11:22:00Z</dcterms:modified>
</cp:coreProperties>
</file>