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 xml:space="preserve">                                                                Kenview </w:t>
      </w:r>
    </w:p>
    <w:p>
      <w:pPr>
        <w:pStyle w:val="Body"/>
        <w:bidi w:val="0"/>
      </w:pPr>
      <w:r>
        <w:rPr>
          <w:rtl w:val="0"/>
        </w:rPr>
        <w:t xml:space="preserve">                                                                Fitzroy Park</w:t>
      </w:r>
    </w:p>
    <w:p>
      <w:pPr>
        <w:pStyle w:val="Body"/>
        <w:bidi w:val="0"/>
      </w:pPr>
      <w:r>
        <w:rPr>
          <w:rtl w:val="0"/>
        </w:rPr>
        <w:t xml:space="preserve">                                                                London N6 6HX</w:t>
      </w:r>
    </w:p>
    <w:p>
      <w:pPr>
        <w:pStyle w:val="Body"/>
        <w:bidi w:val="0"/>
      </w:pPr>
    </w:p>
    <w:p>
      <w:pPr>
        <w:pStyle w:val="Body"/>
        <w:bidi w:val="0"/>
      </w:pPr>
      <w:r>
        <w:rPr>
          <w:rtl w:val="0"/>
        </w:rPr>
        <w:t xml:space="preserve">                                                                Sunbury</w:t>
      </w:r>
    </w:p>
    <w:p>
      <w:pPr>
        <w:pStyle w:val="Body"/>
        <w:bidi w:val="0"/>
      </w:pPr>
      <w:r>
        <w:rPr>
          <w:rtl w:val="0"/>
        </w:rPr>
        <w:t xml:space="preserve">                                                                Fitzroy Park</w:t>
      </w:r>
    </w:p>
    <w:p>
      <w:pPr>
        <w:pStyle w:val="Body"/>
        <w:bidi w:val="0"/>
      </w:pPr>
      <w:r>
        <w:rPr>
          <w:rtl w:val="0"/>
        </w:rPr>
        <w:t xml:space="preserve">                                                                London N6 6HX </w:t>
      </w:r>
    </w:p>
    <w:p>
      <w:pPr>
        <w:pStyle w:val="Body"/>
        <w:bidi w:val="0"/>
      </w:pPr>
    </w:p>
    <w:p>
      <w:pPr>
        <w:pStyle w:val="Body"/>
        <w:bidi w:val="0"/>
      </w:pPr>
      <w:r>
        <w:rPr>
          <w:rtl w:val="0"/>
        </w:rPr>
        <w:t xml:space="preserve">28/9/18                                                     Ashridge </w:t>
      </w:r>
    </w:p>
    <w:p>
      <w:pPr>
        <w:pStyle w:val="Body"/>
        <w:bidi w:val="0"/>
      </w:pPr>
      <w:r>
        <w:rPr>
          <w:rtl w:val="0"/>
        </w:rPr>
        <w:t xml:space="preserve">                                                                Fitzroy Park</w:t>
      </w:r>
    </w:p>
    <w:p>
      <w:pPr>
        <w:pStyle w:val="Body"/>
        <w:bidi w:val="0"/>
      </w:pPr>
      <w:r>
        <w:rPr>
          <w:rtl w:val="0"/>
        </w:rPr>
        <w:t xml:space="preserve">                                                                London N6 6HX </w:t>
      </w:r>
    </w:p>
    <w:p>
      <w:pPr>
        <w:pStyle w:val="Body"/>
        <w:bidi w:val="0"/>
      </w:pPr>
    </w:p>
    <w:p>
      <w:pPr>
        <w:pStyle w:val="Body"/>
        <w:bidi w:val="0"/>
      </w:pPr>
    </w:p>
    <w:p>
      <w:pPr>
        <w:pStyle w:val="Body"/>
        <w:bidi w:val="0"/>
      </w:pPr>
      <w:r>
        <w:rPr>
          <w:rtl w:val="0"/>
        </w:rPr>
        <w:t>Dear Alex Bushell</w:t>
      </w:r>
    </w:p>
    <w:p>
      <w:pPr>
        <w:pStyle w:val="Body"/>
        <w:bidi w:val="0"/>
      </w:pPr>
    </w:p>
    <w:p>
      <w:pPr>
        <w:pStyle w:val="Body"/>
        <w:bidi w:val="0"/>
      </w:pPr>
      <w:r>
        <w:rPr>
          <w:rtl w:val="0"/>
        </w:rPr>
        <w:t xml:space="preserve">                           55 Fitzroy Park applications 2018/3672/P and 2016 /5868/pre</w:t>
      </w:r>
    </w:p>
    <w:p>
      <w:pPr>
        <w:pStyle w:val="Body"/>
        <w:bidi w:val="0"/>
      </w:pPr>
    </w:p>
    <w:p>
      <w:pPr>
        <w:pStyle w:val="Body"/>
        <w:bidi w:val="0"/>
      </w:pPr>
      <w:r>
        <w:rPr>
          <w:rtl w:val="0"/>
        </w:rPr>
        <w:t xml:space="preserve">                          The 6 of us signing this letter live immediately opposite number 55 though</w:t>
      </w:r>
    </w:p>
    <w:p>
      <w:pPr>
        <w:pStyle w:val="Body"/>
        <w:bidi w:val="0"/>
      </w:pPr>
      <w:r>
        <w:rPr>
          <w:rtl w:val="0"/>
        </w:rPr>
        <w:t xml:space="preserve">bizarrely Camden Planning in its wisdom has not listed us as consultees -please correct that </w:t>
      </w:r>
    </w:p>
    <w:p>
      <w:pPr>
        <w:pStyle w:val="Body"/>
        <w:bidi w:val="0"/>
      </w:pPr>
    </w:p>
    <w:p>
      <w:pPr>
        <w:pStyle w:val="Body"/>
        <w:bidi w:val="0"/>
      </w:pPr>
      <w:r>
        <w:rPr>
          <w:rtl w:val="0"/>
        </w:rPr>
        <w:t xml:space="preserve">We have immense reservations about the proposed development and will be objecting in the strongest possible terms .However for the moment we are only referring to the email that you have today received from the Chair  of the FPRA </w:t>
      </w:r>
    </w:p>
    <w:p>
      <w:pPr>
        <w:pStyle w:val="Body"/>
        <w:bidi w:val="0"/>
      </w:pPr>
    </w:p>
    <w:p>
      <w:pPr>
        <w:pStyle w:val="Body"/>
        <w:bidi w:val="0"/>
      </w:pPr>
      <w:r>
        <w:rPr>
          <w:rtl w:val="0"/>
        </w:rPr>
        <w:t xml:space="preserve">We fully support the request for your urgent attention to the </w:t>
      </w:r>
      <w:r>
        <w:rPr>
          <w:rtl w:val="0"/>
        </w:rPr>
        <w:t>‘</w:t>
      </w:r>
      <w:r>
        <w:rPr>
          <w:rtl w:val="0"/>
        </w:rPr>
        <w:t xml:space="preserve">extraordinary list of significant omissions from the submission documents </w:t>
      </w:r>
    </w:p>
    <w:p>
      <w:pPr>
        <w:pStyle w:val="Body"/>
        <w:bidi w:val="0"/>
      </w:pPr>
    </w:p>
    <w:p>
      <w:pPr>
        <w:pStyle w:val="Body"/>
        <w:bidi w:val="0"/>
      </w:pPr>
      <w:r>
        <w:rPr>
          <w:rtl w:val="0"/>
        </w:rPr>
        <w:t xml:space="preserve">It is simply impossible for us to respond to the application until the omissions have been corrected and we suggest you postpone any deadline for such response until a reasonable period after all the omissions have been corrected </w:t>
      </w:r>
    </w:p>
    <w:p>
      <w:pPr>
        <w:pStyle w:val="Body"/>
        <w:bidi w:val="0"/>
      </w:pPr>
    </w:p>
    <w:p>
      <w:pPr>
        <w:pStyle w:val="Body"/>
        <w:bidi w:val="0"/>
      </w:pPr>
      <w:r>
        <w:rPr>
          <w:rtl w:val="0"/>
        </w:rPr>
        <w:t xml:space="preserve">As you know the applicants have been working on this for at least 2 years without our knowledge so natural justice requires that we are given both adequate time and adequate information to enable us to properly respond </w:t>
      </w:r>
    </w:p>
    <w:p>
      <w:pPr>
        <w:pStyle w:val="Body"/>
        <w:bidi w:val="0"/>
      </w:pPr>
    </w:p>
    <w:p>
      <w:pPr>
        <w:pStyle w:val="Body"/>
        <w:bidi w:val="0"/>
      </w:pPr>
    </w:p>
    <w:p>
      <w:pPr>
        <w:pStyle w:val="Body"/>
        <w:bidi w:val="0"/>
      </w:pPr>
      <w:r>
        <w:rPr>
          <w:rtl w:val="0"/>
        </w:rPr>
        <w:t xml:space="preserve">                                                                Yours sincerely </w:t>
      </w:r>
    </w:p>
    <w:p>
      <w:pPr>
        <w:pStyle w:val="Body"/>
        <w:bidi w:val="0"/>
      </w:pPr>
    </w:p>
    <w:p>
      <w:pPr>
        <w:pStyle w:val="Body"/>
        <w:bidi w:val="0"/>
      </w:pPr>
    </w:p>
    <w:p>
      <w:pPr>
        <w:pStyle w:val="Body"/>
        <w:bidi w:val="0"/>
      </w:pPr>
    </w:p>
    <w:p>
      <w:pPr>
        <w:pStyle w:val="Body"/>
        <w:bidi w:val="0"/>
      </w:pPr>
    </w:p>
    <w:p>
      <w:pPr>
        <w:pStyle w:val="Body"/>
        <w:bidi w:val="0"/>
      </w:pPr>
      <w:r>
        <w:rPr>
          <w:rtl w:val="0"/>
        </w:rPr>
        <w:t xml:space="preserve">                                                               Kathy Thompson                Steve Barber </w:t>
      </w:r>
    </w:p>
    <w:p>
      <w:pPr>
        <w:pStyle w:val="Body"/>
        <w:bidi w:val="0"/>
      </w:pPr>
    </w:p>
    <w:p>
      <w:pPr>
        <w:pStyle w:val="Body"/>
        <w:bidi w:val="0"/>
      </w:pPr>
    </w:p>
    <w:p>
      <w:pPr>
        <w:pStyle w:val="Body"/>
        <w:bidi w:val="0"/>
      </w:pPr>
      <w:r>
        <w:rPr>
          <w:rtl w:val="0"/>
        </w:rPr>
        <w:t xml:space="preserve">                                                              </w:t>
      </w:r>
    </w:p>
    <w:p>
      <w:pPr>
        <w:pStyle w:val="Body"/>
        <w:bidi w:val="0"/>
      </w:pPr>
      <w:r>
        <w:rPr>
          <w:rtl w:val="0"/>
        </w:rPr>
        <w:t xml:space="preserve">                                                               Bruce Lambie.                Caroline Kennedy </w:t>
      </w:r>
    </w:p>
    <w:p>
      <w:pPr>
        <w:pStyle w:val="Body"/>
        <w:bidi w:val="0"/>
      </w:pPr>
      <w:r>
        <w:rPr>
          <w:rtl w:val="0"/>
        </w:rPr>
        <w:t xml:space="preserve">                           </w:t>
      </w:r>
    </w:p>
    <w:p>
      <w:pPr>
        <w:pStyle w:val="Body"/>
        <w:bidi w:val="0"/>
      </w:pPr>
    </w:p>
    <w:p>
      <w:pPr>
        <w:pStyle w:val="Body"/>
        <w:bidi w:val="0"/>
      </w:pPr>
      <w:r>
        <w:rPr>
          <w:rtl w:val="0"/>
        </w:rPr>
        <w:t xml:space="preserve">                                                                   </w:t>
      </w:r>
    </w:p>
    <w:p>
      <w:pPr>
        <w:pStyle w:val="Body"/>
        <w:bidi w:val="0"/>
      </w:pPr>
    </w:p>
    <w:p>
      <w:pPr>
        <w:pStyle w:val="Body"/>
        <w:bidi w:val="0"/>
      </w:pPr>
      <w:r>
        <w:rPr>
          <w:rtl w:val="0"/>
        </w:rPr>
        <w:t xml:space="preserve">                                                              Suzanne Barber               John Kennedy </w:t>
      </w:r>
    </w:p>
    <w:p>
      <w:pPr>
        <w:pStyle w:val="Body"/>
        <w:bidi w:val="0"/>
      </w:pPr>
    </w:p>
    <w:p>
      <w:pPr>
        <w:pStyle w:val="Body"/>
        <w:bidi w:val="0"/>
      </w:pPr>
    </w:p>
    <w:p>
      <w:pPr>
        <w:pStyle w:val="Body"/>
        <w:bidi w:val="0"/>
      </w:pPr>
    </w:p>
    <w:p>
      <w:pPr>
        <w:pStyle w:val="Body"/>
        <w:bidi w:val="0"/>
      </w:pPr>
      <w:r>
        <w:rPr>
          <w:rtl w:val="0"/>
        </w:rPr>
        <w:t xml:space="preserve">                                  </w:t>
      </w:r>
    </w:p>
    <w:p>
      <w:pPr>
        <w:pStyle w:val="Body"/>
        <w:bidi w:val="0"/>
      </w:pPr>
      <w:r>
        <w:rPr>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