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683441"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683441"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683441"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683441"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683441"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683441"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333EA72" w14:textId="77777777" w:rsidR="000D0576" w:rsidRDefault="0076200E" w:rsidP="00D565EF">
            <w:pPr>
              <w:rPr>
                <w:b/>
                <w:color w:val="BFBFBF" w:themeColor="background1" w:themeShade="BF"/>
                <w:sz w:val="24"/>
                <w:szCs w:val="24"/>
              </w:rPr>
            </w:pPr>
            <w:r>
              <w:rPr>
                <w:b/>
                <w:color w:val="BFBFBF" w:themeColor="background1" w:themeShade="BF"/>
                <w:sz w:val="24"/>
                <w:szCs w:val="24"/>
              </w:rPr>
              <w:t>28</w:t>
            </w:r>
            <w:r w:rsidRPr="0076200E">
              <w:rPr>
                <w:b/>
                <w:color w:val="BFBFBF" w:themeColor="background1" w:themeShade="BF"/>
                <w:sz w:val="24"/>
                <w:szCs w:val="24"/>
                <w:vertAlign w:val="superscript"/>
              </w:rPr>
              <w:t>th</w:t>
            </w:r>
            <w:r>
              <w:rPr>
                <w:b/>
                <w:color w:val="BFBFBF" w:themeColor="background1" w:themeShade="BF"/>
                <w:sz w:val="24"/>
                <w:szCs w:val="24"/>
              </w:rPr>
              <w:t xml:space="preserve"> September 2017</w:t>
            </w:r>
          </w:p>
          <w:p w14:paraId="5C98CFDA" w14:textId="77777777" w:rsidR="00AC2BF6" w:rsidRDefault="00AC2BF6" w:rsidP="00D565EF">
            <w:pPr>
              <w:rPr>
                <w:b/>
                <w:color w:val="BFBFBF" w:themeColor="background1" w:themeShade="BF"/>
                <w:sz w:val="24"/>
                <w:szCs w:val="24"/>
              </w:rPr>
            </w:pPr>
            <w:r>
              <w:rPr>
                <w:b/>
                <w:color w:val="BFBFBF" w:themeColor="background1" w:themeShade="BF"/>
                <w:sz w:val="24"/>
                <w:szCs w:val="24"/>
              </w:rPr>
              <w:t>23</w:t>
            </w:r>
            <w:r w:rsidRPr="00AC2BF6">
              <w:rPr>
                <w:b/>
                <w:color w:val="BFBFBF" w:themeColor="background1" w:themeShade="BF"/>
                <w:sz w:val="24"/>
                <w:szCs w:val="24"/>
                <w:vertAlign w:val="superscript"/>
              </w:rPr>
              <w:t>rd</w:t>
            </w:r>
            <w:r>
              <w:rPr>
                <w:b/>
                <w:color w:val="BFBFBF" w:themeColor="background1" w:themeShade="BF"/>
                <w:sz w:val="24"/>
                <w:szCs w:val="24"/>
              </w:rPr>
              <w:t xml:space="preserve"> February 2018</w:t>
            </w:r>
          </w:p>
          <w:p w14:paraId="27F8F36C" w14:textId="77777777" w:rsidR="00720A4D" w:rsidRDefault="00C01341" w:rsidP="00D565EF">
            <w:pPr>
              <w:rPr>
                <w:b/>
                <w:color w:val="BFBFBF" w:themeColor="background1" w:themeShade="BF"/>
                <w:sz w:val="24"/>
                <w:szCs w:val="24"/>
              </w:rPr>
            </w:pPr>
            <w:r>
              <w:rPr>
                <w:b/>
                <w:color w:val="BFBFBF" w:themeColor="background1" w:themeShade="BF"/>
                <w:sz w:val="24"/>
                <w:szCs w:val="24"/>
              </w:rPr>
              <w:t>6</w:t>
            </w:r>
            <w:r w:rsidRPr="00C01341">
              <w:rPr>
                <w:b/>
                <w:color w:val="BFBFBF" w:themeColor="background1" w:themeShade="BF"/>
                <w:sz w:val="24"/>
                <w:szCs w:val="24"/>
                <w:vertAlign w:val="superscript"/>
              </w:rPr>
              <w:t>th</w:t>
            </w:r>
            <w:r>
              <w:rPr>
                <w:b/>
                <w:color w:val="BFBFBF" w:themeColor="background1" w:themeShade="BF"/>
                <w:sz w:val="24"/>
                <w:szCs w:val="24"/>
              </w:rPr>
              <w:t xml:space="preserve"> </w:t>
            </w:r>
            <w:r w:rsidR="00720A4D">
              <w:rPr>
                <w:b/>
                <w:color w:val="BFBFBF" w:themeColor="background1" w:themeShade="BF"/>
                <w:sz w:val="24"/>
                <w:szCs w:val="24"/>
              </w:rPr>
              <w:t>July 2018</w:t>
            </w:r>
          </w:p>
          <w:p w14:paraId="12325F6B" w14:textId="6A1EBD8B" w:rsidR="00061206" w:rsidRPr="00BB5C68" w:rsidRDefault="00061206" w:rsidP="00D565EF">
            <w:pPr>
              <w:rPr>
                <w:b/>
                <w:color w:val="BFBFBF" w:themeColor="background1" w:themeShade="BF"/>
                <w:sz w:val="24"/>
                <w:szCs w:val="24"/>
              </w:rPr>
            </w:pPr>
            <w:r>
              <w:rPr>
                <w:b/>
                <w:color w:val="BFBFBF" w:themeColor="background1" w:themeShade="BF"/>
                <w:sz w:val="24"/>
                <w:szCs w:val="24"/>
              </w:rPr>
              <w:t>31</w:t>
            </w:r>
            <w:r w:rsidRPr="00061206">
              <w:rPr>
                <w:b/>
                <w:color w:val="BFBFBF" w:themeColor="background1" w:themeShade="BF"/>
                <w:sz w:val="24"/>
                <w:szCs w:val="24"/>
                <w:vertAlign w:val="superscript"/>
              </w:rPr>
              <w:t>st</w:t>
            </w:r>
            <w:r>
              <w:rPr>
                <w:b/>
                <w:color w:val="BFBFBF" w:themeColor="background1" w:themeShade="BF"/>
                <w:sz w:val="24"/>
                <w:szCs w:val="24"/>
              </w:rPr>
              <w:t xml:space="preserve"> July 2018</w:t>
            </w:r>
          </w:p>
        </w:tc>
        <w:tc>
          <w:tcPr>
            <w:tcW w:w="1516" w:type="dxa"/>
          </w:tcPr>
          <w:p w14:paraId="01D576A4" w14:textId="77777777" w:rsidR="000D0576" w:rsidRDefault="0076200E" w:rsidP="00D565EF">
            <w:pPr>
              <w:rPr>
                <w:b/>
                <w:color w:val="BFBFBF" w:themeColor="background1" w:themeShade="BF"/>
                <w:sz w:val="24"/>
                <w:szCs w:val="24"/>
              </w:rPr>
            </w:pPr>
            <w:r>
              <w:rPr>
                <w:b/>
                <w:color w:val="BFBFBF" w:themeColor="background1" w:themeShade="BF"/>
                <w:sz w:val="24"/>
                <w:szCs w:val="24"/>
              </w:rPr>
              <w:t>One</w:t>
            </w:r>
          </w:p>
          <w:p w14:paraId="12B2F313" w14:textId="77777777" w:rsidR="00AC2BF6" w:rsidRDefault="00AC2BF6" w:rsidP="00D565EF">
            <w:pPr>
              <w:rPr>
                <w:b/>
                <w:color w:val="BFBFBF" w:themeColor="background1" w:themeShade="BF"/>
                <w:sz w:val="24"/>
                <w:szCs w:val="24"/>
              </w:rPr>
            </w:pPr>
          </w:p>
          <w:p w14:paraId="384E6CED" w14:textId="77777777" w:rsidR="00AC2BF6" w:rsidRDefault="00AC2BF6" w:rsidP="00D565EF">
            <w:pPr>
              <w:rPr>
                <w:b/>
                <w:color w:val="BFBFBF" w:themeColor="background1" w:themeShade="BF"/>
                <w:sz w:val="24"/>
                <w:szCs w:val="24"/>
              </w:rPr>
            </w:pPr>
            <w:r>
              <w:rPr>
                <w:b/>
                <w:color w:val="BFBFBF" w:themeColor="background1" w:themeShade="BF"/>
                <w:sz w:val="24"/>
                <w:szCs w:val="24"/>
              </w:rPr>
              <w:t>Two</w:t>
            </w:r>
          </w:p>
          <w:p w14:paraId="028F4DF6" w14:textId="77777777" w:rsidR="00720A4D" w:rsidRDefault="00720A4D" w:rsidP="00D565EF">
            <w:pPr>
              <w:rPr>
                <w:b/>
                <w:color w:val="BFBFBF" w:themeColor="background1" w:themeShade="BF"/>
                <w:sz w:val="24"/>
                <w:szCs w:val="24"/>
              </w:rPr>
            </w:pPr>
            <w:r>
              <w:rPr>
                <w:b/>
                <w:color w:val="BFBFBF" w:themeColor="background1" w:themeShade="BF"/>
                <w:sz w:val="24"/>
                <w:szCs w:val="24"/>
              </w:rPr>
              <w:t>Three</w:t>
            </w:r>
          </w:p>
          <w:p w14:paraId="12325F6C" w14:textId="52C1BA34" w:rsidR="00061206" w:rsidRPr="00BB5C68" w:rsidRDefault="00061206" w:rsidP="00D565EF">
            <w:pPr>
              <w:rPr>
                <w:b/>
                <w:color w:val="BFBFBF" w:themeColor="background1" w:themeShade="BF"/>
                <w:sz w:val="24"/>
                <w:szCs w:val="24"/>
              </w:rPr>
            </w:pPr>
            <w:r>
              <w:rPr>
                <w:b/>
                <w:color w:val="BFBFBF" w:themeColor="background1" w:themeShade="BF"/>
                <w:sz w:val="24"/>
                <w:szCs w:val="24"/>
              </w:rPr>
              <w:t>Four</w:t>
            </w:r>
          </w:p>
        </w:tc>
        <w:tc>
          <w:tcPr>
            <w:tcW w:w="5842" w:type="dxa"/>
          </w:tcPr>
          <w:p w14:paraId="78339C40" w14:textId="77777777" w:rsidR="000D0576" w:rsidRDefault="0076200E" w:rsidP="00D565EF">
            <w:pPr>
              <w:rPr>
                <w:b/>
                <w:color w:val="BFBFBF" w:themeColor="background1" w:themeShade="BF"/>
                <w:sz w:val="24"/>
                <w:szCs w:val="24"/>
              </w:rPr>
            </w:pPr>
            <w:r>
              <w:rPr>
                <w:b/>
                <w:color w:val="BFBFBF" w:themeColor="background1" w:themeShade="BF"/>
                <w:sz w:val="24"/>
                <w:szCs w:val="24"/>
              </w:rPr>
              <w:t>G Pockett of Phoenix Construction Services Ltd</w:t>
            </w:r>
          </w:p>
          <w:p w14:paraId="7CBFC503" w14:textId="77777777" w:rsidR="00AC2BF6" w:rsidRDefault="00AC2BF6" w:rsidP="00D565EF">
            <w:pPr>
              <w:rPr>
                <w:b/>
                <w:color w:val="BFBFBF" w:themeColor="background1" w:themeShade="BF"/>
                <w:sz w:val="24"/>
                <w:szCs w:val="24"/>
              </w:rPr>
            </w:pPr>
          </w:p>
          <w:p w14:paraId="2C8232E6" w14:textId="77777777" w:rsidR="00AC2BF6" w:rsidRDefault="00AC2BF6" w:rsidP="00D565EF">
            <w:pPr>
              <w:rPr>
                <w:b/>
                <w:color w:val="BFBFBF" w:themeColor="background1" w:themeShade="BF"/>
                <w:sz w:val="24"/>
                <w:szCs w:val="24"/>
              </w:rPr>
            </w:pPr>
            <w:r>
              <w:rPr>
                <w:b/>
                <w:color w:val="BFBFBF" w:themeColor="background1" w:themeShade="BF"/>
                <w:sz w:val="24"/>
                <w:szCs w:val="24"/>
              </w:rPr>
              <w:t>G Pockett of Phoenix Construction Services Ltd</w:t>
            </w:r>
          </w:p>
          <w:p w14:paraId="490B8E7E" w14:textId="77777777" w:rsidR="00720A4D" w:rsidRDefault="00720A4D" w:rsidP="00D565EF">
            <w:pPr>
              <w:rPr>
                <w:b/>
                <w:color w:val="BFBFBF" w:themeColor="background1" w:themeShade="BF"/>
                <w:sz w:val="24"/>
                <w:szCs w:val="24"/>
              </w:rPr>
            </w:pPr>
            <w:r>
              <w:rPr>
                <w:b/>
                <w:color w:val="BFBFBF" w:themeColor="background1" w:themeShade="BF"/>
                <w:sz w:val="24"/>
                <w:szCs w:val="24"/>
              </w:rPr>
              <w:t>G Pockett of Phoenix Construction Services Ltd</w:t>
            </w:r>
          </w:p>
          <w:p w14:paraId="12325F6D" w14:textId="3C3B0425" w:rsidR="00061206" w:rsidRPr="00BB5C68" w:rsidRDefault="00061206" w:rsidP="00D565EF">
            <w:pPr>
              <w:rPr>
                <w:b/>
                <w:color w:val="BFBFBF" w:themeColor="background1" w:themeShade="BF"/>
                <w:sz w:val="24"/>
                <w:szCs w:val="24"/>
              </w:rPr>
            </w:pPr>
            <w:r>
              <w:rPr>
                <w:b/>
                <w:color w:val="BFBFBF" w:themeColor="background1" w:themeShade="BF"/>
                <w:sz w:val="24"/>
                <w:szCs w:val="24"/>
              </w:rPr>
              <w:t>G Pockett of Phoenix Construction Services Ltd</w:t>
            </w:r>
            <w:r w:rsidR="00B760F6">
              <w:rPr>
                <w:b/>
                <w:color w:val="BFBFBF" w:themeColor="background1" w:themeShade="BF"/>
                <w:sz w:val="24"/>
                <w:szCs w:val="24"/>
              </w:rPr>
              <w:t>- Questions 18, 22b and 27b amended in line with Camden ‘comments sheet’. Noise &amp; Vibration Assessment attached as appendix C and Noise &amp; Vibration monitoring proposals attached as appendix D</w:t>
            </w:r>
            <w:bookmarkStart w:id="1" w:name="_GoBack"/>
            <w:bookmarkEnd w:id="1"/>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45190EE9" w:rsidR="000D0576" w:rsidRPr="00BB5C68" w:rsidRDefault="00061206" w:rsidP="00D565EF">
            <w:pPr>
              <w:rPr>
                <w:b/>
                <w:color w:val="BFBFBF" w:themeColor="background1" w:themeShade="BF"/>
                <w:sz w:val="24"/>
                <w:szCs w:val="24"/>
              </w:rPr>
            </w:pPr>
            <w:r>
              <w:rPr>
                <w:b/>
                <w:color w:val="BFBFBF" w:themeColor="background1" w:themeShade="BF"/>
                <w:sz w:val="24"/>
                <w:szCs w:val="24"/>
              </w:rPr>
              <w:t>31</w:t>
            </w:r>
            <w:r w:rsidRPr="00061206">
              <w:rPr>
                <w:b/>
                <w:color w:val="BFBFBF" w:themeColor="background1" w:themeShade="BF"/>
                <w:sz w:val="24"/>
                <w:szCs w:val="24"/>
                <w:vertAlign w:val="superscript"/>
              </w:rPr>
              <w:t>st</w:t>
            </w:r>
            <w:r>
              <w:rPr>
                <w:b/>
                <w:color w:val="BFBFBF" w:themeColor="background1" w:themeShade="BF"/>
                <w:sz w:val="24"/>
                <w:szCs w:val="24"/>
              </w:rPr>
              <w:t xml:space="preserve"> </w:t>
            </w:r>
            <w:r w:rsidR="005D50E1">
              <w:rPr>
                <w:b/>
                <w:color w:val="BFBFBF" w:themeColor="background1" w:themeShade="BF"/>
                <w:sz w:val="24"/>
                <w:szCs w:val="24"/>
              </w:rPr>
              <w:t>July 2018</w:t>
            </w:r>
          </w:p>
        </w:tc>
        <w:tc>
          <w:tcPr>
            <w:tcW w:w="1516" w:type="dxa"/>
          </w:tcPr>
          <w:p w14:paraId="12325F77" w14:textId="3EF6854B" w:rsidR="000D0576" w:rsidRPr="00BB5C68" w:rsidRDefault="00061206" w:rsidP="00D565EF">
            <w:pPr>
              <w:rPr>
                <w:b/>
                <w:color w:val="BFBFBF" w:themeColor="background1" w:themeShade="BF"/>
                <w:sz w:val="24"/>
                <w:szCs w:val="24"/>
              </w:rPr>
            </w:pPr>
            <w:r>
              <w:rPr>
                <w:b/>
                <w:color w:val="BFBFBF" w:themeColor="background1" w:themeShade="BF"/>
                <w:sz w:val="24"/>
                <w:szCs w:val="24"/>
              </w:rPr>
              <w:t>Four</w:t>
            </w:r>
          </w:p>
        </w:tc>
        <w:tc>
          <w:tcPr>
            <w:tcW w:w="5842" w:type="dxa"/>
          </w:tcPr>
          <w:p w14:paraId="12325F78" w14:textId="1B74C768" w:rsidR="000D0576" w:rsidRPr="00BB5C68" w:rsidRDefault="005D50E1" w:rsidP="00D565EF">
            <w:pPr>
              <w:rPr>
                <w:b/>
                <w:color w:val="BFBFBF" w:themeColor="background1" w:themeShade="BF"/>
                <w:sz w:val="24"/>
                <w:szCs w:val="24"/>
              </w:rPr>
            </w:pPr>
            <w:r>
              <w:rPr>
                <w:b/>
                <w:color w:val="BFBFBF" w:themeColor="background1" w:themeShade="BF"/>
                <w:sz w:val="24"/>
                <w:szCs w:val="24"/>
              </w:rPr>
              <w:t>Please refer to Appendices A</w:t>
            </w:r>
            <w:r w:rsidR="00724E13">
              <w:rPr>
                <w:b/>
                <w:color w:val="BFBFBF" w:themeColor="background1" w:themeShade="BF"/>
                <w:sz w:val="24"/>
                <w:szCs w:val="24"/>
              </w:rPr>
              <w:t>,B,</w:t>
            </w:r>
            <w:r w:rsidR="00061206">
              <w:rPr>
                <w:b/>
                <w:color w:val="BFBFBF" w:themeColor="background1" w:themeShade="BF"/>
                <w:sz w:val="24"/>
                <w:szCs w:val="24"/>
              </w:rPr>
              <w:t>C,D,</w:t>
            </w:r>
            <w:r w:rsidR="00724E13">
              <w:rPr>
                <w:b/>
                <w:color w:val="BFBFBF" w:themeColor="background1" w:themeShade="BF"/>
                <w:sz w:val="24"/>
                <w:szCs w:val="24"/>
              </w:rPr>
              <w:t>E,F &amp;G</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2" w:name="_Introduction"/>
      <w:bookmarkEnd w:id="2"/>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F2A6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7"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1C522789" w:rsidR="00683441" w:rsidRPr="00AE4E76" w:rsidRDefault="006834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83441" w:rsidRDefault="0068344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1C522789" w:rsidR="00683441" w:rsidRPr="00AE4E76" w:rsidRDefault="006834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83441" w:rsidRDefault="00683441"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683441" w:rsidRPr="00AE4E76" w:rsidRDefault="006834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83441" w:rsidRDefault="0068344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683441" w:rsidRPr="00AE4E76" w:rsidRDefault="006834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83441" w:rsidRDefault="00683441"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683441" w:rsidRPr="008060C1" w:rsidRDefault="0068344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83441" w:rsidRDefault="00683441"/>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683441" w:rsidRPr="008060C1" w:rsidRDefault="0068344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83441" w:rsidRDefault="00683441"/>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03614D4"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83441" w:rsidRDefault="006834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83441" w:rsidRDefault="00683441"/>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683441" w:rsidRPr="00EC75FF" w:rsidRDefault="00683441"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83441" w:rsidRDefault="00683441"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683441" w:rsidRPr="00EC75FF" w:rsidRDefault="00683441"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83441" w:rsidRDefault="00683441"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683441" w:rsidRPr="008060C1" w:rsidRDefault="00683441"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83441" w:rsidRDefault="00683441"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683441" w:rsidRPr="008060C1" w:rsidRDefault="00683441"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83441" w:rsidRDefault="00683441"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683441" w:rsidRPr="00B22D5F" w:rsidRDefault="0068344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83441" w:rsidRDefault="00683441"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683441" w:rsidRPr="00B22D5F" w:rsidRDefault="0068344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83441" w:rsidRDefault="00683441"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683441" w:rsidRPr="008060C1" w:rsidRDefault="0068344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83441" w:rsidRDefault="00683441"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683441" w:rsidRPr="008060C1" w:rsidRDefault="0068344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83441" w:rsidRDefault="00683441"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683441" w:rsidRPr="008D265E" w:rsidRDefault="00683441"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83441" w:rsidRPr="00EC75FF" w:rsidRDefault="00683441" w:rsidP="00415678">
                              <w:pPr>
                                <w:rPr>
                                  <w:rFonts w:ascii="Calibri,Bold" w:hAnsi="Calibri,Bold" w:cs="Calibri,Bold"/>
                                  <w:b/>
                                  <w:bCs/>
                                </w:rPr>
                              </w:pPr>
                            </w:p>
                            <w:p w14:paraId="123262FA" w14:textId="77777777" w:rsidR="00683441" w:rsidRDefault="00683441"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683441" w:rsidRPr="008D265E" w:rsidRDefault="00683441"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83441" w:rsidRPr="00EC75FF" w:rsidRDefault="00683441" w:rsidP="00415678">
                        <w:pPr>
                          <w:rPr>
                            <w:rFonts w:ascii="Calibri,Bold" w:hAnsi="Calibri,Bold" w:cs="Calibri,Bold"/>
                            <w:b/>
                            <w:bCs/>
                          </w:rPr>
                        </w:pPr>
                      </w:p>
                      <w:p w14:paraId="123262FA" w14:textId="77777777" w:rsidR="00683441" w:rsidRDefault="00683441"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683441" w:rsidRPr="00EC75FF" w:rsidRDefault="00683441"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83441" w:rsidRDefault="00683441"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683441" w:rsidRPr="00EC75FF" w:rsidRDefault="00683441"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83441" w:rsidRDefault="00683441"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83441" w:rsidRDefault="006834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83441" w:rsidRDefault="00683441"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83441" w:rsidRDefault="006834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83441" w:rsidRDefault="00683441"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83441" w:rsidRDefault="006834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683441" w:rsidRDefault="006834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83441" w:rsidRDefault="00683441"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683441" w:rsidRPr="00B22D5F" w:rsidRDefault="00683441">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683441" w:rsidRPr="00B22D5F" w:rsidRDefault="00683441">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683441" w:rsidRDefault="0068344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83441" w:rsidRDefault="00683441"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683441" w:rsidRDefault="0068344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83441" w:rsidRDefault="00683441"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683441" w:rsidRPr="008060C1" w:rsidRDefault="00683441"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83441" w:rsidRDefault="00683441"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683441" w:rsidRPr="008060C1" w:rsidRDefault="00683441"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83441" w:rsidRDefault="00683441"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683441" w:rsidRPr="00EC75FF" w:rsidRDefault="00683441" w:rsidP="00EC75FF">
                              <w:pPr>
                                <w:rPr>
                                  <w:rFonts w:ascii="Calibri,Bold" w:hAnsi="Calibri,Bold" w:cs="Calibri,Bold"/>
                                  <w:b/>
                                  <w:bCs/>
                                </w:rPr>
                              </w:pPr>
                              <w:r>
                                <w:rPr>
                                  <w:rFonts w:ascii="Calibri,Bold" w:hAnsi="Calibri,Bold" w:cs="Calibri,Bold"/>
                                  <w:b/>
                                  <w:bCs/>
                                </w:rPr>
                                <w:t>Submit draft CMP</w:t>
                              </w:r>
                            </w:p>
                            <w:p w14:paraId="1232630B" w14:textId="77777777" w:rsidR="00683441" w:rsidRDefault="00683441"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683441" w:rsidRPr="00EC75FF" w:rsidRDefault="00683441" w:rsidP="00EC75FF">
                        <w:pPr>
                          <w:rPr>
                            <w:rFonts w:ascii="Calibri,Bold" w:hAnsi="Calibri,Bold" w:cs="Calibri,Bold"/>
                            <w:b/>
                            <w:bCs/>
                          </w:rPr>
                        </w:pPr>
                        <w:r>
                          <w:rPr>
                            <w:rFonts w:ascii="Calibri,Bold" w:hAnsi="Calibri,Bold" w:cs="Calibri,Bold"/>
                            <w:b/>
                            <w:bCs/>
                          </w:rPr>
                          <w:t>Submit draft CMP</w:t>
                        </w:r>
                      </w:p>
                      <w:p w14:paraId="1232630B" w14:textId="77777777" w:rsidR="00683441" w:rsidRDefault="00683441"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3" w:name="_Contact"/>
      <w:bookmarkEnd w:id="3"/>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C1805F6" w:rsidR="00683441" w:rsidRDefault="00683441">
                            <w:r>
                              <w:t>Address: Elizabeth House, 4 to 7 Fulwood Place, Gray’s Inn, Holborn, WC1V 6HG</w:t>
                            </w:r>
                          </w:p>
                          <w:p w14:paraId="77361F74" w14:textId="0D49CD8C" w:rsidR="00683441" w:rsidRDefault="00683441" w:rsidP="0036069B">
                            <w:r w:rsidRPr="00017CC0">
                              <w:t>Planning reference number to which the CMP applies:</w:t>
                            </w:r>
                            <w:r>
                              <w:t xml:space="preserve"> 2017/6946/P</w:t>
                            </w:r>
                          </w:p>
                          <w:p w14:paraId="697227AD" w14:textId="77777777" w:rsidR="00683441" w:rsidRDefault="00683441" w:rsidP="0036069B"/>
                          <w:p w14:paraId="5B6911C1" w14:textId="77777777" w:rsidR="00683441" w:rsidRDefault="00683441" w:rsidP="0036069B"/>
                          <w:p w14:paraId="1232630F" w14:textId="72886FCE" w:rsidR="00683441" w:rsidRPr="0036069B" w:rsidRDefault="00683441"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1C1805F6" w:rsidR="00683441" w:rsidRDefault="00683441">
                      <w:r>
                        <w:t>Address: Elizabeth House, 4 to 7 Fulwood Place, Gray’s Inn, Holborn, WC1V 6HG</w:t>
                      </w:r>
                    </w:p>
                    <w:p w14:paraId="77361F74" w14:textId="0D49CD8C" w:rsidR="00683441" w:rsidRDefault="00683441" w:rsidP="0036069B">
                      <w:r w:rsidRPr="00017CC0">
                        <w:t>Planning reference number to which the CMP applies:</w:t>
                      </w:r>
                      <w:r>
                        <w:t xml:space="preserve"> 2017/6946/P</w:t>
                      </w:r>
                    </w:p>
                    <w:p w14:paraId="697227AD" w14:textId="77777777" w:rsidR="00683441" w:rsidRDefault="00683441" w:rsidP="0036069B"/>
                    <w:p w14:paraId="5B6911C1" w14:textId="77777777" w:rsidR="00683441" w:rsidRDefault="00683441" w:rsidP="0036069B"/>
                    <w:p w14:paraId="1232630F" w14:textId="72886FCE" w:rsidR="00683441" w:rsidRPr="0036069B" w:rsidRDefault="00683441"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25026C47" w:rsidR="00683441" w:rsidRDefault="00683441" w:rsidP="00B83419">
                            <w:r>
                              <w:t>Name: Glyn Pockett- Director</w:t>
                            </w:r>
                          </w:p>
                          <w:p w14:paraId="12326311" w14:textId="133584C6" w:rsidR="00683441" w:rsidRDefault="00683441" w:rsidP="00B83419">
                            <w:r>
                              <w:t>Address: Phoenix Construction Services Ltd, Clematis Cottage, School Lane, Washington, West Sussex, RH20 4AP</w:t>
                            </w:r>
                          </w:p>
                          <w:p w14:paraId="12326312" w14:textId="79DBC780" w:rsidR="00683441" w:rsidRDefault="00683441" w:rsidP="00B83419">
                            <w:r>
                              <w:t>Email: glyn@phoenixcsl.co.uk</w:t>
                            </w:r>
                          </w:p>
                          <w:p w14:paraId="12326313" w14:textId="5528ED88" w:rsidR="00683441" w:rsidRDefault="00683441" w:rsidP="00B83419">
                            <w:r>
                              <w:t>Phone:07703 808263</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25026C47" w:rsidR="00683441" w:rsidRDefault="00683441" w:rsidP="00B83419">
                      <w:r>
                        <w:t>Name: Glyn Pockett- Director</w:t>
                      </w:r>
                    </w:p>
                    <w:p w14:paraId="12326311" w14:textId="133584C6" w:rsidR="00683441" w:rsidRDefault="00683441" w:rsidP="00B83419">
                      <w:r>
                        <w:t>Address: Phoenix Construction Services Ltd, Clematis Cottage, School Lane, Washington, West Sussex, RH20 4AP</w:t>
                      </w:r>
                    </w:p>
                    <w:p w14:paraId="12326312" w14:textId="79DBC780" w:rsidR="00683441" w:rsidRDefault="00683441" w:rsidP="00B83419">
                      <w:r>
                        <w:t>Email: glyn@phoenixcsl.co.uk</w:t>
                      </w:r>
                    </w:p>
                    <w:p w14:paraId="12326313" w14:textId="5528ED88" w:rsidR="00683441" w:rsidRDefault="00683441" w:rsidP="00B83419">
                      <w:r>
                        <w:t>Phone:07703 808263</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692EE3C3" w:rsidR="00683441" w:rsidRDefault="00683441" w:rsidP="00B83419">
                            <w:r>
                              <w:t>Name: Neil Kirk - Senior Site Project Manager</w:t>
                            </w:r>
                          </w:p>
                          <w:p w14:paraId="12326315" w14:textId="5830A89B" w:rsidR="00683441" w:rsidRDefault="00683441" w:rsidP="00B83419">
                            <w:r>
                              <w:t>Address: Resident on site 4-7 Fulwood Place</w:t>
                            </w:r>
                          </w:p>
                          <w:p w14:paraId="12326316" w14:textId="029C8963" w:rsidR="00683441" w:rsidRDefault="00683441" w:rsidP="00B83419">
                            <w:r>
                              <w:t>Email: neil.kirk@phoenixcsl.co.uk</w:t>
                            </w:r>
                          </w:p>
                          <w:p w14:paraId="12326317" w14:textId="5542F3CF" w:rsidR="00683441" w:rsidRDefault="00683441" w:rsidP="00B83419">
                            <w:r>
                              <w:t>Phone: 07702 403907</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692EE3C3" w:rsidR="00683441" w:rsidRDefault="00683441" w:rsidP="00B83419">
                      <w:r>
                        <w:t>Name: Neil Kirk - Senior Site Project Manager</w:t>
                      </w:r>
                    </w:p>
                    <w:p w14:paraId="12326315" w14:textId="5830A89B" w:rsidR="00683441" w:rsidRDefault="00683441" w:rsidP="00B83419">
                      <w:r>
                        <w:t>Address: Resident on site 4-7 Fulwood Place</w:t>
                      </w:r>
                    </w:p>
                    <w:p w14:paraId="12326316" w14:textId="029C8963" w:rsidR="00683441" w:rsidRDefault="00683441" w:rsidP="00B83419">
                      <w:r>
                        <w:t>Email: neil.kirk@phoenixcsl.co.uk</w:t>
                      </w:r>
                    </w:p>
                    <w:p w14:paraId="12326317" w14:textId="5542F3CF" w:rsidR="00683441" w:rsidRDefault="00683441" w:rsidP="00B83419">
                      <w:r>
                        <w:t>Phone: 07702 403907</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of </w:t>
      </w:r>
      <w:hyperlink r:id="rId18"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B4CE11F" w:rsidR="00683441" w:rsidRDefault="00683441" w:rsidP="00707533">
                            <w:r>
                              <w:t>Name: All as question 3</w:t>
                            </w:r>
                          </w:p>
                          <w:p w14:paraId="12326319" w14:textId="77777777" w:rsidR="00683441" w:rsidRDefault="00683441" w:rsidP="00707533">
                            <w:r>
                              <w:t>Address:</w:t>
                            </w:r>
                          </w:p>
                          <w:p w14:paraId="1232631A" w14:textId="77777777" w:rsidR="00683441" w:rsidRDefault="00683441" w:rsidP="00707533">
                            <w:r>
                              <w:t>Email:</w:t>
                            </w:r>
                          </w:p>
                          <w:p w14:paraId="1232631B" w14:textId="77777777" w:rsidR="00683441" w:rsidRDefault="00683441" w:rsidP="00707533">
                            <w:r>
                              <w:t>Phone:</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2B4CE11F" w:rsidR="00683441" w:rsidRDefault="00683441" w:rsidP="00707533">
                      <w:r>
                        <w:t>Name: All as question 3</w:t>
                      </w:r>
                    </w:p>
                    <w:p w14:paraId="12326319" w14:textId="77777777" w:rsidR="00683441" w:rsidRDefault="00683441" w:rsidP="00707533">
                      <w:r>
                        <w:t>Address:</w:t>
                      </w:r>
                    </w:p>
                    <w:p w14:paraId="1232631A" w14:textId="77777777" w:rsidR="00683441" w:rsidRDefault="00683441" w:rsidP="00707533">
                      <w:r>
                        <w:t>Email:</w:t>
                      </w:r>
                    </w:p>
                    <w:p w14:paraId="1232631B" w14:textId="77777777" w:rsidR="00683441" w:rsidRDefault="00683441"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7A42A132" w:rsidR="00683441" w:rsidRDefault="00683441" w:rsidP="00E350A1">
                            <w:r>
                              <w:t>Name:</w:t>
                            </w:r>
                            <w:r w:rsidRPr="0076200E">
                              <w:t xml:space="preserve"> </w:t>
                            </w:r>
                            <w:r>
                              <w:t>Mark Woods - Director</w:t>
                            </w:r>
                          </w:p>
                          <w:p w14:paraId="12326321" w14:textId="0A13FFEF" w:rsidR="00683441" w:rsidRDefault="00683441" w:rsidP="00E350A1">
                            <w:r>
                              <w:t>Address:</w:t>
                            </w:r>
                            <w:r w:rsidRPr="0076200E">
                              <w:t xml:space="preserve"> </w:t>
                            </w:r>
                            <w:r>
                              <w:t>- Phoenix Construction Services Ltd, Clematis Cottage, School Lane, Washington, West Sussex, RH20 4AP</w:t>
                            </w:r>
                          </w:p>
                          <w:p w14:paraId="12326322" w14:textId="67D098CD" w:rsidR="00683441" w:rsidRDefault="00683441" w:rsidP="00E350A1">
                            <w:r>
                              <w:t>Email: mark@phoenixcsl.co.uk</w:t>
                            </w:r>
                          </w:p>
                          <w:p w14:paraId="12326323" w14:textId="7008D069" w:rsidR="00683441" w:rsidRDefault="00683441" w:rsidP="00E350A1">
                            <w:r>
                              <w:t>Phone:07799 773766</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7A42A132" w:rsidR="00683441" w:rsidRDefault="00683441" w:rsidP="00E350A1">
                      <w:r>
                        <w:t>Name:</w:t>
                      </w:r>
                      <w:r w:rsidRPr="0076200E">
                        <w:t xml:space="preserve"> </w:t>
                      </w:r>
                      <w:r>
                        <w:t>Mark Woods - Director</w:t>
                      </w:r>
                    </w:p>
                    <w:p w14:paraId="12326321" w14:textId="0A13FFEF" w:rsidR="00683441" w:rsidRDefault="00683441" w:rsidP="00E350A1">
                      <w:r>
                        <w:t>Address:</w:t>
                      </w:r>
                      <w:r w:rsidRPr="0076200E">
                        <w:t xml:space="preserve"> </w:t>
                      </w:r>
                      <w:r>
                        <w:t>- Phoenix Construction Services Ltd, Clematis Cottage, School Lane, Washington, West Sussex, RH20 4AP</w:t>
                      </w:r>
                    </w:p>
                    <w:p w14:paraId="12326322" w14:textId="67D098CD" w:rsidR="00683441" w:rsidRDefault="00683441" w:rsidP="00E350A1">
                      <w:r>
                        <w:t>Email: mark@phoenixcsl.co.uk</w:t>
                      </w:r>
                    </w:p>
                    <w:p w14:paraId="12326323" w14:textId="7008D069" w:rsidR="00683441" w:rsidRDefault="00683441" w:rsidP="00E350A1">
                      <w:r>
                        <w:t>Phone:07799 773766</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4" w:name="_Site"/>
      <w:bookmarkEnd w:id="4"/>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461EF47A" w:rsidR="00B83419" w:rsidRDefault="00407923" w:rsidP="00B4024C">
      <w:pPr>
        <w:pStyle w:val="NoSpacing"/>
        <w:rPr>
          <w:sz w:val="24"/>
          <w:szCs w:val="24"/>
        </w:rPr>
      </w:pPr>
      <w:r>
        <w:rPr>
          <w:sz w:val="24"/>
          <w:szCs w:val="24"/>
        </w:rPr>
        <w:t xml:space="preserve">The site location is highlighted in pink on the attached site location plan. The building is situated in Fulwood Place which is just outside the </w:t>
      </w:r>
      <w:proofErr w:type="spellStart"/>
      <w:r>
        <w:rPr>
          <w:sz w:val="24"/>
          <w:szCs w:val="24"/>
        </w:rPr>
        <w:t>Gray’s</w:t>
      </w:r>
      <w:proofErr w:type="spellEnd"/>
      <w:r>
        <w:rPr>
          <w:sz w:val="24"/>
          <w:szCs w:val="24"/>
        </w:rPr>
        <w:t xml:space="preserve"> Inn demise which is a pedestrian thoroughfare linking High Holborn to Field Court in </w:t>
      </w:r>
      <w:proofErr w:type="spellStart"/>
      <w:r>
        <w:rPr>
          <w:sz w:val="24"/>
          <w:szCs w:val="24"/>
        </w:rPr>
        <w:t>Gray’s</w:t>
      </w:r>
      <w:proofErr w:type="spellEnd"/>
      <w:r>
        <w:rPr>
          <w:sz w:val="24"/>
          <w:szCs w:val="24"/>
        </w:rPr>
        <w:t xml:space="preserve"> Inn.</w:t>
      </w:r>
    </w:p>
    <w:p w14:paraId="2C95C70F" w14:textId="412028B9" w:rsidR="00FB5EBA" w:rsidRDefault="00FB5EBA" w:rsidP="00B4024C">
      <w:pPr>
        <w:pStyle w:val="NoSpacing"/>
        <w:rPr>
          <w:sz w:val="24"/>
          <w:szCs w:val="24"/>
        </w:rPr>
      </w:pPr>
    </w:p>
    <w:p w14:paraId="09C72610" w14:textId="33D90885" w:rsidR="00FB5EBA" w:rsidRPr="00BB5C68" w:rsidRDefault="00FB5EBA" w:rsidP="00FB5EBA">
      <w:pPr>
        <w:pStyle w:val="NoSpacing"/>
        <w:jc w:val="center"/>
        <w:rPr>
          <w:sz w:val="24"/>
          <w:szCs w:val="24"/>
        </w:rPr>
      </w:pPr>
      <w:r w:rsidRPr="00FB5EBA">
        <w:rPr>
          <w:noProof/>
          <w:sz w:val="24"/>
          <w:szCs w:val="24"/>
        </w:rPr>
        <w:drawing>
          <wp:inline distT="0" distB="0" distL="0" distR="0" wp14:anchorId="6A1FADD3" wp14:editId="642E8C34">
            <wp:extent cx="5457825" cy="5387553"/>
            <wp:effectExtent l="19050" t="19050" r="952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802" cy="5405299"/>
                    </a:xfrm>
                    <a:prstGeom prst="rect">
                      <a:avLst/>
                    </a:prstGeom>
                    <a:noFill/>
                    <a:ln w="19050">
                      <a:solidFill>
                        <a:schemeClr val="tx1"/>
                      </a:solidFill>
                    </a:ln>
                  </pic:spPr>
                </pic:pic>
              </a:graphicData>
            </a:graphic>
          </wp:inline>
        </w:drawing>
      </w:r>
    </w:p>
    <w:p w14:paraId="12325FB2" w14:textId="77777777" w:rsidR="00B83419" w:rsidRPr="00BB5C68" w:rsidRDefault="00B83419" w:rsidP="00B4024C">
      <w:pPr>
        <w:pStyle w:val="NoSpacing"/>
        <w:rPr>
          <w:sz w:val="24"/>
          <w:szCs w:val="24"/>
        </w:rPr>
      </w:pPr>
    </w:p>
    <w:p w14:paraId="5655364B" w14:textId="77777777" w:rsidR="00FB5EBA" w:rsidRDefault="00FB5EBA" w:rsidP="00B4024C">
      <w:pPr>
        <w:pStyle w:val="NoSpacing"/>
        <w:rPr>
          <w:sz w:val="24"/>
          <w:szCs w:val="24"/>
        </w:rPr>
      </w:pPr>
    </w:p>
    <w:p w14:paraId="12325FB3" w14:textId="76FCABBC" w:rsidR="00B4024C" w:rsidRPr="00BB5C68" w:rsidRDefault="00E120FC" w:rsidP="00B4024C">
      <w:pPr>
        <w:pStyle w:val="NoSpacing"/>
        <w:rPr>
          <w:sz w:val="24"/>
          <w:szCs w:val="24"/>
        </w:rPr>
      </w:pPr>
      <w:r w:rsidRPr="00BB5C68">
        <w:rPr>
          <w:sz w:val="24"/>
          <w:szCs w:val="24"/>
        </w:rPr>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12DD833F">
                <wp:extent cx="5638800" cy="8953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95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5BEDA3E6" w:rsidR="00683441" w:rsidRDefault="00683441" w:rsidP="00C35B88">
                            <w:r>
                              <w:t>The refurbishment of the existing five storey building (one basement and four upper floors), the construction of a new four storey extension to the rear and the construction of two further stories above the existing roof level. The works will involve infilling the existing central circulation core and the formation of a new circulation to the south side of the floor plate.</w:t>
                            </w:r>
                          </w:p>
                        </w:txbxContent>
                      </wps:txbx>
                      <wps:bodyPr rot="0" vert="horz" wrap="square" lIns="91440" tIns="45720" rIns="91440" bIns="45720" anchor="t" anchorCtr="0">
                        <a:noAutofit/>
                      </wps:bodyPr>
                    </wps:wsp>
                  </a:graphicData>
                </a:graphic>
              </wp:inline>
            </w:drawing>
          </mc:Choice>
          <mc:Fallback>
            <w:pict>
              <v:shape w14:anchorId="1232625F" id="_x0000_s1066" type="#_x0000_t202" style="width:444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" fillcolor="white [3201]" strokecolor="#d8d8d8 [2732]" strokeweight="1pt">
                <v:textbox>
                  <w:txbxContent>
                    <w:p w14:paraId="12326325" w14:textId="5BEDA3E6" w:rsidR="00683441" w:rsidRDefault="00683441" w:rsidP="00C35B88">
                      <w:r>
                        <w:t>The refurbishment of the existing five storey building (one basement and four upper floors), the construction of a new four storey extension to the rear and the construction of two further stories above the existing roof level. The works will involve infilling the existing central circulation core and the formation of a new circulation to the south side of the floor plate.</w:t>
                      </w:r>
                    </w:p>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5E9E2211">
                <wp:extent cx="5638800" cy="781050"/>
                <wp:effectExtent l="0" t="0" r="1905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23322243" w:rsidR="00683441" w:rsidRDefault="00683441" w:rsidP="00C35B88">
                            <w:r>
                              <w:t>Numbers 2 and 8 Fulwood Place and numbers 2 to 5 Warwick Court</w:t>
                            </w:r>
                          </w:p>
                        </w:txbxContent>
                      </wps:txbx>
                      <wps:bodyPr rot="0" vert="horz" wrap="square" lIns="91440" tIns="45720" rIns="91440" bIns="45720" anchor="t" anchorCtr="0">
                        <a:noAutofit/>
                      </wps:bodyPr>
                    </wps:wsp>
                  </a:graphicData>
                </a:graphic>
              </wp:inline>
            </w:drawing>
          </mc:Choice>
          <mc:Fallback>
            <w:pict>
              <v:shape w14:anchorId="12326261" id="_x0000_s1067" type="#_x0000_t202" style="width:444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" fillcolor="white [3201]" strokecolor="#d8d8d8 [2732]" strokeweight="1pt">
                <v:textbox>
                  <w:txbxContent>
                    <w:p w14:paraId="12326326" w14:textId="23322243" w:rsidR="00683441" w:rsidRDefault="00683441" w:rsidP="00C35B88">
                      <w:r>
                        <w:t>Numbers 2 and 8 Fulwood Place and numbers 2 to 5 Warwick Court</w:t>
                      </w:r>
                    </w:p>
                  </w:txbxContent>
                </v:textbox>
                <w10:anchorlock/>
              </v:shape>
            </w:pict>
          </mc:Fallback>
        </mc:AlternateContent>
      </w:r>
    </w:p>
    <w:p w14:paraId="637DDA90" w14:textId="77777777" w:rsidR="00067CA6"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xml:space="preserve">. Please provide a scaled plan detailing the local highway network layout </w:t>
      </w:r>
      <w:proofErr w:type="gramStart"/>
      <w:r w:rsidR="003A7C2D" w:rsidRPr="00BB5C68">
        <w:rPr>
          <w:rFonts w:ascii="Calibri" w:hAnsi="Calibri" w:cs="Tahoma"/>
          <w:bCs/>
          <w:sz w:val="24"/>
          <w:szCs w:val="24"/>
        </w:rPr>
        <w:t>in the vicinity of</w:t>
      </w:r>
      <w:proofErr w:type="gramEnd"/>
      <w:r w:rsidR="003A7C2D" w:rsidRPr="00BB5C68">
        <w:rPr>
          <w:rFonts w:ascii="Calibri" w:hAnsi="Calibri" w:cs="Tahoma"/>
          <w:bCs/>
          <w:sz w:val="24"/>
          <w:szCs w:val="24"/>
        </w:rPr>
        <w:t xml:space="preserve"> the site.  This should include details of on-street parking bay locations, cycle lanes, footway extents and proposed site access locations.</w:t>
      </w:r>
    </w:p>
    <w:p w14:paraId="12325FBA" w14:textId="497D3598" w:rsidR="00C35B88" w:rsidRPr="00BB5C68" w:rsidRDefault="00C35B88" w:rsidP="003A7C2D">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3" wp14:editId="37DB0BFA">
                <wp:extent cx="5791200" cy="760095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600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7" w14:textId="6FD3D514" w:rsidR="00683441" w:rsidRDefault="00683441" w:rsidP="00C35B88">
                            <w:r>
                              <w:t>The site is bounded to the south by High Holborn which will be used as the primary point of vehicular loading and offloading at a time to be agreed with Camden but between the hours of 10am and 4pm as prescribed and shown on the attached photograph showing Camden loading restriction sign located on High Holborn close to the entrance to Fulwood Place.</w:t>
                            </w:r>
                          </w:p>
                          <w:p w14:paraId="3E0B161B" w14:textId="25271DFF" w:rsidR="00683441" w:rsidRDefault="00683441" w:rsidP="00FB5EBA">
                            <w:pPr>
                              <w:jc w:val="center"/>
                            </w:pPr>
                            <w:r w:rsidRPr="00FB5EBA">
                              <w:rPr>
                                <w:noProof/>
                                <w:sz w:val="24"/>
                                <w:szCs w:val="24"/>
                              </w:rPr>
                              <w:drawing>
                                <wp:inline distT="0" distB="0" distL="0" distR="0" wp14:anchorId="6833432B" wp14:editId="727F3AC7">
                                  <wp:extent cx="4105275" cy="4052060"/>
                                  <wp:effectExtent l="19050" t="19050" r="9525" b="2476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454" cy="4079874"/>
                                          </a:xfrm>
                                          <a:prstGeom prst="rect">
                                            <a:avLst/>
                                          </a:prstGeom>
                                          <a:noFill/>
                                          <a:ln w="19050">
                                            <a:solidFill>
                                              <a:schemeClr val="tx1"/>
                                            </a:solidFill>
                                          </a:ln>
                                        </pic:spPr>
                                      </pic:pic>
                                    </a:graphicData>
                                  </a:graphic>
                                </wp:inline>
                              </w:drawing>
                            </w:r>
                          </w:p>
                          <w:p w14:paraId="68B68C96" w14:textId="358D5BD8" w:rsidR="00683441" w:rsidRDefault="00683441" w:rsidP="00FB5EBA">
                            <w:pPr>
                              <w:jc w:val="center"/>
                            </w:pPr>
                            <w:r w:rsidRPr="00FB5EBA">
                              <w:rPr>
                                <w:noProof/>
                              </w:rPr>
                              <w:drawing>
                                <wp:inline distT="0" distB="0" distL="0" distR="0" wp14:anchorId="0B092EA9" wp14:editId="6D2F10B9">
                                  <wp:extent cx="2232429" cy="1945235"/>
                                  <wp:effectExtent l="10160" t="27940" r="26035" b="260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45717" cy="1956814"/>
                                          </a:xfrm>
                                          <a:prstGeom prst="rect">
                                            <a:avLst/>
                                          </a:prstGeom>
                                          <a:noFill/>
                                          <a:ln w="19050">
                                            <a:solidFill>
                                              <a:schemeClr val="tx1"/>
                                            </a:solidFill>
                                          </a:ln>
                                        </pic:spPr>
                                      </pic:pic>
                                    </a:graphicData>
                                  </a:graphic>
                                </wp:inline>
                              </w:drawing>
                            </w:r>
                          </w:p>
                          <w:p w14:paraId="17548F3A" w14:textId="70874631" w:rsidR="00683441" w:rsidRDefault="00683441" w:rsidP="00FB5EBA">
                            <w:pPr>
                              <w:jc w:val="center"/>
                            </w:pPr>
                          </w:p>
                          <w:p w14:paraId="5A3F5020" w14:textId="77777777" w:rsidR="00683441" w:rsidRDefault="00683441" w:rsidP="00C35B88"/>
                        </w:txbxContent>
                      </wps:txbx>
                      <wps:bodyPr rot="0" vert="horz" wrap="square" lIns="91440" tIns="45720" rIns="91440" bIns="45720" anchor="t" anchorCtr="0">
                        <a:noAutofit/>
                      </wps:bodyPr>
                    </wps:wsp>
                  </a:graphicData>
                </a:graphic>
              </wp:inline>
            </w:drawing>
          </mc:Choice>
          <mc:Fallback>
            <w:pict>
              <v:shape w14:anchorId="12326263" id="_x0000_s1068" type="#_x0000_t202" style="width:45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" fillcolor="white [3201]" strokecolor="#d8d8d8 [2732]" strokeweight="1pt">
                <v:textbox>
                  <w:txbxContent>
                    <w:p w14:paraId="12326327" w14:textId="6FD3D514" w:rsidR="00683441" w:rsidRDefault="00683441" w:rsidP="00C35B88">
                      <w:r>
                        <w:t>The site is bounded to the south by High Holborn which will be used as the primary point of vehicular loading and offloading at a time to be agreed with Camden but between the hours of 10am and 4pm as prescribed and shown on the attached photograph showing Camden loading restriction sign located on High Holborn close to the entrance to Fulwood Place.</w:t>
                      </w:r>
                    </w:p>
                    <w:p w14:paraId="3E0B161B" w14:textId="25271DFF" w:rsidR="00683441" w:rsidRDefault="00683441" w:rsidP="00FB5EBA">
                      <w:pPr>
                        <w:jc w:val="center"/>
                      </w:pPr>
                      <w:r w:rsidRPr="00FB5EBA">
                        <w:rPr>
                          <w:noProof/>
                          <w:sz w:val="24"/>
                          <w:szCs w:val="24"/>
                        </w:rPr>
                        <w:drawing>
                          <wp:inline distT="0" distB="0" distL="0" distR="0" wp14:anchorId="6833432B" wp14:editId="727F3AC7">
                            <wp:extent cx="4105275" cy="4052060"/>
                            <wp:effectExtent l="19050" t="19050" r="9525" b="2476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454" cy="4079874"/>
                                    </a:xfrm>
                                    <a:prstGeom prst="rect">
                                      <a:avLst/>
                                    </a:prstGeom>
                                    <a:noFill/>
                                    <a:ln w="19050">
                                      <a:solidFill>
                                        <a:schemeClr val="tx1"/>
                                      </a:solidFill>
                                    </a:ln>
                                  </pic:spPr>
                                </pic:pic>
                              </a:graphicData>
                            </a:graphic>
                          </wp:inline>
                        </w:drawing>
                      </w:r>
                    </w:p>
                    <w:p w14:paraId="68B68C96" w14:textId="358D5BD8" w:rsidR="00683441" w:rsidRDefault="00683441" w:rsidP="00FB5EBA">
                      <w:pPr>
                        <w:jc w:val="center"/>
                      </w:pPr>
                      <w:r w:rsidRPr="00FB5EBA">
                        <w:rPr>
                          <w:noProof/>
                        </w:rPr>
                        <w:drawing>
                          <wp:inline distT="0" distB="0" distL="0" distR="0" wp14:anchorId="0B092EA9" wp14:editId="6D2F10B9">
                            <wp:extent cx="2232429" cy="1945235"/>
                            <wp:effectExtent l="10160" t="27940" r="26035" b="260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45717" cy="1956814"/>
                                    </a:xfrm>
                                    <a:prstGeom prst="rect">
                                      <a:avLst/>
                                    </a:prstGeom>
                                    <a:noFill/>
                                    <a:ln w="19050">
                                      <a:solidFill>
                                        <a:schemeClr val="tx1"/>
                                      </a:solidFill>
                                    </a:ln>
                                  </pic:spPr>
                                </pic:pic>
                              </a:graphicData>
                            </a:graphic>
                          </wp:inline>
                        </w:drawing>
                      </w:r>
                    </w:p>
                    <w:p w14:paraId="17548F3A" w14:textId="70874631" w:rsidR="00683441" w:rsidRDefault="00683441" w:rsidP="00FB5EBA">
                      <w:pPr>
                        <w:jc w:val="center"/>
                      </w:pPr>
                    </w:p>
                    <w:p w14:paraId="5A3F5020" w14:textId="77777777" w:rsidR="00683441" w:rsidRDefault="00683441" w:rsidP="00C35B88"/>
                  </w:txbxContent>
                </v:textbox>
                <w10:anchorlock/>
              </v:shape>
            </w:pict>
          </mc:Fallback>
        </mc:AlternateContent>
      </w:r>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5AFC4BAE">
                <wp:extent cx="5996940" cy="1318260"/>
                <wp:effectExtent l="0" t="0" r="22860" b="1524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3182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4AC667D9" w:rsidR="00683441" w:rsidRDefault="00683441" w:rsidP="00C35B88">
                            <w:r>
                              <w:t>Please refer to the overall construction programme dated the 31</w:t>
                            </w:r>
                            <w:r w:rsidRPr="0087474E">
                              <w:rPr>
                                <w:vertAlign w:val="superscript"/>
                              </w:rPr>
                              <w:t>st</w:t>
                            </w:r>
                            <w:r>
                              <w:t xml:space="preserve"> of May 2018 attached to the MLM Construction Noise &amp; Vibration Assessment. Phase 2 (internal alterations and repairs) are already underway and are planned to complete on the 15</w:t>
                            </w:r>
                            <w:r w:rsidRPr="00BE13C7">
                              <w:rPr>
                                <w:vertAlign w:val="superscript"/>
                              </w:rPr>
                              <w:t>th</w:t>
                            </w:r>
                            <w:r>
                              <w:t xml:space="preserve"> of October 2018. Phase 3 main project works (to which this CMP refers) is planned to commence on the 17</w:t>
                            </w:r>
                            <w:r w:rsidRPr="00BE13C7">
                              <w:rPr>
                                <w:vertAlign w:val="superscript"/>
                              </w:rPr>
                              <w:t>th</w:t>
                            </w:r>
                            <w:r>
                              <w:t xml:space="preserve"> of September 2018 and complete no later than the 7</w:t>
                            </w:r>
                            <w:r w:rsidRPr="00BE13C7">
                              <w:rPr>
                                <w:vertAlign w:val="superscript"/>
                              </w:rPr>
                              <w:t>th</w:t>
                            </w:r>
                            <w:r>
                              <w:t xml:space="preserve"> of October 2019. The demolition works within Phase 3 are planned to commence on the 29</w:t>
                            </w:r>
                            <w:r w:rsidRPr="00BE13C7">
                              <w:rPr>
                                <w:vertAlign w:val="superscript"/>
                              </w:rPr>
                              <w:t>th</w:t>
                            </w:r>
                            <w:r>
                              <w:t xml:space="preserve"> of October 2018 and complete no later than the 7</w:t>
                            </w:r>
                            <w:r w:rsidRPr="00BE13C7">
                              <w:rPr>
                                <w:vertAlign w:val="superscript"/>
                              </w:rPr>
                              <w:t>th</w:t>
                            </w:r>
                            <w:r>
                              <w:t xml:space="preserve"> of December 2018  </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72.2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" fillcolor="white [3201]" strokecolor="#d8d8d8 [2732]" strokeweight="1pt">
                <v:textbox>
                  <w:txbxContent>
                    <w:p w14:paraId="12326328" w14:textId="4AC667D9" w:rsidR="00683441" w:rsidRDefault="00683441" w:rsidP="00C35B88">
                      <w:r>
                        <w:t>Please refer to the overall construction programme dated the 31</w:t>
                      </w:r>
                      <w:r w:rsidRPr="0087474E">
                        <w:rPr>
                          <w:vertAlign w:val="superscript"/>
                        </w:rPr>
                        <w:t>st</w:t>
                      </w:r>
                      <w:r>
                        <w:t xml:space="preserve"> of May 2018 attached to the MLM Construction Noise &amp; Vibration Assessment. Phase 2 (internal alterations and repairs) are already underway and are planned to complete on the 15</w:t>
                      </w:r>
                      <w:r w:rsidRPr="00BE13C7">
                        <w:rPr>
                          <w:vertAlign w:val="superscript"/>
                        </w:rPr>
                        <w:t>th</w:t>
                      </w:r>
                      <w:r>
                        <w:t xml:space="preserve"> of October 2018. Phase 3 main project works (to which this CMP refers) is planned to commence on the 17</w:t>
                      </w:r>
                      <w:r w:rsidRPr="00BE13C7">
                        <w:rPr>
                          <w:vertAlign w:val="superscript"/>
                        </w:rPr>
                        <w:t>th</w:t>
                      </w:r>
                      <w:r>
                        <w:t xml:space="preserve"> of September 2018 and complete no later than the 7</w:t>
                      </w:r>
                      <w:r w:rsidRPr="00BE13C7">
                        <w:rPr>
                          <w:vertAlign w:val="superscript"/>
                        </w:rPr>
                        <w:t>th</w:t>
                      </w:r>
                      <w:r>
                        <w:t xml:space="preserve"> of October 2019. The demolition works within Phase 3 are planned to commence on the 29</w:t>
                      </w:r>
                      <w:r w:rsidRPr="00BE13C7">
                        <w:rPr>
                          <w:vertAlign w:val="superscript"/>
                        </w:rPr>
                        <w:t>th</w:t>
                      </w:r>
                      <w:r>
                        <w:t xml:space="preserve"> of October 2018 and complete no later than the 7</w:t>
                      </w:r>
                      <w:r w:rsidRPr="00BE13C7">
                        <w:rPr>
                          <w:vertAlign w:val="superscript"/>
                        </w:rPr>
                        <w:t>th</w:t>
                      </w:r>
                      <w:r>
                        <w:t xml:space="preserve"> of December 2018  </w:t>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4DB23231">
                <wp:extent cx="5506720" cy="504825"/>
                <wp:effectExtent l="0" t="0" r="1778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4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848830C" w:rsidR="00683441" w:rsidRDefault="00683441" w:rsidP="00C35B88">
                            <w:r>
                              <w:t>Hours will be standard as above</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00bQIAAB0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" fillcolor="white [3201]" strokecolor="#d8d8d8 [2732]" strokeweight="1pt">
                <v:textbox>
                  <w:txbxContent>
                    <w:p w14:paraId="12326329" w14:textId="3848830C" w:rsidR="00683441" w:rsidRDefault="00683441" w:rsidP="00C35B88">
                      <w:r>
                        <w:t>Hours will be standard as above</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36EDBC31" w:rsidR="00683441" w:rsidRDefault="00683441" w:rsidP="00C35B88">
                            <w:r>
                              <w:t>None are anticipated at this time.</w:t>
                            </w:r>
                          </w:p>
                        </w:txbxContent>
                      </wps:txbx>
                      <wps:bodyPr rot="0" vert="horz" wrap="square" lIns="91440" tIns="45720" rIns="91440" bIns="45720" anchor="t" anchorCtr="0">
                        <a:noAutofit/>
                      </wps:bodyPr>
                    </wps:wsp>
                  </a:graphicData>
                </a:graphic>
              </wp:inline>
            </w:drawing>
          </mc:Choice>
          <mc:Fallback>
            <w:pict>
              <v:shape w14:anchorId="12326269"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m0bg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LeptG4CAAAeBQAADgAAAAAAAAAAAAAA&#10;AAAuAgAAZHJzL2Uyb0RvYy54bWxQSwECLQAUAAYACAAAACEAdNGgpt4AAAAFAQAADwAAAAAAAAAA&#10;AAAAAADIBAAAZHJzL2Rvd25yZXYueG1sUEsFBgAAAAAEAAQA8wAAANMFAAAAAA==&#10;" fillcolor="white [3201]" strokecolor="#d8d8d8 [2732]" strokeweight="1pt">
                <v:textbox>
                  <w:txbxContent>
                    <w:p w14:paraId="1232632A" w14:textId="36EDBC31" w:rsidR="00683441" w:rsidRDefault="00683441" w:rsidP="00C35B88">
                      <w:r>
                        <w:t>None are anticipated at this time.</w:t>
                      </w: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5" w:name="_Community_Liaison"/>
      <w:bookmarkEnd w:id="5"/>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 xml:space="preserve">This consultation must relate to construction </w:t>
      </w:r>
      <w:proofErr w:type="gramStart"/>
      <w:r w:rsidR="005006B6" w:rsidRPr="00BB5C68">
        <w:rPr>
          <w:b/>
          <w:bCs/>
          <w:sz w:val="24"/>
          <w:szCs w:val="24"/>
        </w:rPr>
        <w:t>impacts, and</w:t>
      </w:r>
      <w:proofErr w:type="gramEnd"/>
      <w:r w:rsidR="005006B6" w:rsidRPr="00BB5C68">
        <w:rPr>
          <w:b/>
          <w:bCs/>
          <w:sz w:val="24"/>
          <w:szCs w:val="24"/>
        </w:rPr>
        <w:t xml:space="preserve">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w:t>
      </w:r>
      <w:proofErr w:type="gramStart"/>
      <w:r w:rsidR="005006B6" w:rsidRPr="00BB5C68">
        <w:rPr>
          <w:b/>
          <w:bCs/>
          <w:sz w:val="24"/>
          <w:szCs w:val="24"/>
        </w:rPr>
        <w:t>all of</w:t>
      </w:r>
      <w:proofErr w:type="gramEnd"/>
      <w:r w:rsidR="005006B6"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9235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521B587E">
                <wp:extent cx="5608320" cy="2575560"/>
                <wp:effectExtent l="0" t="0" r="11430" b="1524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25755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5043F29A" w:rsidR="00683441" w:rsidRDefault="00683441" w:rsidP="000E5D8F">
                            <w:r>
                              <w:t>Following submission of version 1 of this CMP on the 28</w:t>
                            </w:r>
                            <w:r w:rsidRPr="00B8311B">
                              <w:rPr>
                                <w:vertAlign w:val="superscript"/>
                              </w:rPr>
                              <w:t>th</w:t>
                            </w:r>
                            <w:r>
                              <w:t xml:space="preserve"> of September 2017 and version 2 (in response to Camden queries received during the planning approval process) on the 23</w:t>
                            </w:r>
                            <w:r w:rsidRPr="00B8311B">
                              <w:rPr>
                                <w:vertAlign w:val="superscript"/>
                              </w:rPr>
                              <w:t>rd</w:t>
                            </w:r>
                            <w:r>
                              <w:t xml:space="preserve"> February 2018 we have entered into dialogue with Yvonne Phang of the Camden Streetworks and Planning Obligations team and this culminated in a meeting with Yvonne and her replacement Mario Houska on Friday 1</w:t>
                            </w:r>
                            <w:r w:rsidRPr="00B8311B">
                              <w:rPr>
                                <w:vertAlign w:val="superscript"/>
                              </w:rPr>
                              <w:t>st</w:t>
                            </w:r>
                            <w:r>
                              <w:t xml:space="preserve"> of June 2018. In line with recommendations put forward by Yvonne at the meeting we formally notified each of the adjoining properties (Nr’s 2 and 8 Fulwood Place, Nr’s 2- 5 Warwick Court and Fairfax House opposite) on the 8</w:t>
                            </w:r>
                            <w:r w:rsidRPr="008940ED">
                              <w:rPr>
                                <w:vertAlign w:val="superscript"/>
                              </w:rPr>
                              <w:t>th</w:t>
                            </w:r>
                            <w:r>
                              <w:t xml:space="preserve"> of June 2018 of the proposed works and the various trail of correspondence between Yvonne, Phoenix Construction Services Ltd and neighbours is attached in appendix A). Our site Project Manager has been working closely with each of the neighbours during the internal alterations and repairs phase with great success to date by taking account of their reasonable requests and he will continue to do so.</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41.6pt;height:2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FZcAIAAB8FAAAOAAAAZHJzL2Uyb0RvYy54bWysVF1v0zAUfUfiP1h+Z0mzdiv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" fillcolor="white [3201]" strokecolor="#d8d8d8 [2732]" strokeweight="1pt">
                <v:textbox>
                  <w:txbxContent>
                    <w:p w14:paraId="1232632B" w14:textId="5043F29A" w:rsidR="00683441" w:rsidRDefault="00683441" w:rsidP="000E5D8F">
                      <w:r>
                        <w:t>Following submission of version 1 of this CMP on the 28</w:t>
                      </w:r>
                      <w:r w:rsidRPr="00B8311B">
                        <w:rPr>
                          <w:vertAlign w:val="superscript"/>
                        </w:rPr>
                        <w:t>th</w:t>
                      </w:r>
                      <w:r>
                        <w:t xml:space="preserve"> of September 2017 and version 2 (in response to Camden queries received during the planning approval process) on the 23</w:t>
                      </w:r>
                      <w:r w:rsidRPr="00B8311B">
                        <w:rPr>
                          <w:vertAlign w:val="superscript"/>
                        </w:rPr>
                        <w:t>rd</w:t>
                      </w:r>
                      <w:r>
                        <w:t xml:space="preserve"> February 2018 we have entered into dialogue with Yvonne Phang of the Camden Streetworks and Planning Obligations team and this culminated in a meeting with Yvonne and her replacement Mario Houska on Friday 1</w:t>
                      </w:r>
                      <w:r w:rsidRPr="00B8311B">
                        <w:rPr>
                          <w:vertAlign w:val="superscript"/>
                        </w:rPr>
                        <w:t>st</w:t>
                      </w:r>
                      <w:r>
                        <w:t xml:space="preserve"> of June 2018. In line with recommendations put forward by Yvonne at the meeting we formally notified each of the adjoining properties (Nr’s 2 and 8 Fulwood Place, Nr’s 2- 5 Warwick Court and Fairfax House opposite) on the 8</w:t>
                      </w:r>
                      <w:r w:rsidRPr="008940ED">
                        <w:rPr>
                          <w:vertAlign w:val="superscript"/>
                        </w:rPr>
                        <w:t>th</w:t>
                      </w:r>
                      <w:r>
                        <w:t xml:space="preserve"> of June 2018 of the proposed works and the various trail of correspondence between Yvonne, Phoenix Construction Services Ltd and neighbours is attached in appendix A). Our site Project Manager has been working closely with each of the neighbours during the internal alterations and repairs phase with great success to date by taking account of their reasonable requests and he will continue to do so.</w:t>
                      </w:r>
                    </w:p>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6F" wp14:editId="6C6C7496">
                <wp:extent cx="5821680" cy="2484120"/>
                <wp:effectExtent l="0" t="0" r="26670" b="1143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4841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68CD93A7" w:rsidR="00683441" w:rsidRDefault="00683441" w:rsidP="000E5D8F">
                            <w:r>
                              <w:t>Neil Kirk the Phoenix Construction Services Ltd resident site Project Manager will act as the community liaison officer resident on site throughout the duration of the works, he will be supported by company Operations Director Mark Woods. Phoenix will put in place a community liaison process that follows that prescribed in the Camden Guide for ‘Minimum Requirements for Building/ Construction/ Demolition Sites’. The site is registered under the ‘Considerate Constructors Scheme’ of which Phoenix are a registered member. Clear signage will be erected outside the site clearly displaying the contract title, contractors name and address, name of site manager, month and year of completion and names and telephone numbers of staff who can take immediate action. Regular look ahead news letters will be circulated to neighbouring occupiers on Fulwood Place on a monthly basis throughout the duration of the works. A site ‘neighbour communications register’ will be kept on site by Neil recording all communications and any mitigating action taken.</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58.4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dCcQ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" fillcolor="white [3201]" strokecolor="#d8d8d8 [2732]" strokeweight="1pt">
                <v:textbox>
                  <w:txbxContent>
                    <w:p w14:paraId="1232632C" w14:textId="68CD93A7" w:rsidR="00683441" w:rsidRDefault="00683441" w:rsidP="000E5D8F">
                      <w:r>
                        <w:t>Neil Kirk the Phoenix Construction Services Ltd resident site Project Manager will act as the community liaison officer resident on site throughout the duration of the works, he will be supported by company Operations Director Mark Woods. Phoenix will put in place a community liaison process that follows that prescribed in the Camden Guide for ‘Minimum Requirements for Building/ Construction/ Demolition Sites’. The site is registered under the ‘Considerate Constructors Scheme’ of which Phoenix are a registered member. Clear signage will be erected outside the site clearly displaying the contract title, contractors name and address, name of site manager, month and year of completion and names and telephone numbers of staff who can take immediate action. Regular look ahead news letters will be circulated to neighbouring occupiers on Fulwood Place on a monthly basis throughout the duration of the works. A site ‘neighbour communications register’ will be kept on site by Neil recording all communications and any mitigating action taken.</w:t>
                      </w:r>
                    </w:p>
                  </w:txbxContent>
                </v:textbox>
                <w10:anchorlock/>
              </v:shape>
            </w:pict>
          </mc:Fallback>
        </mc:AlternateContent>
      </w:r>
    </w:p>
    <w:p w14:paraId="5B59CB3F" w14:textId="77777777" w:rsidR="00171C5C" w:rsidRPr="00BB5C68" w:rsidRDefault="00171C5C" w:rsidP="00616051">
      <w:pPr>
        <w:jc w:val="both"/>
        <w:rPr>
          <w:rFonts w:ascii="Calibri" w:hAnsi="Calibri" w:cs="Tahoma"/>
          <w:b/>
          <w:sz w:val="24"/>
          <w:szCs w:val="24"/>
        </w:rPr>
      </w:pPr>
    </w:p>
    <w:p w14:paraId="1ED704A2" w14:textId="77777777" w:rsidR="00171C5C" w:rsidRPr="00BB5C68" w:rsidRDefault="00171C5C" w:rsidP="00616051">
      <w:pPr>
        <w:jc w:val="both"/>
        <w:rPr>
          <w:rFonts w:ascii="Calibri" w:hAnsi="Calibri" w:cs="Tahoma"/>
          <w:b/>
          <w:sz w:val="24"/>
          <w:szCs w:val="24"/>
        </w:rPr>
      </w:pP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1"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2"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w:lastRenderedPageBreak/>
        <mc:AlternateContent>
          <mc:Choice Requires="wps">
            <w:drawing>
              <wp:inline distT="0" distB="0" distL="0" distR="0" wp14:anchorId="12326271" wp14:editId="3733C05E">
                <wp:extent cx="5506720" cy="56769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76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6682F833" w:rsidR="00683441" w:rsidRPr="00500478" w:rsidRDefault="00683441" w:rsidP="000E5D8F">
                            <w:pPr>
                              <w:rPr>
                                <w:lang w:val="en-US"/>
                              </w:rPr>
                            </w:pPr>
                            <w:r w:rsidRPr="00500478">
                              <w:rPr>
                                <w:lang w:val="en-US"/>
                              </w:rPr>
                              <w:t>Considerate Constructors – Site - I.D. number 110883</w:t>
                            </w:r>
                          </w:p>
                          <w:p w14:paraId="649A5C2D" w14:textId="0B517C9A" w:rsidR="00683441" w:rsidRPr="004B55AF" w:rsidRDefault="00683441" w:rsidP="00B772B1">
                            <w:pPr>
                              <w:jc w:val="center"/>
                              <w:rPr>
                                <w:lang w:val="en-US"/>
                              </w:rPr>
                            </w:pPr>
                            <w:r>
                              <w:rPr>
                                <w:noProof/>
                              </w:rPr>
                              <w:drawing>
                                <wp:inline distT="0" distB="0" distL="0" distR="0" wp14:anchorId="58C768E2" wp14:editId="43BFE336">
                                  <wp:extent cx="5139816" cy="3856369"/>
                                  <wp:effectExtent l="0" t="6033"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206747" cy="39065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" fillcolor="white [3201]" strokecolor="#d8d8d8 [2732]" strokeweight="1pt">
                <v:textbox>
                  <w:txbxContent>
                    <w:p w14:paraId="1232632D" w14:textId="6682F833" w:rsidR="00683441" w:rsidRPr="00500478" w:rsidRDefault="00683441" w:rsidP="000E5D8F">
                      <w:pPr>
                        <w:rPr>
                          <w:lang w:val="en-US"/>
                        </w:rPr>
                      </w:pPr>
                      <w:r w:rsidRPr="00500478">
                        <w:rPr>
                          <w:lang w:val="en-US"/>
                        </w:rPr>
                        <w:t>Considerate Constructors – Site - I.D. number 110883</w:t>
                      </w:r>
                    </w:p>
                    <w:p w14:paraId="649A5C2D" w14:textId="0B517C9A" w:rsidR="00683441" w:rsidRPr="004B55AF" w:rsidRDefault="00683441" w:rsidP="00B772B1">
                      <w:pPr>
                        <w:jc w:val="center"/>
                        <w:rPr>
                          <w:lang w:val="en-US"/>
                        </w:rPr>
                      </w:pPr>
                      <w:r>
                        <w:rPr>
                          <w:noProof/>
                        </w:rPr>
                        <w:drawing>
                          <wp:inline distT="0" distB="0" distL="0" distR="0" wp14:anchorId="58C768E2" wp14:editId="43BFE336">
                            <wp:extent cx="5139816" cy="3856369"/>
                            <wp:effectExtent l="0" t="6033"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206747" cy="3906587"/>
                                    </a:xfrm>
                                    <a:prstGeom prst="rect">
                                      <a:avLst/>
                                    </a:prstGeom>
                                    <a:noFill/>
                                    <a:ln>
                                      <a:noFill/>
                                    </a:ln>
                                  </pic:spPr>
                                </pic:pic>
                              </a:graphicData>
                            </a:graphic>
                          </wp:inline>
                        </w:drawing>
                      </w:r>
                    </w:p>
                  </w:txbxContent>
                </v:textbox>
                <w10:anchorlock/>
              </v:shape>
            </w:pict>
          </mc:Fallback>
        </mc:AlternateContent>
      </w: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 xml:space="preserve">Please provide a plan of existing or anticipated construction sites in the local area and please state how your CMP takes into consideration and mitigates the cumulative impacts of construction </w:t>
      </w:r>
      <w:proofErr w:type="gramStart"/>
      <w:r w:rsidRPr="00BB5C68">
        <w:rPr>
          <w:rFonts w:ascii="Calibri" w:hAnsi="Calibri" w:cs="Tahoma"/>
          <w:sz w:val="24"/>
          <w:szCs w:val="24"/>
        </w:rPr>
        <w:t>in the vicinity of</w:t>
      </w:r>
      <w:proofErr w:type="gramEnd"/>
      <w:r w:rsidRPr="00BB5C68">
        <w:rPr>
          <w:rFonts w:ascii="Calibri" w:hAnsi="Calibri" w:cs="Tahoma"/>
          <w:sz w:val="24"/>
          <w:szCs w:val="24"/>
        </w:rPr>
        <w:t xml:space="preserve">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55E1FDEA">
                <wp:extent cx="5532120" cy="1074420"/>
                <wp:effectExtent l="0" t="0" r="11430" b="1143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0744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5504A283" w:rsidR="00683441" w:rsidRDefault="00683441" w:rsidP="000E5D8F">
                            <w:r>
                              <w:t>We note that works are currently underway at 19 – 21 High Holborn. The works are being undertaken for The Honorable Society of Gray’s Inn. We would note that high levels of noise are emanating from that site throughout each day. The residents in Fairfax House recently, in error, reported noise and nuisance to us only to find that it came from the Nr 19- 21 site. We do not anticipate that their works will impact on our project at 4-7 Fulwood Place.</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5.6pt;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" fillcolor="white [3201]" strokecolor="#d8d8d8 [2732]" strokeweight="1pt">
                <v:textbox>
                  <w:txbxContent>
                    <w:p w14:paraId="1232632E" w14:textId="5504A283" w:rsidR="00683441" w:rsidRDefault="00683441" w:rsidP="000E5D8F">
                      <w:r>
                        <w:t>We note that works are currently underway at 19 – 21 High Holborn. The works are being undertaken for The Honorable Society of Gray’s Inn. We would note that high levels of noise are emanating from that site throughout each day. The residents in Fairfax House recently, in error, reported noise and nuisance to us only to find that it came from the Nr 19- 21 site. We do not anticipate that their works will impact on our project at 4-7 Fulwood Place.</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6" w:name="_Transport"/>
      <w:bookmarkEnd w:id="6"/>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4" w:history="1">
        <w:r w:rsidR="007F51ED" w:rsidRPr="00BB5C68">
          <w:rPr>
            <w:rStyle w:val="Hyperlink"/>
            <w:sz w:val="24"/>
            <w:szCs w:val="24"/>
          </w:rPr>
          <w:t>CLOCS Standard</w:t>
        </w:r>
        <w:r w:rsidR="00DC0037" w:rsidRPr="00BB5C68">
          <w:rPr>
            <w:rStyle w:val="Hyperlink"/>
            <w:sz w:val="24"/>
            <w:szCs w:val="24"/>
          </w:rPr>
          <w:t>.</w:t>
        </w:r>
      </w:hyperlink>
    </w:p>
    <w:p w14:paraId="12325FE9" w14:textId="7BD001CB"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r w:rsidR="00E814C5" w:rsidRPr="00BB5C68">
        <w:rPr>
          <w:sz w:val="24"/>
          <w:szCs w:val="24"/>
        </w:rPr>
        <w:t>regarding</w:t>
      </w:r>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5"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6"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7"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5983A4CC">
                <wp:extent cx="5356860" cy="480060"/>
                <wp:effectExtent l="0" t="0" r="15240" b="1524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4800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DC72532" w:rsidR="00683441" w:rsidRDefault="00683441" w:rsidP="00AA6919">
                            <w:r>
                              <w:t>Phoenix Construction Services Ltd, Clematis Cottage, School Lane, Washington, West Sussex, RH20 4AP</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21.8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" fillcolor="white [3201]" strokecolor="#d8d8d8 [2732]" strokeweight="1pt">
                <v:textbox>
                  <w:txbxContent>
                    <w:p w14:paraId="1232632F" w14:textId="6DC72532" w:rsidR="00683441" w:rsidRDefault="00683441" w:rsidP="00AA6919">
                      <w:r>
                        <w:t>Phoenix Construction Services Ltd, Clematis Cottage, School Lane, Washington, West Sussex, RH20 4AP</w:t>
                      </w:r>
                    </w:p>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8"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9"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2722D8E4">
                <wp:extent cx="5623560" cy="7482840"/>
                <wp:effectExtent l="0" t="0" r="15240" b="2286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74828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51BD33" w14:textId="77777777" w:rsidR="00683441" w:rsidRDefault="00683441" w:rsidP="00AA6919">
                            <w:pPr>
                              <w:rPr>
                                <w:rStyle w:val="Emphasis"/>
                                <w:i w:val="0"/>
                                <w:sz w:val="24"/>
                                <w:szCs w:val="24"/>
                              </w:rPr>
                            </w:pPr>
                            <w:r w:rsidRPr="00B958AE">
                              <w:rPr>
                                <w:rStyle w:val="Emphasis"/>
                                <w:i w:val="0"/>
                                <w:sz w:val="24"/>
                                <w:szCs w:val="24"/>
                              </w:rPr>
                              <w:t>Phoenix</w:t>
                            </w:r>
                            <w:r>
                              <w:rPr>
                                <w:rStyle w:val="Emphasis"/>
                                <w:i w:val="0"/>
                                <w:sz w:val="24"/>
                                <w:szCs w:val="24"/>
                              </w:rPr>
                              <w:t xml:space="preserve"> are committed</w:t>
                            </w:r>
                            <w:r w:rsidRPr="00B958AE">
                              <w:rPr>
                                <w:rStyle w:val="Emphasis"/>
                                <w:i w:val="0"/>
                                <w:sz w:val="24"/>
                                <w:szCs w:val="24"/>
                              </w:rPr>
                              <w:t xml:space="preserve"> to eliminating collisions between HGVs and Vulnerable Road Users (pedestrians, cyclists &amp; motorcyclists)</w:t>
                            </w:r>
                            <w:r>
                              <w:rPr>
                                <w:rStyle w:val="Emphasis"/>
                                <w:i w:val="0"/>
                                <w:sz w:val="24"/>
                                <w:szCs w:val="24"/>
                              </w:rPr>
                              <w:t xml:space="preserve">. Phoenix will operate this site as a CLOCS ‘Champion’ and will put in place a CLOCS ‘Implementation Plan’ which will be managed by a resident site traffic manager throughout the duration of the project.  </w:t>
                            </w:r>
                          </w:p>
                          <w:p w14:paraId="12326330" w14:textId="33D39D35" w:rsidR="00683441" w:rsidRDefault="00683441" w:rsidP="00AA6919">
                            <w:pPr>
                              <w:rPr>
                                <w:rStyle w:val="Emphasis"/>
                                <w:i w:val="0"/>
                                <w:sz w:val="24"/>
                                <w:szCs w:val="24"/>
                              </w:rPr>
                            </w:pPr>
                            <w:r>
                              <w:rPr>
                                <w:rStyle w:val="Emphasis"/>
                                <w:i w:val="0"/>
                                <w:sz w:val="24"/>
                                <w:szCs w:val="24"/>
                              </w:rPr>
                              <w:t xml:space="preserve">Both Mark Woods and Neil Kirk have read, fully understand and will implement the plan. </w:t>
                            </w:r>
                          </w:p>
                          <w:p w14:paraId="5842BF7D" w14:textId="7478FA0D" w:rsidR="00683441" w:rsidRDefault="00683441" w:rsidP="00AA6919">
                            <w:pPr>
                              <w:rPr>
                                <w:sz w:val="24"/>
                                <w:szCs w:val="24"/>
                              </w:rPr>
                            </w:pPr>
                            <w:bookmarkStart w:id="7" w:name="_Hlk520799060"/>
                            <w:r>
                              <w:rPr>
                                <w:sz w:val="24"/>
                                <w:szCs w:val="24"/>
                              </w:rPr>
                              <w:t>Due to the site being located in Fulwood Place, the deliveries will pull-up, park and will be unloaded only on Holborn High Road, directly outside the Fulwood Place passage/archway.  The unloading of large items will take place on Saturday mornings between the hours of 0800-1300 when there is very little foot traffic in this location and red (Chapter 8) barriers will be located adjacent to the kerb beside any lorries to afford a safe unloading area.  These will be placed prior to the lorries arriving, which have all been made aware that they are to phone the site 10 minutes before arriving.  Upon completion of the unloading activities, the area will be fully cleared and the barriers removed. General unloading will be undertaken within Camden permitted hours of between 10am and 4pm Mondays to Fridays.</w:t>
                            </w:r>
                          </w:p>
                          <w:p w14:paraId="4ED66928" w14:textId="62D6F659" w:rsidR="00683441" w:rsidRDefault="00683441" w:rsidP="00AA6919">
                            <w:pPr>
                              <w:rPr>
                                <w:sz w:val="24"/>
                                <w:szCs w:val="24"/>
                              </w:rPr>
                            </w:pPr>
                            <w:r>
                              <w:rPr>
                                <w:sz w:val="24"/>
                                <w:szCs w:val="24"/>
                              </w:rPr>
                              <w:t>During the unloading process, the operations will be under the direct control of Neil Kirk (Site Project Manager) and 2 designated traffic marshalls to watch out for any members of the public using the adjoining footpath or highway.  In the event a warning is needed, they will communicate with both the lorry driver, other banksman and the member of the public, and any unloading activities will be stopped until safe to recommence.</w:t>
                            </w:r>
                          </w:p>
                          <w:p w14:paraId="0C25FD2B" w14:textId="77777777" w:rsidR="005D7DE5" w:rsidRDefault="00683441" w:rsidP="00AA6919">
                            <w:pPr>
                              <w:rPr>
                                <w:sz w:val="24"/>
                                <w:szCs w:val="24"/>
                              </w:rPr>
                            </w:pPr>
                            <w:r>
                              <w:rPr>
                                <w:sz w:val="24"/>
                                <w:szCs w:val="24"/>
                              </w:rPr>
                              <w:t>All materials will be brought into the site on an electric pallet truck, or steel deliveries will be unloaded onto standard 2- or 4-wheeled bogies and during this operation additional banksmen will be located along the Fulwood Place passage to afford additional protection and monitoring of pedestrians exiting Fulwood Place to Holborn</w:t>
                            </w:r>
                          </w:p>
                          <w:p w14:paraId="636C2FEB" w14:textId="77777777" w:rsidR="005D7DE5" w:rsidRDefault="005D7DE5" w:rsidP="00AA6919">
                            <w:pPr>
                              <w:rPr>
                                <w:sz w:val="24"/>
                                <w:szCs w:val="24"/>
                              </w:rPr>
                            </w:pPr>
                            <w:r>
                              <w:rPr>
                                <w:sz w:val="24"/>
                                <w:szCs w:val="24"/>
                              </w:rPr>
                              <w:t>All drivers of vehicles over 3.5T will have undertaken Safe Urban Driver training and all vehicles over 3.5T will be fitted with ‘</w:t>
                            </w:r>
                            <w:proofErr w:type="spellStart"/>
                            <w:r>
                              <w:rPr>
                                <w:sz w:val="24"/>
                                <w:szCs w:val="24"/>
                              </w:rPr>
                              <w:t>blindspot</w:t>
                            </w:r>
                            <w:proofErr w:type="spellEnd"/>
                            <w:r>
                              <w:rPr>
                                <w:sz w:val="24"/>
                                <w:szCs w:val="24"/>
                              </w:rPr>
                              <w:t xml:space="preserve"> minimisation equipment’ (Fresnel lens/ CCTV) and audible left turn alerts.</w:t>
                            </w:r>
                          </w:p>
                          <w:p w14:paraId="4F5D726C" w14:textId="235FBE2D" w:rsidR="00683441" w:rsidRDefault="005D7DE5" w:rsidP="00AA6919">
                            <w:pPr>
                              <w:rPr>
                                <w:sz w:val="24"/>
                                <w:szCs w:val="24"/>
                              </w:rPr>
                            </w:pPr>
                            <w:r>
                              <w:rPr>
                                <w:sz w:val="24"/>
                                <w:szCs w:val="24"/>
                              </w:rPr>
                              <w:t>Operators will be FORS accredited to Bronze level</w:t>
                            </w:r>
                            <w:r w:rsidR="00D428F4">
                              <w:rPr>
                                <w:sz w:val="24"/>
                                <w:szCs w:val="24"/>
                              </w:rPr>
                              <w:t xml:space="preserve"> and written assurances will be sought that ensure that these requirements are met.</w:t>
                            </w:r>
                            <w:r w:rsidR="00683441">
                              <w:rPr>
                                <w:sz w:val="24"/>
                                <w:szCs w:val="24"/>
                              </w:rPr>
                              <w:t xml:space="preserve"> </w:t>
                            </w:r>
                          </w:p>
                          <w:p w14:paraId="619A32B7" w14:textId="77777777" w:rsidR="005D7DE5" w:rsidRDefault="005D7DE5" w:rsidP="00AA6919">
                            <w:pPr>
                              <w:rPr>
                                <w:sz w:val="24"/>
                                <w:szCs w:val="24"/>
                              </w:rPr>
                            </w:pPr>
                          </w:p>
                          <w:bookmarkEnd w:id="7"/>
                          <w:p w14:paraId="226B8FB1" w14:textId="13744D26" w:rsidR="00683441" w:rsidRDefault="00683441" w:rsidP="00AA6919">
                            <w:pPr>
                              <w:rPr>
                                <w:sz w:val="24"/>
                                <w:szCs w:val="24"/>
                              </w:rPr>
                            </w:pPr>
                          </w:p>
                          <w:p w14:paraId="6FC06818" w14:textId="77777777" w:rsidR="00683441" w:rsidRDefault="00683441" w:rsidP="00AA6919">
                            <w:pPr>
                              <w:rPr>
                                <w:sz w:val="24"/>
                                <w:szCs w:val="24"/>
                              </w:rPr>
                            </w:pPr>
                          </w:p>
                          <w:p w14:paraId="6BB5ABEA" w14:textId="0497D1EF" w:rsidR="00683441" w:rsidRDefault="00683441" w:rsidP="00AA6919">
                            <w:pPr>
                              <w:rPr>
                                <w:sz w:val="24"/>
                                <w:szCs w:val="24"/>
                              </w:rPr>
                            </w:pPr>
                            <w:r>
                              <w:rPr>
                                <w:sz w:val="24"/>
                                <w:szCs w:val="24"/>
                              </w:rPr>
                              <w:t>Road.</w:t>
                            </w:r>
                          </w:p>
                          <w:p w14:paraId="7810DB48" w14:textId="77777777" w:rsidR="00683441" w:rsidRPr="00500478" w:rsidRDefault="00683441" w:rsidP="00AA6919">
                            <w:pPr>
                              <w:rPr>
                                <w:sz w:val="24"/>
                                <w:szCs w:val="24"/>
                              </w:rPr>
                            </w:pP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42.8pt;height:5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" fillcolor="white [3201]" strokecolor="#d8d8d8 [2732]" strokeweight="1pt">
                <v:textbox>
                  <w:txbxContent>
                    <w:p w14:paraId="0651BD33" w14:textId="77777777" w:rsidR="00683441" w:rsidRDefault="00683441" w:rsidP="00AA6919">
                      <w:pPr>
                        <w:rPr>
                          <w:rStyle w:val="Emphasis"/>
                          <w:i w:val="0"/>
                          <w:sz w:val="24"/>
                          <w:szCs w:val="24"/>
                        </w:rPr>
                      </w:pPr>
                      <w:r w:rsidRPr="00B958AE">
                        <w:rPr>
                          <w:rStyle w:val="Emphasis"/>
                          <w:i w:val="0"/>
                          <w:sz w:val="24"/>
                          <w:szCs w:val="24"/>
                        </w:rPr>
                        <w:t>Phoenix</w:t>
                      </w:r>
                      <w:r>
                        <w:rPr>
                          <w:rStyle w:val="Emphasis"/>
                          <w:i w:val="0"/>
                          <w:sz w:val="24"/>
                          <w:szCs w:val="24"/>
                        </w:rPr>
                        <w:t xml:space="preserve"> are committed</w:t>
                      </w:r>
                      <w:r w:rsidRPr="00B958AE">
                        <w:rPr>
                          <w:rStyle w:val="Emphasis"/>
                          <w:i w:val="0"/>
                          <w:sz w:val="24"/>
                          <w:szCs w:val="24"/>
                        </w:rPr>
                        <w:t xml:space="preserve"> to eliminating collisions between HGVs and Vulnerable Road Users (pedestrians, cyclists &amp; motorcyclists)</w:t>
                      </w:r>
                      <w:r>
                        <w:rPr>
                          <w:rStyle w:val="Emphasis"/>
                          <w:i w:val="0"/>
                          <w:sz w:val="24"/>
                          <w:szCs w:val="24"/>
                        </w:rPr>
                        <w:t xml:space="preserve">. Phoenix will operate this site as a CLOCS ‘Champion’ and will put in place a CLOCS ‘Implementation Plan’ which will be managed by a resident site traffic manager throughout the duration of the project.  </w:t>
                      </w:r>
                    </w:p>
                    <w:p w14:paraId="12326330" w14:textId="33D39D35" w:rsidR="00683441" w:rsidRDefault="00683441" w:rsidP="00AA6919">
                      <w:pPr>
                        <w:rPr>
                          <w:rStyle w:val="Emphasis"/>
                          <w:i w:val="0"/>
                          <w:sz w:val="24"/>
                          <w:szCs w:val="24"/>
                        </w:rPr>
                      </w:pPr>
                      <w:r>
                        <w:rPr>
                          <w:rStyle w:val="Emphasis"/>
                          <w:i w:val="0"/>
                          <w:sz w:val="24"/>
                          <w:szCs w:val="24"/>
                        </w:rPr>
                        <w:t xml:space="preserve">Both Mark Woods and Neil Kirk have read, fully understand and will implement the plan. </w:t>
                      </w:r>
                    </w:p>
                    <w:p w14:paraId="5842BF7D" w14:textId="7478FA0D" w:rsidR="00683441" w:rsidRDefault="00683441" w:rsidP="00AA6919">
                      <w:pPr>
                        <w:rPr>
                          <w:sz w:val="24"/>
                          <w:szCs w:val="24"/>
                        </w:rPr>
                      </w:pPr>
                      <w:bookmarkStart w:id="8" w:name="_Hlk520799060"/>
                      <w:r>
                        <w:rPr>
                          <w:sz w:val="24"/>
                          <w:szCs w:val="24"/>
                        </w:rPr>
                        <w:t>Due to the site being located in Fulwood Place, the deliveries will pull-up, park and will be unloaded only on Holborn High Road, directly outside the Fulwood Place passage/archway.  The unloading of large items will take place on Saturday mornings between the hours of 0800-1300 when there is very little foot traffic in this location and red (Chapter 8) barriers will be located adjacent to the kerb beside any lorries to afford a safe unloading area.  These will be placed prior to the lorries arriving, which have all been made aware that they are to phone the site 10 minutes before arriving.  Upon completion of the unloading activities, the area will be fully cleared and the barriers removed. General unloading will be undertaken within Camden permitted hours of between 10am and 4pm Mondays to Fridays.</w:t>
                      </w:r>
                    </w:p>
                    <w:p w14:paraId="4ED66928" w14:textId="62D6F659" w:rsidR="00683441" w:rsidRDefault="00683441" w:rsidP="00AA6919">
                      <w:pPr>
                        <w:rPr>
                          <w:sz w:val="24"/>
                          <w:szCs w:val="24"/>
                        </w:rPr>
                      </w:pPr>
                      <w:r>
                        <w:rPr>
                          <w:sz w:val="24"/>
                          <w:szCs w:val="24"/>
                        </w:rPr>
                        <w:t>During the unloading process, the operations will be under the direct control of Neil Kirk (Site Project Manager) and 2 designated traffic marshalls to watch out for any members of the public using the adjoining footpath or highway.  In the event a warning is needed, they will communicate with both the lorry driver, other banksman and the member of the public, and any unloading activities will be stopped until safe to recommence.</w:t>
                      </w:r>
                    </w:p>
                    <w:p w14:paraId="0C25FD2B" w14:textId="77777777" w:rsidR="005D7DE5" w:rsidRDefault="00683441" w:rsidP="00AA6919">
                      <w:pPr>
                        <w:rPr>
                          <w:sz w:val="24"/>
                          <w:szCs w:val="24"/>
                        </w:rPr>
                      </w:pPr>
                      <w:r>
                        <w:rPr>
                          <w:sz w:val="24"/>
                          <w:szCs w:val="24"/>
                        </w:rPr>
                        <w:t>All materials will be brought into the site on an electric pallet truck, or steel deliveries will be unloaded onto standard 2- or 4-wheeled bogies and during this operation additional banksmen will be located along the Fulwood Place passage to afford additional protection and monitoring of pedestrians exiting Fulwood Place to Holborn</w:t>
                      </w:r>
                    </w:p>
                    <w:p w14:paraId="636C2FEB" w14:textId="77777777" w:rsidR="005D7DE5" w:rsidRDefault="005D7DE5" w:rsidP="00AA6919">
                      <w:pPr>
                        <w:rPr>
                          <w:sz w:val="24"/>
                          <w:szCs w:val="24"/>
                        </w:rPr>
                      </w:pPr>
                      <w:r>
                        <w:rPr>
                          <w:sz w:val="24"/>
                          <w:szCs w:val="24"/>
                        </w:rPr>
                        <w:t>All drivers of vehicles over 3.5T will have undertaken Safe Urban Driver training and all vehicles over 3.5T will be fitted with ‘</w:t>
                      </w:r>
                      <w:proofErr w:type="spellStart"/>
                      <w:r>
                        <w:rPr>
                          <w:sz w:val="24"/>
                          <w:szCs w:val="24"/>
                        </w:rPr>
                        <w:t>blindspot</w:t>
                      </w:r>
                      <w:proofErr w:type="spellEnd"/>
                      <w:r>
                        <w:rPr>
                          <w:sz w:val="24"/>
                          <w:szCs w:val="24"/>
                        </w:rPr>
                        <w:t xml:space="preserve"> minimisation equipment’ (Fresnel lens/ CCTV) and audible left turn alerts.</w:t>
                      </w:r>
                    </w:p>
                    <w:p w14:paraId="4F5D726C" w14:textId="235FBE2D" w:rsidR="00683441" w:rsidRDefault="005D7DE5" w:rsidP="00AA6919">
                      <w:pPr>
                        <w:rPr>
                          <w:sz w:val="24"/>
                          <w:szCs w:val="24"/>
                        </w:rPr>
                      </w:pPr>
                      <w:r>
                        <w:rPr>
                          <w:sz w:val="24"/>
                          <w:szCs w:val="24"/>
                        </w:rPr>
                        <w:t>Operators will be FORS accredited to Bronze level</w:t>
                      </w:r>
                      <w:r w:rsidR="00D428F4">
                        <w:rPr>
                          <w:sz w:val="24"/>
                          <w:szCs w:val="24"/>
                        </w:rPr>
                        <w:t xml:space="preserve"> and written assurances will be sought that ensure that these requirements are met.</w:t>
                      </w:r>
                      <w:r w:rsidR="00683441">
                        <w:rPr>
                          <w:sz w:val="24"/>
                          <w:szCs w:val="24"/>
                        </w:rPr>
                        <w:t xml:space="preserve"> </w:t>
                      </w:r>
                    </w:p>
                    <w:p w14:paraId="619A32B7" w14:textId="77777777" w:rsidR="005D7DE5" w:rsidRDefault="005D7DE5" w:rsidP="00AA6919">
                      <w:pPr>
                        <w:rPr>
                          <w:sz w:val="24"/>
                          <w:szCs w:val="24"/>
                        </w:rPr>
                      </w:pPr>
                    </w:p>
                    <w:bookmarkEnd w:id="8"/>
                    <w:p w14:paraId="226B8FB1" w14:textId="13744D26" w:rsidR="00683441" w:rsidRDefault="00683441" w:rsidP="00AA6919">
                      <w:pPr>
                        <w:rPr>
                          <w:sz w:val="24"/>
                          <w:szCs w:val="24"/>
                        </w:rPr>
                      </w:pPr>
                    </w:p>
                    <w:p w14:paraId="6FC06818" w14:textId="77777777" w:rsidR="00683441" w:rsidRDefault="00683441" w:rsidP="00AA6919">
                      <w:pPr>
                        <w:rPr>
                          <w:sz w:val="24"/>
                          <w:szCs w:val="24"/>
                        </w:rPr>
                      </w:pPr>
                    </w:p>
                    <w:p w14:paraId="6BB5ABEA" w14:textId="0497D1EF" w:rsidR="00683441" w:rsidRDefault="00683441" w:rsidP="00AA6919">
                      <w:pPr>
                        <w:rPr>
                          <w:sz w:val="24"/>
                          <w:szCs w:val="24"/>
                        </w:rPr>
                      </w:pPr>
                      <w:r>
                        <w:rPr>
                          <w:sz w:val="24"/>
                          <w:szCs w:val="24"/>
                        </w:rPr>
                        <w:t>Road.</w:t>
                      </w:r>
                    </w:p>
                    <w:p w14:paraId="7810DB48" w14:textId="77777777" w:rsidR="00683441" w:rsidRPr="00500478" w:rsidRDefault="00683441" w:rsidP="00AA6919">
                      <w:pPr>
                        <w:rPr>
                          <w:sz w:val="24"/>
                          <w:szCs w:val="24"/>
                        </w:rPr>
                      </w:pP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17D294F5"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0"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w:t>
      </w:r>
      <w:r w:rsidR="00AA6919" w:rsidRPr="00BB5C68">
        <w:rPr>
          <w:rFonts w:ascii="Calibri" w:hAnsi="Calibri" w:cs="Arial"/>
          <w:sz w:val="24"/>
          <w:szCs w:val="24"/>
        </w:rPr>
        <w:lastRenderedPageBreak/>
        <w:t xml:space="preserve">the </w:t>
      </w:r>
      <w:hyperlink r:id="rId31"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574CFE">
                <wp:extent cx="5506720" cy="184785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47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442E8383" w:rsidR="00683441" w:rsidRDefault="00683441" w:rsidP="00AA6919">
                            <w:r>
                              <w:t>I confirm that the requirements of the CLOCS Standard will be implemented at site level by Neil Kirk and all of our suppliers and subcontractors will be made aware of the CLOCS Standard and that all pre-start interviews will those subcontractors will include a section on the implementation and standards of the plan.  All suppliers will be sent the same notification, and these will be audited regularly during the unloading process.  In the event of non-compliance or breach of best practice, the required standards will be reiterated, and monitoring will continue.</w:t>
                            </w:r>
                          </w:p>
                          <w:p w14:paraId="40737B7B" w14:textId="30520433" w:rsidR="00683441" w:rsidRDefault="00683441" w:rsidP="00AA6919">
                            <w:r>
                              <w:t>I confirm that Phoenix has signed up to the CLOCS Community.</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" fillcolor="white [3201]" strokecolor="#d8d8d8 [2732]" strokeweight="1pt">
                <v:textbox>
                  <w:txbxContent>
                    <w:p w14:paraId="12326331" w14:textId="442E8383" w:rsidR="00683441" w:rsidRDefault="00683441" w:rsidP="00AA6919">
                      <w:r>
                        <w:t>I confirm that the requirements of the CLOCS Standard will be implemented at site level by Neil Kirk and all of our suppliers and subcontractors will be made aware of the CLOCS Standard and that all pre-start interviews will those subcontractors will include a section on the implementation and standards of the plan.  All suppliers will be sent the same notification, and these will be audited regularly during the unloading process.  In the event of non-compliance or breach of best practice, the required standards will be reiterated, and monitoring will continue.</w:t>
                      </w:r>
                    </w:p>
                    <w:p w14:paraId="40737B7B" w14:textId="30520433" w:rsidR="00683441" w:rsidRDefault="00683441" w:rsidP="00AA6919">
                      <w:r>
                        <w:t>I confirm that Phoenix has signed up to the CLOCS Community.</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33"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2791D29A" w:rsidR="002C0A95" w:rsidRDefault="004D330E" w:rsidP="00C35B88">
      <w:pPr>
        <w:rPr>
          <w:rFonts w:ascii="Calibri" w:hAnsi="Calibri" w:cs="Tahoma"/>
          <w:bCs/>
          <w:sz w:val="24"/>
          <w:szCs w:val="24"/>
        </w:rPr>
      </w:pPr>
      <w:r w:rsidRPr="00E02E23">
        <w:rPr>
          <w:rFonts w:ascii="Calibri" w:hAnsi="Calibri" w:cs="Tahoma"/>
          <w:bCs/>
          <w:sz w:val="24"/>
          <w:szCs w:val="24"/>
        </w:rPr>
        <w:t>The attached site plan shows High Holborn as the sole highway route providing access for materials and goods to and from our site at 4 to 7 Fulwood Place. The vehicular access route to Fulwood Place will be along High Holborn using the west to east carriageway.</w:t>
      </w:r>
      <w:r w:rsidR="00E02E23">
        <w:rPr>
          <w:rFonts w:ascii="Calibri" w:hAnsi="Calibri" w:cs="Tahoma"/>
          <w:bCs/>
          <w:sz w:val="24"/>
          <w:szCs w:val="24"/>
        </w:rPr>
        <w:t xml:space="preserve">  </w:t>
      </w:r>
    </w:p>
    <w:p w14:paraId="0000EAF3" w14:textId="664DC5DE" w:rsidR="00067CA6" w:rsidRPr="00BB5C68" w:rsidRDefault="00067CA6" w:rsidP="00C35B88">
      <w:pPr>
        <w:rPr>
          <w:rFonts w:ascii="Calibri" w:hAnsi="Calibri" w:cs="Tahoma"/>
          <w:bCs/>
          <w:sz w:val="24"/>
          <w:szCs w:val="24"/>
        </w:rPr>
      </w:pPr>
      <w:r w:rsidRPr="00067CA6">
        <w:rPr>
          <w:rFonts w:ascii="Calibri" w:hAnsi="Calibri" w:cs="Tahoma"/>
          <w:bCs/>
          <w:noProof/>
          <w:sz w:val="24"/>
          <w:szCs w:val="24"/>
        </w:rPr>
        <w:lastRenderedPageBreak/>
        <w:drawing>
          <wp:inline distT="0" distB="0" distL="0" distR="0" wp14:anchorId="08502087" wp14:editId="4EF100C2">
            <wp:extent cx="5731510" cy="4581947"/>
            <wp:effectExtent l="19050" t="19050" r="21590" b="285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581947"/>
                    </a:xfrm>
                    <a:prstGeom prst="rect">
                      <a:avLst/>
                    </a:prstGeom>
                    <a:noFill/>
                    <a:ln w="19050">
                      <a:solidFill>
                        <a:schemeClr val="tx1"/>
                      </a:solidFill>
                    </a:ln>
                  </pic:spPr>
                </pic:pic>
              </a:graphicData>
            </a:graphic>
          </wp:inline>
        </w:drawing>
      </w:r>
    </w:p>
    <w:p w14:paraId="1232600A" w14:textId="77777777"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09A8955A" w:rsidR="00683441" w:rsidRDefault="00683441" w:rsidP="00C35B88">
                            <w:r>
                              <w:t>Agreements with suppliers and subcontractors shall contain a map with precise directions to the site for the purposes of delivery, loading and offloading. All deliveries will be allotted precise times and will be supervised by the resident site traffic manager under the supervision of Neil Kirk.</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qz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xdHBpuDfUeW8VCGlj8YHDT&#10;gH2mpMdhraj7uWVWUKI/GWy3y9l8HqY7HuaL2Cj22LI+tjDDkaqinpK0vfHxRwhBGbjGtpQqNkwQ&#10;l5SMonEIY4XHDyNM+fE5er18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s2erN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09A8955A" w:rsidR="00683441" w:rsidRDefault="00683441" w:rsidP="00C35B88">
                      <w:r>
                        <w:t>Agreements with suppliers and subcontractors shall contain a map with precise directions to the site for the purposes of delivery, loading and offloading. All deliveries will be allotted precise times and will be supervised by the resident site traffic manager under the supervision of Neil Kirk.</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 xml:space="preserve">If there is a school </w:t>
      </w:r>
      <w:proofErr w:type="gramStart"/>
      <w:r w:rsidRPr="00BB5C68">
        <w:rPr>
          <w:rFonts w:ascii="Calibri" w:hAnsi="Calibri" w:cs="Tahoma"/>
          <w:sz w:val="24"/>
          <w:szCs w:val="24"/>
        </w:rPr>
        <w:t>in the vicinity of</w:t>
      </w:r>
      <w:proofErr w:type="gramEnd"/>
      <w:r w:rsidRPr="00BB5C68">
        <w:rPr>
          <w:rFonts w:ascii="Calibri" w:hAnsi="Calibri" w:cs="Tahoma"/>
          <w:sz w:val="24"/>
          <w:szCs w:val="24"/>
        </w:rPr>
        <w:t xml:space="preserve">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35"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lastRenderedPageBreak/>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7D99FE72">
                <wp:extent cx="5506720" cy="20288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28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619941DB" w:rsidR="00683441" w:rsidRDefault="00683441" w:rsidP="00C35B88">
                            <w:r>
                              <w:t>General deliveries will be between 10am and 4pm Monday to Friday and they will be required to call the site 10 minutes prior to arrival to allow site personnel to be ready to take delivery, and with the agreement of Camden would look to use Saturday mornings.  Times for permitted deliveries will be agreed with Camden in due course.  Typically vehicles will comprise of flatbed lorries between 7.5T and 15T and vans however larger container lorries will be used from time to time. Full details will be provided in due course. We would estimate that there will be three delivery vehicles servicing the site on an average working day, larger vehicles delivering steel and concrete will take place only on Saturdays.</w:t>
                            </w:r>
                          </w:p>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" fillcolor="white [3201]" strokecolor="#d8d8d8 [2732]" strokeweight="1pt">
                <v:textbox>
                  <w:txbxContent>
                    <w:p w14:paraId="12326334" w14:textId="619941DB" w:rsidR="00683441" w:rsidRDefault="00683441" w:rsidP="00C35B88">
                      <w:r>
                        <w:t>General deliveries will be between 10am and 4pm Monday to Friday and they will be required to call the site 10 minutes prior to arrival to allow site personnel to be ready to take delivery, and with the agreement of Camden would look to use Saturday mornings.  Times for permitted deliveries will be agreed with Camden in due course.  Typically vehicles will comprise of flatbed lorries between 7.5T and 15T and vans however larger container lorries will be used from time to time. Full details will be provided in due course. We would estimate that there will be three delivery vehicles servicing the site on an average working day, larger vehicles delivering steel and concrete will take place only on Saturdays.</w:t>
                      </w:r>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5B3FDE1F">
                <wp:extent cx="5506720" cy="93345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3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455E7C6C" w:rsidR="00683441" w:rsidRDefault="00683441" w:rsidP="00C35B88">
                            <w:r>
                              <w:t>See response to question 16; this has no impact on our site operations, however in the event of large deliveries being required on Saturday mornings, then communication will be afforded to 21 Construction to confirm there is no conflict with any deliveries they may have, but confirm they are some 100 yards away from the Fulwood Place archway.</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" fillcolor="white [3201]" strokecolor="#d8d8d8 [2732]" strokeweight="1pt">
                <v:textbox>
                  <w:txbxContent>
                    <w:p w14:paraId="12326335" w14:textId="455E7C6C" w:rsidR="00683441" w:rsidRDefault="00683441" w:rsidP="00C35B88">
                      <w:r>
                        <w:t>See response to question 16; this has no impact on our site operations, however in the event of large deliveries being required on Saturday mornings, then communication will be afforded to 21 Construction to confirm there is no conflict with any deliveries they may have, but confirm they are some 100 yards away from the Fulwood Place archway.</w:t>
                      </w:r>
                    </w:p>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0ABF2D47">
                <wp:extent cx="5506720" cy="942975"/>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42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78201ECD" w:rsidR="00683441" w:rsidRDefault="00683441" w:rsidP="00C35B88">
                            <w:r>
                              <w:t>Precise delivery requirements will be stipulated as part of our agreements with our subcontractors and suppliers. Precise times will be agreed for all deliveries and will be supervised by the resident site traffic manager who will be responsible for the coordination of all site deliveries.</w:t>
                            </w:r>
                          </w:p>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" fillcolor="white [3201]" strokecolor="#d8d8d8 [2732]" strokeweight="1pt">
                <v:textbox>
                  <w:txbxContent>
                    <w:p w14:paraId="12326336" w14:textId="78201ECD" w:rsidR="00683441" w:rsidRDefault="00683441" w:rsidP="00C35B88">
                      <w:r>
                        <w:t>Precise delivery requirements will be stipulated as part of our agreements with our subcontractors and suppliers. Precise times will be agreed for all deliveries and will be supervised by the resident site traffic manager who will be responsible for the coordination of all site deliveries.</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w:t>
      </w:r>
      <w:proofErr w:type="gramStart"/>
      <w:r w:rsidR="00A33450" w:rsidRPr="00BB5C68">
        <w:rPr>
          <w:rFonts w:ascii="Calibri" w:hAnsi="Calibri" w:cs="Tahoma"/>
          <w:sz w:val="24"/>
          <w:szCs w:val="24"/>
        </w:rPr>
        <w:t>a large number of</w:t>
      </w:r>
      <w:proofErr w:type="gramEnd"/>
      <w:r w:rsidR="00A33450" w:rsidRPr="00BB5C68">
        <w:rPr>
          <w:rFonts w:ascii="Calibri" w:hAnsi="Calibri" w:cs="Tahoma"/>
          <w:sz w:val="24"/>
          <w:szCs w:val="24"/>
        </w:rPr>
        <w:t xml:space="preserve"> delivery vehicles are expected)</w:t>
      </w:r>
      <w:r w:rsidR="008B465C" w:rsidRPr="00BB5C68">
        <w:rPr>
          <w:rFonts w:ascii="Calibri" w:hAnsi="Calibri" w:cs="Tahoma"/>
          <w:sz w:val="24"/>
          <w:szCs w:val="24"/>
        </w:rPr>
        <w:t xml:space="preserve"> and any measures that will be taken to ensure the prompt admission of vehicles </w:t>
      </w:r>
      <w:r w:rsidR="008B465C" w:rsidRPr="00BB5C68">
        <w:rPr>
          <w:rFonts w:ascii="Calibri" w:hAnsi="Calibri" w:cs="Tahoma"/>
          <w:sz w:val="24"/>
          <w:szCs w:val="24"/>
        </w:rPr>
        <w:lastRenderedPageBreak/>
        <w:t xml:space="preserve">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09667A">
      <w:pPr>
        <w:pStyle w:val="Heading3"/>
        <w:rPr>
          <w:rFonts w:ascii="Calibri" w:hAnsi="Calibri" w:cs="Tahoma"/>
        </w:rPr>
      </w:pPr>
      <w:r w:rsidRPr="00BB5C68">
        <w:rPr>
          <w:noProof/>
          <w:lang w:eastAsia="en-GB"/>
        </w:rPr>
        <mc:AlternateContent>
          <mc:Choice Requires="wps">
            <w:drawing>
              <wp:inline distT="0" distB="0" distL="0" distR="0" wp14:anchorId="12326285" wp14:editId="33DC971F">
                <wp:extent cx="5506720" cy="4821555"/>
                <wp:effectExtent l="0" t="0" r="1778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2155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65BCFEAE" w:rsidR="00683441" w:rsidRDefault="00683441" w:rsidP="00C35B88">
                            <w:r>
                              <w:t>The attached plan indicates in blue the area in the red route bus lane on High Holborn that will be utilised for offloading and loading of vehicles at times to be agreed with Camden.</w:t>
                            </w:r>
                          </w:p>
                          <w:p w14:paraId="1E834363" w14:textId="7DB1B16A" w:rsidR="00683441" w:rsidRDefault="00683441" w:rsidP="00C35B88">
                            <w:r w:rsidRPr="00067CA6">
                              <w:rPr>
                                <w:noProof/>
                              </w:rPr>
                              <w:drawing>
                                <wp:inline distT="0" distB="0" distL="0" distR="0" wp14:anchorId="35159A56" wp14:editId="098D386E">
                                  <wp:extent cx="5311140" cy="425040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1140" cy="4250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3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" fillcolor="white [3201]" strokecolor="#d8d8d8 [2732]" strokeweight="1pt">
                <v:textbox>
                  <w:txbxContent>
                    <w:p w14:paraId="12326337" w14:textId="65BCFEAE" w:rsidR="00683441" w:rsidRDefault="00683441" w:rsidP="00C35B88">
                      <w:r>
                        <w:t>The attached plan indicates in blue the area in the red route bus lane on High Holborn that will be utilised for offloading and loading of vehicles at times to be agreed with Camden.</w:t>
                      </w:r>
                    </w:p>
                    <w:p w14:paraId="1E834363" w14:textId="7DB1B16A" w:rsidR="00683441" w:rsidRDefault="00683441" w:rsidP="00C35B88">
                      <w:r w:rsidRPr="00067CA6">
                        <w:rPr>
                          <w:noProof/>
                        </w:rPr>
                        <w:drawing>
                          <wp:inline distT="0" distB="0" distL="0" distR="0" wp14:anchorId="35159A56" wp14:editId="098D386E">
                            <wp:extent cx="5311140" cy="425040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1140" cy="4250406"/>
                                    </a:xfrm>
                                    <a:prstGeom prst="rect">
                                      <a:avLst/>
                                    </a:prstGeom>
                                    <a:noFill/>
                                    <a:ln>
                                      <a:noFill/>
                                    </a:ln>
                                  </pic:spPr>
                                </pic:pic>
                              </a:graphicData>
                            </a:graphic>
                          </wp:inline>
                        </w:drawing>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37"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288C1A0B">
                <wp:extent cx="5506720" cy="98107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81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36861BEB" w:rsidR="00683441" w:rsidRDefault="00683441" w:rsidP="00AA6919">
                            <w:r>
                              <w:t xml:space="preserve">The site will adopt LEAN construction process including “Just In Time” (JIT) deliveries, off site pre-fabrication of structural steelwork and other key elements.  We propose to erect a loading gantry along the frontage of 4 to 7 Fulwood Place to be used as a ‘holding bay’ thereby speeding up the process of offloading from High Holborn. </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" fillcolor="white [3201]" strokecolor="#d8d8d8 [2732]" strokeweight="1pt">
                <v:textbox>
                  <w:txbxContent>
                    <w:p w14:paraId="12326338" w14:textId="36861BEB" w:rsidR="00683441" w:rsidRDefault="00683441" w:rsidP="00AA6919">
                      <w:r>
                        <w:t xml:space="preserve">The site will adopt LEAN construction process including “Just In Time” (JIT) deliveries, off site pre-fabrication of structural steelwork and other key elements.  We propose to erect a loading gantry along the frontage of 4 to 7 Fulwood Place to be used as a ‘holding bay’ thereby speeding up the process of offloading from High Holborn. </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w:t>
      </w:r>
      <w:r w:rsidR="00F17630" w:rsidRPr="00BB5C68">
        <w:rPr>
          <w:rFonts w:ascii="Calibri" w:hAnsi="Calibri" w:cs="Tahoma"/>
          <w:sz w:val="24"/>
          <w:szCs w:val="24"/>
        </w:rPr>
        <w:lastRenderedPageBreak/>
        <w:t xml:space="preserve">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44D3E63B" w:rsidR="00A9356C" w:rsidRDefault="005E5144" w:rsidP="00A9356C">
      <w:pPr>
        <w:autoSpaceDE w:val="0"/>
        <w:autoSpaceDN w:val="0"/>
        <w:adjustRightInd w:val="0"/>
        <w:spacing w:after="0" w:line="240" w:lineRule="auto"/>
        <w:jc w:val="both"/>
        <w:rPr>
          <w:rFonts w:ascii="Calibri" w:hAnsi="Calibri" w:cs="Arial"/>
          <w:sz w:val="24"/>
          <w:szCs w:val="24"/>
        </w:rPr>
      </w:pPr>
      <w:r>
        <w:rPr>
          <w:rFonts w:ascii="Calibri" w:hAnsi="Calibri" w:cs="Arial"/>
          <w:sz w:val="24"/>
          <w:szCs w:val="24"/>
        </w:rPr>
        <w:t>The route marked green on the attached site plan denotes the single route of access/ egress from High Holborn into the site.</w:t>
      </w:r>
    </w:p>
    <w:p w14:paraId="703CEECF" w14:textId="731FFAEC" w:rsidR="00067CA6" w:rsidRDefault="00067CA6" w:rsidP="00A9356C">
      <w:pPr>
        <w:autoSpaceDE w:val="0"/>
        <w:autoSpaceDN w:val="0"/>
        <w:adjustRightInd w:val="0"/>
        <w:spacing w:after="0" w:line="240" w:lineRule="auto"/>
        <w:jc w:val="both"/>
        <w:rPr>
          <w:rFonts w:ascii="Calibri" w:hAnsi="Calibri" w:cs="Arial"/>
          <w:sz w:val="24"/>
          <w:szCs w:val="24"/>
        </w:rPr>
      </w:pPr>
    </w:p>
    <w:p w14:paraId="2CEA3735" w14:textId="1DD65501" w:rsidR="00067CA6" w:rsidRPr="00BB5C68" w:rsidRDefault="00067CA6" w:rsidP="00A9356C">
      <w:pPr>
        <w:autoSpaceDE w:val="0"/>
        <w:autoSpaceDN w:val="0"/>
        <w:adjustRightInd w:val="0"/>
        <w:spacing w:after="0" w:line="240" w:lineRule="auto"/>
        <w:jc w:val="both"/>
        <w:rPr>
          <w:rFonts w:ascii="Calibri" w:hAnsi="Calibri" w:cs="Arial"/>
          <w:sz w:val="24"/>
          <w:szCs w:val="24"/>
        </w:rPr>
      </w:pPr>
      <w:r w:rsidRPr="00067CA6">
        <w:rPr>
          <w:rFonts w:ascii="Calibri" w:hAnsi="Calibri" w:cs="Arial"/>
          <w:noProof/>
          <w:sz w:val="24"/>
          <w:szCs w:val="24"/>
        </w:rPr>
        <w:drawing>
          <wp:inline distT="0" distB="0" distL="0" distR="0" wp14:anchorId="2B55BC9C" wp14:editId="749C2E45">
            <wp:extent cx="5731510" cy="5399729"/>
            <wp:effectExtent l="19050" t="19050" r="21590" b="1079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399729"/>
                    </a:xfrm>
                    <a:prstGeom prst="rect">
                      <a:avLst/>
                    </a:prstGeom>
                    <a:noFill/>
                    <a:ln w="19050">
                      <a:solidFill>
                        <a:schemeClr val="tx1"/>
                      </a:solidFill>
                    </a:ln>
                  </pic:spPr>
                </pic:pic>
              </a:graphicData>
            </a:graphic>
          </wp:inline>
        </w:drawing>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593E7AF0">
                <wp:extent cx="5506720" cy="63627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62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A9CCD3" w14:textId="37164E4B" w:rsidR="005D7DE5" w:rsidRPr="005D7DE5" w:rsidRDefault="00683441" w:rsidP="00683441">
                            <w:pPr>
                              <w:rPr>
                                <w:sz w:val="24"/>
                                <w:szCs w:val="24"/>
                              </w:rPr>
                            </w:pPr>
                            <w:r w:rsidRPr="005D7DE5">
                              <w:rPr>
                                <w:sz w:val="24"/>
                                <w:szCs w:val="24"/>
                              </w:rPr>
                              <w:t xml:space="preserve">There will be no vehicles used along Fulwood Place.  Materials will be transported direct to the site demise either by site operatives or by trolleys under the supervision of the Site Project Manager, site traffic marshalls and banksmen utilising clear signage and barriers segregating the public – as detailed in Section 18. </w:t>
                            </w:r>
                          </w:p>
                          <w:p w14:paraId="7739275F" w14:textId="26EA440E" w:rsidR="00683441" w:rsidRDefault="00683441" w:rsidP="00683441">
                            <w:pPr>
                              <w:rPr>
                                <w:sz w:val="24"/>
                                <w:szCs w:val="24"/>
                              </w:rPr>
                            </w:pPr>
                            <w:r>
                              <w:rPr>
                                <w:sz w:val="24"/>
                                <w:szCs w:val="24"/>
                              </w:rPr>
                              <w:t xml:space="preserve">Due to the site </w:t>
                            </w:r>
                            <w:proofErr w:type="gramStart"/>
                            <w:r>
                              <w:rPr>
                                <w:sz w:val="24"/>
                                <w:szCs w:val="24"/>
                              </w:rPr>
                              <w:t>being located in</w:t>
                            </w:r>
                            <w:proofErr w:type="gramEnd"/>
                            <w:r>
                              <w:rPr>
                                <w:sz w:val="24"/>
                                <w:szCs w:val="24"/>
                              </w:rPr>
                              <w:t xml:space="preserve"> Fulwood Place, the deliveries will pull-up, park and will be unloaded only on Holborn High Road, directly outside the Fulwood Place passage/archway.  The unloading of large items will take place on Saturday mornings between the hours of 0800-1300 when there is very little foot traffic in this location and red (Chapter 8) barriers will be located adjacent to the kerb beside any lorries to afford a safe unloading area.  These will be placed prior to the lorries arriving, which have all been made aware that they are to phone the site 10 minutes before arriving.  Upon completion of the unloading activities, the area will be fully </w:t>
                            </w:r>
                            <w:proofErr w:type="gramStart"/>
                            <w:r>
                              <w:rPr>
                                <w:sz w:val="24"/>
                                <w:szCs w:val="24"/>
                              </w:rPr>
                              <w:t>cleared</w:t>
                            </w:r>
                            <w:proofErr w:type="gramEnd"/>
                            <w:r>
                              <w:rPr>
                                <w:sz w:val="24"/>
                                <w:szCs w:val="24"/>
                              </w:rPr>
                              <w:t xml:space="preserve"> and the barriers removed. General unloading will be undertaken within Camden permitted hours of between 10am and 4pm Mondays to Fridays.</w:t>
                            </w:r>
                            <w:r w:rsidR="005D7DE5">
                              <w:rPr>
                                <w:sz w:val="24"/>
                                <w:szCs w:val="24"/>
                              </w:rPr>
                              <w:t xml:space="preserve"> It is noted that there is a bus lane in Holborn High Road and as such we will discuss and agree all of the </w:t>
                            </w:r>
                            <w:proofErr w:type="gramStart"/>
                            <w:r w:rsidR="005D7DE5">
                              <w:rPr>
                                <w:sz w:val="24"/>
                                <w:szCs w:val="24"/>
                              </w:rPr>
                              <w:t>above mentioned</w:t>
                            </w:r>
                            <w:proofErr w:type="gramEnd"/>
                            <w:r w:rsidR="005D7DE5">
                              <w:rPr>
                                <w:sz w:val="24"/>
                                <w:szCs w:val="24"/>
                              </w:rPr>
                              <w:t xml:space="preserve"> arrangements with TfL Surface Transport.</w:t>
                            </w:r>
                          </w:p>
                          <w:p w14:paraId="66A86D08" w14:textId="44FE15F1" w:rsidR="00683441" w:rsidRDefault="00683441" w:rsidP="00683441">
                            <w:pPr>
                              <w:rPr>
                                <w:sz w:val="24"/>
                                <w:szCs w:val="24"/>
                              </w:rPr>
                            </w:pPr>
                            <w:r>
                              <w:rPr>
                                <w:sz w:val="24"/>
                                <w:szCs w:val="24"/>
                              </w:rPr>
                              <w:t xml:space="preserve">During the unloading process, the operations will be under the direct control of Neil Kirk (Site Project Manager) and 2 designated traffic </w:t>
                            </w:r>
                            <w:proofErr w:type="spellStart"/>
                            <w:r>
                              <w:rPr>
                                <w:sz w:val="24"/>
                                <w:szCs w:val="24"/>
                              </w:rPr>
                              <w:t>marshalls</w:t>
                            </w:r>
                            <w:proofErr w:type="spellEnd"/>
                            <w:r>
                              <w:rPr>
                                <w:sz w:val="24"/>
                                <w:szCs w:val="24"/>
                              </w:rPr>
                              <w:t xml:space="preserve"> to watch out for any members of the public using the adjoining footpath or highway.  In the event a warning is needed, they will communicate with both the lorry driver, other banksman and the member of the public, and any unloading activities will be stopped until safe to recommence.</w:t>
                            </w:r>
                            <w:r w:rsidR="005D7DE5">
                              <w:rPr>
                                <w:sz w:val="24"/>
                                <w:szCs w:val="24"/>
                              </w:rPr>
                              <w:t xml:space="preserve"> Chapter 8 barriers will be placed along with clear signage so offloading and transportation is segregated from the public.</w:t>
                            </w:r>
                          </w:p>
                          <w:p w14:paraId="666BC01E" w14:textId="77777777" w:rsidR="00683441" w:rsidRDefault="00683441" w:rsidP="00683441">
                            <w:pPr>
                              <w:rPr>
                                <w:sz w:val="24"/>
                                <w:szCs w:val="24"/>
                              </w:rPr>
                            </w:pPr>
                            <w:r>
                              <w:rPr>
                                <w:sz w:val="24"/>
                                <w:szCs w:val="24"/>
                              </w:rPr>
                              <w:t xml:space="preserve">All materials will be brought into the site on an electric pallet truck, or steel deliveries will be unloaded onto standard 2- or 4-wheeled bogies and during this operation additional banksmen will be located along the Fulwood Place passage to afford additional protection and monitoring of pedestrians exiting Fulwood Place to Holborn </w:t>
                            </w:r>
                          </w:p>
                          <w:p w14:paraId="1232633A" w14:textId="0A91C006" w:rsidR="00683441" w:rsidRDefault="00683441" w:rsidP="00A9356C"/>
                        </w:txbxContent>
                      </wps:txbx>
                      <wps:bodyPr rot="0" vert="horz" wrap="square" lIns="91440" tIns="45720" rIns="91440" bIns="45720" anchor="t" anchorCtr="0">
                        <a:noAutofit/>
                      </wps:bodyPr>
                    </wps:wsp>
                  </a:graphicData>
                </a:graphic>
              </wp:inline>
            </w:drawing>
          </mc:Choice>
          <mc:Fallback>
            <w:pict>
              <v:shape w14:anchorId="1232628B" id="_x0000_s1085" type="#_x0000_t202" style="width:433.6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" fillcolor="white [3201]" strokecolor="#d8d8d8 [2732]" strokeweight="1pt">
                <v:textbox>
                  <w:txbxContent>
                    <w:p w14:paraId="46A9CCD3" w14:textId="37164E4B" w:rsidR="005D7DE5" w:rsidRPr="005D7DE5" w:rsidRDefault="00683441" w:rsidP="00683441">
                      <w:pPr>
                        <w:rPr>
                          <w:sz w:val="24"/>
                          <w:szCs w:val="24"/>
                        </w:rPr>
                      </w:pPr>
                      <w:r w:rsidRPr="005D7DE5">
                        <w:rPr>
                          <w:sz w:val="24"/>
                          <w:szCs w:val="24"/>
                        </w:rPr>
                        <w:t xml:space="preserve">There will be no vehicles used along Fulwood Place.  Materials will be transported direct to the site demise either by site operatives or by trolleys under the supervision of the Site Project Manager, site traffic marshalls and banksmen utilising clear signage and barriers segregating the public – as detailed in Section 18. </w:t>
                      </w:r>
                    </w:p>
                    <w:p w14:paraId="7739275F" w14:textId="26EA440E" w:rsidR="00683441" w:rsidRDefault="00683441" w:rsidP="00683441">
                      <w:pPr>
                        <w:rPr>
                          <w:sz w:val="24"/>
                          <w:szCs w:val="24"/>
                        </w:rPr>
                      </w:pPr>
                      <w:r>
                        <w:rPr>
                          <w:sz w:val="24"/>
                          <w:szCs w:val="24"/>
                        </w:rPr>
                        <w:t xml:space="preserve">Due to the site </w:t>
                      </w:r>
                      <w:proofErr w:type="gramStart"/>
                      <w:r>
                        <w:rPr>
                          <w:sz w:val="24"/>
                          <w:szCs w:val="24"/>
                        </w:rPr>
                        <w:t>being located in</w:t>
                      </w:r>
                      <w:proofErr w:type="gramEnd"/>
                      <w:r>
                        <w:rPr>
                          <w:sz w:val="24"/>
                          <w:szCs w:val="24"/>
                        </w:rPr>
                        <w:t xml:space="preserve"> Fulwood Place, the deliveries will pull-up, park and will be unloaded only on Holborn High Road, directly outside the Fulwood Place passage/archway.  The unloading of large items will take place on Saturday mornings between the hours of 0800-1300 when there is very little foot traffic in this location and red (Chapter 8) barriers will be located adjacent to the kerb beside any lorries to afford a safe unloading area.  These will be placed prior to the lorries arriving, which have all been made aware that they are to phone the site 10 minutes before arriving.  Upon completion of the unloading activities, the area will be fully </w:t>
                      </w:r>
                      <w:proofErr w:type="gramStart"/>
                      <w:r>
                        <w:rPr>
                          <w:sz w:val="24"/>
                          <w:szCs w:val="24"/>
                        </w:rPr>
                        <w:t>cleared</w:t>
                      </w:r>
                      <w:proofErr w:type="gramEnd"/>
                      <w:r>
                        <w:rPr>
                          <w:sz w:val="24"/>
                          <w:szCs w:val="24"/>
                        </w:rPr>
                        <w:t xml:space="preserve"> and the barriers removed. General unloading will be undertaken within Camden permitted hours of between 10am and 4pm Mondays to Fridays.</w:t>
                      </w:r>
                      <w:r w:rsidR="005D7DE5">
                        <w:rPr>
                          <w:sz w:val="24"/>
                          <w:szCs w:val="24"/>
                        </w:rPr>
                        <w:t xml:space="preserve"> It is noted that there is a bus lane in Holborn High Road and as such we will discuss and agree all of the </w:t>
                      </w:r>
                      <w:proofErr w:type="gramStart"/>
                      <w:r w:rsidR="005D7DE5">
                        <w:rPr>
                          <w:sz w:val="24"/>
                          <w:szCs w:val="24"/>
                        </w:rPr>
                        <w:t>above mentioned</w:t>
                      </w:r>
                      <w:proofErr w:type="gramEnd"/>
                      <w:r w:rsidR="005D7DE5">
                        <w:rPr>
                          <w:sz w:val="24"/>
                          <w:szCs w:val="24"/>
                        </w:rPr>
                        <w:t xml:space="preserve"> arrangements with TfL Surface Transport.</w:t>
                      </w:r>
                    </w:p>
                    <w:p w14:paraId="66A86D08" w14:textId="44FE15F1" w:rsidR="00683441" w:rsidRDefault="00683441" w:rsidP="00683441">
                      <w:pPr>
                        <w:rPr>
                          <w:sz w:val="24"/>
                          <w:szCs w:val="24"/>
                        </w:rPr>
                      </w:pPr>
                      <w:r>
                        <w:rPr>
                          <w:sz w:val="24"/>
                          <w:szCs w:val="24"/>
                        </w:rPr>
                        <w:t xml:space="preserve">During the unloading process, the operations will be under the direct control of Neil Kirk (Site Project Manager) and 2 designated traffic </w:t>
                      </w:r>
                      <w:proofErr w:type="spellStart"/>
                      <w:r>
                        <w:rPr>
                          <w:sz w:val="24"/>
                          <w:szCs w:val="24"/>
                        </w:rPr>
                        <w:t>marshalls</w:t>
                      </w:r>
                      <w:proofErr w:type="spellEnd"/>
                      <w:r>
                        <w:rPr>
                          <w:sz w:val="24"/>
                          <w:szCs w:val="24"/>
                        </w:rPr>
                        <w:t xml:space="preserve"> to watch out for any members of the public using the adjoining footpath or highway.  In the event a warning is needed, they will communicate with both the lorry driver, other banksman and the member of the public, and any unloading activities will be stopped until safe to recommence.</w:t>
                      </w:r>
                      <w:r w:rsidR="005D7DE5">
                        <w:rPr>
                          <w:sz w:val="24"/>
                          <w:szCs w:val="24"/>
                        </w:rPr>
                        <w:t xml:space="preserve"> Chapter 8 barriers will be placed along with clear signage so offloading and transportation is segregated from the public.</w:t>
                      </w:r>
                    </w:p>
                    <w:p w14:paraId="666BC01E" w14:textId="77777777" w:rsidR="00683441" w:rsidRDefault="00683441" w:rsidP="00683441">
                      <w:pPr>
                        <w:rPr>
                          <w:sz w:val="24"/>
                          <w:szCs w:val="24"/>
                        </w:rPr>
                      </w:pPr>
                      <w:r>
                        <w:rPr>
                          <w:sz w:val="24"/>
                          <w:szCs w:val="24"/>
                        </w:rPr>
                        <w:t xml:space="preserve">All materials will be brought into the site on an electric pallet truck, or steel deliveries will be unloaded onto standard 2- or 4-wheeled bogies and during this operation additional banksmen will be located along the Fulwood Place passage to afford additional protection and monitoring of pedestrians exiting Fulwood Place to Holborn </w:t>
                      </w:r>
                    </w:p>
                    <w:p w14:paraId="1232633A" w14:textId="0A91C006" w:rsidR="00683441" w:rsidRDefault="00683441"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3494DB8F"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w:t>
      </w:r>
      <w:r w:rsidR="008B000D">
        <w:rPr>
          <w:rFonts w:ascii="Calibri" w:hAnsi="Calibri" w:cs="Tahoma"/>
          <w:bCs/>
          <w:sz w:val="24"/>
          <w:szCs w:val="24"/>
        </w:rPr>
        <w:t xml:space="preserve"> </w:t>
      </w:r>
      <w:r w:rsidR="0016461B" w:rsidRPr="00BB5C68">
        <w:rPr>
          <w:rFonts w:ascii="Calibri" w:hAnsi="Calibri" w:cs="Tahoma"/>
          <w:bCs/>
          <w:sz w:val="24"/>
          <w:szCs w:val="24"/>
        </w:rPr>
        <w:t>(if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35FBE412" w:rsidR="00683441" w:rsidRDefault="00683441" w:rsidP="00A9356C">
                            <w:r w:rsidRPr="008B000D">
                              <w:t xml:space="preserve">All vehicles will be parked on High Holborn Road only, as previously confirmed </w:t>
                            </w:r>
                            <w:r>
                              <w:t>in this document</w:t>
                            </w:r>
                            <w:r w:rsidRPr="008B000D">
                              <w:t>.</w:t>
                            </w:r>
                          </w:p>
                        </w:txbxContent>
                      </wps:txbx>
                      <wps:bodyPr rot="0" vert="horz" wrap="square" lIns="91440" tIns="45720" rIns="91440" bIns="45720" anchor="t" anchorCtr="0">
                        <a:noAutofit/>
                      </wps:bodyPr>
                    </wps:wsp>
                  </a:graphicData>
                </a:graphic>
              </wp:inline>
            </w:drawing>
          </mc:Choice>
          <mc:Fallback>
            <w:pict>
              <v:shape w14:anchorId="1232628D"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w5bQ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JgabgP1AVvFQhpY/GBw04D9&#10;RUmPw1pR93PHrKBEfzLYbpfzxSJMdzwslrFR7OnL5vSFGY5UFfWUpO3axx8hBGXgBttSqtgwQVxS&#10;MorGIYwVHj+MMOWn52j18q2tn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BmOaw5bQIAAB4FAAAOAAAAAAAAAAAAAAAA&#10;AC4CAABkcnMvZTJvRG9jLnhtbFBLAQItABQABgAIAAAAIQB00aCm3gAAAAUBAAAPAAAAAAAAAAAA&#10;AAAAAMcEAABkcnMvZG93bnJldi54bWxQSwUGAAAAAAQABADzAAAA0gUAAAAA&#10;" fillcolor="white [3201]" strokecolor="#d8d8d8 [2732]" strokeweight="1pt">
                <v:textbox>
                  <w:txbxContent>
                    <w:p w14:paraId="1232633B" w14:textId="35FBE412" w:rsidR="00683441" w:rsidRDefault="00683441" w:rsidP="00A9356C">
                      <w:r w:rsidRPr="008B000D">
                        <w:t xml:space="preserve">All vehicles will be parked on High Holborn Road only, as previously confirmed </w:t>
                      </w:r>
                      <w:r>
                        <w:t>in this document</w:t>
                      </w:r>
                      <w:r w:rsidRPr="008B000D">
                        <w:t>.</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27F6C0D6" w:rsidR="00683441" w:rsidRDefault="00683441" w:rsidP="001329C6">
                            <w:r>
                              <w:t>Not applicable.</w:t>
                            </w:r>
                          </w:p>
                        </w:txbxContent>
                      </wps:txbx>
                      <wps:bodyPr rot="0" vert="horz" wrap="square" lIns="91440" tIns="45720" rIns="91440" bIns="45720" anchor="t" anchorCtr="0">
                        <a:noAutofit/>
                      </wps:bodyPr>
                    </wps:wsp>
                  </a:graphicData>
                </a:graphic>
              </wp:inline>
            </w:drawing>
          </mc:Choice>
          <mc:Fallback>
            <w:pict>
              <v:shape w14:anchorId="1232628F"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tG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lPtG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27F6C0D6" w:rsidR="00683441" w:rsidRDefault="00683441" w:rsidP="001329C6">
                      <w:r>
                        <w:t>Not applicable.</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15A639D8"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t>
      </w:r>
      <w:r w:rsidR="00E814C5" w:rsidRPr="00BB5C68">
        <w:rPr>
          <w:rFonts w:ascii="Calibri" w:hAnsi="Calibri" w:cs="Tahoma"/>
          <w:sz w:val="24"/>
          <w:szCs w:val="24"/>
        </w:rPr>
        <w:t>regarding</w:t>
      </w:r>
      <w:r w:rsidRPr="00BB5C68">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571D22F6">
                <wp:extent cx="5506720" cy="819150"/>
                <wp:effectExtent l="0" t="0" r="1778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29765CDC" w:rsidR="00683441" w:rsidRDefault="00683441" w:rsidP="00A9356C">
                            <w:r>
                              <w:t xml:space="preserve">There will be no parking arrangements required along High Holborn.  All deliveries will be in the red route bus lane immediately outside the entrance to Fulwood Place between 10am to 4pm Monday to Fridays and 8am to 1pm Saturdays. </w:t>
                            </w:r>
                          </w:p>
                        </w:txbxContent>
                      </wps:txbx>
                      <wps:bodyPr rot="0" vert="horz" wrap="square" lIns="91440" tIns="45720" rIns="91440" bIns="45720" anchor="t" anchorCtr="0">
                        <a:noAutofit/>
                      </wps:bodyPr>
                    </wps:wsp>
                  </a:graphicData>
                </a:graphic>
              </wp:inline>
            </w:drawing>
          </mc:Choice>
          <mc:Fallback>
            <w:pict>
              <v:shape w14:anchorId="12326291" id="_x0000_s1088" type="#_x0000_t202" style="width:43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" fillcolor="white [3201]" strokecolor="#d8d8d8 [2732]" strokeweight="1pt">
                <v:textbox>
                  <w:txbxContent>
                    <w:p w14:paraId="1232633D" w14:textId="29765CDC" w:rsidR="00683441" w:rsidRDefault="00683441" w:rsidP="00A9356C">
                      <w:r>
                        <w:t xml:space="preserve">There will be no parking arrangements required along High Holborn.  All deliveries will be in the red route bus lane immediately outside the entrance to Fulwood Place between 10am to 4pm Monday to Fridays and 8am to 1pm Saturdays. </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B403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w:t>
      </w:r>
      <w:proofErr w:type="gramStart"/>
      <w:r w:rsidRPr="00BB5C68">
        <w:rPr>
          <w:bCs/>
          <w:sz w:val="24"/>
          <w:szCs w:val="24"/>
        </w:rPr>
        <w:t>absolutely necessary</w:t>
      </w:r>
      <w:proofErr w:type="gramEnd"/>
      <w:r w:rsidRPr="00BB5C68">
        <w:rPr>
          <w:bCs/>
          <w:sz w:val="24"/>
          <w:szCs w:val="24"/>
        </w:rPr>
        <w:t xml:space="preserve">. Parking bay suspensions are permitted for a maximum of 6 months, requirement of exclusive access to a bay for longer than 6 months you will be required to obtain </w:t>
      </w:r>
      <w:hyperlink r:id="rId39"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0"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13D314F5" w:rsidR="00683441" w:rsidRDefault="00683441" w:rsidP="00305FBC">
                            <w:r>
                              <w:t>None required.</w:t>
                            </w:r>
                          </w:p>
                        </w:txbxContent>
                      </wps:txbx>
                      <wps:bodyPr rot="0" vert="horz" wrap="square" lIns="91440" tIns="45720" rIns="91440" bIns="45720" anchor="t" anchorCtr="0">
                        <a:noAutofit/>
                      </wps:bodyPr>
                    </wps:wsp>
                  </a:graphicData>
                </a:graphic>
              </wp:inline>
            </w:drawing>
          </mc:Choice>
          <mc:Fallback>
            <w:pict>
              <v:shape w14:anchorId="12326295"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JYcA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b3JY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13D314F5" w:rsidR="00683441" w:rsidRDefault="00683441" w:rsidP="00305FBC">
                      <w:r>
                        <w:t>None required.</w:t>
                      </w:r>
                    </w:p>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278F"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3D7A976" w:rsidR="00683441" w:rsidRDefault="00683441" w:rsidP="005D549A">
                            <w:r>
                              <w:t>None required.</w:t>
                            </w:r>
                          </w:p>
                        </w:txbxContent>
                      </wps:txbx>
                      <wps:bodyPr rot="0" vert="horz" wrap="square" lIns="91440" tIns="45720" rIns="91440" bIns="45720" anchor="t" anchorCtr="0">
                        <a:noAutofit/>
                      </wps:bodyPr>
                    </wps:wsp>
                  </a:graphicData>
                </a:graphic>
              </wp:inline>
            </w:drawing>
          </mc:Choice>
          <mc:Fallback>
            <w:pict>
              <v:shape w14:anchorId="12326299"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FcQ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n+/tBXECAAAfBQAADgAAAAAAAAAA&#10;AAAAAAAuAgAAZHJzL2Uyb0RvYy54bWxQSwECLQAUAAYACAAAACEAdNGgpt4AAAAFAQAADwAAAAAA&#10;AAAAAAAAAADLBAAAZHJzL2Rvd25yZXYueG1sUEsFBgAAAAAEAAQA8wAAANYFAAAAAA==&#10;" fillcolor="white [3201]" strokecolor="#d8d8d8 [2732]" strokeweight="1pt">
                <v:textbox>
                  <w:txbxContent>
                    <w:p w14:paraId="1232633F" w14:textId="23D7A976" w:rsidR="00683441" w:rsidRDefault="00683441" w:rsidP="005D549A">
                      <w:r>
                        <w:t>None required.</w:t>
                      </w:r>
                    </w:p>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238CDF06" w:rsidR="00683441" w:rsidRDefault="00683441" w:rsidP="00970F27">
                            <w:r>
                              <w:t>Not applicable.</w:t>
                            </w:r>
                          </w:p>
                        </w:txbxContent>
                      </wps:txbx>
                      <wps:bodyPr rot="0" vert="horz" wrap="square" lIns="91440" tIns="45720" rIns="91440" bIns="45720" anchor="t" anchorCtr="0">
                        <a:noAutofit/>
                      </wps:bodyPr>
                    </wps:wsp>
                  </a:graphicData>
                </a:graphic>
              </wp:inline>
            </w:drawing>
          </mc:Choice>
          <mc:Fallback>
            <w:pict>
              <v:shape w14:anchorId="1232629B"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IQ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O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w2MhBvAgAAHgUAAA4AAAAAAAAAAAAA&#10;AAAALgIAAGRycy9lMm9Eb2MueG1sUEsBAi0AFAAGAAgAAAAhAHTRoKbeAAAABQEAAA8AAAAAAAAA&#10;AAAAAAAAyQQAAGRycy9kb3ducmV2LnhtbFBLBQYAAAAABAAEAPMAAADUBQAAAAA=&#10;" fillcolor="white [3201]" strokecolor="#d8d8d8 [2732]" strokeweight="1pt">
                <v:textbox>
                  <w:txbxContent>
                    <w:p w14:paraId="12326340" w14:textId="238CDF06" w:rsidR="00683441" w:rsidRDefault="00683441" w:rsidP="00970F27">
                      <w:r>
                        <w:t>Not applicable.</w:t>
                      </w:r>
                    </w:p>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6E54A3C5" w:rsidR="00683441" w:rsidRDefault="00683441" w:rsidP="001176D5">
                            <w:r>
                              <w:t>None required.</w:t>
                            </w:r>
                          </w:p>
                        </w:txbxContent>
                      </wps:txbx>
                      <wps:bodyPr rot="0" vert="horz" wrap="square" lIns="91440" tIns="45720" rIns="91440" bIns="45720" anchor="t" anchorCtr="0">
                        <a:noAutofit/>
                      </wps:bodyPr>
                    </wps:wsp>
                  </a:graphicData>
                </a:graphic>
              </wp:inline>
            </w:drawing>
          </mc:Choice>
          <mc:Fallback>
            <w:pict>
              <v:shape w14:anchorId="1232629D"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KrbwIAAB4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a/Aqt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6E54A3C5" w:rsidR="00683441" w:rsidRDefault="00683441" w:rsidP="001176D5">
                      <w:r>
                        <w:t>None required.</w:t>
                      </w:r>
                    </w:p>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lastRenderedPageBreak/>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498C00BB">
                <wp:extent cx="5486400" cy="7315200"/>
                <wp:effectExtent l="0" t="0" r="1905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315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6C4AC1EA" w:rsidR="00683441" w:rsidRDefault="00683441" w:rsidP="008B000D">
                            <w:r>
                              <w:t xml:space="preserve">A full access scaffolding will be erected up the front of the building for its full frontage which will be netted to prevent debris from falling.  A loading gantry will be erected across the full frontage of the site at FF level approximately 2.7m deep will be hoarded off around its perimeter at pavement level by a 2.4m high plywood or sterling board hoarding. The hoarding will be decorated and lit with bulkhead lights.  All pedestrians will be separated from the site demise by the full height hoarding.   </w:t>
                            </w:r>
                            <w:r>
                              <w:rPr>
                                <w:noProof/>
                                <w:sz w:val="24"/>
                                <w:szCs w:val="24"/>
                              </w:rPr>
                              <w:drawing>
                                <wp:inline distT="0" distB="0" distL="0" distR="0" wp14:anchorId="2EA4B957" wp14:editId="293A68B8">
                                  <wp:extent cx="4562475" cy="59282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2187" cy="5953907"/>
                                          </a:xfrm>
                                          <a:prstGeom prst="rect">
                                            <a:avLst/>
                                          </a:prstGeom>
                                          <a:noFill/>
                                          <a:ln>
                                            <a:noFill/>
                                          </a:ln>
                                        </pic:spPr>
                                      </pic:pic>
                                    </a:graphicData>
                                  </a:graphic>
                                </wp:inline>
                              </w:drawing>
                            </w:r>
                          </w:p>
                          <w:p w14:paraId="0E415E11" w14:textId="77777777" w:rsidR="00683441" w:rsidRDefault="00683441" w:rsidP="00A96D59"/>
                        </w:txbxContent>
                      </wps:txbx>
                      <wps:bodyPr rot="0" vert="horz" wrap="square" lIns="91440" tIns="45720" rIns="91440" bIns="45720" anchor="t" anchorCtr="0">
                        <a:noAutofit/>
                      </wps:bodyPr>
                    </wps:wsp>
                  </a:graphicData>
                </a:graphic>
              </wp:inline>
            </w:drawing>
          </mc:Choice>
          <mc:Fallback>
            <w:pict>
              <v:shape w14:anchorId="1232629F" id="_x0000_s1093" type="#_x0000_t202" style="width:6in;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" fillcolor="white [3201]" strokecolor="#d8d8d8 [2732]" strokeweight="1pt">
                <v:textbox>
                  <w:txbxContent>
                    <w:p w14:paraId="12326342" w14:textId="6C4AC1EA" w:rsidR="00683441" w:rsidRDefault="00683441" w:rsidP="008B000D">
                      <w:r>
                        <w:t xml:space="preserve">A full access scaffolding will be erected up the front of the building for its full frontage which will be netted to prevent debris from falling.  A loading gantry will be erected across the full frontage of the site at FF level approximately 2.7m deep will be hoarded off around its perimeter at pavement level by a 2.4m high plywood or sterling board hoarding. The hoarding will be decorated and lit with bulkhead lights.  All pedestrians will be separated from the site demise by the full height hoarding.   </w:t>
                      </w:r>
                      <w:r>
                        <w:rPr>
                          <w:noProof/>
                          <w:sz w:val="24"/>
                          <w:szCs w:val="24"/>
                        </w:rPr>
                        <w:drawing>
                          <wp:inline distT="0" distB="0" distL="0" distR="0" wp14:anchorId="2EA4B957" wp14:editId="293A68B8">
                            <wp:extent cx="4562475" cy="59282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2187" cy="5953907"/>
                                    </a:xfrm>
                                    <a:prstGeom prst="rect">
                                      <a:avLst/>
                                    </a:prstGeom>
                                    <a:noFill/>
                                    <a:ln>
                                      <a:noFill/>
                                    </a:ln>
                                  </pic:spPr>
                                </pic:pic>
                              </a:graphicData>
                            </a:graphic>
                          </wp:inline>
                        </w:drawing>
                      </w:r>
                    </w:p>
                    <w:p w14:paraId="0E415E11" w14:textId="77777777" w:rsidR="00683441" w:rsidRDefault="00683441" w:rsidP="00A96D59"/>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lastRenderedPageBreak/>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0D46E273" w14:textId="7369FF36" w:rsidR="00BB0934" w:rsidRDefault="00D72BB9" w:rsidP="00BB0934">
      <w:pPr>
        <w:jc w:val="both"/>
        <w:rPr>
          <w:rFonts w:eastAsia="Calibri"/>
        </w:rPr>
      </w:pPr>
      <w:r>
        <w:rPr>
          <w:rFonts w:ascii="Calibri" w:eastAsia="Calibri" w:hAnsi="Calibri" w:cs="Tahoma"/>
          <w:color w:val="000000"/>
          <w:sz w:val="24"/>
          <w:szCs w:val="24"/>
        </w:rPr>
        <w:t>The attached sketch</w:t>
      </w:r>
      <w:r w:rsidR="00E16FEE">
        <w:rPr>
          <w:rFonts w:ascii="Calibri" w:eastAsia="Calibri" w:hAnsi="Calibri" w:cs="Tahoma"/>
          <w:color w:val="000000"/>
          <w:sz w:val="24"/>
          <w:szCs w:val="24"/>
        </w:rPr>
        <w:t>es</w:t>
      </w:r>
      <w:r>
        <w:rPr>
          <w:rFonts w:ascii="Calibri" w:eastAsia="Calibri" w:hAnsi="Calibri" w:cs="Tahoma"/>
          <w:color w:val="000000"/>
          <w:sz w:val="24"/>
          <w:szCs w:val="24"/>
        </w:rPr>
        <w:t xml:space="preserve"> </w:t>
      </w:r>
      <w:proofErr w:type="gramStart"/>
      <w:r>
        <w:rPr>
          <w:rFonts w:ascii="Calibri" w:eastAsia="Calibri" w:hAnsi="Calibri" w:cs="Tahoma"/>
          <w:color w:val="000000"/>
          <w:sz w:val="24"/>
          <w:szCs w:val="24"/>
        </w:rPr>
        <w:t>shows</w:t>
      </w:r>
      <w:proofErr w:type="gramEnd"/>
      <w:r>
        <w:rPr>
          <w:rFonts w:ascii="Calibri" w:eastAsia="Calibri" w:hAnsi="Calibri" w:cs="Tahoma"/>
          <w:color w:val="000000"/>
          <w:sz w:val="24"/>
          <w:szCs w:val="24"/>
        </w:rPr>
        <w:t xml:space="preserve"> a cross section through the gantry and scaffolding along the front elevation</w:t>
      </w:r>
      <w:r w:rsidR="00E16FEE">
        <w:rPr>
          <w:rFonts w:ascii="Calibri" w:eastAsia="Calibri" w:hAnsi="Calibri" w:cs="Tahoma"/>
          <w:color w:val="000000"/>
          <w:sz w:val="24"/>
          <w:szCs w:val="24"/>
        </w:rPr>
        <w:t xml:space="preserve"> and details of the proposed gantry</w:t>
      </w:r>
      <w:r w:rsidR="00457F06" w:rsidRPr="008B000D">
        <w:rPr>
          <w:rFonts w:ascii="Calibri" w:eastAsia="Calibri" w:hAnsi="Calibri" w:cs="Tahoma"/>
          <w:color w:val="000000"/>
          <w:sz w:val="24"/>
          <w:szCs w:val="24"/>
        </w:rPr>
        <w:t xml:space="preserve">. </w:t>
      </w:r>
      <w:r w:rsidR="008B000D" w:rsidRPr="008B000D">
        <w:rPr>
          <w:rFonts w:ascii="Calibri" w:eastAsia="Calibri" w:hAnsi="Calibri" w:cs="Tahoma"/>
          <w:color w:val="000000"/>
          <w:sz w:val="24"/>
          <w:szCs w:val="24"/>
        </w:rPr>
        <w:t xml:space="preserve"> Please refer to Appendix G (Scaffold and Temporary Roof Design).</w:t>
      </w:r>
      <w:r w:rsidR="00BB0934">
        <w:rPr>
          <w:rFonts w:ascii="Calibri" w:eastAsia="Calibri" w:hAnsi="Calibri" w:cs="Tahoma"/>
          <w:color w:val="000000"/>
          <w:sz w:val="24"/>
          <w:szCs w:val="24"/>
        </w:rPr>
        <w:t xml:space="preserve"> We note the requirement for us to obtain a scaffolding license from the Council using the link:</w:t>
      </w:r>
      <w:r w:rsidR="00BB0934" w:rsidRPr="00BB0934">
        <w:rPr>
          <w:rFonts w:eastAsia="Calibri"/>
          <w:color w:val="0000FF"/>
          <w:u w:val="single"/>
        </w:rPr>
        <w:t xml:space="preserve"> </w:t>
      </w:r>
      <w:hyperlink r:id="rId42" w:history="1">
        <w:r w:rsidR="00BB0934">
          <w:rPr>
            <w:rStyle w:val="Hyperlink"/>
            <w:rFonts w:eastAsia="Calibri"/>
          </w:rPr>
          <w:t>http://www.camden.gov.uk/ccm/content/business/business-regulations/licensing-and-permits/licences/skips-materials-and-building-licences/building-licences/</w:t>
        </w:r>
      </w:hyperlink>
    </w:p>
    <w:p w14:paraId="5D395A4D" w14:textId="35D0F6EC" w:rsidR="007B1912" w:rsidRDefault="007B1912" w:rsidP="00E72864">
      <w:pPr>
        <w:rPr>
          <w:rFonts w:ascii="Calibri" w:eastAsia="Calibri" w:hAnsi="Calibri" w:cs="Tahoma"/>
          <w:color w:val="000000"/>
          <w:sz w:val="24"/>
          <w:szCs w:val="24"/>
        </w:rPr>
      </w:pPr>
    </w:p>
    <w:p w14:paraId="610184E1" w14:textId="5D493284" w:rsidR="007B1912" w:rsidRPr="00BB5C68" w:rsidRDefault="007B1912" w:rsidP="007B1912">
      <w:pPr>
        <w:jc w:val="center"/>
        <w:rPr>
          <w:rFonts w:ascii="Calibri" w:eastAsia="Calibri" w:hAnsi="Calibri" w:cs="Tahoma"/>
          <w:color w:val="000000"/>
          <w:sz w:val="24"/>
          <w:szCs w:val="24"/>
        </w:rPr>
      </w:pPr>
      <w:r w:rsidRPr="007B1912">
        <w:rPr>
          <w:rFonts w:ascii="Calibri" w:eastAsia="Calibri" w:hAnsi="Calibri" w:cs="Tahoma"/>
          <w:noProof/>
          <w:color w:val="000000"/>
          <w:sz w:val="24"/>
          <w:szCs w:val="24"/>
        </w:rPr>
        <w:drawing>
          <wp:inline distT="0" distB="0" distL="0" distR="0" wp14:anchorId="62113399" wp14:editId="00BDB287">
            <wp:extent cx="4391284" cy="5078153"/>
            <wp:effectExtent l="18415" t="19685" r="2794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4410194" cy="5100021"/>
                    </a:xfrm>
                    <a:prstGeom prst="rect">
                      <a:avLst/>
                    </a:prstGeom>
                    <a:noFill/>
                    <a:ln w="19050">
                      <a:solidFill>
                        <a:schemeClr val="tx1"/>
                      </a:solidFill>
                    </a:ln>
                  </pic:spPr>
                </pic:pic>
              </a:graphicData>
            </a:graphic>
          </wp:inline>
        </w:drawing>
      </w:r>
    </w:p>
    <w:p w14:paraId="1232605B" w14:textId="3F117788" w:rsidR="00832178" w:rsidRDefault="00832178" w:rsidP="00782971">
      <w:pPr>
        <w:rPr>
          <w:sz w:val="24"/>
          <w:szCs w:val="24"/>
        </w:rPr>
      </w:pPr>
    </w:p>
    <w:p w14:paraId="0253FDA5" w14:textId="77777777" w:rsidR="00A157A2" w:rsidRDefault="00A157A2" w:rsidP="00782971">
      <w:pPr>
        <w:rPr>
          <w:sz w:val="24"/>
          <w:szCs w:val="24"/>
        </w:rPr>
      </w:pPr>
    </w:p>
    <w:p w14:paraId="2003B34E" w14:textId="1C23622B" w:rsidR="00A157A2" w:rsidRDefault="00A157A2" w:rsidP="00782971">
      <w:pPr>
        <w:rPr>
          <w:sz w:val="24"/>
          <w:szCs w:val="24"/>
        </w:rPr>
      </w:pPr>
    </w:p>
    <w:p w14:paraId="180D11A4" w14:textId="1479C339" w:rsidR="00A157A2" w:rsidRDefault="00A157A2" w:rsidP="00782971">
      <w:pPr>
        <w:rPr>
          <w:sz w:val="24"/>
          <w:szCs w:val="24"/>
        </w:rPr>
      </w:pPr>
    </w:p>
    <w:p w14:paraId="2DD2C078" w14:textId="1E430CA5" w:rsidR="00A157A2" w:rsidRPr="00BB5C68" w:rsidRDefault="00A157A2" w:rsidP="00782971">
      <w:pPr>
        <w:rPr>
          <w:sz w:val="24"/>
          <w:szCs w:val="24"/>
        </w:rPr>
      </w:pPr>
    </w:p>
    <w:p w14:paraId="1232605C" w14:textId="77777777" w:rsidR="00832178" w:rsidRPr="00BB5C68" w:rsidRDefault="00832178" w:rsidP="00832178">
      <w:pPr>
        <w:rPr>
          <w:sz w:val="20"/>
          <w:szCs w:val="20"/>
        </w:rPr>
      </w:pPr>
      <w:r w:rsidRPr="00BB5C68">
        <w:rPr>
          <w:noProof/>
          <w:sz w:val="20"/>
          <w:szCs w:val="20"/>
          <w:lang w:eastAsia="en-GB"/>
        </w:rPr>
        <w:lastRenderedPageBreak/>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2645"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9" w:name="_Environment"/>
      <w:bookmarkEnd w:id="9"/>
      <w:r w:rsidRPr="00BA1610">
        <w:rPr>
          <w:rFonts w:asciiTheme="minorHAnsi" w:hAnsiTheme="minorHAnsi"/>
          <w:color w:val="76923C" w:themeColor="accent3" w:themeShade="BF"/>
          <w:sz w:val="56"/>
          <w:szCs w:val="56"/>
        </w:rPr>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4"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45"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133511E4">
                <wp:extent cx="5506720" cy="224790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47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A440D8" w14:textId="424CA0C5" w:rsidR="00683441" w:rsidRDefault="00683441" w:rsidP="006F240E">
                            <w:r>
                              <w:t xml:space="preserve">Noisy operations include the following and will all be undertaken during normal site hours </w:t>
                            </w:r>
                          </w:p>
                          <w:p w14:paraId="561BE62D" w14:textId="3EBA7FB4" w:rsidR="00683441" w:rsidRDefault="00683441" w:rsidP="00D72BB9">
                            <w:pPr>
                              <w:pStyle w:val="ListParagraph"/>
                              <w:numPr>
                                <w:ilvl w:val="0"/>
                                <w:numId w:val="38"/>
                              </w:numPr>
                            </w:pPr>
                            <w:r>
                              <w:t xml:space="preserve">Cutting and forming aperture in existing concrete slab for new staircase </w:t>
                            </w:r>
                          </w:p>
                          <w:p w14:paraId="27081F58" w14:textId="05BA9BB9" w:rsidR="00683441" w:rsidRDefault="00683441" w:rsidP="00D72BB9">
                            <w:pPr>
                              <w:pStyle w:val="ListParagraph"/>
                              <w:numPr>
                                <w:ilvl w:val="0"/>
                                <w:numId w:val="38"/>
                              </w:numPr>
                            </w:pPr>
                            <w:r>
                              <w:t>Infilling old staircase and central core area</w:t>
                            </w:r>
                          </w:p>
                          <w:p w14:paraId="62F4B1B7" w14:textId="3351F1AE" w:rsidR="00683441" w:rsidRDefault="00683441" w:rsidP="00D72BB9">
                            <w:pPr>
                              <w:pStyle w:val="ListParagraph"/>
                              <w:numPr>
                                <w:ilvl w:val="0"/>
                                <w:numId w:val="38"/>
                              </w:numPr>
                            </w:pPr>
                            <w:r>
                              <w:t>Forming lift pit</w:t>
                            </w:r>
                          </w:p>
                          <w:p w14:paraId="38BE1F28" w14:textId="6E8A8DAE" w:rsidR="00683441" w:rsidRDefault="00683441" w:rsidP="00D72BB9">
                            <w:pPr>
                              <w:pStyle w:val="ListParagraph"/>
                              <w:numPr>
                                <w:ilvl w:val="0"/>
                                <w:numId w:val="38"/>
                              </w:numPr>
                            </w:pPr>
                            <w:r>
                              <w:t>Foundations along west boundary including cutting existing concrete slab to facilitate</w:t>
                            </w:r>
                          </w:p>
                          <w:p w14:paraId="13DEFDCC" w14:textId="1C6C08FA" w:rsidR="00683441" w:rsidRDefault="00683441" w:rsidP="00D72BB9">
                            <w:pPr>
                              <w:pStyle w:val="ListParagraph"/>
                              <w:numPr>
                                <w:ilvl w:val="0"/>
                                <w:numId w:val="38"/>
                              </w:numPr>
                            </w:pPr>
                            <w:r>
                              <w:t>Piling</w:t>
                            </w:r>
                          </w:p>
                          <w:p w14:paraId="77A119B6" w14:textId="1D13D1E0" w:rsidR="00683441" w:rsidRDefault="00683441" w:rsidP="00D72BB9">
                            <w:pPr>
                              <w:pStyle w:val="ListParagraph"/>
                              <w:numPr>
                                <w:ilvl w:val="0"/>
                                <w:numId w:val="38"/>
                              </w:numPr>
                            </w:pPr>
                            <w:r>
                              <w:t>Demolishing existing concrete roof</w:t>
                            </w:r>
                          </w:p>
                          <w:p w14:paraId="1C67446F" w14:textId="546A35A2" w:rsidR="00683441" w:rsidRDefault="00683441" w:rsidP="00D72BB9">
                            <w:pPr>
                              <w:pStyle w:val="ListParagraph"/>
                              <w:numPr>
                                <w:ilvl w:val="0"/>
                                <w:numId w:val="38"/>
                              </w:numPr>
                            </w:pPr>
                            <w:r>
                              <w:t>Demolishing external masonry walls</w:t>
                            </w:r>
                          </w:p>
                          <w:p w14:paraId="09987793" w14:textId="50042E04" w:rsidR="00683441" w:rsidRDefault="00683441" w:rsidP="00457F06">
                            <w:r>
                              <w:t>Please refer to attached appendix B which contains RAMS for each of the above activities.</w:t>
                            </w:r>
                          </w:p>
                          <w:p w14:paraId="597974CA" w14:textId="77777777" w:rsidR="00683441" w:rsidRDefault="00683441" w:rsidP="006F240E">
                            <w:pPr>
                              <w:pStyle w:val="ListParagraph"/>
                            </w:pPr>
                          </w:p>
                        </w:txbxContent>
                      </wps:txbx>
                      <wps:bodyPr rot="0" vert="horz" wrap="square" lIns="91440" tIns="45720" rIns="91440" bIns="45720" anchor="t" anchorCtr="0">
                        <a:noAutofit/>
                      </wps:bodyPr>
                    </wps:wsp>
                  </a:graphicData>
                </a:graphic>
              </wp:inline>
            </w:drawing>
          </mc:Choice>
          <mc:Fallback>
            <w:pict>
              <v:shape w14:anchorId="123262A5" id="_x0000_s1094" type="#_x0000_t202" style="width:433.6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" fillcolor="white [3201]" strokecolor="#d8d8d8 [2732]" strokeweight="1pt">
                <v:textbox>
                  <w:txbxContent>
                    <w:p w14:paraId="23A440D8" w14:textId="424CA0C5" w:rsidR="00683441" w:rsidRDefault="00683441" w:rsidP="006F240E">
                      <w:r>
                        <w:t xml:space="preserve">Noisy operations include the following and will all be undertaken during normal site hours </w:t>
                      </w:r>
                    </w:p>
                    <w:p w14:paraId="561BE62D" w14:textId="3EBA7FB4" w:rsidR="00683441" w:rsidRDefault="00683441" w:rsidP="00D72BB9">
                      <w:pPr>
                        <w:pStyle w:val="ListParagraph"/>
                        <w:numPr>
                          <w:ilvl w:val="0"/>
                          <w:numId w:val="38"/>
                        </w:numPr>
                      </w:pPr>
                      <w:r>
                        <w:t xml:space="preserve">Cutting and forming aperture in existing concrete slab for new staircase </w:t>
                      </w:r>
                    </w:p>
                    <w:p w14:paraId="27081F58" w14:textId="05BA9BB9" w:rsidR="00683441" w:rsidRDefault="00683441" w:rsidP="00D72BB9">
                      <w:pPr>
                        <w:pStyle w:val="ListParagraph"/>
                        <w:numPr>
                          <w:ilvl w:val="0"/>
                          <w:numId w:val="38"/>
                        </w:numPr>
                      </w:pPr>
                      <w:r>
                        <w:t>Infilling old staircase and central core area</w:t>
                      </w:r>
                    </w:p>
                    <w:p w14:paraId="62F4B1B7" w14:textId="3351F1AE" w:rsidR="00683441" w:rsidRDefault="00683441" w:rsidP="00D72BB9">
                      <w:pPr>
                        <w:pStyle w:val="ListParagraph"/>
                        <w:numPr>
                          <w:ilvl w:val="0"/>
                          <w:numId w:val="38"/>
                        </w:numPr>
                      </w:pPr>
                      <w:r>
                        <w:t>Forming lift pit</w:t>
                      </w:r>
                    </w:p>
                    <w:p w14:paraId="38BE1F28" w14:textId="6E8A8DAE" w:rsidR="00683441" w:rsidRDefault="00683441" w:rsidP="00D72BB9">
                      <w:pPr>
                        <w:pStyle w:val="ListParagraph"/>
                        <w:numPr>
                          <w:ilvl w:val="0"/>
                          <w:numId w:val="38"/>
                        </w:numPr>
                      </w:pPr>
                      <w:r>
                        <w:t>Foundations along west boundary including cutting existing concrete slab to facilitate</w:t>
                      </w:r>
                    </w:p>
                    <w:p w14:paraId="13DEFDCC" w14:textId="1C6C08FA" w:rsidR="00683441" w:rsidRDefault="00683441" w:rsidP="00D72BB9">
                      <w:pPr>
                        <w:pStyle w:val="ListParagraph"/>
                        <w:numPr>
                          <w:ilvl w:val="0"/>
                          <w:numId w:val="38"/>
                        </w:numPr>
                      </w:pPr>
                      <w:r>
                        <w:t>Piling</w:t>
                      </w:r>
                    </w:p>
                    <w:p w14:paraId="77A119B6" w14:textId="1D13D1E0" w:rsidR="00683441" w:rsidRDefault="00683441" w:rsidP="00D72BB9">
                      <w:pPr>
                        <w:pStyle w:val="ListParagraph"/>
                        <w:numPr>
                          <w:ilvl w:val="0"/>
                          <w:numId w:val="38"/>
                        </w:numPr>
                      </w:pPr>
                      <w:r>
                        <w:t>Demolishing existing concrete roof</w:t>
                      </w:r>
                    </w:p>
                    <w:p w14:paraId="1C67446F" w14:textId="546A35A2" w:rsidR="00683441" w:rsidRDefault="00683441" w:rsidP="00D72BB9">
                      <w:pPr>
                        <w:pStyle w:val="ListParagraph"/>
                        <w:numPr>
                          <w:ilvl w:val="0"/>
                          <w:numId w:val="38"/>
                        </w:numPr>
                      </w:pPr>
                      <w:r>
                        <w:t>Demolishing external masonry walls</w:t>
                      </w:r>
                    </w:p>
                    <w:p w14:paraId="09987793" w14:textId="50042E04" w:rsidR="00683441" w:rsidRDefault="00683441" w:rsidP="00457F06">
                      <w:r>
                        <w:t>Please refer to attached appendix B which contains RAMS for each of the above activities.</w:t>
                      </w:r>
                    </w:p>
                    <w:p w14:paraId="597974CA" w14:textId="77777777" w:rsidR="00683441" w:rsidRDefault="00683441" w:rsidP="006F240E">
                      <w:pPr>
                        <w:pStyle w:val="ListParagraph"/>
                      </w:pPr>
                    </w:p>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 xml:space="preserve">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000F6EB8" w:rsidRPr="00BB5C68">
        <w:rPr>
          <w:rFonts w:ascii="Calibri" w:hAnsi="Calibri" w:cs="Tahoma"/>
          <w:sz w:val="24"/>
          <w:szCs w:val="24"/>
        </w:rPr>
        <w:t>place, and</w:t>
      </w:r>
      <w:proofErr w:type="gramEnd"/>
      <w:r w:rsidR="000F6EB8" w:rsidRPr="00BB5C68">
        <w:rPr>
          <w:rFonts w:ascii="Calibri" w:hAnsi="Calibri" w:cs="Tahoma"/>
          <w:sz w:val="24"/>
          <w:szCs w:val="24"/>
        </w:rPr>
        <w:t xml:space="preserve">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3AA9537E">
                <wp:extent cx="5273040" cy="525780"/>
                <wp:effectExtent l="0" t="0" r="2286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5257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796C7073" w:rsidR="00683441" w:rsidRDefault="00683441" w:rsidP="00782971">
                            <w:r>
                              <w:t>MLM Construction Noise &amp; Vibration Assessment dated 27</w:t>
                            </w:r>
                            <w:r w:rsidRPr="00457F06">
                              <w:rPr>
                                <w:vertAlign w:val="superscript"/>
                              </w:rPr>
                              <w:t>th</w:t>
                            </w:r>
                            <w:r>
                              <w:t xml:space="preserve"> June 2018 ref: 102412-MLM-ZZ-XX-RP-U-0001</w:t>
                            </w:r>
                          </w:p>
                        </w:txbxContent>
                      </wps:txbx>
                      <wps:bodyPr rot="0" vert="horz" wrap="square" lIns="91440" tIns="45720" rIns="91440" bIns="45720" anchor="t" anchorCtr="0">
                        <a:noAutofit/>
                      </wps:bodyPr>
                    </wps:wsp>
                  </a:graphicData>
                </a:graphic>
              </wp:inline>
            </w:drawing>
          </mc:Choice>
          <mc:Fallback>
            <w:pict>
              <v:shape w14:anchorId="123262A7" id="_x0000_s1095" type="#_x0000_t202" style="width:415.2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" fillcolor="white [3201]" strokecolor="#d8d8d8 [2732]" strokeweight="1pt">
                <v:textbox>
                  <w:txbxContent>
                    <w:p w14:paraId="12326345" w14:textId="796C7073" w:rsidR="00683441" w:rsidRDefault="00683441" w:rsidP="00782971">
                      <w:r>
                        <w:t>MLM Construction Noise &amp; Vibration Assessment dated 27</w:t>
                      </w:r>
                      <w:r w:rsidRPr="00457F06">
                        <w:rPr>
                          <w:vertAlign w:val="superscript"/>
                        </w:rPr>
                        <w:t>th</w:t>
                      </w:r>
                      <w:r>
                        <w:t xml:space="preserve"> June 2018 ref: 102412-MLM-ZZ-XX-RP-U-0001</w:t>
                      </w:r>
                    </w:p>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46"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9" wp14:editId="222EF160">
                <wp:extent cx="5204460" cy="571500"/>
                <wp:effectExtent l="0" t="0" r="1524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571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7F2995" w14:textId="5D896080" w:rsidR="00683441" w:rsidRDefault="00683441" w:rsidP="00457F06">
                            <w:r>
                              <w:t>MLM Construction Noise &amp; Vibration Assessment dated 27</w:t>
                            </w:r>
                            <w:r w:rsidRPr="00457F06">
                              <w:rPr>
                                <w:vertAlign w:val="superscript"/>
                              </w:rPr>
                              <w:t>th</w:t>
                            </w:r>
                            <w:r>
                              <w:t xml:space="preserve"> June 2018 ref: 102412-MLM-ZZ-XX-RP-U-0001</w:t>
                            </w:r>
                          </w:p>
                          <w:p w14:paraId="12326346" w14:textId="65D4E9EA" w:rsidR="00683441" w:rsidRDefault="00683441" w:rsidP="00782971"/>
                        </w:txbxContent>
                      </wps:txbx>
                      <wps:bodyPr rot="0" vert="horz" wrap="square" lIns="91440" tIns="45720" rIns="91440" bIns="45720" anchor="t" anchorCtr="0">
                        <a:noAutofit/>
                      </wps:bodyPr>
                    </wps:wsp>
                  </a:graphicData>
                </a:graphic>
              </wp:inline>
            </w:drawing>
          </mc:Choice>
          <mc:Fallback>
            <w:pict>
              <v:shape w14:anchorId="123262A9" id="_x0000_s1096" type="#_x0000_t202" style="width:409.8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" fillcolor="white [3201]" strokecolor="#d8d8d8 [2732]" strokeweight="1pt">
                <v:textbox>
                  <w:txbxContent>
                    <w:p w14:paraId="717F2995" w14:textId="5D896080" w:rsidR="00683441" w:rsidRDefault="00683441" w:rsidP="00457F06">
                      <w:r>
                        <w:t>MLM Construction Noise &amp; Vibration Assessment dated 27</w:t>
                      </w:r>
                      <w:r w:rsidRPr="00457F06">
                        <w:rPr>
                          <w:vertAlign w:val="superscript"/>
                        </w:rPr>
                        <w:t>th</w:t>
                      </w:r>
                      <w:r>
                        <w:t xml:space="preserve"> June 2018 ref: 102412-MLM-ZZ-XX-RP-U-0001</w:t>
                      </w:r>
                    </w:p>
                    <w:p w14:paraId="12326346" w14:textId="65D4E9EA" w:rsidR="00683441" w:rsidRDefault="00683441" w:rsidP="00782971"/>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47"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w:t>
      </w:r>
      <w:r w:rsidR="000F6EB8" w:rsidRPr="00BB5C68">
        <w:rPr>
          <w:rFonts w:ascii="Calibri" w:hAnsi="Calibri" w:cs="Tahoma"/>
          <w:sz w:val="24"/>
          <w:szCs w:val="24"/>
        </w:rPr>
        <w:lastRenderedPageBreak/>
        <w:t>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B" wp14:editId="28923992">
                <wp:extent cx="6385560" cy="4476750"/>
                <wp:effectExtent l="0" t="0" r="1524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447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7" w14:textId="3EFC65AC" w:rsidR="00683441" w:rsidRDefault="00683441" w:rsidP="00782971">
                            <w:r>
                              <w:t>The following mitigating actions will be taken:</w:t>
                            </w:r>
                          </w:p>
                          <w:p w14:paraId="73D55A50" w14:textId="792B08A5" w:rsidR="00683441" w:rsidRDefault="00683441" w:rsidP="00ED4B2A">
                            <w:pPr>
                              <w:pStyle w:val="ListParagraph"/>
                              <w:numPr>
                                <w:ilvl w:val="0"/>
                                <w:numId w:val="40"/>
                              </w:numPr>
                            </w:pPr>
                            <w:r>
                              <w:t>Noise and vibration monitoring will be set up and monitored for the duration of the works to Nr’s 2 and 8 Fulwood Place and Nr’s 2-5 Warwick Court.</w:t>
                            </w:r>
                          </w:p>
                          <w:p w14:paraId="409EFDD4" w14:textId="2B3912D1" w:rsidR="00683441" w:rsidRDefault="00683441" w:rsidP="00ED4B2A">
                            <w:pPr>
                              <w:pStyle w:val="ListParagraph"/>
                              <w:numPr>
                                <w:ilvl w:val="0"/>
                                <w:numId w:val="40"/>
                              </w:numPr>
                            </w:pPr>
                            <w:r>
                              <w:t>A ‘neighbour communications process’ will be put in place (see response to question 14)</w:t>
                            </w:r>
                          </w:p>
                          <w:p w14:paraId="47939DCA" w14:textId="2DDE5506" w:rsidR="00683441" w:rsidRDefault="00683441" w:rsidP="00ED4B2A">
                            <w:pPr>
                              <w:pStyle w:val="ListParagraph"/>
                              <w:numPr>
                                <w:ilvl w:val="0"/>
                                <w:numId w:val="40"/>
                              </w:numPr>
                            </w:pPr>
                            <w:r>
                              <w:t>‘Silenced’ plant and equipment will be used. Please refer to schedule of proposed plant and equipment to be used as contained within the MLM Construction Noise and Vibration Assessment and details of plant and equipment contained within the attached RAMS (appendix B)</w:t>
                            </w:r>
                          </w:p>
                          <w:p w14:paraId="2DCC8F18" w14:textId="16E64029" w:rsidR="00683441" w:rsidRDefault="00683441" w:rsidP="00ED4B2A">
                            <w:pPr>
                              <w:pStyle w:val="ListParagraph"/>
                              <w:numPr>
                                <w:ilvl w:val="0"/>
                                <w:numId w:val="40"/>
                              </w:numPr>
                            </w:pPr>
                            <w:r>
                              <w:t>Acoustic blankets will be fixed to the scaffolding/ north and south external elevations during removal of the external masonry walls.</w:t>
                            </w:r>
                          </w:p>
                          <w:p w14:paraId="1A382AE1" w14:textId="31542FF1" w:rsidR="00683441" w:rsidRDefault="00683441" w:rsidP="00ED4B2A">
                            <w:pPr>
                              <w:pStyle w:val="ListParagraph"/>
                              <w:numPr>
                                <w:ilvl w:val="0"/>
                                <w:numId w:val="40"/>
                              </w:numPr>
                            </w:pPr>
                            <w:r>
                              <w:t xml:space="preserve">Temporary acoustic screening/ enclosures will be used, where appropriate, for static plant </w:t>
                            </w:r>
                          </w:p>
                          <w:p w14:paraId="05BFED79" w14:textId="69965C4E" w:rsidR="00683441" w:rsidRDefault="00683441" w:rsidP="00ED4B2A">
                            <w:pPr>
                              <w:pStyle w:val="ListParagraph"/>
                              <w:numPr>
                                <w:ilvl w:val="0"/>
                                <w:numId w:val="40"/>
                              </w:numPr>
                            </w:pPr>
                            <w:r>
                              <w:t>Plant and equipment will be certified to meet relevant EC Directive standards</w:t>
                            </w:r>
                          </w:p>
                          <w:p w14:paraId="48600828" w14:textId="3C89E0A0" w:rsidR="00683441" w:rsidRDefault="00683441" w:rsidP="00ED4B2A">
                            <w:pPr>
                              <w:pStyle w:val="ListParagraph"/>
                              <w:numPr>
                                <w:ilvl w:val="0"/>
                                <w:numId w:val="40"/>
                              </w:numPr>
                            </w:pPr>
                            <w:r>
                              <w:t>All contractors and their operatives will receive awareness training in regards to BS 5228 (Parts 1 and 2). This will be pre- requisite to their appointment</w:t>
                            </w:r>
                          </w:p>
                          <w:p w14:paraId="7C516B16" w14:textId="24F32578" w:rsidR="00683441" w:rsidRDefault="00683441" w:rsidP="00ED4B2A">
                            <w:pPr>
                              <w:pStyle w:val="ListParagraph"/>
                              <w:numPr>
                                <w:ilvl w:val="0"/>
                                <w:numId w:val="40"/>
                              </w:numPr>
                            </w:pPr>
                            <w:r>
                              <w:t>Works creating excessive noise and vibration nuisance will be confined to the following periods:</w:t>
                            </w:r>
                          </w:p>
                          <w:p w14:paraId="1B74628B" w14:textId="77777777" w:rsidR="00683441" w:rsidRDefault="00683441" w:rsidP="006E7035">
                            <w:pPr>
                              <w:pStyle w:val="ListParagraph"/>
                              <w:numPr>
                                <w:ilvl w:val="0"/>
                                <w:numId w:val="41"/>
                              </w:numPr>
                            </w:pPr>
                            <w:r>
                              <w:t>8am to 10am, 12pm to 2pm and 4pm to 6pm weekdays</w:t>
                            </w:r>
                          </w:p>
                          <w:p w14:paraId="0CC40323" w14:textId="77777777" w:rsidR="00683441" w:rsidRDefault="00683441" w:rsidP="006E7035">
                            <w:pPr>
                              <w:pStyle w:val="ListParagraph"/>
                              <w:numPr>
                                <w:ilvl w:val="0"/>
                                <w:numId w:val="41"/>
                              </w:numPr>
                            </w:pPr>
                            <w:r>
                              <w:t>8am to 1pm Saturdays</w:t>
                            </w:r>
                          </w:p>
                          <w:p w14:paraId="63681CED" w14:textId="6712B6E4" w:rsidR="00683441" w:rsidRDefault="00683441" w:rsidP="00EB34B0">
                            <w:pPr>
                              <w:pStyle w:val="ListParagraph"/>
                              <w:numPr>
                                <w:ilvl w:val="0"/>
                                <w:numId w:val="40"/>
                              </w:numPr>
                            </w:pPr>
                            <w:r>
                              <w:t>The site will operate a no parking policy on site</w:t>
                            </w:r>
                          </w:p>
                          <w:p w14:paraId="53FF2570" w14:textId="0234266C" w:rsidR="00683441" w:rsidRDefault="00683441" w:rsidP="00EB34B0">
                            <w:pPr>
                              <w:pStyle w:val="ListParagraph"/>
                              <w:numPr>
                                <w:ilvl w:val="0"/>
                                <w:numId w:val="40"/>
                              </w:numPr>
                            </w:pPr>
                            <w:r>
                              <w:t>Vehicle movements to and from the site will be kept to minimum using off site pre fabrication methods wherever possible</w:t>
                            </w:r>
                          </w:p>
                          <w:p w14:paraId="25B2B61B" w14:textId="42F89370" w:rsidR="00683441" w:rsidRDefault="00683441" w:rsidP="00EB34B0">
                            <w:pPr>
                              <w:pStyle w:val="ListParagraph"/>
                              <w:numPr>
                                <w:ilvl w:val="0"/>
                                <w:numId w:val="40"/>
                              </w:numPr>
                            </w:pPr>
                            <w:r>
                              <w:t>Site traffic management systems will be implemented at the entrance to the site (and from the route from High Holborn along Fulwood Place) in order to control traffic into the site.</w:t>
                            </w:r>
                          </w:p>
                          <w:p w14:paraId="5301B877" w14:textId="3BDF3508" w:rsidR="00683441" w:rsidRDefault="00683441" w:rsidP="006E7035"/>
                          <w:p w14:paraId="1EF134D4" w14:textId="46A56ADF" w:rsidR="00683441" w:rsidRDefault="00683441" w:rsidP="006E7035">
                            <w:r>
                              <w:t xml:space="preserve"> </w:t>
                            </w:r>
                          </w:p>
                        </w:txbxContent>
                      </wps:txbx>
                      <wps:bodyPr rot="0" vert="horz" wrap="square" lIns="91440" tIns="45720" rIns="91440" bIns="45720" anchor="t" anchorCtr="0">
                        <a:noAutofit/>
                      </wps:bodyPr>
                    </wps:wsp>
                  </a:graphicData>
                </a:graphic>
              </wp:inline>
            </w:drawing>
          </mc:Choice>
          <mc:Fallback>
            <w:pict>
              <v:shape w14:anchorId="123262AB" id="_x0000_s1097" type="#_x0000_t202" style="width:502.8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" fillcolor="white [3201]" strokecolor="#d8d8d8 [2732]" strokeweight="1pt">
                <v:textbox>
                  <w:txbxContent>
                    <w:p w14:paraId="12326347" w14:textId="3EFC65AC" w:rsidR="00683441" w:rsidRDefault="00683441" w:rsidP="00782971">
                      <w:r>
                        <w:t>The following mitigating actions will be taken:</w:t>
                      </w:r>
                    </w:p>
                    <w:p w14:paraId="73D55A50" w14:textId="792B08A5" w:rsidR="00683441" w:rsidRDefault="00683441" w:rsidP="00ED4B2A">
                      <w:pPr>
                        <w:pStyle w:val="ListParagraph"/>
                        <w:numPr>
                          <w:ilvl w:val="0"/>
                          <w:numId w:val="40"/>
                        </w:numPr>
                      </w:pPr>
                      <w:r>
                        <w:t>Noise and vibration monitoring will be set up and monitored for the duration of the works to Nr’s 2 and 8 Fulwood Place and Nr’s 2-5 Warwick Court.</w:t>
                      </w:r>
                    </w:p>
                    <w:p w14:paraId="409EFDD4" w14:textId="2B3912D1" w:rsidR="00683441" w:rsidRDefault="00683441" w:rsidP="00ED4B2A">
                      <w:pPr>
                        <w:pStyle w:val="ListParagraph"/>
                        <w:numPr>
                          <w:ilvl w:val="0"/>
                          <w:numId w:val="40"/>
                        </w:numPr>
                      </w:pPr>
                      <w:r>
                        <w:t>A ‘neighbour communications process’ will be put in place (see response to question 14)</w:t>
                      </w:r>
                    </w:p>
                    <w:p w14:paraId="47939DCA" w14:textId="2DDE5506" w:rsidR="00683441" w:rsidRDefault="00683441" w:rsidP="00ED4B2A">
                      <w:pPr>
                        <w:pStyle w:val="ListParagraph"/>
                        <w:numPr>
                          <w:ilvl w:val="0"/>
                          <w:numId w:val="40"/>
                        </w:numPr>
                      </w:pPr>
                      <w:r>
                        <w:t>‘Silenced’ plant and equipment will be used. Please refer to schedule of proposed plant and equipment to be used as contained within the MLM Construction Noise and Vibration Assessment and details of plant and equipment contained within the attached RAMS (appendix B)</w:t>
                      </w:r>
                    </w:p>
                    <w:p w14:paraId="2DCC8F18" w14:textId="16E64029" w:rsidR="00683441" w:rsidRDefault="00683441" w:rsidP="00ED4B2A">
                      <w:pPr>
                        <w:pStyle w:val="ListParagraph"/>
                        <w:numPr>
                          <w:ilvl w:val="0"/>
                          <w:numId w:val="40"/>
                        </w:numPr>
                      </w:pPr>
                      <w:r>
                        <w:t>Acoustic blankets will be fixed to the scaffolding/ north and south external elevations during removal of the external masonry walls.</w:t>
                      </w:r>
                    </w:p>
                    <w:p w14:paraId="1A382AE1" w14:textId="31542FF1" w:rsidR="00683441" w:rsidRDefault="00683441" w:rsidP="00ED4B2A">
                      <w:pPr>
                        <w:pStyle w:val="ListParagraph"/>
                        <w:numPr>
                          <w:ilvl w:val="0"/>
                          <w:numId w:val="40"/>
                        </w:numPr>
                      </w:pPr>
                      <w:r>
                        <w:t xml:space="preserve">Temporary acoustic screening/ enclosures will be used, where appropriate, for static plant </w:t>
                      </w:r>
                    </w:p>
                    <w:p w14:paraId="05BFED79" w14:textId="69965C4E" w:rsidR="00683441" w:rsidRDefault="00683441" w:rsidP="00ED4B2A">
                      <w:pPr>
                        <w:pStyle w:val="ListParagraph"/>
                        <w:numPr>
                          <w:ilvl w:val="0"/>
                          <w:numId w:val="40"/>
                        </w:numPr>
                      </w:pPr>
                      <w:r>
                        <w:t>Plant and equipment will be certified to meet relevant EC Directive standards</w:t>
                      </w:r>
                    </w:p>
                    <w:p w14:paraId="48600828" w14:textId="3C89E0A0" w:rsidR="00683441" w:rsidRDefault="00683441" w:rsidP="00ED4B2A">
                      <w:pPr>
                        <w:pStyle w:val="ListParagraph"/>
                        <w:numPr>
                          <w:ilvl w:val="0"/>
                          <w:numId w:val="40"/>
                        </w:numPr>
                      </w:pPr>
                      <w:r>
                        <w:t>All contractors and their operatives will receive awareness training in regards to BS 5228 (Parts 1 and 2). This will be pre- requisite to their appointment</w:t>
                      </w:r>
                    </w:p>
                    <w:p w14:paraId="7C516B16" w14:textId="24F32578" w:rsidR="00683441" w:rsidRDefault="00683441" w:rsidP="00ED4B2A">
                      <w:pPr>
                        <w:pStyle w:val="ListParagraph"/>
                        <w:numPr>
                          <w:ilvl w:val="0"/>
                          <w:numId w:val="40"/>
                        </w:numPr>
                      </w:pPr>
                      <w:r>
                        <w:t>Works creating excessive noise and vibration nuisance will be confined to the following periods:</w:t>
                      </w:r>
                    </w:p>
                    <w:p w14:paraId="1B74628B" w14:textId="77777777" w:rsidR="00683441" w:rsidRDefault="00683441" w:rsidP="006E7035">
                      <w:pPr>
                        <w:pStyle w:val="ListParagraph"/>
                        <w:numPr>
                          <w:ilvl w:val="0"/>
                          <w:numId w:val="41"/>
                        </w:numPr>
                      </w:pPr>
                      <w:r>
                        <w:t>8am to 10am, 12pm to 2pm and 4pm to 6pm weekdays</w:t>
                      </w:r>
                    </w:p>
                    <w:p w14:paraId="0CC40323" w14:textId="77777777" w:rsidR="00683441" w:rsidRDefault="00683441" w:rsidP="006E7035">
                      <w:pPr>
                        <w:pStyle w:val="ListParagraph"/>
                        <w:numPr>
                          <w:ilvl w:val="0"/>
                          <w:numId w:val="41"/>
                        </w:numPr>
                      </w:pPr>
                      <w:r>
                        <w:t>8am to 1pm Saturdays</w:t>
                      </w:r>
                    </w:p>
                    <w:p w14:paraId="63681CED" w14:textId="6712B6E4" w:rsidR="00683441" w:rsidRDefault="00683441" w:rsidP="00EB34B0">
                      <w:pPr>
                        <w:pStyle w:val="ListParagraph"/>
                        <w:numPr>
                          <w:ilvl w:val="0"/>
                          <w:numId w:val="40"/>
                        </w:numPr>
                      </w:pPr>
                      <w:r>
                        <w:t>The site will operate a no parking policy on site</w:t>
                      </w:r>
                    </w:p>
                    <w:p w14:paraId="53FF2570" w14:textId="0234266C" w:rsidR="00683441" w:rsidRDefault="00683441" w:rsidP="00EB34B0">
                      <w:pPr>
                        <w:pStyle w:val="ListParagraph"/>
                        <w:numPr>
                          <w:ilvl w:val="0"/>
                          <w:numId w:val="40"/>
                        </w:numPr>
                      </w:pPr>
                      <w:r>
                        <w:t>Vehicle movements to and from the site will be kept to minimum using off site pre fabrication methods wherever possible</w:t>
                      </w:r>
                    </w:p>
                    <w:p w14:paraId="25B2B61B" w14:textId="42F89370" w:rsidR="00683441" w:rsidRDefault="00683441" w:rsidP="00EB34B0">
                      <w:pPr>
                        <w:pStyle w:val="ListParagraph"/>
                        <w:numPr>
                          <w:ilvl w:val="0"/>
                          <w:numId w:val="40"/>
                        </w:numPr>
                      </w:pPr>
                      <w:r>
                        <w:t>Site traffic management systems will be implemented at the entrance to the site (and from the route from High Holborn along Fulwood Place) in order to control traffic into the site.</w:t>
                      </w:r>
                    </w:p>
                    <w:p w14:paraId="5301B877" w14:textId="3BDF3508" w:rsidR="00683441" w:rsidRDefault="00683441" w:rsidP="006E7035"/>
                    <w:p w14:paraId="1EF134D4" w14:textId="46A56ADF" w:rsidR="00683441" w:rsidRDefault="00683441" w:rsidP="006E7035">
                      <w:r>
                        <w:t xml:space="preserve"> </w:t>
                      </w:r>
                    </w:p>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2FA90C85">
                <wp:extent cx="5562600" cy="525780"/>
                <wp:effectExtent l="0" t="0" r="1905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257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0352067D" w:rsidR="00683441" w:rsidRDefault="00683441" w:rsidP="00782971">
                            <w:r>
                              <w:t>To be provided as subcontract packages are sub- let. This will form part of our companies ‘Selection and Appointment Procedure’.</w:t>
                            </w:r>
                          </w:p>
                        </w:txbxContent>
                      </wps:txbx>
                      <wps:bodyPr rot="0" vert="horz" wrap="square" lIns="91440" tIns="45720" rIns="91440" bIns="45720" anchor="t" anchorCtr="0">
                        <a:noAutofit/>
                      </wps:bodyPr>
                    </wps:wsp>
                  </a:graphicData>
                </a:graphic>
              </wp:inline>
            </w:drawing>
          </mc:Choice>
          <mc:Fallback>
            <w:pict>
              <v:shape w14:anchorId="123262AD" id="_x0000_s1098" type="#_x0000_t202" style="width:438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" fillcolor="white [3201]" strokecolor="#d8d8d8 [2732]" strokeweight="1pt">
                <v:textbox>
                  <w:txbxContent>
                    <w:p w14:paraId="12326348" w14:textId="0352067D" w:rsidR="00683441" w:rsidRDefault="00683441" w:rsidP="00782971">
                      <w:r>
                        <w:t>To be provided as subcontract packages are sub- let. This will form part of our companies ‘Selection and Appointment Procedure’.</w:t>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F" wp14:editId="38D5BACA">
                <wp:extent cx="5506720" cy="202882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28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9" w14:textId="2C45F059" w:rsidR="00683441" w:rsidRDefault="00683441" w:rsidP="00782971">
                            <w:r>
                              <w:t>Dust will be minimised by the following:</w:t>
                            </w:r>
                          </w:p>
                          <w:p w14:paraId="1646DD7E" w14:textId="046BD4FB" w:rsidR="00683441" w:rsidRDefault="00683441" w:rsidP="006F240E">
                            <w:pPr>
                              <w:pStyle w:val="ListParagraph"/>
                              <w:numPr>
                                <w:ilvl w:val="0"/>
                                <w:numId w:val="39"/>
                              </w:numPr>
                            </w:pPr>
                            <w:r>
                              <w:t>Using small hand tools with dust collectors</w:t>
                            </w:r>
                          </w:p>
                          <w:p w14:paraId="7D8DC2B2" w14:textId="1F943118" w:rsidR="00683441" w:rsidRDefault="00683441" w:rsidP="006F240E">
                            <w:pPr>
                              <w:pStyle w:val="ListParagraph"/>
                              <w:numPr>
                                <w:ilvl w:val="0"/>
                                <w:numId w:val="39"/>
                              </w:numPr>
                            </w:pPr>
                            <w:r>
                              <w:t>The use of nebulous sprays and damping down floors with water spray</w:t>
                            </w:r>
                          </w:p>
                          <w:p w14:paraId="562BE872" w14:textId="77777777" w:rsidR="00683441" w:rsidRDefault="00683441" w:rsidP="006F240E">
                            <w:pPr>
                              <w:pStyle w:val="ListParagraph"/>
                              <w:numPr>
                                <w:ilvl w:val="0"/>
                                <w:numId w:val="39"/>
                              </w:numPr>
                            </w:pPr>
                            <w:r>
                              <w:t xml:space="preserve">Polythene screens erected </w:t>
                            </w:r>
                          </w:p>
                          <w:p w14:paraId="18128BDC" w14:textId="116AE18B" w:rsidR="00683441" w:rsidRDefault="00683441" w:rsidP="006F240E">
                            <w:pPr>
                              <w:pStyle w:val="ListParagraph"/>
                              <w:numPr>
                                <w:ilvl w:val="0"/>
                                <w:numId w:val="39"/>
                              </w:numPr>
                            </w:pPr>
                            <w:r>
                              <w:t>Shrink wrapped scaffolding all elevations</w:t>
                            </w:r>
                          </w:p>
                          <w:p w14:paraId="4C5B4D37" w14:textId="08D7C281" w:rsidR="00683441" w:rsidRDefault="00683441" w:rsidP="006F240E">
                            <w:pPr>
                              <w:pStyle w:val="ListParagraph"/>
                              <w:numPr>
                                <w:ilvl w:val="0"/>
                                <w:numId w:val="39"/>
                              </w:numPr>
                            </w:pPr>
                            <w:r>
                              <w:t>Water damping used in connection with concrete drilling and cutting</w:t>
                            </w:r>
                          </w:p>
                          <w:p w14:paraId="37D64839" w14:textId="200AAFBE" w:rsidR="00683441" w:rsidRDefault="00683441" w:rsidP="00064B12">
                            <w:r>
                              <w:t xml:space="preserve"> During the roof demolition works the Dustboss DB30 dust suppression system/water mist system will be utilised.  Please refer to the data sheet in Appendix F.</w:t>
                            </w:r>
                          </w:p>
                          <w:p w14:paraId="42F84724" w14:textId="77777777" w:rsidR="00683441" w:rsidRDefault="00683441"/>
                        </w:txbxContent>
                      </wps:txbx>
                      <wps:bodyPr rot="0" vert="horz" wrap="square" lIns="91440" tIns="45720" rIns="91440" bIns="45720" anchor="t" anchorCtr="0">
                        <a:noAutofit/>
                      </wps:bodyPr>
                    </wps:wsp>
                  </a:graphicData>
                </a:graphic>
              </wp:inline>
            </w:drawing>
          </mc:Choice>
          <mc:Fallback>
            <w:pict>
              <v:shape w14:anchorId="123262AF" id="_x0000_s1099" type="#_x0000_t202" style="width:433.6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" fillcolor="white [3201]" strokecolor="#d8d8d8 [2732]" strokeweight="1pt">
                <v:textbox>
                  <w:txbxContent>
                    <w:p w14:paraId="12326349" w14:textId="2C45F059" w:rsidR="00683441" w:rsidRDefault="00683441" w:rsidP="00782971">
                      <w:r>
                        <w:t>Dust will be minimised by the following:</w:t>
                      </w:r>
                    </w:p>
                    <w:p w14:paraId="1646DD7E" w14:textId="046BD4FB" w:rsidR="00683441" w:rsidRDefault="00683441" w:rsidP="006F240E">
                      <w:pPr>
                        <w:pStyle w:val="ListParagraph"/>
                        <w:numPr>
                          <w:ilvl w:val="0"/>
                          <w:numId w:val="39"/>
                        </w:numPr>
                      </w:pPr>
                      <w:r>
                        <w:t>Using small hand tools with dust collectors</w:t>
                      </w:r>
                    </w:p>
                    <w:p w14:paraId="7D8DC2B2" w14:textId="1F943118" w:rsidR="00683441" w:rsidRDefault="00683441" w:rsidP="006F240E">
                      <w:pPr>
                        <w:pStyle w:val="ListParagraph"/>
                        <w:numPr>
                          <w:ilvl w:val="0"/>
                          <w:numId w:val="39"/>
                        </w:numPr>
                      </w:pPr>
                      <w:r>
                        <w:t>The use of nebulous sprays and damping down floors with water spray</w:t>
                      </w:r>
                    </w:p>
                    <w:p w14:paraId="562BE872" w14:textId="77777777" w:rsidR="00683441" w:rsidRDefault="00683441" w:rsidP="006F240E">
                      <w:pPr>
                        <w:pStyle w:val="ListParagraph"/>
                        <w:numPr>
                          <w:ilvl w:val="0"/>
                          <w:numId w:val="39"/>
                        </w:numPr>
                      </w:pPr>
                      <w:r>
                        <w:t xml:space="preserve">Polythene screens erected </w:t>
                      </w:r>
                    </w:p>
                    <w:p w14:paraId="18128BDC" w14:textId="116AE18B" w:rsidR="00683441" w:rsidRDefault="00683441" w:rsidP="006F240E">
                      <w:pPr>
                        <w:pStyle w:val="ListParagraph"/>
                        <w:numPr>
                          <w:ilvl w:val="0"/>
                          <w:numId w:val="39"/>
                        </w:numPr>
                      </w:pPr>
                      <w:r>
                        <w:t>Shrink wrapped scaffolding all elevations</w:t>
                      </w:r>
                    </w:p>
                    <w:p w14:paraId="4C5B4D37" w14:textId="08D7C281" w:rsidR="00683441" w:rsidRDefault="00683441" w:rsidP="006F240E">
                      <w:pPr>
                        <w:pStyle w:val="ListParagraph"/>
                        <w:numPr>
                          <w:ilvl w:val="0"/>
                          <w:numId w:val="39"/>
                        </w:numPr>
                      </w:pPr>
                      <w:r>
                        <w:t>Water damping used in connection with concrete drilling and cutting</w:t>
                      </w:r>
                    </w:p>
                    <w:p w14:paraId="37D64839" w14:textId="200AAFBE" w:rsidR="00683441" w:rsidRDefault="00683441" w:rsidP="00064B12">
                      <w:r>
                        <w:t xml:space="preserve"> During the roof demolition works the Dustboss DB30 dust suppression system/water mist system will be utilised.  Please refer to the data sheet in Appendix F.</w:t>
                      </w:r>
                    </w:p>
                    <w:p w14:paraId="42F84724" w14:textId="77777777" w:rsidR="00683441" w:rsidRDefault="00683441"/>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2C6D8EF5">
                <wp:extent cx="5506720" cy="113347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33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0DD7171C" w:rsidR="00683441" w:rsidRDefault="00683441" w:rsidP="00782971">
                            <w:r>
                              <w:t xml:space="preserve">Encapsulation of the external scaffolding and the erection of a full height hoarding around the gantry at street level will minimise the possibility of dust/ dirt migration.  The pavement in Fulwood Place immediately adjacent to the site will be continuously swept and washed down throughout the working day.  The pavement will be kept free of site rubbish at all times. </w:t>
                            </w:r>
                          </w:p>
                        </w:txbxContent>
                      </wps:txbx>
                      <wps:bodyPr rot="0" vert="horz" wrap="square" lIns="91440" tIns="45720" rIns="91440" bIns="45720" anchor="t" anchorCtr="0">
                        <a:noAutofit/>
                      </wps:bodyPr>
                    </wps:wsp>
                  </a:graphicData>
                </a:graphic>
              </wp:inline>
            </w:drawing>
          </mc:Choice>
          <mc:Fallback>
            <w:pict>
              <v:shape w14:anchorId="123262B1" id="_x0000_s1100" type="#_x0000_t202" style="width:433.6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" fillcolor="white [3201]" strokecolor="#d8d8d8 [2732]" strokeweight="1pt">
                <v:textbox>
                  <w:txbxContent>
                    <w:p w14:paraId="1232634A" w14:textId="0DD7171C" w:rsidR="00683441" w:rsidRDefault="00683441" w:rsidP="00782971">
                      <w:r>
                        <w:t xml:space="preserve">Encapsulation of the external scaffolding and the erection of a full height hoarding around the gantry at street level will minimise the possibility of dust/ dirt migration.  The pavement in Fulwood Place immediately adjacent to the site will be continuously swept and washed down throughout the working day.  The pavement will be kept free of site rubbish at all times. </w:t>
                      </w: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48"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3" wp14:editId="7C8143DD">
                <wp:extent cx="5506720" cy="20193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9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742FBE2E" w:rsidR="00683441" w:rsidRDefault="00683441" w:rsidP="00782971">
                            <w:r>
                              <w:t>The site manager will monitor noise levels using a noise level meter throughout each working day and readings will maintained on site in the ‘Daily Diary’. An acoustic specialist will undertake noise and vibration to Nr’s 2-5 Warwick Court, 1-3 Fulwood Place and Nr 8 Fulwood Place.  During the construction phase, the internal face of the working platforms will have sound-absorbing mats at all levels.  Please see data sheets of two possible systems within Appendix F.</w:t>
                            </w:r>
                          </w:p>
                          <w:p w14:paraId="3B315BB8" w14:textId="6B9AE045" w:rsidR="00683441" w:rsidRDefault="00683441" w:rsidP="00782971">
                            <w:r>
                              <w:t>During any localised noisy work activities, the area will be enclosed with a Heras fence panel system, and these will include additional sound-absorbing mats (as attached details).</w:t>
                            </w:r>
                          </w:p>
                        </w:txbxContent>
                      </wps:txbx>
                      <wps:bodyPr rot="0" vert="horz" wrap="square" lIns="91440" tIns="45720" rIns="91440" bIns="45720" anchor="t" anchorCtr="0">
                        <a:noAutofit/>
                      </wps:bodyPr>
                    </wps:wsp>
                  </a:graphicData>
                </a:graphic>
              </wp:inline>
            </w:drawing>
          </mc:Choice>
          <mc:Fallback>
            <w:pict>
              <v:shape w14:anchorId="123262B3" id="_x0000_s1101" type="#_x0000_t202" style="width:433.6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" fillcolor="white [3201]" strokecolor="#d8d8d8 [2732]" strokeweight="1pt">
                <v:textbox>
                  <w:txbxContent>
                    <w:p w14:paraId="1232634B" w14:textId="742FBE2E" w:rsidR="00683441" w:rsidRDefault="00683441" w:rsidP="00782971">
                      <w:r>
                        <w:t>The site manager will monitor noise levels using a noise level meter throughout each working day and readings will maintained on site in the ‘Daily Diary’. An acoustic specialist will undertake noise and vibration to Nr’s 2-5 Warwick Court, 1-3 Fulwood Place and Nr 8 Fulwood Place.  During the construction phase, the internal face of the working platforms will have sound-absorbing mats at all levels.  Please see data sheets of two possible systems within Appendix F.</w:t>
                      </w:r>
                    </w:p>
                    <w:p w14:paraId="3B315BB8" w14:textId="6B9AE045" w:rsidR="00683441" w:rsidRDefault="00683441" w:rsidP="00782971">
                      <w:r>
                        <w:t>During any localised noisy work activities, the area will be enclosed with a Heras fence panel system, and these will include additional sound-absorbing mats (as attached details).</w:t>
                      </w: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49"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1AF7CDDA">
                <wp:extent cx="5349240" cy="304800"/>
                <wp:effectExtent l="0" t="0" r="2286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04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190CA658" w:rsidR="00683441" w:rsidRDefault="00683441" w:rsidP="00782971">
                            <w:r>
                              <w:t>Please refer to RAMS for all activities contained within Appendix B.</w:t>
                            </w:r>
                          </w:p>
                        </w:txbxContent>
                      </wps:txbx>
                      <wps:bodyPr rot="0" vert="horz" wrap="square" lIns="91440" tIns="45720" rIns="91440" bIns="45720" anchor="t" anchorCtr="0">
                        <a:noAutofit/>
                      </wps:bodyPr>
                    </wps:wsp>
                  </a:graphicData>
                </a:graphic>
              </wp:inline>
            </w:drawing>
          </mc:Choice>
          <mc:Fallback>
            <w:pict>
              <v:shape w14:anchorId="123262B5" id="_x0000_s1102" type="#_x0000_t202" style="width:421.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" fillcolor="white [3201]" strokecolor="#d8d8d8 [2732]" strokeweight="1pt">
                <v:textbox>
                  <w:txbxContent>
                    <w:p w14:paraId="1232634C" w14:textId="190CA658" w:rsidR="00683441" w:rsidRDefault="00683441" w:rsidP="00782971">
                      <w:r>
                        <w:t>Please refer to RAMS for all activities contained within Appendix B.</w:t>
                      </w:r>
                    </w:p>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0"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1"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575A4847" w:rsidR="00683441" w:rsidRDefault="00683441" w:rsidP="00782971">
                            <w:r w:rsidRPr="008B000D">
                              <w:t>Phoenix will comply with all recommendations within this document, please refer to Appendix F for detailed mitigation measures.</w:t>
                            </w:r>
                          </w:p>
                        </w:txbxContent>
                      </wps:txbx>
                      <wps:bodyPr rot="0" vert="horz" wrap="square" lIns="91440" tIns="45720" rIns="91440" bIns="45720" anchor="t" anchorCtr="0">
                        <a:noAutofit/>
                      </wps:bodyPr>
                    </wps:wsp>
                  </a:graphicData>
                </a:graphic>
              </wp:inline>
            </w:drawing>
          </mc:Choice>
          <mc:Fallback>
            <w:pict>
              <v:shape w14:anchorId="123262B7"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b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EwVbcAIAAB8FAAAOAAAAAAAAAAAA&#10;AAAAAC4CAABkcnMvZTJvRG9jLnhtbFBLAQItABQABgAIAAAAIQB00aCm3gAAAAUBAAAPAAAAAAAA&#10;AAAAAAAAAMoEAABkcnMvZG93bnJldi54bWxQSwUGAAAAAAQABADzAAAA1QUAAAAA&#10;" fillcolor="white [3201]" strokecolor="#d8d8d8 [2732]" strokeweight="1pt">
                <v:textbox>
                  <w:txbxContent>
                    <w:p w14:paraId="1232634D" w14:textId="575A4847" w:rsidR="00683441" w:rsidRDefault="00683441" w:rsidP="00782971">
                      <w:r w:rsidRPr="008B000D">
                        <w:t>Phoenix will comply with all recommendations within this document, please refer to Appendix F for detailed mitigation measures.</w:t>
                      </w:r>
                    </w:p>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6D70"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52"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6A599C7A" w:rsidR="00683441" w:rsidRDefault="00683441" w:rsidP="001F677E">
                            <w:r w:rsidRPr="001F677E">
                              <w:t xml:space="preserve">We do not believe Elizabeth House is a high-risk site.  </w:t>
                            </w:r>
                            <w:r>
                              <w:t xml:space="preserve">A specialist will be </w:t>
                            </w:r>
                            <w:r w:rsidRPr="001F677E">
                              <w:t>appointed to carry out noise and vibration surveys and inspections, and this will include any dust monitoring as required or stipulated as above.  Mitigation measures are as Appendix F.</w:t>
                            </w:r>
                          </w:p>
                        </w:txbxContent>
                      </wps:txbx>
                      <wps:bodyPr rot="0" vert="horz" wrap="square" lIns="91440" tIns="45720" rIns="91440" bIns="45720" anchor="t" anchorCtr="0">
                        <a:noAutofit/>
                      </wps:bodyPr>
                    </wps:wsp>
                  </a:graphicData>
                </a:graphic>
              </wp:inline>
            </w:drawing>
          </mc:Choice>
          <mc:Fallback>
            <w:pict>
              <v:shape w14:anchorId="123262BB"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K39NApvAgAAHwUAAA4AAAAAAAAAAAAA&#10;AAAALgIAAGRycy9lMm9Eb2MueG1sUEsBAi0AFAAGAAgAAAAhAHTRoKbeAAAABQEAAA8AAAAAAAAA&#10;AAAAAAAAyQQAAGRycy9kb3ducmV2LnhtbFBLBQYAAAAABAAEAPMAAADUBQAAAAA=&#10;" fillcolor="white [3201]" strokecolor="#d8d8d8 [2732]" strokeweight="1pt">
                <v:textbox>
                  <w:txbxContent>
                    <w:p w14:paraId="1232634E" w14:textId="6A599C7A" w:rsidR="00683441" w:rsidRDefault="00683441" w:rsidP="001F677E">
                      <w:r w:rsidRPr="001F677E">
                        <w:t xml:space="preserve">We do not believe Elizabeth House is a high-risk site.  </w:t>
                      </w:r>
                      <w:r>
                        <w:t xml:space="preserve">A specialist will be </w:t>
                      </w:r>
                      <w:r w:rsidRPr="001F677E">
                        <w:t>appointed to carry out noise and vibration surveys and inspections, and this will include any dust monitoring as required or stipulated as above.  Mitigation measures are as Appendix F.</w:t>
                      </w:r>
                    </w:p>
                  </w:txbxContent>
                </v:textbox>
                <w10:anchorlock/>
              </v:shape>
            </w:pict>
          </mc:Fallback>
        </mc:AlternateContent>
      </w: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3" w:history="1">
        <w:r w:rsidR="000F6EB8" w:rsidRPr="00BB5C68">
          <w:rPr>
            <w:rStyle w:val="Hyperlink"/>
            <w:rFonts w:ascii="Calibri" w:hAnsi="Calibri" w:cs="Arial"/>
            <w:sz w:val="24"/>
            <w:szCs w:val="24"/>
          </w:rPr>
          <w:t>ra</w:t>
        </w:r>
        <w:bookmarkStart w:id="10" w:name="_Hlt401316351"/>
        <w:bookmarkStart w:id="11" w:name="_Hlt401316352"/>
        <w:r w:rsidR="000F6EB8" w:rsidRPr="00BB5C68">
          <w:rPr>
            <w:rStyle w:val="Hyperlink"/>
            <w:rFonts w:ascii="Calibri" w:hAnsi="Calibri" w:cs="Arial"/>
            <w:sz w:val="24"/>
            <w:szCs w:val="24"/>
          </w:rPr>
          <w:t>t</w:t>
        </w:r>
        <w:bookmarkEnd w:id="10"/>
        <w:bookmarkEnd w:id="11"/>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D" wp14:editId="150E5597">
                <wp:extent cx="5494020" cy="563880"/>
                <wp:effectExtent l="0" t="0" r="1143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63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41FE1D4C" w:rsidR="00683441" w:rsidRDefault="00683441" w:rsidP="00782971">
                            <w:r>
                              <w:t>A specialist rodent control company will be employed throughout the course of the works. They will prepare a plan for the control and monitoring of rodents.</w:t>
                            </w:r>
                          </w:p>
                        </w:txbxContent>
                      </wps:txbx>
                      <wps:bodyPr rot="0" vert="horz" wrap="square" lIns="91440" tIns="45720" rIns="91440" bIns="45720" anchor="t" anchorCtr="0">
                        <a:noAutofit/>
                      </wps:bodyPr>
                    </wps:wsp>
                  </a:graphicData>
                </a:graphic>
              </wp:inline>
            </w:drawing>
          </mc:Choice>
          <mc:Fallback>
            <w:pict>
              <v:shape w14:anchorId="123262BD" id="_x0000_s1105" type="#_x0000_t202" style="width:432.6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" fillcolor="white [3201]" strokecolor="#d8d8d8 [2732]" strokeweight="1pt">
                <v:textbox>
                  <w:txbxContent>
                    <w:p w14:paraId="1232634F" w14:textId="41FE1D4C" w:rsidR="00683441" w:rsidRDefault="00683441" w:rsidP="00782971">
                      <w:r>
                        <w:t>A specialist rodent control company will be employed throughout the course of the works. They will prepare a plan for the control and monitoring of rodents.</w:t>
                      </w: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23FA4168">
                <wp:extent cx="5506720" cy="708660"/>
                <wp:effectExtent l="0" t="0" r="17780" b="1524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8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446CE7B9" w:rsidR="00683441" w:rsidRDefault="00683441" w:rsidP="00D97E34">
                            <w:r>
                              <w:t>Asbestos has been identified and removed from the building by a certified contractor.  Please see Asbestos Clearance Certificate ref: C/18/032 dated 27</w:t>
                            </w:r>
                            <w:r w:rsidRPr="00A60EEC">
                              <w:rPr>
                                <w:vertAlign w:val="superscript"/>
                              </w:rPr>
                              <w:t>th</w:t>
                            </w:r>
                            <w:r>
                              <w:t xml:space="preserve"> January 2018 in attached appendix E.</w:t>
                            </w:r>
                          </w:p>
                        </w:txbxContent>
                      </wps:txbx>
                      <wps:bodyPr rot="0" vert="horz" wrap="square" lIns="91440" tIns="45720" rIns="91440" bIns="45720" anchor="t" anchorCtr="0">
                        <a:noAutofit/>
                      </wps:bodyPr>
                    </wps:wsp>
                  </a:graphicData>
                </a:graphic>
              </wp:inline>
            </w:drawing>
          </mc:Choice>
          <mc:Fallback>
            <w:pict>
              <v:shape w14:anchorId="123262BF" id="_x0000_s1106" type="#_x0000_t202" style="width:433.6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" fillcolor="white [3201]" strokecolor="#d8d8d8 [2732]" strokeweight="1pt">
                <v:textbox>
                  <w:txbxContent>
                    <w:p w14:paraId="12326350" w14:textId="446CE7B9" w:rsidR="00683441" w:rsidRDefault="00683441" w:rsidP="00D97E34">
                      <w:r>
                        <w:t>Asbestos has been identified and removed from the building by a certified contractor.  Please see Asbestos Clearance Certificate ref: C/18/032 dated 27</w:t>
                      </w:r>
                      <w:r w:rsidRPr="00A60EEC">
                        <w:rPr>
                          <w:vertAlign w:val="superscript"/>
                        </w:rPr>
                        <w:t>th</w:t>
                      </w:r>
                      <w:r>
                        <w:t xml:space="preserve"> January 2018 in attached appendix E.</w:t>
                      </w:r>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lastRenderedPageBreak/>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2AE251BC">
                <wp:extent cx="5506720" cy="80962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9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4700C6AD" w:rsidR="00683441" w:rsidRDefault="00683441" w:rsidP="00927586">
                            <w:r>
                              <w:t xml:space="preserve">A smoking area will be provided within hoarding at street level. All operatives employed on site will be formally inducted and will be fully aware of the site rules.  The site rules particularly focus on behaviour, language and shouting.  No radios will be allowed on site. </w:t>
                            </w:r>
                          </w:p>
                        </w:txbxContent>
                      </wps:txbx>
                      <wps:bodyPr rot="0" vert="horz" wrap="square" lIns="91440" tIns="45720" rIns="91440" bIns="45720" anchor="t" anchorCtr="0">
                        <a:noAutofit/>
                      </wps:bodyPr>
                    </wps:wsp>
                  </a:graphicData>
                </a:graphic>
              </wp:inline>
            </w:drawing>
          </mc:Choice>
          <mc:Fallback>
            <w:pict>
              <v:shape w14:anchorId="123262C1" id="_x0000_s1107" type="#_x0000_t202" style="width:43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JQcAIAAB4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" fillcolor="white [3201]" strokecolor="#d8d8d8 [2732]" strokeweight="1pt">
                <v:textbox>
                  <w:txbxContent>
                    <w:p w14:paraId="12326351" w14:textId="4700C6AD" w:rsidR="00683441" w:rsidRDefault="00683441" w:rsidP="00927586">
                      <w:r>
                        <w:t xml:space="preserve">A smoking area will be provided within hoarding at street level. All operatives employed on site will be formally inducted and will be fully aware of the site rules.  The site rules particularly focus on behaviour, language and shouting.  No radios will be allowed on site. </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45493B6D"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r w:rsidR="00E814C5" w:rsidRPr="00BB5C68">
        <w:rPr>
          <w:rFonts w:ascii="Foundry Form Sans" w:hAnsi="Foundry Form Sans" w:cs="Foundry Form Sans"/>
          <w:b/>
          <w:bCs/>
          <w:color w:val="000000"/>
          <w:sz w:val="23"/>
          <w:szCs w:val="23"/>
        </w:rPr>
        <w:t>if</w:t>
      </w:r>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  </w:t>
      </w:r>
      <w:r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3CA18484">
                <wp:extent cx="5506720" cy="37871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871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4159B6A3" w:rsidR="00683441" w:rsidRDefault="00683441" w:rsidP="007568BB">
                            <w:pPr>
                              <w:pStyle w:val="ListParagraph"/>
                              <w:numPr>
                                <w:ilvl w:val="0"/>
                                <w:numId w:val="34"/>
                              </w:numPr>
                              <w:ind w:left="284" w:hanging="284"/>
                            </w:pPr>
                            <w:r>
                              <w:t>Construction time period (mm/yy - mm/yy ): 07/18 – 10/19</w:t>
                            </w:r>
                          </w:p>
                          <w:p w14:paraId="12326353" w14:textId="77777777" w:rsidR="00683441" w:rsidRDefault="00683441" w:rsidP="007568BB">
                            <w:pPr>
                              <w:pStyle w:val="ListParagraph"/>
                              <w:ind w:left="284"/>
                            </w:pPr>
                          </w:p>
                          <w:p w14:paraId="12326354" w14:textId="67F725A0" w:rsidR="00683441" w:rsidRDefault="00683441" w:rsidP="007568BB">
                            <w:pPr>
                              <w:pStyle w:val="ListParagraph"/>
                              <w:numPr>
                                <w:ilvl w:val="0"/>
                                <w:numId w:val="34"/>
                              </w:numPr>
                              <w:ind w:left="284" w:hanging="284"/>
                            </w:pPr>
                            <w:r>
                              <w:t>Is the development within the CAZ? (Y/N): YES</w:t>
                            </w:r>
                          </w:p>
                          <w:p w14:paraId="12326355" w14:textId="77777777" w:rsidR="00683441" w:rsidRDefault="00683441" w:rsidP="007568BB">
                            <w:pPr>
                              <w:pStyle w:val="ListParagraph"/>
                              <w:ind w:left="284"/>
                            </w:pPr>
                          </w:p>
                          <w:p w14:paraId="12326356" w14:textId="2CF8AD38" w:rsidR="00683441" w:rsidRPr="001F677E" w:rsidRDefault="00683441" w:rsidP="007568BB">
                            <w:pPr>
                              <w:pStyle w:val="ListParagraph"/>
                              <w:numPr>
                                <w:ilvl w:val="0"/>
                                <w:numId w:val="34"/>
                              </w:numPr>
                              <w:ind w:left="284" w:hanging="284"/>
                            </w:pPr>
                            <w:r w:rsidRPr="001F677E">
                              <w:t xml:space="preserve">Will the NRMM </w:t>
                            </w:r>
                            <w:r w:rsidRPr="001F677E">
                              <w:rPr>
                                <w:rFonts w:ascii="Foundry Form Sans" w:hAnsi="Foundry Form Sans" w:cs="Foundry Form Sans"/>
                                <w:color w:val="000000"/>
                                <w:sz w:val="23"/>
                                <w:szCs w:val="23"/>
                              </w:rPr>
                              <w:t xml:space="preserve">with net power between 37kW and 560kW </w:t>
                            </w:r>
                            <w:r w:rsidRPr="001F677E">
                              <w:t>meet the standards outlined above? (Y/N): N</w:t>
                            </w:r>
                            <w:r>
                              <w:t>/A</w:t>
                            </w:r>
                          </w:p>
                          <w:p w14:paraId="12326357" w14:textId="77777777" w:rsidR="00683441" w:rsidRDefault="00683441" w:rsidP="007568BB">
                            <w:pPr>
                              <w:pStyle w:val="ListParagraph"/>
                              <w:ind w:left="284"/>
                            </w:pPr>
                          </w:p>
                          <w:p w14:paraId="12326358" w14:textId="56364822" w:rsidR="00683441" w:rsidRDefault="00683441"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683441" w:rsidRPr="00A6617C" w:rsidRDefault="00683441" w:rsidP="007568BB">
                            <w:pPr>
                              <w:pStyle w:val="ListParagraph"/>
                              <w:ind w:left="284"/>
                            </w:pPr>
                          </w:p>
                          <w:p w14:paraId="1232635A" w14:textId="0CA4E5E0" w:rsidR="00683441" w:rsidRDefault="00683441"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683441" w:rsidRPr="0097452E" w:rsidRDefault="00683441" w:rsidP="007568BB">
                            <w:pPr>
                              <w:pStyle w:val="ListParagraph"/>
                              <w:ind w:left="284"/>
                              <w:rPr>
                                <w:sz w:val="23"/>
                                <w:szCs w:val="23"/>
                              </w:rPr>
                            </w:pPr>
                          </w:p>
                          <w:p w14:paraId="1232635C" w14:textId="5BAB7B27" w:rsidR="00683441" w:rsidRPr="00200033" w:rsidRDefault="00683441"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23262C3" id="_x0000_s1108" type="#_x0000_t202" style="width:433.6pt;height:2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" fillcolor="white [3201]" strokecolor="#d8d8d8 [2732]" strokeweight="1pt">
                <v:textbox>
                  <w:txbxContent>
                    <w:p w14:paraId="12326352" w14:textId="4159B6A3" w:rsidR="00683441" w:rsidRDefault="00683441" w:rsidP="007568BB">
                      <w:pPr>
                        <w:pStyle w:val="ListParagraph"/>
                        <w:numPr>
                          <w:ilvl w:val="0"/>
                          <w:numId w:val="34"/>
                        </w:numPr>
                        <w:ind w:left="284" w:hanging="284"/>
                      </w:pPr>
                      <w:r>
                        <w:t>Construction time period (mm/yy - mm/yy ): 07/18 – 10/19</w:t>
                      </w:r>
                    </w:p>
                    <w:p w14:paraId="12326353" w14:textId="77777777" w:rsidR="00683441" w:rsidRDefault="00683441" w:rsidP="007568BB">
                      <w:pPr>
                        <w:pStyle w:val="ListParagraph"/>
                        <w:ind w:left="284"/>
                      </w:pPr>
                    </w:p>
                    <w:p w14:paraId="12326354" w14:textId="67F725A0" w:rsidR="00683441" w:rsidRDefault="00683441" w:rsidP="007568BB">
                      <w:pPr>
                        <w:pStyle w:val="ListParagraph"/>
                        <w:numPr>
                          <w:ilvl w:val="0"/>
                          <w:numId w:val="34"/>
                        </w:numPr>
                        <w:ind w:left="284" w:hanging="284"/>
                      </w:pPr>
                      <w:r>
                        <w:t>Is the development within the CAZ? (Y/N): YES</w:t>
                      </w:r>
                    </w:p>
                    <w:p w14:paraId="12326355" w14:textId="77777777" w:rsidR="00683441" w:rsidRDefault="00683441" w:rsidP="007568BB">
                      <w:pPr>
                        <w:pStyle w:val="ListParagraph"/>
                        <w:ind w:left="284"/>
                      </w:pPr>
                    </w:p>
                    <w:p w14:paraId="12326356" w14:textId="2CF8AD38" w:rsidR="00683441" w:rsidRPr="001F677E" w:rsidRDefault="00683441" w:rsidP="007568BB">
                      <w:pPr>
                        <w:pStyle w:val="ListParagraph"/>
                        <w:numPr>
                          <w:ilvl w:val="0"/>
                          <w:numId w:val="34"/>
                        </w:numPr>
                        <w:ind w:left="284" w:hanging="284"/>
                      </w:pPr>
                      <w:r w:rsidRPr="001F677E">
                        <w:t xml:space="preserve">Will the NRMM </w:t>
                      </w:r>
                      <w:r w:rsidRPr="001F677E">
                        <w:rPr>
                          <w:rFonts w:ascii="Foundry Form Sans" w:hAnsi="Foundry Form Sans" w:cs="Foundry Form Sans"/>
                          <w:color w:val="000000"/>
                          <w:sz w:val="23"/>
                          <w:szCs w:val="23"/>
                        </w:rPr>
                        <w:t xml:space="preserve">with net power between 37kW and 560kW </w:t>
                      </w:r>
                      <w:r w:rsidRPr="001F677E">
                        <w:t>meet the standards outlined above? (Y/N): N</w:t>
                      </w:r>
                      <w:r>
                        <w:t>/A</w:t>
                      </w:r>
                    </w:p>
                    <w:p w14:paraId="12326357" w14:textId="77777777" w:rsidR="00683441" w:rsidRDefault="00683441" w:rsidP="007568BB">
                      <w:pPr>
                        <w:pStyle w:val="ListParagraph"/>
                        <w:ind w:left="284"/>
                      </w:pPr>
                    </w:p>
                    <w:p w14:paraId="12326358" w14:textId="56364822" w:rsidR="00683441" w:rsidRDefault="00683441"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683441" w:rsidRPr="00A6617C" w:rsidRDefault="00683441" w:rsidP="007568BB">
                      <w:pPr>
                        <w:pStyle w:val="ListParagraph"/>
                        <w:ind w:left="284"/>
                      </w:pPr>
                    </w:p>
                    <w:p w14:paraId="1232635A" w14:textId="0CA4E5E0" w:rsidR="00683441" w:rsidRDefault="00683441"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683441" w:rsidRPr="0097452E" w:rsidRDefault="00683441" w:rsidP="007568BB">
                      <w:pPr>
                        <w:pStyle w:val="ListParagraph"/>
                        <w:ind w:left="284"/>
                        <w:rPr>
                          <w:sz w:val="23"/>
                          <w:szCs w:val="23"/>
                        </w:rPr>
                      </w:pPr>
                    </w:p>
                    <w:p w14:paraId="1232635C" w14:textId="5BAB7B27" w:rsidR="00683441" w:rsidRPr="00200033" w:rsidRDefault="00683441"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0826"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2" w:name="_Agreement"/>
      <w:bookmarkEnd w:id="12"/>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25D24921"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F803B4" w:rsidRPr="00F803B4">
        <w:rPr>
          <w:rFonts w:ascii="Calibri" w:hAnsi="Calibri" w:cs="Tahoma"/>
          <w:noProof/>
          <w:sz w:val="24"/>
          <w:szCs w:val="24"/>
        </w:rPr>
        <w:drawing>
          <wp:inline distT="0" distB="0" distL="0" distR="0" wp14:anchorId="1C0EA9BB" wp14:editId="2A184B27">
            <wp:extent cx="1905000" cy="556260"/>
            <wp:effectExtent l="0" t="0" r="0" b="0"/>
            <wp:docPr id="3" name="Picture 3" descr="C:\Users\Glyn Pockett\Dropbox\Phoenix Construction Services Ltd (1)\Phoenix Documentation\GP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lyn Pockett\Dropbox\Phoenix Construction Services Ltd (1)\Phoenix Documentation\GP SIGNATUR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556260"/>
                    </a:xfrm>
                    <a:prstGeom prst="rect">
                      <a:avLst/>
                    </a:prstGeom>
                    <a:noFill/>
                    <a:ln>
                      <a:noFill/>
                    </a:ln>
                  </pic:spPr>
                </pic:pic>
              </a:graphicData>
            </a:graphic>
          </wp:inline>
        </w:drawing>
      </w:r>
      <w:r w:rsidRPr="00BB5C68">
        <w:rPr>
          <w:rFonts w:ascii="Calibri" w:hAnsi="Calibri" w:cs="Tahoma"/>
          <w:sz w:val="24"/>
          <w:szCs w:val="24"/>
        </w:rPr>
        <w:t xml:space="preserve">       </w:t>
      </w:r>
    </w:p>
    <w:p w14:paraId="123260A7" w14:textId="78FE3AB5"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00F803B4">
        <w:rPr>
          <w:rFonts w:ascii="Calibri" w:hAnsi="Calibri" w:cs="Tahoma"/>
          <w:sz w:val="24"/>
          <w:szCs w:val="24"/>
        </w:rPr>
        <w:t xml:space="preserve"> </w:t>
      </w:r>
      <w:r w:rsidR="001F677E">
        <w:rPr>
          <w:rFonts w:ascii="Calibri" w:hAnsi="Calibri" w:cs="Tahoma"/>
          <w:sz w:val="24"/>
          <w:szCs w:val="24"/>
        </w:rPr>
        <w:t>6</w:t>
      </w:r>
      <w:r w:rsidR="001F677E" w:rsidRPr="001F677E">
        <w:rPr>
          <w:rFonts w:ascii="Calibri" w:hAnsi="Calibri" w:cs="Tahoma"/>
          <w:sz w:val="24"/>
          <w:szCs w:val="24"/>
          <w:vertAlign w:val="superscript"/>
        </w:rPr>
        <w:t>th</w:t>
      </w:r>
      <w:r w:rsidR="001F677E">
        <w:rPr>
          <w:rFonts w:ascii="Calibri" w:hAnsi="Calibri" w:cs="Tahoma"/>
          <w:sz w:val="24"/>
          <w:szCs w:val="24"/>
        </w:rPr>
        <w:t xml:space="preserve"> July 2018</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6DB22BD"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00DB4CE3">
        <w:rPr>
          <w:rFonts w:ascii="Calibri" w:hAnsi="Calibri" w:cs="Tahoma"/>
          <w:sz w:val="24"/>
          <w:szCs w:val="24"/>
        </w:rPr>
        <w:t xml:space="preserve"> Glyn Pockett</w:t>
      </w:r>
      <w:r w:rsidRPr="00BB5C68">
        <w:rPr>
          <w:rFonts w:ascii="Calibri" w:hAnsi="Calibri" w:cs="Tahoma"/>
          <w:sz w:val="24"/>
          <w:szCs w:val="24"/>
        </w:rPr>
        <w:t xml:space="preserve">            </w:t>
      </w:r>
    </w:p>
    <w:p w14:paraId="123260AB" w14:textId="4C1F2511"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DB4CE3">
        <w:rPr>
          <w:rFonts w:ascii="Calibri" w:hAnsi="Calibri" w:cs="Tahoma"/>
          <w:sz w:val="24"/>
          <w:szCs w:val="24"/>
        </w:rPr>
        <w:t>Director</w:t>
      </w:r>
      <w:r w:rsidR="001F677E">
        <w:rPr>
          <w:rFonts w:ascii="Calibri" w:hAnsi="Calibri" w:cs="Tahoma"/>
          <w:sz w:val="24"/>
          <w:szCs w:val="24"/>
        </w:rPr>
        <w:t>,</w:t>
      </w:r>
      <w:r w:rsidR="00DB4CE3">
        <w:rPr>
          <w:rFonts w:ascii="Calibri" w:hAnsi="Calibri" w:cs="Tahoma"/>
          <w:sz w:val="24"/>
          <w:szCs w:val="24"/>
        </w:rPr>
        <w:t xml:space="preserve"> Phoenix Construction Services Ltd</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5"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6"/>
      <w:footerReference w:type="first" r:id="rId57"/>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9BD7B" w14:textId="77777777" w:rsidR="00675B34" w:rsidRDefault="00675B34" w:rsidP="00431053">
      <w:pPr>
        <w:spacing w:after="0" w:line="240" w:lineRule="auto"/>
      </w:pPr>
      <w:r>
        <w:separator/>
      </w:r>
    </w:p>
  </w:endnote>
  <w:endnote w:type="continuationSeparator" w:id="0">
    <w:p w14:paraId="359F3404" w14:textId="77777777" w:rsidR="00675B34" w:rsidRDefault="00675B3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315432AF" w:rsidR="00683441" w:rsidRDefault="00683441" w:rsidP="007176C8">
        <w:pPr>
          <w:pStyle w:val="Footer"/>
        </w:pPr>
        <w:r>
          <w:fldChar w:fldCharType="begin"/>
        </w:r>
        <w:r>
          <w:instrText xml:space="preserve"> PAGE   \* MERGEFORMAT </w:instrText>
        </w:r>
        <w:r>
          <w:fldChar w:fldCharType="separate"/>
        </w:r>
        <w:r>
          <w:rPr>
            <w:noProof/>
          </w:rPr>
          <w:t>34</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683441" w:rsidRDefault="00683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683441" w:rsidRDefault="00683441"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683441" w:rsidRDefault="0068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F702C" w14:textId="77777777" w:rsidR="00675B34" w:rsidRDefault="00675B34" w:rsidP="00431053">
      <w:pPr>
        <w:spacing w:after="0" w:line="240" w:lineRule="auto"/>
      </w:pPr>
      <w:r>
        <w:separator/>
      </w:r>
    </w:p>
  </w:footnote>
  <w:footnote w:type="continuationSeparator" w:id="0">
    <w:p w14:paraId="5203AB75" w14:textId="77777777" w:rsidR="00675B34" w:rsidRDefault="00675B34"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00473"/>
    <w:multiLevelType w:val="hybridMultilevel"/>
    <w:tmpl w:val="9E1C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F4239"/>
    <w:multiLevelType w:val="hybridMultilevel"/>
    <w:tmpl w:val="7FECF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A53F3"/>
    <w:multiLevelType w:val="hybridMultilevel"/>
    <w:tmpl w:val="BBC6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F54249"/>
    <w:multiLevelType w:val="hybridMultilevel"/>
    <w:tmpl w:val="70283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341D13"/>
    <w:multiLevelType w:val="hybridMultilevel"/>
    <w:tmpl w:val="311C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1"/>
  </w:num>
  <w:num w:numId="3">
    <w:abstractNumId w:val="15"/>
  </w:num>
  <w:num w:numId="4">
    <w:abstractNumId w:val="6"/>
  </w:num>
  <w:num w:numId="5">
    <w:abstractNumId w:val="21"/>
  </w:num>
  <w:num w:numId="6">
    <w:abstractNumId w:val="14"/>
  </w:num>
  <w:num w:numId="7">
    <w:abstractNumId w:val="25"/>
  </w:num>
  <w:num w:numId="8">
    <w:abstractNumId w:val="32"/>
  </w:num>
  <w:num w:numId="9">
    <w:abstractNumId w:val="2"/>
  </w:num>
  <w:num w:numId="10">
    <w:abstractNumId w:val="26"/>
  </w:num>
  <w:num w:numId="11">
    <w:abstractNumId w:val="5"/>
  </w:num>
  <w:num w:numId="12">
    <w:abstractNumId w:val="3"/>
  </w:num>
  <w:num w:numId="13">
    <w:abstractNumId w:val="9"/>
  </w:num>
  <w:num w:numId="14">
    <w:abstractNumId w:val="36"/>
  </w:num>
  <w:num w:numId="15">
    <w:abstractNumId w:val="38"/>
  </w:num>
  <w:num w:numId="16">
    <w:abstractNumId w:val="35"/>
  </w:num>
  <w:num w:numId="17">
    <w:abstractNumId w:val="16"/>
  </w:num>
  <w:num w:numId="18">
    <w:abstractNumId w:val="0"/>
  </w:num>
  <w:num w:numId="19">
    <w:abstractNumId w:val="27"/>
  </w:num>
  <w:num w:numId="20">
    <w:abstractNumId w:val="18"/>
  </w:num>
  <w:num w:numId="21">
    <w:abstractNumId w:val="30"/>
  </w:num>
  <w:num w:numId="22">
    <w:abstractNumId w:val="29"/>
  </w:num>
  <w:num w:numId="23">
    <w:abstractNumId w:val="7"/>
  </w:num>
  <w:num w:numId="24">
    <w:abstractNumId w:val="10"/>
  </w:num>
  <w:num w:numId="25">
    <w:abstractNumId w:val="37"/>
  </w:num>
  <w:num w:numId="26">
    <w:abstractNumId w:val="40"/>
  </w:num>
  <w:num w:numId="27">
    <w:abstractNumId w:val="23"/>
  </w:num>
  <w:num w:numId="28">
    <w:abstractNumId w:val="24"/>
  </w:num>
  <w:num w:numId="29">
    <w:abstractNumId w:val="11"/>
  </w:num>
  <w:num w:numId="30">
    <w:abstractNumId w:val="34"/>
  </w:num>
  <w:num w:numId="31">
    <w:abstractNumId w:val="20"/>
  </w:num>
  <w:num w:numId="32">
    <w:abstractNumId w:val="8"/>
  </w:num>
  <w:num w:numId="33">
    <w:abstractNumId w:val="12"/>
  </w:num>
  <w:num w:numId="34">
    <w:abstractNumId w:val="19"/>
  </w:num>
  <w:num w:numId="35">
    <w:abstractNumId w:val="17"/>
  </w:num>
  <w:num w:numId="36">
    <w:abstractNumId w:val="4"/>
  </w:num>
  <w:num w:numId="37">
    <w:abstractNumId w:val="1"/>
  </w:num>
  <w:num w:numId="38">
    <w:abstractNumId w:val="33"/>
  </w:num>
  <w:num w:numId="39">
    <w:abstractNumId w:val="22"/>
  </w:num>
  <w:num w:numId="40">
    <w:abstractNumId w:val="28"/>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1FD"/>
    <w:rsid w:val="0003288C"/>
    <w:rsid w:val="000333C3"/>
    <w:rsid w:val="000374B7"/>
    <w:rsid w:val="00037FCA"/>
    <w:rsid w:val="00043570"/>
    <w:rsid w:val="00045B47"/>
    <w:rsid w:val="00054137"/>
    <w:rsid w:val="00061206"/>
    <w:rsid w:val="00064B12"/>
    <w:rsid w:val="00067CA6"/>
    <w:rsid w:val="00070421"/>
    <w:rsid w:val="000708C5"/>
    <w:rsid w:val="00072D9C"/>
    <w:rsid w:val="00082362"/>
    <w:rsid w:val="00086E64"/>
    <w:rsid w:val="00086F15"/>
    <w:rsid w:val="00087E07"/>
    <w:rsid w:val="0009476A"/>
    <w:rsid w:val="0009667A"/>
    <w:rsid w:val="000B0737"/>
    <w:rsid w:val="000B2C0A"/>
    <w:rsid w:val="000B2C95"/>
    <w:rsid w:val="000C4572"/>
    <w:rsid w:val="000D03E9"/>
    <w:rsid w:val="000D0576"/>
    <w:rsid w:val="000D55FD"/>
    <w:rsid w:val="000E19F0"/>
    <w:rsid w:val="000E2346"/>
    <w:rsid w:val="000E301E"/>
    <w:rsid w:val="000E5D8F"/>
    <w:rsid w:val="000E669A"/>
    <w:rsid w:val="000F3024"/>
    <w:rsid w:val="000F5999"/>
    <w:rsid w:val="000F6470"/>
    <w:rsid w:val="000F6EB8"/>
    <w:rsid w:val="00107AD1"/>
    <w:rsid w:val="00116C6A"/>
    <w:rsid w:val="001176D5"/>
    <w:rsid w:val="0012483E"/>
    <w:rsid w:val="001311AF"/>
    <w:rsid w:val="0013142E"/>
    <w:rsid w:val="001329C6"/>
    <w:rsid w:val="00135D8B"/>
    <w:rsid w:val="00141375"/>
    <w:rsid w:val="00141E47"/>
    <w:rsid w:val="001507CE"/>
    <w:rsid w:val="00151368"/>
    <w:rsid w:val="001527E8"/>
    <w:rsid w:val="001543B5"/>
    <w:rsid w:val="0015567B"/>
    <w:rsid w:val="001564AA"/>
    <w:rsid w:val="00157DF8"/>
    <w:rsid w:val="00157E9C"/>
    <w:rsid w:val="001612A5"/>
    <w:rsid w:val="00162035"/>
    <w:rsid w:val="00162084"/>
    <w:rsid w:val="0016461B"/>
    <w:rsid w:val="00166865"/>
    <w:rsid w:val="00166BD1"/>
    <w:rsid w:val="00171C5C"/>
    <w:rsid w:val="00182D1E"/>
    <w:rsid w:val="00183F8D"/>
    <w:rsid w:val="001840F2"/>
    <w:rsid w:val="00184E9D"/>
    <w:rsid w:val="00185088"/>
    <w:rsid w:val="00185E28"/>
    <w:rsid w:val="001861E6"/>
    <w:rsid w:val="00191005"/>
    <w:rsid w:val="00191285"/>
    <w:rsid w:val="00191D88"/>
    <w:rsid w:val="00196F1F"/>
    <w:rsid w:val="001977AA"/>
    <w:rsid w:val="001B1E97"/>
    <w:rsid w:val="001B299B"/>
    <w:rsid w:val="001B30C6"/>
    <w:rsid w:val="001B404E"/>
    <w:rsid w:val="001C2681"/>
    <w:rsid w:val="001C4DA3"/>
    <w:rsid w:val="001C7790"/>
    <w:rsid w:val="001D7027"/>
    <w:rsid w:val="001F472A"/>
    <w:rsid w:val="001F677E"/>
    <w:rsid w:val="00200033"/>
    <w:rsid w:val="00204C90"/>
    <w:rsid w:val="00210ACD"/>
    <w:rsid w:val="0021198D"/>
    <w:rsid w:val="00225359"/>
    <w:rsid w:val="00226F8E"/>
    <w:rsid w:val="002322D2"/>
    <w:rsid w:val="0023687E"/>
    <w:rsid w:val="00240FDA"/>
    <w:rsid w:val="00241452"/>
    <w:rsid w:val="00243915"/>
    <w:rsid w:val="00245E0A"/>
    <w:rsid w:val="0024771C"/>
    <w:rsid w:val="002519ED"/>
    <w:rsid w:val="00262F48"/>
    <w:rsid w:val="00264985"/>
    <w:rsid w:val="00264DDD"/>
    <w:rsid w:val="002653C0"/>
    <w:rsid w:val="00271556"/>
    <w:rsid w:val="002731F2"/>
    <w:rsid w:val="0028124B"/>
    <w:rsid w:val="00284D96"/>
    <w:rsid w:val="00284E5A"/>
    <w:rsid w:val="002854AB"/>
    <w:rsid w:val="00291FF8"/>
    <w:rsid w:val="00292594"/>
    <w:rsid w:val="00297785"/>
    <w:rsid w:val="002A1C1F"/>
    <w:rsid w:val="002A5D0B"/>
    <w:rsid w:val="002B22BF"/>
    <w:rsid w:val="002B7FB4"/>
    <w:rsid w:val="002C0A95"/>
    <w:rsid w:val="002C40DD"/>
    <w:rsid w:val="002C7C4B"/>
    <w:rsid w:val="002D4E84"/>
    <w:rsid w:val="002E4346"/>
    <w:rsid w:val="002F103C"/>
    <w:rsid w:val="002F63AA"/>
    <w:rsid w:val="00305FBC"/>
    <w:rsid w:val="00322E18"/>
    <w:rsid w:val="00325FB0"/>
    <w:rsid w:val="00326200"/>
    <w:rsid w:val="0032626A"/>
    <w:rsid w:val="00327F7D"/>
    <w:rsid w:val="003349F9"/>
    <w:rsid w:val="00335875"/>
    <w:rsid w:val="0033623F"/>
    <w:rsid w:val="00341020"/>
    <w:rsid w:val="00341E83"/>
    <w:rsid w:val="00345CA1"/>
    <w:rsid w:val="00357ACC"/>
    <w:rsid w:val="0036069B"/>
    <w:rsid w:val="00362CB5"/>
    <w:rsid w:val="00375000"/>
    <w:rsid w:val="003757E8"/>
    <w:rsid w:val="003A0848"/>
    <w:rsid w:val="003A216E"/>
    <w:rsid w:val="003A2502"/>
    <w:rsid w:val="003A4127"/>
    <w:rsid w:val="003A433C"/>
    <w:rsid w:val="003A4E0C"/>
    <w:rsid w:val="003A58C1"/>
    <w:rsid w:val="003A7C2D"/>
    <w:rsid w:val="003B217A"/>
    <w:rsid w:val="003B62F3"/>
    <w:rsid w:val="003B6615"/>
    <w:rsid w:val="003D0C80"/>
    <w:rsid w:val="003D13C4"/>
    <w:rsid w:val="003D3B59"/>
    <w:rsid w:val="003D54F9"/>
    <w:rsid w:val="003E59F5"/>
    <w:rsid w:val="003E61C3"/>
    <w:rsid w:val="003E7B9C"/>
    <w:rsid w:val="003F0193"/>
    <w:rsid w:val="003F0610"/>
    <w:rsid w:val="003F15D7"/>
    <w:rsid w:val="003F28EF"/>
    <w:rsid w:val="003F597D"/>
    <w:rsid w:val="003F6D53"/>
    <w:rsid w:val="0040156A"/>
    <w:rsid w:val="004056DF"/>
    <w:rsid w:val="00406081"/>
    <w:rsid w:val="00407923"/>
    <w:rsid w:val="00415678"/>
    <w:rsid w:val="00423210"/>
    <w:rsid w:val="004273A6"/>
    <w:rsid w:val="00427B83"/>
    <w:rsid w:val="00430FAD"/>
    <w:rsid w:val="00431053"/>
    <w:rsid w:val="00444386"/>
    <w:rsid w:val="00455898"/>
    <w:rsid w:val="0045706E"/>
    <w:rsid w:val="00457926"/>
    <w:rsid w:val="00457F06"/>
    <w:rsid w:val="00463584"/>
    <w:rsid w:val="00470C11"/>
    <w:rsid w:val="00472E07"/>
    <w:rsid w:val="00473C12"/>
    <w:rsid w:val="004762D1"/>
    <w:rsid w:val="00477AC4"/>
    <w:rsid w:val="0048572A"/>
    <w:rsid w:val="0048736C"/>
    <w:rsid w:val="004A1C30"/>
    <w:rsid w:val="004A1E70"/>
    <w:rsid w:val="004A4094"/>
    <w:rsid w:val="004A663F"/>
    <w:rsid w:val="004A669A"/>
    <w:rsid w:val="004A78CA"/>
    <w:rsid w:val="004B42EE"/>
    <w:rsid w:val="004B55AF"/>
    <w:rsid w:val="004C0DD1"/>
    <w:rsid w:val="004C2B05"/>
    <w:rsid w:val="004C7903"/>
    <w:rsid w:val="004D0138"/>
    <w:rsid w:val="004D0684"/>
    <w:rsid w:val="004D1130"/>
    <w:rsid w:val="004D330E"/>
    <w:rsid w:val="004D7355"/>
    <w:rsid w:val="004E1454"/>
    <w:rsid w:val="004E302B"/>
    <w:rsid w:val="004F1D18"/>
    <w:rsid w:val="00500478"/>
    <w:rsid w:val="005006B6"/>
    <w:rsid w:val="00505CA0"/>
    <w:rsid w:val="00506E16"/>
    <w:rsid w:val="0051099F"/>
    <w:rsid w:val="005127CE"/>
    <w:rsid w:val="00521BA0"/>
    <w:rsid w:val="00524E3E"/>
    <w:rsid w:val="00526ADA"/>
    <w:rsid w:val="00531CB0"/>
    <w:rsid w:val="00534EB7"/>
    <w:rsid w:val="00540C48"/>
    <w:rsid w:val="0054145A"/>
    <w:rsid w:val="0054403F"/>
    <w:rsid w:val="00554024"/>
    <w:rsid w:val="00557A02"/>
    <w:rsid w:val="0056228D"/>
    <w:rsid w:val="00565EDD"/>
    <w:rsid w:val="005760BD"/>
    <w:rsid w:val="00585073"/>
    <w:rsid w:val="00590880"/>
    <w:rsid w:val="0059490C"/>
    <w:rsid w:val="00594ACA"/>
    <w:rsid w:val="00596E89"/>
    <w:rsid w:val="005A1E9C"/>
    <w:rsid w:val="005A593A"/>
    <w:rsid w:val="005B0D40"/>
    <w:rsid w:val="005B13A5"/>
    <w:rsid w:val="005C0094"/>
    <w:rsid w:val="005C6ADA"/>
    <w:rsid w:val="005C7668"/>
    <w:rsid w:val="005C79D6"/>
    <w:rsid w:val="005D271C"/>
    <w:rsid w:val="005D4936"/>
    <w:rsid w:val="005D49B6"/>
    <w:rsid w:val="005D50E1"/>
    <w:rsid w:val="005D549A"/>
    <w:rsid w:val="005D7C96"/>
    <w:rsid w:val="005D7DE5"/>
    <w:rsid w:val="005E3B81"/>
    <w:rsid w:val="005E5144"/>
    <w:rsid w:val="005F379A"/>
    <w:rsid w:val="00600326"/>
    <w:rsid w:val="00600AFF"/>
    <w:rsid w:val="00601F9D"/>
    <w:rsid w:val="006034CF"/>
    <w:rsid w:val="00604054"/>
    <w:rsid w:val="0060448E"/>
    <w:rsid w:val="00605C1B"/>
    <w:rsid w:val="00612911"/>
    <w:rsid w:val="00616051"/>
    <w:rsid w:val="006225BA"/>
    <w:rsid w:val="0062348B"/>
    <w:rsid w:val="006269BC"/>
    <w:rsid w:val="00631222"/>
    <w:rsid w:val="00632FBE"/>
    <w:rsid w:val="0063452C"/>
    <w:rsid w:val="006378C9"/>
    <w:rsid w:val="006444F0"/>
    <w:rsid w:val="00644F5D"/>
    <w:rsid w:val="00644F69"/>
    <w:rsid w:val="0065097C"/>
    <w:rsid w:val="006545E4"/>
    <w:rsid w:val="00655A36"/>
    <w:rsid w:val="00656C17"/>
    <w:rsid w:val="006605B7"/>
    <w:rsid w:val="006631C0"/>
    <w:rsid w:val="00665F3D"/>
    <w:rsid w:val="00667DE1"/>
    <w:rsid w:val="006730BF"/>
    <w:rsid w:val="006751F5"/>
    <w:rsid w:val="00675B34"/>
    <w:rsid w:val="006761E5"/>
    <w:rsid w:val="00680847"/>
    <w:rsid w:val="00682649"/>
    <w:rsid w:val="00683441"/>
    <w:rsid w:val="006847AC"/>
    <w:rsid w:val="0069168A"/>
    <w:rsid w:val="00691AB3"/>
    <w:rsid w:val="006A3470"/>
    <w:rsid w:val="006B0092"/>
    <w:rsid w:val="006C2D26"/>
    <w:rsid w:val="006C6406"/>
    <w:rsid w:val="006D0BE7"/>
    <w:rsid w:val="006D2A6F"/>
    <w:rsid w:val="006D2FC4"/>
    <w:rsid w:val="006D3E4C"/>
    <w:rsid w:val="006D740D"/>
    <w:rsid w:val="006E4126"/>
    <w:rsid w:val="006E7035"/>
    <w:rsid w:val="006F240E"/>
    <w:rsid w:val="007006D8"/>
    <w:rsid w:val="00707533"/>
    <w:rsid w:val="007076CB"/>
    <w:rsid w:val="00711C47"/>
    <w:rsid w:val="00714DD1"/>
    <w:rsid w:val="007176C8"/>
    <w:rsid w:val="00720286"/>
    <w:rsid w:val="00720A4D"/>
    <w:rsid w:val="00721DD8"/>
    <w:rsid w:val="00724E13"/>
    <w:rsid w:val="00727BD4"/>
    <w:rsid w:val="007372A4"/>
    <w:rsid w:val="00743F6F"/>
    <w:rsid w:val="00750285"/>
    <w:rsid w:val="00750860"/>
    <w:rsid w:val="00752B04"/>
    <w:rsid w:val="00752EA9"/>
    <w:rsid w:val="007568BB"/>
    <w:rsid w:val="007604D4"/>
    <w:rsid w:val="0076200E"/>
    <w:rsid w:val="007726FA"/>
    <w:rsid w:val="007779DC"/>
    <w:rsid w:val="00777DDE"/>
    <w:rsid w:val="00780964"/>
    <w:rsid w:val="007822FA"/>
    <w:rsid w:val="00782971"/>
    <w:rsid w:val="007841DE"/>
    <w:rsid w:val="00791E40"/>
    <w:rsid w:val="00796741"/>
    <w:rsid w:val="007A264E"/>
    <w:rsid w:val="007A58D7"/>
    <w:rsid w:val="007B1499"/>
    <w:rsid w:val="007B1912"/>
    <w:rsid w:val="007B3983"/>
    <w:rsid w:val="007B7128"/>
    <w:rsid w:val="007B7433"/>
    <w:rsid w:val="007C0701"/>
    <w:rsid w:val="007C650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22AF3"/>
    <w:rsid w:val="00823B26"/>
    <w:rsid w:val="00826C20"/>
    <w:rsid w:val="00832178"/>
    <w:rsid w:val="008321B5"/>
    <w:rsid w:val="0083249B"/>
    <w:rsid w:val="00840056"/>
    <w:rsid w:val="00844BDA"/>
    <w:rsid w:val="0084596D"/>
    <w:rsid w:val="00846061"/>
    <w:rsid w:val="00850942"/>
    <w:rsid w:val="008573D2"/>
    <w:rsid w:val="00857C21"/>
    <w:rsid w:val="00862FA9"/>
    <w:rsid w:val="00865EA3"/>
    <w:rsid w:val="00873B2A"/>
    <w:rsid w:val="0087474E"/>
    <w:rsid w:val="00881EC3"/>
    <w:rsid w:val="00881F04"/>
    <w:rsid w:val="008879E5"/>
    <w:rsid w:val="00890861"/>
    <w:rsid w:val="00893086"/>
    <w:rsid w:val="008940ED"/>
    <w:rsid w:val="008977E7"/>
    <w:rsid w:val="008A4276"/>
    <w:rsid w:val="008A64D8"/>
    <w:rsid w:val="008B000D"/>
    <w:rsid w:val="008B0592"/>
    <w:rsid w:val="008B465C"/>
    <w:rsid w:val="008B700D"/>
    <w:rsid w:val="008C4A26"/>
    <w:rsid w:val="008D1D04"/>
    <w:rsid w:val="008D265E"/>
    <w:rsid w:val="008D4A3E"/>
    <w:rsid w:val="008D7128"/>
    <w:rsid w:val="008E257B"/>
    <w:rsid w:val="008E3329"/>
    <w:rsid w:val="008F7F91"/>
    <w:rsid w:val="00903D8D"/>
    <w:rsid w:val="00905B5D"/>
    <w:rsid w:val="00907AAD"/>
    <w:rsid w:val="00921D01"/>
    <w:rsid w:val="00926160"/>
    <w:rsid w:val="00927586"/>
    <w:rsid w:val="009423D7"/>
    <w:rsid w:val="00946E90"/>
    <w:rsid w:val="009472CB"/>
    <w:rsid w:val="009473BA"/>
    <w:rsid w:val="00953581"/>
    <w:rsid w:val="00960FD6"/>
    <w:rsid w:val="0096480B"/>
    <w:rsid w:val="00967935"/>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9F574F"/>
    <w:rsid w:val="00A01563"/>
    <w:rsid w:val="00A04C1F"/>
    <w:rsid w:val="00A114FD"/>
    <w:rsid w:val="00A11F3E"/>
    <w:rsid w:val="00A1509A"/>
    <w:rsid w:val="00A157A2"/>
    <w:rsid w:val="00A17500"/>
    <w:rsid w:val="00A21106"/>
    <w:rsid w:val="00A21ED1"/>
    <w:rsid w:val="00A21F74"/>
    <w:rsid w:val="00A324B2"/>
    <w:rsid w:val="00A327E1"/>
    <w:rsid w:val="00A32F4D"/>
    <w:rsid w:val="00A33450"/>
    <w:rsid w:val="00A35C8B"/>
    <w:rsid w:val="00A35EA0"/>
    <w:rsid w:val="00A52E55"/>
    <w:rsid w:val="00A60EEC"/>
    <w:rsid w:val="00A61B18"/>
    <w:rsid w:val="00A65C5C"/>
    <w:rsid w:val="00A670F4"/>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2BF6"/>
    <w:rsid w:val="00AC64DF"/>
    <w:rsid w:val="00AC79F9"/>
    <w:rsid w:val="00AD0A88"/>
    <w:rsid w:val="00AD582E"/>
    <w:rsid w:val="00AD6575"/>
    <w:rsid w:val="00AD7B83"/>
    <w:rsid w:val="00AE4E76"/>
    <w:rsid w:val="00AE6846"/>
    <w:rsid w:val="00AF47DD"/>
    <w:rsid w:val="00AF5CFA"/>
    <w:rsid w:val="00AF7978"/>
    <w:rsid w:val="00B047EF"/>
    <w:rsid w:val="00B07FB7"/>
    <w:rsid w:val="00B11811"/>
    <w:rsid w:val="00B22D5F"/>
    <w:rsid w:val="00B27068"/>
    <w:rsid w:val="00B4024C"/>
    <w:rsid w:val="00B5704E"/>
    <w:rsid w:val="00B57861"/>
    <w:rsid w:val="00B63447"/>
    <w:rsid w:val="00B63901"/>
    <w:rsid w:val="00B64891"/>
    <w:rsid w:val="00B665BA"/>
    <w:rsid w:val="00B760F6"/>
    <w:rsid w:val="00B76DD2"/>
    <w:rsid w:val="00B772B1"/>
    <w:rsid w:val="00B77BA4"/>
    <w:rsid w:val="00B821CF"/>
    <w:rsid w:val="00B8311B"/>
    <w:rsid w:val="00B83419"/>
    <w:rsid w:val="00B85748"/>
    <w:rsid w:val="00B92C00"/>
    <w:rsid w:val="00B93F22"/>
    <w:rsid w:val="00B958AE"/>
    <w:rsid w:val="00BA1610"/>
    <w:rsid w:val="00BA3252"/>
    <w:rsid w:val="00BB0934"/>
    <w:rsid w:val="00BB3267"/>
    <w:rsid w:val="00BB3613"/>
    <w:rsid w:val="00BB4897"/>
    <w:rsid w:val="00BB5C68"/>
    <w:rsid w:val="00BC078A"/>
    <w:rsid w:val="00BC6A39"/>
    <w:rsid w:val="00BC7CE8"/>
    <w:rsid w:val="00BD144C"/>
    <w:rsid w:val="00BE05EF"/>
    <w:rsid w:val="00BE13C7"/>
    <w:rsid w:val="00BE4F06"/>
    <w:rsid w:val="00C01341"/>
    <w:rsid w:val="00C0304A"/>
    <w:rsid w:val="00C031E9"/>
    <w:rsid w:val="00C125CE"/>
    <w:rsid w:val="00C159F6"/>
    <w:rsid w:val="00C16EC1"/>
    <w:rsid w:val="00C25FEF"/>
    <w:rsid w:val="00C34D9E"/>
    <w:rsid w:val="00C35B88"/>
    <w:rsid w:val="00C35C3B"/>
    <w:rsid w:val="00C406F3"/>
    <w:rsid w:val="00C4077D"/>
    <w:rsid w:val="00C53C94"/>
    <w:rsid w:val="00C56785"/>
    <w:rsid w:val="00C649E9"/>
    <w:rsid w:val="00C673D8"/>
    <w:rsid w:val="00C71F8D"/>
    <w:rsid w:val="00C74426"/>
    <w:rsid w:val="00C81D2B"/>
    <w:rsid w:val="00C873F8"/>
    <w:rsid w:val="00C933D0"/>
    <w:rsid w:val="00CA1210"/>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6359"/>
    <w:rsid w:val="00D34145"/>
    <w:rsid w:val="00D3455D"/>
    <w:rsid w:val="00D35AE0"/>
    <w:rsid w:val="00D36A8B"/>
    <w:rsid w:val="00D3704C"/>
    <w:rsid w:val="00D37D85"/>
    <w:rsid w:val="00D428F4"/>
    <w:rsid w:val="00D47AF1"/>
    <w:rsid w:val="00D50E1E"/>
    <w:rsid w:val="00D565EF"/>
    <w:rsid w:val="00D6761F"/>
    <w:rsid w:val="00D706C5"/>
    <w:rsid w:val="00D70EFE"/>
    <w:rsid w:val="00D72A58"/>
    <w:rsid w:val="00D72BB9"/>
    <w:rsid w:val="00D7694F"/>
    <w:rsid w:val="00D86889"/>
    <w:rsid w:val="00D87E17"/>
    <w:rsid w:val="00D915CF"/>
    <w:rsid w:val="00D91F96"/>
    <w:rsid w:val="00D94864"/>
    <w:rsid w:val="00D97E34"/>
    <w:rsid w:val="00DA2B45"/>
    <w:rsid w:val="00DB133E"/>
    <w:rsid w:val="00DB2242"/>
    <w:rsid w:val="00DB45DC"/>
    <w:rsid w:val="00DB4CE3"/>
    <w:rsid w:val="00DB6969"/>
    <w:rsid w:val="00DB7031"/>
    <w:rsid w:val="00DC0037"/>
    <w:rsid w:val="00DC2AD8"/>
    <w:rsid w:val="00DC68B3"/>
    <w:rsid w:val="00DC6C51"/>
    <w:rsid w:val="00DD3AC1"/>
    <w:rsid w:val="00DD48FD"/>
    <w:rsid w:val="00DD6E7D"/>
    <w:rsid w:val="00DD7DE4"/>
    <w:rsid w:val="00DE3770"/>
    <w:rsid w:val="00DE3AFD"/>
    <w:rsid w:val="00DE7537"/>
    <w:rsid w:val="00DE7EF5"/>
    <w:rsid w:val="00DF53FB"/>
    <w:rsid w:val="00DF7F44"/>
    <w:rsid w:val="00E00E56"/>
    <w:rsid w:val="00E02E23"/>
    <w:rsid w:val="00E0646C"/>
    <w:rsid w:val="00E079B1"/>
    <w:rsid w:val="00E07C92"/>
    <w:rsid w:val="00E10108"/>
    <w:rsid w:val="00E120FC"/>
    <w:rsid w:val="00E12D5A"/>
    <w:rsid w:val="00E169AA"/>
    <w:rsid w:val="00E16FEE"/>
    <w:rsid w:val="00E309F4"/>
    <w:rsid w:val="00E350A1"/>
    <w:rsid w:val="00E4100A"/>
    <w:rsid w:val="00E670BC"/>
    <w:rsid w:val="00E72864"/>
    <w:rsid w:val="00E8074B"/>
    <w:rsid w:val="00E80B32"/>
    <w:rsid w:val="00E814C5"/>
    <w:rsid w:val="00E832E4"/>
    <w:rsid w:val="00E84571"/>
    <w:rsid w:val="00E845E0"/>
    <w:rsid w:val="00E86EBD"/>
    <w:rsid w:val="00E9296F"/>
    <w:rsid w:val="00E940C0"/>
    <w:rsid w:val="00E9494B"/>
    <w:rsid w:val="00E94F08"/>
    <w:rsid w:val="00E96784"/>
    <w:rsid w:val="00E97972"/>
    <w:rsid w:val="00EA5728"/>
    <w:rsid w:val="00EA5C5F"/>
    <w:rsid w:val="00EA62B3"/>
    <w:rsid w:val="00EB2623"/>
    <w:rsid w:val="00EB34B0"/>
    <w:rsid w:val="00EB402E"/>
    <w:rsid w:val="00EB6A3C"/>
    <w:rsid w:val="00EB6B5F"/>
    <w:rsid w:val="00EB7CB6"/>
    <w:rsid w:val="00EC4368"/>
    <w:rsid w:val="00EC75FF"/>
    <w:rsid w:val="00ED4B2A"/>
    <w:rsid w:val="00EE0766"/>
    <w:rsid w:val="00EE4D60"/>
    <w:rsid w:val="00EF32C1"/>
    <w:rsid w:val="00EF3AE3"/>
    <w:rsid w:val="00EF4FF7"/>
    <w:rsid w:val="00F00897"/>
    <w:rsid w:val="00F00E2C"/>
    <w:rsid w:val="00F02D4D"/>
    <w:rsid w:val="00F06C81"/>
    <w:rsid w:val="00F14AF6"/>
    <w:rsid w:val="00F17630"/>
    <w:rsid w:val="00F230B1"/>
    <w:rsid w:val="00F5414F"/>
    <w:rsid w:val="00F56400"/>
    <w:rsid w:val="00F573DF"/>
    <w:rsid w:val="00F63B5B"/>
    <w:rsid w:val="00F75204"/>
    <w:rsid w:val="00F759D6"/>
    <w:rsid w:val="00F75A1F"/>
    <w:rsid w:val="00F769C0"/>
    <w:rsid w:val="00F803B4"/>
    <w:rsid w:val="00F817BB"/>
    <w:rsid w:val="00F861A5"/>
    <w:rsid w:val="00F87B7D"/>
    <w:rsid w:val="00F92C07"/>
    <w:rsid w:val="00F935B4"/>
    <w:rsid w:val="00F96FFB"/>
    <w:rsid w:val="00FA2769"/>
    <w:rsid w:val="00FB0773"/>
    <w:rsid w:val="00FB2BE4"/>
    <w:rsid w:val="00FB5A8D"/>
    <w:rsid w:val="00FB5EBA"/>
    <w:rsid w:val="00FB612B"/>
    <w:rsid w:val="00FC3E0C"/>
    <w:rsid w:val="00FC40CA"/>
    <w:rsid w:val="00FC4DA8"/>
    <w:rsid w:val="00FC7F59"/>
    <w:rsid w:val="00FD22DF"/>
    <w:rsid w:val="00FD27C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BF3B6F5C-04FA-45ED-B084-6CD5E7B9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66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B958AE"/>
    <w:rPr>
      <w:i/>
      <w:iCs/>
    </w:rPr>
  </w:style>
  <w:style w:type="character" w:customStyle="1" w:styleId="Heading3Char">
    <w:name w:val="Heading 3 Char"/>
    <w:basedOn w:val="DefaultParagraphFont"/>
    <w:link w:val="Heading3"/>
    <w:uiPriority w:val="9"/>
    <w:rsid w:val="0009667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348094700">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planning-and-built-environment/two/placeshaping/twocolumn/the-community-investment-programme.en" TargetMode="External"/><Relationship Id="rId26" Type="http://schemas.openxmlformats.org/officeDocument/2006/relationships/hyperlink" Target="http://www.camden.gov.uk/ccm/cms-service/stream/asset?asset_id=3550014&amp;" TargetMode="External"/><Relationship Id="rId39" Type="http://schemas.openxmlformats.org/officeDocument/2006/relationships/hyperlink" Target="http://camden.gov.uk/ccm/content/transport-and-streets/traffic-management/temporary-road-restrictions/" TargetMode="External"/><Relationship Id="rId21" Type="http://schemas.openxmlformats.org/officeDocument/2006/relationships/hyperlink" Target="http://www.camden.gov.uk/ccm/cms-service/download/asset?asset_id=799001" TargetMode="External"/><Relationship Id="rId34" Type="http://schemas.openxmlformats.org/officeDocument/2006/relationships/image" Target="media/image4.emf"/><Relationship Id="rId42" Type="http://schemas.openxmlformats.org/officeDocument/2006/relationships/hyperlink" Target="http://www.camden.gov.uk/ccm/content/business/business-regulations/licensing-and-permits/licences/skips-materials-and-building-licences/building-licences/" TargetMode="External"/><Relationship Id="rId47" Type="http://schemas.openxmlformats.org/officeDocument/2006/relationships/hyperlink" Target="http://www.camden.gov.uk/ccm/navigation/environment/building-control/demolition/" TargetMode="External"/><Relationship Id="rId50" Type="http://schemas.openxmlformats.org/officeDocument/2006/relationships/hyperlink" Target="https://www.london.gov.uk/file/18750/download?token=zV3ZKTpP" TargetMode="External"/><Relationship Id="rId55" Type="http://schemas.openxmlformats.org/officeDocument/2006/relationships/hyperlink" Target="mailto:planningobligations@camden.gov.uk" TargetMode="Externa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amden.gov.uk/ccm/cms-service/stream/asset?asset_id=3550016&amp;" TargetMode="External"/><Relationship Id="rId33" Type="http://schemas.openxmlformats.org/officeDocument/2006/relationships/hyperlink" Target="http://www.lscp.org.uk/lrsu/engineering_tlrn.html" TargetMode="External"/><Relationship Id="rId38" Type="http://schemas.openxmlformats.org/officeDocument/2006/relationships/image" Target="media/image6.emf"/><Relationship Id="rId46" Type="http://schemas.openxmlformats.org/officeDocument/2006/relationships/hyperlink" Target="http://www.camden.gov.uk/ccm/content/environment/environmental-health--consumer-protection/noise/reducing-noise/noise-from-construction-sites.en?page=2"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image" Target="media/image2.emf"/><Relationship Id="rId29" Type="http://schemas.openxmlformats.org/officeDocument/2006/relationships/hyperlink" Target="http://www.camden.gov.uk/ccm/cms-service/stream/asset?asset_id=3550015&amp;" TargetMode="External"/><Relationship Id="rId41" Type="http://schemas.openxmlformats.org/officeDocument/2006/relationships/image" Target="media/image7.jpeg"/><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locs.org.uk/" TargetMode="External"/><Relationship Id="rId32" Type="http://schemas.openxmlformats.org/officeDocument/2006/relationships/hyperlink" Target="mailto:CLOCS@camden.gov.uk" TargetMode="External"/><Relationship Id="rId37"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0" Type="http://schemas.openxmlformats.org/officeDocument/2006/relationships/hyperlink" Target="http://www.camden.gov.uk/ccm/navigation/transport-and-streets/parking/parking-bay-suspensions/" TargetMode="External"/><Relationship Id="rId45"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hyperlink" Target="http://www.camden.gov.uk/ccm/content/environment/environmental-health--consumer-protection/pest-control/about-the-pest-control-service.en"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image" Target="media/image3.jpeg"/><Relationship Id="rId28" Type="http://schemas.openxmlformats.org/officeDocument/2006/relationships/hyperlink" Target="http://www.camden.gov.uk/ccm/cms-service/stream/asset?asset_id=3550016&amp;" TargetMode="External"/><Relationship Id="rId36" Type="http://schemas.openxmlformats.org/officeDocument/2006/relationships/image" Target="media/image5.emf"/><Relationship Id="rId49" Type="http://schemas.openxmlformats.org/officeDocument/2006/relationships/hyperlink" Target="https://www.london.gov.uk/file/18750/download?token=zV3ZKTpP" TargetMode="External"/><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http://www.clocs.org.uk/links-to-partners/" TargetMode="External"/><Relationship Id="rId44" Type="http://schemas.openxmlformats.org/officeDocument/2006/relationships/hyperlink" Target="http://www.camden.gov.uk/ccm/cms-service/download/asset?asset_id=3257318" TargetMode="External"/><Relationship Id="rId52" Type="http://schemas.openxmlformats.org/officeDocument/2006/relationships/hyperlink" Target="https://www.london.gov.uk/file/18750/download?token=zV3ZKTp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http://www.clocs.org.uk/wp-content/uploads/2015/05/CLOCS-Standard-v1.2-APRIL_15.pdf" TargetMode="External"/><Relationship Id="rId35" Type="http://schemas.openxmlformats.org/officeDocument/2006/relationships/hyperlink" Target="http://www.camden.gov.uk/ccm/cms-service/download/asset?asset_id=799001" TargetMode="External"/><Relationship Id="rId43" Type="http://schemas.openxmlformats.org/officeDocument/2006/relationships/image" Target="media/image8.emf"/><Relationship Id="rId48" Type="http://schemas.openxmlformats.org/officeDocument/2006/relationships/hyperlink" Target="http://www.camden.gov.uk/ccm/content/environment/environmental-health--consumer-protection/noise/reducing-noise/noise-from-construction-sites.en?page=2"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london.gov.uk/what-we-do/planning/implementing-london-plan/supplementary-planning-guidance/control-dust-and"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5ff0d96-cbbc-4a93-81bf-dd27504ccb20"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5.xml><?xml version="1.0" encoding="utf-8"?>
<ds:datastoreItem xmlns:ds="http://schemas.openxmlformats.org/officeDocument/2006/customXml" ds:itemID="{28FE2E84-73B5-4BE5-85DA-722D0A66B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5055</Words>
  <Characters>28817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Glyn Pockett</cp:lastModifiedBy>
  <cp:revision>6</cp:revision>
  <cp:lastPrinted>2015-07-28T09:46:00Z</cp:lastPrinted>
  <dcterms:created xsi:type="dcterms:W3CDTF">2018-07-31T09:45:00Z</dcterms:created>
  <dcterms:modified xsi:type="dcterms:W3CDTF">2018-07-31T10:33:00Z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