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2C16A" w14:textId="77777777" w:rsidR="00010B90" w:rsidRDefault="00010B90" w:rsidP="00010B90">
      <w:pPr>
        <w:spacing w:after="0" w:line="240" w:lineRule="auto"/>
        <w:rPr>
          <w:rFonts w:ascii="Times New Roman" w:hAnsi="Times New Roman" w:cs="Times New Roman"/>
          <w:sz w:val="24"/>
          <w:szCs w:val="24"/>
        </w:rPr>
      </w:pPr>
      <w:r>
        <w:rPr>
          <w:noProof/>
          <w:lang w:eastAsia="en-GB"/>
        </w:rPr>
        <w:drawing>
          <wp:anchor distT="0" distB="0" distL="114300" distR="114300" simplePos="0" relativeHeight="251659264" behindDoc="1" locked="0" layoutInCell="1" allowOverlap="1" wp14:anchorId="325959B9" wp14:editId="28D3E08E">
            <wp:simplePos x="0" y="0"/>
            <wp:positionH relativeFrom="column">
              <wp:posOffset>-867410</wp:posOffset>
            </wp:positionH>
            <wp:positionV relativeFrom="paragraph">
              <wp:posOffset>-873125</wp:posOffset>
            </wp:positionV>
            <wp:extent cx="7569200" cy="3067050"/>
            <wp:effectExtent l="0" t="0" r="0" b="0"/>
            <wp:wrapNone/>
            <wp:docPr id="13" name="Picture 13" descr="DP9-letterhead-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9-letterhead-top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69200"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DP4129/TH/DF/GR</w:t>
      </w:r>
    </w:p>
    <w:p w14:paraId="72A2A99E" w14:textId="77777777" w:rsidR="00010B90" w:rsidRDefault="00010B90" w:rsidP="00010B90">
      <w:pPr>
        <w:spacing w:after="0" w:line="240" w:lineRule="auto"/>
        <w:rPr>
          <w:rFonts w:ascii="Times New Roman" w:hAnsi="Times New Roman" w:cs="Times New Roman"/>
          <w:sz w:val="24"/>
          <w:szCs w:val="24"/>
        </w:rPr>
      </w:pPr>
    </w:p>
    <w:p w14:paraId="65520660" w14:textId="44B69E7B" w:rsidR="00010B90" w:rsidRDefault="00604F54" w:rsidP="00010B90">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010B90">
        <w:rPr>
          <w:rFonts w:ascii="Times New Roman" w:hAnsi="Times New Roman" w:cs="Times New Roman"/>
          <w:sz w:val="24"/>
          <w:szCs w:val="24"/>
        </w:rPr>
        <w:t xml:space="preserve"> </w:t>
      </w:r>
      <w:r>
        <w:rPr>
          <w:rFonts w:ascii="Times New Roman" w:hAnsi="Times New Roman" w:cs="Times New Roman"/>
          <w:sz w:val="24"/>
          <w:szCs w:val="24"/>
        </w:rPr>
        <w:t>June</w:t>
      </w:r>
      <w:r w:rsidR="00010B90">
        <w:rPr>
          <w:rFonts w:ascii="Times New Roman" w:hAnsi="Times New Roman" w:cs="Times New Roman"/>
          <w:sz w:val="24"/>
          <w:szCs w:val="24"/>
        </w:rPr>
        <w:t xml:space="preserve"> 2018</w:t>
      </w:r>
    </w:p>
    <w:p w14:paraId="16CB88D7" w14:textId="77777777" w:rsidR="00010B90" w:rsidRDefault="00010B90" w:rsidP="00010B90">
      <w:pPr>
        <w:spacing w:after="0" w:line="240" w:lineRule="auto"/>
        <w:rPr>
          <w:rFonts w:ascii="Times New Roman" w:hAnsi="Times New Roman" w:cs="Times New Roman"/>
          <w:sz w:val="24"/>
          <w:szCs w:val="24"/>
        </w:rPr>
      </w:pPr>
    </w:p>
    <w:p w14:paraId="194D4C2A" w14:textId="77777777" w:rsidR="00010B90" w:rsidRDefault="00010B90" w:rsidP="00010B90">
      <w:pPr>
        <w:spacing w:after="0" w:line="240" w:lineRule="auto"/>
        <w:rPr>
          <w:rFonts w:ascii="Times New Roman" w:hAnsi="Times New Roman" w:cs="Times New Roman"/>
          <w:sz w:val="24"/>
          <w:szCs w:val="24"/>
        </w:rPr>
      </w:pPr>
    </w:p>
    <w:p w14:paraId="456FB99B" w14:textId="77777777" w:rsidR="00010B90" w:rsidRPr="00107BFC"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Mr David Peres da Costa</w:t>
      </w:r>
    </w:p>
    <w:p w14:paraId="6A303AAF" w14:textId="77777777" w:rsidR="00010B90" w:rsidRPr="00107BFC"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London Borough of Camden</w:t>
      </w:r>
    </w:p>
    <w:p w14:paraId="5748416F" w14:textId="77777777" w:rsidR="00010B90"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Regeneration and Planning </w:t>
      </w:r>
    </w:p>
    <w:p w14:paraId="0A0334D1" w14:textId="77777777" w:rsidR="00010B90"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Culture and Environment </w:t>
      </w:r>
    </w:p>
    <w:p w14:paraId="380DE236" w14:textId="77777777" w:rsidR="00010B90"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2nd Floor, 5 Pancras Square </w:t>
      </w:r>
    </w:p>
    <w:p w14:paraId="07ABF282" w14:textId="77777777" w:rsidR="00010B90"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c/o Town Hall </w:t>
      </w:r>
    </w:p>
    <w:p w14:paraId="6A83243D" w14:textId="77777777" w:rsidR="00010B90"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Judd Street </w:t>
      </w:r>
    </w:p>
    <w:p w14:paraId="44122F25" w14:textId="77777777" w:rsidR="00010B90"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London </w:t>
      </w:r>
    </w:p>
    <w:p w14:paraId="08A7895E" w14:textId="77777777" w:rsidR="00010B90"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WC1H 9JE</w:t>
      </w:r>
      <w:r>
        <w:rPr>
          <w:rStyle w:val="PlaceholderText"/>
          <w:rFonts w:ascii="Times New Roman" w:hAnsi="Times New Roman" w:cs="Times New Roman"/>
          <w:color w:val="000000" w:themeColor="text1"/>
        </w:rPr>
        <w:br/>
      </w:r>
    </w:p>
    <w:p w14:paraId="1E4D9658" w14:textId="77777777" w:rsidR="00010B90" w:rsidRDefault="00010B90" w:rsidP="00010B90">
      <w:pPr>
        <w:spacing w:after="0" w:line="240" w:lineRule="auto"/>
        <w:rPr>
          <w:rFonts w:ascii="Times New Roman" w:hAnsi="Times New Roman" w:cs="Times New Roman"/>
          <w:sz w:val="24"/>
          <w:szCs w:val="24"/>
        </w:rPr>
      </w:pPr>
    </w:p>
    <w:p w14:paraId="218D747A" w14:textId="77777777" w:rsidR="00010B90" w:rsidRDefault="00010B90" w:rsidP="00010B90">
      <w:pPr>
        <w:spacing w:after="0" w:line="240" w:lineRule="auto"/>
        <w:rPr>
          <w:rFonts w:ascii="Times New Roman" w:hAnsi="Times New Roman" w:cs="Times New Roman"/>
          <w:sz w:val="24"/>
          <w:szCs w:val="24"/>
        </w:rPr>
      </w:pPr>
      <w:r>
        <w:rPr>
          <w:rFonts w:ascii="Times New Roman" w:hAnsi="Times New Roman" w:cs="Times New Roman"/>
          <w:sz w:val="24"/>
          <w:szCs w:val="24"/>
        </w:rPr>
        <w:t>Dear David</w:t>
      </w:r>
    </w:p>
    <w:p w14:paraId="4ABA433D" w14:textId="77777777" w:rsidR="00010B90" w:rsidRDefault="00010B90" w:rsidP="00010B90">
      <w:pPr>
        <w:spacing w:after="0" w:line="240" w:lineRule="auto"/>
        <w:rPr>
          <w:rFonts w:ascii="Times New Roman" w:hAnsi="Times New Roman" w:cs="Times New Roman"/>
          <w:sz w:val="24"/>
          <w:szCs w:val="24"/>
        </w:rPr>
      </w:pPr>
    </w:p>
    <w:p w14:paraId="66B2499C" w14:textId="41C6ECD4" w:rsidR="00010B90" w:rsidRDefault="00010B90" w:rsidP="00010B90">
      <w:pPr>
        <w:spacing w:after="0" w:line="240" w:lineRule="auto"/>
        <w:rPr>
          <w:rFonts w:ascii="Times New Roman" w:hAnsi="Times New Roman" w:cs="Times New Roman"/>
          <w:b/>
          <w:caps/>
          <w:sz w:val="24"/>
          <w:szCs w:val="24"/>
        </w:rPr>
      </w:pPr>
      <w:r w:rsidRPr="00107BFC">
        <w:rPr>
          <w:rFonts w:ascii="Times New Roman" w:hAnsi="Times New Roman" w:cs="Times New Roman"/>
          <w:b/>
          <w:caps/>
          <w:sz w:val="24"/>
          <w:szCs w:val="24"/>
        </w:rPr>
        <w:t>1 TRITON SQUARE &amp; ST ANNE’S CHURCH (</w:t>
      </w:r>
      <w:r w:rsidR="00604F54">
        <w:rPr>
          <w:rFonts w:ascii="Times New Roman" w:hAnsi="Times New Roman" w:cs="Times New Roman"/>
          <w:b/>
          <w:caps/>
          <w:sz w:val="24"/>
          <w:szCs w:val="24"/>
        </w:rPr>
        <w:t>REF. 2016/6069/P) – CONDITION 13</w:t>
      </w:r>
      <w:r w:rsidRPr="00107BFC">
        <w:rPr>
          <w:rFonts w:ascii="Times New Roman" w:hAnsi="Times New Roman" w:cs="Times New Roman"/>
          <w:b/>
          <w:caps/>
          <w:sz w:val="24"/>
          <w:szCs w:val="24"/>
        </w:rPr>
        <w:t xml:space="preserve"> </w:t>
      </w:r>
      <w:r>
        <w:rPr>
          <w:rFonts w:ascii="Times New Roman" w:hAnsi="Times New Roman" w:cs="Times New Roman"/>
          <w:b/>
          <w:caps/>
          <w:sz w:val="24"/>
          <w:szCs w:val="24"/>
        </w:rPr>
        <w:t>(</w:t>
      </w:r>
      <w:r w:rsidR="00604F54">
        <w:rPr>
          <w:rFonts w:ascii="Times New Roman" w:hAnsi="Times New Roman" w:cs="Times New Roman"/>
          <w:b/>
          <w:caps/>
          <w:sz w:val="24"/>
          <w:szCs w:val="24"/>
        </w:rPr>
        <w:t>SUStainable urban drainage systems</w:t>
      </w:r>
      <w:r>
        <w:rPr>
          <w:rFonts w:ascii="Times New Roman" w:hAnsi="Times New Roman" w:cs="Times New Roman"/>
          <w:b/>
          <w:caps/>
          <w:sz w:val="24"/>
          <w:szCs w:val="24"/>
        </w:rPr>
        <w:t xml:space="preserve">) part a) </w:t>
      </w:r>
      <w:r w:rsidR="00604F54">
        <w:rPr>
          <w:rFonts w:ascii="Times New Roman" w:hAnsi="Times New Roman" w:cs="Times New Roman"/>
          <w:b/>
          <w:caps/>
          <w:sz w:val="24"/>
          <w:szCs w:val="24"/>
        </w:rPr>
        <w:t>commercial element</w:t>
      </w:r>
    </w:p>
    <w:p w14:paraId="60BEC654" w14:textId="77777777" w:rsidR="00010B90" w:rsidRDefault="00010B90" w:rsidP="00010B90">
      <w:pPr>
        <w:spacing w:after="0" w:line="240" w:lineRule="auto"/>
        <w:rPr>
          <w:rFonts w:ascii="Times New Roman" w:hAnsi="Times New Roman" w:cs="Times New Roman"/>
          <w:b/>
          <w:caps/>
          <w:sz w:val="24"/>
          <w:szCs w:val="24"/>
        </w:rPr>
      </w:pPr>
      <w:r w:rsidRPr="00107BFC">
        <w:rPr>
          <w:rFonts w:ascii="Times New Roman" w:hAnsi="Times New Roman" w:cs="Times New Roman"/>
          <w:b/>
          <w:caps/>
          <w:sz w:val="24"/>
          <w:szCs w:val="24"/>
        </w:rPr>
        <w:t>APPROVAL OF DETAILS APPLICATION</w:t>
      </w:r>
    </w:p>
    <w:p w14:paraId="11CB6A7F" w14:textId="77777777" w:rsidR="00010B90" w:rsidRDefault="00010B90" w:rsidP="00010B90">
      <w:pPr>
        <w:spacing w:after="0" w:line="240" w:lineRule="auto"/>
        <w:rPr>
          <w:rFonts w:ascii="Times New Roman" w:hAnsi="Times New Roman" w:cs="Times New Roman"/>
          <w:sz w:val="24"/>
          <w:szCs w:val="24"/>
        </w:rPr>
      </w:pPr>
    </w:p>
    <w:p w14:paraId="43C145C8" w14:textId="6EEA24AE" w:rsidR="00010B90"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We write on behalf of our client, British Land Property Management Limited, to submit details via the Planning Portal to discharge </w:t>
      </w:r>
      <w:r w:rsidR="00604F54">
        <w:rPr>
          <w:rFonts w:ascii="Times New Roman" w:hAnsi="Times New Roman" w:cs="Times New Roman"/>
          <w:sz w:val="24"/>
          <w:szCs w:val="24"/>
        </w:rPr>
        <w:t>Condition 13</w:t>
      </w:r>
      <w:r>
        <w:rPr>
          <w:rFonts w:ascii="Times New Roman" w:hAnsi="Times New Roman" w:cs="Times New Roman"/>
          <w:sz w:val="24"/>
          <w:szCs w:val="24"/>
        </w:rPr>
        <w:t>(</w:t>
      </w:r>
      <w:r w:rsidR="00604F54">
        <w:rPr>
          <w:rFonts w:ascii="Times New Roman" w:hAnsi="Times New Roman" w:cs="Times New Roman"/>
          <w:sz w:val="24"/>
          <w:szCs w:val="24"/>
        </w:rPr>
        <w:t>a</w:t>
      </w:r>
      <w:r>
        <w:rPr>
          <w:rFonts w:ascii="Times New Roman" w:hAnsi="Times New Roman" w:cs="Times New Roman"/>
          <w:sz w:val="24"/>
          <w:szCs w:val="24"/>
        </w:rPr>
        <w:t>)</w:t>
      </w:r>
      <w:r w:rsidRPr="00107BFC">
        <w:rPr>
          <w:rFonts w:ascii="Times New Roman" w:hAnsi="Times New Roman" w:cs="Times New Roman"/>
          <w:sz w:val="24"/>
          <w:szCs w:val="24"/>
        </w:rPr>
        <w:t xml:space="preserve"> </w:t>
      </w:r>
      <w:r w:rsidR="00604F54">
        <w:rPr>
          <w:rFonts w:ascii="Times New Roman" w:hAnsi="Times New Roman" w:cs="Times New Roman"/>
          <w:sz w:val="24"/>
          <w:szCs w:val="24"/>
        </w:rPr>
        <w:t xml:space="preserve">in respect of the commercial element of the development </w:t>
      </w:r>
      <w:r w:rsidRPr="00107BFC">
        <w:rPr>
          <w:rFonts w:ascii="Times New Roman" w:hAnsi="Times New Roman" w:cs="Times New Roman"/>
          <w:sz w:val="24"/>
          <w:szCs w:val="24"/>
        </w:rPr>
        <w:t xml:space="preserve">attached to the above planning permission. </w:t>
      </w:r>
    </w:p>
    <w:p w14:paraId="689ED39C" w14:textId="77777777" w:rsidR="00010B90" w:rsidRDefault="00010B90" w:rsidP="00010B90">
      <w:pPr>
        <w:spacing w:after="0" w:line="240" w:lineRule="auto"/>
        <w:rPr>
          <w:rFonts w:ascii="Times New Roman" w:hAnsi="Times New Roman" w:cs="Times New Roman"/>
          <w:sz w:val="24"/>
          <w:szCs w:val="24"/>
        </w:rPr>
      </w:pPr>
    </w:p>
    <w:p w14:paraId="3028EC3A" w14:textId="534606BA" w:rsidR="00010B90" w:rsidRPr="001E496E"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The submission is made in accordance with the amended condition wording </w:t>
      </w:r>
      <w:r>
        <w:rPr>
          <w:rFonts w:ascii="Times New Roman" w:hAnsi="Times New Roman" w:cs="Times New Roman"/>
          <w:sz w:val="24"/>
          <w:szCs w:val="24"/>
        </w:rPr>
        <w:t>as approved under</w:t>
      </w:r>
      <w:r w:rsidRPr="00107BFC">
        <w:rPr>
          <w:rFonts w:ascii="Times New Roman" w:hAnsi="Times New Roman" w:cs="Times New Roman"/>
          <w:sz w:val="24"/>
          <w:szCs w:val="24"/>
        </w:rPr>
        <w:t xml:space="preserve"> Non-Material Amendment application </w:t>
      </w:r>
      <w:r>
        <w:rPr>
          <w:rFonts w:ascii="Times New Roman" w:hAnsi="Times New Roman" w:cs="Times New Roman"/>
          <w:sz w:val="24"/>
          <w:szCs w:val="24"/>
        </w:rPr>
        <w:t>ref</w:t>
      </w:r>
      <w:r w:rsidRPr="00010B90">
        <w:rPr>
          <w:rFonts w:ascii="Times New Roman" w:hAnsi="Times New Roman" w:cs="Times New Roman"/>
          <w:sz w:val="24"/>
          <w:szCs w:val="24"/>
        </w:rPr>
        <w:t xml:space="preserve">: </w:t>
      </w:r>
      <w:r w:rsidRPr="00010B90">
        <w:rPr>
          <w:rFonts w:ascii="Times New Roman" w:hAnsi="Times New Roman" w:cs="Times New Roman"/>
        </w:rPr>
        <w:t>2017/6573/P)</w:t>
      </w:r>
      <w:r w:rsidRPr="00010B90">
        <w:rPr>
          <w:rFonts w:ascii="Times New Roman" w:hAnsi="Times New Roman" w:cs="Times New Roman"/>
          <w:sz w:val="24"/>
          <w:szCs w:val="24"/>
        </w:rPr>
        <w:t>. Part</w:t>
      </w:r>
      <w:r>
        <w:rPr>
          <w:rFonts w:ascii="Times New Roman" w:hAnsi="Times New Roman" w:cs="Times New Roman"/>
          <w:sz w:val="24"/>
          <w:szCs w:val="24"/>
        </w:rPr>
        <w:t xml:space="preserve"> (a) of Condition 1</w:t>
      </w:r>
      <w:r w:rsidR="00604F54">
        <w:rPr>
          <w:rFonts w:ascii="Times New Roman" w:hAnsi="Times New Roman" w:cs="Times New Roman"/>
          <w:sz w:val="24"/>
          <w:szCs w:val="24"/>
        </w:rPr>
        <w:t>3</w:t>
      </w:r>
      <w:r>
        <w:rPr>
          <w:rFonts w:ascii="Times New Roman" w:hAnsi="Times New Roman" w:cs="Times New Roman"/>
          <w:sz w:val="24"/>
          <w:szCs w:val="24"/>
        </w:rPr>
        <w:t xml:space="preserve"> reads as follows</w:t>
      </w:r>
      <w:r w:rsidRPr="001E496E">
        <w:rPr>
          <w:rFonts w:ascii="Times New Roman" w:hAnsi="Times New Roman" w:cs="Times New Roman"/>
          <w:sz w:val="24"/>
          <w:szCs w:val="24"/>
        </w:rPr>
        <w:t>:</w:t>
      </w:r>
    </w:p>
    <w:p w14:paraId="2CFB3DC5" w14:textId="77777777" w:rsidR="00010B90" w:rsidRPr="00DA21AE" w:rsidRDefault="00010B90" w:rsidP="00010B90">
      <w:pPr>
        <w:spacing w:after="0" w:line="240" w:lineRule="auto"/>
        <w:rPr>
          <w:rFonts w:ascii="Times New Roman" w:hAnsi="Times New Roman" w:cs="Times New Roman"/>
          <w:sz w:val="24"/>
          <w:szCs w:val="24"/>
        </w:rPr>
      </w:pPr>
    </w:p>
    <w:p w14:paraId="0155648B" w14:textId="77777777" w:rsidR="00604F54" w:rsidRPr="001F463B" w:rsidRDefault="00010B90" w:rsidP="00604F54">
      <w:pPr>
        <w:autoSpaceDE w:val="0"/>
        <w:autoSpaceDN w:val="0"/>
        <w:adjustRightInd w:val="0"/>
        <w:spacing w:after="0" w:line="240" w:lineRule="auto"/>
        <w:rPr>
          <w:rFonts w:ascii="Times New Roman" w:hAnsi="Times New Roman" w:cs="Times New Roman"/>
          <w:i/>
        </w:rPr>
      </w:pPr>
      <w:r w:rsidRPr="001F463B">
        <w:rPr>
          <w:rFonts w:ascii="Times New Roman" w:hAnsi="Times New Roman" w:cs="Times New Roman"/>
          <w:i/>
          <w:sz w:val="24"/>
          <w:szCs w:val="24"/>
        </w:rPr>
        <w:t>‘</w:t>
      </w:r>
      <w:r w:rsidR="00604F54" w:rsidRPr="001F463B">
        <w:rPr>
          <w:rFonts w:ascii="Times New Roman" w:hAnsi="Times New Roman" w:cs="Times New Roman"/>
          <w:i/>
        </w:rPr>
        <w:t xml:space="preserve">Prior to the commencement of relevant drainage works within either the commercial or residential element of the development, full details of the sustainable drainage system within that element including (where relevant to that element): </w:t>
      </w:r>
    </w:p>
    <w:p w14:paraId="22E0E843" w14:textId="77777777" w:rsidR="00D2325C" w:rsidRPr="001F463B" w:rsidRDefault="00604F54" w:rsidP="00604F54">
      <w:pPr>
        <w:autoSpaceDE w:val="0"/>
        <w:autoSpaceDN w:val="0"/>
        <w:adjustRightInd w:val="0"/>
        <w:spacing w:after="0" w:line="240" w:lineRule="auto"/>
        <w:rPr>
          <w:rFonts w:ascii="Times New Roman" w:hAnsi="Times New Roman" w:cs="Times New Roman"/>
          <w:i/>
        </w:rPr>
      </w:pPr>
      <w:r w:rsidRPr="001F463B">
        <w:rPr>
          <w:rFonts w:ascii="Times New Roman" w:hAnsi="Times New Roman" w:cs="Times New Roman"/>
          <w:i/>
        </w:rPr>
        <w:t xml:space="preserve">o Rainwater harvesting </w:t>
      </w:r>
    </w:p>
    <w:p w14:paraId="2474A3AF" w14:textId="69CE1AA4" w:rsidR="00604F54" w:rsidRPr="001F463B" w:rsidRDefault="00604F54" w:rsidP="00604F54">
      <w:pPr>
        <w:autoSpaceDE w:val="0"/>
        <w:autoSpaceDN w:val="0"/>
        <w:adjustRightInd w:val="0"/>
        <w:spacing w:after="0" w:line="240" w:lineRule="auto"/>
        <w:rPr>
          <w:rFonts w:ascii="Times New Roman" w:hAnsi="Times New Roman" w:cs="Times New Roman"/>
          <w:i/>
        </w:rPr>
      </w:pPr>
      <w:r w:rsidRPr="001F463B">
        <w:rPr>
          <w:rFonts w:ascii="Times New Roman" w:hAnsi="Times New Roman" w:cs="Times New Roman"/>
          <w:i/>
        </w:rPr>
        <w:t xml:space="preserve">o Landscaping on Longford Place </w:t>
      </w:r>
    </w:p>
    <w:p w14:paraId="18F570C4" w14:textId="77777777" w:rsidR="00604F54" w:rsidRPr="001F463B" w:rsidRDefault="00604F54" w:rsidP="00604F54">
      <w:pPr>
        <w:autoSpaceDE w:val="0"/>
        <w:autoSpaceDN w:val="0"/>
        <w:adjustRightInd w:val="0"/>
        <w:spacing w:after="0" w:line="240" w:lineRule="auto"/>
        <w:rPr>
          <w:rFonts w:ascii="Times New Roman" w:hAnsi="Times New Roman" w:cs="Times New Roman"/>
          <w:i/>
        </w:rPr>
      </w:pPr>
      <w:r w:rsidRPr="001F463B">
        <w:rPr>
          <w:rFonts w:ascii="Times New Roman" w:hAnsi="Times New Roman" w:cs="Times New Roman"/>
          <w:i/>
        </w:rPr>
        <w:t xml:space="preserve">o Brown roofs (commercial element only) </w:t>
      </w:r>
    </w:p>
    <w:p w14:paraId="183D93D2" w14:textId="77777777" w:rsidR="00604F54" w:rsidRPr="001F463B" w:rsidRDefault="00604F54" w:rsidP="00604F54">
      <w:pPr>
        <w:autoSpaceDE w:val="0"/>
        <w:autoSpaceDN w:val="0"/>
        <w:adjustRightInd w:val="0"/>
        <w:spacing w:after="0" w:line="240" w:lineRule="auto"/>
        <w:rPr>
          <w:rFonts w:ascii="Times New Roman" w:hAnsi="Times New Roman" w:cs="Times New Roman"/>
          <w:i/>
        </w:rPr>
      </w:pPr>
      <w:r w:rsidRPr="001F463B">
        <w:rPr>
          <w:rFonts w:ascii="Times New Roman" w:hAnsi="Times New Roman" w:cs="Times New Roman"/>
          <w:i/>
        </w:rPr>
        <w:t xml:space="preserve">o Living roofs (residential element only) </w:t>
      </w:r>
    </w:p>
    <w:p w14:paraId="0C66ACAB" w14:textId="1AF3DBA2" w:rsidR="00604F54" w:rsidRPr="001F463B" w:rsidRDefault="00604F54" w:rsidP="00604F54">
      <w:pPr>
        <w:autoSpaceDE w:val="0"/>
        <w:autoSpaceDN w:val="0"/>
        <w:adjustRightInd w:val="0"/>
        <w:spacing w:after="0" w:line="240" w:lineRule="auto"/>
        <w:rPr>
          <w:rFonts w:ascii="Times New Roman" w:hAnsi="Times New Roman" w:cs="Times New Roman"/>
          <w:i/>
        </w:rPr>
      </w:pPr>
      <w:r w:rsidRPr="001F463B">
        <w:rPr>
          <w:rFonts w:ascii="Times New Roman" w:hAnsi="Times New Roman" w:cs="Times New Roman"/>
          <w:i/>
        </w:rPr>
        <w:t>o 280m3 attenuation tank with pumped flow control</w:t>
      </w:r>
    </w:p>
    <w:p w14:paraId="044BC5A8" w14:textId="77777777" w:rsidR="00604F54" w:rsidRPr="001F463B" w:rsidRDefault="00604F54" w:rsidP="00604F54">
      <w:pPr>
        <w:autoSpaceDE w:val="0"/>
        <w:autoSpaceDN w:val="0"/>
        <w:adjustRightInd w:val="0"/>
        <w:spacing w:after="0" w:line="240" w:lineRule="auto"/>
        <w:rPr>
          <w:rFonts w:ascii="Times New Roman" w:hAnsi="Times New Roman" w:cs="Times New Roman"/>
          <w:i/>
        </w:rPr>
      </w:pPr>
    </w:p>
    <w:p w14:paraId="52286D6A" w14:textId="42325EAC" w:rsidR="00010B90" w:rsidRPr="001F463B" w:rsidRDefault="00604F54" w:rsidP="00604F54">
      <w:pPr>
        <w:autoSpaceDE w:val="0"/>
        <w:autoSpaceDN w:val="0"/>
        <w:adjustRightInd w:val="0"/>
        <w:spacing w:after="0" w:line="240" w:lineRule="auto"/>
        <w:rPr>
          <w:rFonts w:ascii="Times New Roman" w:hAnsi="Times New Roman" w:cs="Times New Roman"/>
          <w:i/>
          <w:sz w:val="23"/>
          <w:szCs w:val="23"/>
        </w:rPr>
      </w:pPr>
      <w:r w:rsidRPr="001F463B">
        <w:rPr>
          <w:rFonts w:ascii="Times New Roman" w:hAnsi="Times New Roman" w:cs="Times New Roman"/>
          <w:i/>
        </w:rPr>
        <w:t>shall be submitted to and approved in writing by the local planning authority. Such a system should be designed to accommodate all storms up to and including a 1:100 year storm with a 40% provision for climate change, such that flooding does not occur in any part of a building or in any utility plant susceptible to water, and shall demonstrate a maximum run-off rate of 35 l/s. Details shall include a lifetime maintenance plan.</w:t>
      </w:r>
      <w:r w:rsidRPr="001F463B">
        <w:rPr>
          <w:rFonts w:ascii="Times New Roman" w:hAnsi="Times New Roman" w:cs="Times New Roman"/>
          <w:i/>
          <w:sz w:val="24"/>
          <w:szCs w:val="24"/>
        </w:rPr>
        <w:t>”</w:t>
      </w:r>
    </w:p>
    <w:p w14:paraId="73FA4EE6" w14:textId="77777777" w:rsidR="00010B90" w:rsidRDefault="00010B90" w:rsidP="00010B90">
      <w:pPr>
        <w:autoSpaceDE w:val="0"/>
        <w:autoSpaceDN w:val="0"/>
        <w:adjustRightInd w:val="0"/>
        <w:spacing w:after="0" w:line="240" w:lineRule="auto"/>
        <w:rPr>
          <w:rFonts w:ascii="Times New Roman" w:hAnsi="Times New Roman" w:cs="Times New Roman"/>
          <w:i/>
          <w:sz w:val="24"/>
          <w:szCs w:val="24"/>
        </w:rPr>
      </w:pPr>
    </w:p>
    <w:p w14:paraId="64B1D420" w14:textId="0B660185" w:rsidR="00010B90" w:rsidRDefault="00604F54" w:rsidP="00010B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application </w:t>
      </w:r>
      <w:r w:rsidR="00D2325C">
        <w:rPr>
          <w:rFonts w:ascii="Times New Roman" w:hAnsi="Times New Roman" w:cs="Times New Roman"/>
          <w:sz w:val="24"/>
          <w:szCs w:val="24"/>
        </w:rPr>
        <w:t xml:space="preserve">relates to the sustainable drainage system within the commercial element only and provides full details of rainwater harvesting, landscaping on Longford Place, brown roofs and the attenuation tank with pumped control flow. </w:t>
      </w:r>
    </w:p>
    <w:p w14:paraId="6354F9C5" w14:textId="7603A1B4" w:rsidR="00D2325C" w:rsidRDefault="00D2325C" w:rsidP="00010B90">
      <w:pPr>
        <w:autoSpaceDE w:val="0"/>
        <w:autoSpaceDN w:val="0"/>
        <w:adjustRightInd w:val="0"/>
        <w:spacing w:after="0" w:line="240" w:lineRule="auto"/>
        <w:rPr>
          <w:rFonts w:ascii="Times New Roman" w:hAnsi="Times New Roman" w:cs="Times New Roman"/>
          <w:sz w:val="24"/>
          <w:szCs w:val="24"/>
        </w:rPr>
      </w:pPr>
    </w:p>
    <w:p w14:paraId="1523B229" w14:textId="77AAE54C" w:rsidR="00010B90" w:rsidRDefault="00FE20F5" w:rsidP="00010B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details provided in respect of the brown roofs are reflective of the brown roofs as proposed to be amended via the currently pending non-material amendment application which has been submitted via the planning portal with reference </w:t>
      </w:r>
      <w:r w:rsidRPr="00FE20F5">
        <w:rPr>
          <w:rFonts w:ascii="Times New Roman" w:hAnsi="Times New Roman" w:cs="Times New Roman"/>
          <w:sz w:val="24"/>
          <w:szCs w:val="24"/>
        </w:rPr>
        <w:t>PP-07014875</w:t>
      </w:r>
      <w:r>
        <w:rPr>
          <w:rFonts w:ascii="Times New Roman" w:hAnsi="Times New Roman" w:cs="Times New Roman"/>
          <w:sz w:val="24"/>
          <w:szCs w:val="24"/>
        </w:rPr>
        <w:t>.</w:t>
      </w:r>
    </w:p>
    <w:p w14:paraId="722B7FFB" w14:textId="77777777" w:rsidR="00FE20F5" w:rsidRPr="00074D7A" w:rsidRDefault="00FE20F5" w:rsidP="00010B90">
      <w:pPr>
        <w:autoSpaceDE w:val="0"/>
        <w:autoSpaceDN w:val="0"/>
        <w:adjustRightInd w:val="0"/>
        <w:spacing w:after="0" w:line="240" w:lineRule="auto"/>
        <w:rPr>
          <w:rFonts w:ascii="Times New Roman" w:hAnsi="Times New Roman" w:cs="Times New Roman"/>
          <w:sz w:val="24"/>
          <w:szCs w:val="24"/>
        </w:rPr>
      </w:pPr>
      <w:bookmarkStart w:id="0" w:name="_GoBack"/>
      <w:bookmarkEnd w:id="0"/>
    </w:p>
    <w:p w14:paraId="15767CE7" w14:textId="77777777" w:rsidR="00010B90" w:rsidRDefault="00010B90" w:rsidP="00010B90">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We look forward to receiving confirmation of receipt and would ask you to contact </w:t>
      </w:r>
      <w:r>
        <w:rPr>
          <w:rFonts w:ascii="Times New Roman" w:hAnsi="Times New Roman" w:cs="Times New Roman"/>
          <w:sz w:val="24"/>
          <w:szCs w:val="24"/>
        </w:rPr>
        <w:t>Georgina Redpath</w:t>
      </w:r>
      <w:r w:rsidRPr="00107BFC">
        <w:rPr>
          <w:rFonts w:ascii="Times New Roman" w:hAnsi="Times New Roman" w:cs="Times New Roman"/>
          <w:sz w:val="24"/>
          <w:szCs w:val="24"/>
        </w:rPr>
        <w:t xml:space="preserve"> or </w:t>
      </w:r>
      <w:r>
        <w:rPr>
          <w:rFonts w:ascii="Times New Roman" w:hAnsi="Times New Roman" w:cs="Times New Roman"/>
          <w:sz w:val="24"/>
          <w:szCs w:val="24"/>
        </w:rPr>
        <w:t>Dan Fyall</w:t>
      </w:r>
      <w:r w:rsidRPr="00107BFC">
        <w:rPr>
          <w:rFonts w:ascii="Times New Roman" w:hAnsi="Times New Roman" w:cs="Times New Roman"/>
          <w:sz w:val="24"/>
          <w:szCs w:val="24"/>
        </w:rPr>
        <w:t xml:space="preserve"> at the above office if you require any further information.</w:t>
      </w:r>
      <w:r>
        <w:rPr>
          <w:rFonts w:ascii="Times New Roman" w:hAnsi="Times New Roman" w:cs="Times New Roman"/>
          <w:sz w:val="24"/>
          <w:szCs w:val="24"/>
        </w:rPr>
        <w:t xml:space="preserve"> </w:t>
      </w:r>
    </w:p>
    <w:p w14:paraId="7DA2719F" w14:textId="77777777" w:rsidR="00010B90" w:rsidRDefault="00010B90" w:rsidP="00010B90">
      <w:pPr>
        <w:spacing w:after="0" w:line="240" w:lineRule="auto"/>
        <w:rPr>
          <w:rFonts w:ascii="Times New Roman" w:hAnsi="Times New Roman" w:cs="Times New Roman"/>
          <w:sz w:val="24"/>
          <w:szCs w:val="24"/>
        </w:rPr>
      </w:pPr>
    </w:p>
    <w:p w14:paraId="5BEDDA72" w14:textId="77777777" w:rsidR="00010B90" w:rsidRDefault="00010B90" w:rsidP="00010B90">
      <w:pPr>
        <w:spacing w:after="0" w:line="240" w:lineRule="auto"/>
        <w:rPr>
          <w:rFonts w:ascii="Times New Roman" w:hAnsi="Times New Roman" w:cs="Times New Roman"/>
          <w:sz w:val="24"/>
          <w:szCs w:val="24"/>
        </w:rPr>
      </w:pPr>
      <w:r>
        <w:rPr>
          <w:rFonts w:ascii="Times New Roman" w:hAnsi="Times New Roman" w:cs="Times New Roman"/>
          <w:sz w:val="24"/>
          <w:szCs w:val="24"/>
        </w:rPr>
        <w:t>Yours sincerely,</w:t>
      </w:r>
    </w:p>
    <w:p w14:paraId="4EE220A7" w14:textId="77777777" w:rsidR="00010B90" w:rsidRPr="00103592" w:rsidRDefault="00010B90" w:rsidP="00010B90">
      <w:pPr>
        <w:spacing w:after="0" w:line="240" w:lineRule="auto"/>
        <w:rPr>
          <w:rFonts w:ascii="Times New Roman" w:hAnsi="Times New Roman" w:cs="Times New Roman"/>
          <w:sz w:val="24"/>
          <w:szCs w:val="24"/>
        </w:rPr>
      </w:pPr>
    </w:p>
    <w:p w14:paraId="540B8D52" w14:textId="77777777" w:rsidR="00010B90" w:rsidRDefault="00010B90" w:rsidP="00010B90">
      <w:pPr>
        <w:spacing w:after="0" w:line="240" w:lineRule="auto"/>
        <w:rPr>
          <w:rFonts w:ascii="Times New Roman" w:hAnsi="Times New Roman" w:cs="Times New Roman"/>
          <w:sz w:val="24"/>
          <w:szCs w:val="24"/>
        </w:rPr>
      </w:pPr>
      <w:r>
        <w:rPr>
          <w:noProof/>
          <w:lang w:eastAsia="en-GB"/>
        </w:rPr>
        <w:drawing>
          <wp:inline distT="0" distB="0" distL="0" distR="0" wp14:anchorId="635A72F6" wp14:editId="1FF93D3B">
            <wp:extent cx="629285" cy="314325"/>
            <wp:effectExtent l="0" t="0" r="0" b="9525"/>
            <wp:docPr id="1" name="Picture 1" descr="cid:image001.jpg@01D08DA4.8FA4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DA4.8FA43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285" cy="314325"/>
                    </a:xfrm>
                    <a:prstGeom prst="rect">
                      <a:avLst/>
                    </a:prstGeom>
                    <a:noFill/>
                    <a:ln>
                      <a:noFill/>
                    </a:ln>
                  </pic:spPr>
                </pic:pic>
              </a:graphicData>
            </a:graphic>
          </wp:inline>
        </w:drawing>
      </w:r>
    </w:p>
    <w:p w14:paraId="5A3956C8" w14:textId="77777777" w:rsidR="00010B90" w:rsidRDefault="00010B90" w:rsidP="00010B90">
      <w:pPr>
        <w:spacing w:after="0" w:line="240" w:lineRule="auto"/>
        <w:rPr>
          <w:rFonts w:ascii="Times New Roman" w:hAnsi="Times New Roman" w:cs="Times New Roman"/>
          <w:sz w:val="24"/>
          <w:szCs w:val="24"/>
        </w:rPr>
      </w:pPr>
    </w:p>
    <w:p w14:paraId="2DEBE0D0" w14:textId="1E2D9E0C" w:rsidR="00E51907" w:rsidRPr="001F463B" w:rsidRDefault="00010B90" w:rsidP="001F463B">
      <w:pPr>
        <w:spacing w:after="0" w:line="240" w:lineRule="auto"/>
        <w:rPr>
          <w:rFonts w:ascii="Times New Roman" w:hAnsi="Times New Roman" w:cs="Times New Roman"/>
          <w:b/>
          <w:sz w:val="24"/>
          <w:szCs w:val="24"/>
        </w:rPr>
      </w:pPr>
      <w:r>
        <w:rPr>
          <w:rFonts w:ascii="Times New Roman" w:hAnsi="Times New Roman" w:cs="Times New Roman"/>
          <w:b/>
          <w:caps/>
          <w:sz w:val="24"/>
          <w:szCs w:val="24"/>
        </w:rPr>
        <w:t>DP9 LTD</w:t>
      </w:r>
      <w:r w:rsidR="001F463B">
        <w:rPr>
          <w:rFonts w:ascii="Times New Roman" w:hAnsi="Times New Roman" w:cs="Times New Roman"/>
          <w:b/>
          <w:sz w:val="24"/>
          <w:szCs w:val="24"/>
        </w:rPr>
        <w:t>.</w:t>
      </w:r>
    </w:p>
    <w:sectPr w:rsidR="00E51907" w:rsidRPr="001F463B" w:rsidSect="00DD7504">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90"/>
    <w:rsid w:val="00010B90"/>
    <w:rsid w:val="0007613A"/>
    <w:rsid w:val="001274F1"/>
    <w:rsid w:val="001F463B"/>
    <w:rsid w:val="005606F2"/>
    <w:rsid w:val="00604F54"/>
    <w:rsid w:val="00D2325C"/>
    <w:rsid w:val="00E51907"/>
    <w:rsid w:val="00FE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7398"/>
  <w15:chartTrackingRefBased/>
  <w15:docId w15:val="{9F72535C-B0EB-42BB-A202-99EC57AC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0B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Redpath</dc:creator>
  <cp:keywords/>
  <dc:description/>
  <cp:lastModifiedBy>Georgina Redpath</cp:lastModifiedBy>
  <cp:revision>3</cp:revision>
  <cp:lastPrinted>2018-03-21T16:31:00Z</cp:lastPrinted>
  <dcterms:created xsi:type="dcterms:W3CDTF">2018-07-11T16:20:00Z</dcterms:created>
  <dcterms:modified xsi:type="dcterms:W3CDTF">2018-07-11T16:23:00Z</dcterms:modified>
</cp:coreProperties>
</file>