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7F" w:rsidRDefault="00DA7006">
      <w:pPr>
        <w:tabs>
          <w:tab w:val="center" w:pos="6927"/>
        </w:tabs>
        <w:spacing w:line="259" w:lineRule="auto"/>
        <w:ind w:left="-15" w:firstLine="0"/>
      </w:pPr>
      <w:bookmarkStart w:id="0" w:name="_GoBack"/>
      <w:bookmarkEnd w:id="0"/>
      <w:r>
        <w:rPr>
          <w:rFonts w:ascii="Footlight MT" w:eastAsia="Footlight MT" w:hAnsi="Footlight MT" w:cs="Footlight MT"/>
          <w:sz w:val="36"/>
        </w:rPr>
        <w:t xml:space="preserve">Bernard Johnson  </w:t>
      </w:r>
      <w:r>
        <w:rPr>
          <w:rFonts w:ascii="Footlight MT" w:eastAsia="Footlight MT" w:hAnsi="Footlight MT" w:cs="Footlight MT"/>
          <w:sz w:val="36"/>
        </w:rPr>
        <w:tab/>
      </w:r>
      <w:r>
        <w:rPr>
          <w:sz w:val="24"/>
        </w:rPr>
        <w:t xml:space="preserve">Studio: The Pig Sty, Park Farm, </w:t>
      </w:r>
    </w:p>
    <w:p w:rsidR="0069247F" w:rsidRDefault="00DA7006">
      <w:pPr>
        <w:tabs>
          <w:tab w:val="center" w:pos="7182"/>
        </w:tabs>
        <w:spacing w:line="259" w:lineRule="auto"/>
        <w:ind w:left="-15" w:firstLine="0"/>
      </w:pPr>
      <w:r>
        <w:rPr>
          <w:rFonts w:ascii="Footlight MT" w:eastAsia="Footlight MT" w:hAnsi="Footlight MT" w:cs="Footlight MT"/>
          <w:color w:val="B12E19"/>
          <w:sz w:val="36"/>
        </w:rPr>
        <w:t xml:space="preserve">Stone Carving and Letter Cutting </w:t>
      </w:r>
      <w:r>
        <w:rPr>
          <w:rFonts w:ascii="Footlight MT" w:eastAsia="Footlight MT" w:hAnsi="Footlight MT" w:cs="Footlight MT"/>
          <w:color w:val="B12E19"/>
          <w:sz w:val="36"/>
        </w:rPr>
        <w:tab/>
      </w:r>
      <w:proofErr w:type="spellStart"/>
      <w:r>
        <w:rPr>
          <w:sz w:val="24"/>
        </w:rPr>
        <w:t>Kiddington</w:t>
      </w:r>
      <w:proofErr w:type="spellEnd"/>
      <w:r>
        <w:rPr>
          <w:sz w:val="24"/>
        </w:rPr>
        <w:t xml:space="preserve">, Woodstock, OX20 1BW           </w:t>
      </w:r>
    </w:p>
    <w:p w:rsidR="0069247F" w:rsidRDefault="00DA7006">
      <w:pPr>
        <w:tabs>
          <w:tab w:val="center" w:pos="6698"/>
        </w:tabs>
        <w:spacing w:after="27" w:line="259" w:lineRule="auto"/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4"/>
        </w:rPr>
        <w:t xml:space="preserve">Telephone: 07785 750597 </w:t>
      </w:r>
    </w:p>
    <w:p w:rsidR="0069247F" w:rsidRDefault="00DA7006">
      <w:pPr>
        <w:tabs>
          <w:tab w:val="right" w:pos="9025"/>
        </w:tabs>
        <w:spacing w:line="259" w:lineRule="auto"/>
        <w:ind w:left="-15" w:firstLine="0"/>
      </w:pPr>
      <w:r>
        <w:rPr>
          <w:sz w:val="43"/>
          <w:vertAlign w:val="subscript"/>
        </w:rPr>
        <w:t xml:space="preserve"> </w:t>
      </w:r>
      <w:r>
        <w:rPr>
          <w:sz w:val="43"/>
          <w:vertAlign w:val="subscript"/>
        </w:rPr>
        <w:tab/>
      </w:r>
      <w:r>
        <w:rPr>
          <w:sz w:val="24"/>
        </w:rPr>
        <w:t xml:space="preserve">Email: bernard@bernardjohnson.co.uk </w:t>
      </w:r>
    </w:p>
    <w:p w:rsidR="0069247F" w:rsidRDefault="00DA7006">
      <w:pPr>
        <w:tabs>
          <w:tab w:val="center" w:pos="6922"/>
        </w:tabs>
        <w:spacing w:after="110" w:line="259" w:lineRule="auto"/>
        <w:ind w:left="-15" w:firstLine="0"/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</w:r>
      <w:r>
        <w:rPr>
          <w:sz w:val="24"/>
        </w:rPr>
        <w:t xml:space="preserve">Website: bernardjohnson.co.uk </w:t>
      </w:r>
    </w:p>
    <w:p w:rsidR="0069247F" w:rsidRDefault="0069247F">
      <w:pPr>
        <w:spacing w:line="259" w:lineRule="auto"/>
        <w:ind w:left="0" w:firstLine="0"/>
      </w:pPr>
    </w:p>
    <w:p w:rsidR="0069247F" w:rsidRDefault="00DA7006">
      <w:pPr>
        <w:spacing w:line="259" w:lineRule="auto"/>
        <w:ind w:left="0" w:firstLine="0"/>
      </w:pPr>
      <w:r>
        <w:t xml:space="preserve"> </w:t>
      </w:r>
    </w:p>
    <w:p w:rsidR="0069247F" w:rsidRDefault="00DA7006">
      <w:pPr>
        <w:ind w:left="-5"/>
      </w:pPr>
      <w:r>
        <w:t xml:space="preserve">FIXING PLAQUES TO WALLS </w:t>
      </w:r>
    </w:p>
    <w:p w:rsidR="0069247F" w:rsidRDefault="00DA7006">
      <w:pPr>
        <w:spacing w:line="259" w:lineRule="auto"/>
        <w:ind w:left="0" w:firstLine="0"/>
      </w:pPr>
      <w:r>
        <w:t xml:space="preserve"> </w:t>
      </w:r>
    </w:p>
    <w:p w:rsidR="0069247F" w:rsidRDefault="00DA7006">
      <w:pPr>
        <w:ind w:left="-5"/>
      </w:pPr>
      <w:r>
        <w:t xml:space="preserve">METHOD STATEMENT </w:t>
      </w:r>
    </w:p>
    <w:p w:rsidR="0069247F" w:rsidRDefault="00DA7006">
      <w:pPr>
        <w:spacing w:line="259" w:lineRule="auto"/>
        <w:ind w:left="0" w:firstLine="0"/>
      </w:pPr>
      <w:r>
        <w:t xml:space="preserve"> </w:t>
      </w:r>
    </w:p>
    <w:p w:rsidR="0069247F" w:rsidRDefault="00DA7006">
      <w:pPr>
        <w:ind w:left="-5"/>
      </w:pPr>
      <w:r>
        <w:t xml:space="preserve">I locate and mark two positions on the wall for a secure fixing. Check that these are level with a spirit level. I also locate two matching positions on the rear top of the plaque.  </w:t>
      </w:r>
    </w:p>
    <w:p w:rsidR="0069247F" w:rsidRDefault="00DA7006">
      <w:pPr>
        <w:spacing w:line="259" w:lineRule="auto"/>
        <w:ind w:left="0" w:firstLine="0"/>
      </w:pPr>
      <w:r>
        <w:t xml:space="preserve"> </w:t>
      </w:r>
    </w:p>
    <w:p w:rsidR="0069247F" w:rsidRDefault="00DA7006">
      <w:pPr>
        <w:ind w:left="-5"/>
      </w:pPr>
      <w:r>
        <w:t>Access to power will be needed. I drill the plaque to a depth to take a secure fixing, and having removed all dust, insert two stainless steel threaded dowels and fix these in with a two-part stone adhesive (</w:t>
      </w:r>
      <w:proofErr w:type="spellStart"/>
      <w:r>
        <w:t>Harbro</w:t>
      </w:r>
      <w:proofErr w:type="spellEnd"/>
      <w:r>
        <w:t xml:space="preserve"> </w:t>
      </w:r>
      <w:proofErr w:type="spellStart"/>
      <w:r>
        <w:t>Strongbond</w:t>
      </w:r>
      <w:proofErr w:type="spellEnd"/>
      <w:r>
        <w:t xml:space="preserve">). I make sure as the glue hardens that the dowels remain square to the plaque.  </w:t>
      </w:r>
    </w:p>
    <w:p w:rsidR="0069247F" w:rsidRDefault="00DA7006">
      <w:pPr>
        <w:spacing w:line="259" w:lineRule="auto"/>
        <w:ind w:left="0" w:firstLine="0"/>
      </w:pPr>
      <w:r>
        <w:t xml:space="preserve"> </w:t>
      </w:r>
    </w:p>
    <w:p w:rsidR="002659C2" w:rsidRDefault="00DA7006">
      <w:pPr>
        <w:ind w:left="-5"/>
      </w:pPr>
      <w:r>
        <w:t xml:space="preserve">I drill the wall to take the dowels to a secure depth, and when I have removed the dust and when the dowels have set firm, I position the plaque on the wall and check for level. Having made any necessary adjustments (by enlarging slightly one of the holes), I then, locate a third fixing toward the bottom of the plaque in a central position and fix a third dowel into the rear of the plaque and drill a hole to take it. </w:t>
      </w:r>
    </w:p>
    <w:p w:rsidR="002659C2" w:rsidRDefault="002659C2">
      <w:pPr>
        <w:ind w:left="-5"/>
      </w:pPr>
    </w:p>
    <w:p w:rsidR="0069247F" w:rsidRDefault="002659C2">
      <w:pPr>
        <w:ind w:left="-5"/>
      </w:pPr>
      <w:r>
        <w:t>The dowels will be approximately 65mm with 15mm in the plaque and 50mm in the wall.</w:t>
      </w:r>
    </w:p>
    <w:p w:rsidR="0069247F" w:rsidRDefault="00DA7006">
      <w:pPr>
        <w:spacing w:line="259" w:lineRule="auto"/>
        <w:ind w:left="0" w:firstLine="0"/>
      </w:pPr>
      <w:r>
        <w:t xml:space="preserve"> </w:t>
      </w:r>
    </w:p>
    <w:p w:rsidR="0069247F" w:rsidRDefault="00DA7006">
      <w:pPr>
        <w:ind w:left="-5"/>
      </w:pPr>
      <w:r>
        <w:t xml:space="preserve">When I am satisfied, that the position is correct, I then fill the holes in the wall with stone adhesive and insert the plaque again for a permanent fixing. </w:t>
      </w:r>
    </w:p>
    <w:p w:rsidR="0069247F" w:rsidRDefault="00DA7006">
      <w:pPr>
        <w:spacing w:line="259" w:lineRule="auto"/>
        <w:ind w:left="0" w:firstLine="0"/>
      </w:pPr>
      <w:r>
        <w:t xml:space="preserve"> </w:t>
      </w:r>
    </w:p>
    <w:p w:rsidR="0069247F" w:rsidRDefault="00DA7006">
      <w:pPr>
        <w:ind w:left="-5"/>
      </w:pPr>
      <w:r>
        <w:t xml:space="preserve">Throughout the process I keep the front and sides of the plaque covered to avoid scratches and dirty marks from glue and sweat. When I have cleaned up, I remove the cover and if necessary give the plaque a wipe-over with a moist cloth. </w:t>
      </w:r>
    </w:p>
    <w:p w:rsidR="0069247F" w:rsidRDefault="00DA7006">
      <w:pPr>
        <w:spacing w:line="259" w:lineRule="auto"/>
        <w:ind w:left="0" w:firstLine="0"/>
      </w:pPr>
      <w:r>
        <w:t xml:space="preserve"> </w:t>
      </w:r>
    </w:p>
    <w:p w:rsidR="0069247F" w:rsidRDefault="00DA7006">
      <w:pPr>
        <w:spacing w:line="259" w:lineRule="auto"/>
        <w:ind w:left="0" w:firstLine="0"/>
      </w:pPr>
      <w:r>
        <w:t xml:space="preserve"> </w:t>
      </w:r>
    </w:p>
    <w:p w:rsidR="0069247F" w:rsidRDefault="00DA7006">
      <w:pPr>
        <w:spacing w:line="259" w:lineRule="auto"/>
        <w:ind w:left="0" w:firstLine="0"/>
      </w:pPr>
      <w:r>
        <w:rPr>
          <w:sz w:val="28"/>
        </w:rPr>
        <w:t xml:space="preserve"> </w:t>
      </w:r>
    </w:p>
    <w:p w:rsidR="0069247F" w:rsidRDefault="00DA7006">
      <w:pPr>
        <w:spacing w:after="3" w:line="259" w:lineRule="auto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Bernard Johnson </w:t>
      </w:r>
    </w:p>
    <w:p w:rsidR="0069247F" w:rsidRDefault="00DA7006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47F" w:rsidRDefault="00DA7006">
      <w:pPr>
        <w:spacing w:after="3" w:line="259" w:lineRule="auto"/>
        <w:ind w:left="-5"/>
      </w:pP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April 2018 </w:t>
      </w:r>
    </w:p>
    <w:p w:rsidR="0069247F" w:rsidRDefault="00DA7006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47F" w:rsidRDefault="00DA7006" w:rsidP="009429F3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247F" w:rsidRDefault="00DA7006">
      <w:pPr>
        <w:spacing w:line="259" w:lineRule="auto"/>
        <w:ind w:left="3600" w:firstLine="0"/>
      </w:pPr>
      <w:r>
        <w:rPr>
          <w:noProof/>
          <w:lang w:val="en-US" w:eastAsia="en-US"/>
        </w:rPr>
        <w:drawing>
          <wp:inline distT="0" distB="0" distL="0" distR="0">
            <wp:extent cx="619760" cy="901065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47F" w:rsidSect="00682FD0">
      <w:pgSz w:w="11904" w:h="16836"/>
      <w:pgMar w:top="1440" w:right="1434" w:bottom="292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ootligh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7F"/>
    <w:rsid w:val="00143FB5"/>
    <w:rsid w:val="002659C2"/>
    <w:rsid w:val="00682FD0"/>
    <w:rsid w:val="0069247F"/>
    <w:rsid w:val="009429F3"/>
    <w:rsid w:val="00A12038"/>
    <w:rsid w:val="00DA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7BAE9-A5F3-4057-89AF-D42C37CB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FD0"/>
    <w:pPr>
      <w:spacing w:after="0" w:line="250" w:lineRule="auto"/>
      <w:ind w:left="10" w:hanging="10"/>
    </w:pPr>
    <w:rPr>
      <w:rFonts w:ascii="Perpetua" w:eastAsia="Perpetua" w:hAnsi="Perpetua" w:cs="Perpetua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Method Statement Fixing Plaques.docx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Method Statement Fixing Plaques.docx</dc:title>
  <dc:subject/>
  <dc:creator>Diana Scarrott</dc:creator>
  <cp:keywords/>
  <cp:lastModifiedBy>Diana</cp:lastModifiedBy>
  <cp:revision>2</cp:revision>
  <dcterms:created xsi:type="dcterms:W3CDTF">2018-06-05T21:06:00Z</dcterms:created>
  <dcterms:modified xsi:type="dcterms:W3CDTF">2018-06-05T21:06:00Z</dcterms:modified>
</cp:coreProperties>
</file>