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15B01" w14:textId="32AA581C" w:rsidR="00EB687D" w:rsidRPr="0069405C" w:rsidRDefault="007A6B99" w:rsidP="007A6B99">
      <w:pPr>
        <w:jc w:val="center"/>
        <w:rPr>
          <w:rFonts w:cs="Arial"/>
          <w:b/>
          <w:szCs w:val="22"/>
        </w:rPr>
      </w:pPr>
      <w:r w:rsidRPr="00DF3E36">
        <w:rPr>
          <w:rFonts w:cs="Arial"/>
          <w:b/>
          <w:szCs w:val="22"/>
        </w:rPr>
        <w:t xml:space="preserve">Job </w:t>
      </w:r>
      <w:r w:rsidR="009E26A3" w:rsidRPr="00DF3E36">
        <w:rPr>
          <w:rFonts w:cs="Arial"/>
          <w:b/>
          <w:szCs w:val="22"/>
        </w:rPr>
        <w:t>Profile</w:t>
      </w:r>
      <w:r w:rsidRPr="00DF3E36">
        <w:rPr>
          <w:rFonts w:cs="Arial"/>
          <w:b/>
          <w:szCs w:val="22"/>
        </w:rPr>
        <w:t xml:space="preserve"> Information</w:t>
      </w:r>
      <w:r w:rsidR="00BE1BA8" w:rsidRPr="00DF3E36">
        <w:rPr>
          <w:rFonts w:cs="Arial"/>
          <w:b/>
          <w:szCs w:val="22"/>
        </w:rPr>
        <w:t>:</w:t>
      </w:r>
      <w:r w:rsidR="00BE1BA8" w:rsidRPr="0069405C">
        <w:rPr>
          <w:rFonts w:cs="Arial"/>
          <w:b/>
          <w:szCs w:val="22"/>
        </w:rPr>
        <w:t xml:space="preserve"> </w:t>
      </w:r>
      <w:r w:rsidR="005F68EE" w:rsidRPr="00DF3E36">
        <w:rPr>
          <w:rFonts w:cs="Arial"/>
          <w:b/>
          <w:sz w:val="24"/>
        </w:rPr>
        <w:t>Commercial Officer</w:t>
      </w:r>
      <w:r w:rsidR="00DF3E36">
        <w:rPr>
          <w:rFonts w:cs="Arial"/>
          <w:b/>
          <w:sz w:val="24"/>
        </w:rPr>
        <w:t xml:space="preserve"> (</w:t>
      </w:r>
      <w:r w:rsidR="005F68EE" w:rsidRPr="00DF3E36">
        <w:rPr>
          <w:rFonts w:cs="Arial"/>
          <w:b/>
          <w:sz w:val="24"/>
        </w:rPr>
        <w:t>Construction</w:t>
      </w:r>
      <w:r w:rsidR="00C70798" w:rsidRPr="00DF3E36">
        <w:rPr>
          <w:rFonts w:cs="Arial"/>
          <w:b/>
          <w:sz w:val="24"/>
        </w:rPr>
        <w:t xml:space="preserve"> Management</w:t>
      </w:r>
      <w:r w:rsidR="00233CEE" w:rsidRPr="00DF3E36">
        <w:rPr>
          <w:rFonts w:cs="Arial"/>
          <w:b/>
          <w:sz w:val="24"/>
        </w:rPr>
        <w:t xml:space="preserve"> Trainee</w:t>
      </w:r>
      <w:r w:rsidR="00DF3E36">
        <w:rPr>
          <w:rFonts w:cs="Arial"/>
          <w:b/>
          <w:sz w:val="24"/>
        </w:rPr>
        <w:t>)</w:t>
      </w:r>
    </w:p>
    <w:p w14:paraId="49C15B02" w14:textId="77777777" w:rsidR="007A6B99" w:rsidRPr="0069405C" w:rsidRDefault="007A6B99" w:rsidP="007A6B99">
      <w:pPr>
        <w:jc w:val="center"/>
        <w:rPr>
          <w:rFonts w:cs="Arial"/>
          <w:b/>
          <w:szCs w:val="22"/>
        </w:rPr>
      </w:pPr>
    </w:p>
    <w:p w14:paraId="49C15B04" w14:textId="3E4DFF46"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DF3E36" w:rsidRPr="00DF3E36">
        <w:rPr>
          <w:rFonts w:cs="Arial"/>
          <w:b/>
          <w:sz w:val="24"/>
        </w:rPr>
        <w:t xml:space="preserve"> Commercial Officer</w:t>
      </w:r>
      <w:r w:rsidR="00DF3E36">
        <w:rPr>
          <w:rFonts w:cs="Arial"/>
          <w:b/>
          <w:sz w:val="24"/>
        </w:rPr>
        <w:t xml:space="preserve"> (</w:t>
      </w:r>
      <w:r w:rsidR="00DF3E36" w:rsidRPr="00DF3E36">
        <w:rPr>
          <w:rFonts w:cs="Arial"/>
          <w:b/>
          <w:sz w:val="24"/>
        </w:rPr>
        <w:t>Construction Management Trainee</w:t>
      </w:r>
      <w:r w:rsidR="00DF3E36">
        <w:rPr>
          <w:rFonts w:cs="Arial"/>
          <w:b/>
          <w:sz w:val="24"/>
        </w:rPr>
        <w:t>)</w:t>
      </w:r>
      <w:r w:rsidR="00DF3E36" w:rsidRPr="0069405C">
        <w:rPr>
          <w:rFonts w:cs="Arial"/>
          <w:b/>
          <w:i/>
          <w:szCs w:val="22"/>
        </w:rPr>
        <w:t xml:space="preserve"> </w:t>
      </w:r>
      <w:r w:rsidRPr="0069405C">
        <w:rPr>
          <w:rFonts w:cs="Arial"/>
          <w:b/>
          <w:szCs w:val="22"/>
        </w:rPr>
        <w:t>is for guidance and must be used in conjunction with the Job Capsule for</w:t>
      </w:r>
      <w:r w:rsidR="00DF3E36">
        <w:rPr>
          <w:rFonts w:cs="Arial"/>
          <w:b/>
          <w:szCs w:val="22"/>
        </w:rPr>
        <w:t xml:space="preserve"> </w:t>
      </w:r>
      <w:r w:rsidRPr="0069405C">
        <w:rPr>
          <w:rFonts w:cs="Arial"/>
          <w:b/>
          <w:szCs w:val="22"/>
        </w:rPr>
        <w:t xml:space="preserve">Job </w:t>
      </w:r>
      <w:r w:rsidR="00865766">
        <w:rPr>
          <w:rFonts w:cs="Arial"/>
          <w:b/>
          <w:szCs w:val="22"/>
        </w:rPr>
        <w:t>Level 1</w:t>
      </w:r>
      <w:r w:rsidR="00AD253A">
        <w:rPr>
          <w:rFonts w:cs="Arial"/>
          <w:b/>
          <w:szCs w:val="22"/>
        </w:rPr>
        <w:t xml:space="preserve"> </w:t>
      </w:r>
      <w:r w:rsidR="00773416">
        <w:rPr>
          <w:rFonts w:cs="Arial"/>
          <w:b/>
          <w:szCs w:val="22"/>
        </w:rPr>
        <w:t xml:space="preserve">Zone </w:t>
      </w:r>
      <w:r w:rsidR="00865766">
        <w:rPr>
          <w:rFonts w:cs="Arial"/>
          <w:b/>
          <w:szCs w:val="22"/>
        </w:rPr>
        <w:t>3</w:t>
      </w:r>
      <w:r w:rsidR="00DF3E36">
        <w:rPr>
          <w:rFonts w:cs="Arial"/>
          <w:b/>
          <w:szCs w:val="22"/>
        </w:rPr>
        <w:t xml:space="preserve">. </w:t>
      </w:r>
      <w:r w:rsidR="006A2594">
        <w:rPr>
          <w:rFonts w:cs="Arial"/>
          <w:b/>
          <w:szCs w:val="22"/>
        </w:rPr>
        <w:t>Camden Way Category</w:t>
      </w:r>
      <w:r w:rsidR="00DF3E36">
        <w:rPr>
          <w:rFonts w:cs="Arial"/>
          <w:b/>
          <w:szCs w:val="22"/>
        </w:rPr>
        <w:t xml:space="preserve"> 2.</w:t>
      </w:r>
    </w:p>
    <w:p w14:paraId="49C15B05" w14:textId="77777777" w:rsidR="001362D5" w:rsidRPr="0069405C" w:rsidRDefault="001362D5" w:rsidP="007A6B99">
      <w:pPr>
        <w:rPr>
          <w:rFonts w:cs="Arial"/>
          <w:b/>
          <w:szCs w:val="22"/>
        </w:rPr>
      </w:pPr>
    </w:p>
    <w:p w14:paraId="49C15B06"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49C15B07" w14:textId="77777777" w:rsidR="00EB687D" w:rsidRPr="0069405C" w:rsidRDefault="00EB687D" w:rsidP="00EB687D">
      <w:pPr>
        <w:rPr>
          <w:rFonts w:cs="Arial"/>
          <w:szCs w:val="22"/>
        </w:rPr>
      </w:pPr>
    </w:p>
    <w:p w14:paraId="49C15B08"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9C15B09" w14:textId="64BD09B4" w:rsidR="00EB687D" w:rsidRDefault="00EB687D" w:rsidP="00EB687D">
      <w:pPr>
        <w:rPr>
          <w:rFonts w:cs="Arial"/>
          <w:i/>
          <w:szCs w:val="22"/>
        </w:rPr>
      </w:pPr>
    </w:p>
    <w:p w14:paraId="66494B69" w14:textId="6CA0068E" w:rsidR="00E93387" w:rsidRDefault="00233CEE" w:rsidP="0025156C">
      <w:pPr>
        <w:spacing w:after="160" w:line="259" w:lineRule="auto"/>
      </w:pPr>
      <w:r>
        <w:t>To p</w:t>
      </w:r>
      <w:r w:rsidR="00E93387" w:rsidRPr="0071720B">
        <w:t xml:space="preserve">rovide commercial </w:t>
      </w:r>
      <w:r w:rsidR="00A750D7">
        <w:t xml:space="preserve">management </w:t>
      </w:r>
      <w:r w:rsidR="00E93387" w:rsidRPr="0071720B">
        <w:t>support</w:t>
      </w:r>
      <w:r w:rsidR="00CE36CA">
        <w:t>,</w:t>
      </w:r>
      <w:r w:rsidR="00E93387" w:rsidRPr="0071720B">
        <w:t xml:space="preserve"> </w:t>
      </w:r>
      <w:r w:rsidR="00CE36CA">
        <w:t xml:space="preserve">in a trainee capacity, </w:t>
      </w:r>
      <w:r w:rsidR="00E93387" w:rsidRPr="0071720B">
        <w:t xml:space="preserve">to </w:t>
      </w:r>
      <w:r w:rsidR="007B309C">
        <w:t xml:space="preserve">the </w:t>
      </w:r>
      <w:r w:rsidR="00E93387">
        <w:t>Property Services</w:t>
      </w:r>
      <w:r w:rsidR="00E93387" w:rsidRPr="0071720B">
        <w:t xml:space="preserve"> Commercial</w:t>
      </w:r>
      <w:r w:rsidR="007B309C">
        <w:t xml:space="preserve"> </w:t>
      </w:r>
      <w:r w:rsidR="00A750D7">
        <w:t xml:space="preserve">Team </w:t>
      </w:r>
      <w:r w:rsidR="007B309C">
        <w:t xml:space="preserve">whilst </w:t>
      </w:r>
      <w:r w:rsidR="00CE36CA">
        <w:t xml:space="preserve">combining the learning and development opportunity to complete the higher apprenticeship Level 6 in Construction Management. This will result in </w:t>
      </w:r>
      <w:r>
        <w:t>develop</w:t>
      </w:r>
      <w:r w:rsidR="007B309C">
        <w:t xml:space="preserve">ing the </w:t>
      </w:r>
      <w:r>
        <w:t xml:space="preserve">skills </w:t>
      </w:r>
      <w:r w:rsidR="007B309C">
        <w:t>necessary to b</w:t>
      </w:r>
      <w:r>
        <w:t xml:space="preserve">ecome </w:t>
      </w:r>
      <w:r w:rsidR="00E93387" w:rsidRPr="0071720B">
        <w:t>responsible for a range of</w:t>
      </w:r>
      <w:r w:rsidR="00A750D7">
        <w:t xml:space="preserve"> construction related</w:t>
      </w:r>
      <w:r w:rsidR="00E93387" w:rsidRPr="0071720B">
        <w:t xml:space="preserve"> commercial activities</w:t>
      </w:r>
      <w:r w:rsidR="001F4DCC">
        <w:t xml:space="preserve"> </w:t>
      </w:r>
      <w:r w:rsidR="00E93387" w:rsidRPr="0071720B">
        <w:t>(</w:t>
      </w:r>
      <w:r w:rsidR="00E93387">
        <w:t xml:space="preserve">supplier relationship coordination, </w:t>
      </w:r>
      <w:r w:rsidR="00E93387" w:rsidRPr="0071720B">
        <w:t>bid governance, reviews, contract management</w:t>
      </w:r>
      <w:r w:rsidR="00E93387">
        <w:t xml:space="preserve"> support, programme coordination </w:t>
      </w:r>
      <w:r w:rsidR="00FA5151">
        <w:t xml:space="preserve">and </w:t>
      </w:r>
      <w:r w:rsidR="00FA5151" w:rsidRPr="0071720B">
        <w:t>management</w:t>
      </w:r>
      <w:r w:rsidR="00E93387" w:rsidRPr="0071720B">
        <w:t xml:space="preserve">, </w:t>
      </w:r>
      <w:r w:rsidR="00E93387">
        <w:t>data configuration management.</w:t>
      </w:r>
      <w:r w:rsidR="00E93387" w:rsidRPr="0071720B">
        <w:t xml:space="preserve"> etc.)</w:t>
      </w:r>
    </w:p>
    <w:p w14:paraId="6FE02A67" w14:textId="77777777" w:rsidR="003D412A" w:rsidRDefault="003D412A" w:rsidP="00A3408D">
      <w:pPr>
        <w:rPr>
          <w:b/>
          <w:szCs w:val="22"/>
        </w:rPr>
      </w:pPr>
    </w:p>
    <w:p w14:paraId="31236D82" w14:textId="228F55ED" w:rsidR="003D412A" w:rsidRPr="00A3408D" w:rsidRDefault="003D412A" w:rsidP="00DF3E36">
      <w:pPr>
        <w:rPr>
          <w:b/>
          <w:szCs w:val="22"/>
        </w:rPr>
      </w:pPr>
      <w:r w:rsidRPr="00A3408D">
        <w:rPr>
          <w:b/>
          <w:szCs w:val="22"/>
        </w:rPr>
        <w:t>Additional responsibilities/specialisms:</w:t>
      </w:r>
    </w:p>
    <w:p w14:paraId="6D722C79" w14:textId="5309775A" w:rsidR="00622257" w:rsidRPr="0071720B" w:rsidRDefault="003D412A" w:rsidP="00DF3E36">
      <w:pPr>
        <w:spacing w:after="160" w:line="259" w:lineRule="auto"/>
      </w:pPr>
      <w:r>
        <w:t xml:space="preserve">To </w:t>
      </w:r>
      <w:r w:rsidR="003963C0">
        <w:t>work towards</w:t>
      </w:r>
      <w:r>
        <w:t xml:space="preserve"> </w:t>
      </w:r>
      <w:r w:rsidR="007B309C">
        <w:t xml:space="preserve">the </w:t>
      </w:r>
      <w:r>
        <w:t xml:space="preserve">successful completion of the higher apprenticeship in Construction Management </w:t>
      </w:r>
      <w:r w:rsidR="003963C0">
        <w:t>Level</w:t>
      </w:r>
      <w:r>
        <w:t xml:space="preserve"> 6. </w:t>
      </w:r>
      <w:r w:rsidR="00622257">
        <w:t xml:space="preserve">It is estimated this training programme will take between 3.5 and 4 years after which the trainee will be </w:t>
      </w:r>
      <w:r>
        <w:t xml:space="preserve">a qualified </w:t>
      </w:r>
      <w:r w:rsidR="00622257">
        <w:t>Surveyor, Quantity Surveyor or Clerk of Works.</w:t>
      </w:r>
    </w:p>
    <w:p w14:paraId="49C15B0B" w14:textId="77777777" w:rsidR="00EB687D" w:rsidRPr="0069405C" w:rsidRDefault="00EB687D" w:rsidP="00EB687D">
      <w:pPr>
        <w:rPr>
          <w:rFonts w:cs="Arial"/>
          <w:szCs w:val="22"/>
        </w:rPr>
      </w:pPr>
    </w:p>
    <w:p w14:paraId="49C15B0C"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49C15B0E" w14:textId="77777777" w:rsidR="00EB687D" w:rsidRPr="0069405C" w:rsidRDefault="00EB687D" w:rsidP="005F68EE">
      <w:pPr>
        <w:rPr>
          <w:rFonts w:cs="Arial"/>
          <w:szCs w:val="22"/>
        </w:rPr>
      </w:pPr>
    </w:p>
    <w:p w14:paraId="6B8DADBD" w14:textId="67CA95AB" w:rsidR="00E93387" w:rsidRPr="00E96192" w:rsidRDefault="00E93387" w:rsidP="00BB4BA2">
      <w:pPr>
        <w:pStyle w:val="ListParagraph"/>
        <w:numPr>
          <w:ilvl w:val="0"/>
          <w:numId w:val="25"/>
        </w:numPr>
        <w:rPr>
          <w:rFonts w:cs="Arial"/>
          <w:szCs w:val="22"/>
        </w:rPr>
      </w:pPr>
      <w:r w:rsidRPr="00E96192">
        <w:rPr>
          <w:rFonts w:cs="Arial"/>
          <w:szCs w:val="22"/>
        </w:rPr>
        <w:t>Reporting to Commercial Manager.</w:t>
      </w:r>
    </w:p>
    <w:p w14:paraId="61DCBF99" w14:textId="70C64B08" w:rsidR="005F68EE" w:rsidRPr="00E96192" w:rsidRDefault="005F68EE" w:rsidP="00BB4BA2">
      <w:pPr>
        <w:pStyle w:val="ListParagraph"/>
        <w:numPr>
          <w:ilvl w:val="0"/>
          <w:numId w:val="25"/>
        </w:numPr>
        <w:rPr>
          <w:rFonts w:cs="Arial"/>
          <w:szCs w:val="22"/>
        </w:rPr>
      </w:pPr>
      <w:r w:rsidRPr="00E96192">
        <w:rPr>
          <w:rFonts w:cs="Arial"/>
          <w:szCs w:val="22"/>
        </w:rPr>
        <w:t>Be the point of contact for advice on contract and related change documents and issues.</w:t>
      </w:r>
    </w:p>
    <w:p w14:paraId="49C15B0F" w14:textId="3AFAD01C" w:rsidR="00EB687D" w:rsidRPr="005F68EE" w:rsidRDefault="00341E41" w:rsidP="00BB4BA2">
      <w:pPr>
        <w:pStyle w:val="ListParagraph"/>
        <w:numPr>
          <w:ilvl w:val="0"/>
          <w:numId w:val="25"/>
        </w:numPr>
        <w:rPr>
          <w:rFonts w:cs="Arial"/>
          <w:szCs w:val="22"/>
        </w:rPr>
      </w:pPr>
      <w:r>
        <w:rPr>
          <w:rFonts w:cs="Arial"/>
          <w:szCs w:val="22"/>
        </w:rPr>
        <w:t xml:space="preserve">Administration </w:t>
      </w:r>
      <w:r w:rsidR="00E93387" w:rsidRPr="00E96192">
        <w:rPr>
          <w:rFonts w:cs="Arial"/>
          <w:szCs w:val="22"/>
        </w:rPr>
        <w:t>/ input to requisite bid templates and taking through internal governance any new opportunities.</w:t>
      </w:r>
    </w:p>
    <w:p w14:paraId="4CC2FDED" w14:textId="28C87C15" w:rsidR="005F68EE" w:rsidRPr="00E93387" w:rsidRDefault="005F68EE" w:rsidP="00BB4BA2">
      <w:pPr>
        <w:pStyle w:val="ListParagraph"/>
        <w:numPr>
          <w:ilvl w:val="0"/>
          <w:numId w:val="25"/>
        </w:numPr>
        <w:rPr>
          <w:rFonts w:cs="Arial"/>
          <w:szCs w:val="22"/>
        </w:rPr>
      </w:pPr>
      <w:r w:rsidRPr="00E96192">
        <w:rPr>
          <w:rFonts w:cs="Arial"/>
          <w:szCs w:val="22"/>
        </w:rPr>
        <w:t>Delivering presentation / workshops on various processes and tools.</w:t>
      </w:r>
    </w:p>
    <w:p w14:paraId="21BC81EA" w14:textId="190AAB57" w:rsidR="00E93387" w:rsidRPr="00E93387" w:rsidRDefault="00E93387" w:rsidP="00BB4BA2">
      <w:pPr>
        <w:pStyle w:val="ListParagraph"/>
        <w:numPr>
          <w:ilvl w:val="0"/>
          <w:numId w:val="25"/>
        </w:numPr>
        <w:rPr>
          <w:rFonts w:cs="Arial"/>
          <w:szCs w:val="22"/>
        </w:rPr>
      </w:pPr>
      <w:r w:rsidRPr="00E96192">
        <w:rPr>
          <w:rFonts w:cs="Arial"/>
          <w:szCs w:val="22"/>
        </w:rPr>
        <w:t>Managing the Better Homes supplier appointment process.</w:t>
      </w:r>
    </w:p>
    <w:p w14:paraId="6AC8822E" w14:textId="2413DD57" w:rsidR="00E93387" w:rsidRPr="00E96192" w:rsidRDefault="00E93387" w:rsidP="00BB4BA2">
      <w:pPr>
        <w:pStyle w:val="ListParagraph"/>
        <w:numPr>
          <w:ilvl w:val="0"/>
          <w:numId w:val="25"/>
        </w:numPr>
        <w:rPr>
          <w:rFonts w:cs="Arial"/>
          <w:szCs w:val="22"/>
        </w:rPr>
      </w:pPr>
      <w:r w:rsidRPr="00E96192">
        <w:rPr>
          <w:rFonts w:cs="Arial"/>
          <w:szCs w:val="22"/>
        </w:rPr>
        <w:t>Assist in management of the commercial and contractual aspects with the customer and ensuring compliance within the required corporate policy, governance and approvals. (Social value, Sustainability etc.)</w:t>
      </w:r>
    </w:p>
    <w:p w14:paraId="4B1FC4A9" w14:textId="2C57CDCD" w:rsidR="005F68EE" w:rsidRPr="00BB4BA2" w:rsidRDefault="005F68EE" w:rsidP="00BB4BA2">
      <w:pPr>
        <w:pStyle w:val="ListParagraph"/>
        <w:numPr>
          <w:ilvl w:val="0"/>
          <w:numId w:val="25"/>
        </w:numPr>
        <w:rPr>
          <w:rFonts w:cs="Arial"/>
          <w:szCs w:val="22"/>
        </w:rPr>
      </w:pPr>
      <w:r w:rsidRPr="00E96192">
        <w:rPr>
          <w:rFonts w:cs="Arial"/>
          <w:szCs w:val="22"/>
        </w:rPr>
        <w:t>Monit</w:t>
      </w:r>
      <w:r w:rsidRPr="00BB4BA2">
        <w:rPr>
          <w:rFonts w:cs="Arial"/>
          <w:szCs w:val="22"/>
        </w:rPr>
        <w:t>oring and tracking the purchase to pay process.</w:t>
      </w:r>
    </w:p>
    <w:p w14:paraId="5B9B8A39" w14:textId="430EA4A1" w:rsidR="005F68EE" w:rsidRPr="00BB4BA2" w:rsidRDefault="00341E41" w:rsidP="00BB4BA2">
      <w:pPr>
        <w:pStyle w:val="ListParagraph"/>
        <w:numPr>
          <w:ilvl w:val="0"/>
          <w:numId w:val="25"/>
        </w:numPr>
        <w:rPr>
          <w:rFonts w:cs="Arial"/>
          <w:szCs w:val="22"/>
        </w:rPr>
      </w:pPr>
      <w:r>
        <w:rPr>
          <w:rFonts w:cs="Arial"/>
          <w:szCs w:val="22"/>
        </w:rPr>
        <w:t>Facilitating</w:t>
      </w:r>
      <w:r w:rsidR="005F68EE" w:rsidRPr="00BB4BA2">
        <w:rPr>
          <w:rFonts w:cs="Arial"/>
          <w:szCs w:val="22"/>
        </w:rPr>
        <w:t xml:space="preserve"> / coordinating supplier engagement meetings </w:t>
      </w:r>
    </w:p>
    <w:p w14:paraId="639FC46B" w14:textId="0A361540" w:rsidR="00E93387" w:rsidRPr="00BB4BA2" w:rsidRDefault="00E93387" w:rsidP="00BB4BA2">
      <w:pPr>
        <w:pStyle w:val="ListParagraph"/>
        <w:numPr>
          <w:ilvl w:val="0"/>
          <w:numId w:val="25"/>
        </w:numPr>
        <w:rPr>
          <w:rFonts w:cs="Arial"/>
          <w:szCs w:val="22"/>
        </w:rPr>
      </w:pPr>
      <w:r w:rsidRPr="00BB4BA2">
        <w:rPr>
          <w:rFonts w:cs="Arial"/>
          <w:szCs w:val="22"/>
        </w:rPr>
        <w:t>Gain an understanding of any head contract terms and conditions and how these flow down to the Subcontract supply chain, in order to eliminate/reduce risk during the pre-contract period.</w:t>
      </w:r>
    </w:p>
    <w:p w14:paraId="57D9E189" w14:textId="7A6106E5" w:rsidR="001F4DCC" w:rsidRPr="00BB4BA2" w:rsidRDefault="001F4DCC" w:rsidP="00BB4BA2">
      <w:pPr>
        <w:pStyle w:val="ListParagraph"/>
        <w:numPr>
          <w:ilvl w:val="0"/>
          <w:numId w:val="25"/>
        </w:numPr>
        <w:rPr>
          <w:rFonts w:cs="Arial"/>
          <w:szCs w:val="22"/>
        </w:rPr>
      </w:pPr>
      <w:r w:rsidRPr="00BB4BA2">
        <w:rPr>
          <w:rFonts w:cs="Arial"/>
          <w:szCs w:val="22"/>
        </w:rPr>
        <w:t>Completing the Level 6 higher apprenticeship in Const</w:t>
      </w:r>
      <w:r w:rsidR="007B50B6" w:rsidRPr="00BB4BA2">
        <w:rPr>
          <w:rFonts w:cs="Arial"/>
          <w:szCs w:val="22"/>
        </w:rPr>
        <w:t>r</w:t>
      </w:r>
      <w:r w:rsidRPr="00BB4BA2">
        <w:rPr>
          <w:rFonts w:cs="Arial"/>
          <w:szCs w:val="22"/>
        </w:rPr>
        <w:t>uction Management</w:t>
      </w:r>
      <w:r w:rsidR="007B50B6" w:rsidRPr="00BB4BA2">
        <w:rPr>
          <w:rFonts w:cs="Arial"/>
          <w:szCs w:val="22"/>
        </w:rPr>
        <w:t xml:space="preserve"> within the set timescale.</w:t>
      </w:r>
      <w:r w:rsidRPr="00BB4BA2">
        <w:rPr>
          <w:rFonts w:cs="Arial"/>
          <w:szCs w:val="22"/>
        </w:rPr>
        <w:t xml:space="preserve"> </w:t>
      </w:r>
    </w:p>
    <w:p w14:paraId="49C15B10" w14:textId="77777777" w:rsidR="00EB687D" w:rsidRPr="0069405C" w:rsidRDefault="00EB687D" w:rsidP="00EB687D">
      <w:pPr>
        <w:rPr>
          <w:rFonts w:cs="Arial"/>
          <w:szCs w:val="22"/>
        </w:rPr>
      </w:pPr>
    </w:p>
    <w:p w14:paraId="7FE3E900" w14:textId="77FCFA79" w:rsidR="00C700A4" w:rsidRPr="006A6090" w:rsidRDefault="00287409" w:rsidP="00EB687D">
      <w:pPr>
        <w:rPr>
          <w:rFonts w:cs="Arial"/>
          <w:szCs w:val="22"/>
        </w:rPr>
      </w:pPr>
      <w:r w:rsidRPr="0069405C">
        <w:rPr>
          <w:rFonts w:cs="Arial"/>
          <w:b/>
          <w:szCs w:val="22"/>
        </w:rPr>
        <w:t>People Management Responsibilities:</w:t>
      </w:r>
    </w:p>
    <w:p w14:paraId="49C15B13" w14:textId="50504942" w:rsidR="00287409" w:rsidRDefault="00C700A4" w:rsidP="00EB687D">
      <w:pPr>
        <w:rPr>
          <w:rFonts w:cs="Arial"/>
          <w:i/>
          <w:szCs w:val="22"/>
        </w:rPr>
      </w:pPr>
      <w:r>
        <w:rPr>
          <w:rFonts w:cs="Arial"/>
          <w:i/>
          <w:szCs w:val="22"/>
        </w:rPr>
        <w:t>None</w:t>
      </w:r>
    </w:p>
    <w:p w14:paraId="7CF55930" w14:textId="77777777" w:rsidR="00233CEE" w:rsidRPr="0069405C" w:rsidRDefault="00233CEE" w:rsidP="00EB687D">
      <w:pPr>
        <w:rPr>
          <w:rFonts w:cs="Arial"/>
          <w:i/>
          <w:szCs w:val="22"/>
        </w:rPr>
      </w:pPr>
    </w:p>
    <w:p w14:paraId="49C15B14" w14:textId="77777777" w:rsidR="00287409" w:rsidRPr="0069405C" w:rsidRDefault="00287409" w:rsidP="00EB687D">
      <w:pPr>
        <w:rPr>
          <w:rFonts w:cs="Arial"/>
          <w:szCs w:val="22"/>
        </w:rPr>
      </w:pPr>
    </w:p>
    <w:p w14:paraId="49C15B15" w14:textId="77777777" w:rsidR="00287409" w:rsidRPr="0069405C" w:rsidRDefault="00287409" w:rsidP="00EB687D">
      <w:pPr>
        <w:rPr>
          <w:rFonts w:cs="Arial"/>
          <w:b/>
          <w:szCs w:val="22"/>
        </w:rPr>
      </w:pPr>
      <w:r w:rsidRPr="0069405C">
        <w:rPr>
          <w:rFonts w:cs="Arial"/>
          <w:b/>
          <w:szCs w:val="22"/>
        </w:rPr>
        <w:t>Relationships;</w:t>
      </w:r>
    </w:p>
    <w:p w14:paraId="55AE8AEC" w14:textId="24147393" w:rsidR="005F68EE" w:rsidRDefault="005F68EE" w:rsidP="00EB687D">
      <w:pPr>
        <w:rPr>
          <w:rFonts w:cs="Arial"/>
          <w:i/>
          <w:szCs w:val="22"/>
        </w:rPr>
      </w:pPr>
    </w:p>
    <w:p w14:paraId="55A4B429" w14:textId="07D08796" w:rsidR="003D412A" w:rsidRPr="0025156C" w:rsidRDefault="005F68EE" w:rsidP="0025156C">
      <w:pPr>
        <w:rPr>
          <w:rFonts w:cs="Arial"/>
          <w:i/>
          <w:szCs w:val="22"/>
        </w:rPr>
      </w:pPr>
      <w:r w:rsidRPr="0025156C">
        <w:rPr>
          <w:rFonts w:cs="Arial"/>
          <w:i/>
          <w:szCs w:val="22"/>
        </w:rPr>
        <w:t>Internal</w:t>
      </w:r>
    </w:p>
    <w:p w14:paraId="3B2F07FB" w14:textId="2E35BD19" w:rsidR="00410ED9" w:rsidRDefault="00C70798" w:rsidP="0025156C">
      <w:r>
        <w:t>Reporting to the Commercial Manager and liaising with Team Managers</w:t>
      </w:r>
      <w:r w:rsidRPr="00C70798">
        <w:t xml:space="preserve"> / Contract Managers</w:t>
      </w:r>
      <w:r>
        <w:t>, Asset Team, Quality Assurance Team</w:t>
      </w:r>
      <w:r w:rsidR="007B50B6">
        <w:t xml:space="preserve">. </w:t>
      </w:r>
      <w:r w:rsidR="003D412A" w:rsidRPr="00E156AF">
        <w:t xml:space="preserve">This role will include working closely with key internal partners including </w:t>
      </w:r>
      <w:r w:rsidR="00410ED9">
        <w:t>Engineering Services, Planning etc</w:t>
      </w:r>
      <w:r w:rsidR="003D412A" w:rsidRPr="00E156AF">
        <w:t>.</w:t>
      </w:r>
    </w:p>
    <w:p w14:paraId="3EFBF987" w14:textId="63A08D67" w:rsidR="00AB442F" w:rsidRDefault="00AB442F" w:rsidP="00AB442F">
      <w:pPr>
        <w:ind w:firstLine="720"/>
      </w:pPr>
    </w:p>
    <w:p w14:paraId="215D8EB3" w14:textId="7DB92306" w:rsidR="00AB442F" w:rsidRPr="00AB442F" w:rsidRDefault="0025156C" w:rsidP="0025156C">
      <w:r>
        <w:t>External Suppliers</w:t>
      </w:r>
    </w:p>
    <w:p w14:paraId="3FA2A133" w14:textId="3CADE157" w:rsidR="005F68EE" w:rsidRDefault="003D412A" w:rsidP="0025156C">
      <w:r>
        <w:t>The post holder will be required to l</w:t>
      </w:r>
      <w:r w:rsidRPr="00E156AF">
        <w:t>iais</w:t>
      </w:r>
      <w:r>
        <w:t>e</w:t>
      </w:r>
      <w:r w:rsidRPr="00E156AF">
        <w:t xml:space="preserve"> with stakeholders, including community groups, resident and amenity groups</w:t>
      </w:r>
      <w:r w:rsidR="00410ED9">
        <w:t xml:space="preserve"> etc</w:t>
      </w:r>
      <w:r>
        <w:t>.</w:t>
      </w:r>
    </w:p>
    <w:p w14:paraId="75AA91E8" w14:textId="31E017ED" w:rsidR="00AB442F" w:rsidRPr="00A3408D" w:rsidRDefault="00AB442F" w:rsidP="0025156C">
      <w:r>
        <w:t>The role will involve external supplier and market engagement activities.</w:t>
      </w:r>
    </w:p>
    <w:p w14:paraId="49C15B18" w14:textId="4281907F" w:rsidR="00C97F42" w:rsidRDefault="00C97F42" w:rsidP="00EB687D">
      <w:pPr>
        <w:rPr>
          <w:rFonts w:cs="Arial"/>
          <w:szCs w:val="22"/>
        </w:rPr>
      </w:pPr>
    </w:p>
    <w:p w14:paraId="7F912097" w14:textId="77777777" w:rsidR="0025156C" w:rsidRPr="0069405C" w:rsidRDefault="0025156C" w:rsidP="00EB687D">
      <w:pPr>
        <w:rPr>
          <w:rFonts w:cs="Arial"/>
          <w:szCs w:val="22"/>
        </w:rPr>
      </w:pPr>
    </w:p>
    <w:p w14:paraId="49C15B19" w14:textId="77777777" w:rsidR="00C97F42" w:rsidRPr="0069405C" w:rsidRDefault="00C97F42" w:rsidP="00EB687D">
      <w:pPr>
        <w:rPr>
          <w:rFonts w:cs="Arial"/>
          <w:b/>
          <w:szCs w:val="22"/>
        </w:rPr>
      </w:pPr>
      <w:r w:rsidRPr="0069405C">
        <w:rPr>
          <w:rFonts w:cs="Arial"/>
          <w:b/>
          <w:szCs w:val="22"/>
        </w:rPr>
        <w:t>Work Environment:</w:t>
      </w:r>
    </w:p>
    <w:p w14:paraId="50F54D15" w14:textId="77777777" w:rsidR="005F68EE" w:rsidRDefault="005F68EE" w:rsidP="00EB687D">
      <w:pPr>
        <w:rPr>
          <w:rFonts w:cs="Arial"/>
          <w:szCs w:val="22"/>
        </w:rPr>
      </w:pPr>
    </w:p>
    <w:p w14:paraId="49C15B1B" w14:textId="682DD285" w:rsidR="00C97F42" w:rsidRDefault="005F68EE" w:rsidP="00BB4BA2">
      <w:pPr>
        <w:pStyle w:val="ListParagraph"/>
        <w:numPr>
          <w:ilvl w:val="0"/>
          <w:numId w:val="31"/>
        </w:numPr>
        <w:rPr>
          <w:rFonts w:cs="Arial"/>
          <w:szCs w:val="22"/>
        </w:rPr>
      </w:pPr>
      <w:r w:rsidRPr="005F68EE">
        <w:rPr>
          <w:rFonts w:cs="Arial"/>
          <w:szCs w:val="22"/>
        </w:rPr>
        <w:t xml:space="preserve">Office based with some of site / outdoor work (scoping work specifications) </w:t>
      </w:r>
    </w:p>
    <w:p w14:paraId="1BAB55EC" w14:textId="77777777" w:rsidR="00AB442F" w:rsidRPr="00AB442F" w:rsidRDefault="00AB442F" w:rsidP="00BB4BA2">
      <w:pPr>
        <w:pStyle w:val="ListParagraph"/>
        <w:numPr>
          <w:ilvl w:val="0"/>
          <w:numId w:val="31"/>
        </w:numPr>
        <w:rPr>
          <w:rFonts w:cs="Arial"/>
          <w:szCs w:val="22"/>
        </w:rPr>
      </w:pPr>
      <w:r w:rsidRPr="00AB442F">
        <w:rPr>
          <w:rFonts w:cs="Arial"/>
          <w:szCs w:val="22"/>
        </w:rPr>
        <w:t>Work will be primarily office based.</w:t>
      </w:r>
    </w:p>
    <w:p w14:paraId="441A5FA8" w14:textId="77777777" w:rsidR="00410ED9" w:rsidRPr="002A3B0A" w:rsidRDefault="00410ED9" w:rsidP="00BB4BA2">
      <w:pPr>
        <w:numPr>
          <w:ilvl w:val="0"/>
          <w:numId w:val="31"/>
        </w:numPr>
      </w:pPr>
      <w:r w:rsidRPr="002A3B0A">
        <w:t>Has to be able to work flexibly across various work environments.</w:t>
      </w:r>
    </w:p>
    <w:p w14:paraId="42D48646" w14:textId="59B393DC" w:rsidR="00410ED9" w:rsidRPr="002A3B0A" w:rsidRDefault="00410ED9" w:rsidP="00BB4BA2">
      <w:pPr>
        <w:numPr>
          <w:ilvl w:val="0"/>
          <w:numId w:val="31"/>
        </w:numPr>
      </w:pPr>
      <w:r>
        <w:t>May</w:t>
      </w:r>
      <w:r w:rsidRPr="002A3B0A">
        <w:t xml:space="preserve"> be required to occasionally attend evening meetings, inclu</w:t>
      </w:r>
      <w:r>
        <w:t xml:space="preserve">ding </w:t>
      </w:r>
      <w:r w:rsidR="00AB442F">
        <w:t xml:space="preserve">resident Engagement / </w:t>
      </w:r>
      <w:r>
        <w:t>Development Control Committee</w:t>
      </w:r>
      <w:r w:rsidRPr="002A3B0A">
        <w:t>.</w:t>
      </w:r>
    </w:p>
    <w:p w14:paraId="43AB9536" w14:textId="77777777" w:rsidR="00410ED9" w:rsidRPr="002A3B0A" w:rsidRDefault="00410ED9" w:rsidP="00BB4BA2">
      <w:pPr>
        <w:numPr>
          <w:ilvl w:val="0"/>
          <w:numId w:val="31"/>
        </w:numPr>
      </w:pPr>
      <w:r w:rsidRPr="002A3B0A">
        <w:t>The post holder will be required to work independently.</w:t>
      </w:r>
    </w:p>
    <w:p w14:paraId="28881B4D" w14:textId="77777777" w:rsidR="00410ED9" w:rsidRDefault="00410ED9" w:rsidP="00BB4BA2">
      <w:pPr>
        <w:numPr>
          <w:ilvl w:val="0"/>
          <w:numId w:val="31"/>
        </w:numPr>
      </w:pPr>
      <w:r w:rsidRPr="002A3B0A">
        <w:t>Work involves some risk to personal safety arising from site visits.</w:t>
      </w:r>
    </w:p>
    <w:p w14:paraId="70D20518" w14:textId="4F614C96" w:rsidR="00410ED9" w:rsidRPr="005F68EE" w:rsidRDefault="007B50B6" w:rsidP="00BB4BA2">
      <w:pPr>
        <w:pStyle w:val="ListParagraph"/>
        <w:numPr>
          <w:ilvl w:val="0"/>
          <w:numId w:val="31"/>
        </w:numPr>
        <w:rPr>
          <w:rFonts w:cs="Arial"/>
          <w:szCs w:val="22"/>
        </w:rPr>
      </w:pPr>
      <w:r>
        <w:rPr>
          <w:rFonts w:cs="Arial"/>
          <w:szCs w:val="22"/>
        </w:rPr>
        <w:t>College visits for training as required.</w:t>
      </w:r>
    </w:p>
    <w:p w14:paraId="49C15B1C" w14:textId="4BF5CD71" w:rsidR="00C97F42" w:rsidRDefault="00C97F42" w:rsidP="00EB687D">
      <w:pPr>
        <w:rPr>
          <w:rFonts w:cs="Arial"/>
          <w:szCs w:val="22"/>
        </w:rPr>
      </w:pPr>
    </w:p>
    <w:p w14:paraId="2FD75034" w14:textId="77777777" w:rsidR="00FC77A1" w:rsidRPr="0069405C" w:rsidRDefault="00FC77A1" w:rsidP="00EB687D">
      <w:pPr>
        <w:rPr>
          <w:rFonts w:cs="Arial"/>
          <w:szCs w:val="22"/>
        </w:rPr>
      </w:pPr>
    </w:p>
    <w:p w14:paraId="49C15B1F" w14:textId="1BAEE2F9" w:rsidR="007A6B99" w:rsidRPr="00E26CA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49C15B20" w14:textId="16AD6238" w:rsidR="00EB687D" w:rsidRDefault="00EB687D" w:rsidP="00EB687D">
      <w:pPr>
        <w:rPr>
          <w:rFonts w:cs="Arial"/>
          <w:szCs w:val="22"/>
        </w:rPr>
      </w:pPr>
    </w:p>
    <w:p w14:paraId="7221E7F7" w14:textId="401BC2A1" w:rsidR="008214E0" w:rsidRDefault="008214E0" w:rsidP="007B50B6">
      <w:pPr>
        <w:pStyle w:val="ListParagraph"/>
        <w:numPr>
          <w:ilvl w:val="0"/>
          <w:numId w:val="29"/>
        </w:numPr>
      </w:pPr>
      <w:r>
        <w:t xml:space="preserve">Must be able to meet the minimum entry criteria for the framework and be </w:t>
      </w:r>
      <w:r w:rsidR="007B50B6">
        <w:t xml:space="preserve">dedicated to completing the </w:t>
      </w:r>
      <w:r>
        <w:t xml:space="preserve">entire </w:t>
      </w:r>
      <w:r w:rsidR="007B50B6">
        <w:t>training programme and developing a career in Surveying or similar role within the construction industry.</w:t>
      </w:r>
      <w:r>
        <w:t xml:space="preserve"> The training programme commences with:</w:t>
      </w:r>
    </w:p>
    <w:p w14:paraId="2CE1DC99" w14:textId="1694784C" w:rsidR="008214E0" w:rsidRDefault="007B50B6" w:rsidP="008214E0">
      <w:pPr>
        <w:pStyle w:val="ListParagraph"/>
        <w:numPr>
          <w:ilvl w:val="1"/>
          <w:numId w:val="29"/>
        </w:numPr>
      </w:pPr>
      <w:r>
        <w:t xml:space="preserve">Higher Apprenticeship in Construction Management Level 4: </w:t>
      </w:r>
      <w:r w:rsidR="008214E0">
        <w:t xml:space="preserve">Pathway 1 - </w:t>
      </w:r>
      <w:r>
        <w:t>Construction and Building Services Management and Supervision (Sustainability).</w:t>
      </w:r>
    </w:p>
    <w:p w14:paraId="01703267" w14:textId="62888008" w:rsidR="007B50B6" w:rsidRDefault="007B50B6" w:rsidP="008214E0">
      <w:pPr>
        <w:pStyle w:val="ListParagraph"/>
        <w:numPr>
          <w:ilvl w:val="2"/>
          <w:numId w:val="29"/>
        </w:numPr>
      </w:pPr>
      <w:r>
        <w:t>Entry to this apprenticeship is dependent on having gained Level 3 qualifications (Advanced Apprenticeship) or appropriate prior experience of work in the sector. The qualification is not suitable for younger (pre18+) learners.</w:t>
      </w:r>
    </w:p>
    <w:p w14:paraId="29A4A420" w14:textId="34033B39" w:rsidR="008214E0" w:rsidRDefault="00CB6A40" w:rsidP="008214E0">
      <w:pPr>
        <w:pStyle w:val="ListParagraph"/>
        <w:numPr>
          <w:ilvl w:val="2"/>
          <w:numId w:val="29"/>
        </w:numPr>
      </w:pPr>
      <w:r>
        <w:rPr>
          <w:szCs w:val="22"/>
        </w:rPr>
        <w:lastRenderedPageBreak/>
        <w:t>Suitable</w:t>
      </w:r>
      <w:r w:rsidR="008214E0">
        <w:rPr>
          <w:szCs w:val="22"/>
        </w:rPr>
        <w:t xml:space="preserve"> level of physical fitness to perform aspects of the job (e.g. working out-doors in all seasonal weather conditions) at height or underground.</w:t>
      </w:r>
    </w:p>
    <w:p w14:paraId="484A47CC" w14:textId="278210A4" w:rsidR="007B50B6" w:rsidRDefault="007B50B6" w:rsidP="008214E0">
      <w:pPr>
        <w:pStyle w:val="ListParagraph"/>
        <w:numPr>
          <w:ilvl w:val="1"/>
          <w:numId w:val="29"/>
        </w:numPr>
      </w:pPr>
      <w:r>
        <w:t xml:space="preserve">Successful completion of the level 4 qualification leads to progression into the Higher Apprenticeship in Construction Management Level 5 (or equivalent)  </w:t>
      </w:r>
    </w:p>
    <w:p w14:paraId="64B147A8" w14:textId="0D5EAA58" w:rsidR="007B50B6" w:rsidRDefault="007B50B6" w:rsidP="008214E0">
      <w:pPr>
        <w:pStyle w:val="ListParagraph"/>
        <w:numPr>
          <w:ilvl w:val="1"/>
          <w:numId w:val="29"/>
        </w:numPr>
      </w:pPr>
      <w:r>
        <w:t xml:space="preserve">Successful completion of the level 5 qualification leads to progression into the Higher Apprenticeship in Construction Management Level 6 (or equivalent) </w:t>
      </w:r>
    </w:p>
    <w:p w14:paraId="11039973" w14:textId="45E1ABFA" w:rsidR="00C70798" w:rsidRPr="00CB6A40" w:rsidRDefault="00C70798" w:rsidP="00BB4BA2">
      <w:pPr>
        <w:pStyle w:val="ListParagraph"/>
        <w:numPr>
          <w:ilvl w:val="0"/>
          <w:numId w:val="29"/>
        </w:numPr>
        <w:rPr>
          <w:rFonts w:cs="Arial"/>
          <w:szCs w:val="22"/>
        </w:rPr>
      </w:pPr>
      <w:bookmarkStart w:id="0" w:name="_GoBack"/>
      <w:r w:rsidRPr="00CB6A40">
        <w:rPr>
          <w:rFonts w:cs="Arial"/>
          <w:szCs w:val="22"/>
        </w:rPr>
        <w:t>Some experience working in a construction based environment such as Property Services etc.</w:t>
      </w:r>
    </w:p>
    <w:p w14:paraId="6C7065AD" w14:textId="77777777" w:rsidR="0025156C" w:rsidRPr="00CB6A40" w:rsidRDefault="005F68EE" w:rsidP="00BB4BA2">
      <w:pPr>
        <w:pStyle w:val="ListParagraph"/>
        <w:numPr>
          <w:ilvl w:val="0"/>
          <w:numId w:val="29"/>
        </w:numPr>
        <w:rPr>
          <w:rFonts w:cs="Arial"/>
          <w:szCs w:val="22"/>
        </w:rPr>
      </w:pPr>
      <w:r w:rsidRPr="00CB6A40">
        <w:rPr>
          <w:rFonts w:cs="Arial"/>
          <w:szCs w:val="22"/>
        </w:rPr>
        <w:t>Good IT skills (Microsoft Office programmes</w:t>
      </w:r>
      <w:r w:rsidR="00FA5151" w:rsidRPr="00CB6A40">
        <w:rPr>
          <w:rFonts w:cs="Arial"/>
          <w:szCs w:val="22"/>
        </w:rPr>
        <w:t xml:space="preserve"> -</w:t>
      </w:r>
      <w:r w:rsidR="00FA5151" w:rsidRPr="00E96192">
        <w:rPr>
          <w:rFonts w:cs="Arial"/>
          <w:szCs w:val="22"/>
        </w:rPr>
        <w:t xml:space="preserve"> </w:t>
      </w:r>
      <w:r w:rsidR="00FA5151" w:rsidRPr="00CB6A40">
        <w:rPr>
          <w:rFonts w:cs="Arial"/>
          <w:szCs w:val="22"/>
        </w:rPr>
        <w:t>excel/word/power-point skills</w:t>
      </w:r>
      <w:r w:rsidRPr="00CB6A40">
        <w:rPr>
          <w:rFonts w:cs="Arial"/>
          <w:szCs w:val="22"/>
        </w:rPr>
        <w:t xml:space="preserve">). </w:t>
      </w:r>
    </w:p>
    <w:p w14:paraId="380637EC" w14:textId="77777777" w:rsidR="0025156C" w:rsidRPr="00CB6A40" w:rsidRDefault="005F68EE" w:rsidP="00BB4BA2">
      <w:pPr>
        <w:pStyle w:val="ListParagraph"/>
        <w:numPr>
          <w:ilvl w:val="0"/>
          <w:numId w:val="29"/>
        </w:numPr>
        <w:rPr>
          <w:rFonts w:cs="Arial"/>
          <w:szCs w:val="22"/>
        </w:rPr>
      </w:pPr>
      <w:r w:rsidRPr="00CB6A40">
        <w:rPr>
          <w:rFonts w:cs="Arial"/>
          <w:szCs w:val="22"/>
        </w:rPr>
        <w:t>Good communication skills.</w:t>
      </w:r>
    </w:p>
    <w:p w14:paraId="3ACA6424" w14:textId="77777777" w:rsidR="0025156C" w:rsidRPr="00CB6A40" w:rsidRDefault="005F68EE" w:rsidP="00BB4BA2">
      <w:pPr>
        <w:pStyle w:val="ListParagraph"/>
        <w:numPr>
          <w:ilvl w:val="0"/>
          <w:numId w:val="29"/>
        </w:numPr>
        <w:rPr>
          <w:rFonts w:cs="Arial"/>
          <w:szCs w:val="22"/>
        </w:rPr>
      </w:pPr>
      <w:r w:rsidRPr="00CB6A40">
        <w:rPr>
          <w:rFonts w:cs="Arial"/>
          <w:szCs w:val="22"/>
        </w:rPr>
        <w:t>Good time management skills.</w:t>
      </w:r>
    </w:p>
    <w:p w14:paraId="0EFC40A2" w14:textId="77777777" w:rsidR="0025156C" w:rsidRPr="00CB6A40" w:rsidRDefault="005F68EE" w:rsidP="00BB4BA2">
      <w:pPr>
        <w:pStyle w:val="ListParagraph"/>
        <w:numPr>
          <w:ilvl w:val="0"/>
          <w:numId w:val="29"/>
        </w:numPr>
        <w:rPr>
          <w:rFonts w:cs="Arial"/>
          <w:szCs w:val="22"/>
        </w:rPr>
      </w:pPr>
      <w:r w:rsidRPr="00CB6A40">
        <w:rPr>
          <w:rFonts w:cs="Arial"/>
          <w:szCs w:val="22"/>
        </w:rPr>
        <w:t xml:space="preserve">A genuine interest </w:t>
      </w:r>
      <w:r w:rsidR="0025156C" w:rsidRPr="00CB6A40">
        <w:rPr>
          <w:rFonts w:cs="Arial"/>
          <w:szCs w:val="22"/>
        </w:rPr>
        <w:t>in d</w:t>
      </w:r>
      <w:r w:rsidR="00CE1FAB" w:rsidRPr="00CB6A40">
        <w:rPr>
          <w:rFonts w:cs="Arial"/>
          <w:szCs w:val="22"/>
        </w:rPr>
        <w:t xml:space="preserve">eveloping to Surveyor level while </w:t>
      </w:r>
      <w:r w:rsidRPr="00CB6A40">
        <w:rPr>
          <w:rFonts w:cs="Arial"/>
          <w:szCs w:val="22"/>
        </w:rPr>
        <w:t>working within a Commercial function</w:t>
      </w:r>
      <w:r w:rsidR="00233CEE" w:rsidRPr="00CB6A40">
        <w:rPr>
          <w:rFonts w:cs="Arial"/>
          <w:szCs w:val="22"/>
        </w:rPr>
        <w:t>.</w:t>
      </w:r>
    </w:p>
    <w:bookmarkEnd w:id="0"/>
    <w:p w14:paraId="79A405F5" w14:textId="36344032" w:rsidR="005F68EE" w:rsidRPr="00CB6A40" w:rsidRDefault="00233CEE" w:rsidP="00BB4BA2">
      <w:pPr>
        <w:pStyle w:val="ListParagraph"/>
        <w:numPr>
          <w:ilvl w:val="0"/>
          <w:numId w:val="29"/>
        </w:numPr>
        <w:rPr>
          <w:rFonts w:cs="Arial"/>
          <w:szCs w:val="22"/>
        </w:rPr>
      </w:pPr>
      <w:r w:rsidRPr="00CB6A40">
        <w:rPr>
          <w:rFonts w:cs="Arial"/>
          <w:szCs w:val="22"/>
        </w:rPr>
        <w:t>Ability to develop Commercial administration skills.</w:t>
      </w:r>
    </w:p>
    <w:p w14:paraId="1BDF0A0B" w14:textId="1AA4765A" w:rsidR="00CB6A40" w:rsidRPr="00CB6A40" w:rsidRDefault="005F68EE" w:rsidP="00BB4BA2">
      <w:pPr>
        <w:pStyle w:val="ListParagraph"/>
        <w:numPr>
          <w:ilvl w:val="0"/>
          <w:numId w:val="29"/>
        </w:numPr>
        <w:rPr>
          <w:rFonts w:cs="Arial"/>
          <w:szCs w:val="22"/>
        </w:rPr>
      </w:pPr>
      <w:r w:rsidRPr="00E96192">
        <w:rPr>
          <w:rFonts w:cs="Arial"/>
          <w:szCs w:val="22"/>
        </w:rPr>
        <w:t>A</w:t>
      </w:r>
      <w:r w:rsidR="00CE1FAB" w:rsidRPr="00E96192">
        <w:rPr>
          <w:rFonts w:cs="Arial"/>
          <w:szCs w:val="22"/>
        </w:rPr>
        <w:t xml:space="preserve">bility to develop </w:t>
      </w:r>
      <w:r w:rsidRPr="00E96192">
        <w:rPr>
          <w:rFonts w:cs="Arial"/>
          <w:szCs w:val="22"/>
        </w:rPr>
        <w:t>good understanding of cost models/business models in relation to NEC</w:t>
      </w:r>
      <w:r w:rsidR="00FC77A1">
        <w:rPr>
          <w:rFonts w:cs="Arial"/>
          <w:szCs w:val="22"/>
        </w:rPr>
        <w:t>*</w:t>
      </w:r>
      <w:r w:rsidRPr="00E96192">
        <w:rPr>
          <w:rFonts w:cs="Arial"/>
          <w:szCs w:val="22"/>
        </w:rPr>
        <w:t>, familiarity with accounting practices, commercial audits, forecasting and valuations</w:t>
      </w:r>
      <w:r w:rsidR="0052557A" w:rsidRPr="00E96192">
        <w:rPr>
          <w:rFonts w:cs="Arial"/>
          <w:szCs w:val="22"/>
        </w:rPr>
        <w:t>.</w:t>
      </w:r>
    </w:p>
    <w:p w14:paraId="157F159C" w14:textId="77777777" w:rsidR="00CB6A40" w:rsidRPr="00CB6A40" w:rsidRDefault="005F68EE" w:rsidP="00BB4BA2">
      <w:pPr>
        <w:pStyle w:val="ListParagraph"/>
        <w:numPr>
          <w:ilvl w:val="0"/>
          <w:numId w:val="29"/>
        </w:numPr>
        <w:rPr>
          <w:rFonts w:cs="Arial"/>
          <w:szCs w:val="22"/>
        </w:rPr>
      </w:pPr>
      <w:r w:rsidRPr="00E96192">
        <w:rPr>
          <w:rFonts w:cs="Arial"/>
          <w:szCs w:val="22"/>
        </w:rPr>
        <w:t>A</w:t>
      </w:r>
      <w:r w:rsidR="0052557A" w:rsidRPr="00E96192">
        <w:rPr>
          <w:rFonts w:cs="Arial"/>
          <w:szCs w:val="22"/>
        </w:rPr>
        <w:t>bility to develop a</w:t>
      </w:r>
      <w:r w:rsidRPr="00E96192">
        <w:rPr>
          <w:rFonts w:cs="Arial"/>
          <w:szCs w:val="22"/>
        </w:rPr>
        <w:t xml:space="preserve"> good understanding of contract terms and conditions</w:t>
      </w:r>
      <w:r w:rsidR="0052557A" w:rsidRPr="00E96192">
        <w:rPr>
          <w:rFonts w:cs="Arial"/>
          <w:szCs w:val="22"/>
        </w:rPr>
        <w:t>.</w:t>
      </w:r>
    </w:p>
    <w:p w14:paraId="149DB87E" w14:textId="145673A3" w:rsidR="005F68EE" w:rsidRDefault="005F68EE" w:rsidP="00BB4BA2">
      <w:pPr>
        <w:pStyle w:val="ListParagraph"/>
        <w:numPr>
          <w:ilvl w:val="0"/>
          <w:numId w:val="29"/>
        </w:numPr>
        <w:rPr>
          <w:rFonts w:cs="Arial"/>
          <w:szCs w:val="22"/>
        </w:rPr>
      </w:pPr>
      <w:r w:rsidRPr="00E96192">
        <w:rPr>
          <w:rFonts w:cs="Arial"/>
          <w:szCs w:val="22"/>
        </w:rPr>
        <w:t>Be an enthusiastic and flexible team member with positive attitude</w:t>
      </w:r>
      <w:r w:rsidR="0052557A" w:rsidRPr="00E96192">
        <w:rPr>
          <w:rFonts w:cs="Arial"/>
          <w:szCs w:val="22"/>
        </w:rPr>
        <w:t>.</w:t>
      </w:r>
    </w:p>
    <w:p w14:paraId="539EE1B2" w14:textId="2A9FF56C" w:rsidR="00FC77A1" w:rsidRDefault="00FC77A1" w:rsidP="00FC77A1">
      <w:pPr>
        <w:rPr>
          <w:rFonts w:cs="Arial"/>
          <w:szCs w:val="22"/>
        </w:rPr>
      </w:pPr>
    </w:p>
    <w:p w14:paraId="55970846" w14:textId="77777777" w:rsidR="00FC77A1" w:rsidRDefault="00FC77A1" w:rsidP="00FC77A1">
      <w:pPr>
        <w:rPr>
          <w:rFonts w:cs="Arial"/>
          <w:szCs w:val="22"/>
        </w:rPr>
      </w:pPr>
    </w:p>
    <w:p w14:paraId="63D62505" w14:textId="173461F1" w:rsidR="00FC77A1" w:rsidRPr="00FC77A1" w:rsidRDefault="00FC77A1" w:rsidP="00FC77A1">
      <w:pPr>
        <w:rPr>
          <w:rFonts w:cs="Arial"/>
          <w:i/>
          <w:sz w:val="18"/>
          <w:szCs w:val="18"/>
        </w:rPr>
      </w:pPr>
      <w:r w:rsidRPr="00FC77A1">
        <w:rPr>
          <w:rFonts w:cs="Arial"/>
          <w:i/>
          <w:sz w:val="18"/>
          <w:szCs w:val="18"/>
        </w:rPr>
        <w:t>*NEC stands for New Engineering Contract</w:t>
      </w:r>
      <w:r w:rsidR="00716D19">
        <w:rPr>
          <w:rFonts w:cs="Arial"/>
          <w:i/>
          <w:sz w:val="18"/>
          <w:szCs w:val="18"/>
        </w:rPr>
        <w:t>:</w:t>
      </w:r>
      <w:r w:rsidRPr="00FC77A1">
        <w:rPr>
          <w:rFonts w:cs="Arial"/>
          <w:i/>
          <w:sz w:val="18"/>
          <w:szCs w:val="18"/>
        </w:rPr>
        <w:t xml:space="preserve"> a standard form of contract covering Engineering and Construction works and services otherwise referenced as NEC ECC (Engineering and Construction Contract) or NEC PSC (Professional Services Contract).</w:t>
      </w:r>
    </w:p>
    <w:p w14:paraId="0DB32A33" w14:textId="5928B6DB" w:rsidR="00A750D7" w:rsidRDefault="00A750D7" w:rsidP="00EB687D">
      <w:pPr>
        <w:rPr>
          <w:rFonts w:cs="Arial"/>
          <w:b/>
          <w:szCs w:val="22"/>
        </w:rPr>
      </w:pPr>
    </w:p>
    <w:p w14:paraId="09FBCFFF" w14:textId="77777777" w:rsidR="00FC77A1" w:rsidRDefault="00FC77A1" w:rsidP="00EB687D">
      <w:pPr>
        <w:rPr>
          <w:rFonts w:cs="Arial"/>
          <w:b/>
          <w:szCs w:val="22"/>
        </w:rPr>
      </w:pPr>
    </w:p>
    <w:p w14:paraId="49C15B21" w14:textId="25D5949E" w:rsidR="00EB687D" w:rsidRPr="0069405C" w:rsidRDefault="00740DC5" w:rsidP="00EB687D">
      <w:pPr>
        <w:rPr>
          <w:rFonts w:cs="Arial"/>
          <w:b/>
          <w:szCs w:val="22"/>
        </w:rPr>
      </w:pPr>
      <w:r w:rsidRPr="0069405C">
        <w:rPr>
          <w:rFonts w:cs="Arial"/>
          <w:b/>
          <w:szCs w:val="22"/>
        </w:rPr>
        <w:t>Camden Way Five Ways of Working</w:t>
      </w:r>
    </w:p>
    <w:p w14:paraId="49C15B22" w14:textId="77777777" w:rsidR="00740DC5" w:rsidRPr="00740DC5" w:rsidRDefault="00740DC5" w:rsidP="00FC77A1">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9C15B23"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49C15B24"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49C15B25"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49C15B26"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•Take pride in getting it right</w:t>
      </w:r>
    </w:p>
    <w:p w14:paraId="49C15B2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49C15B2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49C15B29" w14:textId="77777777" w:rsidR="00EB687D" w:rsidRPr="0069405C" w:rsidRDefault="0069405C" w:rsidP="00EB687D">
      <w:pPr>
        <w:rPr>
          <w:rFonts w:cs="Arial"/>
          <w:szCs w:val="22"/>
        </w:rPr>
      </w:pPr>
      <w:r w:rsidRPr="0069405C">
        <w:rPr>
          <w:rFonts w:cs="Arial"/>
          <w:szCs w:val="22"/>
        </w:rPr>
        <w:t>For further information on the Camden Way please visit:</w:t>
      </w:r>
    </w:p>
    <w:p w14:paraId="49C15B2A" w14:textId="77777777" w:rsidR="0069405C" w:rsidRPr="0069405C" w:rsidRDefault="0069405C" w:rsidP="00EB687D">
      <w:pPr>
        <w:rPr>
          <w:rFonts w:cs="Arial"/>
          <w:szCs w:val="22"/>
        </w:rPr>
      </w:pPr>
    </w:p>
    <w:p w14:paraId="49C15B2B" w14:textId="77777777" w:rsidR="0069405C" w:rsidRPr="0069405C" w:rsidRDefault="00A60618"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49C15B2C" w14:textId="77777777" w:rsidR="0069405C" w:rsidRPr="0069405C" w:rsidRDefault="0069405C" w:rsidP="00EB687D">
      <w:pPr>
        <w:rPr>
          <w:rFonts w:cs="Arial"/>
          <w:szCs w:val="22"/>
        </w:rPr>
      </w:pPr>
    </w:p>
    <w:p w14:paraId="08A4CB40" w14:textId="77777777" w:rsidR="00E623F6" w:rsidRDefault="00E623F6" w:rsidP="00EB687D">
      <w:pPr>
        <w:rPr>
          <w:rFonts w:cs="Arial"/>
          <w:b/>
          <w:szCs w:val="22"/>
        </w:rPr>
      </w:pPr>
    </w:p>
    <w:p w14:paraId="77D964E4" w14:textId="31684827" w:rsidR="00E623F6" w:rsidRDefault="00740DC5" w:rsidP="00EB687D">
      <w:pPr>
        <w:rPr>
          <w:rFonts w:cs="Arial"/>
          <w:b/>
          <w:szCs w:val="22"/>
        </w:rPr>
      </w:pPr>
      <w:r w:rsidRPr="0069405C">
        <w:rPr>
          <w:rFonts w:cs="Arial"/>
          <w:b/>
          <w:szCs w:val="22"/>
        </w:rPr>
        <w:t>Chart Structure</w:t>
      </w:r>
    </w:p>
    <w:p w14:paraId="2C1393EA" w14:textId="77777777" w:rsidR="00E623F6" w:rsidRDefault="00E623F6" w:rsidP="00EB687D">
      <w:pPr>
        <w:rPr>
          <w:rFonts w:cs="Arial"/>
          <w:b/>
          <w:szCs w:val="22"/>
        </w:rPr>
      </w:pPr>
    </w:p>
    <w:p w14:paraId="32E50957" w14:textId="0677A7D0" w:rsidR="00410ED9" w:rsidRDefault="00FC77A1" w:rsidP="00EB687D">
      <w:pPr>
        <w:rPr>
          <w:rFonts w:cs="Arial"/>
          <w:b/>
          <w:szCs w:val="22"/>
        </w:rPr>
      </w:pPr>
      <w:r w:rsidRPr="00FC77A1">
        <w:rPr>
          <w:rFonts w:cs="Arial"/>
          <w:b/>
          <w:noProof/>
          <w:szCs w:val="22"/>
        </w:rPr>
        <w:drawing>
          <wp:inline distT="0" distB="0" distL="0" distR="0" wp14:anchorId="376D973A" wp14:editId="66DF3B2C">
            <wp:extent cx="1724025" cy="272288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72917" b="36666"/>
                    <a:stretch/>
                  </pic:blipFill>
                  <pic:spPr bwMode="auto">
                    <a:xfrm>
                      <a:off x="0" y="0"/>
                      <a:ext cx="1724025" cy="2722880"/>
                    </a:xfrm>
                    <a:prstGeom prst="rect">
                      <a:avLst/>
                    </a:prstGeom>
                    <a:ln>
                      <a:noFill/>
                    </a:ln>
                    <a:extLst>
                      <a:ext uri="{53640926-AAD7-44D8-BBD7-CCE9431645EC}">
                        <a14:shadowObscured xmlns:a14="http://schemas.microsoft.com/office/drawing/2010/main"/>
                      </a:ext>
                    </a:extLst>
                  </pic:spPr>
                </pic:pic>
              </a:graphicData>
            </a:graphic>
          </wp:inline>
        </w:drawing>
      </w:r>
    </w:p>
    <w:sectPr w:rsidR="00410ED9" w:rsidSect="00FC77A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15B32" w14:textId="77777777" w:rsidR="00F17738" w:rsidRDefault="00F17738">
      <w:r>
        <w:separator/>
      </w:r>
    </w:p>
  </w:endnote>
  <w:endnote w:type="continuationSeparator" w:id="0">
    <w:p w14:paraId="49C15B33"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15B30" w14:textId="77777777" w:rsidR="00F17738" w:rsidRDefault="00F17738">
      <w:r>
        <w:separator/>
      </w:r>
    </w:p>
  </w:footnote>
  <w:footnote w:type="continuationSeparator" w:id="0">
    <w:p w14:paraId="49C15B31"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E847B3"/>
    <w:multiLevelType w:val="hybridMultilevel"/>
    <w:tmpl w:val="9DFE8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269B1"/>
    <w:multiLevelType w:val="hybridMultilevel"/>
    <w:tmpl w:val="F1329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73175"/>
    <w:multiLevelType w:val="multilevel"/>
    <w:tmpl w:val="0FCC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14B78"/>
    <w:multiLevelType w:val="multilevel"/>
    <w:tmpl w:val="DACEC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2A3259"/>
    <w:multiLevelType w:val="hybridMultilevel"/>
    <w:tmpl w:val="9678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F302BD7"/>
    <w:multiLevelType w:val="hybridMultilevel"/>
    <w:tmpl w:val="63E48B7A"/>
    <w:lvl w:ilvl="0" w:tplc="453809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EF2902"/>
    <w:multiLevelType w:val="hybridMultilevel"/>
    <w:tmpl w:val="D56AB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D0E2127"/>
    <w:multiLevelType w:val="hybridMultilevel"/>
    <w:tmpl w:val="09BE1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B463610"/>
    <w:multiLevelType w:val="hybridMultilevel"/>
    <w:tmpl w:val="76D68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1E955CE"/>
    <w:multiLevelType w:val="hybridMultilevel"/>
    <w:tmpl w:val="09BE1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9200891"/>
    <w:multiLevelType w:val="hybridMultilevel"/>
    <w:tmpl w:val="F1329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7"/>
  </w:num>
  <w:num w:numId="3">
    <w:abstractNumId w:val="18"/>
  </w:num>
  <w:num w:numId="4">
    <w:abstractNumId w:val="29"/>
  </w:num>
  <w:num w:numId="5">
    <w:abstractNumId w:val="1"/>
  </w:num>
  <w:num w:numId="6">
    <w:abstractNumId w:val="7"/>
  </w:num>
  <w:num w:numId="7">
    <w:abstractNumId w:val="25"/>
  </w:num>
  <w:num w:numId="8">
    <w:abstractNumId w:val="19"/>
  </w:num>
  <w:num w:numId="9">
    <w:abstractNumId w:val="5"/>
  </w:num>
  <w:num w:numId="10">
    <w:abstractNumId w:val="10"/>
  </w:num>
  <w:num w:numId="11">
    <w:abstractNumId w:val="0"/>
  </w:num>
  <w:num w:numId="12">
    <w:abstractNumId w:val="2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2"/>
  </w:num>
  <w:num w:numId="20">
    <w:abstractNumId w:val="21"/>
  </w:num>
  <w:num w:numId="21">
    <w:abstractNumId w:val="13"/>
  </w:num>
  <w:num w:numId="22">
    <w:abstractNumId w:val="6"/>
  </w:num>
  <w:num w:numId="23">
    <w:abstractNumId w:val="24"/>
  </w:num>
  <w:num w:numId="24">
    <w:abstractNumId w:val="17"/>
  </w:num>
  <w:num w:numId="25">
    <w:abstractNumId w:val="11"/>
  </w:num>
  <w:num w:numId="26">
    <w:abstractNumId w:val="20"/>
  </w:num>
  <w:num w:numId="27">
    <w:abstractNumId w:val="12"/>
  </w:num>
  <w:num w:numId="28">
    <w:abstractNumId w:val="26"/>
  </w:num>
  <w:num w:numId="29">
    <w:abstractNumId w:val="16"/>
  </w:num>
  <w:num w:numId="30">
    <w:abstractNumId w:val="14"/>
  </w:num>
  <w:num w:numId="31">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6634E"/>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418DA"/>
    <w:rsid w:val="001532C4"/>
    <w:rsid w:val="001562C7"/>
    <w:rsid w:val="001860D8"/>
    <w:rsid w:val="0019186D"/>
    <w:rsid w:val="001918B6"/>
    <w:rsid w:val="001A0765"/>
    <w:rsid w:val="001A0F55"/>
    <w:rsid w:val="001E0218"/>
    <w:rsid w:val="001F178A"/>
    <w:rsid w:val="001F4DCC"/>
    <w:rsid w:val="00206A7F"/>
    <w:rsid w:val="002276F6"/>
    <w:rsid w:val="002335E9"/>
    <w:rsid w:val="00233CEE"/>
    <w:rsid w:val="00241AA7"/>
    <w:rsid w:val="0025156C"/>
    <w:rsid w:val="00253840"/>
    <w:rsid w:val="00253888"/>
    <w:rsid w:val="00265887"/>
    <w:rsid w:val="0026753A"/>
    <w:rsid w:val="00281B56"/>
    <w:rsid w:val="00287409"/>
    <w:rsid w:val="002902CB"/>
    <w:rsid w:val="002976AB"/>
    <w:rsid w:val="002A5E19"/>
    <w:rsid w:val="002B66D4"/>
    <w:rsid w:val="002C06AA"/>
    <w:rsid w:val="002E6F4B"/>
    <w:rsid w:val="002E7A75"/>
    <w:rsid w:val="00303FA0"/>
    <w:rsid w:val="003056BE"/>
    <w:rsid w:val="0032261C"/>
    <w:rsid w:val="00341E41"/>
    <w:rsid w:val="00343798"/>
    <w:rsid w:val="00352952"/>
    <w:rsid w:val="00355470"/>
    <w:rsid w:val="003700C9"/>
    <w:rsid w:val="00370F7E"/>
    <w:rsid w:val="0037184E"/>
    <w:rsid w:val="00374516"/>
    <w:rsid w:val="00374BC1"/>
    <w:rsid w:val="00384214"/>
    <w:rsid w:val="003913EB"/>
    <w:rsid w:val="003928EE"/>
    <w:rsid w:val="003934F3"/>
    <w:rsid w:val="003963C0"/>
    <w:rsid w:val="003A0A91"/>
    <w:rsid w:val="003A3844"/>
    <w:rsid w:val="003A5E79"/>
    <w:rsid w:val="003A6EAA"/>
    <w:rsid w:val="003B2499"/>
    <w:rsid w:val="003B2E46"/>
    <w:rsid w:val="003B613A"/>
    <w:rsid w:val="003C28CF"/>
    <w:rsid w:val="003C51B3"/>
    <w:rsid w:val="003D0ACA"/>
    <w:rsid w:val="003D412A"/>
    <w:rsid w:val="003E454A"/>
    <w:rsid w:val="003F0466"/>
    <w:rsid w:val="003F5019"/>
    <w:rsid w:val="00406285"/>
    <w:rsid w:val="00410ED9"/>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2557A"/>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5F68EE"/>
    <w:rsid w:val="0061118E"/>
    <w:rsid w:val="00616FEC"/>
    <w:rsid w:val="00622257"/>
    <w:rsid w:val="00633A92"/>
    <w:rsid w:val="00636660"/>
    <w:rsid w:val="00640A66"/>
    <w:rsid w:val="00640B0A"/>
    <w:rsid w:val="006530E1"/>
    <w:rsid w:val="0065409C"/>
    <w:rsid w:val="00655BA4"/>
    <w:rsid w:val="00655EF8"/>
    <w:rsid w:val="0066387F"/>
    <w:rsid w:val="00663F0D"/>
    <w:rsid w:val="00671557"/>
    <w:rsid w:val="00681475"/>
    <w:rsid w:val="00684F87"/>
    <w:rsid w:val="00686607"/>
    <w:rsid w:val="00686FE3"/>
    <w:rsid w:val="0069405C"/>
    <w:rsid w:val="0069687E"/>
    <w:rsid w:val="006A2594"/>
    <w:rsid w:val="006A2E10"/>
    <w:rsid w:val="006A3F5E"/>
    <w:rsid w:val="006A6090"/>
    <w:rsid w:val="006B09FA"/>
    <w:rsid w:val="006B4C20"/>
    <w:rsid w:val="006B4E04"/>
    <w:rsid w:val="006D489C"/>
    <w:rsid w:val="006E3B3B"/>
    <w:rsid w:val="006E74E4"/>
    <w:rsid w:val="006F1C6A"/>
    <w:rsid w:val="007025D2"/>
    <w:rsid w:val="00713850"/>
    <w:rsid w:val="00716D19"/>
    <w:rsid w:val="00740DC5"/>
    <w:rsid w:val="00755D02"/>
    <w:rsid w:val="00760BA1"/>
    <w:rsid w:val="00764960"/>
    <w:rsid w:val="00766226"/>
    <w:rsid w:val="00767BDF"/>
    <w:rsid w:val="00773416"/>
    <w:rsid w:val="007A6B99"/>
    <w:rsid w:val="007A7C03"/>
    <w:rsid w:val="007A7EB9"/>
    <w:rsid w:val="007B0D8C"/>
    <w:rsid w:val="007B309C"/>
    <w:rsid w:val="007B50B6"/>
    <w:rsid w:val="007C6F29"/>
    <w:rsid w:val="007D25B4"/>
    <w:rsid w:val="007D7F77"/>
    <w:rsid w:val="00800BF4"/>
    <w:rsid w:val="00802681"/>
    <w:rsid w:val="00804F4D"/>
    <w:rsid w:val="00805B34"/>
    <w:rsid w:val="00806272"/>
    <w:rsid w:val="00815B53"/>
    <w:rsid w:val="008214E0"/>
    <w:rsid w:val="00822E40"/>
    <w:rsid w:val="00830F1C"/>
    <w:rsid w:val="008312AE"/>
    <w:rsid w:val="00835035"/>
    <w:rsid w:val="0084109D"/>
    <w:rsid w:val="00847299"/>
    <w:rsid w:val="00850455"/>
    <w:rsid w:val="00865766"/>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3408D"/>
    <w:rsid w:val="00A42105"/>
    <w:rsid w:val="00A42BF6"/>
    <w:rsid w:val="00A4667C"/>
    <w:rsid w:val="00A51E0F"/>
    <w:rsid w:val="00A579FF"/>
    <w:rsid w:val="00A60618"/>
    <w:rsid w:val="00A66161"/>
    <w:rsid w:val="00A72D0B"/>
    <w:rsid w:val="00A750D7"/>
    <w:rsid w:val="00A77105"/>
    <w:rsid w:val="00A87E50"/>
    <w:rsid w:val="00A90B4A"/>
    <w:rsid w:val="00AA10C3"/>
    <w:rsid w:val="00AA44A4"/>
    <w:rsid w:val="00AB442F"/>
    <w:rsid w:val="00AC1B84"/>
    <w:rsid w:val="00AD253A"/>
    <w:rsid w:val="00AD3D7F"/>
    <w:rsid w:val="00AD4E43"/>
    <w:rsid w:val="00AE313B"/>
    <w:rsid w:val="00AE7AB4"/>
    <w:rsid w:val="00AF11E1"/>
    <w:rsid w:val="00B025E1"/>
    <w:rsid w:val="00B137D7"/>
    <w:rsid w:val="00B151A7"/>
    <w:rsid w:val="00B20E24"/>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4BA2"/>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0A4"/>
    <w:rsid w:val="00C70614"/>
    <w:rsid w:val="00C70798"/>
    <w:rsid w:val="00C7343F"/>
    <w:rsid w:val="00C77648"/>
    <w:rsid w:val="00C83A53"/>
    <w:rsid w:val="00C9093D"/>
    <w:rsid w:val="00C92FF3"/>
    <w:rsid w:val="00C97F42"/>
    <w:rsid w:val="00CA2408"/>
    <w:rsid w:val="00CA3F09"/>
    <w:rsid w:val="00CB6A40"/>
    <w:rsid w:val="00CC3B59"/>
    <w:rsid w:val="00CC3F72"/>
    <w:rsid w:val="00CC5295"/>
    <w:rsid w:val="00CD5035"/>
    <w:rsid w:val="00CE055A"/>
    <w:rsid w:val="00CE0D29"/>
    <w:rsid w:val="00CE1FAB"/>
    <w:rsid w:val="00CE36CA"/>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3E36"/>
    <w:rsid w:val="00DF66B4"/>
    <w:rsid w:val="00E0253B"/>
    <w:rsid w:val="00E04629"/>
    <w:rsid w:val="00E11A61"/>
    <w:rsid w:val="00E131A3"/>
    <w:rsid w:val="00E16890"/>
    <w:rsid w:val="00E16C6C"/>
    <w:rsid w:val="00E22E21"/>
    <w:rsid w:val="00E26CAC"/>
    <w:rsid w:val="00E30065"/>
    <w:rsid w:val="00E374B7"/>
    <w:rsid w:val="00E50D64"/>
    <w:rsid w:val="00E555F0"/>
    <w:rsid w:val="00E623F6"/>
    <w:rsid w:val="00E67190"/>
    <w:rsid w:val="00E710E4"/>
    <w:rsid w:val="00E8781B"/>
    <w:rsid w:val="00E92BB1"/>
    <w:rsid w:val="00E93387"/>
    <w:rsid w:val="00E96192"/>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6E48"/>
    <w:rsid w:val="00F27AE5"/>
    <w:rsid w:val="00F37B7D"/>
    <w:rsid w:val="00F4379B"/>
    <w:rsid w:val="00F570AC"/>
    <w:rsid w:val="00F66385"/>
    <w:rsid w:val="00F71567"/>
    <w:rsid w:val="00F75C67"/>
    <w:rsid w:val="00F90AB8"/>
    <w:rsid w:val="00F92B55"/>
    <w:rsid w:val="00FA5151"/>
    <w:rsid w:val="00FB4C65"/>
    <w:rsid w:val="00FB5816"/>
    <w:rsid w:val="00FB7691"/>
    <w:rsid w:val="00FC01E3"/>
    <w:rsid w:val="00FC77A1"/>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9C15B0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93387"/>
    <w:pPr>
      <w:ind w:left="720"/>
      <w:contextualSpacing/>
    </w:pPr>
  </w:style>
  <w:style w:type="character" w:styleId="CommentReference">
    <w:name w:val="annotation reference"/>
    <w:basedOn w:val="DefaultParagraphFont"/>
    <w:semiHidden/>
    <w:unhideWhenUsed/>
    <w:rsid w:val="005F68EE"/>
    <w:rPr>
      <w:sz w:val="16"/>
      <w:szCs w:val="16"/>
    </w:rPr>
  </w:style>
  <w:style w:type="paragraph" w:styleId="CommentText">
    <w:name w:val="annotation text"/>
    <w:basedOn w:val="Normal"/>
    <w:link w:val="CommentTextChar"/>
    <w:semiHidden/>
    <w:unhideWhenUsed/>
    <w:rsid w:val="005F68EE"/>
    <w:rPr>
      <w:sz w:val="20"/>
      <w:szCs w:val="20"/>
    </w:rPr>
  </w:style>
  <w:style w:type="character" w:customStyle="1" w:styleId="CommentTextChar">
    <w:name w:val="Comment Text Char"/>
    <w:basedOn w:val="DefaultParagraphFont"/>
    <w:link w:val="CommentText"/>
    <w:semiHidden/>
    <w:rsid w:val="005F68EE"/>
    <w:rPr>
      <w:rFonts w:ascii="Arial" w:hAnsi="Arial"/>
    </w:rPr>
  </w:style>
  <w:style w:type="paragraph" w:styleId="CommentSubject">
    <w:name w:val="annotation subject"/>
    <w:basedOn w:val="CommentText"/>
    <w:next w:val="CommentText"/>
    <w:link w:val="CommentSubjectChar"/>
    <w:semiHidden/>
    <w:unhideWhenUsed/>
    <w:rsid w:val="005F68EE"/>
    <w:rPr>
      <w:b/>
      <w:bCs/>
    </w:rPr>
  </w:style>
  <w:style w:type="character" w:customStyle="1" w:styleId="CommentSubjectChar">
    <w:name w:val="Comment Subject Char"/>
    <w:basedOn w:val="CommentTextChar"/>
    <w:link w:val="CommentSubject"/>
    <w:semiHidden/>
    <w:rsid w:val="005F68EE"/>
    <w:rPr>
      <w:rFonts w:ascii="Arial" w:hAnsi="Arial"/>
      <w:b/>
      <w:bCs/>
    </w:rPr>
  </w:style>
  <w:style w:type="paragraph" w:styleId="Revision">
    <w:name w:val="Revision"/>
    <w:hidden/>
    <w:uiPriority w:val="99"/>
    <w:semiHidden/>
    <w:rsid w:val="001418D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71130511">
      <w:bodyDiv w:val="1"/>
      <w:marLeft w:val="0"/>
      <w:marRight w:val="0"/>
      <w:marTop w:val="0"/>
      <w:marBottom w:val="0"/>
      <w:divBdr>
        <w:top w:val="none" w:sz="0" w:space="0" w:color="auto"/>
        <w:left w:val="none" w:sz="0" w:space="0" w:color="auto"/>
        <w:bottom w:val="none" w:sz="0" w:space="0" w:color="auto"/>
        <w:right w:val="none" w:sz="0" w:space="0" w:color="auto"/>
      </w:divBdr>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41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6" ma:contentTypeDescription="" ma:contentTypeScope="" ma:versionID="b31281f87d9711971454b6d6d22ddd8d">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18f1f5676d86991a0c79c06f3603c16"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Props1.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2.xml><?xml version="1.0" encoding="utf-8"?>
<ds:datastoreItem xmlns:ds="http://schemas.openxmlformats.org/officeDocument/2006/customXml" ds:itemID="{99A5F165-8348-4CC9-800A-8339767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80115-25D2-4047-B6CA-21A9A6527D19}">
  <ds:schemaRefs>
    <ds:schemaRef ds:uri="http://schemas.microsoft.com/office/2006/documentManagement/types"/>
    <ds:schemaRef ds:uri="http://www.w3.org/XML/1998/namespace"/>
    <ds:schemaRef ds:uri="http://purl.org/dc/dcmitype/"/>
    <ds:schemaRef ds:uri="554c477e-1dac-4a8a-aba6-2576a306fe1b"/>
    <ds:schemaRef ds:uri="00c0648d-ca76-4bd0-bbae-a2235789c047"/>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ff658550-531c-4822-bb53-008897151534"/>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905</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Mubarak, Sanna</cp:lastModifiedBy>
  <cp:revision>4</cp:revision>
  <cp:lastPrinted>2009-12-02T09:13:00Z</cp:lastPrinted>
  <dcterms:created xsi:type="dcterms:W3CDTF">2018-05-29T11:33:00Z</dcterms:created>
  <dcterms:modified xsi:type="dcterms:W3CDTF">2018-05-30T12:49:00Z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ies>
</file>