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A6C" w:rsidRDefault="00B51A6C" w:rsidP="00B51A6C">
      <w:pPr>
        <w:rPr>
          <w:rFonts w:ascii="Arial" w:hAnsi="Arial" w:cs="Arial"/>
          <w:sz w:val="32"/>
          <w:szCs w:val="32"/>
        </w:rPr>
      </w:pPr>
      <w:r>
        <w:rPr>
          <w:rFonts w:ascii="Arial" w:hAnsi="Arial" w:cs="Arial"/>
          <w:noProof/>
          <w:sz w:val="32"/>
          <w:szCs w:val="32"/>
          <w:lang w:eastAsia="en-GB"/>
        </w:rPr>
        <w:drawing>
          <wp:inline distT="0" distB="0" distL="0" distR="0" wp14:anchorId="2447845F" wp14:editId="66ADF4B2">
            <wp:extent cx="718185" cy="718185"/>
            <wp:effectExtent l="0" t="0" r="5715" b="5715"/>
            <wp:docPr id="152" name="Picture 152" descr="\\camden\apps\mapinfo\spatial\Export\System\M3 Site Notices\QR Image\4578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amden\apps\mapinfo\spatial\Export\System\M3 Site Notices\QR Image\457899.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a:ln>
                      <a:noFill/>
                    </a:ln>
                  </pic:spPr>
                </pic:pic>
              </a:graphicData>
            </a:graphic>
          </wp:inline>
        </w:drawing>
      </w:r>
      <w:bookmarkStart w:id="0" w:name="_GoBack"/>
      <w:bookmarkEnd w:id="0"/>
      <w:r>
        <w:rPr>
          <w:rFonts w:ascii="Arial" w:hAnsi="Arial" w:cs="Arial"/>
          <w:noProof/>
          <w:sz w:val="32"/>
          <w:szCs w:val="32"/>
          <w:lang w:eastAsia="en-GB"/>
        </w:rPr>
        <w:drawing>
          <wp:anchor distT="0" distB="0" distL="114300" distR="114300" simplePos="0" relativeHeight="251659264" behindDoc="0" locked="0" layoutInCell="1" allowOverlap="1" wp14:anchorId="104AEB5A" wp14:editId="25339338">
            <wp:simplePos x="0" y="0"/>
            <wp:positionH relativeFrom="column">
              <wp:posOffset>4498533</wp:posOffset>
            </wp:positionH>
            <wp:positionV relativeFrom="paragraph">
              <wp:posOffset>-139645</wp:posOffset>
            </wp:positionV>
            <wp:extent cx="2049444" cy="540000"/>
            <wp:effectExtent l="0" t="0" r="825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9444"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1A6C" w:rsidRPr="00E85FDC" w:rsidRDefault="00B51A6C" w:rsidP="00B51A6C">
      <w:pPr>
        <w:jc w:val="center"/>
        <w:rPr>
          <w:rFonts w:ascii="Arial" w:hAnsi="Arial" w:cs="Arial"/>
          <w:b/>
          <w:sz w:val="44"/>
          <w:szCs w:val="44"/>
        </w:rPr>
      </w:pPr>
      <w:r w:rsidRPr="00E85FDC">
        <w:rPr>
          <w:rFonts w:ascii="Arial" w:hAnsi="Arial" w:cs="Arial"/>
          <w:b/>
          <w:sz w:val="44"/>
          <w:szCs w:val="44"/>
        </w:rPr>
        <w:t>Are you affected by this planning application?</w:t>
      </w:r>
    </w:p>
    <w:p w:rsidR="00B51A6C" w:rsidRDefault="00B51A6C" w:rsidP="00B51A6C">
      <w:pPr>
        <w:rPr>
          <w:rFonts w:ascii="Arial" w:hAnsi="Arial" w:cs="Arial"/>
          <w:sz w:val="32"/>
          <w:szCs w:val="32"/>
        </w:rPr>
      </w:pPr>
      <w:r>
        <w:rPr>
          <w:rFonts w:ascii="Arial" w:hAnsi="Arial" w:cs="Arial"/>
          <w:sz w:val="32"/>
          <w:szCs w:val="32"/>
        </w:rPr>
        <w:t>The Council has received an application for:</w:t>
      </w:r>
    </w:p>
    <w:p w:rsidR="00B51A6C" w:rsidRPr="005821E4" w:rsidRDefault="00B51A6C" w:rsidP="00B51A6C">
      <w:pPr>
        <w:rPr>
          <w:rFonts w:ascii="Arial" w:hAnsi="Arial" w:cs="Arial"/>
          <w:b/>
          <w:sz w:val="32"/>
          <w:szCs w:val="32"/>
        </w:rPr>
      </w:pPr>
      <w:r w:rsidRPr="00EE3CE4">
        <w:rPr>
          <w:rFonts w:ascii="Arial" w:hAnsi="Arial" w:cs="Arial"/>
          <w:b/>
          <w:noProof/>
          <w:sz w:val="32"/>
          <w:szCs w:val="32"/>
        </w:rPr>
        <w:t>Proposed erection of a single storey rear extension to include single storey rear conservatory extension, roof terrace and installation of glass balustrade and screening panel at first floor level adjacent to terrace.</w:t>
      </w:r>
    </w:p>
    <w:p w:rsidR="00B51A6C" w:rsidRPr="005821E4" w:rsidRDefault="00B51A6C" w:rsidP="00B51A6C">
      <w:pPr>
        <w:rPr>
          <w:rFonts w:ascii="Arial" w:hAnsi="Arial" w:cs="Arial"/>
          <w:b/>
          <w:sz w:val="32"/>
          <w:szCs w:val="32"/>
        </w:rPr>
      </w:pPr>
      <w:r>
        <w:rPr>
          <w:rFonts w:ascii="Arial" w:hAnsi="Arial" w:cs="Arial"/>
          <w:sz w:val="32"/>
          <w:szCs w:val="32"/>
        </w:rPr>
        <w:t xml:space="preserve">At: </w:t>
      </w:r>
      <w:r w:rsidRPr="00EE3CE4">
        <w:rPr>
          <w:rFonts w:ascii="Arial" w:hAnsi="Arial" w:cs="Arial"/>
          <w:b/>
          <w:noProof/>
          <w:sz w:val="32"/>
          <w:szCs w:val="32"/>
        </w:rPr>
        <w:t>4 Court Close  St John's Wood Park  London  NW8 6NN</w:t>
      </w:r>
    </w:p>
    <w:p w:rsidR="00B51A6C" w:rsidRDefault="00B51A6C" w:rsidP="00B51A6C">
      <w:pPr>
        <w:rPr>
          <w:rFonts w:ascii="Arial" w:hAnsi="Arial" w:cs="Arial"/>
          <w:b/>
          <w:sz w:val="32"/>
          <w:szCs w:val="32"/>
        </w:rPr>
      </w:pPr>
      <w:r>
        <w:rPr>
          <w:rFonts w:ascii="Arial" w:hAnsi="Arial" w:cs="Arial"/>
          <w:sz w:val="32"/>
          <w:szCs w:val="32"/>
        </w:rPr>
        <w:t xml:space="preserve">Application Number: </w:t>
      </w:r>
      <w:r w:rsidRPr="00EE3CE4">
        <w:rPr>
          <w:rFonts w:ascii="Arial" w:hAnsi="Arial" w:cs="Arial"/>
          <w:b/>
          <w:noProof/>
          <w:sz w:val="32"/>
          <w:szCs w:val="32"/>
        </w:rPr>
        <w:t>2017/6709/P</w:t>
      </w:r>
    </w:p>
    <w:p w:rsidR="00B51A6C" w:rsidRPr="005C4738" w:rsidRDefault="00B51A6C" w:rsidP="00B51A6C">
      <w:pPr>
        <w:jc w:val="center"/>
        <w:rPr>
          <w:rFonts w:ascii="Arial" w:hAnsi="Arial" w:cs="Arial"/>
          <w:sz w:val="32"/>
          <w:szCs w:val="32"/>
        </w:rPr>
      </w:pPr>
      <w:r>
        <w:rPr>
          <w:rFonts w:ascii="Arial" w:hAnsi="Arial" w:cs="Arial"/>
          <w:noProof/>
          <w:sz w:val="32"/>
          <w:szCs w:val="32"/>
          <w:lang w:eastAsia="en-GB"/>
        </w:rPr>
        <w:drawing>
          <wp:inline distT="0" distB="0" distL="0" distR="0" wp14:anchorId="1B665269" wp14:editId="3F74538C">
            <wp:extent cx="2886710" cy="2886710"/>
            <wp:effectExtent l="0" t="0" r="8890" b="8890"/>
            <wp:docPr id="154" name="Picture 154" descr="\\camden\apps\mapinfo\spatial\Export\System\M3 Site Notices\Map Image\4578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amden\apps\mapinfo\spatial\Export\System\M3 Site Notices\Map Image\457899.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886710" cy="2886710"/>
                    </a:xfrm>
                    <a:prstGeom prst="rect">
                      <a:avLst/>
                    </a:prstGeom>
                    <a:noFill/>
                    <a:ln>
                      <a:noFill/>
                    </a:ln>
                  </pic:spPr>
                </pic:pic>
              </a:graphicData>
            </a:graphic>
          </wp:inline>
        </w:drawing>
      </w:r>
    </w:p>
    <w:p w:rsidR="00B51A6C" w:rsidRPr="00143C6C" w:rsidRDefault="00B51A6C" w:rsidP="00B51A6C">
      <w:pPr>
        <w:jc w:val="center"/>
        <w:rPr>
          <w:rFonts w:ascii="Arial" w:hAnsi="Arial" w:cs="Arial"/>
          <w:b/>
          <w:sz w:val="44"/>
          <w:szCs w:val="44"/>
        </w:rPr>
      </w:pPr>
      <w:r w:rsidRPr="00143C6C">
        <w:rPr>
          <w:rFonts w:ascii="Arial" w:hAnsi="Arial" w:cs="Arial"/>
          <w:b/>
          <w:sz w:val="44"/>
          <w:szCs w:val="44"/>
        </w:rPr>
        <w:t>HAVE YOUR SAY</w:t>
      </w:r>
    </w:p>
    <w:p w:rsidR="00B51A6C" w:rsidRDefault="00B51A6C" w:rsidP="00B51A6C">
      <w:pPr>
        <w:rPr>
          <w:rFonts w:ascii="Arial" w:hAnsi="Arial" w:cs="Arial"/>
          <w:sz w:val="32"/>
          <w:szCs w:val="32"/>
        </w:rPr>
      </w:pPr>
      <w:r>
        <w:rPr>
          <w:rFonts w:ascii="Arial" w:hAnsi="Arial" w:cs="Arial"/>
          <w:sz w:val="32"/>
          <w:szCs w:val="32"/>
        </w:rPr>
        <w:t xml:space="preserve">You can comment until: </w:t>
      </w:r>
      <w:r>
        <w:rPr>
          <w:rFonts w:ascii="Arial" w:hAnsi="Arial" w:cs="Arial"/>
          <w:b/>
          <w:noProof/>
          <w:sz w:val="32"/>
          <w:szCs w:val="32"/>
        </w:rPr>
        <w:t>Friday 12th January 2018</w:t>
      </w:r>
    </w:p>
    <w:p w:rsidR="00B51A6C" w:rsidRDefault="00B51A6C" w:rsidP="00B51A6C">
      <w:pPr>
        <w:rPr>
          <w:rFonts w:ascii="Arial" w:hAnsi="Arial" w:cs="Arial"/>
          <w:sz w:val="32"/>
          <w:szCs w:val="32"/>
        </w:rPr>
      </w:pPr>
      <w:r>
        <w:rPr>
          <w:rFonts w:ascii="Arial" w:hAnsi="Arial" w:cs="Arial"/>
          <w:sz w:val="32"/>
          <w:szCs w:val="32"/>
        </w:rPr>
        <w:t xml:space="preserve">See the plans / make a comment: </w:t>
      </w:r>
      <w:r w:rsidRPr="005821E4">
        <w:rPr>
          <w:rFonts w:ascii="Arial" w:hAnsi="Arial" w:cs="Arial"/>
          <w:b/>
          <w:sz w:val="32"/>
          <w:szCs w:val="32"/>
        </w:rPr>
        <w:t>www.camden.gov.uk/viewplans</w:t>
      </w:r>
    </w:p>
    <w:p w:rsidR="00B51A6C" w:rsidRDefault="00B51A6C" w:rsidP="00B51A6C">
      <w:pPr>
        <w:rPr>
          <w:rFonts w:ascii="Arial" w:hAnsi="Arial" w:cs="Arial"/>
          <w:sz w:val="32"/>
          <w:szCs w:val="32"/>
        </w:rPr>
      </w:pPr>
      <w:r>
        <w:rPr>
          <w:rFonts w:ascii="Arial" w:hAnsi="Arial" w:cs="Arial"/>
          <w:sz w:val="32"/>
          <w:szCs w:val="32"/>
        </w:rPr>
        <w:lastRenderedPageBreak/>
        <w:t>The person dealing with this application is:</w:t>
      </w:r>
    </w:p>
    <w:p w:rsidR="00B51A6C" w:rsidRPr="005821E4" w:rsidRDefault="00B51A6C" w:rsidP="00B51A6C">
      <w:pPr>
        <w:rPr>
          <w:rFonts w:ascii="Arial" w:hAnsi="Arial" w:cs="Arial"/>
          <w:b/>
          <w:sz w:val="32"/>
          <w:szCs w:val="32"/>
        </w:rPr>
      </w:pPr>
      <w:r w:rsidRPr="00EE3CE4">
        <w:rPr>
          <w:rFonts w:ascii="Arial" w:hAnsi="Arial" w:cs="Arial"/>
          <w:b/>
          <w:noProof/>
          <w:sz w:val="32"/>
          <w:szCs w:val="32"/>
        </w:rPr>
        <w:t>Lisa McCann</w:t>
      </w:r>
      <w:r w:rsidRPr="005821E4">
        <w:rPr>
          <w:rFonts w:ascii="Arial" w:hAnsi="Arial" w:cs="Arial"/>
          <w:b/>
          <w:sz w:val="32"/>
          <w:szCs w:val="32"/>
        </w:rPr>
        <w:t xml:space="preserve"> (</w:t>
      </w:r>
      <w:r w:rsidRPr="00EE3CE4">
        <w:rPr>
          <w:rFonts w:ascii="Arial" w:hAnsi="Arial" w:cs="Arial"/>
          <w:b/>
          <w:noProof/>
          <w:sz w:val="32"/>
          <w:szCs w:val="32"/>
        </w:rPr>
        <w:t>020 7974 4444</w:t>
      </w:r>
      <w:r w:rsidRPr="005821E4">
        <w:rPr>
          <w:rFonts w:ascii="Arial" w:hAnsi="Arial" w:cs="Arial"/>
          <w:b/>
          <w:sz w:val="32"/>
          <w:szCs w:val="32"/>
        </w:rPr>
        <w:t>)</w:t>
      </w:r>
    </w:p>
    <w:p w:rsidR="00B51A6C" w:rsidRPr="00E85FDC" w:rsidRDefault="00B51A6C" w:rsidP="00B51A6C">
      <w:pPr>
        <w:rPr>
          <w:rFonts w:ascii="Arial" w:hAnsi="Arial" w:cs="Arial"/>
          <w:sz w:val="20"/>
          <w:szCs w:val="20"/>
        </w:rPr>
      </w:pPr>
      <w:r w:rsidRPr="00E85FDC">
        <w:rPr>
          <w:rFonts w:ascii="Arial" w:hAnsi="Arial" w:cs="Arial"/>
          <w:sz w:val="20"/>
          <w:szCs w:val="20"/>
        </w:rPr>
        <w:t>All comments are public and can be viewed online. We will not acknowledge receipt of your comments. In the event of an appeal all comments will be shared with the Secretary of State. If this is a householder or minor commercial application you will not have a further opportunity to comment at appeal stage.</w:t>
      </w:r>
    </w:p>
    <w:p w:rsidR="00B51A6C" w:rsidRDefault="00B51A6C" w:rsidP="00B51A6C">
      <w:pPr>
        <w:jc w:val="center"/>
        <w:rPr>
          <w:rFonts w:ascii="Arial" w:hAnsi="Arial" w:cs="Arial"/>
          <w:sz w:val="20"/>
          <w:szCs w:val="20"/>
        </w:rPr>
      </w:pPr>
    </w:p>
    <w:p w:rsidR="00B51A6C" w:rsidRDefault="00B51A6C" w:rsidP="00B51A6C">
      <w:pPr>
        <w:jc w:val="center"/>
        <w:rPr>
          <w:rFonts w:ascii="Arial" w:hAnsi="Arial" w:cs="Arial"/>
          <w:sz w:val="20"/>
          <w:szCs w:val="20"/>
        </w:rPr>
      </w:pPr>
    </w:p>
    <w:p w:rsidR="00B51A6C" w:rsidRDefault="00B51A6C" w:rsidP="00B51A6C">
      <w:pPr>
        <w:jc w:val="center"/>
        <w:rPr>
          <w:rFonts w:ascii="Arial" w:hAnsi="Arial" w:cs="Arial"/>
          <w:sz w:val="20"/>
          <w:szCs w:val="20"/>
        </w:rPr>
      </w:pPr>
    </w:p>
    <w:p w:rsidR="00B51A6C" w:rsidRDefault="00B51A6C" w:rsidP="00B51A6C">
      <w:pPr>
        <w:jc w:val="center"/>
        <w:rPr>
          <w:rFonts w:ascii="Arial" w:hAnsi="Arial" w:cs="Arial"/>
          <w:sz w:val="20"/>
          <w:szCs w:val="20"/>
        </w:rPr>
      </w:pPr>
    </w:p>
    <w:p w:rsidR="00B51A6C" w:rsidRDefault="00B51A6C" w:rsidP="00B51A6C">
      <w:pPr>
        <w:jc w:val="center"/>
        <w:rPr>
          <w:rFonts w:ascii="Arial" w:hAnsi="Arial" w:cs="Arial"/>
          <w:sz w:val="20"/>
          <w:szCs w:val="20"/>
        </w:rPr>
      </w:pPr>
    </w:p>
    <w:p w:rsidR="00B51A6C" w:rsidRPr="00B81FA8" w:rsidRDefault="00B51A6C" w:rsidP="00B51A6C">
      <w:pPr>
        <w:jc w:val="center"/>
        <w:rPr>
          <w:rFonts w:ascii="Arial" w:hAnsi="Arial" w:cs="Arial"/>
          <w:sz w:val="20"/>
          <w:szCs w:val="20"/>
        </w:rPr>
      </w:pPr>
      <w:r w:rsidRPr="00B81FA8">
        <w:rPr>
          <w:rFonts w:ascii="Arial" w:hAnsi="Arial" w:cs="Arial"/>
          <w:sz w:val="20"/>
          <w:szCs w:val="20"/>
        </w:rPr>
        <w:t>Site Notice Directions:</w:t>
      </w:r>
    </w:p>
    <w:p w:rsidR="00C715EA" w:rsidRDefault="00B51A6C" w:rsidP="00B51A6C">
      <w:r w:rsidRPr="00EE3CE4">
        <w:rPr>
          <w:rFonts w:ascii="Arial" w:hAnsi="Arial" w:cs="Arial"/>
          <w:b/>
          <w:noProof/>
          <w:sz w:val="20"/>
          <w:szCs w:val="20"/>
        </w:rPr>
        <w:t>No instructions entered.</w:t>
      </w:r>
    </w:p>
    <w:sectPr w:rsidR="00C715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A6C" w:rsidRDefault="00B51A6C" w:rsidP="00B51A6C">
      <w:pPr>
        <w:spacing w:after="0" w:line="240" w:lineRule="auto"/>
      </w:pPr>
      <w:r>
        <w:separator/>
      </w:r>
    </w:p>
  </w:endnote>
  <w:endnote w:type="continuationSeparator" w:id="0">
    <w:p w:rsidR="00B51A6C" w:rsidRDefault="00B51A6C" w:rsidP="00B51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A6C" w:rsidRDefault="00B51A6C" w:rsidP="00B51A6C">
      <w:pPr>
        <w:spacing w:after="0" w:line="240" w:lineRule="auto"/>
      </w:pPr>
      <w:r>
        <w:separator/>
      </w:r>
    </w:p>
  </w:footnote>
  <w:footnote w:type="continuationSeparator" w:id="0">
    <w:p w:rsidR="00B51A6C" w:rsidRDefault="00B51A6C" w:rsidP="00B51A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6C"/>
    <w:rsid w:val="00B51A6C"/>
    <w:rsid w:val="00C71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8737"/>
  <w15:chartTrackingRefBased/>
  <w15:docId w15:val="{A2A6DF82-4541-4EA7-B8EE-2FD4C505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A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A6C"/>
  </w:style>
  <w:style w:type="paragraph" w:styleId="Footer">
    <w:name w:val="footer"/>
    <w:basedOn w:val="Normal"/>
    <w:link w:val="FooterChar"/>
    <w:uiPriority w:val="99"/>
    <w:unhideWhenUsed/>
    <w:rsid w:val="00B51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amden\apps\mapinfo\spatial\Export\System\M3%20Site%20Notices\Map%20Image\457899.png"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amden\apps\mapinfo\spatial\Export\System\M3%20Site%20Notices\QR%20Image\457899.p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154</Words>
  <Characters>806</Characters>
  <Application>Microsoft Office Word</Application>
  <DocSecurity>0</DocSecurity>
  <Lines>26</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Gani, Ajim</dc:creator>
  <cp:keywords/>
  <dc:description/>
  <cp:lastModifiedBy>Gani, Ajim</cp:lastModifiedBy>
  <cp:revision>1</cp:revision>
  <dcterms:created xsi:type="dcterms:W3CDTF">2018-05-25T14:56:00Z</dcterms:created>
  <dcterms:modified xsi:type="dcterms:W3CDTF">2018-05-25T15:01:00Z</dcterms:modified>
</cp:coreProperties>
</file>