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59252D" w:rsidRPr="00164B00">
        <w:rPr>
          <w:rFonts w:cs="Arial"/>
          <w:szCs w:val="22"/>
        </w:rPr>
        <w:t>Senior Health and Safety Advisor</w:t>
      </w:r>
    </w:p>
    <w:p w:rsidR="007A6B99" w:rsidRPr="0069405C" w:rsidRDefault="007A6B99" w:rsidP="007A6B99">
      <w:pPr>
        <w:jc w:val="center"/>
        <w:rPr>
          <w:rFonts w:cs="Arial"/>
          <w:b/>
          <w:szCs w:val="22"/>
        </w:rPr>
      </w:pPr>
    </w:p>
    <w:p w:rsidR="00164B00" w:rsidRPr="00164B00" w:rsidRDefault="007A6B99" w:rsidP="00164B00">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164B00" w:rsidRPr="00164B00">
        <w:rPr>
          <w:rFonts w:cs="Arial"/>
          <w:szCs w:val="22"/>
        </w:rPr>
        <w:t>Senior Health and Safety Advisor</w:t>
      </w:r>
      <w:r w:rsidR="00164B00" w:rsidRPr="0069405C">
        <w:rPr>
          <w:rFonts w:cs="Arial"/>
          <w:b/>
          <w:szCs w:val="22"/>
        </w:rPr>
        <w:t xml:space="preserve"> </w:t>
      </w:r>
      <w:r w:rsidRPr="0069405C">
        <w:rPr>
          <w:rFonts w:cs="Arial"/>
          <w:b/>
          <w:szCs w:val="22"/>
        </w:rPr>
        <w:t xml:space="preserve">is for guidance and must be used in conjunction with the Job Capsule for Job </w:t>
      </w:r>
      <w:r w:rsidR="00A04DC0">
        <w:rPr>
          <w:rFonts w:cs="Arial"/>
          <w:b/>
          <w:szCs w:val="22"/>
        </w:rPr>
        <w:t>Level</w:t>
      </w:r>
      <w:r w:rsidR="0059252D">
        <w:rPr>
          <w:rFonts w:cs="Arial"/>
          <w:b/>
          <w:szCs w:val="22"/>
        </w:rPr>
        <w:t xml:space="preserve"> </w:t>
      </w:r>
      <w:r w:rsidR="0059252D" w:rsidRPr="00164B00">
        <w:rPr>
          <w:rFonts w:cs="Arial"/>
          <w:szCs w:val="22"/>
        </w:rPr>
        <w:t>4</w:t>
      </w:r>
      <w:r w:rsidR="00BB265B">
        <w:rPr>
          <w:rFonts w:cs="Arial"/>
          <w:b/>
          <w:szCs w:val="22"/>
        </w:rPr>
        <w:t xml:space="preserve"> </w:t>
      </w:r>
      <w:r w:rsidR="00A04DC0">
        <w:rPr>
          <w:rFonts w:cs="Arial"/>
          <w:b/>
          <w:szCs w:val="22"/>
        </w:rPr>
        <w:t>Zone</w:t>
      </w:r>
      <w:r w:rsidR="0059252D">
        <w:rPr>
          <w:rFonts w:cs="Arial"/>
          <w:b/>
          <w:szCs w:val="22"/>
        </w:rPr>
        <w:t xml:space="preserve"> </w:t>
      </w:r>
      <w:r w:rsidR="0059252D" w:rsidRPr="00164B00">
        <w:rPr>
          <w:rFonts w:cs="Arial"/>
          <w:szCs w:val="22"/>
        </w:rPr>
        <w:t>2</w:t>
      </w:r>
      <w:r w:rsidR="006A2594">
        <w:rPr>
          <w:rFonts w:cs="Arial"/>
          <w:b/>
          <w:szCs w:val="22"/>
        </w:rPr>
        <w:t xml:space="preserve"> Camden Way Category</w:t>
      </w:r>
      <w:r w:rsidR="003700C9">
        <w:rPr>
          <w:rFonts w:cs="Arial"/>
          <w:b/>
          <w:szCs w:val="22"/>
        </w:rPr>
        <w:t xml:space="preserve"> </w:t>
      </w:r>
      <w:r w:rsidR="00EA2E28">
        <w:rPr>
          <w:lang w:val="en-US"/>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59252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59252D" w:rsidRPr="004A372F" w:rsidRDefault="00164B00" w:rsidP="0059252D">
      <w:pPr>
        <w:numPr>
          <w:ilvl w:val="0"/>
          <w:numId w:val="22"/>
        </w:numPr>
        <w:rPr>
          <w:rFonts w:cs="Arial"/>
          <w:szCs w:val="22"/>
          <w:lang w:eastAsia="en-US"/>
        </w:rPr>
      </w:pPr>
      <w:r>
        <w:rPr>
          <w:rFonts w:cs="Arial"/>
          <w:szCs w:val="22"/>
          <w:lang w:eastAsia="en-US"/>
        </w:rPr>
        <w:t xml:space="preserve">To work with </w:t>
      </w:r>
      <w:r w:rsidR="0059252D" w:rsidRPr="004A372F">
        <w:rPr>
          <w:rFonts w:cs="Arial"/>
          <w:szCs w:val="22"/>
          <w:lang w:eastAsia="en-US"/>
        </w:rPr>
        <w:t xml:space="preserve">managers / heads of service to </w:t>
      </w:r>
      <w:r w:rsidR="004B233F">
        <w:rPr>
          <w:rFonts w:cs="Arial"/>
          <w:szCs w:val="22"/>
          <w:lang w:eastAsia="en-US"/>
        </w:rPr>
        <w:t xml:space="preserve">develop and deliver innovative </w:t>
      </w:r>
      <w:r w:rsidR="0059252D" w:rsidRPr="004A372F">
        <w:rPr>
          <w:rFonts w:cs="Arial"/>
          <w:szCs w:val="22"/>
          <w:lang w:eastAsia="en-US"/>
        </w:rPr>
        <w:t xml:space="preserve">health and safety solutions to </w:t>
      </w:r>
      <w:r w:rsidR="008C0476">
        <w:rPr>
          <w:rFonts w:cs="Arial"/>
          <w:szCs w:val="22"/>
          <w:lang w:eastAsia="en-US"/>
        </w:rPr>
        <w:t>ensure</w:t>
      </w:r>
      <w:r w:rsidR="0059252D" w:rsidRPr="004A372F">
        <w:rPr>
          <w:rFonts w:cs="Arial"/>
          <w:szCs w:val="22"/>
          <w:lang w:eastAsia="en-US"/>
        </w:rPr>
        <w:t xml:space="preserve"> </w:t>
      </w:r>
      <w:r w:rsidR="00224BE8">
        <w:rPr>
          <w:rFonts w:cs="Arial"/>
          <w:szCs w:val="22"/>
          <w:lang w:eastAsia="en-US"/>
        </w:rPr>
        <w:t xml:space="preserve">organisational </w:t>
      </w:r>
      <w:r w:rsidR="0059252D" w:rsidRPr="004A372F">
        <w:rPr>
          <w:rFonts w:cs="Arial"/>
          <w:szCs w:val="22"/>
          <w:lang w:eastAsia="en-US"/>
        </w:rPr>
        <w:t xml:space="preserve">compliance with all relevant health and safety legislation.   </w:t>
      </w:r>
    </w:p>
    <w:p w:rsidR="0059252D" w:rsidRPr="0041391A" w:rsidRDefault="0041391A" w:rsidP="0041391A">
      <w:pPr>
        <w:pStyle w:val="ListParagraph"/>
        <w:numPr>
          <w:ilvl w:val="0"/>
          <w:numId w:val="22"/>
        </w:numPr>
      </w:pPr>
      <w:r>
        <w:rPr>
          <w:rFonts w:cs="Arial"/>
          <w:szCs w:val="22"/>
        </w:rPr>
        <w:t>Provide high quality, customer focused health and safety services to managers / heads of service t</w:t>
      </w:r>
      <w:r w:rsidR="0059252D" w:rsidRPr="0041391A">
        <w:rPr>
          <w:rFonts w:cs="Arial"/>
          <w:szCs w:val="22"/>
          <w:lang w:eastAsia="en-US"/>
        </w:rPr>
        <w:t>o ensure that Camden reaches excellent standards of healt</w:t>
      </w:r>
      <w:r>
        <w:rPr>
          <w:rFonts w:cs="Arial"/>
          <w:szCs w:val="22"/>
          <w:lang w:eastAsia="en-US"/>
        </w:rPr>
        <w:t>h and safety management.</w:t>
      </w:r>
    </w:p>
    <w:p w:rsidR="00CA0B23" w:rsidRDefault="0059252D" w:rsidP="00CA0B23">
      <w:pPr>
        <w:numPr>
          <w:ilvl w:val="0"/>
          <w:numId w:val="22"/>
        </w:numPr>
        <w:rPr>
          <w:rFonts w:cs="Arial"/>
          <w:szCs w:val="22"/>
          <w:lang w:eastAsia="en-US"/>
        </w:rPr>
      </w:pPr>
      <w:r w:rsidRPr="004A372F">
        <w:rPr>
          <w:rFonts w:cs="Arial"/>
          <w:szCs w:val="22"/>
          <w:lang w:eastAsia="en-US"/>
        </w:rPr>
        <w:t>To promote health and safety best practice and innovation amongs</w:t>
      </w:r>
      <w:r w:rsidR="00CA0B23">
        <w:rPr>
          <w:rFonts w:cs="Arial"/>
          <w:szCs w:val="22"/>
          <w:lang w:eastAsia="en-US"/>
        </w:rPr>
        <w:t>t managers</w:t>
      </w:r>
      <w:r w:rsidR="00A646FC">
        <w:rPr>
          <w:rFonts w:cs="Arial"/>
          <w:szCs w:val="22"/>
          <w:lang w:eastAsia="en-US"/>
        </w:rPr>
        <w:t xml:space="preserve"> and staff</w:t>
      </w:r>
      <w:r w:rsidR="00CA0B23">
        <w:rPr>
          <w:rFonts w:cs="Arial"/>
          <w:szCs w:val="22"/>
          <w:lang w:eastAsia="en-US"/>
        </w:rPr>
        <w:t xml:space="preserve"> across the Council to ensure the safe </w:t>
      </w:r>
      <w:r w:rsidRPr="004A372F">
        <w:rPr>
          <w:rFonts w:cs="Arial"/>
          <w:szCs w:val="22"/>
          <w:lang w:eastAsia="en-US"/>
        </w:rPr>
        <w:t>delivery of all services.</w:t>
      </w:r>
    </w:p>
    <w:p w:rsidR="0059252D" w:rsidRPr="0069405C" w:rsidRDefault="0059252D" w:rsidP="00EB687D">
      <w:pPr>
        <w:rPr>
          <w:rFonts w:cs="Arial"/>
          <w:szCs w:val="22"/>
        </w:rPr>
      </w:pPr>
    </w:p>
    <w:p w:rsidR="000974B3" w:rsidRPr="00170D38" w:rsidRDefault="00287409" w:rsidP="00170D38">
      <w:pPr>
        <w:rPr>
          <w:rFonts w:cs="Arial"/>
          <w:b/>
          <w:szCs w:val="22"/>
        </w:rPr>
      </w:pPr>
      <w:r w:rsidRPr="00170D38">
        <w:rPr>
          <w:rFonts w:cs="Arial"/>
          <w:b/>
          <w:szCs w:val="22"/>
        </w:rPr>
        <w:t>Example</w:t>
      </w:r>
      <w:r w:rsidR="00EB687D" w:rsidRPr="00170D38">
        <w:rPr>
          <w:rFonts w:cs="Arial"/>
          <w:b/>
          <w:szCs w:val="22"/>
        </w:rPr>
        <w:t xml:space="preserve"> </w:t>
      </w:r>
      <w:r w:rsidR="007A6B99" w:rsidRPr="00170D38">
        <w:rPr>
          <w:rFonts w:cs="Arial"/>
          <w:b/>
          <w:szCs w:val="22"/>
        </w:rPr>
        <w:t>outcomes or objectives that this role will deliver</w:t>
      </w:r>
      <w:r w:rsidR="00EB687D" w:rsidRPr="00170D38">
        <w:rPr>
          <w:rFonts w:cs="Arial"/>
          <w:b/>
          <w:szCs w:val="22"/>
        </w:rPr>
        <w:t>:</w:t>
      </w:r>
    </w:p>
    <w:p w:rsidR="000974B3" w:rsidRDefault="0063646C" w:rsidP="000974B3">
      <w:pPr>
        <w:pStyle w:val="ListParagraph"/>
        <w:numPr>
          <w:ilvl w:val="0"/>
          <w:numId w:val="20"/>
        </w:numPr>
        <w:rPr>
          <w:rFonts w:cs="Arial"/>
          <w:szCs w:val="22"/>
        </w:rPr>
      </w:pPr>
      <w:r>
        <w:rPr>
          <w:rFonts w:cs="Arial"/>
          <w:szCs w:val="22"/>
        </w:rPr>
        <w:t xml:space="preserve">Provide advice on a range of complex </w:t>
      </w:r>
      <w:r w:rsidR="000974B3">
        <w:rPr>
          <w:rFonts w:cs="Arial"/>
          <w:szCs w:val="22"/>
        </w:rPr>
        <w:t>health and safety issues, a</w:t>
      </w:r>
      <w:r>
        <w:rPr>
          <w:rFonts w:cs="Arial"/>
          <w:szCs w:val="22"/>
        </w:rPr>
        <w:t>nalysing and defining</w:t>
      </w:r>
      <w:r w:rsidR="000974B3">
        <w:rPr>
          <w:rFonts w:cs="Arial"/>
          <w:szCs w:val="22"/>
        </w:rPr>
        <w:t xml:space="preserve"> </w:t>
      </w:r>
      <w:r>
        <w:rPr>
          <w:rFonts w:cs="Arial"/>
          <w:szCs w:val="22"/>
        </w:rPr>
        <w:t>problems to recommend solutions.</w:t>
      </w:r>
    </w:p>
    <w:p w:rsidR="003822C8" w:rsidRPr="00170D38" w:rsidRDefault="003822C8" w:rsidP="000974B3">
      <w:pPr>
        <w:pStyle w:val="ListParagraph"/>
        <w:numPr>
          <w:ilvl w:val="0"/>
          <w:numId w:val="20"/>
        </w:numPr>
        <w:rPr>
          <w:rFonts w:cs="Arial"/>
          <w:szCs w:val="22"/>
        </w:rPr>
      </w:pPr>
      <w:r>
        <w:rPr>
          <w:rFonts w:cs="Arial"/>
          <w:szCs w:val="22"/>
        </w:rPr>
        <w:t>Monitor, review and investigate incidents to propose controls to prevent a reoccurrence.</w:t>
      </w:r>
    </w:p>
    <w:p w:rsidR="0059252D" w:rsidRPr="00170D38" w:rsidRDefault="00224BE8" w:rsidP="00170D38">
      <w:pPr>
        <w:pStyle w:val="ListParagraph"/>
        <w:numPr>
          <w:ilvl w:val="0"/>
          <w:numId w:val="20"/>
        </w:numPr>
        <w:rPr>
          <w:rFonts w:cs="Arial"/>
          <w:szCs w:val="22"/>
        </w:rPr>
      </w:pPr>
      <w:r w:rsidRPr="00170D38">
        <w:rPr>
          <w:rFonts w:cs="Arial"/>
          <w:szCs w:val="22"/>
        </w:rPr>
        <w:t>R</w:t>
      </w:r>
      <w:r w:rsidR="000974B3" w:rsidRPr="00170D38">
        <w:rPr>
          <w:rFonts w:cs="Arial"/>
          <w:szCs w:val="22"/>
        </w:rPr>
        <w:t>eview</w:t>
      </w:r>
      <w:r w:rsidR="008C0476" w:rsidRPr="00170D38">
        <w:rPr>
          <w:rFonts w:cs="Arial"/>
          <w:szCs w:val="22"/>
        </w:rPr>
        <w:t xml:space="preserve"> health and safety management systems</w:t>
      </w:r>
      <w:r w:rsidR="00170D38" w:rsidRPr="00170D38">
        <w:rPr>
          <w:rFonts w:cs="Arial"/>
          <w:szCs w:val="22"/>
        </w:rPr>
        <w:t xml:space="preserve"> within directorates, </w:t>
      </w:r>
      <w:r w:rsidR="0063646C" w:rsidRPr="00170D38">
        <w:rPr>
          <w:rFonts w:cs="Arial"/>
          <w:szCs w:val="22"/>
        </w:rPr>
        <w:t xml:space="preserve">including </w:t>
      </w:r>
      <w:r w:rsidR="0059252D" w:rsidRPr="00170D38">
        <w:rPr>
          <w:rFonts w:cs="Arial"/>
          <w:szCs w:val="22"/>
        </w:rPr>
        <w:t>monitor</w:t>
      </w:r>
      <w:r w:rsidR="0063646C" w:rsidRPr="00170D38">
        <w:rPr>
          <w:rFonts w:cs="Arial"/>
          <w:szCs w:val="22"/>
        </w:rPr>
        <w:t>ing</w:t>
      </w:r>
      <w:r w:rsidR="0059252D" w:rsidRPr="00170D38">
        <w:rPr>
          <w:rFonts w:cs="Arial"/>
          <w:szCs w:val="22"/>
        </w:rPr>
        <w:t xml:space="preserve"> the ongoing application and </w:t>
      </w:r>
      <w:r w:rsidR="008C0476" w:rsidRPr="00170D38">
        <w:rPr>
          <w:rFonts w:cs="Arial"/>
          <w:szCs w:val="22"/>
        </w:rPr>
        <w:t>advising</w:t>
      </w:r>
      <w:r w:rsidR="00170D38">
        <w:rPr>
          <w:rFonts w:cs="Arial"/>
          <w:szCs w:val="22"/>
        </w:rPr>
        <w:t xml:space="preserve"> on </w:t>
      </w:r>
      <w:r w:rsidR="003822C8">
        <w:rPr>
          <w:rFonts w:cs="Arial"/>
          <w:szCs w:val="22"/>
        </w:rPr>
        <w:t xml:space="preserve">the </w:t>
      </w:r>
      <w:r w:rsidR="00170D38">
        <w:rPr>
          <w:rFonts w:cs="Arial"/>
          <w:szCs w:val="22"/>
        </w:rPr>
        <w:t>effectiveness of these</w:t>
      </w:r>
      <w:r w:rsidR="003822C8">
        <w:rPr>
          <w:rFonts w:cs="Arial"/>
          <w:szCs w:val="22"/>
        </w:rPr>
        <w:t>.</w:t>
      </w:r>
    </w:p>
    <w:p w:rsidR="0059252D" w:rsidRPr="004A372F" w:rsidRDefault="0059252D" w:rsidP="0059252D">
      <w:pPr>
        <w:pStyle w:val="ListParagraph"/>
        <w:numPr>
          <w:ilvl w:val="0"/>
          <w:numId w:val="20"/>
        </w:numPr>
      </w:pPr>
      <w:r w:rsidRPr="00767BCB">
        <w:rPr>
          <w:rFonts w:cs="Arial"/>
          <w:szCs w:val="22"/>
        </w:rPr>
        <w:t>Build and develop strong workin</w:t>
      </w:r>
      <w:r w:rsidR="000974B3">
        <w:rPr>
          <w:rFonts w:cs="Arial"/>
          <w:szCs w:val="22"/>
        </w:rPr>
        <w:t>g partnerships e.g. with</w:t>
      </w:r>
      <w:r w:rsidRPr="00767BCB">
        <w:rPr>
          <w:rFonts w:cs="Arial"/>
          <w:szCs w:val="22"/>
        </w:rPr>
        <w:t xml:space="preserve"> managers, </w:t>
      </w:r>
      <w:r>
        <w:rPr>
          <w:rFonts w:cs="Arial"/>
          <w:szCs w:val="22"/>
        </w:rPr>
        <w:t xml:space="preserve">heads of service, </w:t>
      </w:r>
      <w:r w:rsidR="000974B3">
        <w:rPr>
          <w:rFonts w:cs="Arial"/>
          <w:szCs w:val="22"/>
        </w:rPr>
        <w:t>property managers</w:t>
      </w:r>
      <w:r w:rsidRPr="00767BCB">
        <w:rPr>
          <w:rFonts w:cs="Arial"/>
          <w:szCs w:val="22"/>
        </w:rPr>
        <w:t xml:space="preserve">, </w:t>
      </w:r>
      <w:r w:rsidR="000974B3">
        <w:rPr>
          <w:rFonts w:cs="Arial"/>
          <w:szCs w:val="22"/>
        </w:rPr>
        <w:t xml:space="preserve">trade unions, </w:t>
      </w:r>
      <w:r w:rsidRPr="00767BCB">
        <w:rPr>
          <w:rFonts w:cs="Arial"/>
          <w:szCs w:val="22"/>
        </w:rPr>
        <w:t>specialists and external contacts/providers in order to mitigate risk</w:t>
      </w:r>
      <w:r>
        <w:rPr>
          <w:rFonts w:cs="Arial"/>
          <w:szCs w:val="22"/>
        </w:rPr>
        <w:t>. Be an ambassador for the health and s</w:t>
      </w:r>
      <w:r w:rsidRPr="00767BCB">
        <w:rPr>
          <w:rFonts w:cs="Arial"/>
          <w:szCs w:val="22"/>
        </w:rPr>
        <w:t>afety function in these interactions.</w:t>
      </w:r>
    </w:p>
    <w:p w:rsidR="0059252D" w:rsidRPr="004A372F" w:rsidRDefault="0059252D" w:rsidP="0059252D">
      <w:pPr>
        <w:pStyle w:val="ListParagraph"/>
        <w:numPr>
          <w:ilvl w:val="0"/>
          <w:numId w:val="20"/>
        </w:numPr>
      </w:pPr>
      <w:r w:rsidRPr="00767BCB">
        <w:rPr>
          <w:rFonts w:cs="Arial"/>
          <w:szCs w:val="22"/>
        </w:rPr>
        <w:t>Coach and facilitate the acquisition and development of skills and knowledge in others so that they are better equipped to be self-reliant in dealing with health, safety and well-being issues, particularly in health and safety risk management, and to include training where appropriate.</w:t>
      </w:r>
    </w:p>
    <w:p w:rsidR="0063646C" w:rsidRPr="003822C8" w:rsidRDefault="0059252D" w:rsidP="003822C8">
      <w:pPr>
        <w:pStyle w:val="ListParagraph"/>
        <w:numPr>
          <w:ilvl w:val="0"/>
          <w:numId w:val="20"/>
        </w:numPr>
      </w:pPr>
      <w:r w:rsidRPr="00767BCB">
        <w:rPr>
          <w:rFonts w:cs="Arial"/>
          <w:szCs w:val="22"/>
        </w:rPr>
        <w:t>Lead and implement self-contained projects or components of larger projects in order to deliver organisational objectives as well as e</w:t>
      </w:r>
      <w:r>
        <w:rPr>
          <w:rFonts w:cs="Arial"/>
          <w:szCs w:val="22"/>
        </w:rPr>
        <w:t>nabling appropriate changes in h</w:t>
      </w:r>
      <w:r w:rsidRPr="00767BCB">
        <w:rPr>
          <w:rFonts w:cs="Arial"/>
          <w:szCs w:val="22"/>
        </w:rPr>
        <w:t>ealth and safety p</w:t>
      </w:r>
      <w:r>
        <w:rPr>
          <w:rFonts w:cs="Arial"/>
          <w:szCs w:val="22"/>
        </w:rPr>
        <w:t>olicy or practice to take place.</w:t>
      </w:r>
    </w:p>
    <w:p w:rsidR="003822C8" w:rsidRPr="003822C8" w:rsidRDefault="003822C8" w:rsidP="003822C8">
      <w:pPr>
        <w:pStyle w:val="ListParagraph"/>
        <w:numPr>
          <w:ilvl w:val="0"/>
          <w:numId w:val="20"/>
        </w:numPr>
      </w:pPr>
      <w:r>
        <w:t>Produce and deliver health and safety update reports for directorate safety committees</w:t>
      </w:r>
      <w:r w:rsidR="008B2C24">
        <w:t xml:space="preserve"> as required</w:t>
      </w:r>
      <w:r>
        <w:t>.</w:t>
      </w:r>
    </w:p>
    <w:p w:rsidR="0063646C" w:rsidRPr="00224BE8" w:rsidRDefault="0063646C" w:rsidP="00224BE8">
      <w:pPr>
        <w:ind w:left="360"/>
        <w:rPr>
          <w:rFonts w:cs="Arial"/>
          <w:szCs w:val="22"/>
        </w:rPr>
      </w:pPr>
    </w:p>
    <w:p w:rsidR="00EA2E28" w:rsidRDefault="00287409" w:rsidP="00EB687D">
      <w:pPr>
        <w:rPr>
          <w:rFonts w:cs="Arial"/>
          <w:szCs w:val="22"/>
        </w:rPr>
      </w:pPr>
      <w:r w:rsidRPr="0069405C">
        <w:rPr>
          <w:rFonts w:cs="Arial"/>
          <w:b/>
          <w:szCs w:val="22"/>
        </w:rPr>
        <w:t>People Management Responsibilities:</w:t>
      </w:r>
    </w:p>
    <w:p w:rsidR="00CA0B23" w:rsidRDefault="0059252D" w:rsidP="00EB687D">
      <w:pPr>
        <w:rPr>
          <w:rFonts w:cs="Arial"/>
          <w:i/>
          <w:szCs w:val="22"/>
        </w:rPr>
      </w:pPr>
      <w:r>
        <w:rPr>
          <w:rFonts w:cs="Arial"/>
          <w:i/>
          <w:szCs w:val="22"/>
        </w:rPr>
        <w:t>None</w:t>
      </w:r>
    </w:p>
    <w:p w:rsidR="00170D38" w:rsidRPr="0063646C" w:rsidRDefault="00170D38" w:rsidP="00EB687D">
      <w:pPr>
        <w:rPr>
          <w:rFonts w:cs="Arial"/>
          <w:szCs w:val="22"/>
        </w:rPr>
      </w:pPr>
    </w:p>
    <w:p w:rsidR="00287409" w:rsidRPr="0069405C" w:rsidRDefault="00287409" w:rsidP="00EB687D">
      <w:pPr>
        <w:rPr>
          <w:rFonts w:cs="Arial"/>
          <w:b/>
          <w:szCs w:val="22"/>
        </w:rPr>
      </w:pPr>
      <w:r w:rsidRPr="0069405C">
        <w:rPr>
          <w:rFonts w:cs="Arial"/>
          <w:b/>
          <w:szCs w:val="22"/>
        </w:rPr>
        <w:lastRenderedPageBreak/>
        <w:t>Relationships;</w:t>
      </w:r>
    </w:p>
    <w:p w:rsidR="0059252D" w:rsidRPr="004A372F" w:rsidRDefault="0059252D" w:rsidP="0059252D">
      <w:pPr>
        <w:rPr>
          <w:rFonts w:cs="Arial"/>
          <w:szCs w:val="22"/>
          <w:lang w:eastAsia="en-US"/>
        </w:rPr>
      </w:pPr>
      <w:r>
        <w:rPr>
          <w:rFonts w:cs="Arial"/>
          <w:szCs w:val="22"/>
          <w:lang w:eastAsia="en-US"/>
        </w:rPr>
        <w:t xml:space="preserve">The role holder will be </w:t>
      </w:r>
      <w:r w:rsidRPr="004A372F">
        <w:rPr>
          <w:rFonts w:cs="Arial"/>
          <w:szCs w:val="22"/>
          <w:lang w:eastAsia="en-US"/>
        </w:rPr>
        <w:t>required to wor</w:t>
      </w:r>
      <w:r w:rsidR="005833F7">
        <w:rPr>
          <w:rFonts w:cs="Arial"/>
          <w:szCs w:val="22"/>
          <w:lang w:eastAsia="en-US"/>
        </w:rPr>
        <w:t>k closely and proactively with</w:t>
      </w:r>
      <w:r w:rsidRPr="004A372F">
        <w:rPr>
          <w:rFonts w:cs="Arial"/>
          <w:szCs w:val="22"/>
          <w:lang w:eastAsia="en-US"/>
        </w:rPr>
        <w:t xml:space="preserve"> managers across the organisation </w:t>
      </w:r>
      <w:r w:rsidR="005833F7">
        <w:rPr>
          <w:rFonts w:cs="Arial"/>
          <w:szCs w:val="22"/>
          <w:lang w:eastAsia="en-US"/>
        </w:rPr>
        <w:t>advising</w:t>
      </w:r>
      <w:r w:rsidR="00CA0B23">
        <w:rPr>
          <w:rFonts w:cs="Arial"/>
          <w:szCs w:val="22"/>
          <w:lang w:eastAsia="en-US"/>
        </w:rPr>
        <w:t xml:space="preserve"> them</w:t>
      </w:r>
      <w:r w:rsidR="005833F7">
        <w:rPr>
          <w:rFonts w:cs="Arial"/>
          <w:szCs w:val="22"/>
          <w:lang w:eastAsia="en-US"/>
        </w:rPr>
        <w:t xml:space="preserve"> on the health and safety </w:t>
      </w:r>
      <w:r w:rsidR="00BB2675">
        <w:rPr>
          <w:rFonts w:cs="Arial"/>
          <w:szCs w:val="22"/>
          <w:lang w:eastAsia="en-US"/>
        </w:rPr>
        <w:t xml:space="preserve">issues and the </w:t>
      </w:r>
      <w:r w:rsidR="005833F7">
        <w:rPr>
          <w:rFonts w:cs="Arial"/>
          <w:szCs w:val="22"/>
          <w:lang w:eastAsia="en-US"/>
        </w:rPr>
        <w:t>standards required to meet compliance with relevant legislation.</w:t>
      </w:r>
    </w:p>
    <w:p w:rsidR="0059252D" w:rsidRPr="004A372F" w:rsidRDefault="0059252D" w:rsidP="0059252D">
      <w:pPr>
        <w:rPr>
          <w:rFonts w:cs="Arial"/>
          <w:szCs w:val="22"/>
          <w:lang w:eastAsia="en-US"/>
        </w:rPr>
      </w:pPr>
    </w:p>
    <w:p w:rsidR="0059252D" w:rsidRDefault="0059252D" w:rsidP="0059252D">
      <w:r>
        <w:t xml:space="preserve">Regular contacts will be with colleagues across the Council including HR colleagues, </w:t>
      </w:r>
      <w:r w:rsidR="000974B3">
        <w:t>Property Managers, Safety</w:t>
      </w:r>
      <w:r>
        <w:t xml:space="preserve"> Committ</w:t>
      </w:r>
      <w:r w:rsidR="000974B3">
        <w:t>ees, Senior Managers, Members</w:t>
      </w:r>
      <w:r>
        <w:t xml:space="preserve">, Trade Unions, </w:t>
      </w:r>
      <w:r w:rsidR="000974B3">
        <w:t xml:space="preserve">other Local Authorities </w:t>
      </w:r>
      <w:r>
        <w:t>and a range of internal and external working groups.</w:t>
      </w:r>
    </w:p>
    <w:p w:rsidR="00C97F42" w:rsidRPr="0069405C" w:rsidRDefault="00C97F42" w:rsidP="00EB687D">
      <w:pPr>
        <w:rPr>
          <w:rFonts w:cs="Arial"/>
          <w:szCs w:val="22"/>
        </w:rPr>
      </w:pPr>
    </w:p>
    <w:p w:rsidR="00C97F42" w:rsidRPr="0059252D" w:rsidRDefault="00C97F42" w:rsidP="00EB687D">
      <w:pPr>
        <w:rPr>
          <w:rFonts w:cs="Arial"/>
          <w:b/>
          <w:szCs w:val="22"/>
        </w:rPr>
      </w:pPr>
      <w:r w:rsidRPr="0069405C">
        <w:rPr>
          <w:rFonts w:cs="Arial"/>
          <w:b/>
          <w:szCs w:val="22"/>
        </w:rPr>
        <w:t>Work Environment:</w:t>
      </w:r>
    </w:p>
    <w:p w:rsidR="0059252D" w:rsidRPr="00A240C1" w:rsidRDefault="0059252D" w:rsidP="0059252D">
      <w:pPr>
        <w:numPr>
          <w:ilvl w:val="0"/>
          <w:numId w:val="23"/>
        </w:numPr>
        <w:rPr>
          <w:rFonts w:cs="Arial"/>
          <w:szCs w:val="22"/>
          <w:lang w:eastAsia="en-US"/>
        </w:rPr>
      </w:pPr>
      <w:r w:rsidRPr="00A240C1">
        <w:rPr>
          <w:rFonts w:cs="Arial"/>
          <w:szCs w:val="22"/>
          <w:lang w:eastAsia="en-US"/>
        </w:rPr>
        <w:t xml:space="preserve">The role is a mix of office based work with the possibility of on-site work with local managers as required. </w:t>
      </w:r>
    </w:p>
    <w:p w:rsidR="0059252D" w:rsidRPr="00A240C1" w:rsidRDefault="0059252D" w:rsidP="0059252D">
      <w:pPr>
        <w:numPr>
          <w:ilvl w:val="0"/>
          <w:numId w:val="23"/>
        </w:numPr>
        <w:rPr>
          <w:rFonts w:cs="Arial"/>
          <w:szCs w:val="22"/>
          <w:lang w:eastAsia="en-US"/>
        </w:rPr>
      </w:pPr>
      <w:r w:rsidRPr="00A240C1">
        <w:rPr>
          <w:rFonts w:cs="Arial"/>
          <w:szCs w:val="22"/>
          <w:lang w:eastAsia="en-US"/>
        </w:rPr>
        <w:t>The role is required to offer consistent service while coping with fluctuating demands and pressures.</w:t>
      </w:r>
    </w:p>
    <w:p w:rsidR="0059252D" w:rsidRDefault="0059252D" w:rsidP="0059252D">
      <w:pPr>
        <w:pStyle w:val="ListParagraph"/>
        <w:numPr>
          <w:ilvl w:val="0"/>
          <w:numId w:val="23"/>
        </w:numPr>
      </w:pPr>
      <w:r w:rsidRPr="00A240C1">
        <w:rPr>
          <w:rFonts w:cs="Arial"/>
          <w:szCs w:val="22"/>
          <w:lang w:eastAsia="en-US"/>
        </w:rPr>
        <w:t>There is a requirement to work flexibly in response to the different demands of the job, which may require working beyond normal office hours on occasions.</w:t>
      </w: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59252D" w:rsidRDefault="0059252D" w:rsidP="0059252D">
      <w:pPr>
        <w:pStyle w:val="ListParagraph"/>
        <w:numPr>
          <w:ilvl w:val="0"/>
          <w:numId w:val="25"/>
        </w:numPr>
        <w:ind w:left="360"/>
      </w:pPr>
      <w:r>
        <w:t>NEBOSH Diploma or NVQ 4 in Occupational Health and Safety Practice/NVQ5 Diploma in Occupational Health and Safety Practice</w:t>
      </w:r>
      <w:r w:rsidR="000974B3">
        <w:t>.</w:t>
      </w:r>
    </w:p>
    <w:p w:rsidR="000974B3" w:rsidRDefault="0059252D" w:rsidP="000974B3">
      <w:pPr>
        <w:pStyle w:val="ListParagraph"/>
        <w:numPr>
          <w:ilvl w:val="0"/>
          <w:numId w:val="25"/>
        </w:numPr>
        <w:ind w:left="360"/>
      </w:pPr>
      <w:r>
        <w:t>Corporate member of IOSH or working towards</w:t>
      </w:r>
      <w:r w:rsidR="004B233F">
        <w:t xml:space="preserve"> this</w:t>
      </w:r>
      <w:r>
        <w:t>.</w:t>
      </w:r>
    </w:p>
    <w:p w:rsidR="000974B3" w:rsidRPr="000974B3" w:rsidRDefault="000974B3" w:rsidP="000974B3">
      <w:pPr>
        <w:pStyle w:val="ListParagraph"/>
        <w:numPr>
          <w:ilvl w:val="0"/>
          <w:numId w:val="25"/>
        </w:numPr>
        <w:ind w:left="360"/>
      </w:pPr>
      <w:r w:rsidRPr="000974B3">
        <w:rPr>
          <w:rFonts w:cs="Arial"/>
          <w:szCs w:val="22"/>
          <w:lang w:eastAsia="en-US"/>
        </w:rPr>
        <w:t>Experience of devising and delivering safety policies and procedures.</w:t>
      </w:r>
    </w:p>
    <w:p w:rsidR="0059252D" w:rsidRDefault="0059252D" w:rsidP="0059252D">
      <w:pPr>
        <w:numPr>
          <w:ilvl w:val="0"/>
          <w:numId w:val="24"/>
        </w:numPr>
        <w:tabs>
          <w:tab w:val="clear" w:pos="720"/>
          <w:tab w:val="num" w:pos="360"/>
        </w:tabs>
        <w:ind w:left="360"/>
        <w:rPr>
          <w:rFonts w:cs="Arial"/>
          <w:szCs w:val="22"/>
          <w:lang w:eastAsia="en-US"/>
        </w:rPr>
      </w:pPr>
      <w:r w:rsidRPr="00A240C1">
        <w:rPr>
          <w:rFonts w:cs="Arial"/>
          <w:szCs w:val="22"/>
          <w:lang w:eastAsia="en-US"/>
        </w:rPr>
        <w:t>Understanding of and ability to lead in both specialist and operational safety activities across a large and complicated organisation.</w:t>
      </w:r>
    </w:p>
    <w:p w:rsidR="003822C8" w:rsidRDefault="003822C8" w:rsidP="0059252D">
      <w:pPr>
        <w:numPr>
          <w:ilvl w:val="0"/>
          <w:numId w:val="24"/>
        </w:numPr>
        <w:tabs>
          <w:tab w:val="clear" w:pos="720"/>
          <w:tab w:val="num" w:pos="360"/>
        </w:tabs>
        <w:ind w:left="360"/>
        <w:rPr>
          <w:rFonts w:cs="Arial"/>
          <w:szCs w:val="22"/>
          <w:lang w:eastAsia="en-US"/>
        </w:rPr>
      </w:pPr>
      <w:r w:rsidRPr="00293184">
        <w:t>Experience of advising managers, employees and key stakeholders and interpreting a range of complex occupational heal</w:t>
      </w:r>
      <w:r>
        <w:t>th and safety issues.</w:t>
      </w:r>
    </w:p>
    <w:p w:rsidR="003822C8" w:rsidRDefault="0059252D" w:rsidP="003822C8">
      <w:pPr>
        <w:numPr>
          <w:ilvl w:val="0"/>
          <w:numId w:val="24"/>
        </w:numPr>
        <w:tabs>
          <w:tab w:val="clear" w:pos="720"/>
          <w:tab w:val="num" w:pos="360"/>
        </w:tabs>
        <w:ind w:left="360"/>
        <w:rPr>
          <w:rFonts w:cs="Arial"/>
          <w:szCs w:val="22"/>
          <w:lang w:eastAsia="en-US"/>
        </w:rPr>
      </w:pPr>
      <w:r w:rsidRPr="00A240C1">
        <w:rPr>
          <w:rFonts w:cs="Arial"/>
          <w:szCs w:val="22"/>
          <w:lang w:eastAsia="en-US"/>
        </w:rPr>
        <w:t>Background in health and safety in either a general</w:t>
      </w:r>
      <w:r>
        <w:rPr>
          <w:rFonts w:cs="Arial"/>
          <w:szCs w:val="22"/>
          <w:lang w:eastAsia="en-US"/>
        </w:rPr>
        <w:t>ist or specialist environment.  Examples of specialisms include: asbestos, c</w:t>
      </w:r>
      <w:r w:rsidRPr="00A240C1">
        <w:rPr>
          <w:rFonts w:cs="Arial"/>
          <w:szCs w:val="22"/>
          <w:lang w:eastAsia="en-US"/>
        </w:rPr>
        <w:t>onstr</w:t>
      </w:r>
      <w:r>
        <w:rPr>
          <w:rFonts w:cs="Arial"/>
          <w:szCs w:val="22"/>
          <w:lang w:eastAsia="en-US"/>
        </w:rPr>
        <w:t xml:space="preserve">uction, </w:t>
      </w:r>
      <w:r w:rsidR="004B233F">
        <w:rPr>
          <w:rFonts w:cs="Arial"/>
          <w:szCs w:val="22"/>
          <w:lang w:eastAsia="en-US"/>
        </w:rPr>
        <w:t xml:space="preserve">DSE, </w:t>
      </w:r>
      <w:r>
        <w:rPr>
          <w:rFonts w:cs="Arial"/>
          <w:szCs w:val="22"/>
          <w:lang w:eastAsia="en-US"/>
        </w:rPr>
        <w:t xml:space="preserve">fire, water hygiene and </w:t>
      </w:r>
      <w:r w:rsidRPr="00A240C1">
        <w:rPr>
          <w:rFonts w:cs="Arial"/>
          <w:szCs w:val="22"/>
          <w:lang w:eastAsia="en-US"/>
        </w:rPr>
        <w:t>the development and implementation of safety management systems.</w:t>
      </w:r>
    </w:p>
    <w:p w:rsidR="000D3994" w:rsidRPr="003822C8" w:rsidRDefault="000D3994" w:rsidP="003822C8">
      <w:pPr>
        <w:numPr>
          <w:ilvl w:val="0"/>
          <w:numId w:val="24"/>
        </w:numPr>
        <w:tabs>
          <w:tab w:val="clear" w:pos="720"/>
          <w:tab w:val="num" w:pos="360"/>
        </w:tabs>
        <w:ind w:left="360"/>
        <w:rPr>
          <w:rFonts w:cs="Arial"/>
          <w:szCs w:val="22"/>
          <w:lang w:eastAsia="en-US"/>
        </w:rPr>
      </w:pPr>
      <w:r w:rsidRPr="00293184">
        <w:t xml:space="preserve">Ability to undertake health and safety inspections, audits, risk assessments and </w:t>
      </w:r>
      <w:r>
        <w:t>accident investigation</w:t>
      </w:r>
      <w:r w:rsidR="003822C8">
        <w:t xml:space="preserve"> an</w:t>
      </w:r>
      <w:r w:rsidR="008B2C24">
        <w:t>d produce</w:t>
      </w:r>
      <w:r w:rsidR="003822C8">
        <w:t xml:space="preserve"> reports </w:t>
      </w:r>
      <w:r w:rsidR="008B2C24">
        <w:t>on the findings of these.</w:t>
      </w:r>
    </w:p>
    <w:p w:rsidR="00BB2675" w:rsidRPr="003822C8" w:rsidRDefault="00BB2675" w:rsidP="003822C8">
      <w:pPr>
        <w:ind w:left="360"/>
        <w:rPr>
          <w:rFonts w:cs="Arial"/>
          <w:szCs w:val="22"/>
          <w:lang w:eastAsia="en-US"/>
        </w:rPr>
      </w:pPr>
    </w:p>
    <w:p w:rsidR="00164B00" w:rsidRDefault="00740DC5" w:rsidP="00164B00">
      <w:pPr>
        <w:rPr>
          <w:rFonts w:cs="Arial"/>
          <w:b/>
          <w:szCs w:val="22"/>
        </w:rPr>
      </w:pPr>
      <w:r w:rsidRPr="0069405C">
        <w:rPr>
          <w:rFonts w:cs="Arial"/>
          <w:b/>
          <w:szCs w:val="22"/>
        </w:rPr>
        <w:t>Camden Way Five Ways of Working</w:t>
      </w:r>
    </w:p>
    <w:p w:rsidR="00CA0B23" w:rsidRDefault="00CA0B23" w:rsidP="00164B00">
      <w:pPr>
        <w:rPr>
          <w:rFonts w:cs="Arial"/>
          <w:b/>
          <w:szCs w:val="22"/>
        </w:rPr>
      </w:pPr>
    </w:p>
    <w:p w:rsidR="00740DC5" w:rsidRPr="00164B00" w:rsidRDefault="00740DC5" w:rsidP="00164B00">
      <w:pPr>
        <w:rPr>
          <w:rFonts w:cs="Arial"/>
          <w:b/>
          <w:szCs w:val="22"/>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E50297">
      <w:pPr>
        <w:pStyle w:val="NoSpacing"/>
        <w:numPr>
          <w:ilvl w:val="0"/>
          <w:numId w:val="21"/>
        </w:numPr>
        <w:rPr>
          <w:lang w:val="en-US"/>
        </w:rPr>
      </w:pPr>
      <w:r w:rsidRPr="00740DC5">
        <w:rPr>
          <w:lang w:val="en-US"/>
        </w:rPr>
        <w:lastRenderedPageBreak/>
        <w:t>Deliver for the people of Camden</w:t>
      </w:r>
    </w:p>
    <w:p w:rsidR="00740DC5" w:rsidRPr="00740DC5" w:rsidRDefault="00740DC5" w:rsidP="00E50297">
      <w:pPr>
        <w:pStyle w:val="NoSpacing"/>
        <w:numPr>
          <w:ilvl w:val="0"/>
          <w:numId w:val="21"/>
        </w:numPr>
        <w:rPr>
          <w:lang w:val="en-US"/>
        </w:rPr>
      </w:pPr>
      <w:r w:rsidRPr="00740DC5">
        <w:rPr>
          <w:lang w:val="en-US"/>
        </w:rPr>
        <w:t>Work as one team</w:t>
      </w:r>
    </w:p>
    <w:p w:rsidR="00740DC5" w:rsidRPr="00740DC5" w:rsidRDefault="00740DC5" w:rsidP="00E50297">
      <w:pPr>
        <w:pStyle w:val="NoSpacing"/>
        <w:numPr>
          <w:ilvl w:val="0"/>
          <w:numId w:val="21"/>
        </w:numPr>
        <w:rPr>
          <w:lang w:val="en-US"/>
        </w:rPr>
      </w:pPr>
      <w:r w:rsidRPr="00740DC5">
        <w:rPr>
          <w:lang w:val="en-US"/>
        </w:rPr>
        <w:t>Take pride in getting it right</w:t>
      </w:r>
    </w:p>
    <w:p w:rsidR="00740DC5" w:rsidRPr="00740DC5" w:rsidRDefault="00740DC5" w:rsidP="00E50297">
      <w:pPr>
        <w:pStyle w:val="NoSpacing"/>
        <w:numPr>
          <w:ilvl w:val="0"/>
          <w:numId w:val="21"/>
        </w:numPr>
        <w:rPr>
          <w:lang w:val="en-US"/>
        </w:rPr>
      </w:pPr>
      <w:r w:rsidRPr="00740DC5">
        <w:rPr>
          <w:lang w:val="en-US"/>
        </w:rPr>
        <w:t>Find better ways</w:t>
      </w:r>
    </w:p>
    <w:p w:rsidR="00740DC5" w:rsidRDefault="00E50297" w:rsidP="00E50297">
      <w:pPr>
        <w:pStyle w:val="NoSpacing"/>
        <w:numPr>
          <w:ilvl w:val="0"/>
          <w:numId w:val="21"/>
        </w:numPr>
        <w:rPr>
          <w:lang w:val="en-US"/>
        </w:rPr>
      </w:pPr>
      <w:r>
        <w:rPr>
          <w:lang w:val="en-US"/>
        </w:rPr>
        <w:t>Take personal responsibility</w:t>
      </w:r>
    </w:p>
    <w:p w:rsidR="00E50297" w:rsidRPr="00740DC5" w:rsidRDefault="00E50297" w:rsidP="00E50297">
      <w:pPr>
        <w:pStyle w:val="NoSpacing"/>
        <w:rPr>
          <w:lang w:val="en-US"/>
        </w:rPr>
      </w:pP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DC549F" w:rsidP="00EB687D">
      <w:pPr>
        <w:rPr>
          <w:rFonts w:cs="Arial"/>
          <w:szCs w:val="22"/>
        </w:rPr>
      </w:pPr>
      <w:hyperlink r:id="rId7" w:history="1">
        <w:r w:rsidRPr="005536CF">
          <w:rPr>
            <w:rStyle w:val="Hyperlink"/>
            <w:rFonts w:cs="Arial"/>
            <w:szCs w:val="22"/>
          </w:rPr>
          <w:t>https://camdengov.referrals.selectminds.com/togetherwearecamden/</w:t>
        </w:r>
      </w:hyperlink>
      <w:r>
        <w:rPr>
          <w:rFonts w:cs="Arial"/>
          <w:szCs w:val="22"/>
        </w:rPr>
        <w:t xml:space="preserve"> </w:t>
      </w:r>
      <w:bookmarkStart w:id="0" w:name="_GoBack"/>
      <w:bookmarkEnd w:id="0"/>
    </w:p>
    <w:p w:rsidR="00D91186" w:rsidRDefault="00D91186" w:rsidP="00EB687D">
      <w:pPr>
        <w:rPr>
          <w:rFonts w:cs="Arial"/>
          <w:b/>
          <w:szCs w:val="22"/>
        </w:rPr>
      </w:pPr>
    </w:p>
    <w:p w:rsidR="00C97F42" w:rsidRDefault="00740DC5" w:rsidP="00EB687D">
      <w:pPr>
        <w:rPr>
          <w:rFonts w:cs="Arial"/>
          <w:b/>
          <w:szCs w:val="22"/>
        </w:rPr>
      </w:pPr>
      <w:r w:rsidRPr="0069405C">
        <w:rPr>
          <w:rFonts w:cs="Arial"/>
          <w:b/>
          <w:szCs w:val="22"/>
        </w:rPr>
        <w:t>Chart Structure</w:t>
      </w:r>
    </w:p>
    <w:p w:rsidR="00F71D06" w:rsidRDefault="00F71D06" w:rsidP="00EB687D">
      <w:pPr>
        <w:rPr>
          <w:rFonts w:cs="Arial"/>
          <w:b/>
          <w:szCs w:val="22"/>
        </w:rPr>
      </w:pPr>
    </w:p>
    <w:p w:rsidR="00F71D06" w:rsidRDefault="00F71D06" w:rsidP="00EB687D">
      <w:pPr>
        <w:rPr>
          <w:rFonts w:cs="Arial"/>
          <w:b/>
          <w:szCs w:val="22"/>
        </w:rPr>
      </w:pPr>
      <w:r>
        <w:rPr>
          <w:rFonts w:cs="Arial"/>
          <w:noProof/>
          <w:szCs w:val="22"/>
        </w:rPr>
        <mc:AlternateContent>
          <mc:Choice Requires="wpc">
            <w:drawing>
              <wp:inline distT="0" distB="0" distL="0" distR="0" wp14:anchorId="693B27E2" wp14:editId="1D75E93D">
                <wp:extent cx="4290060" cy="2339340"/>
                <wp:effectExtent l="0" t="0" r="0" b="0"/>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440874" y="929641"/>
                            <a:ext cx="342501" cy="510806"/>
                          </a:xfrm>
                          <a:prstGeom prst="downArrow">
                            <a:avLst>
                              <a:gd name="adj1" fmla="val 50000"/>
                              <a:gd name="adj2" fmla="val 3811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 name="AutoShape 5"/>
                        <wps:cNvSpPr>
                          <a:spLocks noChangeArrowheads="1"/>
                        </wps:cNvSpPr>
                        <wps:spPr bwMode="auto">
                          <a:xfrm>
                            <a:off x="3306670" y="1508957"/>
                            <a:ext cx="800511" cy="640079"/>
                          </a:xfrm>
                          <a:prstGeom prst="roundRect">
                            <a:avLst>
                              <a:gd name="adj" fmla="val 16667"/>
                            </a:avLst>
                          </a:prstGeom>
                          <a:solidFill>
                            <a:srgbClr val="C0C0C0"/>
                          </a:solidFill>
                          <a:ln w="9525">
                            <a:solidFill>
                              <a:srgbClr val="000000"/>
                            </a:solidFill>
                            <a:round/>
                            <a:headEnd/>
                            <a:tailEnd/>
                          </a:ln>
                        </wps:spPr>
                        <wps:txbx>
                          <w:txbxContent>
                            <w:p w:rsidR="00F71D06" w:rsidRPr="00485498" w:rsidRDefault="00F71D06" w:rsidP="00F71D06">
                              <w:pPr>
                                <w:jc w:val="center"/>
                                <w:rPr>
                                  <w:rFonts w:cs="Arial"/>
                                </w:rPr>
                              </w:pPr>
                              <w:r w:rsidRPr="00485498">
                                <w:rPr>
                                  <w:rFonts w:cs="Arial"/>
                                </w:rPr>
                                <w:t>Fire Safety Advisor</w:t>
                              </w:r>
                            </w:p>
                            <w:p w:rsidR="00F71D06" w:rsidRDefault="00F71D06" w:rsidP="00F71D06">
                              <w:pPr>
                                <w:jc w:val="center"/>
                                <w:rPr>
                                  <w:rFonts w:cs="Arial"/>
                                </w:rPr>
                              </w:pPr>
                            </w:p>
                            <w:p w:rsidR="00F71D06" w:rsidRPr="00A32B94" w:rsidRDefault="00F71D06" w:rsidP="00F71D06">
                              <w:pPr>
                                <w:jc w:val="center"/>
                                <w:rPr>
                                  <w:rFonts w:cs="Arial"/>
                                </w:rPr>
                              </w:pPr>
                            </w:p>
                          </w:txbxContent>
                        </wps:txbx>
                        <wps:bodyPr rot="0" vert="horz" wrap="square" lIns="91440" tIns="45720" rIns="91440" bIns="45720" anchor="t" anchorCtr="0" upright="1">
                          <a:noAutofit/>
                        </wps:bodyPr>
                      </wps:wsp>
                      <wps:wsp>
                        <wps:cNvPr id="3" name="AutoShape 6"/>
                        <wps:cNvSpPr>
                          <a:spLocks noChangeArrowheads="1"/>
                        </wps:cNvSpPr>
                        <wps:spPr bwMode="auto">
                          <a:xfrm>
                            <a:off x="1234440" y="1493913"/>
                            <a:ext cx="774152" cy="640080"/>
                          </a:xfrm>
                          <a:prstGeom prst="roundRect">
                            <a:avLst>
                              <a:gd name="adj" fmla="val 16667"/>
                            </a:avLst>
                          </a:prstGeom>
                          <a:solidFill>
                            <a:srgbClr val="C0C0C0"/>
                          </a:solidFill>
                          <a:ln w="9525">
                            <a:solidFill>
                              <a:srgbClr val="000000"/>
                            </a:solidFill>
                            <a:round/>
                            <a:headEnd/>
                            <a:tailEnd/>
                          </a:ln>
                        </wps:spPr>
                        <wps:txbx>
                          <w:txbxContent>
                            <w:p w:rsidR="00F71D06" w:rsidRDefault="00EC035B" w:rsidP="00F71D06">
                              <w:pPr>
                                <w:jc w:val="center"/>
                                <w:rPr>
                                  <w:rFonts w:cs="Arial"/>
                                </w:rPr>
                              </w:pPr>
                              <w:r>
                                <w:rPr>
                                  <w:rFonts w:cs="Arial"/>
                                </w:rPr>
                                <w:t xml:space="preserve">Senior </w:t>
                              </w:r>
                              <w:r w:rsidR="00F71D06">
                                <w:rPr>
                                  <w:rFonts w:cs="Arial"/>
                                </w:rPr>
                                <w:t>H&amp;S Advisor</w:t>
                              </w:r>
                            </w:p>
                            <w:p w:rsidR="00F71D06" w:rsidRPr="00A32B94" w:rsidRDefault="00F71D06" w:rsidP="00F71D06">
                              <w:pPr>
                                <w:rPr>
                                  <w:rFonts w:cs="Arial"/>
                                </w:rPr>
                              </w:pPr>
                            </w:p>
                          </w:txbxContent>
                        </wps:txbx>
                        <wps:bodyPr rot="0" vert="horz" wrap="square" lIns="91440" tIns="45720" rIns="91440" bIns="45720" anchor="t" anchorCtr="0" upright="1">
                          <a:noAutofit/>
                        </wps:bodyPr>
                      </wps:wsp>
                      <wps:wsp>
                        <wps:cNvPr id="4" name="AutoShape 7"/>
                        <wps:cNvSpPr>
                          <a:spLocks noChangeArrowheads="1"/>
                        </wps:cNvSpPr>
                        <wps:spPr bwMode="auto">
                          <a:xfrm>
                            <a:off x="2241700" y="1508957"/>
                            <a:ext cx="793408" cy="640080"/>
                          </a:xfrm>
                          <a:prstGeom prst="roundRect">
                            <a:avLst>
                              <a:gd name="adj" fmla="val 16667"/>
                            </a:avLst>
                          </a:prstGeom>
                          <a:solidFill>
                            <a:srgbClr val="C0C0C0"/>
                          </a:solidFill>
                          <a:ln w="9525">
                            <a:solidFill>
                              <a:srgbClr val="000000"/>
                            </a:solidFill>
                            <a:round/>
                            <a:headEnd/>
                            <a:tailEnd/>
                          </a:ln>
                        </wps:spPr>
                        <wps:txbx>
                          <w:txbxContent>
                            <w:p w:rsidR="00F71D06" w:rsidRDefault="00F71D06" w:rsidP="00F71D06">
                              <w:pPr>
                                <w:jc w:val="center"/>
                                <w:rPr>
                                  <w:rFonts w:cs="Arial"/>
                                </w:rPr>
                              </w:pPr>
                              <w:r>
                                <w:rPr>
                                  <w:rFonts w:cs="Arial"/>
                                </w:rPr>
                                <w:t>Senior H&amp;S Advisor</w:t>
                              </w:r>
                            </w:p>
                            <w:p w:rsidR="00F71D06" w:rsidRPr="00A32B94" w:rsidRDefault="00F71D06" w:rsidP="00F71D06">
                              <w:pPr>
                                <w:rPr>
                                  <w:rFonts w:cs="Arial"/>
                                </w:rPr>
                              </w:pPr>
                            </w:p>
                          </w:txbxContent>
                        </wps:txbx>
                        <wps:bodyPr rot="0" vert="horz" wrap="square" lIns="91440" tIns="45720" rIns="91440" bIns="45720" anchor="t" anchorCtr="0" upright="1">
                          <a:noAutofit/>
                        </wps:bodyPr>
                      </wps:wsp>
                      <wps:wsp>
                        <wps:cNvPr id="5" name="AutoShape 9"/>
                        <wps:cNvSpPr>
                          <a:spLocks noChangeArrowheads="1"/>
                        </wps:cNvSpPr>
                        <wps:spPr bwMode="auto">
                          <a:xfrm>
                            <a:off x="259081" y="1"/>
                            <a:ext cx="3848100" cy="937260"/>
                          </a:xfrm>
                          <a:prstGeom prst="roundRect">
                            <a:avLst>
                              <a:gd name="adj" fmla="val 16667"/>
                            </a:avLst>
                          </a:prstGeom>
                          <a:solidFill>
                            <a:srgbClr val="C0C0C0"/>
                          </a:solidFill>
                          <a:ln w="9525">
                            <a:solidFill>
                              <a:srgbClr val="000000"/>
                            </a:solidFill>
                            <a:round/>
                            <a:headEnd/>
                            <a:tailEnd/>
                          </a:ln>
                        </wps:spPr>
                        <wps:txbx>
                          <w:txbxContent>
                            <w:p w:rsidR="00F71D06" w:rsidRDefault="00F71D06" w:rsidP="00F71D06">
                              <w:pPr>
                                <w:rPr>
                                  <w:rFonts w:cs="Arial"/>
                                </w:rPr>
                              </w:pPr>
                            </w:p>
                            <w:p w:rsidR="00102234" w:rsidRDefault="00102234" w:rsidP="00F71D06">
                              <w:pPr>
                                <w:jc w:val="center"/>
                                <w:rPr>
                                  <w:rFonts w:cs="Arial"/>
                                </w:rPr>
                              </w:pPr>
                            </w:p>
                            <w:p w:rsidR="00F71D06" w:rsidRDefault="00F71D06" w:rsidP="00F71D06">
                              <w:pPr>
                                <w:jc w:val="center"/>
                                <w:rPr>
                                  <w:rFonts w:cs="Arial"/>
                                </w:rPr>
                              </w:pPr>
                              <w:r w:rsidRPr="00A32B94">
                                <w:rPr>
                                  <w:rFonts w:cs="Arial"/>
                                </w:rPr>
                                <w:t>Health &amp; Safety Manager</w:t>
                              </w:r>
                            </w:p>
                          </w:txbxContent>
                        </wps:txbx>
                        <wps:bodyPr rot="0" vert="horz" wrap="square" lIns="91440" tIns="45720" rIns="91440" bIns="45720" anchor="t" anchorCtr="0" upright="1">
                          <a:noAutofit/>
                        </wps:bodyPr>
                      </wps:wsp>
                      <wps:wsp>
                        <wps:cNvPr id="9" name="AutoShape 12"/>
                        <wps:cNvSpPr>
                          <a:spLocks noChangeArrowheads="1"/>
                        </wps:cNvSpPr>
                        <wps:spPr bwMode="auto">
                          <a:xfrm>
                            <a:off x="2478110" y="942001"/>
                            <a:ext cx="341770" cy="510806"/>
                          </a:xfrm>
                          <a:prstGeom prst="downArrow">
                            <a:avLst>
                              <a:gd name="adj1" fmla="val 50000"/>
                              <a:gd name="adj2" fmla="val 3819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 name="AutoShape 7"/>
                        <wps:cNvSpPr>
                          <a:spLocks noChangeArrowheads="1"/>
                        </wps:cNvSpPr>
                        <wps:spPr bwMode="auto">
                          <a:xfrm>
                            <a:off x="212282" y="1478477"/>
                            <a:ext cx="793115" cy="640080"/>
                          </a:xfrm>
                          <a:prstGeom prst="roundRect">
                            <a:avLst>
                              <a:gd name="adj" fmla="val 16667"/>
                            </a:avLst>
                          </a:prstGeom>
                          <a:solidFill>
                            <a:srgbClr val="C0C0C0"/>
                          </a:solidFill>
                          <a:ln w="9525">
                            <a:solidFill>
                              <a:srgbClr val="000000"/>
                            </a:solidFill>
                            <a:round/>
                            <a:headEnd/>
                            <a:tailEnd/>
                          </a:ln>
                        </wps:spPr>
                        <wps:txbx>
                          <w:txbxContent>
                            <w:p w:rsidR="00F71D06" w:rsidRDefault="00F71D06" w:rsidP="00F71D06">
                              <w:pPr>
                                <w:pStyle w:val="NormalWeb"/>
                                <w:spacing w:before="0" w:beforeAutospacing="0" w:after="0" w:afterAutospacing="0"/>
                                <w:jc w:val="center"/>
                              </w:pPr>
                              <w:r>
                                <w:rPr>
                                  <w:rFonts w:ascii="Arial" w:hAnsi="Arial" w:cs="Arial"/>
                                  <w:sz w:val="22"/>
                                  <w:szCs w:val="22"/>
                                </w:rPr>
                                <w:t>Senior H&amp;S Advisor</w:t>
                              </w:r>
                            </w:p>
                            <w:p w:rsidR="00F71D06" w:rsidRDefault="00F71D06" w:rsidP="00F71D06">
                              <w:pPr>
                                <w:pStyle w:val="NormalWeb"/>
                                <w:spacing w:before="0" w:beforeAutospacing="0" w:after="0" w:afterAutospacing="0"/>
                              </w:pPr>
                              <w:r>
                                <w:rPr>
                                  <w:rFonts w:ascii="Arial" w:hAnsi="Arial" w:cs="Arial"/>
                                  <w:sz w:val="22"/>
                                  <w:szCs w:val="22"/>
                                </w:rPr>
                                <w:t> </w:t>
                              </w:r>
                            </w:p>
                          </w:txbxContent>
                        </wps:txbx>
                        <wps:bodyPr rot="0" vert="horz" wrap="square" lIns="91440" tIns="45720" rIns="91440" bIns="45720" anchor="t" anchorCtr="0" upright="1">
                          <a:noAutofit/>
                        </wps:bodyPr>
                      </wps:wsp>
                      <wps:wsp>
                        <wps:cNvPr id="12" name="AutoShape 4"/>
                        <wps:cNvSpPr>
                          <a:spLocks noChangeArrowheads="1"/>
                        </wps:cNvSpPr>
                        <wps:spPr bwMode="auto">
                          <a:xfrm>
                            <a:off x="1437092" y="937261"/>
                            <a:ext cx="342265" cy="510540"/>
                          </a:xfrm>
                          <a:prstGeom prst="downArrow">
                            <a:avLst>
                              <a:gd name="adj1" fmla="val 50000"/>
                              <a:gd name="adj2" fmla="val 3811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 name="AutoShape 12"/>
                        <wps:cNvSpPr>
                          <a:spLocks noChangeArrowheads="1"/>
                        </wps:cNvSpPr>
                        <wps:spPr bwMode="auto">
                          <a:xfrm>
                            <a:off x="3525180" y="942267"/>
                            <a:ext cx="341630" cy="510540"/>
                          </a:xfrm>
                          <a:prstGeom prst="downArrow">
                            <a:avLst>
                              <a:gd name="adj1" fmla="val 50000"/>
                              <a:gd name="adj2" fmla="val 3819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93B27E2" id="Canvas 11" o:spid="_x0000_s1026" editas="canvas" style="width:337.8pt;height:184.2pt;mso-position-horizontal-relative:char;mso-position-vertical-relative:line" coordsize="42900,2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00;height:23393;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left:4408;top:9296;width:3425;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" adj="16080" fillcolor="black"/>
                <v:roundrect id="AutoShape 5" o:spid="_x0000_s1029" style="position:absolute;left:33066;top:15089;width:8005;height:64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" fillcolor="silver">
                  <v:textbox>
                    <w:txbxContent>
                      <w:p w:rsidR="00F71D06" w:rsidRPr="00485498" w:rsidRDefault="00F71D06" w:rsidP="00F71D06">
                        <w:pPr>
                          <w:jc w:val="center"/>
                          <w:rPr>
                            <w:rFonts w:cs="Arial"/>
                          </w:rPr>
                        </w:pPr>
                        <w:r w:rsidRPr="00485498">
                          <w:rPr>
                            <w:rFonts w:cs="Arial"/>
                          </w:rPr>
                          <w:t>Fire Safety Advisor</w:t>
                        </w:r>
                      </w:p>
                      <w:p w:rsidR="00F71D06" w:rsidRDefault="00F71D06" w:rsidP="00F71D06">
                        <w:pPr>
                          <w:jc w:val="center"/>
                          <w:rPr>
                            <w:rFonts w:cs="Arial"/>
                          </w:rPr>
                        </w:pPr>
                      </w:p>
                      <w:p w:rsidR="00F71D06" w:rsidRPr="00A32B94" w:rsidRDefault="00F71D06" w:rsidP="00F71D06">
                        <w:pPr>
                          <w:jc w:val="center"/>
                          <w:rPr>
                            <w:rFonts w:cs="Arial"/>
                          </w:rPr>
                        </w:pPr>
                      </w:p>
                    </w:txbxContent>
                  </v:textbox>
                </v:roundrect>
                <v:roundrect id="AutoShape 6" o:spid="_x0000_s1030" style="position:absolute;left:12344;top:14939;width:7741;height:64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" fillcolor="silver">
                  <v:textbox>
                    <w:txbxContent>
                      <w:p w:rsidR="00F71D06" w:rsidRDefault="00EC035B" w:rsidP="00F71D06">
                        <w:pPr>
                          <w:jc w:val="center"/>
                          <w:rPr>
                            <w:rFonts w:cs="Arial"/>
                          </w:rPr>
                        </w:pPr>
                        <w:r>
                          <w:rPr>
                            <w:rFonts w:cs="Arial"/>
                          </w:rPr>
                          <w:t xml:space="preserve">Senior </w:t>
                        </w:r>
                        <w:r w:rsidR="00F71D06">
                          <w:rPr>
                            <w:rFonts w:cs="Arial"/>
                          </w:rPr>
                          <w:t>H&amp;S Advisor</w:t>
                        </w:r>
                      </w:p>
                      <w:p w:rsidR="00F71D06" w:rsidRPr="00A32B94" w:rsidRDefault="00F71D06" w:rsidP="00F71D06">
                        <w:pPr>
                          <w:rPr>
                            <w:rFonts w:cs="Arial"/>
                          </w:rPr>
                        </w:pPr>
                      </w:p>
                    </w:txbxContent>
                  </v:textbox>
                </v:roundrect>
                <v:roundrect id="AutoShape 7" o:spid="_x0000_s1031" style="position:absolute;left:22417;top:15089;width:7934;height:64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" fillcolor="silver">
                  <v:textbox>
                    <w:txbxContent>
                      <w:p w:rsidR="00F71D06" w:rsidRDefault="00F71D06" w:rsidP="00F71D06">
                        <w:pPr>
                          <w:jc w:val="center"/>
                          <w:rPr>
                            <w:rFonts w:cs="Arial"/>
                          </w:rPr>
                        </w:pPr>
                        <w:r>
                          <w:rPr>
                            <w:rFonts w:cs="Arial"/>
                          </w:rPr>
                          <w:t>Senior H&amp;S Advisor</w:t>
                        </w:r>
                      </w:p>
                      <w:p w:rsidR="00F71D06" w:rsidRPr="00A32B94" w:rsidRDefault="00F71D06" w:rsidP="00F71D06">
                        <w:pPr>
                          <w:rPr>
                            <w:rFonts w:cs="Arial"/>
                          </w:rPr>
                        </w:pPr>
                      </w:p>
                    </w:txbxContent>
                  </v:textbox>
                </v:roundrect>
                <v:roundrect id="AutoShape 9" o:spid="_x0000_s1032" style="position:absolute;left:2590;width:38481;height:93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" fillcolor="silver">
                  <v:textbox>
                    <w:txbxContent>
                      <w:p w:rsidR="00F71D06" w:rsidRDefault="00F71D06" w:rsidP="00F71D06">
                        <w:pPr>
                          <w:rPr>
                            <w:rFonts w:cs="Arial"/>
                          </w:rPr>
                        </w:pPr>
                      </w:p>
                      <w:p w:rsidR="00102234" w:rsidRDefault="00102234" w:rsidP="00F71D06">
                        <w:pPr>
                          <w:jc w:val="center"/>
                          <w:rPr>
                            <w:rFonts w:cs="Arial"/>
                          </w:rPr>
                        </w:pPr>
                      </w:p>
                      <w:p w:rsidR="00F71D06" w:rsidRDefault="00F71D06" w:rsidP="00F71D06">
                        <w:pPr>
                          <w:jc w:val="center"/>
                          <w:rPr>
                            <w:rFonts w:cs="Arial"/>
                          </w:rPr>
                        </w:pPr>
                        <w:r w:rsidRPr="00A32B94">
                          <w:rPr>
                            <w:rFonts w:cs="Arial"/>
                          </w:rPr>
                          <w:t>Health &amp; Safety Manager</w:t>
                        </w:r>
                      </w:p>
                    </w:txbxContent>
                  </v:textbox>
                </v:roundrect>
                <v:shape id="AutoShape 12" o:spid="_x0000_s1033" type="#_x0000_t67" style="position:absolute;left:24781;top:9420;width:3417;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" adj="16080" fillcolor="black"/>
                <v:roundrect id="AutoShape 7" o:spid="_x0000_s1034" style="position:absolute;left:2122;top:14784;width:7931;height:64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" fillcolor="silver">
                  <v:textbox>
                    <w:txbxContent>
                      <w:p w:rsidR="00F71D06" w:rsidRDefault="00F71D06" w:rsidP="00F71D06">
                        <w:pPr>
                          <w:pStyle w:val="NormalWeb"/>
                          <w:spacing w:before="0" w:beforeAutospacing="0" w:after="0" w:afterAutospacing="0"/>
                          <w:jc w:val="center"/>
                        </w:pPr>
                        <w:r>
                          <w:rPr>
                            <w:rFonts w:ascii="Arial" w:hAnsi="Arial" w:cs="Arial"/>
                            <w:sz w:val="22"/>
                            <w:szCs w:val="22"/>
                          </w:rPr>
                          <w:t>Senior H&amp;S Advisor</w:t>
                        </w:r>
                      </w:p>
                      <w:p w:rsidR="00F71D06" w:rsidRDefault="00F71D06" w:rsidP="00F71D06">
                        <w:pPr>
                          <w:pStyle w:val="NormalWeb"/>
                          <w:spacing w:before="0" w:beforeAutospacing="0" w:after="0" w:afterAutospacing="0"/>
                        </w:pPr>
                        <w:r>
                          <w:rPr>
                            <w:rFonts w:ascii="Arial" w:hAnsi="Arial" w:cs="Arial"/>
                            <w:sz w:val="22"/>
                            <w:szCs w:val="22"/>
                          </w:rPr>
                          <w:t> </w:t>
                        </w:r>
                      </w:p>
                    </w:txbxContent>
                  </v:textbox>
                </v:roundrect>
                <v:shape id="AutoShape 4" o:spid="_x0000_s1035" type="#_x0000_t67" style="position:absolute;left:14370;top:9372;width:3423;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" adj="16081" fillcolor="black"/>
                <v:shape id="AutoShape 12" o:spid="_x0000_s1036" type="#_x0000_t67" style="position:absolute;left:35251;top:9422;width:3417;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" adj="16080" fillcolor="black"/>
                <w10:anchorlock/>
              </v:group>
            </w:pict>
          </mc:Fallback>
        </mc:AlternateContent>
      </w:r>
    </w:p>
    <w:p w:rsidR="00F71D06" w:rsidRDefault="00F71D06" w:rsidP="00EB687D">
      <w:pPr>
        <w:rPr>
          <w:rFonts w:cs="Arial"/>
          <w:b/>
          <w:szCs w:val="22"/>
        </w:rPr>
      </w:pPr>
    </w:p>
    <w:p w:rsidR="00F71D06" w:rsidRPr="0069405C" w:rsidRDefault="00F71D06" w:rsidP="00EB687D">
      <w:pPr>
        <w:rPr>
          <w:rFonts w:cs="Arial"/>
          <w:b/>
          <w:szCs w:val="22"/>
        </w:rPr>
      </w:pPr>
    </w:p>
    <w:sectPr w:rsidR="00F71D06"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38" w:rsidRDefault="00F17738">
      <w:r>
        <w:separator/>
      </w:r>
    </w:p>
  </w:endnote>
  <w:endnote w:type="continuationSeparator" w:id="0">
    <w:p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38" w:rsidRDefault="00F17738">
      <w:r>
        <w:separator/>
      </w:r>
    </w:p>
  </w:footnote>
  <w:footnote w:type="continuationSeparator" w:id="0">
    <w:p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0E3BC1"/>
    <w:multiLevelType w:val="hybridMultilevel"/>
    <w:tmpl w:val="395613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37039EE"/>
    <w:multiLevelType w:val="hybridMultilevel"/>
    <w:tmpl w:val="3646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A8515E"/>
    <w:multiLevelType w:val="hybridMultilevel"/>
    <w:tmpl w:val="1772EB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8B81818"/>
    <w:multiLevelType w:val="hybridMultilevel"/>
    <w:tmpl w:val="3F2497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2"/>
  </w:num>
  <w:num w:numId="3">
    <w:abstractNumId w:val="15"/>
  </w:num>
  <w:num w:numId="4">
    <w:abstractNumId w:val="23"/>
  </w:num>
  <w:num w:numId="5">
    <w:abstractNumId w:val="1"/>
  </w:num>
  <w:num w:numId="6">
    <w:abstractNumId w:val="7"/>
  </w:num>
  <w:num w:numId="7">
    <w:abstractNumId w:val="21"/>
  </w:num>
  <w:num w:numId="8">
    <w:abstractNumId w:val="16"/>
  </w:num>
  <w:num w:numId="9">
    <w:abstractNumId w:val="6"/>
  </w:num>
  <w:num w:numId="10">
    <w:abstractNumId w:val="11"/>
  </w:num>
  <w:num w:numId="11">
    <w:abstractNumId w:val="0"/>
  </w:num>
  <w:num w:numId="12">
    <w:abstractNumId w:val="2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18"/>
  </w:num>
  <w:num w:numId="20">
    <w:abstractNumId w:val="17"/>
  </w:num>
  <w:num w:numId="21">
    <w:abstractNumId w:val="3"/>
  </w:num>
  <w:num w:numId="22">
    <w:abstractNumId w:val="14"/>
  </w:num>
  <w:num w:numId="23">
    <w:abstractNumId w:val="10"/>
  </w:num>
  <w:num w:numId="24">
    <w:abstractNumId w:val="19"/>
  </w:num>
  <w:num w:numId="25">
    <w:abstractNumId w:val="13"/>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974B3"/>
    <w:rsid w:val="000A4C65"/>
    <w:rsid w:val="000A7F69"/>
    <w:rsid w:val="000B0401"/>
    <w:rsid w:val="000B12F6"/>
    <w:rsid w:val="000B14FE"/>
    <w:rsid w:val="000B6DBD"/>
    <w:rsid w:val="000C2F8E"/>
    <w:rsid w:val="000C3620"/>
    <w:rsid w:val="000C5A6D"/>
    <w:rsid w:val="000D3994"/>
    <w:rsid w:val="000E2B3C"/>
    <w:rsid w:val="000F224E"/>
    <w:rsid w:val="000F2B3E"/>
    <w:rsid w:val="000F6EB6"/>
    <w:rsid w:val="001012FC"/>
    <w:rsid w:val="00102234"/>
    <w:rsid w:val="001037C8"/>
    <w:rsid w:val="00106174"/>
    <w:rsid w:val="001062CE"/>
    <w:rsid w:val="0011089C"/>
    <w:rsid w:val="00111A1E"/>
    <w:rsid w:val="001362D5"/>
    <w:rsid w:val="00137D8D"/>
    <w:rsid w:val="001532C4"/>
    <w:rsid w:val="001562C7"/>
    <w:rsid w:val="00164B00"/>
    <w:rsid w:val="00170D38"/>
    <w:rsid w:val="001860D8"/>
    <w:rsid w:val="0019186D"/>
    <w:rsid w:val="001918B6"/>
    <w:rsid w:val="001A0765"/>
    <w:rsid w:val="001A0F55"/>
    <w:rsid w:val="001E0218"/>
    <w:rsid w:val="001E6AB2"/>
    <w:rsid w:val="001F178A"/>
    <w:rsid w:val="00206A7F"/>
    <w:rsid w:val="00224BE8"/>
    <w:rsid w:val="002276F6"/>
    <w:rsid w:val="002335E9"/>
    <w:rsid w:val="00241AA7"/>
    <w:rsid w:val="00253840"/>
    <w:rsid w:val="00253888"/>
    <w:rsid w:val="0026753A"/>
    <w:rsid w:val="00281B56"/>
    <w:rsid w:val="00287409"/>
    <w:rsid w:val="002902CB"/>
    <w:rsid w:val="00293184"/>
    <w:rsid w:val="002976AB"/>
    <w:rsid w:val="002A5E19"/>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22C8"/>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391A"/>
    <w:rsid w:val="00414C76"/>
    <w:rsid w:val="00420030"/>
    <w:rsid w:val="00430DD4"/>
    <w:rsid w:val="00434258"/>
    <w:rsid w:val="0044247C"/>
    <w:rsid w:val="0044515E"/>
    <w:rsid w:val="00446667"/>
    <w:rsid w:val="0045427B"/>
    <w:rsid w:val="00457CD5"/>
    <w:rsid w:val="00465945"/>
    <w:rsid w:val="00482BEE"/>
    <w:rsid w:val="00493519"/>
    <w:rsid w:val="004B233F"/>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348"/>
    <w:rsid w:val="0055789D"/>
    <w:rsid w:val="0057212B"/>
    <w:rsid w:val="00573899"/>
    <w:rsid w:val="005833F7"/>
    <w:rsid w:val="0059252D"/>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46C"/>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2C24"/>
    <w:rsid w:val="008B7779"/>
    <w:rsid w:val="008C024B"/>
    <w:rsid w:val="008C0476"/>
    <w:rsid w:val="008C4DAB"/>
    <w:rsid w:val="008C6E30"/>
    <w:rsid w:val="008D0F63"/>
    <w:rsid w:val="008D7AB2"/>
    <w:rsid w:val="0090353B"/>
    <w:rsid w:val="009106A1"/>
    <w:rsid w:val="00911942"/>
    <w:rsid w:val="00917C8C"/>
    <w:rsid w:val="00940B9B"/>
    <w:rsid w:val="00957CC7"/>
    <w:rsid w:val="009604FE"/>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46FC"/>
    <w:rsid w:val="00A66161"/>
    <w:rsid w:val="00A72D0B"/>
    <w:rsid w:val="00A77105"/>
    <w:rsid w:val="00A87E50"/>
    <w:rsid w:val="00A90B4A"/>
    <w:rsid w:val="00AA10C3"/>
    <w:rsid w:val="00AA12B5"/>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265B"/>
    <w:rsid w:val="00BB2675"/>
    <w:rsid w:val="00BB3268"/>
    <w:rsid w:val="00BB444A"/>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0B23"/>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186"/>
    <w:rsid w:val="00D91480"/>
    <w:rsid w:val="00DA3FA2"/>
    <w:rsid w:val="00DB0AE6"/>
    <w:rsid w:val="00DB5678"/>
    <w:rsid w:val="00DC549F"/>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8781B"/>
    <w:rsid w:val="00E92BB1"/>
    <w:rsid w:val="00EA13A4"/>
    <w:rsid w:val="00EA1DA8"/>
    <w:rsid w:val="00EA2E28"/>
    <w:rsid w:val="00EA640F"/>
    <w:rsid w:val="00EB0F3D"/>
    <w:rsid w:val="00EB1CE6"/>
    <w:rsid w:val="00EB1E03"/>
    <w:rsid w:val="00EB687D"/>
    <w:rsid w:val="00EC035B"/>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1D06"/>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1443468"/>
  <w15:docId w15:val="{F29251FE-83E6-49DD-A65F-2EA26B14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0078">
      <w:bodyDiv w:val="1"/>
      <w:marLeft w:val="0"/>
      <w:marRight w:val="0"/>
      <w:marTop w:val="0"/>
      <w:marBottom w:val="0"/>
      <w:divBdr>
        <w:top w:val="none" w:sz="0" w:space="0" w:color="auto"/>
        <w:left w:val="none" w:sz="0" w:space="0" w:color="auto"/>
        <w:bottom w:val="none" w:sz="0" w:space="0" w:color="auto"/>
        <w:right w:val="none" w:sz="0" w:space="0" w:color="auto"/>
      </w:divBdr>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4259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2</cp:revision>
  <cp:lastPrinted>2009-12-02T09:13:00Z</cp:lastPrinted>
  <dcterms:created xsi:type="dcterms:W3CDTF">2018-05-25T10:05:00Z</dcterms:created>
  <dcterms:modified xsi:type="dcterms:W3CDTF">2018-05-25T10:05:00Z</dcterms:modified>
</cp:coreProperties>
</file>