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AF" w:rsidRPr="00522BAF" w:rsidRDefault="00522BAF" w:rsidP="00522BAF">
      <w:pPr>
        <w:spacing w:after="0"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noProof/>
          <w:color w:val="0000FF"/>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522BAF" w:rsidRPr="00522BAF" w:rsidRDefault="00522BAF" w:rsidP="00522BA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ooltip="Open Menu" w:history="1">
        <w:r w:rsidRPr="00522BAF">
          <w:rPr>
            <w:rFonts w:ascii="Times New Roman" w:eastAsia="Times New Roman" w:hAnsi="Times New Roman" w:cs="Times New Roman"/>
            <w:color w:val="0000FF"/>
            <w:sz w:val="24"/>
            <w:szCs w:val="24"/>
            <w:u w:val="single"/>
            <w:lang w:eastAsia="en-GB"/>
          </w:rPr>
          <w:t>Menu</w:t>
        </w:r>
      </w:hyperlink>
      <w:r w:rsidRPr="00522BAF">
        <w:rPr>
          <w:rFonts w:ascii="Times New Roman" w:eastAsia="Times New Roman" w:hAnsi="Times New Roman" w:cs="Times New Roman"/>
          <w:sz w:val="24"/>
          <w:szCs w:val="24"/>
          <w:lang w:eastAsia="en-GB"/>
        </w:rPr>
        <w:t xml:space="preserve"> </w:t>
      </w:r>
    </w:p>
    <w:p w:rsidR="00522BAF" w:rsidRPr="00522BAF" w:rsidRDefault="00522BAF" w:rsidP="00522BA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ooltip="Search Historic England" w:history="1">
        <w:r w:rsidRPr="00522BAF">
          <w:rPr>
            <w:rFonts w:ascii="Times New Roman" w:eastAsia="Times New Roman" w:hAnsi="Times New Roman" w:cs="Times New Roman"/>
            <w:color w:val="0000FF"/>
            <w:sz w:val="24"/>
            <w:szCs w:val="24"/>
            <w:u w:val="single"/>
            <w:lang w:eastAsia="en-GB"/>
          </w:rPr>
          <w:t>Search</w:t>
        </w:r>
      </w:hyperlink>
      <w:r w:rsidRPr="00522BAF">
        <w:rPr>
          <w:rFonts w:ascii="Times New Roman" w:eastAsia="Times New Roman" w:hAnsi="Times New Roman" w:cs="Times New Roman"/>
          <w:sz w:val="24"/>
          <w:szCs w:val="24"/>
          <w:lang w:eastAsia="en-GB"/>
        </w:rPr>
        <w:t xml:space="preserve"> </w:t>
      </w:r>
    </w:p>
    <w:p w:rsidR="00522BAF" w:rsidRPr="00522BAF" w:rsidRDefault="00522BAF" w:rsidP="00522B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522BAF">
          <w:rPr>
            <w:rFonts w:ascii="Times New Roman" w:eastAsia="Times New Roman" w:hAnsi="Times New Roman" w:cs="Times New Roman"/>
            <w:color w:val="0000FF"/>
            <w:sz w:val="24"/>
            <w:szCs w:val="24"/>
            <w:u w:val="single"/>
            <w:lang w:eastAsia="en-GB"/>
          </w:rPr>
          <w:t>Listing</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522BAF">
          <w:rPr>
            <w:rFonts w:ascii="Times New Roman" w:eastAsia="Times New Roman" w:hAnsi="Times New Roman" w:cs="Times New Roman"/>
            <w:color w:val="0000FF"/>
            <w:sz w:val="24"/>
            <w:szCs w:val="24"/>
            <w:u w:val="single"/>
            <w:lang w:eastAsia="en-GB"/>
          </w:rPr>
          <w:t>Search the List</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522BAF">
          <w:rPr>
            <w:rFonts w:ascii="Times New Roman" w:eastAsia="Times New Roman" w:hAnsi="Times New Roman" w:cs="Times New Roman"/>
            <w:color w:val="0000FF"/>
            <w:sz w:val="24"/>
            <w:szCs w:val="24"/>
            <w:u w:val="single"/>
            <w:lang w:eastAsia="en-GB"/>
          </w:rPr>
          <w:t>Enrich the List</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522BAF">
          <w:rPr>
            <w:rFonts w:ascii="Times New Roman" w:eastAsia="Times New Roman" w:hAnsi="Times New Roman" w:cs="Times New Roman"/>
            <w:color w:val="0000FF"/>
            <w:sz w:val="24"/>
            <w:szCs w:val="24"/>
            <w:u w:val="single"/>
            <w:lang w:eastAsia="en-GB"/>
          </w:rPr>
          <w:t>Apply for Listing</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522BAF">
          <w:rPr>
            <w:rFonts w:ascii="Times New Roman" w:eastAsia="Times New Roman" w:hAnsi="Times New Roman" w:cs="Times New Roman"/>
            <w:color w:val="0000FF"/>
            <w:sz w:val="24"/>
            <w:szCs w:val="24"/>
            <w:u w:val="single"/>
            <w:lang w:eastAsia="en-GB"/>
          </w:rPr>
          <w:t xml:space="preserve">What is </w:t>
        </w:r>
        <w:proofErr w:type="gramStart"/>
        <w:r w:rsidRPr="00522BAF">
          <w:rPr>
            <w:rFonts w:ascii="Times New Roman" w:eastAsia="Times New Roman" w:hAnsi="Times New Roman" w:cs="Times New Roman"/>
            <w:color w:val="0000FF"/>
            <w:sz w:val="24"/>
            <w:szCs w:val="24"/>
            <w:u w:val="single"/>
            <w:lang w:eastAsia="en-GB"/>
          </w:rPr>
          <w:t>Listing</w:t>
        </w:r>
        <w:proofErr w:type="gramEnd"/>
        <w:r w:rsidRPr="00522BAF">
          <w:rPr>
            <w:rFonts w:ascii="Times New Roman" w:eastAsia="Times New Roman" w:hAnsi="Times New Roman" w:cs="Times New Roman"/>
            <w:color w:val="0000FF"/>
            <w:sz w:val="24"/>
            <w:szCs w:val="24"/>
            <w:u w:val="single"/>
            <w:lang w:eastAsia="en-GB"/>
          </w:rPr>
          <w:t>?</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522BAF">
          <w:rPr>
            <w:rFonts w:ascii="Times New Roman" w:eastAsia="Times New Roman" w:hAnsi="Times New Roman" w:cs="Times New Roman"/>
            <w:color w:val="0000FF"/>
            <w:sz w:val="24"/>
            <w:szCs w:val="24"/>
            <w:u w:val="single"/>
            <w:lang w:eastAsia="en-GB"/>
          </w:rPr>
          <w:t>Listing Guidance</w:t>
        </w:r>
      </w:hyperlink>
    </w:p>
    <w:p w:rsidR="00522BAF" w:rsidRPr="00522BAF" w:rsidRDefault="00522BAF" w:rsidP="00522B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522BAF">
          <w:rPr>
            <w:rFonts w:ascii="Times New Roman" w:eastAsia="Times New Roman" w:hAnsi="Times New Roman" w:cs="Times New Roman"/>
            <w:color w:val="0000FF"/>
            <w:sz w:val="24"/>
            <w:szCs w:val="24"/>
            <w:u w:val="single"/>
            <w:lang w:eastAsia="en-GB"/>
          </w:rPr>
          <w:t>Advice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522BAF">
          <w:rPr>
            <w:rFonts w:ascii="Times New Roman" w:eastAsia="Times New Roman" w:hAnsi="Times New Roman" w:cs="Times New Roman"/>
            <w:color w:val="0000FF"/>
            <w:sz w:val="24"/>
            <w:szCs w:val="24"/>
            <w:u w:val="single"/>
            <w:lang w:eastAsia="en-GB"/>
          </w:rPr>
          <w:t>Your Home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522BAF">
          <w:rPr>
            <w:rFonts w:ascii="Times New Roman" w:eastAsia="Times New Roman" w:hAnsi="Times New Roman" w:cs="Times New Roman"/>
            <w:color w:val="0000FF"/>
            <w:sz w:val="24"/>
            <w:szCs w:val="24"/>
            <w:u w:val="single"/>
            <w:lang w:eastAsia="en-GB"/>
          </w:rPr>
          <w:t>Planning</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522BAF">
          <w:rPr>
            <w:rFonts w:ascii="Times New Roman" w:eastAsia="Times New Roman" w:hAnsi="Times New Roman" w:cs="Times New Roman"/>
            <w:color w:val="0000FF"/>
            <w:sz w:val="24"/>
            <w:szCs w:val="24"/>
            <w:u w:val="single"/>
            <w:lang w:eastAsia="en-GB"/>
          </w:rPr>
          <w:t>Latest Advice &amp; Guidance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522BAF">
          <w:rPr>
            <w:rFonts w:ascii="Times New Roman" w:eastAsia="Times New Roman" w:hAnsi="Times New Roman" w:cs="Times New Roman"/>
            <w:color w:val="0000FF"/>
            <w:sz w:val="24"/>
            <w:szCs w:val="24"/>
            <w:u w:val="single"/>
            <w:lang w:eastAsia="en-GB"/>
          </w:rPr>
          <w:t>Caring for Heritage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522BAF">
          <w:rPr>
            <w:rFonts w:ascii="Times New Roman" w:eastAsia="Times New Roman" w:hAnsi="Times New Roman" w:cs="Times New Roman"/>
            <w:color w:val="0000FF"/>
            <w:sz w:val="24"/>
            <w:szCs w:val="24"/>
            <w:u w:val="single"/>
            <w:lang w:eastAsia="en-GB"/>
          </w:rPr>
          <w:t>Technical Guidance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522BAF">
          <w:rPr>
            <w:rFonts w:ascii="Times New Roman" w:eastAsia="Times New Roman" w:hAnsi="Times New Roman" w:cs="Times New Roman"/>
            <w:color w:val="0000FF"/>
            <w:sz w:val="24"/>
            <w:szCs w:val="24"/>
            <w:u w:val="single"/>
            <w:lang w:eastAsia="en-GB"/>
          </w:rPr>
          <w:t>Heritage at Risk</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522BAF">
          <w:rPr>
            <w:rFonts w:ascii="Times New Roman" w:eastAsia="Times New Roman" w:hAnsi="Times New Roman" w:cs="Times New Roman"/>
            <w:color w:val="0000FF"/>
            <w:sz w:val="24"/>
            <w:szCs w:val="24"/>
            <w:u w:val="single"/>
            <w:lang w:eastAsia="en-GB"/>
          </w:rPr>
          <w:t>Constructive Conservation</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522BAF">
          <w:rPr>
            <w:rFonts w:ascii="Times New Roman" w:eastAsia="Times New Roman" w:hAnsi="Times New Roman" w:cs="Times New Roman"/>
            <w:color w:val="0000FF"/>
            <w:sz w:val="24"/>
            <w:szCs w:val="24"/>
            <w:u w:val="single"/>
            <w:lang w:eastAsia="en-GB"/>
          </w:rPr>
          <w:t>Heritage Protection Guide</w:t>
        </w:r>
      </w:hyperlink>
    </w:p>
    <w:p w:rsidR="00522BAF" w:rsidRPr="00522BAF" w:rsidRDefault="00522BAF" w:rsidP="00522B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522BAF">
          <w:rPr>
            <w:rFonts w:ascii="Times New Roman" w:eastAsia="Times New Roman" w:hAnsi="Times New Roman" w:cs="Times New Roman"/>
            <w:color w:val="0000FF"/>
            <w:sz w:val="24"/>
            <w:szCs w:val="24"/>
            <w:u w:val="single"/>
            <w:lang w:eastAsia="en-GB"/>
          </w:rPr>
          <w:t>Research</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522BAF">
          <w:rPr>
            <w:rFonts w:ascii="Times New Roman" w:eastAsia="Times New Roman" w:hAnsi="Times New Roman" w:cs="Times New Roman"/>
            <w:color w:val="0000FF"/>
            <w:sz w:val="24"/>
            <w:szCs w:val="24"/>
            <w:u w:val="single"/>
            <w:lang w:eastAsia="en-GB"/>
          </w:rPr>
          <w:t>Our Research Strategy and Agenda</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522BAF">
          <w:rPr>
            <w:rFonts w:ascii="Times New Roman" w:eastAsia="Times New Roman" w:hAnsi="Times New Roman" w:cs="Times New Roman"/>
            <w:color w:val="0000FF"/>
            <w:sz w:val="24"/>
            <w:szCs w:val="24"/>
            <w:u w:val="single"/>
            <w:lang w:eastAsia="en-GB"/>
          </w:rPr>
          <w:t>Research Methods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522BAF">
          <w:rPr>
            <w:rFonts w:ascii="Times New Roman" w:eastAsia="Times New Roman" w:hAnsi="Times New Roman" w:cs="Times New Roman"/>
            <w:color w:val="0000FF"/>
            <w:sz w:val="24"/>
            <w:szCs w:val="24"/>
            <w:u w:val="single"/>
            <w:lang w:eastAsia="en-GB"/>
          </w:rPr>
          <w:t>Current Research</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522BAF">
          <w:rPr>
            <w:rFonts w:ascii="Times New Roman" w:eastAsia="Times New Roman" w:hAnsi="Times New Roman" w:cs="Times New Roman"/>
            <w:color w:val="0000FF"/>
            <w:sz w:val="24"/>
            <w:szCs w:val="24"/>
            <w:u w:val="single"/>
            <w:lang w:eastAsia="en-GB"/>
          </w:rPr>
          <w:t>Research Results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522BAF">
          <w:rPr>
            <w:rFonts w:ascii="Times New Roman" w:eastAsia="Times New Roman" w:hAnsi="Times New Roman" w:cs="Times New Roman"/>
            <w:color w:val="0000FF"/>
            <w:sz w:val="24"/>
            <w:szCs w:val="24"/>
            <w:u w:val="single"/>
            <w:lang w:eastAsia="en-GB"/>
          </w:rPr>
          <w:t>Support &amp; Collaboration</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522BAF">
          <w:rPr>
            <w:rFonts w:ascii="Times New Roman" w:eastAsia="Times New Roman" w:hAnsi="Times New Roman" w:cs="Times New Roman"/>
            <w:color w:val="0000FF"/>
            <w:sz w:val="24"/>
            <w:szCs w:val="24"/>
            <w:u w:val="single"/>
            <w:lang w:eastAsia="en-GB"/>
          </w:rPr>
          <w:t>Inclusive Heritage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522BAF">
          <w:rPr>
            <w:rFonts w:ascii="Times New Roman" w:eastAsia="Times New Roman" w:hAnsi="Times New Roman" w:cs="Times New Roman"/>
            <w:color w:val="0000FF"/>
            <w:sz w:val="24"/>
            <w:szCs w:val="24"/>
            <w:u w:val="single"/>
            <w:lang w:eastAsia="en-GB"/>
          </w:rPr>
          <w:t>Heritage Counts</w:t>
        </w:r>
      </w:hyperlink>
    </w:p>
    <w:p w:rsidR="00522BAF" w:rsidRPr="00522BAF" w:rsidRDefault="00522BAF" w:rsidP="00522B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522BAF">
          <w:rPr>
            <w:rFonts w:ascii="Times New Roman" w:eastAsia="Times New Roman" w:hAnsi="Times New Roman" w:cs="Times New Roman"/>
            <w:color w:val="0000FF"/>
            <w:sz w:val="24"/>
            <w:szCs w:val="24"/>
            <w:u w:val="single"/>
            <w:lang w:eastAsia="en-GB"/>
          </w:rPr>
          <w:t>Images &amp; Books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522BAF">
          <w:rPr>
            <w:rFonts w:ascii="Times New Roman" w:eastAsia="Times New Roman" w:hAnsi="Times New Roman" w:cs="Times New Roman"/>
            <w:color w:val="0000FF"/>
            <w:sz w:val="24"/>
            <w:szCs w:val="24"/>
            <w:u w:val="single"/>
            <w:lang w:eastAsia="en-GB"/>
          </w:rPr>
          <w:t>Find Photos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522BAF">
          <w:rPr>
            <w:rFonts w:ascii="Times New Roman" w:eastAsia="Times New Roman" w:hAnsi="Times New Roman" w:cs="Times New Roman"/>
            <w:color w:val="0000FF"/>
            <w:sz w:val="24"/>
            <w:szCs w:val="24"/>
            <w:u w:val="single"/>
            <w:lang w:eastAsia="en-GB"/>
          </w:rPr>
          <w:t>Search All Publications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522BAF">
          <w:rPr>
            <w:rFonts w:ascii="Times New Roman" w:eastAsia="Times New Roman" w:hAnsi="Times New Roman" w:cs="Times New Roman"/>
            <w:color w:val="0000FF"/>
            <w:sz w:val="24"/>
            <w:szCs w:val="24"/>
            <w:u w:val="single"/>
            <w:lang w:eastAsia="en-GB"/>
          </w:rPr>
          <w:t>Buy Books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522BAF">
          <w:rPr>
            <w:rFonts w:ascii="Times New Roman" w:eastAsia="Times New Roman" w:hAnsi="Times New Roman" w:cs="Times New Roman"/>
            <w:color w:val="0000FF"/>
            <w:sz w:val="24"/>
            <w:szCs w:val="24"/>
            <w:u w:val="single"/>
            <w:lang w:eastAsia="en-GB"/>
          </w:rPr>
          <w:t>The Historic England Archive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522BAF">
          <w:rPr>
            <w:rFonts w:ascii="Times New Roman" w:eastAsia="Times New Roman" w:hAnsi="Times New Roman" w:cs="Times New Roman"/>
            <w:color w:val="0000FF"/>
            <w:sz w:val="24"/>
            <w:szCs w:val="24"/>
            <w:u w:val="single"/>
            <w:lang w:eastAsia="en-GB"/>
          </w:rPr>
          <w:t>Be an Archive Detective</w:t>
        </w:r>
      </w:hyperlink>
    </w:p>
    <w:p w:rsidR="00522BAF" w:rsidRPr="00522BAF" w:rsidRDefault="00522BAF" w:rsidP="00522B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522BAF">
          <w:rPr>
            <w:rFonts w:ascii="Times New Roman" w:eastAsia="Times New Roman" w:hAnsi="Times New Roman" w:cs="Times New Roman"/>
            <w:color w:val="0000FF"/>
            <w:sz w:val="24"/>
            <w:szCs w:val="24"/>
            <w:u w:val="single"/>
            <w:lang w:eastAsia="en-GB"/>
          </w:rPr>
          <w:t>Services &amp; Skills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522BAF">
          <w:rPr>
            <w:rFonts w:ascii="Times New Roman" w:eastAsia="Times New Roman" w:hAnsi="Times New Roman" w:cs="Times New Roman"/>
            <w:color w:val="0000FF"/>
            <w:sz w:val="24"/>
            <w:szCs w:val="24"/>
            <w:u w:val="single"/>
            <w:lang w:eastAsia="en-GB"/>
          </w:rPr>
          <w:t>Education</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522BAF">
          <w:rPr>
            <w:rFonts w:ascii="Times New Roman" w:eastAsia="Times New Roman" w:hAnsi="Times New Roman" w:cs="Times New Roman"/>
            <w:color w:val="0000FF"/>
            <w:sz w:val="24"/>
            <w:szCs w:val="24"/>
            <w:u w:val="single"/>
            <w:lang w:eastAsia="en-GB"/>
          </w:rPr>
          <w:t>Grants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522BAF">
          <w:rPr>
            <w:rFonts w:ascii="Times New Roman" w:eastAsia="Times New Roman" w:hAnsi="Times New Roman" w:cs="Times New Roman"/>
            <w:color w:val="0000FF"/>
            <w:sz w:val="24"/>
            <w:szCs w:val="24"/>
            <w:u w:val="single"/>
            <w:lang w:eastAsia="en-GB"/>
          </w:rPr>
          <w:t>Our Planning Services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522BAF">
          <w:rPr>
            <w:rFonts w:ascii="Times New Roman" w:eastAsia="Times New Roman" w:hAnsi="Times New Roman" w:cs="Times New Roman"/>
            <w:color w:val="0000FF"/>
            <w:sz w:val="24"/>
            <w:szCs w:val="24"/>
            <w:u w:val="single"/>
            <w:lang w:eastAsia="en-GB"/>
          </w:rPr>
          <w:t>Training &amp; Skills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522BAF">
          <w:rPr>
            <w:rFonts w:ascii="Times New Roman" w:eastAsia="Times New Roman" w:hAnsi="Times New Roman" w:cs="Times New Roman"/>
            <w:color w:val="0000FF"/>
            <w:sz w:val="24"/>
            <w:szCs w:val="24"/>
            <w:u w:val="single"/>
            <w:lang w:eastAsia="en-GB"/>
          </w:rPr>
          <w:t>Archive Services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522BAF">
          <w:rPr>
            <w:rFonts w:ascii="Times New Roman" w:eastAsia="Times New Roman" w:hAnsi="Times New Roman" w:cs="Times New Roman"/>
            <w:color w:val="0000FF"/>
            <w:sz w:val="24"/>
            <w:szCs w:val="24"/>
            <w:u w:val="single"/>
            <w:lang w:eastAsia="en-GB"/>
          </w:rPr>
          <w:t>Heritage Action Zones</w:t>
        </w:r>
      </w:hyperlink>
    </w:p>
    <w:p w:rsidR="00522BAF" w:rsidRPr="00522BAF" w:rsidRDefault="00522BAF" w:rsidP="00522B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522BAF">
          <w:rPr>
            <w:rFonts w:ascii="Times New Roman" w:eastAsia="Times New Roman" w:hAnsi="Times New Roman" w:cs="Times New Roman"/>
            <w:color w:val="0000FF"/>
            <w:sz w:val="24"/>
            <w:szCs w:val="24"/>
            <w:u w:val="single"/>
            <w:lang w:eastAsia="en-GB"/>
          </w:rPr>
          <w:t>Get Involved</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522BAF">
          <w:rPr>
            <w:rFonts w:ascii="Times New Roman" w:eastAsia="Times New Roman" w:hAnsi="Times New Roman" w:cs="Times New Roman"/>
            <w:color w:val="0000FF"/>
            <w:sz w:val="24"/>
            <w:szCs w:val="24"/>
            <w:u w:val="single"/>
            <w:lang w:eastAsia="en-GB"/>
          </w:rPr>
          <w:t>100 Places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522BAF">
          <w:rPr>
            <w:rFonts w:ascii="Times New Roman" w:eastAsia="Times New Roman" w:hAnsi="Times New Roman" w:cs="Times New Roman"/>
            <w:color w:val="0000FF"/>
            <w:sz w:val="24"/>
            <w:szCs w:val="24"/>
            <w:u w:val="single"/>
            <w:lang w:eastAsia="en-GB"/>
          </w:rPr>
          <w:t>Support Us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522BAF">
          <w:rPr>
            <w:rFonts w:ascii="Times New Roman" w:eastAsia="Times New Roman" w:hAnsi="Times New Roman" w:cs="Times New Roman"/>
            <w:color w:val="0000FF"/>
            <w:sz w:val="24"/>
            <w:szCs w:val="24"/>
            <w:u w:val="single"/>
            <w:lang w:eastAsia="en-GB"/>
          </w:rPr>
          <w:t>Be a Volunteer</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522BAF">
          <w:rPr>
            <w:rFonts w:ascii="Times New Roman" w:eastAsia="Times New Roman" w:hAnsi="Times New Roman" w:cs="Times New Roman"/>
            <w:color w:val="0000FF"/>
            <w:sz w:val="24"/>
            <w:szCs w:val="24"/>
            <w:u w:val="single"/>
            <w:lang w:eastAsia="en-GB"/>
          </w:rPr>
          <w:t>Visit Your Heritage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522BAF">
          <w:rPr>
            <w:rFonts w:ascii="Times New Roman" w:eastAsia="Times New Roman" w:hAnsi="Times New Roman" w:cs="Times New Roman"/>
            <w:color w:val="0000FF"/>
            <w:sz w:val="24"/>
            <w:szCs w:val="24"/>
            <w:u w:val="single"/>
            <w:lang w:eastAsia="en-GB"/>
          </w:rPr>
          <w:t>Protect Your Heritage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522BAF">
          <w:rPr>
            <w:rFonts w:ascii="Times New Roman" w:eastAsia="Times New Roman" w:hAnsi="Times New Roman" w:cs="Times New Roman"/>
            <w:color w:val="0000FF"/>
            <w:sz w:val="24"/>
            <w:szCs w:val="24"/>
            <w:u w:val="single"/>
            <w:lang w:eastAsia="en-GB"/>
          </w:rPr>
          <w:t>Help Write History</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522BAF">
          <w:rPr>
            <w:rFonts w:ascii="Times New Roman" w:eastAsia="Times New Roman" w:hAnsi="Times New Roman" w:cs="Times New Roman"/>
            <w:color w:val="0000FF"/>
            <w:sz w:val="24"/>
            <w:szCs w:val="24"/>
            <w:u w:val="single"/>
            <w:lang w:eastAsia="en-GB"/>
          </w:rPr>
          <w:t>Angel Awards</w:t>
        </w:r>
      </w:hyperlink>
    </w:p>
    <w:p w:rsidR="00522BAF" w:rsidRPr="00522BAF" w:rsidRDefault="00522BAF" w:rsidP="00522B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522BAF">
          <w:rPr>
            <w:rFonts w:ascii="Times New Roman" w:eastAsia="Times New Roman" w:hAnsi="Times New Roman" w:cs="Times New Roman"/>
            <w:color w:val="0000FF"/>
            <w:sz w:val="24"/>
            <w:szCs w:val="24"/>
            <w:u w:val="single"/>
            <w:lang w:eastAsia="en-GB"/>
          </w:rPr>
          <w:t>What's New</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522BAF">
          <w:rPr>
            <w:rFonts w:ascii="Times New Roman" w:eastAsia="Times New Roman" w:hAnsi="Times New Roman" w:cs="Times New Roman"/>
            <w:color w:val="0000FF"/>
            <w:sz w:val="24"/>
            <w:szCs w:val="24"/>
            <w:u w:val="single"/>
            <w:lang w:eastAsia="en-GB"/>
          </w:rPr>
          <w:t>News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522BAF">
          <w:rPr>
            <w:rFonts w:ascii="Times New Roman" w:eastAsia="Times New Roman" w:hAnsi="Times New Roman" w:cs="Times New Roman"/>
            <w:color w:val="0000FF"/>
            <w:sz w:val="24"/>
            <w:szCs w:val="24"/>
            <w:u w:val="single"/>
            <w:lang w:eastAsia="en-GB"/>
          </w:rPr>
          <w:t>In Your Area</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522BAF">
          <w:rPr>
            <w:rFonts w:ascii="Times New Roman" w:eastAsia="Times New Roman" w:hAnsi="Times New Roman" w:cs="Times New Roman"/>
            <w:color w:val="0000FF"/>
            <w:sz w:val="24"/>
            <w:szCs w:val="24"/>
            <w:u w:val="single"/>
            <w:lang w:eastAsia="en-GB"/>
          </w:rPr>
          <w:t>Latest Listings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522BAF">
          <w:rPr>
            <w:rFonts w:ascii="Times New Roman" w:eastAsia="Times New Roman" w:hAnsi="Times New Roman" w:cs="Times New Roman"/>
            <w:color w:val="0000FF"/>
            <w:sz w:val="24"/>
            <w:szCs w:val="24"/>
            <w:u w:val="single"/>
            <w:lang w:eastAsia="en-GB"/>
          </w:rPr>
          <w:t>Latest Research</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522BAF">
          <w:rPr>
            <w:rFonts w:ascii="Times New Roman" w:eastAsia="Times New Roman" w:hAnsi="Times New Roman" w:cs="Times New Roman"/>
            <w:color w:val="0000FF"/>
            <w:sz w:val="24"/>
            <w:szCs w:val="24"/>
            <w:u w:val="single"/>
            <w:lang w:eastAsia="en-GB"/>
          </w:rPr>
          <w:t>Heritage Online Debate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522BAF">
          <w:rPr>
            <w:rFonts w:ascii="Times New Roman" w:eastAsia="Times New Roman" w:hAnsi="Times New Roman" w:cs="Times New Roman"/>
            <w:color w:val="0000FF"/>
            <w:sz w:val="24"/>
            <w:szCs w:val="24"/>
            <w:u w:val="single"/>
            <w:lang w:eastAsia="en-GB"/>
          </w:rPr>
          <w:t>Statements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522BAF">
          <w:rPr>
            <w:rFonts w:ascii="Times New Roman" w:eastAsia="Times New Roman" w:hAnsi="Times New Roman" w:cs="Times New Roman"/>
            <w:color w:val="0000FF"/>
            <w:sz w:val="24"/>
            <w:szCs w:val="24"/>
            <w:u w:val="single"/>
            <w:lang w:eastAsia="en-GB"/>
          </w:rPr>
          <w:t>Stay Up To Date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522BAF">
          <w:rPr>
            <w:rFonts w:ascii="Times New Roman" w:eastAsia="Times New Roman" w:hAnsi="Times New Roman" w:cs="Times New Roman"/>
            <w:color w:val="0000FF"/>
            <w:sz w:val="24"/>
            <w:szCs w:val="24"/>
            <w:u w:val="single"/>
            <w:lang w:eastAsia="en-GB"/>
          </w:rPr>
          <w:t>50 Years of Conservation Areas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522BAF">
          <w:rPr>
            <w:rFonts w:ascii="Times New Roman" w:eastAsia="Times New Roman" w:hAnsi="Times New Roman" w:cs="Times New Roman"/>
            <w:color w:val="0000FF"/>
            <w:sz w:val="24"/>
            <w:szCs w:val="24"/>
            <w:u w:val="single"/>
            <w:lang w:eastAsia="en-GB"/>
          </w:rPr>
          <w:t>First World War Centenary</w:t>
        </w:r>
      </w:hyperlink>
    </w:p>
    <w:p w:rsidR="00522BAF" w:rsidRPr="00522BAF" w:rsidRDefault="00522BAF" w:rsidP="00522BAF">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522BAF">
          <w:rPr>
            <w:rFonts w:ascii="Times New Roman" w:eastAsia="Times New Roman" w:hAnsi="Times New Roman" w:cs="Times New Roman"/>
            <w:color w:val="0000FF"/>
            <w:sz w:val="24"/>
            <w:szCs w:val="24"/>
            <w:u w:val="single"/>
            <w:lang w:eastAsia="en-GB"/>
          </w:rPr>
          <w:t>What We Do</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522BAF">
          <w:rPr>
            <w:rFonts w:ascii="Times New Roman" w:eastAsia="Times New Roman" w:hAnsi="Times New Roman" w:cs="Times New Roman"/>
            <w:color w:val="0000FF"/>
            <w:sz w:val="24"/>
            <w:szCs w:val="24"/>
            <w:u w:val="single"/>
            <w:lang w:eastAsia="en-GB"/>
          </w:rPr>
          <w:t>Who We Are</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522BAF">
          <w:rPr>
            <w:rFonts w:ascii="Times New Roman" w:eastAsia="Times New Roman" w:hAnsi="Times New Roman" w:cs="Times New Roman"/>
            <w:color w:val="0000FF"/>
            <w:sz w:val="24"/>
            <w:szCs w:val="24"/>
            <w:u w:val="single"/>
            <w:lang w:eastAsia="en-GB"/>
          </w:rPr>
          <w:t>Jobs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522BAF">
          <w:rPr>
            <w:rFonts w:ascii="Times New Roman" w:eastAsia="Times New Roman" w:hAnsi="Times New Roman" w:cs="Times New Roman"/>
            <w:color w:val="0000FF"/>
            <w:sz w:val="24"/>
            <w:szCs w:val="24"/>
            <w:u w:val="single"/>
            <w:lang w:eastAsia="en-GB"/>
          </w:rPr>
          <w:t>Contact Us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522BAF">
          <w:rPr>
            <w:rFonts w:ascii="Times New Roman" w:eastAsia="Times New Roman" w:hAnsi="Times New Roman" w:cs="Times New Roman"/>
            <w:color w:val="0000FF"/>
            <w:sz w:val="24"/>
            <w:szCs w:val="24"/>
            <w:u w:val="single"/>
            <w:lang w:eastAsia="en-GB"/>
          </w:rPr>
          <w:t>Volunteer with Historic England</w:t>
        </w:r>
      </w:hyperlink>
    </w:p>
    <w:p w:rsidR="00522BAF" w:rsidRPr="00522BAF" w:rsidRDefault="00522BAF" w:rsidP="00522B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522BAF" w:rsidRPr="00522BAF" w:rsidRDefault="00522BAF" w:rsidP="00522B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522BAF" w:rsidRPr="00522BAF" w:rsidRDefault="00522BAF" w:rsidP="00522BAF">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522BAF">
          <w:rPr>
            <w:rFonts w:ascii="Times New Roman" w:eastAsia="Times New Roman" w:hAnsi="Times New Roman" w:cs="Times New Roman"/>
            <w:color w:val="0000FF"/>
            <w:sz w:val="24"/>
            <w:szCs w:val="24"/>
            <w:u w:val="single"/>
            <w:lang w:eastAsia="en-GB"/>
          </w:rPr>
          <w:t>Website Terms and Conditions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522BAF">
          <w:rPr>
            <w:rFonts w:ascii="Times New Roman" w:eastAsia="Times New Roman" w:hAnsi="Times New Roman" w:cs="Times New Roman"/>
            <w:color w:val="0000FF"/>
            <w:sz w:val="24"/>
            <w:szCs w:val="24"/>
            <w:u w:val="single"/>
            <w:lang w:eastAsia="en-GB"/>
          </w:rPr>
          <w:t>Privacy and Cookies Policy</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522BAF">
          <w:rPr>
            <w:rFonts w:ascii="Times New Roman" w:eastAsia="Times New Roman" w:hAnsi="Times New Roman" w:cs="Times New Roman"/>
            <w:color w:val="0000FF"/>
            <w:sz w:val="24"/>
            <w:szCs w:val="24"/>
            <w:u w:val="single"/>
            <w:lang w:eastAsia="en-GB"/>
          </w:rPr>
          <w:t>Links Policy</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522BAF">
          <w:rPr>
            <w:rFonts w:ascii="Times New Roman" w:eastAsia="Times New Roman" w:hAnsi="Times New Roman" w:cs="Times New Roman"/>
            <w:color w:val="0000FF"/>
            <w:sz w:val="24"/>
            <w:szCs w:val="24"/>
            <w:u w:val="single"/>
            <w:lang w:eastAsia="en-GB"/>
          </w:rPr>
          <w:t>Historic England Blog and Social: House Rules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522BAF">
          <w:rPr>
            <w:rFonts w:ascii="Times New Roman" w:eastAsia="Times New Roman" w:hAnsi="Times New Roman" w:cs="Times New Roman"/>
            <w:color w:val="0000FF"/>
            <w:sz w:val="24"/>
            <w:szCs w:val="24"/>
            <w:u w:val="single"/>
            <w:lang w:eastAsia="en-GB"/>
          </w:rPr>
          <w:t>Photo Competition Terms and Conditions</w:t>
        </w:r>
      </w:hyperlink>
    </w:p>
    <w:p w:rsidR="00522BAF" w:rsidRPr="00522BAF" w:rsidRDefault="00522BAF" w:rsidP="00522BA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522BAF">
          <w:rPr>
            <w:rFonts w:ascii="Times New Roman" w:eastAsia="Times New Roman" w:hAnsi="Times New Roman" w:cs="Times New Roman"/>
            <w:color w:val="0000FF"/>
            <w:sz w:val="24"/>
            <w:szCs w:val="24"/>
            <w:u w:val="single"/>
            <w:lang w:eastAsia="en-GB"/>
          </w:rPr>
          <w:t>Angel Awards 2017 Voting Terms and Conditions</w:t>
        </w:r>
      </w:hyperlink>
    </w:p>
    <w:p w:rsidR="00522BAF" w:rsidRPr="00522BAF" w:rsidRDefault="00522BAF" w:rsidP="00522BA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522BAF" w:rsidRPr="00522BAF" w:rsidRDefault="00522BAF" w:rsidP="00522BA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r w:rsidRPr="00522BAF">
          <w:rPr>
            <w:rFonts w:ascii="Times New Roman" w:eastAsia="Times New Roman" w:hAnsi="Times New Roman" w:cs="Times New Roman"/>
            <w:color w:val="0000FF"/>
            <w:sz w:val="24"/>
            <w:szCs w:val="24"/>
            <w:u w:val="single"/>
            <w:lang w:eastAsia="en-GB"/>
          </w:rPr>
          <w:t>Home</w:t>
        </w:r>
      </w:hyperlink>
    </w:p>
    <w:p w:rsidR="00522BAF" w:rsidRPr="00522BAF" w:rsidRDefault="00522BAF" w:rsidP="00522BA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522BAF">
          <w:rPr>
            <w:rFonts w:ascii="Times New Roman" w:eastAsia="Times New Roman" w:hAnsi="Times New Roman" w:cs="Times New Roman"/>
            <w:color w:val="0000FF"/>
            <w:sz w:val="24"/>
            <w:szCs w:val="24"/>
            <w:u w:val="single"/>
            <w:lang w:eastAsia="en-GB"/>
          </w:rPr>
          <w:t>...</w:t>
        </w:r>
      </w:hyperlink>
    </w:p>
    <w:p w:rsidR="00522BAF" w:rsidRPr="00522BAF" w:rsidRDefault="00522BAF" w:rsidP="00522BA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522BAF">
          <w:rPr>
            <w:rFonts w:ascii="Times New Roman" w:eastAsia="Times New Roman" w:hAnsi="Times New Roman" w:cs="Times New Roman"/>
            <w:color w:val="0000FF"/>
            <w:sz w:val="24"/>
            <w:szCs w:val="24"/>
            <w:u w:val="single"/>
            <w:lang w:eastAsia="en-GB"/>
          </w:rPr>
          <w:t>Listing</w:t>
        </w:r>
      </w:hyperlink>
    </w:p>
    <w:p w:rsidR="00522BAF" w:rsidRPr="00522BAF" w:rsidRDefault="00522BAF" w:rsidP="00522BA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522BAF">
          <w:rPr>
            <w:rFonts w:ascii="Times New Roman" w:eastAsia="Times New Roman" w:hAnsi="Times New Roman" w:cs="Times New Roman"/>
            <w:color w:val="0000FF"/>
            <w:sz w:val="24"/>
            <w:szCs w:val="24"/>
            <w:u w:val="single"/>
            <w:lang w:eastAsia="en-GB"/>
          </w:rPr>
          <w:t>Search the List</w:t>
        </w:r>
      </w:hyperlink>
    </w:p>
    <w:p w:rsidR="00522BAF" w:rsidRPr="00522BAF" w:rsidRDefault="00522BAF" w:rsidP="00522BA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List Entry</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522BAF">
          <w:rPr>
            <w:rFonts w:ascii="Times New Roman" w:eastAsia="Times New Roman" w:hAnsi="Times New Roman" w:cs="Times New Roman"/>
            <w:color w:val="0000FF"/>
            <w:sz w:val="24"/>
            <w:szCs w:val="24"/>
            <w:u w:val="single"/>
            <w:lang w:eastAsia="en-GB"/>
          </w:rPr>
          <w:t xml:space="preserve">This browser </w:t>
        </w:r>
        <w:proofErr w:type="gramStart"/>
        <w:r w:rsidRPr="00522BAF">
          <w:rPr>
            <w:rFonts w:ascii="Times New Roman" w:eastAsia="Times New Roman" w:hAnsi="Times New Roman" w:cs="Times New Roman"/>
            <w:color w:val="0000FF"/>
            <w:sz w:val="24"/>
            <w:szCs w:val="24"/>
            <w:u w:val="single"/>
            <w:lang w:eastAsia="en-GB"/>
          </w:rPr>
          <w:t>is not fully supported</w:t>
        </w:r>
        <w:proofErr w:type="gramEnd"/>
      </w:hyperlink>
      <w:r w:rsidRPr="00522BAF">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 xml:space="preserve">We use cookies to give you the best possible experience online. By using this website, you consent to cookies </w:t>
      </w:r>
      <w:proofErr w:type="gramStart"/>
      <w:r w:rsidRPr="00522BAF">
        <w:rPr>
          <w:rFonts w:ascii="Times New Roman" w:eastAsia="Times New Roman" w:hAnsi="Times New Roman" w:cs="Times New Roman"/>
          <w:sz w:val="24"/>
          <w:szCs w:val="24"/>
          <w:lang w:eastAsia="en-GB"/>
        </w:rPr>
        <w:t>being used</w:t>
      </w:r>
      <w:proofErr w:type="gramEnd"/>
      <w:r w:rsidRPr="00522BAF">
        <w:rPr>
          <w:rFonts w:ascii="Times New Roman" w:eastAsia="Times New Roman" w:hAnsi="Times New Roman" w:cs="Times New Roman"/>
          <w:sz w:val="24"/>
          <w:szCs w:val="24"/>
          <w:lang w:eastAsia="en-GB"/>
        </w:rPr>
        <w:t xml:space="preserve"> in accordance with our </w:t>
      </w:r>
      <w:hyperlink r:id="rId79" w:tooltip="view our cookie policy" w:history="1">
        <w:r w:rsidRPr="00522BAF">
          <w:rPr>
            <w:rFonts w:ascii="Times New Roman" w:eastAsia="Times New Roman" w:hAnsi="Times New Roman" w:cs="Times New Roman"/>
            <w:color w:val="0000FF"/>
            <w:sz w:val="24"/>
            <w:szCs w:val="24"/>
            <w:u w:val="single"/>
            <w:lang w:eastAsia="en-GB"/>
          </w:rPr>
          <w:t>Cookie Policy</w:t>
        </w:r>
      </w:hyperlink>
      <w:r w:rsidRPr="00522BAF">
        <w:rPr>
          <w:rFonts w:ascii="Times New Roman" w:eastAsia="Times New Roman" w:hAnsi="Times New Roman" w:cs="Times New Roman"/>
          <w:sz w:val="24"/>
          <w:szCs w:val="24"/>
          <w:lang w:eastAsia="en-GB"/>
        </w:rPr>
        <w:t>.</w:t>
      </w:r>
    </w:p>
    <w:p w:rsidR="00522BAF" w:rsidRPr="00522BAF" w:rsidRDefault="00522BAF" w:rsidP="00522BAF">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522BAF" w:rsidRPr="00522BAF" w:rsidRDefault="00522BAF" w:rsidP="00522BA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0" w:history="1">
        <w:r w:rsidRPr="00522BAF">
          <w:rPr>
            <w:rFonts w:ascii="Times New Roman" w:eastAsia="Times New Roman" w:hAnsi="Times New Roman" w:cs="Times New Roman"/>
            <w:color w:val="0000FF"/>
            <w:sz w:val="24"/>
            <w:szCs w:val="24"/>
            <w:u w:val="single"/>
            <w:lang w:eastAsia="en-GB"/>
          </w:rPr>
          <w:t>Map Search</w:t>
        </w:r>
      </w:hyperlink>
    </w:p>
    <w:p w:rsidR="00522BAF" w:rsidRPr="00522BAF" w:rsidRDefault="00522BAF" w:rsidP="00522BA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522BAF">
          <w:rPr>
            <w:rFonts w:ascii="Times New Roman" w:eastAsia="Times New Roman" w:hAnsi="Times New Roman" w:cs="Times New Roman"/>
            <w:color w:val="0000FF"/>
            <w:sz w:val="24"/>
            <w:szCs w:val="24"/>
            <w:u w:val="single"/>
            <w:lang w:eastAsia="en-GB"/>
          </w:rPr>
          <w:t>Advanced Search</w:t>
        </w:r>
      </w:hyperlink>
    </w:p>
    <w:p w:rsidR="00522BAF" w:rsidRPr="00522BAF" w:rsidRDefault="00522BAF" w:rsidP="00522BA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522BAF">
          <w:rPr>
            <w:rFonts w:ascii="Times New Roman" w:eastAsia="Times New Roman" w:hAnsi="Times New Roman" w:cs="Times New Roman"/>
            <w:color w:val="0000FF"/>
            <w:sz w:val="24"/>
            <w:szCs w:val="24"/>
            <w:u w:val="single"/>
            <w:lang w:eastAsia="en-GB"/>
          </w:rPr>
          <w:t>Minor Amendments</w:t>
        </w:r>
      </w:hyperlink>
    </w:p>
    <w:p w:rsidR="00522BAF" w:rsidRPr="00522BAF" w:rsidRDefault="00522BAF" w:rsidP="00522BA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3" w:history="1">
        <w:r w:rsidRPr="00522BAF">
          <w:rPr>
            <w:rFonts w:ascii="Times New Roman" w:eastAsia="Times New Roman" w:hAnsi="Times New Roman" w:cs="Times New Roman"/>
            <w:color w:val="0000FF"/>
            <w:sz w:val="24"/>
            <w:szCs w:val="24"/>
            <w:u w:val="single"/>
            <w:lang w:eastAsia="en-GB"/>
          </w:rPr>
          <w:t>Download Listing Data</w:t>
        </w:r>
      </w:hyperlink>
    </w:p>
    <w:p w:rsidR="00522BAF" w:rsidRPr="00522BAF" w:rsidRDefault="00522BAF" w:rsidP="00522BA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4" w:history="1">
        <w:r w:rsidRPr="00522BAF">
          <w:rPr>
            <w:rFonts w:ascii="Times New Roman" w:eastAsia="Times New Roman" w:hAnsi="Times New Roman" w:cs="Times New Roman"/>
            <w:color w:val="0000FF"/>
            <w:sz w:val="24"/>
            <w:szCs w:val="24"/>
            <w:u w:val="single"/>
            <w:lang w:eastAsia="en-GB"/>
          </w:rPr>
          <w:t>Non-Listed Sites</w:t>
        </w:r>
      </w:hyperlink>
    </w:p>
    <w:p w:rsidR="00522BAF" w:rsidRPr="00522BAF" w:rsidRDefault="00522BAF" w:rsidP="00522BA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5" w:history="1">
        <w:r w:rsidRPr="00522BAF">
          <w:rPr>
            <w:rFonts w:ascii="Times New Roman" w:eastAsia="Times New Roman" w:hAnsi="Times New Roman" w:cs="Times New Roman"/>
            <w:color w:val="0000FF"/>
            <w:sz w:val="24"/>
            <w:szCs w:val="24"/>
            <w:u w:val="single"/>
            <w:lang w:eastAsia="en-GB"/>
          </w:rPr>
          <w:t>About The List</w:t>
        </w:r>
      </w:hyperlink>
    </w:p>
    <w:p w:rsidR="00522BAF" w:rsidRPr="00522BAF" w:rsidRDefault="00522BAF" w:rsidP="00522BA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6" w:history="1">
        <w:r w:rsidRPr="00522BAF">
          <w:rPr>
            <w:rFonts w:ascii="Times New Roman" w:eastAsia="Times New Roman" w:hAnsi="Times New Roman" w:cs="Times New Roman"/>
            <w:color w:val="0000FF"/>
            <w:sz w:val="24"/>
            <w:szCs w:val="24"/>
            <w:u w:val="single"/>
            <w:lang w:eastAsia="en-GB"/>
          </w:rPr>
          <w:t>Enrich the List</w:t>
        </w:r>
      </w:hyperlink>
    </w:p>
    <w:p w:rsidR="00522BAF" w:rsidRPr="00522BAF" w:rsidRDefault="00522BAF" w:rsidP="00522BA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7" w:history="1">
        <w:r w:rsidRPr="00522BAF">
          <w:rPr>
            <w:rFonts w:ascii="Times New Roman" w:eastAsia="Times New Roman" w:hAnsi="Times New Roman" w:cs="Times New Roman"/>
            <w:color w:val="0000FF"/>
            <w:sz w:val="24"/>
            <w:szCs w:val="24"/>
            <w:u w:val="single"/>
            <w:lang w:eastAsia="en-GB"/>
          </w:rPr>
          <w:t>Understanding List Entries</w:t>
        </w:r>
      </w:hyperlink>
    </w:p>
    <w:p w:rsidR="00522BAF" w:rsidRPr="00522BAF" w:rsidRDefault="00522BAF" w:rsidP="00522BA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522BAF">
        <w:rPr>
          <w:rFonts w:ascii="Times New Roman" w:eastAsia="Times New Roman" w:hAnsi="Times New Roman" w:cs="Times New Roman"/>
          <w:b/>
          <w:bCs/>
          <w:kern w:val="36"/>
          <w:sz w:val="48"/>
          <w:szCs w:val="48"/>
          <w:lang w:eastAsia="en-GB"/>
        </w:rPr>
        <w:lastRenderedPageBreak/>
        <w:t>VICTORIA HOUSE AND ATTACHED RAILINGS</w:t>
      </w:r>
    </w:p>
    <w:p w:rsidR="00522BAF" w:rsidRPr="00522BAF" w:rsidRDefault="00522BAF" w:rsidP="00522BA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22BAF">
        <w:rPr>
          <w:rFonts w:ascii="Times New Roman" w:eastAsia="Times New Roman" w:hAnsi="Times New Roman" w:cs="Times New Roman"/>
          <w:b/>
          <w:bCs/>
          <w:sz w:val="36"/>
          <w:szCs w:val="36"/>
          <w:lang w:eastAsia="en-GB"/>
        </w:rPr>
        <w:t>List Entry Summary</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 xml:space="preserve">This building </w:t>
      </w:r>
      <w:proofErr w:type="gramStart"/>
      <w:r w:rsidRPr="00522BAF">
        <w:rPr>
          <w:rFonts w:ascii="Times New Roman" w:eastAsia="Times New Roman" w:hAnsi="Times New Roman" w:cs="Times New Roman"/>
          <w:sz w:val="24"/>
          <w:szCs w:val="24"/>
          <w:lang w:eastAsia="en-GB"/>
        </w:rPr>
        <w:t>is listed</w:t>
      </w:r>
      <w:proofErr w:type="gramEnd"/>
      <w:r w:rsidRPr="00522BAF">
        <w:rPr>
          <w:rFonts w:ascii="Times New Roman" w:eastAsia="Times New Roman" w:hAnsi="Times New Roman" w:cs="Times New Roman"/>
          <w:sz w:val="24"/>
          <w:szCs w:val="24"/>
          <w:lang w:eastAsia="en-GB"/>
        </w:rPr>
        <w:t xml:space="preserve"> under the Planning (Listed Buildings and Conservation Areas) Act 1990 as amended for its special architectural or historic interest. </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Name: VICTORIA HOUSE AND ATTACHED RAILINGS</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List entry Number: 1378788</w:t>
      </w:r>
    </w:p>
    <w:p w:rsidR="00522BAF" w:rsidRPr="00522BAF" w:rsidRDefault="00522BAF" w:rsidP="00522BA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22BAF">
        <w:rPr>
          <w:rFonts w:ascii="Times New Roman" w:eastAsia="Times New Roman" w:hAnsi="Times New Roman" w:cs="Times New Roman"/>
          <w:b/>
          <w:bCs/>
          <w:sz w:val="36"/>
          <w:szCs w:val="36"/>
          <w:lang w:eastAsia="en-GB"/>
        </w:rPr>
        <w:t>Location</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VICTORIA HOUSE AND ATTACHED RAILINGS, 37-63, SOUTHAMPTON ROW</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 xml:space="preserve">The building may lie within the boundary of more than one authority. </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County: Greater London Authority</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District: Camden</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District Type: London Borough</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 xml:space="preserve">Parish: </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National Park: Not applicable to this List entry.</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Grade: II</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 xml:space="preserve">Date first </w:t>
      </w:r>
      <w:proofErr w:type="gramStart"/>
      <w:r w:rsidRPr="00522BAF">
        <w:rPr>
          <w:rFonts w:ascii="Times New Roman" w:eastAsia="Times New Roman" w:hAnsi="Times New Roman" w:cs="Times New Roman"/>
          <w:sz w:val="24"/>
          <w:szCs w:val="24"/>
          <w:lang w:eastAsia="en-GB"/>
        </w:rPr>
        <w:t>listed:</w:t>
      </w:r>
      <w:proofErr w:type="gramEnd"/>
      <w:r w:rsidRPr="00522BAF">
        <w:rPr>
          <w:rFonts w:ascii="Times New Roman" w:eastAsia="Times New Roman" w:hAnsi="Times New Roman" w:cs="Times New Roman"/>
          <w:sz w:val="24"/>
          <w:szCs w:val="24"/>
          <w:lang w:eastAsia="en-GB"/>
        </w:rPr>
        <w:t xml:space="preserve"> 04-Dec-1990</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Date of most recent amendment: 11-Jan-1999</w:t>
      </w:r>
    </w:p>
    <w:p w:rsidR="00522BAF" w:rsidRPr="00522BAF" w:rsidRDefault="00522BAF" w:rsidP="00522BA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22BAF">
        <w:rPr>
          <w:rFonts w:ascii="Times New Roman" w:eastAsia="Times New Roman" w:hAnsi="Times New Roman" w:cs="Times New Roman"/>
          <w:b/>
          <w:bCs/>
          <w:sz w:val="36"/>
          <w:szCs w:val="36"/>
          <w:lang w:eastAsia="en-GB"/>
        </w:rPr>
        <w:t>Legacy System Information</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 xml:space="preserve">The contents of this record </w:t>
      </w:r>
      <w:proofErr w:type="gramStart"/>
      <w:r w:rsidRPr="00522BAF">
        <w:rPr>
          <w:rFonts w:ascii="Times New Roman" w:eastAsia="Times New Roman" w:hAnsi="Times New Roman" w:cs="Times New Roman"/>
          <w:sz w:val="24"/>
          <w:szCs w:val="24"/>
          <w:lang w:eastAsia="en-GB"/>
        </w:rPr>
        <w:t>have been generated</w:t>
      </w:r>
      <w:proofErr w:type="gramEnd"/>
      <w:r w:rsidRPr="00522BAF">
        <w:rPr>
          <w:rFonts w:ascii="Times New Roman" w:eastAsia="Times New Roman" w:hAnsi="Times New Roman" w:cs="Times New Roman"/>
          <w:sz w:val="24"/>
          <w:szCs w:val="24"/>
          <w:lang w:eastAsia="en-GB"/>
        </w:rPr>
        <w:t xml:space="preserve"> from a legacy data system.</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Legacy System: LBS</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UID: 478142</w:t>
      </w:r>
    </w:p>
    <w:p w:rsidR="00522BAF" w:rsidRPr="00522BAF" w:rsidRDefault="00522BAF" w:rsidP="00522BA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22BAF">
        <w:rPr>
          <w:rFonts w:ascii="Times New Roman" w:eastAsia="Times New Roman" w:hAnsi="Times New Roman" w:cs="Times New Roman"/>
          <w:b/>
          <w:bCs/>
          <w:sz w:val="36"/>
          <w:szCs w:val="36"/>
          <w:lang w:eastAsia="en-GB"/>
        </w:rPr>
        <w:t>Asset Groupings</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 xml:space="preserve">This list entry does not comprise part of an Asset Grouping. Asset Groupings are not part of the official record but </w:t>
      </w:r>
      <w:proofErr w:type="gramStart"/>
      <w:r w:rsidRPr="00522BAF">
        <w:rPr>
          <w:rFonts w:ascii="Times New Roman" w:eastAsia="Times New Roman" w:hAnsi="Times New Roman" w:cs="Times New Roman"/>
          <w:sz w:val="24"/>
          <w:szCs w:val="24"/>
          <w:lang w:eastAsia="en-GB"/>
        </w:rPr>
        <w:t>are added</w:t>
      </w:r>
      <w:proofErr w:type="gramEnd"/>
      <w:r w:rsidRPr="00522BAF">
        <w:rPr>
          <w:rFonts w:ascii="Times New Roman" w:eastAsia="Times New Roman" w:hAnsi="Times New Roman" w:cs="Times New Roman"/>
          <w:sz w:val="24"/>
          <w:szCs w:val="24"/>
          <w:lang w:eastAsia="en-GB"/>
        </w:rPr>
        <w:t xml:space="preserve"> later for information.</w:t>
      </w:r>
    </w:p>
    <w:p w:rsidR="00522BAF" w:rsidRPr="00522BAF" w:rsidRDefault="00522BAF" w:rsidP="00522BA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22BAF">
        <w:rPr>
          <w:rFonts w:ascii="Times New Roman" w:eastAsia="Times New Roman" w:hAnsi="Times New Roman" w:cs="Times New Roman"/>
          <w:b/>
          <w:bCs/>
          <w:sz w:val="36"/>
          <w:szCs w:val="36"/>
          <w:lang w:eastAsia="en-GB"/>
        </w:rPr>
        <w:lastRenderedPageBreak/>
        <w:t>List entry Description</w:t>
      </w:r>
    </w:p>
    <w:p w:rsidR="00522BAF" w:rsidRPr="00522BAF" w:rsidRDefault="00522BAF" w:rsidP="00522BA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22BAF">
        <w:rPr>
          <w:rFonts w:ascii="Times New Roman" w:eastAsia="Times New Roman" w:hAnsi="Times New Roman" w:cs="Times New Roman"/>
          <w:b/>
          <w:bCs/>
          <w:sz w:val="27"/>
          <w:szCs w:val="27"/>
          <w:lang w:eastAsia="en-GB"/>
        </w:rPr>
        <w:t>Summary of Building</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Legacy Record - This information may be included in the List Entry Details.</w:t>
      </w:r>
    </w:p>
    <w:p w:rsidR="00522BAF" w:rsidRPr="00522BAF" w:rsidRDefault="00522BAF" w:rsidP="00522BA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22BAF">
        <w:rPr>
          <w:rFonts w:ascii="Times New Roman" w:eastAsia="Times New Roman" w:hAnsi="Times New Roman" w:cs="Times New Roman"/>
          <w:b/>
          <w:bCs/>
          <w:sz w:val="27"/>
          <w:szCs w:val="27"/>
          <w:lang w:eastAsia="en-GB"/>
        </w:rPr>
        <w:t>Reasons for Designation</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Legacy Record - This information may be included in the List Entry Details.</w:t>
      </w:r>
    </w:p>
    <w:p w:rsidR="00522BAF" w:rsidRPr="00522BAF" w:rsidRDefault="00522BAF" w:rsidP="00522BA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22BAF">
        <w:rPr>
          <w:rFonts w:ascii="Times New Roman" w:eastAsia="Times New Roman" w:hAnsi="Times New Roman" w:cs="Times New Roman"/>
          <w:b/>
          <w:bCs/>
          <w:sz w:val="27"/>
          <w:szCs w:val="27"/>
          <w:lang w:eastAsia="en-GB"/>
        </w:rPr>
        <w:t>History</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Legacy Record - This information may be included in the List Entry Details.</w:t>
      </w:r>
    </w:p>
    <w:p w:rsidR="00522BAF" w:rsidRPr="00522BAF" w:rsidRDefault="00522BAF" w:rsidP="00522BA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22BAF">
        <w:rPr>
          <w:rFonts w:ascii="Times New Roman" w:eastAsia="Times New Roman" w:hAnsi="Times New Roman" w:cs="Times New Roman"/>
          <w:b/>
          <w:bCs/>
          <w:sz w:val="27"/>
          <w:szCs w:val="27"/>
          <w:lang w:eastAsia="en-GB"/>
        </w:rPr>
        <w:t>Details</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TQ3081NW 798-1/100/1481</w:t>
      </w:r>
      <w:r w:rsidRPr="00522BAF">
        <w:rPr>
          <w:rFonts w:ascii="Times New Roman" w:eastAsia="Times New Roman" w:hAnsi="Times New Roman" w:cs="Times New Roman"/>
          <w:sz w:val="24"/>
          <w:szCs w:val="24"/>
          <w:lang w:eastAsia="en-GB"/>
        </w:rPr>
        <w:br/>
      </w:r>
      <w:r w:rsidRPr="00522BAF">
        <w:rPr>
          <w:rFonts w:ascii="Times New Roman" w:eastAsia="Times New Roman" w:hAnsi="Times New Roman" w:cs="Times New Roman"/>
          <w:sz w:val="24"/>
          <w:szCs w:val="24"/>
          <w:lang w:eastAsia="en-GB"/>
        </w:rPr>
        <w:br/>
        <w:t xml:space="preserve">CAMDEN SOUTHAMPTON </w:t>
      </w:r>
      <w:proofErr w:type="gramStart"/>
      <w:r w:rsidRPr="00522BAF">
        <w:rPr>
          <w:rFonts w:ascii="Times New Roman" w:eastAsia="Times New Roman" w:hAnsi="Times New Roman" w:cs="Times New Roman"/>
          <w:sz w:val="24"/>
          <w:szCs w:val="24"/>
          <w:lang w:eastAsia="en-GB"/>
        </w:rPr>
        <w:t>ROW(</w:t>
      </w:r>
      <w:proofErr w:type="gramEnd"/>
      <w:r w:rsidRPr="00522BAF">
        <w:rPr>
          <w:rFonts w:ascii="Times New Roman" w:eastAsia="Times New Roman" w:hAnsi="Times New Roman" w:cs="Times New Roman"/>
          <w:sz w:val="24"/>
          <w:szCs w:val="24"/>
          <w:lang w:eastAsia="en-GB"/>
        </w:rPr>
        <w:t>West side) Nos.37-63 (Odd) Victoria House and attached railings</w:t>
      </w:r>
      <w:r w:rsidRPr="00522BAF">
        <w:rPr>
          <w:rFonts w:ascii="Times New Roman" w:eastAsia="Times New Roman" w:hAnsi="Times New Roman" w:cs="Times New Roman"/>
          <w:sz w:val="24"/>
          <w:szCs w:val="24"/>
          <w:lang w:eastAsia="en-GB"/>
        </w:rPr>
        <w:br/>
      </w:r>
      <w:r w:rsidRPr="00522BAF">
        <w:rPr>
          <w:rFonts w:ascii="Times New Roman" w:eastAsia="Times New Roman" w:hAnsi="Times New Roman" w:cs="Times New Roman"/>
          <w:sz w:val="24"/>
          <w:szCs w:val="24"/>
          <w:lang w:eastAsia="en-GB"/>
        </w:rPr>
        <w:br/>
        <w:t>(Formerly Listed as: SOUTHAMPTON ROW Nos.37-67 Victoria House and attached railings)</w:t>
      </w:r>
      <w:r w:rsidRPr="00522BAF">
        <w:rPr>
          <w:rFonts w:ascii="Times New Roman" w:eastAsia="Times New Roman" w:hAnsi="Times New Roman" w:cs="Times New Roman"/>
          <w:sz w:val="24"/>
          <w:szCs w:val="24"/>
          <w:lang w:eastAsia="en-GB"/>
        </w:rPr>
        <w:br/>
      </w:r>
      <w:r w:rsidRPr="00522BAF">
        <w:rPr>
          <w:rFonts w:ascii="Times New Roman" w:eastAsia="Times New Roman" w:hAnsi="Times New Roman" w:cs="Times New Roman"/>
          <w:sz w:val="24"/>
          <w:szCs w:val="24"/>
          <w:lang w:eastAsia="en-GB"/>
        </w:rPr>
        <w:br/>
        <w:t xml:space="preserve">04/12/90 GV II Commercial building with ground floor shops on east side. </w:t>
      </w:r>
      <w:proofErr w:type="gramStart"/>
      <w:r w:rsidRPr="00522BAF">
        <w:rPr>
          <w:rFonts w:ascii="Times New Roman" w:eastAsia="Times New Roman" w:hAnsi="Times New Roman" w:cs="Times New Roman"/>
          <w:sz w:val="24"/>
          <w:szCs w:val="24"/>
          <w:lang w:eastAsia="en-GB"/>
        </w:rPr>
        <w:t>c1926-32</w:t>
      </w:r>
      <w:proofErr w:type="gramEnd"/>
      <w:r w:rsidRPr="00522BAF">
        <w:rPr>
          <w:rFonts w:ascii="Times New Roman" w:eastAsia="Times New Roman" w:hAnsi="Times New Roman" w:cs="Times New Roman"/>
          <w:sz w:val="24"/>
          <w:szCs w:val="24"/>
          <w:lang w:eastAsia="en-GB"/>
        </w:rPr>
        <w:t xml:space="preserve">. By Charles William Long. For the Liverpool Victoria Insurance Company as their headquarters. Sculpture by Herbert William Palliser. Ornamental </w:t>
      </w:r>
      <w:proofErr w:type="spellStart"/>
      <w:r w:rsidRPr="00522BAF">
        <w:rPr>
          <w:rFonts w:ascii="Times New Roman" w:eastAsia="Times New Roman" w:hAnsi="Times New Roman" w:cs="Times New Roman"/>
          <w:sz w:val="24"/>
          <w:szCs w:val="24"/>
          <w:lang w:eastAsia="en-GB"/>
        </w:rPr>
        <w:t>brasswork</w:t>
      </w:r>
      <w:proofErr w:type="spellEnd"/>
      <w:r w:rsidRPr="00522BAF">
        <w:rPr>
          <w:rFonts w:ascii="Times New Roman" w:eastAsia="Times New Roman" w:hAnsi="Times New Roman" w:cs="Times New Roman"/>
          <w:sz w:val="24"/>
          <w:szCs w:val="24"/>
          <w:lang w:eastAsia="en-GB"/>
        </w:rPr>
        <w:t xml:space="preserve"> by the Bromsgrove Guild. Steel frame clad with Portland stone, bronze infill panels and </w:t>
      </w:r>
      <w:proofErr w:type="spellStart"/>
      <w:r w:rsidRPr="00522BAF">
        <w:rPr>
          <w:rFonts w:ascii="Times New Roman" w:eastAsia="Times New Roman" w:hAnsi="Times New Roman" w:cs="Times New Roman"/>
          <w:sz w:val="24"/>
          <w:szCs w:val="24"/>
          <w:lang w:eastAsia="en-GB"/>
        </w:rPr>
        <w:t>copperlite</w:t>
      </w:r>
      <w:proofErr w:type="spellEnd"/>
      <w:r w:rsidRPr="00522BAF">
        <w:rPr>
          <w:rFonts w:ascii="Times New Roman" w:eastAsia="Times New Roman" w:hAnsi="Times New Roman" w:cs="Times New Roman"/>
          <w:sz w:val="24"/>
          <w:szCs w:val="24"/>
          <w:lang w:eastAsia="en-GB"/>
        </w:rPr>
        <w:t xml:space="preserve"> glazing surrounds. Green slate mansard roof with dormers. EXTERIOR: eight storeys, sub-basement and basement on a rectangular island site with facades to Bloomsbury Square, Bloomsbury Place, Vernon Place and Southampton Row. Long sides, 15-window bays; returns five-window bays. West facade to Bloomsbury Square with tall channelled ground floor, central </w:t>
      </w:r>
      <w:proofErr w:type="spellStart"/>
      <w:r w:rsidRPr="00522BAF">
        <w:rPr>
          <w:rFonts w:ascii="Times New Roman" w:eastAsia="Times New Roman" w:hAnsi="Times New Roman" w:cs="Times New Roman"/>
          <w:sz w:val="24"/>
          <w:szCs w:val="24"/>
          <w:lang w:eastAsia="en-GB"/>
        </w:rPr>
        <w:t>distyle</w:t>
      </w:r>
      <w:proofErr w:type="spellEnd"/>
      <w:r w:rsidRPr="00522BAF">
        <w:rPr>
          <w:rFonts w:ascii="Times New Roman" w:eastAsia="Times New Roman" w:hAnsi="Times New Roman" w:cs="Times New Roman"/>
          <w:sz w:val="24"/>
          <w:szCs w:val="24"/>
          <w:lang w:eastAsia="en-GB"/>
        </w:rPr>
        <w:t>-in-antis Ionic (</w:t>
      </w:r>
      <w:proofErr w:type="spellStart"/>
      <w:r w:rsidRPr="00522BAF">
        <w:rPr>
          <w:rFonts w:ascii="Times New Roman" w:eastAsia="Times New Roman" w:hAnsi="Times New Roman" w:cs="Times New Roman"/>
          <w:sz w:val="24"/>
          <w:szCs w:val="24"/>
          <w:lang w:eastAsia="en-GB"/>
        </w:rPr>
        <w:t>Erechtheion</w:t>
      </w:r>
      <w:proofErr w:type="spellEnd"/>
      <w:r w:rsidRPr="00522BAF">
        <w:rPr>
          <w:rFonts w:ascii="Times New Roman" w:eastAsia="Times New Roman" w:hAnsi="Times New Roman" w:cs="Times New Roman"/>
          <w:sz w:val="24"/>
          <w:szCs w:val="24"/>
          <w:lang w:eastAsia="en-GB"/>
        </w:rPr>
        <w:t xml:space="preserve">) portico through first to fourth (attic) floors. Attached columns as far as projecting end bays with paired pilasters. Ground floor to third floor windows tripartite with small panes; second floor with relief pediments. Attic windows, with small panes in plain rectangular recesses, grouped in trios in the frieze (corresponding to window beneath). Tympanum with sculpture of central robed figure with arms outstretched flanked by other figures expressing the bounty of the natural world. To either side, cornice surmounted by parapet with panels of open ornamental </w:t>
      </w:r>
      <w:proofErr w:type="spellStart"/>
      <w:r w:rsidRPr="00522BAF">
        <w:rPr>
          <w:rFonts w:ascii="Times New Roman" w:eastAsia="Times New Roman" w:hAnsi="Times New Roman" w:cs="Times New Roman"/>
          <w:sz w:val="24"/>
          <w:szCs w:val="24"/>
          <w:lang w:eastAsia="en-GB"/>
        </w:rPr>
        <w:t>brasswork</w:t>
      </w:r>
      <w:proofErr w:type="spellEnd"/>
      <w:r w:rsidRPr="00522BAF">
        <w:rPr>
          <w:rFonts w:ascii="Times New Roman" w:eastAsia="Times New Roman" w:hAnsi="Times New Roman" w:cs="Times New Roman"/>
          <w:sz w:val="24"/>
          <w:szCs w:val="24"/>
          <w:lang w:eastAsia="en-GB"/>
        </w:rPr>
        <w:t xml:space="preserve"> behind which a further attic storey with trios of windows slightly offset from parapet openings. Mansard dormers slightly offset again; all echoing shape of triangular pediment. Central </w:t>
      </w:r>
      <w:proofErr w:type="gramStart"/>
      <w:r w:rsidRPr="00522BAF">
        <w:rPr>
          <w:rFonts w:ascii="Times New Roman" w:eastAsia="Times New Roman" w:hAnsi="Times New Roman" w:cs="Times New Roman"/>
          <w:sz w:val="24"/>
          <w:szCs w:val="24"/>
          <w:lang w:eastAsia="en-GB"/>
        </w:rPr>
        <w:t>two storey</w:t>
      </w:r>
      <w:proofErr w:type="gramEnd"/>
      <w:r w:rsidRPr="00522BAF">
        <w:rPr>
          <w:rFonts w:ascii="Times New Roman" w:eastAsia="Times New Roman" w:hAnsi="Times New Roman" w:cs="Times New Roman"/>
          <w:sz w:val="24"/>
          <w:szCs w:val="24"/>
          <w:lang w:eastAsia="en-GB"/>
        </w:rPr>
        <w:t xml:space="preserve"> feature above mansard. East facade similar but with shops at ground floor level (originally recessed but now with projecting C20 shopfronts) and tympanum sculpture on the theme of navigation and new forms of industry. Returns similar in style with </w:t>
      </w:r>
      <w:proofErr w:type="spellStart"/>
      <w:r w:rsidRPr="00522BAF">
        <w:rPr>
          <w:rFonts w:ascii="Times New Roman" w:eastAsia="Times New Roman" w:hAnsi="Times New Roman" w:cs="Times New Roman"/>
          <w:sz w:val="24"/>
          <w:szCs w:val="24"/>
          <w:lang w:eastAsia="en-GB"/>
        </w:rPr>
        <w:t>distyle</w:t>
      </w:r>
      <w:proofErr w:type="spellEnd"/>
      <w:r w:rsidRPr="00522BAF">
        <w:rPr>
          <w:rFonts w:ascii="Times New Roman" w:eastAsia="Times New Roman" w:hAnsi="Times New Roman" w:cs="Times New Roman"/>
          <w:sz w:val="24"/>
          <w:szCs w:val="24"/>
          <w:lang w:eastAsia="en-GB"/>
        </w:rPr>
        <w:t xml:space="preserve">-in-antis centres, paired pilasters and no tympana. Entrance doors on all sides of panelled bronze. INTERIORS: virtually unaltered. Entrance lobbies on all four sides faced in </w:t>
      </w:r>
      <w:proofErr w:type="spellStart"/>
      <w:r w:rsidRPr="00522BAF">
        <w:rPr>
          <w:rFonts w:ascii="Times New Roman" w:eastAsia="Times New Roman" w:hAnsi="Times New Roman" w:cs="Times New Roman"/>
          <w:sz w:val="24"/>
          <w:szCs w:val="24"/>
          <w:lang w:eastAsia="en-GB"/>
        </w:rPr>
        <w:t>Subiaco</w:t>
      </w:r>
      <w:proofErr w:type="spellEnd"/>
      <w:r w:rsidRPr="00522BAF">
        <w:rPr>
          <w:rFonts w:ascii="Times New Roman" w:eastAsia="Times New Roman" w:hAnsi="Times New Roman" w:cs="Times New Roman"/>
          <w:sz w:val="24"/>
          <w:szCs w:val="24"/>
          <w:lang w:eastAsia="en-GB"/>
        </w:rPr>
        <w:t xml:space="preserve"> marble with Greek style decoration and much decorative </w:t>
      </w:r>
      <w:proofErr w:type="spellStart"/>
      <w:r w:rsidRPr="00522BAF">
        <w:rPr>
          <w:rFonts w:ascii="Times New Roman" w:eastAsia="Times New Roman" w:hAnsi="Times New Roman" w:cs="Times New Roman"/>
          <w:sz w:val="24"/>
          <w:szCs w:val="24"/>
          <w:lang w:eastAsia="en-GB"/>
        </w:rPr>
        <w:t>brasswork</w:t>
      </w:r>
      <w:proofErr w:type="spellEnd"/>
      <w:r w:rsidRPr="00522BAF">
        <w:rPr>
          <w:rFonts w:ascii="Times New Roman" w:eastAsia="Times New Roman" w:hAnsi="Times New Roman" w:cs="Times New Roman"/>
          <w:sz w:val="24"/>
          <w:szCs w:val="24"/>
          <w:lang w:eastAsia="en-GB"/>
        </w:rPr>
        <w:t xml:space="preserve">. Central ground floor public area, open through three floors to elaborate coffered suspended ceiling. Basement meeting/dance hall with coloured glass light fittings, door furniture and surrounds in polished steel and radiator grilles embossed with VH </w:t>
      </w:r>
      <w:r w:rsidRPr="00522BAF">
        <w:rPr>
          <w:rFonts w:ascii="Times New Roman" w:eastAsia="Times New Roman" w:hAnsi="Times New Roman" w:cs="Times New Roman"/>
          <w:sz w:val="24"/>
          <w:szCs w:val="24"/>
          <w:lang w:eastAsia="en-GB"/>
        </w:rPr>
        <w:lastRenderedPageBreak/>
        <w:t xml:space="preserve">monogram. Extensive mahogany panelling to </w:t>
      </w:r>
      <w:proofErr w:type="spellStart"/>
      <w:r w:rsidRPr="00522BAF">
        <w:rPr>
          <w:rFonts w:ascii="Times New Roman" w:eastAsia="Times New Roman" w:hAnsi="Times New Roman" w:cs="Times New Roman"/>
          <w:sz w:val="24"/>
          <w:szCs w:val="24"/>
          <w:lang w:eastAsia="en-GB"/>
        </w:rPr>
        <w:t>thirrd</w:t>
      </w:r>
      <w:proofErr w:type="spellEnd"/>
      <w:r w:rsidRPr="00522BAF">
        <w:rPr>
          <w:rFonts w:ascii="Times New Roman" w:eastAsia="Times New Roman" w:hAnsi="Times New Roman" w:cs="Times New Roman"/>
          <w:sz w:val="24"/>
          <w:szCs w:val="24"/>
          <w:lang w:eastAsia="en-GB"/>
        </w:rPr>
        <w:t xml:space="preserve"> floor offices. Some rooms with C18 fireplaces from houses previously on the site. </w:t>
      </w:r>
      <w:r w:rsidRPr="00522BAF">
        <w:rPr>
          <w:rFonts w:ascii="Times New Roman" w:eastAsia="Times New Roman" w:hAnsi="Times New Roman" w:cs="Times New Roman"/>
          <w:sz w:val="24"/>
          <w:szCs w:val="24"/>
          <w:lang w:eastAsia="en-GB"/>
        </w:rPr>
        <w:br/>
      </w:r>
      <w:r w:rsidRPr="00522BAF">
        <w:rPr>
          <w:rFonts w:ascii="Times New Roman" w:eastAsia="Times New Roman" w:hAnsi="Times New Roman" w:cs="Times New Roman"/>
          <w:sz w:val="24"/>
          <w:szCs w:val="24"/>
          <w:lang w:eastAsia="en-GB"/>
        </w:rPr>
        <w:br/>
        <w:t>Listing NGR: TQ3039381709</w:t>
      </w:r>
    </w:p>
    <w:p w:rsidR="00522BAF" w:rsidRPr="00522BAF" w:rsidRDefault="00522BAF" w:rsidP="00522BA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22BAF">
        <w:rPr>
          <w:rFonts w:ascii="Times New Roman" w:eastAsia="Times New Roman" w:hAnsi="Times New Roman" w:cs="Times New Roman"/>
          <w:b/>
          <w:bCs/>
          <w:sz w:val="27"/>
          <w:szCs w:val="27"/>
          <w:lang w:eastAsia="en-GB"/>
        </w:rPr>
        <w:t>Selected Sources</w:t>
      </w:r>
    </w:p>
    <w:p w:rsidR="00522BAF" w:rsidRPr="00522BAF" w:rsidRDefault="00522BAF" w:rsidP="00522BAF">
      <w:pPr>
        <w:spacing w:after="0"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Legacy Record - This information may be included in the List Entry Details</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National Grid Reference: TQ 30393 81709</w:t>
      </w:r>
    </w:p>
    <w:p w:rsidR="00522BAF" w:rsidRPr="00522BAF" w:rsidRDefault="00522BAF" w:rsidP="00522BA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22BAF">
        <w:rPr>
          <w:rFonts w:ascii="Times New Roman" w:eastAsia="Times New Roman" w:hAnsi="Times New Roman" w:cs="Times New Roman"/>
          <w:b/>
          <w:bCs/>
          <w:sz w:val="27"/>
          <w:szCs w:val="27"/>
          <w:lang w:eastAsia="en-GB"/>
        </w:rPr>
        <w:t>Map</w:t>
      </w:r>
    </w:p>
    <w:p w:rsidR="00522BAF" w:rsidRPr="00522BAF" w:rsidRDefault="00522BAF" w:rsidP="00522BAF">
      <w:pPr>
        <w:spacing w:after="0"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noProof/>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522BAF">
        <w:rPr>
          <w:rFonts w:ascii="Times New Roman" w:eastAsia="Times New Roman" w:hAnsi="Times New Roman" w:cs="Times New Roman"/>
          <w:sz w:val="24"/>
          <w:szCs w:val="24"/>
          <w:lang w:eastAsia="en-GB"/>
        </w:rPr>
        <w:t>© Crown Copyright and database right 2018. All rights reserved. Ordnance Survey Licence number 100024900.</w:t>
      </w:r>
      <w:r w:rsidRPr="00522BAF">
        <w:rPr>
          <w:rFonts w:ascii="Times New Roman" w:eastAsia="Times New Roman" w:hAnsi="Times New Roman" w:cs="Times New Roman"/>
          <w:sz w:val="24"/>
          <w:szCs w:val="24"/>
          <w:lang w:eastAsia="en-GB"/>
        </w:rPr>
        <w:br/>
        <w:t xml:space="preserve">© British Crown and </w:t>
      </w:r>
      <w:proofErr w:type="spellStart"/>
      <w:r w:rsidRPr="00522BAF">
        <w:rPr>
          <w:rFonts w:ascii="Times New Roman" w:eastAsia="Times New Roman" w:hAnsi="Times New Roman" w:cs="Times New Roman"/>
          <w:sz w:val="24"/>
          <w:szCs w:val="24"/>
          <w:lang w:eastAsia="en-GB"/>
        </w:rPr>
        <w:t>SeaZone</w:t>
      </w:r>
      <w:proofErr w:type="spellEnd"/>
      <w:r w:rsidRPr="00522BAF">
        <w:rPr>
          <w:rFonts w:ascii="Times New Roman" w:eastAsia="Times New Roman" w:hAnsi="Times New Roman" w:cs="Times New Roman"/>
          <w:sz w:val="24"/>
          <w:szCs w:val="24"/>
          <w:lang w:eastAsia="en-GB"/>
        </w:rPr>
        <w:t xml:space="preserve"> Solutions Limited 2018. All rights reserved. Licence number 102006.006.</w:t>
      </w:r>
      <w:r w:rsidRPr="00522BAF">
        <w:rPr>
          <w:rFonts w:ascii="Times New Roman" w:eastAsia="Times New Roman" w:hAnsi="Times New Roman" w:cs="Times New Roman"/>
          <w:sz w:val="24"/>
          <w:szCs w:val="24"/>
          <w:lang w:eastAsia="en-GB"/>
        </w:rPr>
        <w:br/>
        <w:t xml:space="preserve">Use of this data is subject to </w:t>
      </w:r>
      <w:hyperlink r:id="rId89" w:tooltip="Website Terms and Conditions" w:history="1">
        <w:r w:rsidRPr="00522BAF">
          <w:rPr>
            <w:rFonts w:ascii="Times New Roman" w:eastAsia="Times New Roman" w:hAnsi="Times New Roman" w:cs="Times New Roman"/>
            <w:color w:val="0000FF"/>
            <w:sz w:val="24"/>
            <w:szCs w:val="24"/>
            <w:u w:val="single"/>
            <w:lang w:eastAsia="en-GB"/>
          </w:rPr>
          <w:t>Terms and Conditions</w:t>
        </w:r>
      </w:hyperlink>
      <w:r w:rsidRPr="00522BAF">
        <w:rPr>
          <w:rFonts w:ascii="Times New Roman" w:eastAsia="Times New Roman" w:hAnsi="Times New Roman" w:cs="Times New Roman"/>
          <w:sz w:val="24"/>
          <w:szCs w:val="24"/>
          <w:lang w:eastAsia="en-GB"/>
        </w:rPr>
        <w:t xml:space="preserve">. </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 xml:space="preserve">The above map is for quick reference purposes only and may not be to scale. For a copy of the </w:t>
      </w:r>
      <w:proofErr w:type="gramStart"/>
      <w:r w:rsidRPr="00522BAF">
        <w:rPr>
          <w:rFonts w:ascii="Times New Roman" w:eastAsia="Times New Roman" w:hAnsi="Times New Roman" w:cs="Times New Roman"/>
          <w:sz w:val="24"/>
          <w:szCs w:val="24"/>
          <w:lang w:eastAsia="en-GB"/>
        </w:rPr>
        <w:t>full scale</w:t>
      </w:r>
      <w:proofErr w:type="gramEnd"/>
      <w:r w:rsidRPr="00522BAF">
        <w:rPr>
          <w:rFonts w:ascii="Times New Roman" w:eastAsia="Times New Roman" w:hAnsi="Times New Roman" w:cs="Times New Roman"/>
          <w:sz w:val="24"/>
          <w:szCs w:val="24"/>
          <w:lang w:eastAsia="en-GB"/>
        </w:rPr>
        <w:t xml:space="preserve"> map, please see the attached PDF - </w:t>
      </w:r>
      <w:hyperlink r:id="rId90" w:tgtFrame="_blank" w:history="1">
        <w:r w:rsidRPr="00522BAF">
          <w:rPr>
            <w:rFonts w:ascii="Times New Roman" w:eastAsia="Times New Roman" w:hAnsi="Times New Roman" w:cs="Times New Roman"/>
            <w:color w:val="0000FF"/>
            <w:sz w:val="24"/>
            <w:szCs w:val="24"/>
            <w:u w:val="single"/>
            <w:lang w:eastAsia="en-GB"/>
          </w:rPr>
          <w:t>1378788 .pdf</w:t>
        </w:r>
      </w:hyperlink>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lastRenderedPageBreak/>
        <w:t xml:space="preserve">The PDF </w:t>
      </w:r>
      <w:proofErr w:type="gramStart"/>
      <w:r w:rsidRPr="00522BAF">
        <w:rPr>
          <w:rFonts w:ascii="Times New Roman" w:eastAsia="Times New Roman" w:hAnsi="Times New Roman" w:cs="Times New Roman"/>
          <w:sz w:val="24"/>
          <w:szCs w:val="24"/>
          <w:lang w:eastAsia="en-GB"/>
        </w:rPr>
        <w:t>will be generated</w:t>
      </w:r>
      <w:proofErr w:type="gramEnd"/>
      <w:r w:rsidRPr="00522BAF">
        <w:rPr>
          <w:rFonts w:ascii="Times New Roman" w:eastAsia="Times New Roman" w:hAnsi="Times New Roman" w:cs="Times New Roman"/>
          <w:sz w:val="24"/>
          <w:szCs w:val="24"/>
          <w:lang w:eastAsia="en-GB"/>
        </w:rPr>
        <w:t xml:space="preserve"> from our live systems and may take a few minutes to download depending on how busy our servers are. We apologise for this delay.</w:t>
      </w:r>
    </w:p>
    <w:p w:rsidR="00522BAF" w:rsidRPr="00522BAF" w:rsidRDefault="00522BAF" w:rsidP="00522BAF">
      <w:pPr>
        <w:spacing w:before="100" w:beforeAutospacing="1" w:after="100" w:afterAutospacing="1" w:line="240" w:lineRule="auto"/>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This copy shows the entry on 22-May-2018 at 02:49:50.</w:t>
      </w:r>
    </w:p>
    <w:p w:rsidR="00522BAF" w:rsidRPr="00522BAF" w:rsidRDefault="00522BAF" w:rsidP="00522BA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22BAF">
        <w:rPr>
          <w:rFonts w:ascii="Times New Roman" w:eastAsia="Times New Roman" w:hAnsi="Times New Roman" w:cs="Times New Roman"/>
          <w:sz w:val="24"/>
          <w:szCs w:val="24"/>
          <w:lang w:eastAsia="en-GB"/>
        </w:rPr>
        <w:t>End of official listing</w:t>
      </w:r>
    </w:p>
    <w:p w:rsidR="00004F72" w:rsidRDefault="00522BAF">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593"/>
    <w:multiLevelType w:val="multilevel"/>
    <w:tmpl w:val="2210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660D5"/>
    <w:multiLevelType w:val="multilevel"/>
    <w:tmpl w:val="1C4AB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F4A6B"/>
    <w:multiLevelType w:val="multilevel"/>
    <w:tmpl w:val="75C4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0567C"/>
    <w:multiLevelType w:val="multilevel"/>
    <w:tmpl w:val="20E44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AF"/>
    <w:rsid w:val="0049264D"/>
    <w:rsid w:val="00522BAF"/>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B82BB-5786-4C12-A08C-21BB2C03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2B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22B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22BA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BA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22BA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22BA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22BAF"/>
    <w:rPr>
      <w:color w:val="0000FF"/>
      <w:u w:val="single"/>
    </w:rPr>
  </w:style>
  <w:style w:type="paragraph" w:styleId="NormalWeb">
    <w:name w:val="Normal (Web)"/>
    <w:basedOn w:val="Normal"/>
    <w:uiPriority w:val="99"/>
    <w:semiHidden/>
    <w:unhideWhenUsed/>
    <w:rsid w:val="00522B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522B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522B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295847">
      <w:bodyDiv w:val="1"/>
      <w:marLeft w:val="0"/>
      <w:marRight w:val="0"/>
      <w:marTop w:val="0"/>
      <w:marBottom w:val="0"/>
      <w:divBdr>
        <w:top w:val="none" w:sz="0" w:space="0" w:color="auto"/>
        <w:left w:val="none" w:sz="0" w:space="0" w:color="auto"/>
        <w:bottom w:val="none" w:sz="0" w:space="0" w:color="auto"/>
        <w:right w:val="none" w:sz="0" w:space="0" w:color="auto"/>
      </w:divBdr>
      <w:divsChild>
        <w:div w:id="1021664412">
          <w:marLeft w:val="0"/>
          <w:marRight w:val="0"/>
          <w:marTop w:val="0"/>
          <w:marBottom w:val="0"/>
          <w:divBdr>
            <w:top w:val="none" w:sz="0" w:space="0" w:color="auto"/>
            <w:left w:val="none" w:sz="0" w:space="0" w:color="auto"/>
            <w:bottom w:val="none" w:sz="0" w:space="0" w:color="auto"/>
            <w:right w:val="none" w:sz="0" w:space="0" w:color="auto"/>
          </w:divBdr>
        </w:div>
        <w:div w:id="1414621563">
          <w:marLeft w:val="0"/>
          <w:marRight w:val="0"/>
          <w:marTop w:val="0"/>
          <w:marBottom w:val="0"/>
          <w:divBdr>
            <w:top w:val="none" w:sz="0" w:space="0" w:color="auto"/>
            <w:left w:val="none" w:sz="0" w:space="0" w:color="auto"/>
            <w:bottom w:val="none" w:sz="0" w:space="0" w:color="auto"/>
            <w:right w:val="none" w:sz="0" w:space="0" w:color="auto"/>
          </w:divBdr>
          <w:divsChild>
            <w:div w:id="2085714714">
              <w:marLeft w:val="0"/>
              <w:marRight w:val="0"/>
              <w:marTop w:val="0"/>
              <w:marBottom w:val="0"/>
              <w:divBdr>
                <w:top w:val="none" w:sz="0" w:space="0" w:color="auto"/>
                <w:left w:val="none" w:sz="0" w:space="0" w:color="auto"/>
                <w:bottom w:val="none" w:sz="0" w:space="0" w:color="auto"/>
                <w:right w:val="none" w:sz="0" w:space="0" w:color="auto"/>
              </w:divBdr>
              <w:divsChild>
                <w:div w:id="1766606338">
                  <w:marLeft w:val="0"/>
                  <w:marRight w:val="0"/>
                  <w:marTop w:val="0"/>
                  <w:marBottom w:val="0"/>
                  <w:divBdr>
                    <w:top w:val="none" w:sz="0" w:space="0" w:color="auto"/>
                    <w:left w:val="none" w:sz="0" w:space="0" w:color="auto"/>
                    <w:bottom w:val="none" w:sz="0" w:space="0" w:color="auto"/>
                    <w:right w:val="none" w:sz="0" w:space="0" w:color="auto"/>
                  </w:divBdr>
                </w:div>
                <w:div w:id="1731923564">
                  <w:marLeft w:val="0"/>
                  <w:marRight w:val="0"/>
                  <w:marTop w:val="0"/>
                  <w:marBottom w:val="0"/>
                  <w:divBdr>
                    <w:top w:val="none" w:sz="0" w:space="0" w:color="auto"/>
                    <w:left w:val="none" w:sz="0" w:space="0" w:color="auto"/>
                    <w:bottom w:val="none" w:sz="0" w:space="0" w:color="auto"/>
                    <w:right w:val="none" w:sz="0" w:space="0" w:color="auto"/>
                  </w:divBdr>
                </w:div>
                <w:div w:id="1560051464">
                  <w:marLeft w:val="0"/>
                  <w:marRight w:val="0"/>
                  <w:marTop w:val="0"/>
                  <w:marBottom w:val="0"/>
                  <w:divBdr>
                    <w:top w:val="none" w:sz="0" w:space="0" w:color="auto"/>
                    <w:left w:val="none" w:sz="0" w:space="0" w:color="auto"/>
                    <w:bottom w:val="none" w:sz="0" w:space="0" w:color="auto"/>
                    <w:right w:val="none" w:sz="0" w:space="0" w:color="auto"/>
                  </w:divBdr>
                </w:div>
                <w:div w:id="210851474">
                  <w:marLeft w:val="0"/>
                  <w:marRight w:val="0"/>
                  <w:marTop w:val="0"/>
                  <w:marBottom w:val="0"/>
                  <w:divBdr>
                    <w:top w:val="none" w:sz="0" w:space="0" w:color="auto"/>
                    <w:left w:val="none" w:sz="0" w:space="0" w:color="auto"/>
                    <w:bottom w:val="none" w:sz="0" w:space="0" w:color="auto"/>
                    <w:right w:val="none" w:sz="0" w:space="0" w:color="auto"/>
                  </w:divBdr>
                </w:div>
                <w:div w:id="1213074372">
                  <w:marLeft w:val="0"/>
                  <w:marRight w:val="0"/>
                  <w:marTop w:val="0"/>
                  <w:marBottom w:val="0"/>
                  <w:divBdr>
                    <w:top w:val="none" w:sz="0" w:space="0" w:color="auto"/>
                    <w:left w:val="none" w:sz="0" w:space="0" w:color="auto"/>
                    <w:bottom w:val="none" w:sz="0" w:space="0" w:color="auto"/>
                    <w:right w:val="none" w:sz="0" w:space="0" w:color="auto"/>
                  </w:divBdr>
                </w:div>
                <w:div w:id="1708680691">
                  <w:marLeft w:val="0"/>
                  <w:marRight w:val="0"/>
                  <w:marTop w:val="0"/>
                  <w:marBottom w:val="0"/>
                  <w:divBdr>
                    <w:top w:val="none" w:sz="0" w:space="0" w:color="auto"/>
                    <w:left w:val="none" w:sz="0" w:space="0" w:color="auto"/>
                    <w:bottom w:val="none" w:sz="0" w:space="0" w:color="auto"/>
                    <w:right w:val="none" w:sz="0" w:space="0" w:color="auto"/>
                  </w:divBdr>
                </w:div>
                <w:div w:id="933826610">
                  <w:marLeft w:val="0"/>
                  <w:marRight w:val="0"/>
                  <w:marTop w:val="0"/>
                  <w:marBottom w:val="0"/>
                  <w:divBdr>
                    <w:top w:val="none" w:sz="0" w:space="0" w:color="auto"/>
                    <w:left w:val="none" w:sz="0" w:space="0" w:color="auto"/>
                    <w:bottom w:val="none" w:sz="0" w:space="0" w:color="auto"/>
                    <w:right w:val="none" w:sz="0" w:space="0" w:color="auto"/>
                  </w:divBdr>
                </w:div>
                <w:div w:id="1559315190">
                  <w:marLeft w:val="0"/>
                  <w:marRight w:val="0"/>
                  <w:marTop w:val="0"/>
                  <w:marBottom w:val="0"/>
                  <w:divBdr>
                    <w:top w:val="none" w:sz="0" w:space="0" w:color="auto"/>
                    <w:left w:val="none" w:sz="0" w:space="0" w:color="auto"/>
                    <w:bottom w:val="none" w:sz="0" w:space="0" w:color="auto"/>
                    <w:right w:val="none" w:sz="0" w:space="0" w:color="auto"/>
                  </w:divBdr>
                </w:div>
                <w:div w:id="61221726">
                  <w:marLeft w:val="0"/>
                  <w:marRight w:val="0"/>
                  <w:marTop w:val="0"/>
                  <w:marBottom w:val="0"/>
                  <w:divBdr>
                    <w:top w:val="none" w:sz="0" w:space="0" w:color="auto"/>
                    <w:left w:val="none" w:sz="0" w:space="0" w:color="auto"/>
                    <w:bottom w:val="none" w:sz="0" w:space="0" w:color="auto"/>
                    <w:right w:val="none" w:sz="0" w:space="0" w:color="auto"/>
                  </w:divBdr>
                </w:div>
                <w:div w:id="1343702641">
                  <w:marLeft w:val="0"/>
                  <w:marRight w:val="0"/>
                  <w:marTop w:val="0"/>
                  <w:marBottom w:val="0"/>
                  <w:divBdr>
                    <w:top w:val="none" w:sz="0" w:space="0" w:color="auto"/>
                    <w:left w:val="none" w:sz="0" w:space="0" w:color="auto"/>
                    <w:bottom w:val="none" w:sz="0" w:space="0" w:color="auto"/>
                    <w:right w:val="none" w:sz="0" w:space="0" w:color="auto"/>
                  </w:divBdr>
                </w:div>
                <w:div w:id="1834446394">
                  <w:marLeft w:val="0"/>
                  <w:marRight w:val="0"/>
                  <w:marTop w:val="0"/>
                  <w:marBottom w:val="0"/>
                  <w:divBdr>
                    <w:top w:val="none" w:sz="0" w:space="0" w:color="auto"/>
                    <w:left w:val="none" w:sz="0" w:space="0" w:color="auto"/>
                    <w:bottom w:val="none" w:sz="0" w:space="0" w:color="auto"/>
                    <w:right w:val="none" w:sz="0" w:space="0" w:color="auto"/>
                  </w:divBdr>
                </w:div>
                <w:div w:id="1057631414">
                  <w:marLeft w:val="0"/>
                  <w:marRight w:val="0"/>
                  <w:marTop w:val="0"/>
                  <w:marBottom w:val="0"/>
                  <w:divBdr>
                    <w:top w:val="none" w:sz="0" w:space="0" w:color="auto"/>
                    <w:left w:val="none" w:sz="0" w:space="0" w:color="auto"/>
                    <w:bottom w:val="none" w:sz="0" w:space="0" w:color="auto"/>
                    <w:right w:val="none" w:sz="0" w:space="0" w:color="auto"/>
                  </w:divBdr>
                </w:div>
                <w:div w:id="1761024406">
                  <w:marLeft w:val="0"/>
                  <w:marRight w:val="0"/>
                  <w:marTop w:val="0"/>
                  <w:marBottom w:val="0"/>
                  <w:divBdr>
                    <w:top w:val="none" w:sz="0" w:space="0" w:color="auto"/>
                    <w:left w:val="none" w:sz="0" w:space="0" w:color="auto"/>
                    <w:bottom w:val="none" w:sz="0" w:space="0" w:color="auto"/>
                    <w:right w:val="none" w:sz="0" w:space="0" w:color="auto"/>
                  </w:divBdr>
                </w:div>
                <w:div w:id="679160595">
                  <w:marLeft w:val="0"/>
                  <w:marRight w:val="0"/>
                  <w:marTop w:val="0"/>
                  <w:marBottom w:val="0"/>
                  <w:divBdr>
                    <w:top w:val="none" w:sz="0" w:space="0" w:color="auto"/>
                    <w:left w:val="none" w:sz="0" w:space="0" w:color="auto"/>
                    <w:bottom w:val="none" w:sz="0" w:space="0" w:color="auto"/>
                    <w:right w:val="none" w:sz="0" w:space="0" w:color="auto"/>
                  </w:divBdr>
                </w:div>
                <w:div w:id="107745543">
                  <w:marLeft w:val="0"/>
                  <w:marRight w:val="0"/>
                  <w:marTop w:val="0"/>
                  <w:marBottom w:val="0"/>
                  <w:divBdr>
                    <w:top w:val="none" w:sz="0" w:space="0" w:color="auto"/>
                    <w:left w:val="none" w:sz="0" w:space="0" w:color="auto"/>
                    <w:bottom w:val="none" w:sz="0" w:space="0" w:color="auto"/>
                    <w:right w:val="none" w:sz="0" w:space="0" w:color="auto"/>
                  </w:divBdr>
                </w:div>
                <w:div w:id="1494947565">
                  <w:marLeft w:val="0"/>
                  <w:marRight w:val="0"/>
                  <w:marTop w:val="0"/>
                  <w:marBottom w:val="0"/>
                  <w:divBdr>
                    <w:top w:val="none" w:sz="0" w:space="0" w:color="auto"/>
                    <w:left w:val="none" w:sz="0" w:space="0" w:color="auto"/>
                    <w:bottom w:val="none" w:sz="0" w:space="0" w:color="auto"/>
                    <w:right w:val="none" w:sz="0" w:space="0" w:color="auto"/>
                  </w:divBdr>
                </w:div>
                <w:div w:id="3486313">
                  <w:marLeft w:val="0"/>
                  <w:marRight w:val="0"/>
                  <w:marTop w:val="0"/>
                  <w:marBottom w:val="0"/>
                  <w:divBdr>
                    <w:top w:val="none" w:sz="0" w:space="0" w:color="auto"/>
                    <w:left w:val="none" w:sz="0" w:space="0" w:color="auto"/>
                    <w:bottom w:val="none" w:sz="0" w:space="0" w:color="auto"/>
                    <w:right w:val="none" w:sz="0" w:space="0" w:color="auto"/>
                  </w:divBdr>
                </w:div>
                <w:div w:id="2117753719">
                  <w:marLeft w:val="0"/>
                  <w:marRight w:val="0"/>
                  <w:marTop w:val="0"/>
                  <w:marBottom w:val="0"/>
                  <w:divBdr>
                    <w:top w:val="none" w:sz="0" w:space="0" w:color="auto"/>
                    <w:left w:val="none" w:sz="0" w:space="0" w:color="auto"/>
                    <w:bottom w:val="none" w:sz="0" w:space="0" w:color="auto"/>
                    <w:right w:val="none" w:sz="0" w:space="0" w:color="auto"/>
                  </w:divBdr>
                </w:div>
                <w:div w:id="2135826733">
                  <w:marLeft w:val="0"/>
                  <w:marRight w:val="0"/>
                  <w:marTop w:val="0"/>
                  <w:marBottom w:val="0"/>
                  <w:divBdr>
                    <w:top w:val="none" w:sz="0" w:space="0" w:color="auto"/>
                    <w:left w:val="none" w:sz="0" w:space="0" w:color="auto"/>
                    <w:bottom w:val="none" w:sz="0" w:space="0" w:color="auto"/>
                    <w:right w:val="none" w:sz="0" w:space="0" w:color="auto"/>
                  </w:divBdr>
                </w:div>
                <w:div w:id="1109591055">
                  <w:marLeft w:val="0"/>
                  <w:marRight w:val="0"/>
                  <w:marTop w:val="0"/>
                  <w:marBottom w:val="0"/>
                  <w:divBdr>
                    <w:top w:val="none" w:sz="0" w:space="0" w:color="auto"/>
                    <w:left w:val="none" w:sz="0" w:space="0" w:color="auto"/>
                    <w:bottom w:val="none" w:sz="0" w:space="0" w:color="auto"/>
                    <w:right w:val="none" w:sz="0" w:space="0" w:color="auto"/>
                  </w:divBdr>
                </w:div>
                <w:div w:id="787897230">
                  <w:marLeft w:val="0"/>
                  <w:marRight w:val="0"/>
                  <w:marTop w:val="0"/>
                  <w:marBottom w:val="0"/>
                  <w:divBdr>
                    <w:top w:val="none" w:sz="0" w:space="0" w:color="auto"/>
                    <w:left w:val="none" w:sz="0" w:space="0" w:color="auto"/>
                    <w:bottom w:val="none" w:sz="0" w:space="0" w:color="auto"/>
                    <w:right w:val="none" w:sz="0" w:space="0" w:color="auto"/>
                  </w:divBdr>
                </w:div>
                <w:div w:id="1918243262">
                  <w:marLeft w:val="0"/>
                  <w:marRight w:val="0"/>
                  <w:marTop w:val="0"/>
                  <w:marBottom w:val="0"/>
                  <w:divBdr>
                    <w:top w:val="none" w:sz="0" w:space="0" w:color="auto"/>
                    <w:left w:val="none" w:sz="0" w:space="0" w:color="auto"/>
                    <w:bottom w:val="none" w:sz="0" w:space="0" w:color="auto"/>
                    <w:right w:val="none" w:sz="0" w:space="0" w:color="auto"/>
                  </w:divBdr>
                </w:div>
                <w:div w:id="637994411">
                  <w:marLeft w:val="0"/>
                  <w:marRight w:val="0"/>
                  <w:marTop w:val="0"/>
                  <w:marBottom w:val="0"/>
                  <w:divBdr>
                    <w:top w:val="none" w:sz="0" w:space="0" w:color="auto"/>
                    <w:left w:val="none" w:sz="0" w:space="0" w:color="auto"/>
                    <w:bottom w:val="none" w:sz="0" w:space="0" w:color="auto"/>
                    <w:right w:val="none" w:sz="0" w:space="0" w:color="auto"/>
                  </w:divBdr>
                </w:div>
                <w:div w:id="2146504227">
                  <w:marLeft w:val="0"/>
                  <w:marRight w:val="0"/>
                  <w:marTop w:val="0"/>
                  <w:marBottom w:val="0"/>
                  <w:divBdr>
                    <w:top w:val="none" w:sz="0" w:space="0" w:color="auto"/>
                    <w:left w:val="none" w:sz="0" w:space="0" w:color="auto"/>
                    <w:bottom w:val="none" w:sz="0" w:space="0" w:color="auto"/>
                    <w:right w:val="none" w:sz="0" w:space="0" w:color="auto"/>
                  </w:divBdr>
                </w:div>
                <w:div w:id="1347753468">
                  <w:marLeft w:val="0"/>
                  <w:marRight w:val="0"/>
                  <w:marTop w:val="0"/>
                  <w:marBottom w:val="0"/>
                  <w:divBdr>
                    <w:top w:val="none" w:sz="0" w:space="0" w:color="auto"/>
                    <w:left w:val="none" w:sz="0" w:space="0" w:color="auto"/>
                    <w:bottom w:val="none" w:sz="0" w:space="0" w:color="auto"/>
                    <w:right w:val="none" w:sz="0" w:space="0" w:color="auto"/>
                  </w:divBdr>
                </w:div>
                <w:div w:id="73816455">
                  <w:marLeft w:val="0"/>
                  <w:marRight w:val="0"/>
                  <w:marTop w:val="0"/>
                  <w:marBottom w:val="0"/>
                  <w:divBdr>
                    <w:top w:val="none" w:sz="0" w:space="0" w:color="auto"/>
                    <w:left w:val="none" w:sz="0" w:space="0" w:color="auto"/>
                    <w:bottom w:val="none" w:sz="0" w:space="0" w:color="auto"/>
                    <w:right w:val="none" w:sz="0" w:space="0" w:color="auto"/>
                  </w:divBdr>
                </w:div>
                <w:div w:id="1077289880">
                  <w:marLeft w:val="0"/>
                  <w:marRight w:val="0"/>
                  <w:marTop w:val="0"/>
                  <w:marBottom w:val="0"/>
                  <w:divBdr>
                    <w:top w:val="none" w:sz="0" w:space="0" w:color="auto"/>
                    <w:left w:val="none" w:sz="0" w:space="0" w:color="auto"/>
                    <w:bottom w:val="none" w:sz="0" w:space="0" w:color="auto"/>
                    <w:right w:val="none" w:sz="0" w:space="0" w:color="auto"/>
                  </w:divBdr>
                </w:div>
                <w:div w:id="218636723">
                  <w:marLeft w:val="0"/>
                  <w:marRight w:val="0"/>
                  <w:marTop w:val="0"/>
                  <w:marBottom w:val="0"/>
                  <w:divBdr>
                    <w:top w:val="none" w:sz="0" w:space="0" w:color="auto"/>
                    <w:left w:val="none" w:sz="0" w:space="0" w:color="auto"/>
                    <w:bottom w:val="none" w:sz="0" w:space="0" w:color="auto"/>
                    <w:right w:val="none" w:sz="0" w:space="0" w:color="auto"/>
                  </w:divBdr>
                </w:div>
                <w:div w:id="1605307109">
                  <w:marLeft w:val="0"/>
                  <w:marRight w:val="0"/>
                  <w:marTop w:val="0"/>
                  <w:marBottom w:val="0"/>
                  <w:divBdr>
                    <w:top w:val="none" w:sz="0" w:space="0" w:color="auto"/>
                    <w:left w:val="none" w:sz="0" w:space="0" w:color="auto"/>
                    <w:bottom w:val="none" w:sz="0" w:space="0" w:color="auto"/>
                    <w:right w:val="none" w:sz="0" w:space="0" w:color="auto"/>
                  </w:divBdr>
                </w:div>
                <w:div w:id="2086804921">
                  <w:marLeft w:val="0"/>
                  <w:marRight w:val="0"/>
                  <w:marTop w:val="0"/>
                  <w:marBottom w:val="0"/>
                  <w:divBdr>
                    <w:top w:val="none" w:sz="0" w:space="0" w:color="auto"/>
                    <w:left w:val="none" w:sz="0" w:space="0" w:color="auto"/>
                    <w:bottom w:val="none" w:sz="0" w:space="0" w:color="auto"/>
                    <w:right w:val="none" w:sz="0" w:space="0" w:color="auto"/>
                  </w:divBdr>
                </w:div>
                <w:div w:id="1510482302">
                  <w:marLeft w:val="0"/>
                  <w:marRight w:val="0"/>
                  <w:marTop w:val="0"/>
                  <w:marBottom w:val="0"/>
                  <w:divBdr>
                    <w:top w:val="none" w:sz="0" w:space="0" w:color="auto"/>
                    <w:left w:val="none" w:sz="0" w:space="0" w:color="auto"/>
                    <w:bottom w:val="none" w:sz="0" w:space="0" w:color="auto"/>
                    <w:right w:val="none" w:sz="0" w:space="0" w:color="auto"/>
                  </w:divBdr>
                </w:div>
                <w:div w:id="1899851985">
                  <w:marLeft w:val="0"/>
                  <w:marRight w:val="0"/>
                  <w:marTop w:val="0"/>
                  <w:marBottom w:val="0"/>
                  <w:divBdr>
                    <w:top w:val="none" w:sz="0" w:space="0" w:color="auto"/>
                    <w:left w:val="none" w:sz="0" w:space="0" w:color="auto"/>
                    <w:bottom w:val="none" w:sz="0" w:space="0" w:color="auto"/>
                    <w:right w:val="none" w:sz="0" w:space="0" w:color="auto"/>
                  </w:divBdr>
                </w:div>
                <w:div w:id="778065552">
                  <w:marLeft w:val="0"/>
                  <w:marRight w:val="0"/>
                  <w:marTop w:val="0"/>
                  <w:marBottom w:val="0"/>
                  <w:divBdr>
                    <w:top w:val="none" w:sz="0" w:space="0" w:color="auto"/>
                    <w:left w:val="none" w:sz="0" w:space="0" w:color="auto"/>
                    <w:bottom w:val="none" w:sz="0" w:space="0" w:color="auto"/>
                    <w:right w:val="none" w:sz="0" w:space="0" w:color="auto"/>
                  </w:divBdr>
                </w:div>
                <w:div w:id="1816528094">
                  <w:marLeft w:val="0"/>
                  <w:marRight w:val="0"/>
                  <w:marTop w:val="0"/>
                  <w:marBottom w:val="0"/>
                  <w:divBdr>
                    <w:top w:val="none" w:sz="0" w:space="0" w:color="auto"/>
                    <w:left w:val="none" w:sz="0" w:space="0" w:color="auto"/>
                    <w:bottom w:val="none" w:sz="0" w:space="0" w:color="auto"/>
                    <w:right w:val="none" w:sz="0" w:space="0" w:color="auto"/>
                  </w:divBdr>
                </w:div>
                <w:div w:id="1155533727">
                  <w:marLeft w:val="0"/>
                  <w:marRight w:val="0"/>
                  <w:marTop w:val="0"/>
                  <w:marBottom w:val="0"/>
                  <w:divBdr>
                    <w:top w:val="none" w:sz="0" w:space="0" w:color="auto"/>
                    <w:left w:val="none" w:sz="0" w:space="0" w:color="auto"/>
                    <w:bottom w:val="none" w:sz="0" w:space="0" w:color="auto"/>
                    <w:right w:val="none" w:sz="0" w:space="0" w:color="auto"/>
                  </w:divBdr>
                </w:div>
                <w:div w:id="1888447277">
                  <w:marLeft w:val="0"/>
                  <w:marRight w:val="0"/>
                  <w:marTop w:val="0"/>
                  <w:marBottom w:val="0"/>
                  <w:divBdr>
                    <w:top w:val="none" w:sz="0" w:space="0" w:color="auto"/>
                    <w:left w:val="none" w:sz="0" w:space="0" w:color="auto"/>
                    <w:bottom w:val="none" w:sz="0" w:space="0" w:color="auto"/>
                    <w:right w:val="none" w:sz="0" w:space="0" w:color="auto"/>
                  </w:divBdr>
                </w:div>
                <w:div w:id="933782565">
                  <w:marLeft w:val="0"/>
                  <w:marRight w:val="0"/>
                  <w:marTop w:val="0"/>
                  <w:marBottom w:val="0"/>
                  <w:divBdr>
                    <w:top w:val="none" w:sz="0" w:space="0" w:color="auto"/>
                    <w:left w:val="none" w:sz="0" w:space="0" w:color="auto"/>
                    <w:bottom w:val="none" w:sz="0" w:space="0" w:color="auto"/>
                    <w:right w:val="none" w:sz="0" w:space="0" w:color="auto"/>
                  </w:divBdr>
                </w:div>
                <w:div w:id="271016561">
                  <w:marLeft w:val="0"/>
                  <w:marRight w:val="0"/>
                  <w:marTop w:val="0"/>
                  <w:marBottom w:val="0"/>
                  <w:divBdr>
                    <w:top w:val="none" w:sz="0" w:space="0" w:color="auto"/>
                    <w:left w:val="none" w:sz="0" w:space="0" w:color="auto"/>
                    <w:bottom w:val="none" w:sz="0" w:space="0" w:color="auto"/>
                    <w:right w:val="none" w:sz="0" w:space="0" w:color="auto"/>
                  </w:divBdr>
                </w:div>
                <w:div w:id="727343895">
                  <w:marLeft w:val="0"/>
                  <w:marRight w:val="0"/>
                  <w:marTop w:val="0"/>
                  <w:marBottom w:val="0"/>
                  <w:divBdr>
                    <w:top w:val="none" w:sz="0" w:space="0" w:color="auto"/>
                    <w:left w:val="none" w:sz="0" w:space="0" w:color="auto"/>
                    <w:bottom w:val="none" w:sz="0" w:space="0" w:color="auto"/>
                    <w:right w:val="none" w:sz="0" w:space="0" w:color="auto"/>
                  </w:divBdr>
                </w:div>
                <w:div w:id="424960095">
                  <w:marLeft w:val="0"/>
                  <w:marRight w:val="0"/>
                  <w:marTop w:val="0"/>
                  <w:marBottom w:val="0"/>
                  <w:divBdr>
                    <w:top w:val="none" w:sz="0" w:space="0" w:color="auto"/>
                    <w:left w:val="none" w:sz="0" w:space="0" w:color="auto"/>
                    <w:bottom w:val="none" w:sz="0" w:space="0" w:color="auto"/>
                    <w:right w:val="none" w:sz="0" w:space="0" w:color="auto"/>
                  </w:divBdr>
                </w:div>
                <w:div w:id="1026097986">
                  <w:marLeft w:val="0"/>
                  <w:marRight w:val="0"/>
                  <w:marTop w:val="0"/>
                  <w:marBottom w:val="0"/>
                  <w:divBdr>
                    <w:top w:val="none" w:sz="0" w:space="0" w:color="auto"/>
                    <w:left w:val="none" w:sz="0" w:space="0" w:color="auto"/>
                    <w:bottom w:val="none" w:sz="0" w:space="0" w:color="auto"/>
                    <w:right w:val="none" w:sz="0" w:space="0" w:color="auto"/>
                  </w:divBdr>
                </w:div>
                <w:div w:id="339160062">
                  <w:marLeft w:val="0"/>
                  <w:marRight w:val="0"/>
                  <w:marTop w:val="0"/>
                  <w:marBottom w:val="0"/>
                  <w:divBdr>
                    <w:top w:val="none" w:sz="0" w:space="0" w:color="auto"/>
                    <w:left w:val="none" w:sz="0" w:space="0" w:color="auto"/>
                    <w:bottom w:val="none" w:sz="0" w:space="0" w:color="auto"/>
                    <w:right w:val="none" w:sz="0" w:space="0" w:color="auto"/>
                  </w:divBdr>
                </w:div>
                <w:div w:id="877934421">
                  <w:marLeft w:val="0"/>
                  <w:marRight w:val="0"/>
                  <w:marTop w:val="0"/>
                  <w:marBottom w:val="0"/>
                  <w:divBdr>
                    <w:top w:val="none" w:sz="0" w:space="0" w:color="auto"/>
                    <w:left w:val="none" w:sz="0" w:space="0" w:color="auto"/>
                    <w:bottom w:val="none" w:sz="0" w:space="0" w:color="auto"/>
                    <w:right w:val="none" w:sz="0" w:space="0" w:color="auto"/>
                  </w:divBdr>
                </w:div>
                <w:div w:id="1502817923">
                  <w:marLeft w:val="0"/>
                  <w:marRight w:val="0"/>
                  <w:marTop w:val="0"/>
                  <w:marBottom w:val="0"/>
                  <w:divBdr>
                    <w:top w:val="none" w:sz="0" w:space="0" w:color="auto"/>
                    <w:left w:val="none" w:sz="0" w:space="0" w:color="auto"/>
                    <w:bottom w:val="none" w:sz="0" w:space="0" w:color="auto"/>
                    <w:right w:val="none" w:sz="0" w:space="0" w:color="auto"/>
                  </w:divBdr>
                </w:div>
                <w:div w:id="1902517459">
                  <w:marLeft w:val="0"/>
                  <w:marRight w:val="0"/>
                  <w:marTop w:val="0"/>
                  <w:marBottom w:val="0"/>
                  <w:divBdr>
                    <w:top w:val="none" w:sz="0" w:space="0" w:color="auto"/>
                    <w:left w:val="none" w:sz="0" w:space="0" w:color="auto"/>
                    <w:bottom w:val="none" w:sz="0" w:space="0" w:color="auto"/>
                    <w:right w:val="none" w:sz="0" w:space="0" w:color="auto"/>
                  </w:divBdr>
                </w:div>
                <w:div w:id="1714232382">
                  <w:marLeft w:val="0"/>
                  <w:marRight w:val="0"/>
                  <w:marTop w:val="0"/>
                  <w:marBottom w:val="0"/>
                  <w:divBdr>
                    <w:top w:val="none" w:sz="0" w:space="0" w:color="auto"/>
                    <w:left w:val="none" w:sz="0" w:space="0" w:color="auto"/>
                    <w:bottom w:val="none" w:sz="0" w:space="0" w:color="auto"/>
                    <w:right w:val="none" w:sz="0" w:space="0" w:color="auto"/>
                  </w:divBdr>
                </w:div>
                <w:div w:id="2049715301">
                  <w:marLeft w:val="0"/>
                  <w:marRight w:val="0"/>
                  <w:marTop w:val="0"/>
                  <w:marBottom w:val="0"/>
                  <w:divBdr>
                    <w:top w:val="none" w:sz="0" w:space="0" w:color="auto"/>
                    <w:left w:val="none" w:sz="0" w:space="0" w:color="auto"/>
                    <w:bottom w:val="none" w:sz="0" w:space="0" w:color="auto"/>
                    <w:right w:val="none" w:sz="0" w:space="0" w:color="auto"/>
                  </w:divBdr>
                </w:div>
                <w:div w:id="988051161">
                  <w:marLeft w:val="0"/>
                  <w:marRight w:val="0"/>
                  <w:marTop w:val="0"/>
                  <w:marBottom w:val="0"/>
                  <w:divBdr>
                    <w:top w:val="none" w:sz="0" w:space="0" w:color="auto"/>
                    <w:left w:val="none" w:sz="0" w:space="0" w:color="auto"/>
                    <w:bottom w:val="none" w:sz="0" w:space="0" w:color="auto"/>
                    <w:right w:val="none" w:sz="0" w:space="0" w:color="auto"/>
                  </w:divBdr>
                </w:div>
                <w:div w:id="142699967">
                  <w:marLeft w:val="0"/>
                  <w:marRight w:val="0"/>
                  <w:marTop w:val="0"/>
                  <w:marBottom w:val="0"/>
                  <w:divBdr>
                    <w:top w:val="none" w:sz="0" w:space="0" w:color="auto"/>
                    <w:left w:val="none" w:sz="0" w:space="0" w:color="auto"/>
                    <w:bottom w:val="none" w:sz="0" w:space="0" w:color="auto"/>
                    <w:right w:val="none" w:sz="0" w:space="0" w:color="auto"/>
                  </w:divBdr>
                </w:div>
                <w:div w:id="1335258347">
                  <w:marLeft w:val="0"/>
                  <w:marRight w:val="0"/>
                  <w:marTop w:val="0"/>
                  <w:marBottom w:val="0"/>
                  <w:divBdr>
                    <w:top w:val="none" w:sz="0" w:space="0" w:color="auto"/>
                    <w:left w:val="none" w:sz="0" w:space="0" w:color="auto"/>
                    <w:bottom w:val="none" w:sz="0" w:space="0" w:color="auto"/>
                    <w:right w:val="none" w:sz="0" w:space="0" w:color="auto"/>
                  </w:divBdr>
                </w:div>
                <w:div w:id="359548068">
                  <w:marLeft w:val="0"/>
                  <w:marRight w:val="0"/>
                  <w:marTop w:val="0"/>
                  <w:marBottom w:val="0"/>
                  <w:divBdr>
                    <w:top w:val="none" w:sz="0" w:space="0" w:color="auto"/>
                    <w:left w:val="none" w:sz="0" w:space="0" w:color="auto"/>
                    <w:bottom w:val="none" w:sz="0" w:space="0" w:color="auto"/>
                    <w:right w:val="none" w:sz="0" w:space="0" w:color="auto"/>
                  </w:divBdr>
                </w:div>
                <w:div w:id="1483960940">
                  <w:marLeft w:val="0"/>
                  <w:marRight w:val="0"/>
                  <w:marTop w:val="0"/>
                  <w:marBottom w:val="0"/>
                  <w:divBdr>
                    <w:top w:val="none" w:sz="0" w:space="0" w:color="auto"/>
                    <w:left w:val="none" w:sz="0" w:space="0" w:color="auto"/>
                    <w:bottom w:val="none" w:sz="0" w:space="0" w:color="auto"/>
                    <w:right w:val="none" w:sz="0" w:space="0" w:color="auto"/>
                  </w:divBdr>
                </w:div>
                <w:div w:id="1250579733">
                  <w:marLeft w:val="0"/>
                  <w:marRight w:val="0"/>
                  <w:marTop w:val="0"/>
                  <w:marBottom w:val="0"/>
                  <w:divBdr>
                    <w:top w:val="none" w:sz="0" w:space="0" w:color="auto"/>
                    <w:left w:val="none" w:sz="0" w:space="0" w:color="auto"/>
                    <w:bottom w:val="none" w:sz="0" w:space="0" w:color="auto"/>
                    <w:right w:val="none" w:sz="0" w:space="0" w:color="auto"/>
                  </w:divBdr>
                </w:div>
                <w:div w:id="634218268">
                  <w:marLeft w:val="0"/>
                  <w:marRight w:val="0"/>
                  <w:marTop w:val="0"/>
                  <w:marBottom w:val="0"/>
                  <w:divBdr>
                    <w:top w:val="none" w:sz="0" w:space="0" w:color="auto"/>
                    <w:left w:val="none" w:sz="0" w:space="0" w:color="auto"/>
                    <w:bottom w:val="none" w:sz="0" w:space="0" w:color="auto"/>
                    <w:right w:val="none" w:sz="0" w:space="0" w:color="auto"/>
                  </w:divBdr>
                </w:div>
                <w:div w:id="1108433185">
                  <w:marLeft w:val="0"/>
                  <w:marRight w:val="0"/>
                  <w:marTop w:val="0"/>
                  <w:marBottom w:val="0"/>
                  <w:divBdr>
                    <w:top w:val="none" w:sz="0" w:space="0" w:color="auto"/>
                    <w:left w:val="none" w:sz="0" w:space="0" w:color="auto"/>
                    <w:bottom w:val="none" w:sz="0" w:space="0" w:color="auto"/>
                    <w:right w:val="none" w:sz="0" w:space="0" w:color="auto"/>
                  </w:divBdr>
                </w:div>
                <w:div w:id="1943756162">
                  <w:marLeft w:val="0"/>
                  <w:marRight w:val="0"/>
                  <w:marTop w:val="0"/>
                  <w:marBottom w:val="0"/>
                  <w:divBdr>
                    <w:top w:val="none" w:sz="0" w:space="0" w:color="auto"/>
                    <w:left w:val="none" w:sz="0" w:space="0" w:color="auto"/>
                    <w:bottom w:val="none" w:sz="0" w:space="0" w:color="auto"/>
                    <w:right w:val="none" w:sz="0" w:space="0" w:color="auto"/>
                  </w:divBdr>
                </w:div>
                <w:div w:id="1655181197">
                  <w:marLeft w:val="0"/>
                  <w:marRight w:val="0"/>
                  <w:marTop w:val="0"/>
                  <w:marBottom w:val="0"/>
                  <w:divBdr>
                    <w:top w:val="none" w:sz="0" w:space="0" w:color="auto"/>
                    <w:left w:val="none" w:sz="0" w:space="0" w:color="auto"/>
                    <w:bottom w:val="none" w:sz="0" w:space="0" w:color="auto"/>
                    <w:right w:val="none" w:sz="0" w:space="0" w:color="auto"/>
                  </w:divBdr>
                </w:div>
                <w:div w:id="684483315">
                  <w:marLeft w:val="0"/>
                  <w:marRight w:val="0"/>
                  <w:marTop w:val="0"/>
                  <w:marBottom w:val="0"/>
                  <w:divBdr>
                    <w:top w:val="none" w:sz="0" w:space="0" w:color="auto"/>
                    <w:left w:val="none" w:sz="0" w:space="0" w:color="auto"/>
                    <w:bottom w:val="none" w:sz="0" w:space="0" w:color="auto"/>
                    <w:right w:val="none" w:sz="0" w:space="0" w:color="auto"/>
                  </w:divBdr>
                </w:div>
                <w:div w:id="688409908">
                  <w:marLeft w:val="0"/>
                  <w:marRight w:val="0"/>
                  <w:marTop w:val="0"/>
                  <w:marBottom w:val="0"/>
                  <w:divBdr>
                    <w:top w:val="none" w:sz="0" w:space="0" w:color="auto"/>
                    <w:left w:val="none" w:sz="0" w:space="0" w:color="auto"/>
                    <w:bottom w:val="none" w:sz="0" w:space="0" w:color="auto"/>
                    <w:right w:val="none" w:sz="0" w:space="0" w:color="auto"/>
                  </w:divBdr>
                </w:div>
                <w:div w:id="1470322483">
                  <w:marLeft w:val="0"/>
                  <w:marRight w:val="0"/>
                  <w:marTop w:val="0"/>
                  <w:marBottom w:val="0"/>
                  <w:divBdr>
                    <w:top w:val="none" w:sz="0" w:space="0" w:color="auto"/>
                    <w:left w:val="none" w:sz="0" w:space="0" w:color="auto"/>
                    <w:bottom w:val="none" w:sz="0" w:space="0" w:color="auto"/>
                    <w:right w:val="none" w:sz="0" w:space="0" w:color="auto"/>
                  </w:divBdr>
                </w:div>
                <w:div w:id="1769034747">
                  <w:marLeft w:val="0"/>
                  <w:marRight w:val="0"/>
                  <w:marTop w:val="0"/>
                  <w:marBottom w:val="0"/>
                  <w:divBdr>
                    <w:top w:val="none" w:sz="0" w:space="0" w:color="auto"/>
                    <w:left w:val="none" w:sz="0" w:space="0" w:color="auto"/>
                    <w:bottom w:val="none" w:sz="0" w:space="0" w:color="auto"/>
                    <w:right w:val="none" w:sz="0" w:space="0" w:color="auto"/>
                  </w:divBdr>
                </w:div>
                <w:div w:id="1463570354">
                  <w:marLeft w:val="0"/>
                  <w:marRight w:val="0"/>
                  <w:marTop w:val="0"/>
                  <w:marBottom w:val="0"/>
                  <w:divBdr>
                    <w:top w:val="none" w:sz="0" w:space="0" w:color="auto"/>
                    <w:left w:val="none" w:sz="0" w:space="0" w:color="auto"/>
                    <w:bottom w:val="none" w:sz="0" w:space="0" w:color="auto"/>
                    <w:right w:val="none" w:sz="0" w:space="0" w:color="auto"/>
                  </w:divBdr>
                </w:div>
                <w:div w:id="39014336">
                  <w:marLeft w:val="0"/>
                  <w:marRight w:val="0"/>
                  <w:marTop w:val="0"/>
                  <w:marBottom w:val="0"/>
                  <w:divBdr>
                    <w:top w:val="none" w:sz="0" w:space="0" w:color="auto"/>
                    <w:left w:val="none" w:sz="0" w:space="0" w:color="auto"/>
                    <w:bottom w:val="none" w:sz="0" w:space="0" w:color="auto"/>
                    <w:right w:val="none" w:sz="0" w:space="0" w:color="auto"/>
                  </w:divBdr>
                </w:div>
                <w:div w:id="106658729">
                  <w:marLeft w:val="0"/>
                  <w:marRight w:val="0"/>
                  <w:marTop w:val="0"/>
                  <w:marBottom w:val="0"/>
                  <w:divBdr>
                    <w:top w:val="none" w:sz="0" w:space="0" w:color="auto"/>
                    <w:left w:val="none" w:sz="0" w:space="0" w:color="auto"/>
                    <w:bottom w:val="none" w:sz="0" w:space="0" w:color="auto"/>
                    <w:right w:val="none" w:sz="0" w:space="0" w:color="auto"/>
                  </w:divBdr>
                </w:div>
                <w:div w:id="737897277">
                  <w:marLeft w:val="0"/>
                  <w:marRight w:val="0"/>
                  <w:marTop w:val="0"/>
                  <w:marBottom w:val="0"/>
                  <w:divBdr>
                    <w:top w:val="none" w:sz="0" w:space="0" w:color="auto"/>
                    <w:left w:val="none" w:sz="0" w:space="0" w:color="auto"/>
                    <w:bottom w:val="none" w:sz="0" w:space="0" w:color="auto"/>
                    <w:right w:val="none" w:sz="0" w:space="0" w:color="auto"/>
                  </w:divBdr>
                </w:div>
                <w:div w:id="1528446566">
                  <w:marLeft w:val="0"/>
                  <w:marRight w:val="0"/>
                  <w:marTop w:val="0"/>
                  <w:marBottom w:val="0"/>
                  <w:divBdr>
                    <w:top w:val="none" w:sz="0" w:space="0" w:color="auto"/>
                    <w:left w:val="none" w:sz="0" w:space="0" w:color="auto"/>
                    <w:bottom w:val="none" w:sz="0" w:space="0" w:color="auto"/>
                    <w:right w:val="none" w:sz="0" w:space="0" w:color="auto"/>
                  </w:divBdr>
                  <w:divsChild>
                    <w:div w:id="1062874918">
                      <w:marLeft w:val="0"/>
                      <w:marRight w:val="0"/>
                      <w:marTop w:val="0"/>
                      <w:marBottom w:val="0"/>
                      <w:divBdr>
                        <w:top w:val="none" w:sz="0" w:space="0" w:color="auto"/>
                        <w:left w:val="none" w:sz="0" w:space="0" w:color="auto"/>
                        <w:bottom w:val="none" w:sz="0" w:space="0" w:color="auto"/>
                        <w:right w:val="none" w:sz="0" w:space="0" w:color="auto"/>
                      </w:divBdr>
                      <w:divsChild>
                        <w:div w:id="1357540039">
                          <w:marLeft w:val="0"/>
                          <w:marRight w:val="0"/>
                          <w:marTop w:val="0"/>
                          <w:marBottom w:val="0"/>
                          <w:divBdr>
                            <w:top w:val="none" w:sz="0" w:space="0" w:color="auto"/>
                            <w:left w:val="none" w:sz="0" w:space="0" w:color="auto"/>
                            <w:bottom w:val="none" w:sz="0" w:space="0" w:color="auto"/>
                            <w:right w:val="none" w:sz="0" w:space="0" w:color="auto"/>
                          </w:divBdr>
                        </w:div>
                        <w:div w:id="213783058">
                          <w:marLeft w:val="0"/>
                          <w:marRight w:val="0"/>
                          <w:marTop w:val="0"/>
                          <w:marBottom w:val="0"/>
                          <w:divBdr>
                            <w:top w:val="none" w:sz="0" w:space="0" w:color="auto"/>
                            <w:left w:val="none" w:sz="0" w:space="0" w:color="auto"/>
                            <w:bottom w:val="none" w:sz="0" w:space="0" w:color="auto"/>
                            <w:right w:val="none" w:sz="0" w:space="0" w:color="auto"/>
                          </w:divBdr>
                        </w:div>
                      </w:divsChild>
                    </w:div>
                    <w:div w:id="499545882">
                      <w:marLeft w:val="0"/>
                      <w:marRight w:val="0"/>
                      <w:marTop w:val="0"/>
                      <w:marBottom w:val="0"/>
                      <w:divBdr>
                        <w:top w:val="none" w:sz="0" w:space="0" w:color="auto"/>
                        <w:left w:val="none" w:sz="0" w:space="0" w:color="auto"/>
                        <w:bottom w:val="none" w:sz="0" w:space="0" w:color="auto"/>
                        <w:right w:val="none" w:sz="0" w:space="0" w:color="auto"/>
                      </w:divBdr>
                      <w:divsChild>
                        <w:div w:id="230121132">
                          <w:marLeft w:val="0"/>
                          <w:marRight w:val="0"/>
                          <w:marTop w:val="0"/>
                          <w:marBottom w:val="0"/>
                          <w:divBdr>
                            <w:top w:val="none" w:sz="0" w:space="0" w:color="auto"/>
                            <w:left w:val="none" w:sz="0" w:space="0" w:color="auto"/>
                            <w:bottom w:val="none" w:sz="0" w:space="0" w:color="auto"/>
                            <w:right w:val="none" w:sz="0" w:space="0" w:color="auto"/>
                          </w:divBdr>
                          <w:divsChild>
                            <w:div w:id="1712148713">
                              <w:marLeft w:val="0"/>
                              <w:marRight w:val="0"/>
                              <w:marTop w:val="0"/>
                              <w:marBottom w:val="0"/>
                              <w:divBdr>
                                <w:top w:val="none" w:sz="0" w:space="0" w:color="auto"/>
                                <w:left w:val="none" w:sz="0" w:space="0" w:color="auto"/>
                                <w:bottom w:val="none" w:sz="0" w:space="0" w:color="auto"/>
                                <w:right w:val="none" w:sz="0" w:space="0" w:color="auto"/>
                              </w:divBdr>
                            </w:div>
                            <w:div w:id="242683615">
                              <w:marLeft w:val="0"/>
                              <w:marRight w:val="0"/>
                              <w:marTop w:val="0"/>
                              <w:marBottom w:val="0"/>
                              <w:divBdr>
                                <w:top w:val="none" w:sz="0" w:space="0" w:color="auto"/>
                                <w:left w:val="none" w:sz="0" w:space="0" w:color="auto"/>
                                <w:bottom w:val="none" w:sz="0" w:space="0" w:color="auto"/>
                                <w:right w:val="none" w:sz="0" w:space="0" w:color="auto"/>
                              </w:divBdr>
                            </w:div>
                            <w:div w:id="257639212">
                              <w:marLeft w:val="0"/>
                              <w:marRight w:val="0"/>
                              <w:marTop w:val="0"/>
                              <w:marBottom w:val="0"/>
                              <w:divBdr>
                                <w:top w:val="none" w:sz="0" w:space="0" w:color="auto"/>
                                <w:left w:val="none" w:sz="0" w:space="0" w:color="auto"/>
                                <w:bottom w:val="none" w:sz="0" w:space="0" w:color="auto"/>
                                <w:right w:val="none" w:sz="0" w:space="0" w:color="auto"/>
                              </w:divBdr>
                            </w:div>
                            <w:div w:id="64108878">
                              <w:marLeft w:val="0"/>
                              <w:marRight w:val="0"/>
                              <w:marTop w:val="0"/>
                              <w:marBottom w:val="0"/>
                              <w:divBdr>
                                <w:top w:val="none" w:sz="0" w:space="0" w:color="auto"/>
                                <w:left w:val="none" w:sz="0" w:space="0" w:color="auto"/>
                                <w:bottom w:val="none" w:sz="0" w:space="0" w:color="auto"/>
                                <w:right w:val="none" w:sz="0" w:space="0" w:color="auto"/>
                              </w:divBdr>
                            </w:div>
                            <w:div w:id="85732383">
                              <w:marLeft w:val="0"/>
                              <w:marRight w:val="0"/>
                              <w:marTop w:val="0"/>
                              <w:marBottom w:val="0"/>
                              <w:divBdr>
                                <w:top w:val="none" w:sz="0" w:space="0" w:color="auto"/>
                                <w:left w:val="none" w:sz="0" w:space="0" w:color="auto"/>
                                <w:bottom w:val="none" w:sz="0" w:space="0" w:color="auto"/>
                                <w:right w:val="none" w:sz="0" w:space="0" w:color="auto"/>
                              </w:divBdr>
                            </w:div>
                            <w:div w:id="1098215945">
                              <w:marLeft w:val="0"/>
                              <w:marRight w:val="0"/>
                              <w:marTop w:val="0"/>
                              <w:marBottom w:val="0"/>
                              <w:divBdr>
                                <w:top w:val="none" w:sz="0" w:space="0" w:color="auto"/>
                                <w:left w:val="none" w:sz="0" w:space="0" w:color="auto"/>
                                <w:bottom w:val="none" w:sz="0" w:space="0" w:color="auto"/>
                                <w:right w:val="none" w:sz="0" w:space="0" w:color="auto"/>
                              </w:divBdr>
                            </w:div>
                            <w:div w:id="2146003126">
                              <w:marLeft w:val="0"/>
                              <w:marRight w:val="0"/>
                              <w:marTop w:val="0"/>
                              <w:marBottom w:val="0"/>
                              <w:divBdr>
                                <w:top w:val="none" w:sz="0" w:space="0" w:color="auto"/>
                                <w:left w:val="none" w:sz="0" w:space="0" w:color="auto"/>
                                <w:bottom w:val="none" w:sz="0" w:space="0" w:color="auto"/>
                                <w:right w:val="none" w:sz="0" w:space="0" w:color="auto"/>
                              </w:divBdr>
                            </w:div>
                            <w:div w:id="866989664">
                              <w:marLeft w:val="0"/>
                              <w:marRight w:val="0"/>
                              <w:marTop w:val="0"/>
                              <w:marBottom w:val="0"/>
                              <w:divBdr>
                                <w:top w:val="none" w:sz="0" w:space="0" w:color="auto"/>
                                <w:left w:val="none" w:sz="0" w:space="0" w:color="auto"/>
                                <w:bottom w:val="none" w:sz="0" w:space="0" w:color="auto"/>
                                <w:right w:val="none" w:sz="0" w:space="0" w:color="auto"/>
                              </w:divBdr>
                            </w:div>
                            <w:div w:id="760686655">
                              <w:marLeft w:val="0"/>
                              <w:marRight w:val="0"/>
                              <w:marTop w:val="0"/>
                              <w:marBottom w:val="0"/>
                              <w:divBdr>
                                <w:top w:val="none" w:sz="0" w:space="0" w:color="auto"/>
                                <w:left w:val="none" w:sz="0" w:space="0" w:color="auto"/>
                                <w:bottom w:val="none" w:sz="0" w:space="0" w:color="auto"/>
                                <w:right w:val="none" w:sz="0" w:space="0" w:color="auto"/>
                              </w:divBdr>
                              <w:divsChild>
                                <w:div w:id="437256583">
                                  <w:marLeft w:val="0"/>
                                  <w:marRight w:val="0"/>
                                  <w:marTop w:val="0"/>
                                  <w:marBottom w:val="0"/>
                                  <w:divBdr>
                                    <w:top w:val="none" w:sz="0" w:space="0" w:color="auto"/>
                                    <w:left w:val="none" w:sz="0" w:space="0" w:color="auto"/>
                                    <w:bottom w:val="none" w:sz="0" w:space="0" w:color="auto"/>
                                    <w:right w:val="none" w:sz="0" w:space="0" w:color="auto"/>
                                  </w:divBdr>
                                  <w:divsChild>
                                    <w:div w:id="1104885554">
                                      <w:marLeft w:val="0"/>
                                      <w:marRight w:val="0"/>
                                      <w:marTop w:val="0"/>
                                      <w:marBottom w:val="0"/>
                                      <w:divBdr>
                                        <w:top w:val="none" w:sz="0" w:space="0" w:color="auto"/>
                                        <w:left w:val="none" w:sz="0" w:space="0" w:color="auto"/>
                                        <w:bottom w:val="none" w:sz="0" w:space="0" w:color="auto"/>
                                        <w:right w:val="none" w:sz="0" w:space="0" w:color="auto"/>
                                      </w:divBdr>
                                      <w:divsChild>
                                        <w:div w:id="410198389">
                                          <w:marLeft w:val="0"/>
                                          <w:marRight w:val="0"/>
                                          <w:marTop w:val="0"/>
                                          <w:marBottom w:val="0"/>
                                          <w:divBdr>
                                            <w:top w:val="none" w:sz="0" w:space="0" w:color="auto"/>
                                            <w:left w:val="none" w:sz="0" w:space="0" w:color="auto"/>
                                            <w:bottom w:val="none" w:sz="0" w:space="0" w:color="auto"/>
                                            <w:right w:val="none" w:sz="0" w:space="0" w:color="auto"/>
                                          </w:divBdr>
                                        </w:div>
                                        <w:div w:id="327751016">
                                          <w:marLeft w:val="0"/>
                                          <w:marRight w:val="0"/>
                                          <w:marTop w:val="0"/>
                                          <w:marBottom w:val="0"/>
                                          <w:divBdr>
                                            <w:top w:val="none" w:sz="0" w:space="0" w:color="auto"/>
                                            <w:left w:val="none" w:sz="0" w:space="0" w:color="auto"/>
                                            <w:bottom w:val="none" w:sz="0" w:space="0" w:color="auto"/>
                                            <w:right w:val="none" w:sz="0" w:space="0" w:color="auto"/>
                                          </w:divBdr>
                                        </w:div>
                                        <w:div w:id="944339459">
                                          <w:marLeft w:val="0"/>
                                          <w:marRight w:val="0"/>
                                          <w:marTop w:val="0"/>
                                          <w:marBottom w:val="0"/>
                                          <w:divBdr>
                                            <w:top w:val="none" w:sz="0" w:space="0" w:color="auto"/>
                                            <w:left w:val="none" w:sz="0" w:space="0" w:color="auto"/>
                                            <w:bottom w:val="none" w:sz="0" w:space="0" w:color="auto"/>
                                            <w:right w:val="none" w:sz="0" w:space="0" w:color="auto"/>
                                          </w:divBdr>
                                        </w:div>
                                        <w:div w:id="20590365">
                                          <w:marLeft w:val="0"/>
                                          <w:marRight w:val="0"/>
                                          <w:marTop w:val="0"/>
                                          <w:marBottom w:val="0"/>
                                          <w:divBdr>
                                            <w:top w:val="none" w:sz="0" w:space="0" w:color="auto"/>
                                            <w:left w:val="none" w:sz="0" w:space="0" w:color="auto"/>
                                            <w:bottom w:val="none" w:sz="0" w:space="0" w:color="auto"/>
                                            <w:right w:val="none" w:sz="0" w:space="0" w:color="auto"/>
                                          </w:divBdr>
                                        </w:div>
                                        <w:div w:id="215548366">
                                          <w:marLeft w:val="0"/>
                                          <w:marRight w:val="0"/>
                                          <w:marTop w:val="0"/>
                                          <w:marBottom w:val="0"/>
                                          <w:divBdr>
                                            <w:top w:val="none" w:sz="0" w:space="0" w:color="auto"/>
                                            <w:left w:val="none" w:sz="0" w:space="0" w:color="auto"/>
                                            <w:bottom w:val="none" w:sz="0" w:space="0" w:color="auto"/>
                                            <w:right w:val="none" w:sz="0" w:space="0" w:color="auto"/>
                                          </w:divBdr>
                                        </w:div>
                                        <w:div w:id="1294170449">
                                          <w:marLeft w:val="0"/>
                                          <w:marRight w:val="0"/>
                                          <w:marTop w:val="0"/>
                                          <w:marBottom w:val="0"/>
                                          <w:divBdr>
                                            <w:top w:val="none" w:sz="0" w:space="0" w:color="auto"/>
                                            <w:left w:val="none" w:sz="0" w:space="0" w:color="auto"/>
                                            <w:bottom w:val="none" w:sz="0" w:space="0" w:color="auto"/>
                                            <w:right w:val="none" w:sz="0" w:space="0" w:color="auto"/>
                                          </w:divBdr>
                                        </w:div>
                                        <w:div w:id="1442916900">
                                          <w:marLeft w:val="0"/>
                                          <w:marRight w:val="0"/>
                                          <w:marTop w:val="0"/>
                                          <w:marBottom w:val="0"/>
                                          <w:divBdr>
                                            <w:top w:val="none" w:sz="0" w:space="0" w:color="auto"/>
                                            <w:left w:val="none" w:sz="0" w:space="0" w:color="auto"/>
                                            <w:bottom w:val="none" w:sz="0" w:space="0" w:color="auto"/>
                                            <w:right w:val="none" w:sz="0" w:space="0" w:color="auto"/>
                                          </w:divBdr>
                                        </w:div>
                                      </w:divsChild>
                                    </w:div>
                                    <w:div w:id="21634131">
                                      <w:marLeft w:val="0"/>
                                      <w:marRight w:val="0"/>
                                      <w:marTop w:val="0"/>
                                      <w:marBottom w:val="0"/>
                                      <w:divBdr>
                                        <w:top w:val="none" w:sz="0" w:space="0" w:color="auto"/>
                                        <w:left w:val="none" w:sz="0" w:space="0" w:color="auto"/>
                                        <w:bottom w:val="none" w:sz="0" w:space="0" w:color="auto"/>
                                        <w:right w:val="none" w:sz="0" w:space="0" w:color="auto"/>
                                      </w:divBdr>
                                    </w:div>
                                    <w:div w:id="496699068">
                                      <w:marLeft w:val="0"/>
                                      <w:marRight w:val="0"/>
                                      <w:marTop w:val="0"/>
                                      <w:marBottom w:val="0"/>
                                      <w:divBdr>
                                        <w:top w:val="none" w:sz="0" w:space="0" w:color="auto"/>
                                        <w:left w:val="none" w:sz="0" w:space="0" w:color="auto"/>
                                        <w:bottom w:val="none" w:sz="0" w:space="0" w:color="auto"/>
                                        <w:right w:val="none" w:sz="0" w:space="0" w:color="auto"/>
                                      </w:divBdr>
                                    </w:div>
                                    <w:div w:id="19131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what-is-designation/" TargetMode="External"/><Relationship Id="rId18" Type="http://schemas.openxmlformats.org/officeDocument/2006/relationships/hyperlink" Target="https://historicengland.org.uk/advice/latest-guidance/" TargetMode="External"/><Relationship Id="rId26" Type="http://schemas.openxmlformats.org/officeDocument/2006/relationships/hyperlink" Target="https://historicengland.org.uk/research/methods/" TargetMode="External"/><Relationship Id="rId39" Type="http://schemas.openxmlformats.org/officeDocument/2006/relationships/hyperlink" Target="https://historicengland.org.uk/services-skills/education/" TargetMode="External"/><Relationship Id="rId21" Type="http://schemas.openxmlformats.org/officeDocument/2006/relationships/hyperlink" Target="https://historicengland.org.uk/advice/heritage-at-risk/" TargetMode="External"/><Relationship Id="rId34" Type="http://schemas.openxmlformats.org/officeDocument/2006/relationships/hyperlink" Target="https://historicengland.org.uk/images-books/publications/" TargetMode="External"/><Relationship Id="rId42" Type="http://schemas.openxmlformats.org/officeDocument/2006/relationships/hyperlink" Target="https://historicengland.org.uk/services-skills/training-skills/" TargetMode="External"/><Relationship Id="rId47" Type="http://schemas.openxmlformats.org/officeDocument/2006/relationships/hyperlink" Target="https://historicengland.org.uk/get-involved/support-us/" TargetMode="External"/><Relationship Id="rId50" Type="http://schemas.openxmlformats.org/officeDocument/2006/relationships/hyperlink" Target="https://historicengland.org.uk/get-involved/protect/" TargetMode="External"/><Relationship Id="rId55" Type="http://schemas.openxmlformats.org/officeDocument/2006/relationships/hyperlink" Target="https://historicengland.org.uk/whats-new/in-your-area/" TargetMode="External"/><Relationship Id="rId63" Type="http://schemas.openxmlformats.org/officeDocument/2006/relationships/hyperlink" Target="https://historicengland.org.uk/about/what-we-do/" TargetMode="External"/><Relationship Id="rId68" Type="http://schemas.openxmlformats.org/officeDocument/2006/relationships/hyperlink" Target="https://historicengland.org.uk/terms/website-terms-conditions/" TargetMode="External"/><Relationship Id="rId76" Type="http://schemas.openxmlformats.org/officeDocument/2006/relationships/hyperlink" Target="https://historicengland.org.uk/listing/" TargetMode="External"/><Relationship Id="rId84" Type="http://schemas.openxmlformats.org/officeDocument/2006/relationships/hyperlink" Target="https://historicengland.org.uk/listing/the-list/non-listed-sites/" TargetMode="External"/><Relationship Id="rId89" Type="http://schemas.openxmlformats.org/officeDocument/2006/relationships/hyperlink" Target="https://historicengland.org.uk/terms/website-terms-conditions/" TargetMode="External"/><Relationship Id="rId7" Type="http://schemas.openxmlformats.org/officeDocument/2006/relationships/hyperlink" Target="https://historicengland.org.uk/listing/the-list/list-entry/1378788" TargetMode="External"/><Relationship Id="rId71" Type="http://schemas.openxmlformats.org/officeDocument/2006/relationships/hyperlink" Target="https://historicengland.org.uk/terms/blog-house-rules/"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istoricengland.org.uk/advice/your-home/" TargetMode="External"/><Relationship Id="rId29" Type="http://schemas.openxmlformats.org/officeDocument/2006/relationships/hyperlink" Target="https://historicengland.org.uk/research/support-and-collaboration/" TargetMode="External"/><Relationship Id="rId11" Type="http://schemas.openxmlformats.org/officeDocument/2006/relationships/hyperlink" Target="https://historicengland.org.uk/listing/enrich-the-list/" TargetMode="External"/><Relationship Id="rId24" Type="http://schemas.openxmlformats.org/officeDocument/2006/relationships/hyperlink" Target="https://historicengland.org.uk/research/" TargetMode="External"/><Relationship Id="rId32" Type="http://schemas.openxmlformats.org/officeDocument/2006/relationships/hyperlink" Target="https://historicengland.org.uk/images-books/" TargetMode="External"/><Relationship Id="rId37" Type="http://schemas.openxmlformats.org/officeDocument/2006/relationships/hyperlink" Target="https://historicengland.org.uk/images-books/archive-mysteries/" TargetMode="External"/><Relationship Id="rId40" Type="http://schemas.openxmlformats.org/officeDocument/2006/relationships/hyperlink" Target="https://historicengland.org.uk/services-skills/grants/" TargetMode="External"/><Relationship Id="rId45" Type="http://schemas.openxmlformats.org/officeDocument/2006/relationships/hyperlink" Target="https://historicengland.org.uk/get-involved/" TargetMode="External"/><Relationship Id="rId53" Type="http://schemas.openxmlformats.org/officeDocument/2006/relationships/hyperlink" Target="https://historicengland.org.uk/whats-new/" TargetMode="External"/><Relationship Id="rId58" Type="http://schemas.openxmlformats.org/officeDocument/2006/relationships/hyperlink" Target="https://historicengland.org.uk/whats-new/debate/" TargetMode="External"/><Relationship Id="rId66" Type="http://schemas.openxmlformats.org/officeDocument/2006/relationships/hyperlink" Target="https://historicengland.org.uk/about/contact-us/" TargetMode="External"/><Relationship Id="rId74" Type="http://schemas.openxmlformats.org/officeDocument/2006/relationships/hyperlink" Target="https://historicengland.org.uk/" TargetMode="External"/><Relationship Id="rId79" Type="http://schemas.openxmlformats.org/officeDocument/2006/relationships/hyperlink" Target="https://historicengland.org.uk/terms/" TargetMode="External"/><Relationship Id="rId87" Type="http://schemas.openxmlformats.org/officeDocument/2006/relationships/hyperlink" Target="https://historicengland.org.uk/listing/the-list/understanding-list-entrie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conservation-areas-50-years/" TargetMode="External"/><Relationship Id="rId82" Type="http://schemas.openxmlformats.org/officeDocument/2006/relationships/hyperlink" Target="https://historicengland.org.uk/listing/the-list/minor-amendments/" TargetMode="External"/><Relationship Id="rId90" Type="http://schemas.openxmlformats.org/officeDocument/2006/relationships/hyperlink" Target="http://mapservices.HistoricEngland.org.uk/printwebservicehle/StatutoryPrint.svc/435378/HLE_A4L_Grade%7CHLE_A3L_Grade.pdf" TargetMode="External"/><Relationship Id="rId19" Type="http://schemas.openxmlformats.org/officeDocument/2006/relationships/hyperlink" Target="https://historicengland.org.uk/advice/caring-for-heritage/" TargetMode="External"/><Relationship Id="rId14" Type="http://schemas.openxmlformats.org/officeDocument/2006/relationships/hyperlink" Target="https://historicengland.org.uk/listing/selection-criteria/" TargetMode="External"/><Relationship Id="rId22" Type="http://schemas.openxmlformats.org/officeDocument/2006/relationships/hyperlink" Target="https://historicengland.org.uk/advice/constructive-conservation/" TargetMode="External"/><Relationship Id="rId27" Type="http://schemas.openxmlformats.org/officeDocument/2006/relationships/hyperlink" Target="https://historicengland.org.uk/research/current/" TargetMode="External"/><Relationship Id="rId30" Type="http://schemas.openxmlformats.org/officeDocument/2006/relationships/hyperlink" Target="https://historicengland.org.uk/research/inclusive-heritage/" TargetMode="External"/><Relationship Id="rId35" Type="http://schemas.openxmlformats.org/officeDocument/2006/relationships/hyperlink" Target="https://historicengland.org.uk/images-books/books/" TargetMode="External"/><Relationship Id="rId43" Type="http://schemas.openxmlformats.org/officeDocument/2006/relationships/hyperlink" Target="https://historicengland.org.uk/services-skills/archive-services/" TargetMode="External"/><Relationship Id="rId48" Type="http://schemas.openxmlformats.org/officeDocument/2006/relationships/hyperlink" Target="https://historicengland.org.uk/get-involved/volunteer/" TargetMode="External"/><Relationship Id="rId56" Type="http://schemas.openxmlformats.org/officeDocument/2006/relationships/hyperlink" Target="https://historicengland.org.uk/whats-new/listing/" TargetMode="External"/><Relationship Id="rId64" Type="http://schemas.openxmlformats.org/officeDocument/2006/relationships/hyperlink" Target="https://historicengland.org.uk/about/who-we-are/" TargetMode="External"/><Relationship Id="rId69" Type="http://schemas.openxmlformats.org/officeDocument/2006/relationships/hyperlink" Target="https://historicengland.org.uk/terms/privacy-cookies/" TargetMode="External"/><Relationship Id="rId77" Type="http://schemas.openxmlformats.org/officeDocument/2006/relationships/hyperlink" Target="https://historicengland.org.uk/listing/the-list/"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help-write-history/" TargetMode="External"/><Relationship Id="rId72" Type="http://schemas.openxmlformats.org/officeDocument/2006/relationships/hyperlink" Target="https://historicengland.org.uk/terms/photo-competition-terms-conditions/" TargetMode="External"/><Relationship Id="rId80" Type="http://schemas.openxmlformats.org/officeDocument/2006/relationships/hyperlink" Target="https://historicengland.org.uk/listing/the-list/map/" TargetMode="External"/><Relationship Id="rId85" Type="http://schemas.openxmlformats.org/officeDocument/2006/relationships/hyperlink" Target="https://historicengland.org.uk/listing/the-list/about-the-list/" TargetMode="External"/><Relationship Id="rId3" Type="http://schemas.openxmlformats.org/officeDocument/2006/relationships/settings" Target="settings.xml"/><Relationship Id="rId12" Type="http://schemas.openxmlformats.org/officeDocument/2006/relationships/hyperlink" Target="https://historicengland.org.uk/listing/apply-for-listing/" TargetMode="External"/><Relationship Id="rId17" Type="http://schemas.openxmlformats.org/officeDocument/2006/relationships/hyperlink" Target="https://historicengland.org.uk/advice/planning/" TargetMode="External"/><Relationship Id="rId25" Type="http://schemas.openxmlformats.org/officeDocument/2006/relationships/hyperlink" Target="https://historicengland.org.uk/research/agenda/" TargetMode="External"/><Relationship Id="rId33" Type="http://schemas.openxmlformats.org/officeDocument/2006/relationships/hyperlink" Target="https://historicengland.org.uk/images-books/photos/" TargetMode="External"/><Relationship Id="rId38" Type="http://schemas.openxmlformats.org/officeDocument/2006/relationships/hyperlink" Target="https://historicengland.org.uk/services-skills/" TargetMode="External"/><Relationship Id="rId46" Type="http://schemas.openxmlformats.org/officeDocument/2006/relationships/hyperlink" Target="https://historicengland.org.uk/get-involved/100-places/" TargetMode="External"/><Relationship Id="rId59" Type="http://schemas.openxmlformats.org/officeDocument/2006/relationships/hyperlink" Target="https://historicengland.org.uk/whats-new/statements/" TargetMode="External"/><Relationship Id="rId67" Type="http://schemas.openxmlformats.org/officeDocument/2006/relationships/hyperlink" Target="https://historicengland.org.uk/about/volunteering/" TargetMode="External"/><Relationship Id="rId20" Type="http://schemas.openxmlformats.org/officeDocument/2006/relationships/hyperlink" Target="https://historicengland.org.uk/advice/technical-advice/" TargetMode="External"/><Relationship Id="rId41" Type="http://schemas.openxmlformats.org/officeDocument/2006/relationships/hyperlink" Target="https://historicengland.org.uk/services-skills/our-planning-services/" TargetMode="External"/><Relationship Id="rId54" Type="http://schemas.openxmlformats.org/officeDocument/2006/relationships/hyperlink" Target="https://historicengland.org.uk/whats-new/news/" TargetMode="External"/><Relationship Id="rId62" Type="http://schemas.openxmlformats.org/officeDocument/2006/relationships/hyperlink" Target="https://historicengland.org.uk/whats-new/first-world-war-home-front/" TargetMode="External"/><Relationship Id="rId70" Type="http://schemas.openxmlformats.org/officeDocument/2006/relationships/hyperlink" Target="https://historicengland.org.uk/terms/links-policy/" TargetMode="External"/><Relationship Id="rId75" Type="http://schemas.openxmlformats.org/officeDocument/2006/relationships/hyperlink" Target="https://historicengland.org.uk/listing/the-list/list-entry/1378788" TargetMode="External"/><Relationship Id="rId83" Type="http://schemas.openxmlformats.org/officeDocument/2006/relationships/hyperlink" Target="https://historicengland.org.uk/listing/the-list/data-downloads/" TargetMode="External"/><Relationship Id="rId88" Type="http://schemas.openxmlformats.org/officeDocument/2006/relationships/image" Target="media/image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advice/" TargetMode="External"/><Relationship Id="rId23" Type="http://schemas.openxmlformats.org/officeDocument/2006/relationships/hyperlink" Target="https://historicengland.org.uk/advice/hpg/" TargetMode="External"/><Relationship Id="rId28" Type="http://schemas.openxmlformats.org/officeDocument/2006/relationships/hyperlink" Target="https://historicengland.org.uk/research/research-results/" TargetMode="External"/><Relationship Id="rId36" Type="http://schemas.openxmlformats.org/officeDocument/2006/relationships/hyperlink" Target="https://historicengland.org.uk/images-books/archive/" TargetMode="External"/><Relationship Id="rId49" Type="http://schemas.openxmlformats.org/officeDocument/2006/relationships/hyperlink" Target="https://historicengland.org.uk/get-involved/visit/" TargetMode="External"/><Relationship Id="rId57" Type="http://schemas.openxmlformats.org/officeDocument/2006/relationships/hyperlink" Target="https://historicengland.org.uk/whats-new/research/" TargetMode="External"/><Relationship Id="rId10" Type="http://schemas.openxmlformats.org/officeDocument/2006/relationships/hyperlink" Target="https://historicengland.org.uk/listing/the-list/" TargetMode="External"/><Relationship Id="rId31" Type="http://schemas.openxmlformats.org/officeDocument/2006/relationships/hyperlink" Target="https://historicengland.org.uk/research/heritage-counts/" TargetMode="External"/><Relationship Id="rId44" Type="http://schemas.openxmlformats.org/officeDocument/2006/relationships/hyperlink" Target="https://historicengland.org.uk/services-skills/heritage-action-zones/" TargetMode="External"/><Relationship Id="rId52" Type="http://schemas.openxmlformats.org/officeDocument/2006/relationships/hyperlink" Target="https://historicengland.org.uk/get-involved/angel-awards/" TargetMode="External"/><Relationship Id="rId60" Type="http://schemas.openxmlformats.org/officeDocument/2006/relationships/hyperlink" Target="https://historicengland.org.uk/whats-new/stay-up-to-date/" TargetMode="External"/><Relationship Id="rId65" Type="http://schemas.openxmlformats.org/officeDocument/2006/relationships/hyperlink" Target="https://historicengland.org.uk/about/jobs/" TargetMode="External"/><Relationship Id="rId73" Type="http://schemas.openxmlformats.org/officeDocument/2006/relationships/hyperlink" Target="https://historicengland.org.uk/terms/angel-awards-voting-terms-and-conditions/" TargetMode="External"/><Relationship Id="rId78" Type="http://schemas.openxmlformats.org/officeDocument/2006/relationships/hyperlink" Target="https://www.historicengland.org.uk/access/" TargetMode="External"/><Relationship Id="rId81" Type="http://schemas.openxmlformats.org/officeDocument/2006/relationships/hyperlink" Target="https://historicengland.org.uk/listing/the-list/advanced/" TargetMode="External"/><Relationship Id="rId86" Type="http://schemas.openxmlformats.org/officeDocument/2006/relationships/hyperlink" Target="https://historicengland.org.uk/listing/the-list/enrich/" TargetMode="External"/><Relationship Id="rId4" Type="http://schemas.openxmlformats.org/officeDocument/2006/relationships/webSettings" Target="webSettings.xml"/><Relationship Id="rId9" Type="http://schemas.openxmlformats.org/officeDocument/2006/relationships/hyperlink" Target="https://historicengland.org.uk/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2018-05-22T13:50:00Z</dcterms:created>
  <dcterms:modified xsi:type="dcterms:W3CDTF">2018-05-22T13:51:00Z</dcterms:modified>
</cp:coreProperties>
</file>