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C0ECE" w14:textId="4E7592E7" w:rsidR="00653F55" w:rsidRDefault="00653F55" w:rsidP="00653F55">
      <w:pPr>
        <w:pStyle w:val="NoSpacing"/>
        <w:jc w:val="center"/>
        <w:rPr>
          <w:b/>
          <w:color w:val="76923C" w:themeColor="accent3" w:themeShade="BF"/>
          <w:sz w:val="56"/>
          <w:szCs w:val="120"/>
        </w:rPr>
      </w:pPr>
      <w:r>
        <w:rPr>
          <w:noProof/>
          <w:lang w:eastAsia="en-GB"/>
        </w:rPr>
        <w:drawing>
          <wp:inline distT="0" distB="0" distL="0" distR="0" wp14:anchorId="21822F25" wp14:editId="36900752">
            <wp:extent cx="1914525" cy="981075"/>
            <wp:effectExtent l="0" t="0" r="9525" b="9525"/>
            <wp:docPr id="27" name="Picture 27" descr="https://docs.google.com/uc?export=download&amp;id=0B0Xh_m9HPBunWFN5Q0gxMkpETjQ&amp;revid=0B0Xh_m9HPBuncTU5bCtXd21FM1ZjZGdSQzl0SVp1b1piS0Mw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uc?export=download&amp;id=0B0Xh_m9HPBunWFN5Q0gxMkpETjQ&amp;revid=0B0Xh_m9HPBuncTU5bCtXd21FM1ZjZGdSQzl0SVp1b1piS0MwP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pic:spPr>
                </pic:pic>
              </a:graphicData>
            </a:graphic>
          </wp:inline>
        </w:drawing>
      </w:r>
    </w:p>
    <w:p w14:paraId="0F919804" w14:textId="77777777" w:rsidR="00653F55" w:rsidRDefault="00653F55" w:rsidP="00653F55">
      <w:pPr>
        <w:pStyle w:val="NoSpacing"/>
        <w:jc w:val="center"/>
        <w:rPr>
          <w:b/>
          <w:color w:val="76923C" w:themeColor="accent3" w:themeShade="BF"/>
          <w:sz w:val="56"/>
          <w:szCs w:val="120"/>
        </w:rPr>
      </w:pPr>
    </w:p>
    <w:p w14:paraId="5F817ABD" w14:textId="77777777" w:rsidR="00653F55" w:rsidRDefault="00653F55" w:rsidP="00653F55">
      <w:pPr>
        <w:pStyle w:val="NoSpacing"/>
        <w:jc w:val="center"/>
        <w:rPr>
          <w:b/>
          <w:color w:val="76923C" w:themeColor="accent3" w:themeShade="BF"/>
          <w:sz w:val="56"/>
          <w:szCs w:val="120"/>
        </w:rPr>
      </w:pPr>
    </w:p>
    <w:p w14:paraId="12325F0A" w14:textId="458A1A12" w:rsidR="006D0BE7" w:rsidRPr="00653F55" w:rsidRDefault="00A21F74" w:rsidP="00653F55">
      <w:pPr>
        <w:pStyle w:val="NoSpacing"/>
        <w:jc w:val="center"/>
        <w:rPr>
          <w:b/>
          <w:color w:val="76923C" w:themeColor="accent3" w:themeShade="BF"/>
          <w:sz w:val="56"/>
          <w:szCs w:val="120"/>
        </w:rPr>
      </w:pPr>
      <w:r w:rsidRPr="00653F55">
        <w:rPr>
          <w:b/>
          <w:color w:val="76923C" w:themeColor="accent3" w:themeShade="BF"/>
          <w:sz w:val="56"/>
          <w:szCs w:val="120"/>
        </w:rPr>
        <w:t>C</w:t>
      </w:r>
      <w:r w:rsidR="008020EC" w:rsidRPr="00653F55">
        <w:rPr>
          <w:b/>
          <w:color w:val="76923C" w:themeColor="accent3" w:themeShade="BF"/>
          <w:sz w:val="56"/>
          <w:szCs w:val="120"/>
        </w:rPr>
        <w:t xml:space="preserve">onstruction </w:t>
      </w:r>
      <w:r w:rsidRPr="00653F55">
        <w:rPr>
          <w:b/>
          <w:color w:val="76923C" w:themeColor="accent3" w:themeShade="BF"/>
          <w:sz w:val="56"/>
          <w:szCs w:val="120"/>
        </w:rPr>
        <w:t>M</w:t>
      </w:r>
      <w:r w:rsidR="008020EC" w:rsidRPr="00653F55">
        <w:rPr>
          <w:b/>
          <w:color w:val="76923C" w:themeColor="accent3" w:themeShade="BF"/>
          <w:sz w:val="56"/>
          <w:szCs w:val="120"/>
        </w:rPr>
        <w:t>anagement</w:t>
      </w:r>
    </w:p>
    <w:p w14:paraId="12325F0B" w14:textId="5E1708DE" w:rsidR="008020EC" w:rsidRDefault="00A21F74" w:rsidP="00653F55">
      <w:pPr>
        <w:pStyle w:val="NoSpacing"/>
        <w:jc w:val="center"/>
        <w:rPr>
          <w:b/>
          <w:color w:val="76923C" w:themeColor="accent3" w:themeShade="BF"/>
          <w:sz w:val="56"/>
          <w:szCs w:val="120"/>
        </w:rPr>
      </w:pPr>
      <w:r w:rsidRPr="00653F55">
        <w:rPr>
          <w:b/>
          <w:color w:val="76923C" w:themeColor="accent3" w:themeShade="BF"/>
          <w:sz w:val="56"/>
          <w:szCs w:val="120"/>
        </w:rPr>
        <w:t>P</w:t>
      </w:r>
      <w:r w:rsidR="008020EC" w:rsidRPr="00653F55">
        <w:rPr>
          <w:b/>
          <w:color w:val="76923C" w:themeColor="accent3" w:themeShade="BF"/>
          <w:sz w:val="56"/>
          <w:szCs w:val="120"/>
        </w:rPr>
        <w:t>lan</w:t>
      </w:r>
    </w:p>
    <w:p w14:paraId="2D90CCBA" w14:textId="77777777" w:rsidR="00653F55" w:rsidRDefault="00653F55" w:rsidP="00653F55">
      <w:pPr>
        <w:pStyle w:val="NoSpacing"/>
        <w:jc w:val="center"/>
        <w:rPr>
          <w:b/>
          <w:color w:val="76923C" w:themeColor="accent3" w:themeShade="BF"/>
          <w:sz w:val="56"/>
          <w:szCs w:val="120"/>
        </w:rPr>
      </w:pPr>
    </w:p>
    <w:p w14:paraId="270AD7E2" w14:textId="7A4F47B4" w:rsidR="00653F55" w:rsidRDefault="00653F55" w:rsidP="00653F55">
      <w:pPr>
        <w:pStyle w:val="NoSpacing"/>
        <w:jc w:val="center"/>
        <w:rPr>
          <w:b/>
          <w:color w:val="76923C" w:themeColor="accent3" w:themeShade="BF"/>
          <w:sz w:val="56"/>
          <w:szCs w:val="120"/>
        </w:rPr>
      </w:pPr>
      <w:r w:rsidRPr="00653F55">
        <w:rPr>
          <w:b/>
          <w:color w:val="76923C" w:themeColor="accent3" w:themeShade="BF"/>
          <w:sz w:val="56"/>
          <w:szCs w:val="120"/>
        </w:rPr>
        <w:t>317 Finchley Road, London, NW3 6EP</w:t>
      </w:r>
    </w:p>
    <w:p w14:paraId="70658BAB" w14:textId="7DAFA26F" w:rsidR="00653F55" w:rsidRPr="00653F55" w:rsidRDefault="00653F55" w:rsidP="00653F55">
      <w:pPr>
        <w:pStyle w:val="NoSpacing"/>
        <w:jc w:val="center"/>
        <w:rPr>
          <w:b/>
          <w:color w:val="76923C" w:themeColor="accent3" w:themeShade="BF"/>
          <w:sz w:val="56"/>
          <w:szCs w:val="120"/>
        </w:rPr>
      </w:pPr>
    </w:p>
    <w:p w14:paraId="5376699D" w14:textId="55F781C5" w:rsidR="00E74B36" w:rsidRDefault="00E74B36" w:rsidP="00E74B36">
      <w:pPr>
        <w:jc w:val="center"/>
        <w:rPr>
          <w:b/>
          <w:color w:val="BFBFBF" w:themeColor="background1" w:themeShade="BF"/>
          <w:sz w:val="40"/>
          <w:szCs w:val="72"/>
        </w:rPr>
      </w:pPr>
      <w:r>
        <w:rPr>
          <w:noProof/>
          <w:lang w:eastAsia="en-GB"/>
        </w:rPr>
        <w:drawing>
          <wp:inline distT="0" distB="0" distL="0" distR="0" wp14:anchorId="133A4FBD" wp14:editId="3F11D216">
            <wp:extent cx="5324475" cy="3993356"/>
            <wp:effectExtent l="0" t="0" r="0" b="7620"/>
            <wp:docPr id="9" name="Picture 9" descr="\\pmpserver\Projects\017-05-317 Finchley Road, NW3 6EP\Received\New CGI\Skylark South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pserver\Projects\017-05-317 Finchley Road, NW3 6EP\Received\New CGI\Skylark South Vie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018" cy="3996013"/>
                    </a:xfrm>
                    <a:prstGeom prst="rect">
                      <a:avLst/>
                    </a:prstGeom>
                    <a:noFill/>
                    <a:ln>
                      <a:noFill/>
                    </a:ln>
                  </pic:spPr>
                </pic:pic>
              </a:graphicData>
            </a:graphic>
          </wp:inline>
        </w:drawing>
      </w:r>
    </w:p>
    <w:p w14:paraId="12325F0C" w14:textId="5096DCDA" w:rsidR="00921D01" w:rsidRPr="00653F55" w:rsidRDefault="00A21F74">
      <w:pPr>
        <w:rPr>
          <w:color w:val="BFBFBF" w:themeColor="background1" w:themeShade="BF"/>
          <w:sz w:val="32"/>
          <w:szCs w:val="52"/>
        </w:rPr>
      </w:pPr>
      <w:proofErr w:type="gramStart"/>
      <w:r w:rsidRPr="00653F55">
        <w:rPr>
          <w:b/>
          <w:color w:val="BFBFBF" w:themeColor="background1" w:themeShade="BF"/>
          <w:sz w:val="40"/>
          <w:szCs w:val="72"/>
        </w:rPr>
        <w:t>p</w:t>
      </w:r>
      <w:r w:rsidR="00C34D9E" w:rsidRPr="00653F55">
        <w:rPr>
          <w:b/>
          <w:color w:val="BFBFBF" w:themeColor="background1" w:themeShade="BF"/>
          <w:sz w:val="40"/>
          <w:szCs w:val="72"/>
        </w:rPr>
        <w:t>ro</w:t>
      </w:r>
      <w:proofErr w:type="gramEnd"/>
      <w:r w:rsidR="00C34D9E" w:rsidRPr="00653F55">
        <w:rPr>
          <w:b/>
          <w:color w:val="BFBFBF" w:themeColor="background1" w:themeShade="BF"/>
          <w:sz w:val="40"/>
          <w:szCs w:val="72"/>
        </w:rPr>
        <w:t xml:space="preserve"> forma</w:t>
      </w:r>
      <w:r w:rsidR="008D265E" w:rsidRPr="00653F55">
        <w:rPr>
          <w:b/>
          <w:color w:val="BFBFBF" w:themeColor="background1" w:themeShade="BF"/>
          <w:sz w:val="40"/>
          <w:szCs w:val="72"/>
        </w:rPr>
        <w:t xml:space="preserve"> </w:t>
      </w:r>
      <w:r w:rsidR="00C56785" w:rsidRPr="00653F55">
        <w:rPr>
          <w:color w:val="BFBFBF" w:themeColor="background1" w:themeShade="BF"/>
          <w:sz w:val="32"/>
          <w:szCs w:val="52"/>
        </w:rPr>
        <w:t>v2.2</w:t>
      </w:r>
    </w:p>
    <w:p w14:paraId="12325F16" w14:textId="369B8429" w:rsidR="00357ACC" w:rsidRPr="00BB5C68" w:rsidRDefault="00086E64" w:rsidP="00605C1B">
      <w:pPr>
        <w:rPr>
          <w:rFonts w:ascii="Calibri,Bold" w:hAnsi="Calibri,Bold" w:cs="Calibri,Bold"/>
          <w:b/>
          <w:bCs/>
          <w:sz w:val="28"/>
          <w:szCs w:val="28"/>
        </w:rPr>
      </w:pPr>
      <w:r w:rsidRPr="002731F2">
        <w:rPr>
          <w:rFonts w:cs="Calibri,Bold"/>
          <w:b/>
          <w:bCs/>
          <w:color w:val="76923C" w:themeColor="accent3" w:themeShade="BF"/>
          <w:sz w:val="72"/>
          <w:szCs w:val="72"/>
        </w:rPr>
        <w:lastRenderedPageBreak/>
        <w:t>C</w:t>
      </w:r>
      <w:r w:rsidR="00605C1B" w:rsidRPr="002731F2">
        <w:rPr>
          <w:rFonts w:cs="Calibri,Bold"/>
          <w:b/>
          <w:bCs/>
          <w:color w:val="76923C" w:themeColor="accent3" w:themeShade="BF"/>
          <w:sz w:val="72"/>
          <w:szCs w:val="72"/>
        </w:rPr>
        <w:t>ontents</w:t>
      </w: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9" w14:textId="6B94B308"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C" w14:textId="7F8BD7BB" w:rsidR="00605C1B" w:rsidRPr="00BB5C68" w:rsidRDefault="003C58F4"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E" w14:textId="7FC0742C" w:rsidR="00605C1B" w:rsidRPr="00BB5C68" w:rsidRDefault="003C58F4"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20" w14:textId="37EEC0D3" w:rsidR="00305FBC" w:rsidRPr="00BB5C68" w:rsidRDefault="003C58F4"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w:t>
      </w:r>
      <w:r w:rsidR="00521358">
        <w:rPr>
          <w:rFonts w:cs="Calibri,Bold"/>
          <w:b/>
          <w:bCs/>
          <w:sz w:val="28"/>
          <w:szCs w:val="28"/>
        </w:rPr>
        <w:t>3</w:t>
      </w:r>
    </w:p>
    <w:p w14:paraId="12325F22" w14:textId="005DA1B2" w:rsidR="00605C1B" w:rsidRPr="00BB5C68" w:rsidRDefault="003C58F4"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1</w:t>
      </w:r>
      <w:r w:rsidR="00521358">
        <w:rPr>
          <w:rFonts w:cs="Calibri,Bold"/>
          <w:b/>
          <w:bCs/>
          <w:sz w:val="28"/>
          <w:szCs w:val="28"/>
        </w:rPr>
        <w:t>7</w:t>
      </w:r>
    </w:p>
    <w:p w14:paraId="12325F24" w14:textId="7BD47A7B" w:rsidR="00605C1B" w:rsidRPr="00BB5C68" w:rsidRDefault="003C58F4"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7B7433" w:rsidRPr="00BB5C68">
        <w:rPr>
          <w:rFonts w:cs="Calibri,Bold"/>
          <w:b/>
          <w:bCs/>
          <w:sz w:val="28"/>
          <w:szCs w:val="28"/>
        </w:rPr>
        <w:tab/>
      </w:r>
      <w:r w:rsidR="007B7433" w:rsidRPr="00BB5C68">
        <w:rPr>
          <w:rFonts w:cs="Calibri,Bold"/>
          <w:b/>
          <w:bCs/>
          <w:sz w:val="28"/>
          <w:szCs w:val="28"/>
        </w:rPr>
        <w:tab/>
      </w:r>
      <w:r w:rsidR="007B7433" w:rsidRPr="00BB5C68">
        <w:rPr>
          <w:rFonts w:cs="Calibri,Bold"/>
          <w:b/>
          <w:bCs/>
          <w:sz w:val="28"/>
          <w:szCs w:val="28"/>
        </w:rPr>
        <w:tab/>
      </w:r>
      <w:r w:rsidR="00521358">
        <w:rPr>
          <w:rFonts w:cs="Calibri,Bold"/>
          <w:b/>
          <w:bCs/>
          <w:sz w:val="28"/>
          <w:szCs w:val="28"/>
        </w:rPr>
        <w:t>30</w:t>
      </w:r>
    </w:p>
    <w:p w14:paraId="12325F26" w14:textId="3D3B3CFE" w:rsidR="00596E89" w:rsidRDefault="003C58F4" w:rsidP="00357ACC">
      <w:pPr>
        <w:jc w:val="both"/>
        <w:rPr>
          <w:rFonts w:cs="Calibri,Bold"/>
          <w:b/>
          <w:bCs/>
          <w:sz w:val="28"/>
          <w:szCs w:val="28"/>
        </w:rPr>
      </w:pPr>
      <w:hyperlink w:anchor="_Agreement" w:history="1">
        <w:r w:rsidR="007B7433" w:rsidRPr="00BA1610">
          <w:rPr>
            <w:rStyle w:val="Hyperlink"/>
            <w:rFonts w:cs="Calibri,Bold"/>
            <w:b/>
            <w:bCs/>
            <w:sz w:val="28"/>
            <w:szCs w:val="28"/>
          </w:rPr>
          <w:t>Agreement</w:t>
        </w:r>
        <w:r w:rsidR="007B7433" w:rsidRPr="00BA1610">
          <w:rPr>
            <w:rStyle w:val="Hyperlink"/>
            <w:rFonts w:cs="Calibri,Bold"/>
            <w:b/>
            <w:bCs/>
            <w:sz w:val="28"/>
            <w:szCs w:val="28"/>
          </w:rPr>
          <w:tab/>
        </w:r>
      </w:hyperlink>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sidR="007B7433" w:rsidRPr="00BB5C68">
        <w:rPr>
          <w:rFonts w:cs="Calibri,Bold"/>
          <w:b/>
          <w:bCs/>
          <w:sz w:val="28"/>
          <w:szCs w:val="28"/>
        </w:rPr>
        <w:t>3</w:t>
      </w:r>
      <w:r w:rsidR="00521358">
        <w:rPr>
          <w:rFonts w:cs="Calibri,Bold"/>
          <w:b/>
          <w:bCs/>
          <w:sz w:val="28"/>
          <w:szCs w:val="28"/>
        </w:rPr>
        <w:t>5</w:t>
      </w:r>
    </w:p>
    <w:p w14:paraId="42A530E4" w14:textId="77777777" w:rsidR="004B1133" w:rsidRDefault="004B1133" w:rsidP="00357ACC">
      <w:pPr>
        <w:jc w:val="both"/>
        <w:rPr>
          <w:rFonts w:cs="Calibri,Bold"/>
          <w:b/>
          <w:bCs/>
          <w:sz w:val="28"/>
          <w:szCs w:val="28"/>
        </w:rPr>
      </w:pPr>
    </w:p>
    <w:p w14:paraId="565185C0" w14:textId="5836B535" w:rsidR="004B1133" w:rsidRPr="009C0109" w:rsidRDefault="004B1133" w:rsidP="00357ACC">
      <w:pPr>
        <w:jc w:val="both"/>
        <w:rPr>
          <w:rFonts w:cs="Calibri,Bold"/>
          <w:b/>
          <w:bCs/>
          <w:color w:val="76923C" w:themeColor="accent3" w:themeShade="BF"/>
          <w:sz w:val="40"/>
          <w:szCs w:val="40"/>
        </w:rPr>
      </w:pPr>
      <w:r w:rsidRPr="009C0109">
        <w:rPr>
          <w:rFonts w:cs="Calibri,Bold"/>
          <w:b/>
          <w:bCs/>
          <w:color w:val="76923C" w:themeColor="accent3" w:themeShade="BF"/>
          <w:sz w:val="40"/>
          <w:szCs w:val="40"/>
        </w:rPr>
        <w:t>Appendices:</w:t>
      </w:r>
    </w:p>
    <w:p w14:paraId="45D2892C" w14:textId="0E1B31D6" w:rsidR="004B1133" w:rsidRDefault="004B1133" w:rsidP="00357ACC">
      <w:pPr>
        <w:jc w:val="both"/>
        <w:rPr>
          <w:rFonts w:cs="Calibri,Bold"/>
          <w:b/>
          <w:bCs/>
          <w:sz w:val="28"/>
          <w:szCs w:val="28"/>
        </w:rPr>
      </w:pPr>
      <w:r>
        <w:rPr>
          <w:rFonts w:cs="Calibri,Bold"/>
          <w:b/>
          <w:bCs/>
          <w:sz w:val="28"/>
          <w:szCs w:val="28"/>
        </w:rPr>
        <w:t xml:space="preserve">Appendix </w:t>
      </w:r>
      <w:proofErr w:type="gramStart"/>
      <w:r>
        <w:rPr>
          <w:rFonts w:cs="Calibri,Bold"/>
          <w:b/>
          <w:bCs/>
          <w:sz w:val="28"/>
          <w:szCs w:val="28"/>
        </w:rPr>
        <w:t>A</w:t>
      </w:r>
      <w:proofErr w:type="gramEnd"/>
      <w:r>
        <w:rPr>
          <w:rFonts w:cs="Calibri,Bold"/>
          <w:b/>
          <w:bCs/>
          <w:sz w:val="28"/>
          <w:szCs w:val="28"/>
        </w:rPr>
        <w:tab/>
      </w:r>
      <w:r>
        <w:rPr>
          <w:rFonts w:cs="Calibri,Bold"/>
          <w:b/>
          <w:bCs/>
          <w:sz w:val="28"/>
          <w:szCs w:val="28"/>
        </w:rPr>
        <w:tab/>
      </w:r>
      <w:r>
        <w:rPr>
          <w:rFonts w:cs="Calibri,Bold"/>
          <w:b/>
          <w:bCs/>
          <w:sz w:val="28"/>
          <w:szCs w:val="28"/>
        </w:rPr>
        <w:tab/>
      </w:r>
      <w:r>
        <w:rPr>
          <w:rFonts w:cs="Calibri,Bold"/>
          <w:b/>
          <w:bCs/>
          <w:sz w:val="28"/>
          <w:szCs w:val="28"/>
        </w:rPr>
        <w:tab/>
        <w:t xml:space="preserve">Demolition </w:t>
      </w:r>
    </w:p>
    <w:p w14:paraId="240B148B" w14:textId="4AC2793C"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B</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Consultation</w:t>
      </w:r>
    </w:p>
    <w:p w14:paraId="5AC37461" w14:textId="018C1D28"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C</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Transport for London</w:t>
      </w:r>
      <w:r w:rsidR="00A406FB">
        <w:rPr>
          <w:rFonts w:cs="Calibri,Bold"/>
          <w:b/>
          <w:bCs/>
          <w:sz w:val="28"/>
          <w:szCs w:val="28"/>
        </w:rPr>
        <w:t>:</w:t>
      </w:r>
      <w:r>
        <w:rPr>
          <w:rFonts w:cs="Calibri,Bold"/>
          <w:b/>
          <w:bCs/>
          <w:sz w:val="28"/>
          <w:szCs w:val="28"/>
        </w:rPr>
        <w:t xml:space="preserve"> Highways</w:t>
      </w:r>
    </w:p>
    <w:p w14:paraId="2586259F" w14:textId="2EBD843B"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D</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 xml:space="preserve">Scaffold </w:t>
      </w:r>
    </w:p>
    <w:p w14:paraId="2C43D113" w14:textId="44F31B42"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E</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Noise, Vibration and Air Quality</w:t>
      </w:r>
    </w:p>
    <w:p w14:paraId="04FA9787" w14:textId="56F47B67"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F</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Rodents</w:t>
      </w:r>
    </w:p>
    <w:p w14:paraId="6D86FAE6" w14:textId="08E4DC8C" w:rsidR="004B1133" w:rsidRPr="004B1133" w:rsidRDefault="004B1133" w:rsidP="004B1133">
      <w:pPr>
        <w:jc w:val="both"/>
        <w:rPr>
          <w:rFonts w:cs="Calibri,Bold"/>
          <w:b/>
          <w:bCs/>
          <w:sz w:val="28"/>
          <w:szCs w:val="28"/>
        </w:rPr>
      </w:pPr>
      <w:r w:rsidRPr="004B1133">
        <w:rPr>
          <w:rFonts w:cs="Calibri,Bold"/>
          <w:b/>
          <w:bCs/>
          <w:sz w:val="28"/>
          <w:szCs w:val="28"/>
        </w:rPr>
        <w:t xml:space="preserve">Appendix </w:t>
      </w:r>
      <w:r>
        <w:rPr>
          <w:rFonts w:cs="Calibri,Bold"/>
          <w:b/>
          <w:bCs/>
          <w:sz w:val="28"/>
          <w:szCs w:val="28"/>
        </w:rPr>
        <w:t>G</w:t>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sidRPr="004B1133">
        <w:rPr>
          <w:rFonts w:cs="Calibri,Bold"/>
          <w:b/>
          <w:bCs/>
          <w:sz w:val="28"/>
          <w:szCs w:val="28"/>
        </w:rPr>
        <w:tab/>
      </w:r>
      <w:r>
        <w:rPr>
          <w:rFonts w:cs="Calibri,Bold"/>
          <w:b/>
          <w:bCs/>
          <w:sz w:val="28"/>
          <w:szCs w:val="28"/>
        </w:rPr>
        <w:t>Asbestos</w:t>
      </w:r>
    </w:p>
    <w:p w14:paraId="48A371F5" w14:textId="77777777" w:rsidR="00E74B36" w:rsidRDefault="00E74B36" w:rsidP="00357ACC">
      <w:pPr>
        <w:jc w:val="both"/>
        <w:rPr>
          <w:rFonts w:cs="Calibri,Bold"/>
          <w:bCs/>
          <w:sz w:val="24"/>
          <w:szCs w:val="24"/>
        </w:rPr>
      </w:pPr>
    </w:p>
    <w:p w14:paraId="020DBB61" w14:textId="7260F6B1" w:rsidR="004B1133" w:rsidRDefault="00E74B36" w:rsidP="00357ACC">
      <w:pPr>
        <w:jc w:val="both"/>
        <w:rPr>
          <w:rFonts w:cs="Calibri,Bold"/>
          <w:bCs/>
          <w:sz w:val="24"/>
          <w:szCs w:val="24"/>
        </w:rPr>
      </w:pPr>
      <w:r w:rsidRPr="00E74B36">
        <w:rPr>
          <w:rFonts w:cs="Calibri,Bold"/>
          <w:bCs/>
          <w:sz w:val="24"/>
          <w:szCs w:val="24"/>
        </w:rPr>
        <w:t>Note</w:t>
      </w:r>
      <w:r>
        <w:rPr>
          <w:rFonts w:cs="Calibri,Bold"/>
          <w:bCs/>
          <w:sz w:val="24"/>
          <w:szCs w:val="24"/>
        </w:rPr>
        <w:t>: Appendices are available in Dropbox using the following link:</w:t>
      </w:r>
    </w:p>
    <w:p w14:paraId="0D6ADF31" w14:textId="5077DD18" w:rsidR="00E74B36" w:rsidRPr="00E74B36" w:rsidRDefault="00E74B36" w:rsidP="00357ACC">
      <w:pPr>
        <w:jc w:val="both"/>
        <w:rPr>
          <w:rFonts w:cs="Calibri,Bold"/>
          <w:bCs/>
          <w:sz w:val="24"/>
          <w:szCs w:val="24"/>
        </w:rPr>
      </w:pPr>
      <w:r w:rsidRPr="00E74B36">
        <w:rPr>
          <w:rFonts w:cs="Calibri,Bold"/>
          <w:bCs/>
          <w:sz w:val="24"/>
          <w:szCs w:val="24"/>
        </w:rPr>
        <w:t>https://www.dropbox.com/sh/k0qim3o5ods9hmy/AAB2NOcCoRsgnsgnNH7Tz659a?dl=0</w:t>
      </w:r>
    </w:p>
    <w:p w14:paraId="12325F64" w14:textId="77777777" w:rsidR="000D0576" w:rsidRPr="00A114FD" w:rsidRDefault="000D0576" w:rsidP="00A114FD">
      <w:pPr>
        <w:pStyle w:val="Heading1"/>
        <w:rPr>
          <w:rFonts w:ascii="Calibri" w:hAnsi="Calibri"/>
          <w:color w:val="76923C" w:themeColor="accent3" w:themeShade="BF"/>
          <w:sz w:val="56"/>
          <w:szCs w:val="56"/>
        </w:rPr>
      </w:pPr>
      <w:bookmarkStart w:id="0" w:name="_Revisions_&amp;_additional"/>
      <w:bookmarkEnd w:id="0"/>
      <w:r w:rsidRPr="00A114FD">
        <w:rPr>
          <w:rFonts w:ascii="Calibri" w:hAnsi="Calibri"/>
          <w:color w:val="76923C" w:themeColor="accent3"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0B8A2417" w:rsidR="000D0576" w:rsidRPr="00BB5C68" w:rsidRDefault="00653F55" w:rsidP="00D565EF">
            <w:pPr>
              <w:rPr>
                <w:b/>
                <w:color w:val="BFBFBF" w:themeColor="background1" w:themeShade="BF"/>
                <w:sz w:val="24"/>
                <w:szCs w:val="24"/>
              </w:rPr>
            </w:pPr>
            <w:r>
              <w:rPr>
                <w:b/>
                <w:color w:val="BFBFBF" w:themeColor="background1" w:themeShade="BF"/>
                <w:sz w:val="24"/>
                <w:szCs w:val="24"/>
              </w:rPr>
              <w:t>04/09/</w:t>
            </w:r>
            <w:r w:rsidR="00521358">
              <w:rPr>
                <w:b/>
                <w:color w:val="BFBFBF" w:themeColor="background1" w:themeShade="BF"/>
                <w:sz w:val="24"/>
                <w:szCs w:val="24"/>
              </w:rPr>
              <w:t>20</w:t>
            </w:r>
            <w:r>
              <w:rPr>
                <w:b/>
                <w:color w:val="BFBFBF" w:themeColor="background1" w:themeShade="BF"/>
                <w:sz w:val="24"/>
                <w:szCs w:val="24"/>
              </w:rPr>
              <w:t>17</w:t>
            </w:r>
          </w:p>
        </w:tc>
        <w:tc>
          <w:tcPr>
            <w:tcW w:w="1516" w:type="dxa"/>
          </w:tcPr>
          <w:p w14:paraId="12325F6C" w14:textId="3D86047E" w:rsidR="000D0576" w:rsidRPr="00BB5C68" w:rsidRDefault="00653F55" w:rsidP="00D565EF">
            <w:pPr>
              <w:rPr>
                <w:b/>
                <w:color w:val="BFBFBF" w:themeColor="background1" w:themeShade="BF"/>
                <w:sz w:val="24"/>
                <w:szCs w:val="24"/>
              </w:rPr>
            </w:pPr>
            <w:r>
              <w:rPr>
                <w:b/>
                <w:color w:val="BFBFBF" w:themeColor="background1" w:themeShade="BF"/>
                <w:sz w:val="24"/>
                <w:szCs w:val="24"/>
              </w:rPr>
              <w:t>1</w:t>
            </w:r>
          </w:p>
        </w:tc>
        <w:tc>
          <w:tcPr>
            <w:tcW w:w="5842" w:type="dxa"/>
          </w:tcPr>
          <w:p w14:paraId="12325F6D" w14:textId="6C5EFD51" w:rsidR="000D0576" w:rsidRPr="00BB5C68" w:rsidRDefault="00653F55" w:rsidP="00D565EF">
            <w:pPr>
              <w:rPr>
                <w:b/>
                <w:color w:val="BFBFBF" w:themeColor="background1" w:themeShade="BF"/>
                <w:sz w:val="24"/>
                <w:szCs w:val="24"/>
              </w:rPr>
            </w:pPr>
            <w:r>
              <w:rPr>
                <w:b/>
                <w:color w:val="BFBFBF" w:themeColor="background1" w:themeShade="BF"/>
                <w:sz w:val="24"/>
                <w:szCs w:val="24"/>
              </w:rPr>
              <w:t>W Mason</w:t>
            </w:r>
          </w:p>
        </w:tc>
      </w:tr>
      <w:tr w:rsidR="00A80538" w:rsidRPr="00BB5C68" w14:paraId="4079EA20" w14:textId="77777777" w:rsidTr="00D565EF">
        <w:tc>
          <w:tcPr>
            <w:tcW w:w="2136" w:type="dxa"/>
          </w:tcPr>
          <w:p w14:paraId="66507FF6" w14:textId="4458538D" w:rsidR="00A80538" w:rsidRDefault="006B4805" w:rsidP="00521358">
            <w:pPr>
              <w:rPr>
                <w:b/>
                <w:color w:val="BFBFBF" w:themeColor="background1" w:themeShade="BF"/>
                <w:sz w:val="24"/>
                <w:szCs w:val="24"/>
              </w:rPr>
            </w:pPr>
            <w:r>
              <w:rPr>
                <w:b/>
                <w:color w:val="BFBFBF" w:themeColor="background1" w:themeShade="BF"/>
                <w:sz w:val="24"/>
                <w:szCs w:val="24"/>
              </w:rPr>
              <w:t>0</w:t>
            </w:r>
            <w:r w:rsidR="00521358">
              <w:rPr>
                <w:b/>
                <w:color w:val="BFBFBF" w:themeColor="background1" w:themeShade="BF"/>
                <w:sz w:val="24"/>
                <w:szCs w:val="24"/>
              </w:rPr>
              <w:t>4</w:t>
            </w:r>
            <w:r w:rsidR="00A80538">
              <w:rPr>
                <w:b/>
                <w:color w:val="BFBFBF" w:themeColor="background1" w:themeShade="BF"/>
                <w:sz w:val="24"/>
                <w:szCs w:val="24"/>
              </w:rPr>
              <w:t>/0</w:t>
            </w:r>
            <w:r>
              <w:rPr>
                <w:b/>
                <w:color w:val="BFBFBF" w:themeColor="background1" w:themeShade="BF"/>
                <w:sz w:val="24"/>
                <w:szCs w:val="24"/>
              </w:rPr>
              <w:t>4</w:t>
            </w:r>
            <w:r w:rsidR="00A80538">
              <w:rPr>
                <w:b/>
                <w:color w:val="BFBFBF" w:themeColor="background1" w:themeShade="BF"/>
                <w:sz w:val="24"/>
                <w:szCs w:val="24"/>
              </w:rPr>
              <w:t>/2018</w:t>
            </w:r>
          </w:p>
        </w:tc>
        <w:tc>
          <w:tcPr>
            <w:tcW w:w="1516" w:type="dxa"/>
          </w:tcPr>
          <w:p w14:paraId="3949F52E" w14:textId="47B9A3CE" w:rsidR="00A80538" w:rsidRDefault="00A80538" w:rsidP="00D565EF">
            <w:pPr>
              <w:rPr>
                <w:b/>
                <w:color w:val="BFBFBF" w:themeColor="background1" w:themeShade="BF"/>
                <w:sz w:val="24"/>
                <w:szCs w:val="24"/>
              </w:rPr>
            </w:pPr>
            <w:r>
              <w:rPr>
                <w:b/>
                <w:color w:val="BFBFBF" w:themeColor="background1" w:themeShade="BF"/>
                <w:sz w:val="24"/>
                <w:szCs w:val="24"/>
              </w:rPr>
              <w:t>2</w:t>
            </w:r>
          </w:p>
        </w:tc>
        <w:tc>
          <w:tcPr>
            <w:tcW w:w="5842" w:type="dxa"/>
          </w:tcPr>
          <w:p w14:paraId="654FC65E" w14:textId="37CDFA64" w:rsidR="00A80538" w:rsidRDefault="00A80538" w:rsidP="00D565EF">
            <w:pPr>
              <w:rPr>
                <w:b/>
                <w:color w:val="BFBFBF" w:themeColor="background1" w:themeShade="BF"/>
                <w:sz w:val="24"/>
                <w:szCs w:val="24"/>
              </w:rPr>
            </w:pPr>
            <w:r>
              <w:rPr>
                <w:b/>
                <w:color w:val="BFBFBF" w:themeColor="background1" w:themeShade="BF"/>
                <w:sz w:val="24"/>
                <w:szCs w:val="24"/>
              </w:rPr>
              <w:t>S Newbold</w:t>
            </w:r>
          </w:p>
        </w:tc>
      </w:tr>
      <w:tr w:rsidR="003C58F4" w:rsidRPr="00BB5C68" w14:paraId="7554CE04" w14:textId="77777777" w:rsidTr="00D565EF">
        <w:tc>
          <w:tcPr>
            <w:tcW w:w="2136" w:type="dxa"/>
          </w:tcPr>
          <w:p w14:paraId="69FA7E17" w14:textId="00E9D099" w:rsidR="003C58F4" w:rsidRDefault="003C58F4" w:rsidP="00521358">
            <w:pPr>
              <w:rPr>
                <w:b/>
                <w:color w:val="BFBFBF" w:themeColor="background1" w:themeShade="BF"/>
                <w:sz w:val="24"/>
                <w:szCs w:val="24"/>
              </w:rPr>
            </w:pPr>
            <w:r>
              <w:rPr>
                <w:b/>
                <w:color w:val="BFBFBF" w:themeColor="background1" w:themeShade="BF"/>
                <w:sz w:val="24"/>
                <w:szCs w:val="24"/>
              </w:rPr>
              <w:t>19/04/2018</w:t>
            </w:r>
          </w:p>
        </w:tc>
        <w:tc>
          <w:tcPr>
            <w:tcW w:w="1516" w:type="dxa"/>
          </w:tcPr>
          <w:p w14:paraId="49C42992" w14:textId="45D15E3A" w:rsidR="003C58F4" w:rsidRDefault="003C58F4" w:rsidP="00D565EF">
            <w:pPr>
              <w:rPr>
                <w:b/>
                <w:color w:val="BFBFBF" w:themeColor="background1" w:themeShade="BF"/>
                <w:sz w:val="24"/>
                <w:szCs w:val="24"/>
              </w:rPr>
            </w:pPr>
            <w:r>
              <w:rPr>
                <w:b/>
                <w:color w:val="BFBFBF" w:themeColor="background1" w:themeShade="BF"/>
                <w:sz w:val="24"/>
                <w:szCs w:val="24"/>
              </w:rPr>
              <w:t>3</w:t>
            </w:r>
          </w:p>
        </w:tc>
        <w:tc>
          <w:tcPr>
            <w:tcW w:w="5842" w:type="dxa"/>
          </w:tcPr>
          <w:p w14:paraId="057BB17D" w14:textId="0F7E7DC3" w:rsidR="003C58F4" w:rsidRDefault="003C58F4" w:rsidP="00D565EF">
            <w:pPr>
              <w:rPr>
                <w:b/>
                <w:color w:val="BFBFBF" w:themeColor="background1" w:themeShade="BF"/>
                <w:sz w:val="24"/>
                <w:szCs w:val="24"/>
              </w:rPr>
            </w:pPr>
            <w:r>
              <w:rPr>
                <w:b/>
                <w:color w:val="BFBFBF" w:themeColor="background1" w:themeShade="BF"/>
                <w:sz w:val="24"/>
                <w:szCs w:val="24"/>
              </w:rPr>
              <w:t>S Newbold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0CE4E8ED" w:rsidR="000D0576" w:rsidRPr="00BB5C68" w:rsidRDefault="00E74B36" w:rsidP="00D565EF">
            <w:pPr>
              <w:rPr>
                <w:b/>
                <w:color w:val="BFBFBF" w:themeColor="background1" w:themeShade="BF"/>
                <w:sz w:val="24"/>
                <w:szCs w:val="24"/>
              </w:rPr>
            </w:pPr>
            <w:r>
              <w:rPr>
                <w:b/>
                <w:color w:val="BFBFBF" w:themeColor="background1" w:themeShade="BF"/>
                <w:sz w:val="24"/>
                <w:szCs w:val="24"/>
              </w:rPr>
              <w:t>04/04/2018</w:t>
            </w:r>
          </w:p>
        </w:tc>
        <w:tc>
          <w:tcPr>
            <w:tcW w:w="1516" w:type="dxa"/>
          </w:tcPr>
          <w:p w14:paraId="12325F77" w14:textId="44C892E8" w:rsidR="000D0576" w:rsidRPr="00BB5C68" w:rsidRDefault="00E74B36" w:rsidP="00D565EF">
            <w:pPr>
              <w:rPr>
                <w:b/>
                <w:color w:val="BFBFBF" w:themeColor="background1" w:themeShade="BF"/>
                <w:sz w:val="24"/>
                <w:szCs w:val="24"/>
              </w:rPr>
            </w:pPr>
            <w:r>
              <w:rPr>
                <w:b/>
                <w:color w:val="BFBFBF" w:themeColor="background1" w:themeShade="BF"/>
                <w:sz w:val="24"/>
                <w:szCs w:val="24"/>
              </w:rPr>
              <w:t>2</w:t>
            </w:r>
          </w:p>
        </w:tc>
        <w:tc>
          <w:tcPr>
            <w:tcW w:w="5842" w:type="dxa"/>
          </w:tcPr>
          <w:p w14:paraId="12325F78" w14:textId="2551A7EA" w:rsidR="000D0576" w:rsidRPr="00BB5C68" w:rsidRDefault="00E74B36" w:rsidP="00D565EF">
            <w:pPr>
              <w:rPr>
                <w:b/>
                <w:color w:val="BFBFBF" w:themeColor="background1" w:themeShade="BF"/>
                <w:sz w:val="24"/>
                <w:szCs w:val="24"/>
              </w:rPr>
            </w:pPr>
            <w:r>
              <w:rPr>
                <w:b/>
                <w:color w:val="BFBFBF" w:themeColor="background1" w:themeShade="BF"/>
                <w:sz w:val="24"/>
                <w:szCs w:val="24"/>
              </w:rPr>
              <w:t>S Newbold</w:t>
            </w: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BA1610" w:rsidRDefault="00605C1B" w:rsidP="00A114FD">
      <w:pPr>
        <w:pStyle w:val="Heading1"/>
        <w:rPr>
          <w:rFonts w:asciiTheme="minorHAnsi" w:hAnsiTheme="minorHAnsi"/>
          <w:color w:val="76923C" w:themeColor="accent3" w:themeShade="BF"/>
          <w:sz w:val="72"/>
          <w:szCs w:val="72"/>
        </w:rPr>
      </w:pPr>
      <w:bookmarkStart w:id="1" w:name="_Introduction"/>
      <w:bookmarkEnd w:id="1"/>
      <w:r w:rsidRPr="00BA1610">
        <w:rPr>
          <w:rFonts w:asciiTheme="minorHAnsi" w:hAnsiTheme="minorHAnsi"/>
          <w:color w:val="76923C" w:themeColor="accent3" w:themeShade="BF"/>
          <w:sz w:val="72"/>
          <w:szCs w:val="72"/>
        </w:rPr>
        <w:lastRenderedPageBreak/>
        <w:t>Introduction</w:t>
      </w:r>
    </w:p>
    <w:p w14:paraId="47E55624" w14:textId="77777777" w:rsidR="00A114FD" w:rsidRPr="00A114FD" w:rsidRDefault="00A114FD" w:rsidP="00A114FD"/>
    <w:p w14:paraId="12325F7D" w14:textId="77777777"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both on site activity and the transport arrangements for vehicles servicing the site.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BB5C68">
        <w:rPr>
          <w:rFonts w:ascii="Calibri" w:hAnsi="Calibri" w:cs="Tahoma"/>
          <w:b/>
          <w:sz w:val="24"/>
          <w:szCs w:val="24"/>
        </w:rPr>
        <w:t>cumulative impacts of other nearby construction sites</w:t>
      </w:r>
      <w:r w:rsidR="00711C47" w:rsidRPr="00BB5C68">
        <w:rPr>
          <w:rFonts w:ascii="Calibri" w:hAnsi="Calibri" w:cs="Tahoma"/>
          <w:sz w:val="24"/>
          <w:szCs w:val="24"/>
        </w:rPr>
        <w:t>,</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kind of development.  Further policy guidance is set out in Camden Planning Guidance </w:t>
      </w:r>
      <w:hyperlink r:id="rId15" w:history="1">
        <w:r w:rsidRPr="00BB5C68">
          <w:rPr>
            <w:rStyle w:val="Hyperlink"/>
            <w:rFonts w:ascii="Calibri" w:hAnsi="Calibri"/>
            <w:b/>
            <w:sz w:val="24"/>
            <w:szCs w:val="24"/>
          </w:rPr>
          <w:t>(CPG)</w:t>
        </w:r>
        <w:r w:rsidRPr="00BB5C68">
          <w:rPr>
            <w:rStyle w:val="Hyperlink"/>
            <w:rFonts w:ascii="Calibri" w:hAnsi="Calibri"/>
            <w:sz w:val="24"/>
            <w:szCs w:val="24"/>
          </w:rPr>
          <w:t xml:space="preserve"> 6: Amenity</w:t>
        </w:r>
      </w:hyperlink>
      <w:r w:rsidRPr="00BB5C68">
        <w:rPr>
          <w:rFonts w:ascii="Calibri" w:hAnsi="Calibri" w:cs="Tahoma"/>
          <w:sz w:val="24"/>
          <w:szCs w:val="24"/>
        </w:rPr>
        <w:t xml:space="preserve"> and </w:t>
      </w:r>
      <w:hyperlink r:id="rId16" w:history="1">
        <w:r w:rsidRPr="00BB5C68">
          <w:rPr>
            <w:rStyle w:val="Hyperlink"/>
            <w:rFonts w:ascii="Calibri" w:hAnsi="Calibri"/>
            <w:b/>
            <w:sz w:val="24"/>
            <w:szCs w:val="24"/>
          </w:rPr>
          <w:t>(CPG)</w:t>
        </w:r>
        <w:r w:rsidRPr="00BB5C68">
          <w:rPr>
            <w:rStyle w:val="Hyperlink"/>
            <w:rFonts w:ascii="Calibri" w:hAnsi="Calibri"/>
            <w:sz w:val="24"/>
            <w:szCs w:val="24"/>
          </w:rPr>
          <w:t xml:space="preserve"> 8: Planning Obligations</w:t>
        </w:r>
      </w:hyperlink>
      <w:r w:rsidRPr="00BB5C68">
        <w:rPr>
          <w:rStyle w:val="Hyperlink"/>
          <w:rFonts w:ascii="Calibri" w:hAnsi="Calibri" w:cs="Tahoma"/>
          <w:sz w:val="24"/>
          <w:szCs w:val="24"/>
        </w:rPr>
        <w:t xml:space="preserve">. </w:t>
      </w:r>
    </w:p>
    <w:p w14:paraId="12325F80" w14:textId="0A7C6163" w:rsidR="00C0304A" w:rsidRPr="00BB5C68"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in </w:t>
      </w:r>
      <w:hyperlink r:id="rId17" w:history="1">
        <w:r w:rsidRPr="00BB5C68">
          <w:rPr>
            <w:rStyle w:val="Hyperlink"/>
            <w:rFonts w:ascii="Calibri" w:hAnsi="Calibri"/>
            <w:sz w:val="24"/>
            <w:szCs w:val="24"/>
          </w:rPr>
          <w:t>Transport for London’s</w:t>
        </w:r>
      </w:hyperlink>
      <w:r w:rsidRPr="00BB5C68">
        <w:rPr>
          <w:rFonts w:ascii="Calibri" w:hAnsi="Calibri" w:cs="Tahoma"/>
          <w:sz w:val="24"/>
          <w:szCs w:val="24"/>
        </w:rPr>
        <w:t xml:space="preserve"> (TfL’s Standard for </w:t>
      </w:r>
      <w:hyperlink r:id="rId18" w:history="1">
        <w:r w:rsidRPr="00BB5C68">
          <w:rPr>
            <w:rStyle w:val="Hyperlink"/>
            <w:rFonts w:ascii="Calibri" w:hAnsi="Calibri"/>
            <w:sz w:val="24"/>
            <w:szCs w:val="24"/>
          </w:rPr>
          <w:t>Co</w:t>
        </w:r>
        <w:r w:rsidR="0065097C" w:rsidRPr="00BB5C68">
          <w:rPr>
            <w:rStyle w:val="Hyperlink"/>
            <w:rFonts w:ascii="Calibri" w:hAnsi="Calibri"/>
            <w:sz w:val="24"/>
            <w:szCs w:val="24"/>
          </w:rPr>
          <w:t>nstruction Logistics and Community</w:t>
        </w:r>
        <w:r w:rsidRPr="00BB5C68">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Pr="00BB5C68">
        <w:rPr>
          <w:rFonts w:ascii="Calibri" w:hAnsi="Calibri" w:cs="Tahoma"/>
          <w:sz w:val="24"/>
          <w:szCs w:val="24"/>
        </w:rPr>
        <w:t xml:space="preserve">) scheme) and </w:t>
      </w:r>
      <w:hyperlink r:id="rId19" w:history="1">
        <w:r w:rsidRPr="00BB5C68">
          <w:rPr>
            <w:rStyle w:val="Hyperlink"/>
            <w:rFonts w:ascii="Calibri" w:hAnsi="Calibri"/>
            <w:sz w:val="24"/>
            <w:szCs w:val="24"/>
          </w:rPr>
          <w:t>Camden’s Minimum Requirements for Building Construction</w:t>
        </w:r>
      </w:hyperlink>
      <w:r w:rsidRPr="00BB5C68">
        <w:rPr>
          <w:rFonts w:ascii="Calibri" w:hAnsi="Calibri" w:cs="Tahoma"/>
          <w:sz w:val="24"/>
          <w:szCs w:val="24"/>
        </w:rPr>
        <w:t xml:space="preserve"> </w:t>
      </w:r>
      <w:r w:rsidRPr="00BB5C68">
        <w:rPr>
          <w:rFonts w:ascii="Calibri" w:hAnsi="Calibri" w:cs="Tahoma"/>
          <w:b/>
          <w:sz w:val="24"/>
          <w:szCs w:val="24"/>
        </w:rPr>
        <w:t>(CMRBC)</w:t>
      </w:r>
      <w:r w:rsidRPr="00BB5C68">
        <w:rPr>
          <w:rFonts w:ascii="Calibri" w:hAnsi="Calibri" w:cs="Tahoma"/>
          <w:sz w:val="24"/>
          <w:szCs w:val="24"/>
        </w:rPr>
        <w:t>.</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line w14:anchorId="3AFB8575"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BB5C68" w:rsidRDefault="00210ACD" w:rsidP="00210ACD">
      <w:pPr>
        <w:rPr>
          <w:sz w:val="24"/>
          <w:szCs w:val="24"/>
        </w:rPr>
      </w:pPr>
      <w:r w:rsidRPr="00BB5C68">
        <w:rPr>
          <w:sz w:val="24"/>
          <w:szCs w:val="24"/>
        </w:rPr>
        <w:t>The approved contents of this CMP must be complied with unless otherwise agreed with the Council</w:t>
      </w:r>
      <w:r w:rsidR="008D265E" w:rsidRPr="00BB5C68">
        <w:rPr>
          <w:sz w:val="24"/>
          <w:szCs w:val="24"/>
        </w:rPr>
        <w:t xml:space="preserve"> in writing</w:t>
      </w:r>
      <w:r w:rsidRPr="00BB5C68">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for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20"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77777777"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BB5C68">
        <w:rPr>
          <w:b/>
          <w:sz w:val="24"/>
          <w:szCs w:val="24"/>
        </w:rPr>
        <w:t xml:space="preserve">It is preferable if this </w:t>
      </w:r>
      <w:r w:rsidR="00D008EA" w:rsidRPr="00BB5C68">
        <w:rPr>
          <w:b/>
          <w:sz w:val="24"/>
          <w:szCs w:val="24"/>
        </w:rPr>
        <w:t>document, and all additional documents, are</w:t>
      </w:r>
      <w:r w:rsidR="00241452" w:rsidRPr="00BB5C68">
        <w:rPr>
          <w:b/>
          <w:sz w:val="24"/>
          <w:szCs w:val="24"/>
        </w:rPr>
        <w:t xml:space="preserve"> completed el</w:t>
      </w:r>
      <w:r w:rsidR="00D008EA" w:rsidRPr="00BB5C68">
        <w:rPr>
          <w:b/>
          <w:sz w:val="24"/>
          <w:szCs w:val="24"/>
        </w:rPr>
        <w:t xml:space="preserve">ectronically and submitted as </w:t>
      </w:r>
      <w:r w:rsidR="00241452" w:rsidRPr="00BB5C68">
        <w:rPr>
          <w:b/>
          <w:sz w:val="24"/>
          <w:szCs w:val="24"/>
        </w:rPr>
        <w:t>Word file</w:t>
      </w:r>
      <w:r w:rsidR="00D008EA" w:rsidRPr="00BB5C68">
        <w:rPr>
          <w:b/>
          <w:sz w:val="24"/>
          <w:szCs w:val="24"/>
        </w:rPr>
        <w:t>s</w:t>
      </w:r>
      <w:r w:rsidR="00241452" w:rsidRPr="00BB5C68">
        <w:rPr>
          <w:b/>
          <w:sz w:val="24"/>
          <w:szCs w:val="24"/>
        </w:rPr>
        <w:t xml:space="preserve"> to allow comments to be easily documented.</w:t>
      </w:r>
      <w:r w:rsidR="00D565EF" w:rsidRPr="00BB5C68">
        <w:rPr>
          <w:b/>
          <w:sz w:val="24"/>
          <w:szCs w:val="24"/>
        </w:rPr>
        <w:t xml:space="preserve"> These should be clearly referenced/linked to from the CMP.</w:t>
      </w:r>
    </w:p>
    <w:p w14:paraId="66BD8150" w14:textId="154D3C1F" w:rsidR="000D55FD" w:rsidRPr="00BB5C68" w:rsidRDefault="000D55FD" w:rsidP="00210ACD">
      <w:pPr>
        <w:rPr>
          <w:b/>
          <w:sz w:val="24"/>
          <w:szCs w:val="24"/>
        </w:rPr>
      </w:pPr>
      <w:r w:rsidRPr="00BB5C68">
        <w:rPr>
          <w:sz w:val="24"/>
          <w:szCs w:val="24"/>
        </w:rPr>
        <w:t xml:space="preserve">Please notify that council when you intend to start work on site. Please also notify the council when works are approximately </w:t>
      </w:r>
      <w:r w:rsidRPr="00BB5C68">
        <w:rPr>
          <w:b/>
          <w:sz w:val="24"/>
          <w:szCs w:val="24"/>
        </w:rPr>
        <w:t>3 months from completion.</w:t>
      </w:r>
    </w:p>
    <w:p w14:paraId="5952F5C3" w14:textId="77777777" w:rsidR="008B0592" w:rsidRPr="00BB5C68" w:rsidRDefault="008B0592" w:rsidP="00210ACD">
      <w:pPr>
        <w:rPr>
          <w:sz w:val="24"/>
          <w:szCs w:val="24"/>
        </w:rPr>
      </w:pPr>
    </w:p>
    <w:p w14:paraId="12325F86" w14:textId="77777777" w:rsidR="00210ACD" w:rsidRPr="00BB5C68" w:rsidRDefault="00210ACD" w:rsidP="00210ACD">
      <w:pPr>
        <w:rPr>
          <w:sz w:val="24"/>
          <w:szCs w:val="24"/>
        </w:rPr>
      </w:pPr>
      <w:r w:rsidRPr="00BB5C68">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BB5C68"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r w:rsidR="00EC75FF" w:rsidRPr="00BB5C68">
        <w:rPr>
          <w:rFonts w:ascii="Calibri,Bold" w:hAnsi="Calibri,Bold" w:cs="Calibri,Bold"/>
          <w:b/>
          <w:bCs/>
          <w:color w:val="FF0000"/>
        </w:rPr>
        <w:br w:type="page"/>
      </w:r>
      <w:r w:rsidR="007822FA" w:rsidRPr="00BA1610">
        <w:rPr>
          <w:rStyle w:val="Heading1Char"/>
          <w:rFonts w:asciiTheme="minorHAnsi" w:hAnsiTheme="minorHAnsi"/>
          <w:color w:val="76923C" w:themeColor="accent3"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3C58F4" w:rsidRPr="00AE4E76" w:rsidRDefault="003C58F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3C58F4" w:rsidRDefault="003C58F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QlIAIAAB0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" stroked="f">
                <v:textbox>
                  <w:txbxContent>
                    <w:p w14:paraId="123262E9" w14:textId="77777777" w:rsidR="003C58F4" w:rsidRPr="00AE4E76" w:rsidRDefault="003C58F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3C58F4" w:rsidRDefault="003C58F4"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3C58F4" w:rsidRPr="00AE4E76" w:rsidRDefault="003C58F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3C58F4" w:rsidRDefault="003C58F4"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AQGOnUiAgAAJAQAAA4AAAAAAAAAAAAAAAAALgIAAGRycy9lMm9Eb2MueG1s&#10;UEsBAi0AFAAGAAgAAAAhAMqrVNDdAAAACAEAAA8AAAAAAAAAAAAAAAAAfAQAAGRycy9kb3ducmV2&#10;LnhtbFBLBQYAAAAABAAEAPMAAACGBQAAAAA=&#10;" stroked="f">
                <v:textbox>
                  <w:txbxContent>
                    <w:p w14:paraId="123262EB" w14:textId="77777777" w:rsidR="003C58F4" w:rsidRPr="00AE4E76" w:rsidRDefault="003C58F4"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3C58F4" w:rsidRDefault="003C58F4"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3C58F4" w:rsidRPr="008060C1" w:rsidRDefault="003C58F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3C58F4" w:rsidRDefault="003C58F4"/>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8" style="position:absolute;margin-left:278.4pt;margin-top:15.95pt;width:168pt;height:24pt;z-index:251692032;mso-width-relative:margin" coordorigin="-3893" coordsize="1933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">
                <v:shape id="_x0000_s1029" type="#_x0000_t202" style="position:absolute;width:1544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14:paraId="123262ED" w14:textId="77777777" w:rsidR="003C58F4" w:rsidRPr="008060C1" w:rsidRDefault="003C58F4"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3C58F4" w:rsidRDefault="003C58F4"/>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top:2110;width:18131;height:93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type w14:anchorId="726EA3DA"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3C58F4" w:rsidRDefault="003C5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Qq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rGRsTcqFyF9SPJ5XCcWvpldGjR/eKsp4ktuf95ACc5058s&#10;SX41WyziiCeDFMrJcJee6tIDVhBUyQNn43Eb0reItC3eUGsalWR7YXKiTJOY1Dz9mjjql3aKevnb&#10;mycA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OyBxCojAgAAIwQAAA4AAAAAAAAAAAAAAAAALgIAAGRycy9lMm9Eb2MueG1s&#10;UEsBAi0AFAAGAAgAAAAhAN4hB0XcAAAACAEAAA8AAAAAAAAAAAAAAAAAfQQAAGRycy9kb3ducmV2&#10;LnhtbFBLBQYAAAAABAAEAPMAAACGBQAAAAA=&#10;" stroked="f">
                <v:textbox>
                  <w:txbxContent>
                    <w:p w14:paraId="123262EF"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3C58F4" w:rsidRDefault="003C58F4"/>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3C58F4" w:rsidRPr="00EC75FF" w:rsidRDefault="003C58F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3C58F4" w:rsidRDefault="003C58F4"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">
                <v:shape id="_x0000_s1033" type="#_x0000_t202" style="position:absolute;left:5985;width:1958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14:paraId="123262F1" w14:textId="77777777" w:rsidR="003C58F4" w:rsidRPr="00EC75FF" w:rsidRDefault="003C58F4"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3C58F4" w:rsidRDefault="003C58F4" w:rsidP="00EC75FF"/>
                    </w:txbxContent>
                  </v:textbox>
                </v:shape>
                <v:shape id="Elbow Connector 348" o:spid="_x0000_s1034" type="#_x0000_t34" style="position:absolute;left:2041;top:1990;width:21405;height:105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BB5C68" w:rsidRDefault="00E07C92">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3C58F4" w:rsidRPr="008060C1" w:rsidRDefault="003C58F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3C58F4" w:rsidRDefault="003C58F4"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5" style="position:absolute;margin-left:10.65pt;margin-top:21.2pt;width:199.3pt;height:24pt;z-index:251695104;mso-width-relative:margin" coordorigin="-1172,-23" coordsize="2532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">
                <v:shape id="_x0000_s103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14:paraId="123262F3" w14:textId="77777777" w:rsidR="003C58F4" w:rsidRPr="008060C1" w:rsidRDefault="003C58F4"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3C58F4" w:rsidRDefault="003C58F4" w:rsidP="00AC79F9"/>
                    </w:txbxContent>
                  </v:textbox>
                </v:shape>
                <v:shape id="Elbow Connector 333" o:spid="_x0000_s1037" type="#_x0000_t34" style="position:absolute;top:2110;width:24148;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3C58F4" w:rsidRPr="00B22D5F" w:rsidRDefault="003C58F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3C58F4" w:rsidRDefault="003C58F4"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">
                <v:shape id="_x0000_s1039" type="#_x0000_t202" style="position:absolute;left:6800;width:1981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123262F5" w14:textId="77777777" w:rsidR="003C58F4" w:rsidRPr="00B22D5F" w:rsidRDefault="003C58F4"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3C58F4" w:rsidRDefault="003C58F4" w:rsidP="00AC79F9"/>
                    </w:txbxContent>
                  </v:textbox>
                </v:shape>
                <v:shape id="Elbow Connector 335" o:spid="_x0000_s1040" type="#_x0000_t34" style="position:absolute;left:2344;top:1986;width:21851;height:17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0C82351F" w:rsidR="003D54F9" w:rsidRPr="00BB5C68" w:rsidRDefault="003349F9">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231D19C6">
                <wp:simplePos x="0" y="0"/>
                <wp:positionH relativeFrom="column">
                  <wp:posOffset>25400</wp:posOffset>
                </wp:positionH>
                <wp:positionV relativeFrom="paragraph">
                  <wp:posOffset>5166360</wp:posOffset>
                </wp:positionV>
                <wp:extent cx="2800350" cy="558800"/>
                <wp:effectExtent l="0" t="0" r="38100" b="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83208"/>
                          <a:chExt cx="2648707"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3C58F4" w:rsidRPr="008060C1" w:rsidRDefault="003C58F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3C58F4" w:rsidRDefault="003C58F4"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1" style="position:absolute;margin-left:2pt;margin-top:406.8pt;width:220.5pt;height:44pt;z-index:251726848;mso-width-relative:margin;mso-height-relative:margin" coordorigin="-1172,832"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">
                <v:shape id="_x0000_s1042" type="#_x0000_t202" style="position:absolute;left:-1172;top:832;width:227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5v8UA&#10;AADcAAAADwAAAGRycy9kb3ducmV2LnhtbESP3WrCQBSE74W+w3IKvZFmY22jRldphRZvk+YBjtmT&#10;H8yeDdnVxLfvFgq9HGbmG2Z3mEwnbjS41rKCRRSDIC6tbrlWUHx/Pq9BOI+ssbNMCu7k4LB/mO0w&#10;1XbkjG65r0WAsEtRQeN9n0rpyoYMusj2xMGr7GDQBznUUg84Brjp5EscJ9Jgy2GhwZ6ODZWX/GoU&#10;VKdx/rYZz1++WGWvyQe2q7O9K/X0OL1vQXia/H/4r33SCpZJ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vm/xQAAANwAAAAPAAAAAAAAAAAAAAAAAJgCAABkcnMv&#10;ZG93bnJldi54bWxQSwUGAAAAAAQABAD1AAAAigMAAAAA&#10;" stroked="f">
                  <v:textbox>
                    <w:txbxContent>
                      <w:p w14:paraId="123262FB" w14:textId="77777777" w:rsidR="003C58F4" w:rsidRPr="008060C1" w:rsidRDefault="003C58F4"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3C58F4" w:rsidRDefault="003C58F4" w:rsidP="00415678"/>
                    </w:txbxContent>
                  </v:textbox>
                </v:shape>
                <v:shape id="Elbow Connector 367" o:spid="_x0000_s1043"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D47AF1" w:rsidRPr="00BB5C68">
        <w:rPr>
          <w:rFonts w:ascii="Calibri,Bold" w:hAnsi="Calibri,Bold" w:cs="Calibri,Bold"/>
          <w:b/>
          <w:bCs/>
          <w:noProof/>
          <w:lang w:eastAsia="en-GB"/>
        </w:rPr>
        <w:t xml:space="preserve">  </w:t>
      </w:r>
      <w:r w:rsidR="00565EDD"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7A3C9B6C">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3C58F4" w:rsidRPr="008D265E" w:rsidRDefault="003C58F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3C58F4" w:rsidRPr="00EC75FF" w:rsidRDefault="003C58F4" w:rsidP="00415678">
                              <w:pPr>
                                <w:rPr>
                                  <w:rFonts w:ascii="Calibri,Bold" w:hAnsi="Calibri,Bold" w:cs="Calibri,Bold"/>
                                  <w:b/>
                                  <w:bCs/>
                                </w:rPr>
                              </w:pPr>
                            </w:p>
                            <w:p w14:paraId="123262FA" w14:textId="77777777" w:rsidR="003C58F4" w:rsidRDefault="003C58F4"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4" style="position:absolute;margin-left:274.4pt;margin-top:206.3pt;width:220.4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">
                <v:shape id="_x0000_s1045" type="#_x0000_t202" style="position:absolute;left:4417;top:-1704;width:20786;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ncMMA&#10;AADcAAAADwAAAGRycy9kb3ducmV2LnhtbESP0YrCMBRE3xf8h3AFXxZNdVerXaPogouvaj/g2lzb&#10;ss1NaaKtf28EwcdhZs4wy3VnKnGjxpWWFYxHEQjizOqScwXpaTecg3AeWWNlmRTcycF61ftYYqJt&#10;ywe6HX0uAoRdggoK7+tESpcVZNCNbE0cvIttDPogm1zqBtsAN5WcRNFMGiw5LBRY029B2f/xahRc&#10;9u3ndNGe/3waH75nWyzjs70rNeh3mx8Qnjr/Dr/ae63ga7qA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ncMMAAADcAAAADwAAAAAAAAAAAAAAAACYAgAAZHJzL2Rv&#10;d25yZXYueG1sUEsFBgAAAAAEAAQA9QAAAIgDAAAAAA==&#10;" stroked="f">
                  <v:textbox>
                    <w:txbxContent>
                      <w:p w14:paraId="123262F8" w14:textId="77777777" w:rsidR="003C58F4" w:rsidRPr="008D265E" w:rsidRDefault="003C58F4"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3C58F4" w:rsidRPr="00EC75FF" w:rsidRDefault="003C58F4" w:rsidP="00415678">
                        <w:pPr>
                          <w:rPr>
                            <w:rFonts w:ascii="Calibri,Bold" w:hAnsi="Calibri,Bold" w:cs="Calibri,Bold"/>
                            <w:b/>
                            <w:bCs/>
                          </w:rPr>
                        </w:pPr>
                      </w:p>
                      <w:p w14:paraId="123262FA" w14:textId="77777777" w:rsidR="003C58F4" w:rsidRDefault="003C58F4" w:rsidP="00415678"/>
                    </w:txbxContent>
                  </v:textbox>
                </v:shape>
                <v:shape id="Elbow Connector 360" o:spid="_x0000_s1046" type="#_x0000_t34" style="position:absolute;left:489;top:1993;width:15315;height:18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8D265E"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3C58F4" w:rsidRPr="00EC75FF" w:rsidRDefault="003C58F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3C58F4" w:rsidRDefault="003C58F4"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">
                <v:shape id="_x0000_s1048"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123262FD" w14:textId="77777777" w:rsidR="003C58F4" w:rsidRPr="00EC75FF" w:rsidRDefault="003C58F4"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3C58F4" w:rsidRDefault="003C58F4" w:rsidP="00415678"/>
                    </w:txbxContent>
                  </v:textbox>
                </v:shape>
                <v:shape id="Elbow Connector 363" o:spid="_x0000_s1049" type="#_x0000_t34" style="position:absolute;left:489;top:2372;width:12644;height:150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3C58F4" w:rsidRDefault="003C58F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7h3Iw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Bw57h3IwIAACQEAAAOAAAAAAAAAAAAAAAAAC4CAABkcnMvZTJvRG9j&#10;LnhtbFBLAQItABQABgAIAAAAIQDAUhiF4AAAAAsBAAAPAAAAAAAAAAAAAAAAAH0EAABkcnMvZG93&#10;bnJldi54bWxQSwUGAAAAAAQABADzAAAAigUAAAAA&#10;" stroked="f">
                <v:textbox>
                  <w:txbxContent>
                    <w:p w14:paraId="123262FF"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3C58F4" w:rsidRDefault="003C58F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3C58F4" w:rsidRDefault="003C58F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5ZIgIAACQ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" stroked="f">
                <v:textbox>
                  <w:txbxContent>
                    <w:p w14:paraId="12326301"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3C58F4" w:rsidRDefault="003C58F4"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3C58F4" w:rsidRDefault="003C58F4"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" stroked="f">
                <v:textbox>
                  <w:txbxContent>
                    <w:p w14:paraId="12326303" w14:textId="77777777" w:rsidR="003C58F4" w:rsidRDefault="003C58F4"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3C58F4" w:rsidRDefault="003C58F4"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3C58F4" w:rsidRPr="00B22D5F" w:rsidRDefault="003C58F4">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c+Ek4KwIAADQEAAAOAAAAAAAAAAAAAAAAAC4CAABkcnMvZTJv&#10;RG9jLnhtbFBLAQItABQABgAIAAAAIQDLDBGK2wAAAAoBAAAPAAAAAAAAAAAAAAAAAIUEAABkcnMv&#10;ZG93bnJldi54bWxQSwUGAAAAAAQABADzAAAAjQUAAAAA&#10;" stroked="f" strokeweight=".5pt">
                <v:textbox>
                  <w:txbxContent>
                    <w:p w14:paraId="12326305" w14:textId="77777777" w:rsidR="003C58F4" w:rsidRPr="00B22D5F" w:rsidRDefault="003C58F4">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3C58F4" w:rsidRDefault="003C58F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3C58F4" w:rsidRDefault="003C58F4"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hHU6ciQCAAAkBAAADgAAAAAAAAAAAAAAAAAuAgAAZHJzL2Uyb0Rv&#10;Yy54bWxQSwECLQAUAAYACAAAACEAJ1Q46eAAAAALAQAADwAAAAAAAAAAAAAAAAB+BAAAZHJzL2Rv&#10;d25yZXYueG1sUEsFBgAAAAAEAAQA8wAAAIsFAAAAAA==&#10;" stroked="f">
                <v:textbox>
                  <w:txbxContent>
                    <w:p w14:paraId="12326306" w14:textId="77777777" w:rsidR="003C58F4" w:rsidRDefault="003C58F4"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3C58F4" w:rsidRDefault="003C58F4"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3C58F4" w:rsidRPr="008060C1" w:rsidRDefault="003C58F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3C58F4" w:rsidRDefault="003C58F4"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5"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PpyQylVAwAABQgAAA4AAAAAAAAA&#10;AAAAAAAALgIAAGRycy9lMm9Eb2MueG1sUEsBAi0AFAAGAAgAAAAhAFy/AwbfAAAACQEAAA8AAAAA&#10;AAAAAAAAAAAArwUAAGRycy9kb3ducmV2LnhtbFBLBQYAAAAABAAEAPMAAAC7BgAAAAA=&#10;">
                <v:shape id="_x0000_s1056" type="#_x0000_t202" style="position:absolute;left:-1172;top:-23;width:22758;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12326308" w14:textId="77777777" w:rsidR="003C58F4" w:rsidRPr="008060C1" w:rsidRDefault="003C58F4"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3C58F4" w:rsidRDefault="003C58F4" w:rsidP="00EC75FF"/>
                    </w:txbxContent>
                  </v:textbox>
                </v:shape>
                <v:shape id="Elbow Connector 351" o:spid="_x0000_s1057" type="#_x0000_t34" style="position:absolute;top:2110;width:25314;height: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3C58F4" w:rsidRPr="00EC75FF" w:rsidRDefault="003C58F4" w:rsidP="00EC75FF">
                              <w:pPr>
                                <w:rPr>
                                  <w:rFonts w:ascii="Calibri,Bold" w:hAnsi="Calibri,Bold" w:cs="Calibri,Bold"/>
                                  <w:b/>
                                  <w:bCs/>
                                </w:rPr>
                              </w:pPr>
                              <w:r>
                                <w:rPr>
                                  <w:rFonts w:ascii="Calibri,Bold" w:hAnsi="Calibri,Bold" w:cs="Calibri,Bold"/>
                                  <w:b/>
                                  <w:bCs/>
                                </w:rPr>
                                <w:t>Submit draft CMP</w:t>
                              </w:r>
                            </w:p>
                            <w:p w14:paraId="1232630B" w14:textId="77777777" w:rsidR="003C58F4" w:rsidRDefault="003C58F4"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 coordsize="24716,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">
                <v:shape id="_x0000_s1059" type="#_x0000_t202" style="position:absolute;left:4420;width:2078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QmsQA&#10;AADcAAAADwAAAGRycy9kb3ducmV2LnhtbESP3WrCQBSE7wu+w3IKvSm6sdao0VWq0OKt0Qc4Zo9J&#10;aPZsyG7z8/ZdQfBymJlvmM2uN5VoqXGlZQXTSQSCOLO65FzB5fw9XoJwHlljZZkUDORgtx29bDDR&#10;tuMTtanPRYCwS1BB4X2dSOmyggy6ia2Jg3ezjUEfZJNL3WAX4KaSH1EUS4Mlh4UCazoUlP2mf0bB&#10;7di9z1fd9cdfFqfPeI/l4moHpd5e+681CE+9f4Yf7aNWMJvP4H4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JrEAAAA3AAAAA8AAAAAAAAAAAAAAAAAmAIAAGRycy9k&#10;b3ducmV2LnhtbFBLBQYAAAAABAAEAPUAAACJAwAAAAA=&#10;" stroked="f">
                  <v:textbox>
                    <w:txbxContent>
                      <w:p w14:paraId="1232630A" w14:textId="77777777" w:rsidR="003C58F4" w:rsidRPr="00EC75FF" w:rsidRDefault="003C58F4" w:rsidP="00EC75FF">
                        <w:pPr>
                          <w:rPr>
                            <w:rFonts w:ascii="Calibri,Bold" w:hAnsi="Calibri,Bold" w:cs="Calibri,Bold"/>
                            <w:b/>
                            <w:bCs/>
                          </w:rPr>
                        </w:pPr>
                        <w:r>
                          <w:rPr>
                            <w:rFonts w:ascii="Calibri,Bold" w:hAnsi="Calibri,Bold" w:cs="Calibri,Bold"/>
                            <w:b/>
                            <w:bCs/>
                          </w:rPr>
                          <w:t>Submit draft CMP</w:t>
                        </w:r>
                      </w:p>
                      <w:p w14:paraId="1232630B" w14:textId="77777777" w:rsidR="003C58F4" w:rsidRDefault="003C58F4" w:rsidP="00EC75FF"/>
                    </w:txbxContent>
                  </v:textbox>
                </v:shape>
                <v:shape id="Elbow Connector 354" o:spid="_x0000_s1060" type="#_x0000_t34" style="position:absolute;left:489;top:1991;width:15308;height:1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BA1610" w:rsidRDefault="007604D4" w:rsidP="00BA1610">
      <w:pPr>
        <w:pStyle w:val="Heading1"/>
        <w:rPr>
          <w:rFonts w:asciiTheme="minorHAnsi" w:hAnsiTheme="minorHAnsi"/>
          <w:color w:val="76923C" w:themeColor="accent3" w:themeShade="BF"/>
          <w:sz w:val="72"/>
          <w:szCs w:val="72"/>
        </w:rPr>
      </w:pPr>
      <w:bookmarkStart w:id="2" w:name="_Contact"/>
      <w:bookmarkEnd w:id="2"/>
      <w:r w:rsidRPr="00BA1610">
        <w:rPr>
          <w:rFonts w:asciiTheme="minorHAnsi" w:hAnsiTheme="minorHAnsi"/>
          <w:color w:val="76923C" w:themeColor="accent3"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30FA69B6" w:rsidR="003C58F4" w:rsidRDefault="003C58F4">
                            <w:r>
                              <w:t xml:space="preserve">Address: </w:t>
                            </w:r>
                            <w:r w:rsidRPr="00932188">
                              <w:t>317 Finchley Road, London, NW3 6EP</w:t>
                            </w:r>
                          </w:p>
                          <w:p w14:paraId="77361F74" w14:textId="7CE09B11" w:rsidR="003C58F4" w:rsidRDefault="003C58F4" w:rsidP="0036069B">
                            <w:r w:rsidRPr="00017CC0">
                              <w:t>Planning reference number to which the CMP applies:</w:t>
                            </w:r>
                            <w:r>
                              <w:t xml:space="preserve">  </w:t>
                            </w:r>
                            <w:r w:rsidRPr="00521358">
                              <w:rPr>
                                <w:b/>
                              </w:rPr>
                              <w:t>2016/2910/P</w:t>
                            </w:r>
                          </w:p>
                          <w:p w14:paraId="0E04DACD" w14:textId="77777777" w:rsidR="003C58F4" w:rsidRDefault="003C58F4" w:rsidP="0036069B"/>
                          <w:p w14:paraId="6B4AA4F4" w14:textId="77777777" w:rsidR="003C58F4" w:rsidRDefault="003C58F4" w:rsidP="0036069B"/>
                          <w:p w14:paraId="697227AD" w14:textId="77777777" w:rsidR="003C58F4" w:rsidRDefault="003C58F4" w:rsidP="0036069B"/>
                          <w:p w14:paraId="5B6911C1" w14:textId="77777777" w:rsidR="003C58F4" w:rsidRDefault="003C58F4" w:rsidP="0036069B"/>
                          <w:p w14:paraId="1232630F" w14:textId="72886FCE" w:rsidR="003C58F4" w:rsidRPr="0036069B" w:rsidRDefault="003C58F4" w:rsidP="0036069B"/>
                        </w:txbxContent>
                      </wps:txbx>
                      <wps:bodyPr rot="0" vert="horz" wrap="square" lIns="91440" tIns="45720" rIns="91440" bIns="45720" anchor="t" anchorCtr="0">
                        <a:noAutofit/>
                      </wps:bodyPr>
                    </wps:wsp>
                  </a:graphicData>
                </a:graphic>
              </wp:inline>
            </w:drawing>
          </mc:Choice>
          <mc:Fallback>
            <w:pict>
              <v:shape id="Text Box 2" o:spid="_x0000_s1061"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CC9C6o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30FA69B6" w:rsidR="003C58F4" w:rsidRDefault="003C58F4">
                      <w:r>
                        <w:t xml:space="preserve">Address: </w:t>
                      </w:r>
                      <w:r w:rsidRPr="00932188">
                        <w:t>317 Finchley Road, London, NW3 6EP</w:t>
                      </w:r>
                    </w:p>
                    <w:p w14:paraId="77361F74" w14:textId="7CE09B11" w:rsidR="003C58F4" w:rsidRDefault="003C58F4" w:rsidP="0036069B">
                      <w:r w:rsidRPr="00017CC0">
                        <w:t>Planning reference number to which the CMP applies:</w:t>
                      </w:r>
                      <w:r>
                        <w:t xml:space="preserve">  </w:t>
                      </w:r>
                      <w:r w:rsidRPr="00521358">
                        <w:rPr>
                          <w:b/>
                        </w:rPr>
                        <w:t>2016/2910/P</w:t>
                      </w:r>
                    </w:p>
                    <w:p w14:paraId="0E04DACD" w14:textId="77777777" w:rsidR="003C58F4" w:rsidRDefault="003C58F4" w:rsidP="0036069B"/>
                    <w:p w14:paraId="6B4AA4F4" w14:textId="77777777" w:rsidR="003C58F4" w:rsidRDefault="003C58F4" w:rsidP="0036069B"/>
                    <w:p w14:paraId="697227AD" w14:textId="77777777" w:rsidR="003C58F4" w:rsidRDefault="003C58F4" w:rsidP="0036069B"/>
                    <w:p w14:paraId="5B6911C1" w14:textId="77777777" w:rsidR="003C58F4" w:rsidRDefault="003C58F4" w:rsidP="0036069B"/>
                    <w:p w14:paraId="1232630F" w14:textId="72886FCE" w:rsidR="003C58F4" w:rsidRPr="0036069B" w:rsidRDefault="003C58F4"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7CA39AF5" w:rsidR="003C58F4" w:rsidRDefault="003C58F4" w:rsidP="00B83419">
                            <w:r>
                              <w:t xml:space="preserve">Name:  </w:t>
                            </w:r>
                            <w:r w:rsidRPr="00892767">
                              <w:t xml:space="preserve">Christos </w:t>
                            </w:r>
                            <w:proofErr w:type="spellStart"/>
                            <w:r w:rsidRPr="00892767">
                              <w:t>Pierides</w:t>
                            </w:r>
                            <w:proofErr w:type="spellEnd"/>
                          </w:p>
                          <w:p w14:paraId="50603C5E" w14:textId="6E17F91C" w:rsidR="003C58F4" w:rsidRDefault="003C58F4" w:rsidP="00932188">
                            <w:r>
                              <w:t xml:space="preserve">Address: </w:t>
                            </w:r>
                          </w:p>
                          <w:p w14:paraId="16F8B433" w14:textId="77777777" w:rsidR="003C58F4" w:rsidRDefault="003C58F4" w:rsidP="00932188">
                            <w:r>
                              <w:t xml:space="preserve">PMP Construction Ltd, Design Office, Southgate Office Village, </w:t>
                            </w:r>
                          </w:p>
                          <w:p w14:paraId="5E25B808" w14:textId="77777777" w:rsidR="003C58F4" w:rsidRDefault="003C58F4" w:rsidP="00932188">
                            <w:r>
                              <w:t>Block D, 2nd Floor, 286 Chase Road, London N14 6HF</w:t>
                            </w:r>
                          </w:p>
                          <w:p w14:paraId="12326312" w14:textId="33CCB085" w:rsidR="003C58F4" w:rsidRDefault="003C58F4" w:rsidP="00B83419">
                            <w:r>
                              <w:t>Email: christos@pmpcl.com</w:t>
                            </w:r>
                          </w:p>
                          <w:p w14:paraId="7683140F" w14:textId="236BA2E3" w:rsidR="003C58F4" w:rsidRDefault="003C58F4" w:rsidP="004D03F0">
                            <w:r>
                              <w:t xml:space="preserve">Phone: Tel. 020 7124 4171 Mob. 07468 527216 </w:t>
                            </w:r>
                          </w:p>
                          <w:p w14:paraId="12326313" w14:textId="5A7285C7" w:rsidR="003C58F4" w:rsidRDefault="003C58F4" w:rsidP="00B83419"/>
                        </w:txbxContent>
                      </wps:txbx>
                      <wps:bodyPr rot="0" vert="horz" wrap="square" lIns="91440" tIns="45720" rIns="91440" bIns="45720" anchor="t" anchorCtr="0">
                        <a:spAutoFit/>
                      </wps:bodyPr>
                    </wps:wsp>
                  </a:graphicData>
                </a:graphic>
              </wp:inline>
            </w:drawing>
          </mc:Choice>
          <mc:Fallback>
            <w:pict>
              <v:shape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Cj89Mo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7CA39AF5" w:rsidR="003C58F4" w:rsidRDefault="003C58F4" w:rsidP="00B83419">
                      <w:r>
                        <w:t xml:space="preserve">Name:  </w:t>
                      </w:r>
                      <w:r w:rsidRPr="00892767">
                        <w:t xml:space="preserve">Christos </w:t>
                      </w:r>
                      <w:proofErr w:type="spellStart"/>
                      <w:r w:rsidRPr="00892767">
                        <w:t>Pierides</w:t>
                      </w:r>
                      <w:proofErr w:type="spellEnd"/>
                    </w:p>
                    <w:p w14:paraId="50603C5E" w14:textId="6E17F91C" w:rsidR="003C58F4" w:rsidRDefault="003C58F4" w:rsidP="00932188">
                      <w:r>
                        <w:t xml:space="preserve">Address: </w:t>
                      </w:r>
                    </w:p>
                    <w:p w14:paraId="16F8B433" w14:textId="77777777" w:rsidR="003C58F4" w:rsidRDefault="003C58F4" w:rsidP="00932188">
                      <w:r>
                        <w:t xml:space="preserve">PMP Construction Ltd, Design Office, Southgate Office Village, </w:t>
                      </w:r>
                    </w:p>
                    <w:p w14:paraId="5E25B808" w14:textId="77777777" w:rsidR="003C58F4" w:rsidRDefault="003C58F4" w:rsidP="00932188">
                      <w:r>
                        <w:t>Block D, 2nd Floor, 286 Chase Road, London N14 6HF</w:t>
                      </w:r>
                    </w:p>
                    <w:p w14:paraId="12326312" w14:textId="33CCB085" w:rsidR="003C58F4" w:rsidRDefault="003C58F4" w:rsidP="00B83419">
                      <w:r>
                        <w:t>Email: christos@pmpcl.com</w:t>
                      </w:r>
                    </w:p>
                    <w:p w14:paraId="7683140F" w14:textId="236BA2E3" w:rsidR="003C58F4" w:rsidRDefault="003C58F4" w:rsidP="004D03F0">
                      <w:r>
                        <w:t xml:space="preserve">Phone: Tel. 020 7124 4171 Mob. 07468 527216 </w:t>
                      </w:r>
                    </w:p>
                    <w:p w14:paraId="12326313" w14:textId="5A7285C7" w:rsidR="003C58F4" w:rsidRDefault="003C58F4" w:rsidP="00B83419"/>
                  </w:txbxContent>
                </v:textbox>
                <w10:anchorlock/>
              </v:shape>
            </w:pict>
          </mc:Fallback>
        </mc:AlternateContent>
      </w: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75FC00" w14:textId="4F7F0DFA" w:rsidR="003C58F4" w:rsidRDefault="003C58F4" w:rsidP="00892767">
                            <w:r>
                              <w:t xml:space="preserve">Name:  </w:t>
                            </w:r>
                            <w:proofErr w:type="spellStart"/>
                            <w:r>
                              <w:t>Marios</w:t>
                            </w:r>
                            <w:proofErr w:type="spellEnd"/>
                            <w:r>
                              <w:t xml:space="preserve"> Leonidas</w:t>
                            </w:r>
                          </w:p>
                          <w:p w14:paraId="722BBF7C" w14:textId="77777777" w:rsidR="003C58F4" w:rsidRDefault="003C58F4" w:rsidP="004D03F0">
                            <w:r>
                              <w:t xml:space="preserve">Address: </w:t>
                            </w:r>
                          </w:p>
                          <w:p w14:paraId="135DE5AC" w14:textId="77777777" w:rsidR="003C58F4" w:rsidRDefault="003C58F4" w:rsidP="004D03F0">
                            <w:r>
                              <w:t xml:space="preserve">PMP Construction Ltd, Design Office, Southgate Office Village, </w:t>
                            </w:r>
                          </w:p>
                          <w:p w14:paraId="1440A113" w14:textId="77777777" w:rsidR="003C58F4" w:rsidRDefault="003C58F4" w:rsidP="004D03F0">
                            <w:r>
                              <w:t>Block D, 2nd Floor, 286 Chase Road, London N14 6HF</w:t>
                            </w:r>
                          </w:p>
                          <w:p w14:paraId="0CA8E80F" w14:textId="76949E98" w:rsidR="003C58F4" w:rsidRDefault="003C58F4" w:rsidP="00892767">
                            <w:r>
                              <w:t>Email: mleonida@pmpcl.com</w:t>
                            </w:r>
                          </w:p>
                          <w:p w14:paraId="7A0DCC74" w14:textId="7BEBE2E0" w:rsidR="003C58F4" w:rsidRDefault="003C58F4" w:rsidP="004D03F0">
                            <w:r>
                              <w:t xml:space="preserve">Phone: Tel. 020 7124 4171 Mob.07985 102237 </w:t>
                            </w:r>
                          </w:p>
                          <w:p w14:paraId="12326317" w14:textId="1AA74441" w:rsidR="003C58F4" w:rsidRDefault="003C58F4" w:rsidP="00B83419"/>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fOh7R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6475FC00" w14:textId="4F7F0DFA" w:rsidR="003C58F4" w:rsidRDefault="003C58F4" w:rsidP="00892767">
                      <w:r>
                        <w:t xml:space="preserve">Name:  </w:t>
                      </w:r>
                      <w:proofErr w:type="spellStart"/>
                      <w:r>
                        <w:t>Marios</w:t>
                      </w:r>
                      <w:proofErr w:type="spellEnd"/>
                      <w:r>
                        <w:t xml:space="preserve"> Leonidas</w:t>
                      </w:r>
                    </w:p>
                    <w:p w14:paraId="722BBF7C" w14:textId="77777777" w:rsidR="003C58F4" w:rsidRDefault="003C58F4" w:rsidP="004D03F0">
                      <w:r>
                        <w:t xml:space="preserve">Address: </w:t>
                      </w:r>
                    </w:p>
                    <w:p w14:paraId="135DE5AC" w14:textId="77777777" w:rsidR="003C58F4" w:rsidRDefault="003C58F4" w:rsidP="004D03F0">
                      <w:r>
                        <w:t xml:space="preserve">PMP Construction Ltd, Design Office, Southgate Office Village, </w:t>
                      </w:r>
                    </w:p>
                    <w:p w14:paraId="1440A113" w14:textId="77777777" w:rsidR="003C58F4" w:rsidRDefault="003C58F4" w:rsidP="004D03F0">
                      <w:r>
                        <w:t>Block D, 2nd Floor, 286 Chase Road, London N14 6HF</w:t>
                      </w:r>
                    </w:p>
                    <w:p w14:paraId="0CA8E80F" w14:textId="76949E98" w:rsidR="003C58F4" w:rsidRDefault="003C58F4" w:rsidP="00892767">
                      <w:r>
                        <w:t>Email: mleonida@pmpcl.com</w:t>
                      </w:r>
                    </w:p>
                    <w:p w14:paraId="7A0DCC74" w14:textId="7BEBE2E0" w:rsidR="003C58F4" w:rsidRDefault="003C58F4" w:rsidP="004D03F0">
                      <w:r>
                        <w:t xml:space="preserve">Phone: Tel. 020 7124 4171 Mob.07985 102237 </w:t>
                      </w:r>
                    </w:p>
                    <w:p w14:paraId="12326317" w14:textId="1AA74441" w:rsidR="003C58F4" w:rsidRDefault="003C58F4" w:rsidP="00B83419"/>
                  </w:txbxContent>
                </v:textbox>
                <w10:anchorlock/>
              </v:shape>
            </w:pict>
          </mc:Fallback>
        </mc:AlternateContent>
      </w:r>
    </w:p>
    <w:p w14:paraId="12325F9F" w14:textId="7350453B"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of </w:t>
      </w:r>
      <w:hyperlink r:id="rId21" w:history="1">
        <w:r w:rsidR="00E120FC" w:rsidRPr="00BB5C68">
          <w:rPr>
            <w:rStyle w:val="Hyperlink"/>
            <w:rFonts w:ascii="Calibri" w:hAnsi="Calibri"/>
            <w:b/>
            <w:bCs/>
            <w:sz w:val="24"/>
            <w:szCs w:val="24"/>
          </w:rPr>
          <w:t>Community Investment Programme (CIP)</w:t>
        </w:r>
      </w:hyperlink>
      <w:r w:rsidR="00E120FC" w:rsidRPr="00BB5C68">
        <w:rPr>
          <w:sz w:val="24"/>
          <w:szCs w:val="24"/>
        </w:rPr>
        <w:t>,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B9CED4" w14:textId="1B59096D" w:rsidR="003C58F4" w:rsidRDefault="003C58F4" w:rsidP="004D03F0">
                            <w:r>
                              <w:t xml:space="preserve">Name: </w:t>
                            </w:r>
                            <w:r w:rsidRPr="00892767">
                              <w:t xml:space="preserve">Christos </w:t>
                            </w:r>
                            <w:proofErr w:type="spellStart"/>
                            <w:r w:rsidRPr="00892767">
                              <w:t>Pierides</w:t>
                            </w:r>
                            <w:proofErr w:type="spellEnd"/>
                          </w:p>
                          <w:p w14:paraId="6F40632B" w14:textId="77777777" w:rsidR="003C58F4" w:rsidRDefault="003C58F4" w:rsidP="004D03F0">
                            <w:r>
                              <w:t xml:space="preserve">Address: </w:t>
                            </w:r>
                          </w:p>
                          <w:p w14:paraId="142965C1" w14:textId="77777777" w:rsidR="003C58F4" w:rsidRDefault="003C58F4" w:rsidP="004D03F0">
                            <w:r>
                              <w:t xml:space="preserve">PMP Construction Ltd, Design Office, Southgate Office Village, </w:t>
                            </w:r>
                          </w:p>
                          <w:p w14:paraId="13315DC8" w14:textId="77777777" w:rsidR="003C58F4" w:rsidRDefault="003C58F4" w:rsidP="004D03F0">
                            <w:r>
                              <w:t>Block D, 2nd Floor, 286 Chase Road, London N14 6HF</w:t>
                            </w:r>
                          </w:p>
                          <w:p w14:paraId="67E76BC4" w14:textId="44F74348" w:rsidR="003C58F4" w:rsidRDefault="003C58F4" w:rsidP="004D03F0">
                            <w:r>
                              <w:t>Email: christos@pmpcl.com</w:t>
                            </w:r>
                          </w:p>
                          <w:p w14:paraId="341E1B31" w14:textId="77777777" w:rsidR="003C58F4" w:rsidRDefault="003C58F4" w:rsidP="004D03F0">
                            <w:r>
                              <w:t xml:space="preserve">Phone: Tel. 020 7124 4171 Mob. 07468527216 </w:t>
                            </w:r>
                          </w:p>
                          <w:p w14:paraId="1232631B" w14:textId="7E6967A3" w:rsidR="003C58F4" w:rsidRDefault="003C58F4" w:rsidP="00707533"/>
                        </w:txbxContent>
                      </wps:txbx>
                      <wps:bodyPr rot="0" vert="horz" wrap="square" lIns="91440" tIns="45720" rIns="91440" bIns="45720" anchor="t" anchorCtr="0">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t/cQ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" fillcolor="white [3201]" strokecolor="#d8d8d8 [2732]" strokeweight="1pt">
                <v:textbox style="mso-fit-shape-to-text:t">
                  <w:txbxContent>
                    <w:p w14:paraId="2CB9CED4" w14:textId="1B59096D" w:rsidR="003C58F4" w:rsidRDefault="003C58F4" w:rsidP="004D03F0">
                      <w:r>
                        <w:t xml:space="preserve">Name: </w:t>
                      </w:r>
                      <w:r w:rsidRPr="00892767">
                        <w:t xml:space="preserve">Christos </w:t>
                      </w:r>
                      <w:proofErr w:type="spellStart"/>
                      <w:r w:rsidRPr="00892767">
                        <w:t>Pierides</w:t>
                      </w:r>
                      <w:proofErr w:type="spellEnd"/>
                    </w:p>
                    <w:p w14:paraId="6F40632B" w14:textId="77777777" w:rsidR="003C58F4" w:rsidRDefault="003C58F4" w:rsidP="004D03F0">
                      <w:r>
                        <w:t xml:space="preserve">Address: </w:t>
                      </w:r>
                    </w:p>
                    <w:p w14:paraId="142965C1" w14:textId="77777777" w:rsidR="003C58F4" w:rsidRDefault="003C58F4" w:rsidP="004D03F0">
                      <w:r>
                        <w:t xml:space="preserve">PMP Construction Ltd, Design Office, Southgate Office Village, </w:t>
                      </w:r>
                    </w:p>
                    <w:p w14:paraId="13315DC8" w14:textId="77777777" w:rsidR="003C58F4" w:rsidRDefault="003C58F4" w:rsidP="004D03F0">
                      <w:r>
                        <w:t>Block D, 2nd Floor, 286 Chase Road, London N14 6HF</w:t>
                      </w:r>
                    </w:p>
                    <w:p w14:paraId="67E76BC4" w14:textId="44F74348" w:rsidR="003C58F4" w:rsidRDefault="003C58F4" w:rsidP="004D03F0">
                      <w:r>
                        <w:t>Email: christos@pmpcl.com</w:t>
                      </w:r>
                    </w:p>
                    <w:p w14:paraId="341E1B31" w14:textId="77777777" w:rsidR="003C58F4" w:rsidRDefault="003C58F4" w:rsidP="004D03F0">
                      <w:r>
                        <w:t xml:space="preserve">Phone: Tel. 020 7124 4171 Mob. 07468527216 </w:t>
                      </w:r>
                    </w:p>
                    <w:p w14:paraId="1232631B" w14:textId="7E6967A3" w:rsidR="003C58F4" w:rsidRDefault="003C58F4" w:rsidP="00707533"/>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0BBFA2" w14:textId="77777777" w:rsidR="003C58F4" w:rsidRDefault="003C58F4" w:rsidP="00892767">
                            <w:r>
                              <w:t xml:space="preserve">Name:  </w:t>
                            </w:r>
                            <w:r w:rsidRPr="00892767">
                              <w:t xml:space="preserve">Christos </w:t>
                            </w:r>
                            <w:proofErr w:type="spellStart"/>
                            <w:r w:rsidRPr="00892767">
                              <w:t>Pierides</w:t>
                            </w:r>
                            <w:proofErr w:type="spellEnd"/>
                          </w:p>
                          <w:p w14:paraId="6562C17B" w14:textId="77777777" w:rsidR="003C58F4" w:rsidRDefault="003C58F4" w:rsidP="004D03F0">
                            <w:r>
                              <w:t xml:space="preserve">Address: </w:t>
                            </w:r>
                          </w:p>
                          <w:p w14:paraId="18A57AF4" w14:textId="77777777" w:rsidR="003C58F4" w:rsidRDefault="003C58F4" w:rsidP="004D03F0">
                            <w:r>
                              <w:t xml:space="preserve">PMP Construction Ltd, Design Office, Southgate Office Village, </w:t>
                            </w:r>
                          </w:p>
                          <w:p w14:paraId="1F6AB25E" w14:textId="77777777" w:rsidR="003C58F4" w:rsidRDefault="003C58F4" w:rsidP="004D03F0">
                            <w:r>
                              <w:t>Block D, 2nd Floor, 286 Chase Road, London N14 6HF</w:t>
                            </w:r>
                          </w:p>
                          <w:p w14:paraId="3EBA5057" w14:textId="77777777" w:rsidR="003C58F4" w:rsidRDefault="003C58F4" w:rsidP="00892767">
                            <w:r>
                              <w:t>Email: christos@pmpcl.com</w:t>
                            </w:r>
                          </w:p>
                          <w:p w14:paraId="2D6C8136" w14:textId="36A5B6A1" w:rsidR="003C58F4" w:rsidRDefault="003C58F4" w:rsidP="004D03F0">
                            <w:r>
                              <w:t xml:space="preserve">Phone: Tel. 020 7124 4171 </w:t>
                            </w:r>
                          </w:p>
                          <w:p w14:paraId="12326323" w14:textId="00485945" w:rsidR="003C58F4" w:rsidRDefault="003C58F4" w:rsidP="00E350A1"/>
                        </w:txbxContent>
                      </wps:txbx>
                      <wps:bodyPr rot="0" vert="horz" wrap="square" lIns="91440" tIns="45720" rIns="91440" bIns="45720" anchor="t" anchorCtr="0">
                        <a:spAutoFit/>
                      </wps:bodyPr>
                    </wps:wsp>
                  </a:graphicData>
                </a:graphic>
              </wp:inline>
            </w:drawing>
          </mc:Choice>
          <mc:Fallback>
            <w:pict>
              <v:shape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AOIdMS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090BBFA2" w14:textId="77777777" w:rsidR="003C58F4" w:rsidRDefault="003C58F4" w:rsidP="00892767">
                      <w:r>
                        <w:t xml:space="preserve">Name:  </w:t>
                      </w:r>
                      <w:r w:rsidRPr="00892767">
                        <w:t xml:space="preserve">Christos </w:t>
                      </w:r>
                      <w:proofErr w:type="spellStart"/>
                      <w:r w:rsidRPr="00892767">
                        <w:t>Pierides</w:t>
                      </w:r>
                      <w:proofErr w:type="spellEnd"/>
                    </w:p>
                    <w:p w14:paraId="6562C17B" w14:textId="77777777" w:rsidR="003C58F4" w:rsidRDefault="003C58F4" w:rsidP="004D03F0">
                      <w:r>
                        <w:t xml:space="preserve">Address: </w:t>
                      </w:r>
                    </w:p>
                    <w:p w14:paraId="18A57AF4" w14:textId="77777777" w:rsidR="003C58F4" w:rsidRDefault="003C58F4" w:rsidP="004D03F0">
                      <w:r>
                        <w:t xml:space="preserve">PMP Construction Ltd, Design Office, Southgate Office Village, </w:t>
                      </w:r>
                    </w:p>
                    <w:p w14:paraId="1F6AB25E" w14:textId="77777777" w:rsidR="003C58F4" w:rsidRDefault="003C58F4" w:rsidP="004D03F0">
                      <w:r>
                        <w:t>Block D, 2nd Floor, 286 Chase Road, London N14 6HF</w:t>
                      </w:r>
                    </w:p>
                    <w:p w14:paraId="3EBA5057" w14:textId="77777777" w:rsidR="003C58F4" w:rsidRDefault="003C58F4" w:rsidP="00892767">
                      <w:r>
                        <w:t>Email: christos@pmpcl.com</w:t>
                      </w:r>
                    </w:p>
                    <w:p w14:paraId="2D6C8136" w14:textId="36A5B6A1" w:rsidR="003C58F4" w:rsidRDefault="003C58F4" w:rsidP="004D03F0">
                      <w:r>
                        <w:t xml:space="preserve">Phone: Tel. 020 7124 4171 </w:t>
                      </w:r>
                    </w:p>
                    <w:p w14:paraId="12326323" w14:textId="00485945" w:rsidR="003C58F4" w:rsidRDefault="003C58F4" w:rsidP="00E350A1"/>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BA1610" w:rsidRDefault="007604D4" w:rsidP="00BA1610">
      <w:pPr>
        <w:pStyle w:val="Heading1"/>
        <w:rPr>
          <w:rFonts w:asciiTheme="minorHAnsi" w:hAnsiTheme="minorHAnsi" w:cs="Tahoma"/>
          <w:color w:val="76923C" w:themeColor="accent3" w:themeShade="BF"/>
          <w:sz w:val="72"/>
          <w:szCs w:val="72"/>
        </w:rPr>
      </w:pPr>
      <w:bookmarkStart w:id="3" w:name="_Site"/>
      <w:bookmarkEnd w:id="3"/>
      <w:r w:rsidRPr="00BA1610">
        <w:rPr>
          <w:rFonts w:asciiTheme="minorHAnsi" w:hAnsiTheme="minorHAnsi"/>
          <w:color w:val="76923C" w:themeColor="accent3"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7E846632">
                <wp:extent cx="5506720" cy="44386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38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000D10" w14:textId="13FABC8A" w:rsidR="003C58F4" w:rsidRDefault="003C58F4" w:rsidP="00B83419">
                            <w:r w:rsidRPr="004D03F0">
                              <w:t xml:space="preserve">The site is located at No. 317 Finchley Road, London, NW3 6EP. It is positioned within close proximity to Finchley Road and </w:t>
                            </w:r>
                            <w:proofErr w:type="spellStart"/>
                            <w:r w:rsidRPr="004D03F0">
                              <w:t>Frognal</w:t>
                            </w:r>
                            <w:proofErr w:type="spellEnd"/>
                            <w:r w:rsidRPr="004D03F0">
                              <w:t xml:space="preserve"> train station. The property currently has an alleyway (Billy Fury Way) to one side and adjoins the railway station and a neighbouring property on the other. The former public house has disused gardens to the rear.</w:t>
                            </w:r>
                          </w:p>
                          <w:p w14:paraId="40021F3D" w14:textId="3F077BD0" w:rsidR="003C58F4" w:rsidRDefault="003C58F4" w:rsidP="00B83419">
                            <w:r>
                              <w:rPr>
                                <w:noProof/>
                                <w:lang w:eastAsia="en-GB"/>
                              </w:rPr>
                              <w:drawing>
                                <wp:inline distT="0" distB="0" distL="0" distR="0" wp14:anchorId="1D25B142" wp14:editId="382785C7">
                                  <wp:extent cx="5055473" cy="30575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5033" cy="306935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66" type="#_x0000_t202" style="width:433.6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" fillcolor="white [3201]" strokecolor="#d8d8d8 [2732]" strokeweight="1pt">
                <v:textbox>
                  <w:txbxContent>
                    <w:p w14:paraId="7F000D10" w14:textId="13FABC8A" w:rsidR="003C58F4" w:rsidRDefault="003C58F4" w:rsidP="00B83419">
                      <w:r w:rsidRPr="004D03F0">
                        <w:t xml:space="preserve">The site is located at No. 317 Finchley Road, London, NW3 6EP. It is positioned within close proximity to Finchley Road and </w:t>
                      </w:r>
                      <w:proofErr w:type="spellStart"/>
                      <w:r w:rsidRPr="004D03F0">
                        <w:t>Frognal</w:t>
                      </w:r>
                      <w:proofErr w:type="spellEnd"/>
                      <w:r w:rsidRPr="004D03F0">
                        <w:t xml:space="preserve"> train station. The property currently has an alleyway (Billy Fury Way) to one side and adjoins the railway station and a neighbouring property on the other. The former public house has disused gardens to the rear.</w:t>
                      </w:r>
                    </w:p>
                    <w:p w14:paraId="40021F3D" w14:textId="3F077BD0" w:rsidR="003C58F4" w:rsidRDefault="003C58F4" w:rsidP="00B83419">
                      <w:r>
                        <w:rPr>
                          <w:noProof/>
                          <w:lang w:eastAsia="en-GB"/>
                        </w:rPr>
                        <w:drawing>
                          <wp:inline distT="0" distB="0" distL="0" distR="0" wp14:anchorId="1D25B142" wp14:editId="382785C7">
                            <wp:extent cx="5055473" cy="305752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75033" cy="3069355"/>
                                    </a:xfrm>
                                    <a:prstGeom prst="rect">
                                      <a:avLst/>
                                    </a:prstGeom>
                                  </pic:spPr>
                                </pic:pic>
                              </a:graphicData>
                            </a:graphic>
                          </wp:inline>
                        </w:drawing>
                      </w:r>
                    </w:p>
                  </w:txbxContent>
                </v:textbox>
                <w10:anchorlock/>
              </v:shape>
            </w:pict>
          </mc:Fallback>
        </mc:AlternateContent>
      </w:r>
    </w:p>
    <w:p w14:paraId="12325FB2" w14:textId="0BBA79C2" w:rsidR="00B83419" w:rsidRPr="00BB5C68" w:rsidRDefault="00177650" w:rsidP="00B4024C">
      <w:pPr>
        <w:pStyle w:val="NoSpacing"/>
        <w:rPr>
          <w:sz w:val="24"/>
          <w:szCs w:val="24"/>
        </w:rPr>
      </w:pPr>
      <w:r>
        <w:rPr>
          <w:noProof/>
          <w:lang w:eastAsia="en-GB"/>
        </w:rPr>
        <w:drawing>
          <wp:inline distT="0" distB="0" distL="0" distR="0" wp14:anchorId="0BDDB6E9" wp14:editId="5924ADF9">
            <wp:extent cx="5731510" cy="2889885"/>
            <wp:effectExtent l="0" t="0" r="254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89885"/>
                    </a:xfrm>
                    <a:prstGeom prst="rect">
                      <a:avLst/>
                    </a:prstGeom>
                  </pic:spPr>
                </pic:pic>
              </a:graphicData>
            </a:graphic>
          </wp:inline>
        </w:drawing>
      </w:r>
    </w:p>
    <w:p w14:paraId="12325FB3" w14:textId="70DFC29A" w:rsidR="00B4024C" w:rsidRPr="00BB5C68" w:rsidRDefault="00E120FC" w:rsidP="00B4024C">
      <w:pPr>
        <w:pStyle w:val="NoSpacing"/>
        <w:rPr>
          <w:sz w:val="24"/>
          <w:szCs w:val="24"/>
        </w:rPr>
      </w:pPr>
      <w:r w:rsidRPr="00BB5C68">
        <w:rPr>
          <w:sz w:val="24"/>
          <w:szCs w:val="24"/>
        </w:rPr>
        <w:lastRenderedPageBreak/>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w:t>
      </w:r>
      <w:proofErr w:type="spellStart"/>
      <w:r w:rsidR="00171C5C" w:rsidRPr="00BB5C68">
        <w:rPr>
          <w:sz w:val="24"/>
          <w:szCs w:val="24"/>
        </w:rPr>
        <w:t>etc</w:t>
      </w:r>
      <w:proofErr w:type="spellEnd"/>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6574B5CC">
                <wp:extent cx="5506720" cy="35909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09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22A7708E" w:rsidR="003C58F4" w:rsidRDefault="003C58F4" w:rsidP="00C35B88">
                            <w:r>
                              <w:t>Demolition of existing public house and the subsequent construction of a part 7, part 10 storey building comprising of 22 flats and a flexible commercial unit</w:t>
                            </w:r>
                            <w:proofErr w:type="gramStart"/>
                            <w:r>
                              <w:t>..</w:t>
                            </w:r>
                            <w:proofErr w:type="gramEnd"/>
                          </w:p>
                          <w:p w14:paraId="64EDF44D" w14:textId="6F84B9C8" w:rsidR="003C58F4" w:rsidRDefault="003C58F4" w:rsidP="00C35B88">
                            <w:r>
                              <w:t>The site is bordered by a railway line and station, a public footpath at the front aspect, a public footpath adjacent to the building which provides access to neighbouring properties (Billy Fury Way).</w:t>
                            </w:r>
                          </w:p>
                          <w:p w14:paraId="5C1F2593" w14:textId="0EC433D4" w:rsidR="003C58F4" w:rsidRDefault="003C58F4" w:rsidP="00C35B88">
                            <w:r>
                              <w:t>The site is located on a busy highway and a bus lane and bus stop is located directly outside the site.</w:t>
                            </w:r>
                          </w:p>
                          <w:p w14:paraId="1337A889" w14:textId="25BFB24C" w:rsidR="003C58F4" w:rsidRDefault="003C58F4" w:rsidP="00C35B88">
                            <w:r>
                              <w:t>Residential dwellings are next to and behind the site.</w:t>
                            </w:r>
                          </w:p>
                          <w:p w14:paraId="0D760166" w14:textId="1B6A8A50" w:rsidR="003C58F4" w:rsidRDefault="003C58F4" w:rsidP="00C35B88">
                            <w:r w:rsidRPr="00AB1075">
                              <w:t xml:space="preserve">The key aspect of the logistical challenges with this project involves the sites close proximity to the Network Rail train lines. Therefore a set of existing guidelines must be followed as set out by Network Rail. This has specific regard to elements of building works that have the potential to fall beyond the site boundary. With this project this is likely to be the tower crane and its associated components (crane base etc.) and the elevation scaffolds. It must be noted that it is not envisaged that access will be required onto Network Rail’s land.  </w:t>
                            </w:r>
                          </w:p>
                          <w:p w14:paraId="414EC5B9" w14:textId="77777777" w:rsidR="003C58F4" w:rsidRDefault="003C58F4" w:rsidP="00C35B88"/>
                        </w:txbxContent>
                      </wps:txbx>
                      <wps:bodyPr rot="0" vert="horz" wrap="square" lIns="91440" tIns="45720" rIns="91440" bIns="45720" anchor="t" anchorCtr="0">
                        <a:noAutofit/>
                      </wps:bodyPr>
                    </wps:wsp>
                  </a:graphicData>
                </a:graphic>
              </wp:inline>
            </w:drawing>
          </mc:Choice>
          <mc:Fallback>
            <w:pict>
              <v:shape id="_x0000_s1067" type="#_x0000_t202" style="width:433.6pt;height:28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" fillcolor="white [3201]" strokecolor="#d8d8d8 [2732]" strokeweight="1pt">
                <v:textbox>
                  <w:txbxContent>
                    <w:p w14:paraId="12326325" w14:textId="22A7708E" w:rsidR="003C58F4" w:rsidRDefault="003C58F4" w:rsidP="00C35B88">
                      <w:r>
                        <w:t>Demolition of existing public house and the subsequent construction of a part 7, part 10 storey building comprising of 22 flats and a flexible commercial unit</w:t>
                      </w:r>
                      <w:proofErr w:type="gramStart"/>
                      <w:r>
                        <w:t>..</w:t>
                      </w:r>
                      <w:proofErr w:type="gramEnd"/>
                    </w:p>
                    <w:p w14:paraId="64EDF44D" w14:textId="6F84B9C8" w:rsidR="003C58F4" w:rsidRDefault="003C58F4" w:rsidP="00C35B88">
                      <w:r>
                        <w:t>The site is bordered by a railway line and station, a public footpath at the front aspect, a public footpath adjacent to the building which provides access to neighbouring properties (Billy Fury Way).</w:t>
                      </w:r>
                    </w:p>
                    <w:p w14:paraId="5C1F2593" w14:textId="0EC433D4" w:rsidR="003C58F4" w:rsidRDefault="003C58F4" w:rsidP="00C35B88">
                      <w:r>
                        <w:t>The site is located on a busy highway and a bus lane and bus stop is located directly outside the site.</w:t>
                      </w:r>
                    </w:p>
                    <w:p w14:paraId="1337A889" w14:textId="25BFB24C" w:rsidR="003C58F4" w:rsidRDefault="003C58F4" w:rsidP="00C35B88">
                      <w:r>
                        <w:t>Residential dwellings are next to and behind the site.</w:t>
                      </w:r>
                    </w:p>
                    <w:p w14:paraId="0D760166" w14:textId="1B6A8A50" w:rsidR="003C58F4" w:rsidRDefault="003C58F4" w:rsidP="00C35B88">
                      <w:r w:rsidRPr="00AB1075">
                        <w:t xml:space="preserve">The key aspect of the logistical challenges with this project involves the sites close proximity to the Network Rail train lines. Therefore a set of existing guidelines must be followed as set out by Network Rail. This has specific regard to elements of building works that have the potential to fall beyond the site boundary. With this project this is likely to be the tower crane and its associated components (crane base etc.) and the elevation scaffolds. It must be noted that it is not envisaged that access will be required onto Network Rail’s land.  </w:t>
                      </w:r>
                    </w:p>
                    <w:p w14:paraId="414EC5B9" w14:textId="77777777" w:rsidR="003C58F4" w:rsidRDefault="003C58F4" w:rsidP="00C35B88"/>
                  </w:txbxContent>
                </v:textbox>
                <w10:anchorlock/>
              </v:shape>
            </w:pict>
          </mc:Fallback>
        </mc:AlternateContent>
      </w:r>
    </w:p>
    <w:p w14:paraId="12325FB6" w14:textId="77777777" w:rsidR="00B4024C" w:rsidRPr="00BB5C68" w:rsidRDefault="00B4024C" w:rsidP="00D915CF">
      <w:pPr>
        <w:pStyle w:val="NoSpacing"/>
        <w:rPr>
          <w:sz w:val="24"/>
          <w:szCs w:val="24"/>
        </w:rPr>
      </w:pPr>
    </w:p>
    <w:p w14:paraId="12325FB7" w14:textId="533983F5" w:rsidR="00850942" w:rsidRPr="00BB5C68" w:rsidRDefault="00E120FC" w:rsidP="00850942">
      <w:pPr>
        <w:autoSpaceDE w:val="0"/>
        <w:autoSpaceDN w:val="0"/>
        <w:adjustRightInd w:val="0"/>
        <w:jc w:val="both"/>
        <w:rPr>
          <w:rFonts w:ascii="Calibri" w:hAnsi="Calibri" w:cs="Tahoma"/>
          <w:sz w:val="24"/>
          <w:szCs w:val="24"/>
        </w:rPr>
      </w:pPr>
      <w:r w:rsidRPr="00BB5C68">
        <w:rPr>
          <w:rFonts w:ascii="Calibri" w:hAnsi="Calibri" w:cs="Tahoma"/>
          <w:bCs/>
          <w:sz w:val="24"/>
          <w:szCs w:val="24"/>
        </w:rPr>
        <w:t>8</w:t>
      </w:r>
      <w:r w:rsidR="00850942" w:rsidRPr="00BB5C68">
        <w:rPr>
          <w:rFonts w:ascii="Calibri" w:hAnsi="Calibri" w:cs="Tahoma"/>
          <w:bCs/>
          <w:sz w:val="24"/>
          <w:szCs w:val="24"/>
        </w:rPr>
        <w:t>. P</w:t>
      </w:r>
      <w:r w:rsidR="00850942"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BB5C68" w:rsidRDefault="00C35B88" w:rsidP="00850942">
      <w:pPr>
        <w:autoSpaceDE w:val="0"/>
        <w:autoSpaceDN w:val="0"/>
        <w:adjustRightInd w:val="0"/>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61" wp14:editId="55619CBC">
                <wp:extent cx="5506720" cy="1895475"/>
                <wp:effectExtent l="0" t="0" r="1778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750D8759" w:rsidR="003C58F4" w:rsidRDefault="003C58F4" w:rsidP="00C35B88">
                            <w:r w:rsidRPr="003B357E">
                              <w:t>Billy Fury Way</w:t>
                            </w:r>
                            <w:r>
                              <w:t xml:space="preserve"> runs adjacent to the site and access will be maintained at all times as access is required to serve fire escapes and residential properties.</w:t>
                            </w:r>
                          </w:p>
                          <w:p w14:paraId="10D613BA" w14:textId="3866B303" w:rsidR="003C58F4" w:rsidRDefault="003C58F4" w:rsidP="00C35B88">
                            <w:r>
                              <w:t>The site</w:t>
                            </w:r>
                            <w:r w:rsidRPr="00AB1075">
                              <w:t xml:space="preserve"> is positioned within close proximity to Finchley Road and </w:t>
                            </w:r>
                            <w:proofErr w:type="spellStart"/>
                            <w:r w:rsidRPr="00AB1075">
                              <w:t>Frognal</w:t>
                            </w:r>
                            <w:proofErr w:type="spellEnd"/>
                            <w:r w:rsidRPr="00AB1075">
                              <w:t xml:space="preserve"> train station</w:t>
                            </w:r>
                          </w:p>
                        </w:txbxContent>
                      </wps:txbx>
                      <wps:bodyPr rot="0" vert="horz" wrap="square" lIns="91440" tIns="45720" rIns="91440" bIns="45720" anchor="t" anchorCtr="0">
                        <a:noAutofit/>
                      </wps:bodyPr>
                    </wps:wsp>
                  </a:graphicData>
                </a:graphic>
              </wp:inline>
            </w:drawing>
          </mc:Choice>
          <mc:Fallback>
            <w:pict>
              <v:shape id="_x0000_s1068"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HbwIAAB0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" fillcolor="white [3201]" strokecolor="#d8d8d8 [2732]" strokeweight="1pt">
                <v:textbox>
                  <w:txbxContent>
                    <w:p w14:paraId="12326326" w14:textId="750D8759" w:rsidR="003C58F4" w:rsidRDefault="003C58F4" w:rsidP="00C35B88">
                      <w:r w:rsidRPr="003B357E">
                        <w:t>Billy Fury Way</w:t>
                      </w:r>
                      <w:r>
                        <w:t xml:space="preserve"> runs adjacent to the site and access will be maintained at all times as access is required to serve fire escapes and residential properties.</w:t>
                      </w:r>
                    </w:p>
                    <w:p w14:paraId="10D613BA" w14:textId="3866B303" w:rsidR="003C58F4" w:rsidRDefault="003C58F4" w:rsidP="00C35B88">
                      <w:r>
                        <w:t>The site</w:t>
                      </w:r>
                      <w:r w:rsidRPr="00AB1075">
                        <w:t xml:space="preserve"> is positioned within close proximity to Finchley Road and </w:t>
                      </w:r>
                      <w:proofErr w:type="spellStart"/>
                      <w:r w:rsidRPr="00AB1075">
                        <w:t>Frognal</w:t>
                      </w:r>
                      <w:proofErr w:type="spellEnd"/>
                      <w:r w:rsidRPr="00AB1075">
                        <w:t xml:space="preserve"> train station</w:t>
                      </w:r>
                    </w:p>
                  </w:txbxContent>
                </v:textbox>
                <w10:anchorlock/>
              </v:shape>
            </w:pict>
          </mc:Fallback>
        </mc:AlternateContent>
      </w:r>
    </w:p>
    <w:p w14:paraId="496F4287" w14:textId="77777777" w:rsidR="004C1E7E" w:rsidRDefault="004C1E7E" w:rsidP="003A7C2D">
      <w:pPr>
        <w:rPr>
          <w:rFonts w:ascii="Calibri" w:hAnsi="Calibri" w:cs="Tahoma"/>
          <w:bCs/>
          <w:sz w:val="24"/>
          <w:szCs w:val="24"/>
        </w:rPr>
      </w:pPr>
    </w:p>
    <w:p w14:paraId="4C5812B4" w14:textId="77777777" w:rsidR="004C1E7E" w:rsidRDefault="004C1E7E" w:rsidP="003A7C2D">
      <w:pPr>
        <w:rPr>
          <w:rFonts w:ascii="Calibri" w:hAnsi="Calibri" w:cs="Tahoma"/>
          <w:bCs/>
          <w:sz w:val="24"/>
          <w:szCs w:val="24"/>
        </w:rPr>
      </w:pPr>
    </w:p>
    <w:p w14:paraId="69D25F2D" w14:textId="77777777" w:rsidR="004C1E7E" w:rsidRDefault="004C1E7E" w:rsidP="003A7C2D">
      <w:pPr>
        <w:rPr>
          <w:rFonts w:ascii="Calibri" w:hAnsi="Calibri" w:cs="Tahoma"/>
          <w:bCs/>
          <w:sz w:val="24"/>
          <w:szCs w:val="24"/>
        </w:rPr>
      </w:pPr>
    </w:p>
    <w:p w14:paraId="12325FB9" w14:textId="12300B80" w:rsidR="003A7C2D" w:rsidRPr="00BB5C68" w:rsidRDefault="00E120FC" w:rsidP="003A7C2D">
      <w:pPr>
        <w:rPr>
          <w:rFonts w:ascii="Calibri" w:hAnsi="Calibri" w:cs="Tahoma"/>
          <w:bCs/>
          <w:sz w:val="24"/>
          <w:szCs w:val="24"/>
        </w:rPr>
      </w:pPr>
      <w:r w:rsidRPr="00BB5C68">
        <w:rPr>
          <w:rFonts w:ascii="Calibri" w:hAnsi="Calibri" w:cs="Tahoma"/>
          <w:bCs/>
          <w:sz w:val="24"/>
          <w:szCs w:val="24"/>
        </w:rPr>
        <w:lastRenderedPageBreak/>
        <w:t>9</w:t>
      </w:r>
      <w:r w:rsidR="003A7C2D" w:rsidRPr="00BB5C68">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sidRPr="00BB5C68">
        <w:rPr>
          <w:rFonts w:ascii="Calibri" w:hAnsi="Calibri" w:cs="Tahoma"/>
          <w:bCs/>
          <w:sz w:val="24"/>
          <w:szCs w:val="24"/>
        </w:rPr>
        <w:t xml:space="preserve">  </w:t>
      </w:r>
    </w:p>
    <w:p w14:paraId="12325FBA" w14:textId="06FA6F72" w:rsidR="00C35B88" w:rsidRDefault="00881DD6" w:rsidP="003A7C2D">
      <w:pPr>
        <w:rPr>
          <w:rFonts w:ascii="Calibri" w:hAnsi="Calibri" w:cs="Tahoma"/>
          <w:bCs/>
          <w:sz w:val="24"/>
          <w:szCs w:val="24"/>
        </w:rPr>
      </w:pPr>
      <w:r>
        <w:rPr>
          <w:rFonts w:ascii="Calibri" w:hAnsi="Calibri" w:cs="Tahoma"/>
          <w:bCs/>
          <w:noProof/>
          <w:sz w:val="24"/>
          <w:szCs w:val="24"/>
          <w:lang w:eastAsia="en-GB"/>
        </w:rPr>
        <w:drawing>
          <wp:anchor distT="0" distB="0" distL="114300" distR="114300" simplePos="0" relativeHeight="251769856" behindDoc="1" locked="0" layoutInCell="1" allowOverlap="1" wp14:anchorId="71CAB86A" wp14:editId="787C8EBB">
            <wp:simplePos x="0" y="0"/>
            <wp:positionH relativeFrom="column">
              <wp:posOffset>-635</wp:posOffset>
            </wp:positionH>
            <wp:positionV relativeFrom="paragraph">
              <wp:posOffset>191770</wp:posOffset>
            </wp:positionV>
            <wp:extent cx="5723890" cy="3954780"/>
            <wp:effectExtent l="0" t="0" r="0" b="7620"/>
            <wp:wrapTight wrapText="bothSides">
              <wp:wrapPolygon edited="0">
                <wp:start x="0" y="0"/>
                <wp:lineTo x="0" y="21538"/>
                <wp:lineTo x="21495" y="21538"/>
                <wp:lineTo x="21495" y="0"/>
                <wp:lineTo x="0" y="0"/>
              </wp:wrapPolygon>
            </wp:wrapTight>
            <wp:docPr id="369" name="Picture 369" descr="C:\Users\Solon\Desktop\317 FR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lon\Desktop\317 FR Map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3890" cy="395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1760" w14:textId="38115A00" w:rsidR="00400C97" w:rsidRPr="00BB5C68" w:rsidRDefault="00881DD6">
      <w:pPr>
        <w:rPr>
          <w:rFonts w:ascii="Calibri" w:hAnsi="Calibri" w:cs="Tahoma"/>
          <w:bCs/>
          <w:sz w:val="24"/>
          <w:szCs w:val="24"/>
        </w:rPr>
      </w:pPr>
      <w:r>
        <w:rPr>
          <w:rFonts w:ascii="Calibri" w:hAnsi="Calibri" w:cs="Tahoma"/>
          <w:bCs/>
          <w:noProof/>
          <w:sz w:val="24"/>
          <w:szCs w:val="24"/>
          <w:lang w:eastAsia="en-GB"/>
        </w:rPr>
        <w:drawing>
          <wp:anchor distT="0" distB="0" distL="114300" distR="114300" simplePos="0" relativeHeight="251770880" behindDoc="0" locked="0" layoutInCell="1" allowOverlap="1" wp14:anchorId="50EE2C22" wp14:editId="2F59452D">
            <wp:simplePos x="0" y="0"/>
            <wp:positionH relativeFrom="column">
              <wp:posOffset>0</wp:posOffset>
            </wp:positionH>
            <wp:positionV relativeFrom="paragraph">
              <wp:posOffset>-1385982</wp:posOffset>
            </wp:positionV>
            <wp:extent cx="1139825" cy="1007110"/>
            <wp:effectExtent l="0" t="0" r="3175" b="2540"/>
            <wp:wrapNone/>
            <wp:docPr id="370" name="Picture 370" descr="\\pmpserver\Shared Folders\Users\solon\317 FR 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pserver\Shared Folders\Users\solon\317 FR Ke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0FC" w:rsidRPr="00BB5C68">
        <w:rPr>
          <w:rFonts w:ascii="Calibri" w:hAnsi="Calibri" w:cs="Tahoma"/>
          <w:bCs/>
          <w:sz w:val="24"/>
          <w:szCs w:val="24"/>
        </w:rPr>
        <w:t>10</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tbl>
      <w:tblPr>
        <w:tblStyle w:val="TableGrid"/>
        <w:tblW w:w="0" w:type="auto"/>
        <w:tblLook w:val="04A0" w:firstRow="1" w:lastRow="0" w:firstColumn="1" w:lastColumn="0" w:noHBand="0" w:noVBand="1"/>
      </w:tblPr>
      <w:tblGrid>
        <w:gridCol w:w="5495"/>
        <w:gridCol w:w="1984"/>
        <w:gridCol w:w="1763"/>
      </w:tblGrid>
      <w:tr w:rsidR="00400C97" w14:paraId="18EEAF36" w14:textId="77777777" w:rsidTr="0067190B">
        <w:tc>
          <w:tcPr>
            <w:tcW w:w="5495" w:type="dxa"/>
          </w:tcPr>
          <w:p w14:paraId="7DD1F08D" w14:textId="3D64111C" w:rsidR="00400C97" w:rsidRPr="00400C97" w:rsidRDefault="00400C97">
            <w:pPr>
              <w:rPr>
                <w:rFonts w:ascii="Calibri" w:hAnsi="Calibri" w:cs="Tahoma"/>
                <w:b/>
                <w:bCs/>
                <w:sz w:val="24"/>
                <w:szCs w:val="24"/>
              </w:rPr>
            </w:pPr>
            <w:r w:rsidRPr="00400C97">
              <w:rPr>
                <w:rFonts w:ascii="Calibri" w:hAnsi="Calibri" w:cs="Tahoma"/>
                <w:b/>
                <w:bCs/>
                <w:sz w:val="24"/>
                <w:szCs w:val="24"/>
              </w:rPr>
              <w:t>Task Name</w:t>
            </w:r>
          </w:p>
        </w:tc>
        <w:tc>
          <w:tcPr>
            <w:tcW w:w="1984" w:type="dxa"/>
          </w:tcPr>
          <w:p w14:paraId="7A064489" w14:textId="21B8800A" w:rsidR="00400C97" w:rsidRPr="00400C97" w:rsidRDefault="00400C97">
            <w:pPr>
              <w:rPr>
                <w:rFonts w:ascii="Calibri" w:hAnsi="Calibri" w:cs="Tahoma"/>
                <w:b/>
                <w:bCs/>
                <w:sz w:val="24"/>
                <w:szCs w:val="24"/>
              </w:rPr>
            </w:pPr>
            <w:r w:rsidRPr="00400C97">
              <w:rPr>
                <w:rFonts w:ascii="Calibri" w:hAnsi="Calibri" w:cs="Tahoma"/>
                <w:b/>
                <w:bCs/>
                <w:sz w:val="24"/>
                <w:szCs w:val="24"/>
              </w:rPr>
              <w:t>Start</w:t>
            </w:r>
          </w:p>
        </w:tc>
        <w:tc>
          <w:tcPr>
            <w:tcW w:w="1763" w:type="dxa"/>
          </w:tcPr>
          <w:p w14:paraId="5D802A96" w14:textId="3E14C205" w:rsidR="00400C97" w:rsidRPr="00400C97" w:rsidRDefault="00400C97">
            <w:pPr>
              <w:rPr>
                <w:rFonts w:ascii="Calibri" w:hAnsi="Calibri" w:cs="Tahoma"/>
                <w:b/>
                <w:bCs/>
                <w:sz w:val="24"/>
                <w:szCs w:val="24"/>
              </w:rPr>
            </w:pPr>
            <w:r w:rsidRPr="00400C97">
              <w:rPr>
                <w:rFonts w:ascii="Calibri" w:hAnsi="Calibri" w:cs="Tahoma"/>
                <w:b/>
                <w:bCs/>
                <w:sz w:val="24"/>
                <w:szCs w:val="24"/>
              </w:rPr>
              <w:t>Finish</w:t>
            </w:r>
          </w:p>
        </w:tc>
      </w:tr>
      <w:tr w:rsidR="00400C97" w14:paraId="11F60CC3" w14:textId="77777777" w:rsidTr="0067190B">
        <w:tc>
          <w:tcPr>
            <w:tcW w:w="5495" w:type="dxa"/>
          </w:tcPr>
          <w:p w14:paraId="500852A2" w14:textId="63F1B13D" w:rsidR="00400C97" w:rsidRDefault="005D60C5">
            <w:pPr>
              <w:rPr>
                <w:rFonts w:ascii="Calibri" w:hAnsi="Calibri" w:cs="Tahoma"/>
                <w:bCs/>
                <w:sz w:val="24"/>
                <w:szCs w:val="24"/>
              </w:rPr>
            </w:pPr>
            <w:r>
              <w:rPr>
                <w:rFonts w:ascii="Calibri" w:hAnsi="Calibri" w:cs="Tahoma"/>
                <w:bCs/>
                <w:sz w:val="24"/>
                <w:szCs w:val="24"/>
              </w:rPr>
              <w:t>Demolitions</w:t>
            </w:r>
          </w:p>
        </w:tc>
        <w:tc>
          <w:tcPr>
            <w:tcW w:w="1984" w:type="dxa"/>
          </w:tcPr>
          <w:p w14:paraId="6A56F9D3" w14:textId="535B0EB2" w:rsidR="00400C97" w:rsidRDefault="00E701C1">
            <w:pPr>
              <w:rPr>
                <w:rFonts w:ascii="Calibri" w:hAnsi="Calibri" w:cs="Tahoma"/>
                <w:bCs/>
                <w:sz w:val="24"/>
                <w:szCs w:val="24"/>
              </w:rPr>
            </w:pPr>
            <w:r>
              <w:rPr>
                <w:rFonts w:ascii="Calibri" w:hAnsi="Calibri" w:cs="Tahoma"/>
                <w:bCs/>
                <w:sz w:val="24"/>
                <w:szCs w:val="24"/>
              </w:rPr>
              <w:t>16.04.2018</w:t>
            </w:r>
          </w:p>
        </w:tc>
        <w:tc>
          <w:tcPr>
            <w:tcW w:w="1763" w:type="dxa"/>
          </w:tcPr>
          <w:p w14:paraId="25BAFFDA" w14:textId="0D3EB104" w:rsidR="00400C97" w:rsidRDefault="00E701C1">
            <w:pPr>
              <w:rPr>
                <w:rFonts w:ascii="Calibri" w:hAnsi="Calibri" w:cs="Tahoma"/>
                <w:bCs/>
                <w:sz w:val="24"/>
                <w:szCs w:val="24"/>
              </w:rPr>
            </w:pPr>
            <w:r>
              <w:rPr>
                <w:rFonts w:ascii="Calibri" w:hAnsi="Calibri" w:cs="Tahoma"/>
                <w:bCs/>
                <w:sz w:val="24"/>
                <w:szCs w:val="24"/>
              </w:rPr>
              <w:t>01.06.2018</w:t>
            </w:r>
          </w:p>
        </w:tc>
      </w:tr>
      <w:tr w:rsidR="00D370A5" w14:paraId="65F0333D" w14:textId="77777777" w:rsidTr="0067190B">
        <w:tc>
          <w:tcPr>
            <w:tcW w:w="5495" w:type="dxa"/>
          </w:tcPr>
          <w:p w14:paraId="37020C2C" w14:textId="4AEA860C" w:rsidR="00D370A5" w:rsidRDefault="00D370A5">
            <w:pPr>
              <w:rPr>
                <w:rFonts w:ascii="Calibri" w:hAnsi="Calibri" w:cs="Tahoma"/>
                <w:bCs/>
                <w:sz w:val="24"/>
                <w:szCs w:val="24"/>
              </w:rPr>
            </w:pPr>
            <w:r>
              <w:rPr>
                <w:rFonts w:ascii="Calibri" w:hAnsi="Calibri" w:cs="Tahoma"/>
                <w:bCs/>
                <w:sz w:val="24"/>
                <w:szCs w:val="24"/>
              </w:rPr>
              <w:t>Earthworks</w:t>
            </w:r>
          </w:p>
        </w:tc>
        <w:tc>
          <w:tcPr>
            <w:tcW w:w="1984" w:type="dxa"/>
          </w:tcPr>
          <w:p w14:paraId="6499C102" w14:textId="3919A4B8" w:rsidR="00D370A5" w:rsidRDefault="00E701C1">
            <w:pPr>
              <w:rPr>
                <w:rFonts w:ascii="Calibri" w:hAnsi="Calibri" w:cs="Tahoma"/>
                <w:bCs/>
                <w:sz w:val="24"/>
                <w:szCs w:val="24"/>
              </w:rPr>
            </w:pPr>
            <w:r>
              <w:rPr>
                <w:rFonts w:ascii="Calibri" w:hAnsi="Calibri" w:cs="Tahoma"/>
                <w:bCs/>
                <w:sz w:val="24"/>
                <w:szCs w:val="24"/>
              </w:rPr>
              <w:t>04.06.2018</w:t>
            </w:r>
          </w:p>
        </w:tc>
        <w:tc>
          <w:tcPr>
            <w:tcW w:w="1763" w:type="dxa"/>
          </w:tcPr>
          <w:p w14:paraId="798E5F70" w14:textId="27D0FE83" w:rsidR="00D370A5" w:rsidRDefault="00E701C1">
            <w:pPr>
              <w:rPr>
                <w:rFonts w:ascii="Calibri" w:hAnsi="Calibri" w:cs="Tahoma"/>
                <w:bCs/>
                <w:sz w:val="24"/>
                <w:szCs w:val="24"/>
              </w:rPr>
            </w:pPr>
            <w:r>
              <w:rPr>
                <w:rFonts w:ascii="Calibri" w:hAnsi="Calibri" w:cs="Tahoma"/>
                <w:bCs/>
                <w:sz w:val="24"/>
                <w:szCs w:val="24"/>
              </w:rPr>
              <w:t>17.08.2018</w:t>
            </w:r>
          </w:p>
        </w:tc>
      </w:tr>
      <w:tr w:rsidR="00400C97" w14:paraId="2AD4072A" w14:textId="77777777" w:rsidTr="0067190B">
        <w:tc>
          <w:tcPr>
            <w:tcW w:w="5495" w:type="dxa"/>
          </w:tcPr>
          <w:p w14:paraId="65A0DF21" w14:textId="4A296F90" w:rsidR="00400C97" w:rsidRDefault="005D60C5">
            <w:pPr>
              <w:rPr>
                <w:rFonts w:ascii="Calibri" w:hAnsi="Calibri" w:cs="Tahoma"/>
                <w:bCs/>
                <w:sz w:val="24"/>
                <w:szCs w:val="24"/>
              </w:rPr>
            </w:pPr>
            <w:r>
              <w:rPr>
                <w:rFonts w:ascii="Calibri" w:hAnsi="Calibri" w:cs="Tahoma"/>
                <w:bCs/>
                <w:sz w:val="24"/>
                <w:szCs w:val="24"/>
              </w:rPr>
              <w:t>Piling</w:t>
            </w:r>
          </w:p>
        </w:tc>
        <w:tc>
          <w:tcPr>
            <w:tcW w:w="1984" w:type="dxa"/>
          </w:tcPr>
          <w:p w14:paraId="679CE0F6" w14:textId="29726857" w:rsidR="00400C97" w:rsidRDefault="00E701C1">
            <w:pPr>
              <w:rPr>
                <w:rFonts w:ascii="Calibri" w:hAnsi="Calibri" w:cs="Tahoma"/>
                <w:bCs/>
                <w:sz w:val="24"/>
                <w:szCs w:val="24"/>
              </w:rPr>
            </w:pPr>
            <w:r>
              <w:rPr>
                <w:rFonts w:ascii="Calibri" w:hAnsi="Calibri" w:cs="Tahoma"/>
                <w:bCs/>
                <w:sz w:val="24"/>
                <w:szCs w:val="24"/>
              </w:rPr>
              <w:t>07.06.2018</w:t>
            </w:r>
          </w:p>
        </w:tc>
        <w:tc>
          <w:tcPr>
            <w:tcW w:w="1763" w:type="dxa"/>
          </w:tcPr>
          <w:p w14:paraId="086F2466" w14:textId="25199A83" w:rsidR="00400C97" w:rsidRDefault="00E701C1">
            <w:pPr>
              <w:rPr>
                <w:rFonts w:ascii="Calibri" w:hAnsi="Calibri" w:cs="Tahoma"/>
                <w:bCs/>
                <w:sz w:val="24"/>
                <w:szCs w:val="24"/>
              </w:rPr>
            </w:pPr>
            <w:r>
              <w:rPr>
                <w:rFonts w:ascii="Calibri" w:hAnsi="Calibri" w:cs="Tahoma"/>
                <w:bCs/>
                <w:sz w:val="24"/>
                <w:szCs w:val="24"/>
              </w:rPr>
              <w:t>25.07.2018</w:t>
            </w:r>
          </w:p>
        </w:tc>
      </w:tr>
      <w:tr w:rsidR="00400C97" w14:paraId="42935C9B" w14:textId="77777777" w:rsidTr="0067190B">
        <w:tc>
          <w:tcPr>
            <w:tcW w:w="5495" w:type="dxa"/>
          </w:tcPr>
          <w:p w14:paraId="2323B33F" w14:textId="51D63770" w:rsidR="00400C97" w:rsidRDefault="00D370A5">
            <w:pPr>
              <w:rPr>
                <w:rFonts w:ascii="Calibri" w:hAnsi="Calibri" w:cs="Tahoma"/>
                <w:bCs/>
                <w:sz w:val="24"/>
                <w:szCs w:val="24"/>
              </w:rPr>
            </w:pPr>
            <w:r>
              <w:rPr>
                <w:rFonts w:ascii="Calibri" w:hAnsi="Calibri" w:cs="Tahoma"/>
                <w:bCs/>
                <w:sz w:val="24"/>
                <w:szCs w:val="24"/>
              </w:rPr>
              <w:t>Basement Structure</w:t>
            </w:r>
            <w:r w:rsidR="005D60C5">
              <w:rPr>
                <w:rFonts w:ascii="Calibri" w:hAnsi="Calibri" w:cs="Tahoma"/>
                <w:bCs/>
                <w:sz w:val="24"/>
                <w:szCs w:val="24"/>
              </w:rPr>
              <w:t xml:space="preserve"> </w:t>
            </w:r>
          </w:p>
        </w:tc>
        <w:tc>
          <w:tcPr>
            <w:tcW w:w="1984" w:type="dxa"/>
          </w:tcPr>
          <w:p w14:paraId="2BA03B53" w14:textId="62496350" w:rsidR="00400C97" w:rsidRDefault="00E701C1">
            <w:pPr>
              <w:rPr>
                <w:rFonts w:ascii="Calibri" w:hAnsi="Calibri" w:cs="Tahoma"/>
                <w:bCs/>
                <w:sz w:val="24"/>
                <w:szCs w:val="24"/>
              </w:rPr>
            </w:pPr>
            <w:r>
              <w:rPr>
                <w:rFonts w:ascii="Calibri" w:hAnsi="Calibri" w:cs="Tahoma"/>
                <w:bCs/>
                <w:sz w:val="24"/>
                <w:szCs w:val="24"/>
              </w:rPr>
              <w:t>20.08.2018</w:t>
            </w:r>
          </w:p>
        </w:tc>
        <w:tc>
          <w:tcPr>
            <w:tcW w:w="1763" w:type="dxa"/>
          </w:tcPr>
          <w:p w14:paraId="3D10A4E9" w14:textId="3473D818" w:rsidR="00400C97" w:rsidRDefault="00E701C1">
            <w:pPr>
              <w:rPr>
                <w:rFonts w:ascii="Calibri" w:hAnsi="Calibri" w:cs="Tahoma"/>
                <w:bCs/>
                <w:sz w:val="24"/>
                <w:szCs w:val="24"/>
              </w:rPr>
            </w:pPr>
            <w:r>
              <w:rPr>
                <w:rFonts w:ascii="Calibri" w:hAnsi="Calibri" w:cs="Tahoma"/>
                <w:bCs/>
                <w:sz w:val="24"/>
                <w:szCs w:val="24"/>
              </w:rPr>
              <w:t>09.11.2018</w:t>
            </w:r>
          </w:p>
        </w:tc>
      </w:tr>
      <w:tr w:rsidR="00400C97" w14:paraId="1D47B53B" w14:textId="77777777" w:rsidTr="0067190B">
        <w:tc>
          <w:tcPr>
            <w:tcW w:w="5495" w:type="dxa"/>
          </w:tcPr>
          <w:p w14:paraId="2A54779C" w14:textId="5CEC8768" w:rsidR="00400C97" w:rsidRDefault="00D370A5">
            <w:pPr>
              <w:rPr>
                <w:rFonts w:ascii="Calibri" w:hAnsi="Calibri" w:cs="Tahoma"/>
                <w:bCs/>
                <w:sz w:val="24"/>
                <w:szCs w:val="24"/>
              </w:rPr>
            </w:pPr>
            <w:r>
              <w:rPr>
                <w:rFonts w:ascii="Calibri" w:hAnsi="Calibri" w:cs="Tahoma"/>
                <w:bCs/>
                <w:sz w:val="24"/>
                <w:szCs w:val="24"/>
              </w:rPr>
              <w:t>Ground Floor Structure</w:t>
            </w:r>
          </w:p>
        </w:tc>
        <w:tc>
          <w:tcPr>
            <w:tcW w:w="1984" w:type="dxa"/>
          </w:tcPr>
          <w:p w14:paraId="057D5239" w14:textId="5B35D700" w:rsidR="00400C97" w:rsidRDefault="00E701C1">
            <w:pPr>
              <w:rPr>
                <w:rFonts w:ascii="Calibri" w:hAnsi="Calibri" w:cs="Tahoma"/>
                <w:bCs/>
                <w:sz w:val="24"/>
                <w:szCs w:val="24"/>
              </w:rPr>
            </w:pPr>
            <w:r>
              <w:rPr>
                <w:rFonts w:ascii="Calibri" w:hAnsi="Calibri" w:cs="Tahoma"/>
                <w:bCs/>
                <w:sz w:val="24"/>
                <w:szCs w:val="24"/>
              </w:rPr>
              <w:t>10.11.2018</w:t>
            </w:r>
          </w:p>
        </w:tc>
        <w:tc>
          <w:tcPr>
            <w:tcW w:w="1763" w:type="dxa"/>
          </w:tcPr>
          <w:p w14:paraId="33C8112D" w14:textId="1F3C54B1" w:rsidR="00400C97" w:rsidRDefault="00E701C1">
            <w:pPr>
              <w:rPr>
                <w:rFonts w:ascii="Calibri" w:hAnsi="Calibri" w:cs="Tahoma"/>
                <w:bCs/>
                <w:sz w:val="24"/>
                <w:szCs w:val="24"/>
              </w:rPr>
            </w:pPr>
            <w:r>
              <w:rPr>
                <w:rFonts w:ascii="Calibri" w:hAnsi="Calibri" w:cs="Tahoma"/>
                <w:bCs/>
                <w:sz w:val="24"/>
                <w:szCs w:val="24"/>
              </w:rPr>
              <w:t>10.12.2018</w:t>
            </w:r>
          </w:p>
        </w:tc>
      </w:tr>
      <w:tr w:rsidR="00400C97" w14:paraId="455462BB" w14:textId="77777777" w:rsidTr="0067190B">
        <w:tc>
          <w:tcPr>
            <w:tcW w:w="5495" w:type="dxa"/>
          </w:tcPr>
          <w:p w14:paraId="27546205" w14:textId="7C2D204D" w:rsidR="00400C97" w:rsidRDefault="00D370A5">
            <w:pPr>
              <w:rPr>
                <w:rFonts w:ascii="Calibri" w:hAnsi="Calibri" w:cs="Tahoma"/>
                <w:bCs/>
                <w:sz w:val="24"/>
                <w:szCs w:val="24"/>
              </w:rPr>
            </w:pPr>
            <w:r>
              <w:rPr>
                <w:rFonts w:ascii="Calibri" w:hAnsi="Calibri" w:cs="Tahoma"/>
                <w:bCs/>
                <w:sz w:val="24"/>
                <w:szCs w:val="24"/>
              </w:rPr>
              <w:t>1</w:t>
            </w:r>
            <w:r w:rsidRPr="00D370A5">
              <w:rPr>
                <w:rFonts w:ascii="Calibri" w:hAnsi="Calibri" w:cs="Tahoma"/>
                <w:bCs/>
                <w:sz w:val="24"/>
                <w:szCs w:val="24"/>
                <w:vertAlign w:val="superscript"/>
              </w:rPr>
              <w:t>st</w:t>
            </w:r>
            <w:r>
              <w:rPr>
                <w:rFonts w:ascii="Calibri" w:hAnsi="Calibri" w:cs="Tahoma"/>
                <w:bCs/>
                <w:sz w:val="24"/>
                <w:szCs w:val="24"/>
              </w:rPr>
              <w:t xml:space="preserve"> to 9</w:t>
            </w:r>
            <w:r w:rsidRPr="00D370A5">
              <w:rPr>
                <w:rFonts w:ascii="Calibri" w:hAnsi="Calibri" w:cs="Tahoma"/>
                <w:bCs/>
                <w:sz w:val="24"/>
                <w:szCs w:val="24"/>
                <w:vertAlign w:val="superscript"/>
              </w:rPr>
              <w:t>th</w:t>
            </w:r>
            <w:r>
              <w:rPr>
                <w:rFonts w:ascii="Calibri" w:hAnsi="Calibri" w:cs="Tahoma"/>
                <w:bCs/>
                <w:sz w:val="24"/>
                <w:szCs w:val="24"/>
              </w:rPr>
              <w:t xml:space="preserve"> Floor Structure</w:t>
            </w:r>
          </w:p>
        </w:tc>
        <w:tc>
          <w:tcPr>
            <w:tcW w:w="1984" w:type="dxa"/>
          </w:tcPr>
          <w:p w14:paraId="6B4110BD" w14:textId="6889C378" w:rsidR="00400C97" w:rsidRDefault="00E701C1">
            <w:pPr>
              <w:rPr>
                <w:rFonts w:ascii="Calibri" w:hAnsi="Calibri" w:cs="Tahoma"/>
                <w:bCs/>
                <w:sz w:val="24"/>
                <w:szCs w:val="24"/>
              </w:rPr>
            </w:pPr>
            <w:r>
              <w:rPr>
                <w:rFonts w:ascii="Calibri" w:hAnsi="Calibri" w:cs="Tahoma"/>
                <w:bCs/>
                <w:sz w:val="24"/>
                <w:szCs w:val="24"/>
              </w:rPr>
              <w:t>11.12.2018</w:t>
            </w:r>
          </w:p>
        </w:tc>
        <w:tc>
          <w:tcPr>
            <w:tcW w:w="1763" w:type="dxa"/>
          </w:tcPr>
          <w:p w14:paraId="3A2C01F8" w14:textId="081CC324" w:rsidR="00400C97" w:rsidRDefault="00E701C1">
            <w:pPr>
              <w:rPr>
                <w:rFonts w:ascii="Calibri" w:hAnsi="Calibri" w:cs="Tahoma"/>
                <w:bCs/>
                <w:sz w:val="24"/>
                <w:szCs w:val="24"/>
              </w:rPr>
            </w:pPr>
            <w:r>
              <w:rPr>
                <w:rFonts w:ascii="Calibri" w:hAnsi="Calibri" w:cs="Tahoma"/>
                <w:bCs/>
                <w:sz w:val="24"/>
                <w:szCs w:val="24"/>
              </w:rPr>
              <w:t>04.07.2019</w:t>
            </w:r>
          </w:p>
        </w:tc>
      </w:tr>
      <w:tr w:rsidR="00D370A5" w14:paraId="72FAF047" w14:textId="77777777" w:rsidTr="0067190B">
        <w:tc>
          <w:tcPr>
            <w:tcW w:w="5495" w:type="dxa"/>
          </w:tcPr>
          <w:p w14:paraId="39CCD434" w14:textId="1FE0D5DF" w:rsidR="00D370A5" w:rsidRDefault="00D370A5">
            <w:pPr>
              <w:rPr>
                <w:rFonts w:ascii="Calibri" w:hAnsi="Calibri" w:cs="Tahoma"/>
                <w:bCs/>
                <w:sz w:val="24"/>
                <w:szCs w:val="24"/>
              </w:rPr>
            </w:pPr>
            <w:r>
              <w:rPr>
                <w:rFonts w:ascii="Calibri" w:hAnsi="Calibri" w:cs="Tahoma"/>
                <w:bCs/>
                <w:sz w:val="24"/>
                <w:szCs w:val="24"/>
              </w:rPr>
              <w:t>Structural Stone</w:t>
            </w:r>
          </w:p>
        </w:tc>
        <w:tc>
          <w:tcPr>
            <w:tcW w:w="1984" w:type="dxa"/>
          </w:tcPr>
          <w:p w14:paraId="01F5AE81" w14:textId="5276E8CF" w:rsidR="00D370A5" w:rsidRDefault="00E701C1">
            <w:pPr>
              <w:rPr>
                <w:rFonts w:ascii="Calibri" w:hAnsi="Calibri" w:cs="Tahoma"/>
                <w:bCs/>
                <w:sz w:val="24"/>
                <w:szCs w:val="24"/>
              </w:rPr>
            </w:pPr>
            <w:r>
              <w:rPr>
                <w:rFonts w:ascii="Calibri" w:hAnsi="Calibri" w:cs="Tahoma"/>
                <w:bCs/>
                <w:sz w:val="24"/>
                <w:szCs w:val="24"/>
              </w:rPr>
              <w:t>18.02.2019</w:t>
            </w:r>
          </w:p>
        </w:tc>
        <w:tc>
          <w:tcPr>
            <w:tcW w:w="1763" w:type="dxa"/>
          </w:tcPr>
          <w:p w14:paraId="493435A6" w14:textId="731BF1FA" w:rsidR="00D370A5" w:rsidRDefault="00E701C1" w:rsidP="00E701C1">
            <w:pPr>
              <w:rPr>
                <w:rFonts w:ascii="Calibri" w:hAnsi="Calibri" w:cs="Tahoma"/>
                <w:bCs/>
                <w:sz w:val="24"/>
                <w:szCs w:val="24"/>
              </w:rPr>
            </w:pPr>
            <w:r>
              <w:rPr>
                <w:rFonts w:ascii="Calibri" w:hAnsi="Calibri" w:cs="Tahoma"/>
                <w:bCs/>
                <w:sz w:val="24"/>
                <w:szCs w:val="24"/>
              </w:rPr>
              <w:t>18.10.2019</w:t>
            </w:r>
          </w:p>
        </w:tc>
      </w:tr>
      <w:tr w:rsidR="00E701C1" w14:paraId="5FF030BE" w14:textId="77777777" w:rsidTr="0067190B">
        <w:tc>
          <w:tcPr>
            <w:tcW w:w="5495" w:type="dxa"/>
          </w:tcPr>
          <w:p w14:paraId="07542C63" w14:textId="51234BB5" w:rsidR="00E701C1" w:rsidRDefault="00E701C1">
            <w:pPr>
              <w:rPr>
                <w:rFonts w:ascii="Calibri" w:hAnsi="Calibri" w:cs="Tahoma"/>
                <w:bCs/>
                <w:sz w:val="24"/>
                <w:szCs w:val="24"/>
              </w:rPr>
            </w:pPr>
            <w:r>
              <w:rPr>
                <w:rFonts w:ascii="Calibri" w:hAnsi="Calibri" w:cs="Tahoma"/>
                <w:bCs/>
                <w:sz w:val="24"/>
                <w:szCs w:val="24"/>
              </w:rPr>
              <w:t>Roof Works</w:t>
            </w:r>
          </w:p>
        </w:tc>
        <w:tc>
          <w:tcPr>
            <w:tcW w:w="1984" w:type="dxa"/>
          </w:tcPr>
          <w:p w14:paraId="433790A9" w14:textId="121EEB39" w:rsidR="00E701C1" w:rsidRDefault="00E701C1">
            <w:pPr>
              <w:rPr>
                <w:rFonts w:ascii="Calibri" w:hAnsi="Calibri" w:cs="Tahoma"/>
                <w:bCs/>
                <w:sz w:val="24"/>
                <w:szCs w:val="24"/>
              </w:rPr>
            </w:pPr>
            <w:r>
              <w:rPr>
                <w:rFonts w:ascii="Calibri" w:hAnsi="Calibri" w:cs="Tahoma"/>
                <w:bCs/>
                <w:sz w:val="24"/>
                <w:szCs w:val="24"/>
              </w:rPr>
              <w:t>29.04.2019</w:t>
            </w:r>
          </w:p>
        </w:tc>
        <w:tc>
          <w:tcPr>
            <w:tcW w:w="1763" w:type="dxa"/>
          </w:tcPr>
          <w:p w14:paraId="45B5865B" w14:textId="4732B6A9" w:rsidR="00E701C1" w:rsidRDefault="00E701C1">
            <w:pPr>
              <w:rPr>
                <w:rFonts w:ascii="Calibri" w:hAnsi="Calibri" w:cs="Tahoma"/>
                <w:bCs/>
                <w:sz w:val="24"/>
                <w:szCs w:val="24"/>
              </w:rPr>
            </w:pPr>
            <w:r>
              <w:rPr>
                <w:rFonts w:ascii="Calibri" w:hAnsi="Calibri" w:cs="Tahoma"/>
                <w:bCs/>
                <w:sz w:val="24"/>
                <w:szCs w:val="24"/>
              </w:rPr>
              <w:t>01.11.2019</w:t>
            </w:r>
          </w:p>
        </w:tc>
      </w:tr>
      <w:tr w:rsidR="00D370A5" w14:paraId="10290BE6" w14:textId="77777777" w:rsidTr="0067190B">
        <w:tc>
          <w:tcPr>
            <w:tcW w:w="5495" w:type="dxa"/>
          </w:tcPr>
          <w:p w14:paraId="6A2AB207" w14:textId="12204CEF" w:rsidR="00D370A5" w:rsidRDefault="00D370A5">
            <w:pPr>
              <w:rPr>
                <w:rFonts w:ascii="Calibri" w:hAnsi="Calibri" w:cs="Tahoma"/>
                <w:bCs/>
                <w:sz w:val="24"/>
                <w:szCs w:val="24"/>
              </w:rPr>
            </w:pPr>
            <w:r>
              <w:rPr>
                <w:rFonts w:ascii="Calibri" w:hAnsi="Calibri" w:cs="Tahoma"/>
                <w:bCs/>
                <w:sz w:val="24"/>
                <w:szCs w:val="24"/>
              </w:rPr>
              <w:t xml:space="preserve">Communal </w:t>
            </w:r>
            <w:r w:rsidR="00E701C1">
              <w:rPr>
                <w:rFonts w:ascii="Calibri" w:hAnsi="Calibri" w:cs="Tahoma"/>
                <w:bCs/>
                <w:sz w:val="24"/>
                <w:szCs w:val="24"/>
              </w:rPr>
              <w:t>Staircase</w:t>
            </w:r>
          </w:p>
        </w:tc>
        <w:tc>
          <w:tcPr>
            <w:tcW w:w="1984" w:type="dxa"/>
          </w:tcPr>
          <w:p w14:paraId="02FCA644" w14:textId="7F9639C6" w:rsidR="00D370A5" w:rsidRDefault="00E701C1">
            <w:pPr>
              <w:rPr>
                <w:rFonts w:ascii="Calibri" w:hAnsi="Calibri" w:cs="Tahoma"/>
                <w:bCs/>
                <w:sz w:val="24"/>
                <w:szCs w:val="24"/>
              </w:rPr>
            </w:pPr>
            <w:r>
              <w:rPr>
                <w:rFonts w:ascii="Calibri" w:hAnsi="Calibri" w:cs="Tahoma"/>
                <w:bCs/>
                <w:sz w:val="24"/>
                <w:szCs w:val="24"/>
              </w:rPr>
              <w:t>06.02.2019</w:t>
            </w:r>
          </w:p>
        </w:tc>
        <w:tc>
          <w:tcPr>
            <w:tcW w:w="1763" w:type="dxa"/>
          </w:tcPr>
          <w:p w14:paraId="31832B83" w14:textId="41334C9A" w:rsidR="00D370A5" w:rsidRDefault="00E701C1">
            <w:pPr>
              <w:rPr>
                <w:rFonts w:ascii="Calibri" w:hAnsi="Calibri" w:cs="Tahoma"/>
                <w:bCs/>
                <w:sz w:val="24"/>
                <w:szCs w:val="24"/>
              </w:rPr>
            </w:pPr>
            <w:r>
              <w:rPr>
                <w:rFonts w:ascii="Calibri" w:hAnsi="Calibri" w:cs="Tahoma"/>
                <w:bCs/>
                <w:sz w:val="24"/>
                <w:szCs w:val="24"/>
              </w:rPr>
              <w:t>15.11.2019</w:t>
            </w:r>
          </w:p>
        </w:tc>
      </w:tr>
      <w:tr w:rsidR="00D370A5" w14:paraId="57D0BFF4" w14:textId="77777777" w:rsidTr="0067190B">
        <w:tc>
          <w:tcPr>
            <w:tcW w:w="5495" w:type="dxa"/>
          </w:tcPr>
          <w:p w14:paraId="67992711" w14:textId="20E42E39" w:rsidR="00D370A5" w:rsidRDefault="00D370A5">
            <w:pPr>
              <w:rPr>
                <w:rFonts w:ascii="Calibri" w:hAnsi="Calibri" w:cs="Tahoma"/>
                <w:bCs/>
                <w:sz w:val="24"/>
                <w:szCs w:val="24"/>
              </w:rPr>
            </w:pPr>
            <w:r>
              <w:rPr>
                <w:rFonts w:ascii="Calibri" w:hAnsi="Calibri" w:cs="Tahoma"/>
                <w:bCs/>
                <w:sz w:val="24"/>
                <w:szCs w:val="24"/>
              </w:rPr>
              <w:t>Blockwork</w:t>
            </w:r>
          </w:p>
        </w:tc>
        <w:tc>
          <w:tcPr>
            <w:tcW w:w="1984" w:type="dxa"/>
          </w:tcPr>
          <w:p w14:paraId="797C9E20" w14:textId="680E8A88" w:rsidR="00D370A5" w:rsidRDefault="00E701C1">
            <w:pPr>
              <w:rPr>
                <w:rFonts w:ascii="Calibri" w:hAnsi="Calibri" w:cs="Tahoma"/>
                <w:bCs/>
                <w:sz w:val="24"/>
                <w:szCs w:val="24"/>
              </w:rPr>
            </w:pPr>
            <w:r>
              <w:rPr>
                <w:rFonts w:ascii="Calibri" w:hAnsi="Calibri" w:cs="Tahoma"/>
                <w:bCs/>
                <w:sz w:val="24"/>
                <w:szCs w:val="24"/>
              </w:rPr>
              <w:t>25.09.2018</w:t>
            </w:r>
          </w:p>
        </w:tc>
        <w:tc>
          <w:tcPr>
            <w:tcW w:w="1763" w:type="dxa"/>
          </w:tcPr>
          <w:p w14:paraId="3CCB217E" w14:textId="10E57467" w:rsidR="00D370A5" w:rsidRDefault="00E701C1">
            <w:pPr>
              <w:rPr>
                <w:rFonts w:ascii="Calibri" w:hAnsi="Calibri" w:cs="Tahoma"/>
                <w:bCs/>
                <w:sz w:val="24"/>
                <w:szCs w:val="24"/>
              </w:rPr>
            </w:pPr>
            <w:r>
              <w:rPr>
                <w:rFonts w:ascii="Calibri" w:hAnsi="Calibri" w:cs="Tahoma"/>
                <w:bCs/>
                <w:sz w:val="24"/>
                <w:szCs w:val="24"/>
              </w:rPr>
              <w:t>15.11.2019</w:t>
            </w:r>
          </w:p>
        </w:tc>
      </w:tr>
      <w:tr w:rsidR="00D370A5" w14:paraId="68737D14" w14:textId="77777777" w:rsidTr="0067190B">
        <w:tc>
          <w:tcPr>
            <w:tcW w:w="5495" w:type="dxa"/>
          </w:tcPr>
          <w:p w14:paraId="60A7C9BC" w14:textId="2BB0F6B7" w:rsidR="00D370A5" w:rsidRDefault="00E701C1">
            <w:pPr>
              <w:rPr>
                <w:rFonts w:ascii="Calibri" w:hAnsi="Calibri" w:cs="Tahoma"/>
                <w:bCs/>
                <w:sz w:val="24"/>
                <w:szCs w:val="24"/>
              </w:rPr>
            </w:pPr>
            <w:r>
              <w:rPr>
                <w:rFonts w:ascii="Calibri" w:hAnsi="Calibri" w:cs="Tahoma"/>
                <w:bCs/>
                <w:sz w:val="24"/>
                <w:szCs w:val="24"/>
              </w:rPr>
              <w:t>Dry lining</w:t>
            </w:r>
            <w:r w:rsidR="00D370A5">
              <w:rPr>
                <w:rFonts w:ascii="Calibri" w:hAnsi="Calibri" w:cs="Tahoma"/>
                <w:bCs/>
                <w:sz w:val="24"/>
                <w:szCs w:val="24"/>
              </w:rPr>
              <w:t xml:space="preserve"> 1</w:t>
            </w:r>
            <w:r w:rsidR="00D370A5" w:rsidRPr="00D370A5">
              <w:rPr>
                <w:rFonts w:ascii="Calibri" w:hAnsi="Calibri" w:cs="Tahoma"/>
                <w:bCs/>
                <w:sz w:val="24"/>
                <w:szCs w:val="24"/>
                <w:vertAlign w:val="superscript"/>
              </w:rPr>
              <w:t>st</w:t>
            </w:r>
            <w:r w:rsidR="00D370A5">
              <w:rPr>
                <w:rFonts w:ascii="Calibri" w:hAnsi="Calibri" w:cs="Tahoma"/>
                <w:bCs/>
                <w:sz w:val="24"/>
                <w:szCs w:val="24"/>
              </w:rPr>
              <w:t xml:space="preserve"> Fix</w:t>
            </w:r>
          </w:p>
        </w:tc>
        <w:tc>
          <w:tcPr>
            <w:tcW w:w="1984" w:type="dxa"/>
          </w:tcPr>
          <w:p w14:paraId="1FF316FA" w14:textId="13360EC2" w:rsidR="00D370A5" w:rsidRDefault="00C6257B">
            <w:pPr>
              <w:rPr>
                <w:rFonts w:ascii="Calibri" w:hAnsi="Calibri" w:cs="Tahoma"/>
                <w:bCs/>
                <w:sz w:val="24"/>
                <w:szCs w:val="24"/>
              </w:rPr>
            </w:pPr>
            <w:r>
              <w:rPr>
                <w:rFonts w:ascii="Calibri" w:hAnsi="Calibri" w:cs="Tahoma"/>
                <w:bCs/>
                <w:sz w:val="24"/>
                <w:szCs w:val="24"/>
              </w:rPr>
              <w:t>25.09.2018</w:t>
            </w:r>
          </w:p>
        </w:tc>
        <w:tc>
          <w:tcPr>
            <w:tcW w:w="1763" w:type="dxa"/>
          </w:tcPr>
          <w:p w14:paraId="4BC53AF4" w14:textId="1BE0ED43" w:rsidR="00D370A5" w:rsidRDefault="00C6257B">
            <w:pPr>
              <w:rPr>
                <w:rFonts w:ascii="Calibri" w:hAnsi="Calibri" w:cs="Tahoma"/>
                <w:bCs/>
                <w:sz w:val="24"/>
                <w:szCs w:val="24"/>
              </w:rPr>
            </w:pPr>
            <w:r>
              <w:rPr>
                <w:rFonts w:ascii="Calibri" w:hAnsi="Calibri" w:cs="Tahoma"/>
                <w:bCs/>
                <w:sz w:val="24"/>
                <w:szCs w:val="24"/>
              </w:rPr>
              <w:t>05.12.2019</w:t>
            </w:r>
          </w:p>
        </w:tc>
      </w:tr>
      <w:tr w:rsidR="00D370A5" w14:paraId="2D2BAF11" w14:textId="77777777" w:rsidTr="0067190B">
        <w:tc>
          <w:tcPr>
            <w:tcW w:w="5495" w:type="dxa"/>
          </w:tcPr>
          <w:p w14:paraId="6FB783E7" w14:textId="057B4A7D" w:rsidR="00D370A5" w:rsidRDefault="00D370A5">
            <w:pPr>
              <w:rPr>
                <w:rFonts w:ascii="Calibri" w:hAnsi="Calibri" w:cs="Tahoma"/>
                <w:bCs/>
                <w:sz w:val="24"/>
                <w:szCs w:val="24"/>
              </w:rPr>
            </w:pPr>
            <w:r>
              <w:rPr>
                <w:rFonts w:ascii="Calibri" w:hAnsi="Calibri" w:cs="Tahoma"/>
                <w:bCs/>
                <w:sz w:val="24"/>
                <w:szCs w:val="24"/>
              </w:rPr>
              <w:t>Mechanical 1</w:t>
            </w:r>
            <w:r w:rsidRPr="00D370A5">
              <w:rPr>
                <w:rFonts w:ascii="Calibri" w:hAnsi="Calibri" w:cs="Tahoma"/>
                <w:bCs/>
                <w:sz w:val="24"/>
                <w:szCs w:val="24"/>
                <w:vertAlign w:val="superscript"/>
              </w:rPr>
              <w:t>st</w:t>
            </w:r>
            <w:r>
              <w:rPr>
                <w:rFonts w:ascii="Calibri" w:hAnsi="Calibri" w:cs="Tahoma"/>
                <w:bCs/>
                <w:sz w:val="24"/>
                <w:szCs w:val="24"/>
              </w:rPr>
              <w:t xml:space="preserve"> Fix</w:t>
            </w:r>
          </w:p>
        </w:tc>
        <w:tc>
          <w:tcPr>
            <w:tcW w:w="1984" w:type="dxa"/>
          </w:tcPr>
          <w:p w14:paraId="6E4C3112" w14:textId="1EFAF371" w:rsidR="00D370A5" w:rsidRDefault="00C6257B">
            <w:pPr>
              <w:rPr>
                <w:rFonts w:ascii="Calibri" w:hAnsi="Calibri" w:cs="Tahoma"/>
                <w:bCs/>
                <w:sz w:val="24"/>
                <w:szCs w:val="24"/>
              </w:rPr>
            </w:pPr>
            <w:r>
              <w:rPr>
                <w:rFonts w:ascii="Calibri" w:hAnsi="Calibri" w:cs="Tahoma"/>
                <w:bCs/>
                <w:sz w:val="24"/>
                <w:szCs w:val="24"/>
              </w:rPr>
              <w:t>19.11.2018</w:t>
            </w:r>
          </w:p>
        </w:tc>
        <w:tc>
          <w:tcPr>
            <w:tcW w:w="1763" w:type="dxa"/>
          </w:tcPr>
          <w:p w14:paraId="7C037EFD" w14:textId="1C59F033" w:rsidR="00D370A5" w:rsidRDefault="00C6257B">
            <w:pPr>
              <w:rPr>
                <w:rFonts w:ascii="Calibri" w:hAnsi="Calibri" w:cs="Tahoma"/>
                <w:bCs/>
                <w:sz w:val="24"/>
                <w:szCs w:val="24"/>
              </w:rPr>
            </w:pPr>
            <w:r>
              <w:rPr>
                <w:rFonts w:ascii="Calibri" w:hAnsi="Calibri" w:cs="Tahoma"/>
                <w:bCs/>
                <w:sz w:val="24"/>
                <w:szCs w:val="24"/>
              </w:rPr>
              <w:t>18.12.2019</w:t>
            </w:r>
          </w:p>
        </w:tc>
      </w:tr>
      <w:tr w:rsidR="00D370A5" w14:paraId="14311E9E" w14:textId="77777777" w:rsidTr="0067190B">
        <w:tc>
          <w:tcPr>
            <w:tcW w:w="5495" w:type="dxa"/>
          </w:tcPr>
          <w:p w14:paraId="5D81AEF5" w14:textId="7CF3520B" w:rsidR="00D370A5" w:rsidRDefault="00D370A5">
            <w:pPr>
              <w:rPr>
                <w:rFonts w:ascii="Calibri" w:hAnsi="Calibri" w:cs="Tahoma"/>
                <w:bCs/>
                <w:sz w:val="24"/>
                <w:szCs w:val="24"/>
              </w:rPr>
            </w:pPr>
            <w:r>
              <w:rPr>
                <w:rFonts w:ascii="Calibri" w:hAnsi="Calibri" w:cs="Tahoma"/>
                <w:bCs/>
                <w:sz w:val="24"/>
                <w:szCs w:val="24"/>
              </w:rPr>
              <w:t>Electrical 1</w:t>
            </w:r>
            <w:r w:rsidRPr="00D370A5">
              <w:rPr>
                <w:rFonts w:ascii="Calibri" w:hAnsi="Calibri" w:cs="Tahoma"/>
                <w:bCs/>
                <w:sz w:val="24"/>
                <w:szCs w:val="24"/>
                <w:vertAlign w:val="superscript"/>
              </w:rPr>
              <w:t>st</w:t>
            </w:r>
            <w:r>
              <w:rPr>
                <w:rFonts w:ascii="Calibri" w:hAnsi="Calibri" w:cs="Tahoma"/>
                <w:bCs/>
                <w:sz w:val="24"/>
                <w:szCs w:val="24"/>
              </w:rPr>
              <w:t xml:space="preserve"> Fix</w:t>
            </w:r>
          </w:p>
        </w:tc>
        <w:tc>
          <w:tcPr>
            <w:tcW w:w="1984" w:type="dxa"/>
          </w:tcPr>
          <w:p w14:paraId="5321D1B5" w14:textId="5CFC26C0" w:rsidR="00D370A5" w:rsidRDefault="00C6257B">
            <w:pPr>
              <w:rPr>
                <w:rFonts w:ascii="Calibri" w:hAnsi="Calibri" w:cs="Tahoma"/>
                <w:bCs/>
                <w:sz w:val="24"/>
                <w:szCs w:val="24"/>
              </w:rPr>
            </w:pPr>
            <w:r>
              <w:rPr>
                <w:rFonts w:ascii="Calibri" w:hAnsi="Calibri" w:cs="Tahoma"/>
                <w:bCs/>
                <w:sz w:val="24"/>
                <w:szCs w:val="24"/>
              </w:rPr>
              <w:t>19.11.2018</w:t>
            </w:r>
          </w:p>
        </w:tc>
        <w:tc>
          <w:tcPr>
            <w:tcW w:w="1763" w:type="dxa"/>
          </w:tcPr>
          <w:p w14:paraId="5376EB63" w14:textId="50678DA8" w:rsidR="00D370A5" w:rsidRDefault="00C6257B">
            <w:pPr>
              <w:rPr>
                <w:rFonts w:ascii="Calibri" w:hAnsi="Calibri" w:cs="Tahoma"/>
                <w:bCs/>
                <w:sz w:val="24"/>
                <w:szCs w:val="24"/>
              </w:rPr>
            </w:pPr>
            <w:r>
              <w:rPr>
                <w:rFonts w:ascii="Calibri" w:hAnsi="Calibri" w:cs="Tahoma"/>
                <w:bCs/>
                <w:sz w:val="24"/>
                <w:szCs w:val="24"/>
              </w:rPr>
              <w:t>17.01.2020</w:t>
            </w:r>
          </w:p>
        </w:tc>
      </w:tr>
      <w:tr w:rsidR="00D370A5" w14:paraId="59E86514" w14:textId="77777777" w:rsidTr="0067190B">
        <w:tc>
          <w:tcPr>
            <w:tcW w:w="5495" w:type="dxa"/>
          </w:tcPr>
          <w:p w14:paraId="193C117C" w14:textId="0A1E8D67" w:rsidR="00D370A5" w:rsidRDefault="00E701C1">
            <w:pPr>
              <w:rPr>
                <w:rFonts w:ascii="Calibri" w:hAnsi="Calibri" w:cs="Tahoma"/>
                <w:bCs/>
                <w:sz w:val="24"/>
                <w:szCs w:val="24"/>
              </w:rPr>
            </w:pPr>
            <w:r>
              <w:rPr>
                <w:rFonts w:ascii="Calibri" w:hAnsi="Calibri" w:cs="Tahoma"/>
                <w:bCs/>
                <w:sz w:val="24"/>
                <w:szCs w:val="24"/>
              </w:rPr>
              <w:lastRenderedPageBreak/>
              <w:t>Dry lining</w:t>
            </w:r>
            <w:r w:rsidR="00D370A5">
              <w:rPr>
                <w:rFonts w:ascii="Calibri" w:hAnsi="Calibri" w:cs="Tahoma"/>
                <w:bCs/>
                <w:sz w:val="24"/>
                <w:szCs w:val="24"/>
              </w:rPr>
              <w:t xml:space="preserve"> Second Fix</w:t>
            </w:r>
          </w:p>
        </w:tc>
        <w:tc>
          <w:tcPr>
            <w:tcW w:w="1984" w:type="dxa"/>
          </w:tcPr>
          <w:p w14:paraId="30778CD4" w14:textId="11F3A3AD" w:rsidR="00D370A5" w:rsidRDefault="00C6257B">
            <w:pPr>
              <w:rPr>
                <w:rFonts w:ascii="Calibri" w:hAnsi="Calibri" w:cs="Tahoma"/>
                <w:bCs/>
                <w:sz w:val="24"/>
                <w:szCs w:val="24"/>
              </w:rPr>
            </w:pPr>
            <w:r>
              <w:rPr>
                <w:rFonts w:ascii="Calibri" w:hAnsi="Calibri" w:cs="Tahoma"/>
                <w:bCs/>
                <w:sz w:val="24"/>
                <w:szCs w:val="24"/>
              </w:rPr>
              <w:t>21.01.2019</w:t>
            </w:r>
          </w:p>
        </w:tc>
        <w:tc>
          <w:tcPr>
            <w:tcW w:w="1763" w:type="dxa"/>
          </w:tcPr>
          <w:p w14:paraId="75625F21" w14:textId="4ADAEF60" w:rsidR="00D370A5" w:rsidRDefault="00C6257B">
            <w:pPr>
              <w:rPr>
                <w:rFonts w:ascii="Calibri" w:hAnsi="Calibri" w:cs="Tahoma"/>
                <w:bCs/>
                <w:sz w:val="24"/>
                <w:szCs w:val="24"/>
              </w:rPr>
            </w:pPr>
            <w:r>
              <w:rPr>
                <w:rFonts w:ascii="Calibri" w:hAnsi="Calibri" w:cs="Tahoma"/>
                <w:bCs/>
                <w:sz w:val="24"/>
                <w:szCs w:val="24"/>
              </w:rPr>
              <w:t>17.02.2020</w:t>
            </w:r>
          </w:p>
        </w:tc>
      </w:tr>
      <w:tr w:rsidR="00D370A5" w14:paraId="4250C6EF" w14:textId="77777777" w:rsidTr="0067190B">
        <w:tc>
          <w:tcPr>
            <w:tcW w:w="5495" w:type="dxa"/>
          </w:tcPr>
          <w:p w14:paraId="2773A12F" w14:textId="5349CEDA" w:rsidR="00D370A5" w:rsidRDefault="00D370A5">
            <w:pPr>
              <w:rPr>
                <w:rFonts w:ascii="Calibri" w:hAnsi="Calibri" w:cs="Tahoma"/>
                <w:bCs/>
                <w:sz w:val="24"/>
                <w:szCs w:val="24"/>
              </w:rPr>
            </w:pPr>
            <w:r>
              <w:rPr>
                <w:rFonts w:ascii="Calibri" w:hAnsi="Calibri" w:cs="Tahoma"/>
                <w:bCs/>
                <w:sz w:val="24"/>
                <w:szCs w:val="24"/>
              </w:rPr>
              <w:t>Mechanical Second Fix</w:t>
            </w:r>
          </w:p>
        </w:tc>
        <w:tc>
          <w:tcPr>
            <w:tcW w:w="1984" w:type="dxa"/>
          </w:tcPr>
          <w:p w14:paraId="19FB4F2F" w14:textId="4C1E134F" w:rsidR="00D370A5" w:rsidRDefault="00C6257B">
            <w:pPr>
              <w:rPr>
                <w:rFonts w:ascii="Calibri" w:hAnsi="Calibri" w:cs="Tahoma"/>
                <w:bCs/>
                <w:sz w:val="24"/>
                <w:szCs w:val="24"/>
              </w:rPr>
            </w:pPr>
            <w:r>
              <w:rPr>
                <w:rFonts w:ascii="Calibri" w:hAnsi="Calibri" w:cs="Tahoma"/>
                <w:bCs/>
                <w:sz w:val="24"/>
                <w:szCs w:val="24"/>
              </w:rPr>
              <w:t>19.07.2019</w:t>
            </w:r>
          </w:p>
        </w:tc>
        <w:tc>
          <w:tcPr>
            <w:tcW w:w="1763" w:type="dxa"/>
          </w:tcPr>
          <w:p w14:paraId="59198003" w14:textId="38D7AAF2" w:rsidR="00D370A5" w:rsidRDefault="00C6257B">
            <w:pPr>
              <w:rPr>
                <w:rFonts w:ascii="Calibri" w:hAnsi="Calibri" w:cs="Tahoma"/>
                <w:bCs/>
                <w:sz w:val="24"/>
                <w:szCs w:val="24"/>
              </w:rPr>
            </w:pPr>
            <w:r>
              <w:rPr>
                <w:rFonts w:ascii="Calibri" w:hAnsi="Calibri" w:cs="Tahoma"/>
                <w:bCs/>
                <w:sz w:val="24"/>
                <w:szCs w:val="24"/>
              </w:rPr>
              <w:t>19.03.2020</w:t>
            </w:r>
          </w:p>
        </w:tc>
      </w:tr>
      <w:tr w:rsidR="00D370A5" w14:paraId="6382176F" w14:textId="77777777" w:rsidTr="0067190B">
        <w:tc>
          <w:tcPr>
            <w:tcW w:w="5495" w:type="dxa"/>
          </w:tcPr>
          <w:p w14:paraId="79DC2011" w14:textId="437AA647" w:rsidR="00D370A5" w:rsidRDefault="00D370A5">
            <w:pPr>
              <w:rPr>
                <w:rFonts w:ascii="Calibri" w:hAnsi="Calibri" w:cs="Tahoma"/>
                <w:bCs/>
                <w:sz w:val="24"/>
                <w:szCs w:val="24"/>
              </w:rPr>
            </w:pPr>
            <w:r>
              <w:rPr>
                <w:rFonts w:ascii="Calibri" w:hAnsi="Calibri" w:cs="Tahoma"/>
                <w:bCs/>
                <w:sz w:val="24"/>
                <w:szCs w:val="24"/>
              </w:rPr>
              <w:t>Electrical Second Fix</w:t>
            </w:r>
          </w:p>
        </w:tc>
        <w:tc>
          <w:tcPr>
            <w:tcW w:w="1984" w:type="dxa"/>
          </w:tcPr>
          <w:p w14:paraId="0CC72B55" w14:textId="44C5D94F" w:rsidR="00D370A5" w:rsidRDefault="00C6257B">
            <w:pPr>
              <w:rPr>
                <w:rFonts w:ascii="Calibri" w:hAnsi="Calibri" w:cs="Tahoma"/>
                <w:bCs/>
                <w:sz w:val="24"/>
                <w:szCs w:val="24"/>
              </w:rPr>
            </w:pPr>
            <w:r>
              <w:rPr>
                <w:rFonts w:ascii="Calibri" w:hAnsi="Calibri" w:cs="Tahoma"/>
                <w:bCs/>
                <w:sz w:val="24"/>
                <w:szCs w:val="24"/>
              </w:rPr>
              <w:t>19.07.2019</w:t>
            </w:r>
          </w:p>
        </w:tc>
        <w:tc>
          <w:tcPr>
            <w:tcW w:w="1763" w:type="dxa"/>
          </w:tcPr>
          <w:p w14:paraId="4FD618CC" w14:textId="752E8BE7" w:rsidR="00D370A5" w:rsidRDefault="00C6257B">
            <w:pPr>
              <w:rPr>
                <w:rFonts w:ascii="Calibri" w:hAnsi="Calibri" w:cs="Tahoma"/>
                <w:bCs/>
                <w:sz w:val="24"/>
                <w:szCs w:val="24"/>
              </w:rPr>
            </w:pPr>
            <w:r>
              <w:rPr>
                <w:rFonts w:ascii="Calibri" w:hAnsi="Calibri" w:cs="Tahoma"/>
                <w:bCs/>
                <w:sz w:val="24"/>
                <w:szCs w:val="24"/>
              </w:rPr>
              <w:t>19.03.2020</w:t>
            </w:r>
          </w:p>
        </w:tc>
      </w:tr>
      <w:tr w:rsidR="00C32ECE" w14:paraId="49ABCBAD" w14:textId="77777777" w:rsidTr="0067190B">
        <w:tc>
          <w:tcPr>
            <w:tcW w:w="5495" w:type="dxa"/>
          </w:tcPr>
          <w:p w14:paraId="515C7F64" w14:textId="6931BDCC" w:rsidR="00C32ECE" w:rsidRDefault="00C32ECE" w:rsidP="00D370A5">
            <w:pPr>
              <w:rPr>
                <w:rFonts w:ascii="Calibri" w:hAnsi="Calibri" w:cs="Tahoma"/>
                <w:bCs/>
                <w:sz w:val="24"/>
                <w:szCs w:val="24"/>
              </w:rPr>
            </w:pPr>
            <w:r>
              <w:rPr>
                <w:rFonts w:ascii="Calibri" w:hAnsi="Calibri" w:cs="Tahoma"/>
                <w:bCs/>
                <w:sz w:val="24"/>
                <w:szCs w:val="24"/>
              </w:rPr>
              <w:t xml:space="preserve">Doors </w:t>
            </w:r>
          </w:p>
        </w:tc>
        <w:tc>
          <w:tcPr>
            <w:tcW w:w="1984" w:type="dxa"/>
          </w:tcPr>
          <w:p w14:paraId="649008E6" w14:textId="15BA25D1" w:rsidR="00C32ECE" w:rsidRDefault="00C6257B">
            <w:pPr>
              <w:rPr>
                <w:rFonts w:ascii="Calibri" w:hAnsi="Calibri" w:cs="Tahoma"/>
                <w:bCs/>
                <w:sz w:val="24"/>
                <w:szCs w:val="24"/>
              </w:rPr>
            </w:pPr>
            <w:r>
              <w:rPr>
                <w:rFonts w:ascii="Calibri" w:hAnsi="Calibri" w:cs="Tahoma"/>
                <w:bCs/>
                <w:sz w:val="24"/>
                <w:szCs w:val="24"/>
              </w:rPr>
              <w:t>19.08.2019</w:t>
            </w:r>
          </w:p>
        </w:tc>
        <w:tc>
          <w:tcPr>
            <w:tcW w:w="1763" w:type="dxa"/>
          </w:tcPr>
          <w:p w14:paraId="04B25D23" w14:textId="21497102" w:rsidR="00C32ECE" w:rsidRDefault="00C6257B">
            <w:pPr>
              <w:rPr>
                <w:rFonts w:ascii="Calibri" w:hAnsi="Calibri" w:cs="Tahoma"/>
                <w:bCs/>
                <w:sz w:val="24"/>
                <w:szCs w:val="24"/>
              </w:rPr>
            </w:pPr>
            <w:r>
              <w:rPr>
                <w:rFonts w:ascii="Calibri" w:hAnsi="Calibri" w:cs="Tahoma"/>
                <w:bCs/>
                <w:sz w:val="24"/>
                <w:szCs w:val="24"/>
              </w:rPr>
              <w:t>07.02.2020</w:t>
            </w:r>
          </w:p>
        </w:tc>
      </w:tr>
      <w:tr w:rsidR="00C6257B" w14:paraId="469E6609" w14:textId="77777777" w:rsidTr="0067190B">
        <w:tc>
          <w:tcPr>
            <w:tcW w:w="5495" w:type="dxa"/>
          </w:tcPr>
          <w:p w14:paraId="4A25CABD" w14:textId="45BD3CEA" w:rsidR="00C6257B" w:rsidRDefault="00C6257B" w:rsidP="00D370A5">
            <w:pPr>
              <w:rPr>
                <w:rFonts w:ascii="Calibri" w:hAnsi="Calibri" w:cs="Tahoma"/>
                <w:bCs/>
                <w:sz w:val="24"/>
                <w:szCs w:val="24"/>
              </w:rPr>
            </w:pPr>
            <w:r>
              <w:rPr>
                <w:rFonts w:ascii="Calibri" w:hAnsi="Calibri" w:cs="Tahoma"/>
                <w:bCs/>
                <w:sz w:val="24"/>
                <w:szCs w:val="24"/>
              </w:rPr>
              <w:t>Wardrobes</w:t>
            </w:r>
          </w:p>
        </w:tc>
        <w:tc>
          <w:tcPr>
            <w:tcW w:w="1984" w:type="dxa"/>
          </w:tcPr>
          <w:p w14:paraId="26DF97A4" w14:textId="07D6A817" w:rsidR="00C6257B" w:rsidRDefault="00C6257B">
            <w:pPr>
              <w:rPr>
                <w:rFonts w:ascii="Calibri" w:hAnsi="Calibri" w:cs="Tahoma"/>
                <w:bCs/>
                <w:sz w:val="24"/>
                <w:szCs w:val="24"/>
              </w:rPr>
            </w:pPr>
            <w:r>
              <w:rPr>
                <w:rFonts w:ascii="Calibri" w:hAnsi="Calibri" w:cs="Tahoma"/>
                <w:bCs/>
                <w:sz w:val="24"/>
                <w:szCs w:val="24"/>
              </w:rPr>
              <w:t>21.10.2019</w:t>
            </w:r>
          </w:p>
        </w:tc>
        <w:tc>
          <w:tcPr>
            <w:tcW w:w="1763" w:type="dxa"/>
          </w:tcPr>
          <w:p w14:paraId="6AC94664" w14:textId="50FB2DFB" w:rsidR="00C6257B" w:rsidRDefault="00C6257B">
            <w:pPr>
              <w:rPr>
                <w:rFonts w:ascii="Calibri" w:hAnsi="Calibri" w:cs="Tahoma"/>
                <w:bCs/>
                <w:sz w:val="24"/>
                <w:szCs w:val="24"/>
              </w:rPr>
            </w:pPr>
            <w:r>
              <w:rPr>
                <w:rFonts w:ascii="Calibri" w:hAnsi="Calibri" w:cs="Tahoma"/>
                <w:bCs/>
                <w:sz w:val="24"/>
                <w:szCs w:val="24"/>
              </w:rPr>
              <w:t>31.01.2020</w:t>
            </w:r>
          </w:p>
        </w:tc>
      </w:tr>
      <w:tr w:rsidR="00D370A5" w14:paraId="1246E666" w14:textId="77777777" w:rsidTr="0067190B">
        <w:tc>
          <w:tcPr>
            <w:tcW w:w="5495" w:type="dxa"/>
          </w:tcPr>
          <w:p w14:paraId="7C018512" w14:textId="45019804" w:rsidR="00D370A5" w:rsidRDefault="00D370A5">
            <w:pPr>
              <w:rPr>
                <w:rFonts w:ascii="Calibri" w:hAnsi="Calibri" w:cs="Tahoma"/>
                <w:bCs/>
                <w:sz w:val="24"/>
                <w:szCs w:val="24"/>
              </w:rPr>
            </w:pPr>
            <w:r>
              <w:rPr>
                <w:rFonts w:ascii="Calibri" w:hAnsi="Calibri" w:cs="Tahoma"/>
                <w:bCs/>
                <w:sz w:val="24"/>
                <w:szCs w:val="24"/>
              </w:rPr>
              <w:t>Kitchens</w:t>
            </w:r>
          </w:p>
        </w:tc>
        <w:tc>
          <w:tcPr>
            <w:tcW w:w="1984" w:type="dxa"/>
          </w:tcPr>
          <w:p w14:paraId="615B0996" w14:textId="19812867" w:rsidR="00D370A5" w:rsidRDefault="00C6257B">
            <w:pPr>
              <w:rPr>
                <w:rFonts w:ascii="Calibri" w:hAnsi="Calibri" w:cs="Tahoma"/>
                <w:bCs/>
                <w:sz w:val="24"/>
                <w:szCs w:val="24"/>
              </w:rPr>
            </w:pPr>
            <w:r>
              <w:rPr>
                <w:rFonts w:ascii="Calibri" w:hAnsi="Calibri" w:cs="Tahoma"/>
                <w:bCs/>
                <w:sz w:val="24"/>
                <w:szCs w:val="24"/>
              </w:rPr>
              <w:t>19.07.2019</w:t>
            </w:r>
          </w:p>
        </w:tc>
        <w:tc>
          <w:tcPr>
            <w:tcW w:w="1763" w:type="dxa"/>
          </w:tcPr>
          <w:p w14:paraId="7C8B97AE" w14:textId="0AF7C69F" w:rsidR="00D370A5" w:rsidRDefault="00C6257B">
            <w:pPr>
              <w:rPr>
                <w:rFonts w:ascii="Calibri" w:hAnsi="Calibri" w:cs="Tahoma"/>
                <w:bCs/>
                <w:sz w:val="24"/>
                <w:szCs w:val="24"/>
              </w:rPr>
            </w:pPr>
            <w:r>
              <w:rPr>
                <w:rFonts w:ascii="Calibri" w:hAnsi="Calibri" w:cs="Tahoma"/>
                <w:bCs/>
                <w:sz w:val="24"/>
                <w:szCs w:val="24"/>
              </w:rPr>
              <w:t>06.02.2020</w:t>
            </w:r>
          </w:p>
        </w:tc>
      </w:tr>
      <w:tr w:rsidR="00C32ECE" w14:paraId="26B1EDE2" w14:textId="77777777" w:rsidTr="0067190B">
        <w:tc>
          <w:tcPr>
            <w:tcW w:w="5495" w:type="dxa"/>
          </w:tcPr>
          <w:p w14:paraId="5EB17C05" w14:textId="5599EE59" w:rsidR="00C32ECE" w:rsidRDefault="00C32ECE">
            <w:pPr>
              <w:rPr>
                <w:rFonts w:ascii="Calibri" w:hAnsi="Calibri" w:cs="Tahoma"/>
                <w:bCs/>
                <w:sz w:val="24"/>
                <w:szCs w:val="24"/>
              </w:rPr>
            </w:pPr>
            <w:r>
              <w:rPr>
                <w:rFonts w:ascii="Calibri" w:hAnsi="Calibri" w:cs="Tahoma"/>
                <w:bCs/>
                <w:sz w:val="24"/>
                <w:szCs w:val="24"/>
              </w:rPr>
              <w:t>Painting &amp; Finishing</w:t>
            </w:r>
          </w:p>
        </w:tc>
        <w:tc>
          <w:tcPr>
            <w:tcW w:w="1984" w:type="dxa"/>
          </w:tcPr>
          <w:p w14:paraId="59EFB34B" w14:textId="5E8B7503" w:rsidR="00C32ECE" w:rsidRDefault="00C6257B">
            <w:pPr>
              <w:rPr>
                <w:rFonts w:ascii="Calibri" w:hAnsi="Calibri" w:cs="Tahoma"/>
                <w:bCs/>
                <w:sz w:val="24"/>
                <w:szCs w:val="24"/>
              </w:rPr>
            </w:pPr>
            <w:r>
              <w:rPr>
                <w:rFonts w:ascii="Calibri" w:hAnsi="Calibri" w:cs="Tahoma"/>
                <w:bCs/>
                <w:sz w:val="24"/>
                <w:szCs w:val="24"/>
              </w:rPr>
              <w:t>18.02.2019</w:t>
            </w:r>
          </w:p>
        </w:tc>
        <w:tc>
          <w:tcPr>
            <w:tcW w:w="1763" w:type="dxa"/>
          </w:tcPr>
          <w:p w14:paraId="5BBE182A" w14:textId="2714D739" w:rsidR="00C32ECE" w:rsidRDefault="00C6257B">
            <w:pPr>
              <w:rPr>
                <w:rFonts w:ascii="Calibri" w:hAnsi="Calibri" w:cs="Tahoma"/>
                <w:bCs/>
                <w:sz w:val="24"/>
                <w:szCs w:val="24"/>
              </w:rPr>
            </w:pPr>
            <w:r>
              <w:rPr>
                <w:rFonts w:ascii="Calibri" w:hAnsi="Calibri" w:cs="Tahoma"/>
                <w:bCs/>
                <w:sz w:val="24"/>
                <w:szCs w:val="24"/>
              </w:rPr>
              <w:t>28.02.2020</w:t>
            </w:r>
          </w:p>
        </w:tc>
      </w:tr>
      <w:tr w:rsidR="00C6257B" w14:paraId="564B23FA" w14:textId="77777777" w:rsidTr="0067190B">
        <w:tc>
          <w:tcPr>
            <w:tcW w:w="5495" w:type="dxa"/>
          </w:tcPr>
          <w:p w14:paraId="5EA217E8" w14:textId="1BB01FCA" w:rsidR="00C6257B" w:rsidRDefault="00C6257B">
            <w:pPr>
              <w:rPr>
                <w:rFonts w:ascii="Calibri" w:hAnsi="Calibri" w:cs="Tahoma"/>
                <w:bCs/>
                <w:sz w:val="24"/>
                <w:szCs w:val="24"/>
              </w:rPr>
            </w:pPr>
            <w:r>
              <w:rPr>
                <w:rFonts w:ascii="Calibri" w:hAnsi="Calibri" w:cs="Tahoma"/>
                <w:bCs/>
                <w:sz w:val="24"/>
                <w:szCs w:val="24"/>
              </w:rPr>
              <w:t>Lift Shaft</w:t>
            </w:r>
          </w:p>
        </w:tc>
        <w:tc>
          <w:tcPr>
            <w:tcW w:w="1984" w:type="dxa"/>
          </w:tcPr>
          <w:p w14:paraId="0B7BF899" w14:textId="4EC0466C" w:rsidR="00C6257B" w:rsidRDefault="00C6257B">
            <w:pPr>
              <w:rPr>
                <w:rFonts w:ascii="Calibri" w:hAnsi="Calibri" w:cs="Tahoma"/>
                <w:bCs/>
                <w:sz w:val="24"/>
                <w:szCs w:val="24"/>
              </w:rPr>
            </w:pPr>
            <w:r>
              <w:rPr>
                <w:rFonts w:ascii="Calibri" w:hAnsi="Calibri" w:cs="Tahoma"/>
                <w:bCs/>
                <w:sz w:val="24"/>
                <w:szCs w:val="24"/>
              </w:rPr>
              <w:t>02.10.2019</w:t>
            </w:r>
          </w:p>
        </w:tc>
        <w:tc>
          <w:tcPr>
            <w:tcW w:w="1763" w:type="dxa"/>
          </w:tcPr>
          <w:p w14:paraId="2DFCCCD7" w14:textId="415A865C" w:rsidR="00C6257B" w:rsidRDefault="00C6257B">
            <w:pPr>
              <w:rPr>
                <w:rFonts w:ascii="Calibri" w:hAnsi="Calibri" w:cs="Tahoma"/>
                <w:bCs/>
                <w:sz w:val="24"/>
                <w:szCs w:val="24"/>
              </w:rPr>
            </w:pPr>
            <w:r>
              <w:rPr>
                <w:rFonts w:ascii="Calibri" w:hAnsi="Calibri" w:cs="Tahoma"/>
                <w:bCs/>
                <w:sz w:val="24"/>
                <w:szCs w:val="24"/>
              </w:rPr>
              <w:t>03.03.2020</w:t>
            </w:r>
          </w:p>
        </w:tc>
      </w:tr>
      <w:tr w:rsidR="00C32ECE" w14:paraId="0C6DFBDD" w14:textId="77777777" w:rsidTr="0067190B">
        <w:tc>
          <w:tcPr>
            <w:tcW w:w="5495" w:type="dxa"/>
          </w:tcPr>
          <w:p w14:paraId="47DC8C31" w14:textId="5580FC94" w:rsidR="00C32ECE" w:rsidRDefault="00D370A5">
            <w:pPr>
              <w:rPr>
                <w:rFonts w:ascii="Calibri" w:hAnsi="Calibri" w:cs="Tahoma"/>
                <w:bCs/>
                <w:sz w:val="24"/>
                <w:szCs w:val="24"/>
              </w:rPr>
            </w:pPr>
            <w:r>
              <w:rPr>
                <w:rFonts w:ascii="Calibri" w:hAnsi="Calibri" w:cs="Tahoma"/>
                <w:bCs/>
                <w:sz w:val="24"/>
                <w:szCs w:val="24"/>
              </w:rPr>
              <w:t>Lift</w:t>
            </w:r>
            <w:r w:rsidR="00C32ECE">
              <w:rPr>
                <w:rFonts w:ascii="Calibri" w:hAnsi="Calibri" w:cs="Tahoma"/>
                <w:bCs/>
                <w:sz w:val="24"/>
                <w:szCs w:val="24"/>
              </w:rPr>
              <w:t xml:space="preserve"> </w:t>
            </w:r>
          </w:p>
        </w:tc>
        <w:tc>
          <w:tcPr>
            <w:tcW w:w="1984" w:type="dxa"/>
          </w:tcPr>
          <w:p w14:paraId="72FB1248" w14:textId="4F1FD5CB" w:rsidR="00C32ECE" w:rsidRDefault="00C6257B">
            <w:pPr>
              <w:rPr>
                <w:rFonts w:ascii="Calibri" w:hAnsi="Calibri" w:cs="Tahoma"/>
                <w:bCs/>
                <w:sz w:val="24"/>
                <w:szCs w:val="24"/>
              </w:rPr>
            </w:pPr>
            <w:r>
              <w:rPr>
                <w:rFonts w:ascii="Calibri" w:hAnsi="Calibri" w:cs="Tahoma"/>
                <w:bCs/>
                <w:sz w:val="24"/>
                <w:szCs w:val="24"/>
              </w:rPr>
              <w:t>06.11.2019</w:t>
            </w:r>
          </w:p>
        </w:tc>
        <w:tc>
          <w:tcPr>
            <w:tcW w:w="1763" w:type="dxa"/>
          </w:tcPr>
          <w:p w14:paraId="24F9563C" w14:textId="13599DE6" w:rsidR="00C32ECE" w:rsidRDefault="00C6257B">
            <w:pPr>
              <w:rPr>
                <w:rFonts w:ascii="Calibri" w:hAnsi="Calibri" w:cs="Tahoma"/>
                <w:bCs/>
                <w:sz w:val="24"/>
                <w:szCs w:val="24"/>
              </w:rPr>
            </w:pPr>
            <w:r>
              <w:rPr>
                <w:rFonts w:ascii="Calibri" w:hAnsi="Calibri" w:cs="Tahoma"/>
                <w:bCs/>
                <w:sz w:val="24"/>
                <w:szCs w:val="24"/>
              </w:rPr>
              <w:t>19.03.2020</w:t>
            </w:r>
          </w:p>
        </w:tc>
      </w:tr>
      <w:tr w:rsidR="00C32ECE" w14:paraId="74D5D946" w14:textId="77777777" w:rsidTr="0067190B">
        <w:tc>
          <w:tcPr>
            <w:tcW w:w="5495" w:type="dxa"/>
          </w:tcPr>
          <w:p w14:paraId="4B18DA1D" w14:textId="7D168DB3" w:rsidR="00C32ECE" w:rsidRDefault="00C32ECE">
            <w:pPr>
              <w:rPr>
                <w:rFonts w:ascii="Calibri" w:hAnsi="Calibri" w:cs="Tahoma"/>
                <w:bCs/>
                <w:sz w:val="24"/>
                <w:szCs w:val="24"/>
              </w:rPr>
            </w:pPr>
            <w:r>
              <w:rPr>
                <w:rFonts w:ascii="Calibri" w:hAnsi="Calibri" w:cs="Tahoma"/>
                <w:bCs/>
                <w:sz w:val="24"/>
                <w:szCs w:val="24"/>
              </w:rPr>
              <w:t>External works</w:t>
            </w:r>
          </w:p>
        </w:tc>
        <w:tc>
          <w:tcPr>
            <w:tcW w:w="1984" w:type="dxa"/>
          </w:tcPr>
          <w:p w14:paraId="1374783C" w14:textId="700B292A" w:rsidR="00C32ECE" w:rsidRDefault="00C6257B">
            <w:pPr>
              <w:rPr>
                <w:rFonts w:ascii="Calibri" w:hAnsi="Calibri" w:cs="Tahoma"/>
                <w:bCs/>
                <w:sz w:val="24"/>
                <w:szCs w:val="24"/>
              </w:rPr>
            </w:pPr>
            <w:r>
              <w:rPr>
                <w:rFonts w:ascii="Calibri" w:hAnsi="Calibri" w:cs="Tahoma"/>
                <w:bCs/>
                <w:sz w:val="24"/>
                <w:szCs w:val="24"/>
              </w:rPr>
              <w:t>18.11.2019</w:t>
            </w:r>
          </w:p>
        </w:tc>
        <w:tc>
          <w:tcPr>
            <w:tcW w:w="1763" w:type="dxa"/>
          </w:tcPr>
          <w:p w14:paraId="76354646" w14:textId="77371B54" w:rsidR="00C32ECE" w:rsidRDefault="00C6257B">
            <w:pPr>
              <w:rPr>
                <w:rFonts w:ascii="Calibri" w:hAnsi="Calibri" w:cs="Tahoma"/>
                <w:bCs/>
                <w:sz w:val="24"/>
                <w:szCs w:val="24"/>
              </w:rPr>
            </w:pPr>
            <w:r>
              <w:rPr>
                <w:rFonts w:ascii="Calibri" w:hAnsi="Calibri" w:cs="Tahoma"/>
                <w:bCs/>
                <w:sz w:val="24"/>
                <w:szCs w:val="24"/>
              </w:rPr>
              <w:t>03.04.2020</w:t>
            </w:r>
          </w:p>
        </w:tc>
      </w:tr>
      <w:tr w:rsidR="00C32ECE" w14:paraId="20602872" w14:textId="77777777" w:rsidTr="0067190B">
        <w:tc>
          <w:tcPr>
            <w:tcW w:w="5495" w:type="dxa"/>
          </w:tcPr>
          <w:p w14:paraId="4AFD3735" w14:textId="03A395E0" w:rsidR="00C32ECE" w:rsidRDefault="00C32ECE">
            <w:pPr>
              <w:rPr>
                <w:rFonts w:ascii="Calibri" w:hAnsi="Calibri" w:cs="Tahoma"/>
                <w:bCs/>
                <w:sz w:val="24"/>
                <w:szCs w:val="24"/>
              </w:rPr>
            </w:pPr>
            <w:r>
              <w:rPr>
                <w:rFonts w:ascii="Calibri" w:hAnsi="Calibri" w:cs="Tahoma"/>
                <w:bCs/>
                <w:sz w:val="24"/>
                <w:szCs w:val="24"/>
              </w:rPr>
              <w:t>Testing &amp; commissioning</w:t>
            </w:r>
          </w:p>
        </w:tc>
        <w:tc>
          <w:tcPr>
            <w:tcW w:w="1984" w:type="dxa"/>
          </w:tcPr>
          <w:p w14:paraId="6F3BD1EE" w14:textId="18205516" w:rsidR="00C32ECE" w:rsidRDefault="00C6257B">
            <w:pPr>
              <w:rPr>
                <w:rFonts w:ascii="Calibri" w:hAnsi="Calibri" w:cs="Tahoma"/>
                <w:bCs/>
                <w:sz w:val="24"/>
                <w:szCs w:val="24"/>
              </w:rPr>
            </w:pPr>
            <w:r>
              <w:rPr>
                <w:rFonts w:ascii="Calibri" w:hAnsi="Calibri" w:cs="Tahoma"/>
                <w:bCs/>
                <w:sz w:val="24"/>
                <w:szCs w:val="24"/>
              </w:rPr>
              <w:t>20.03.2020</w:t>
            </w:r>
          </w:p>
        </w:tc>
        <w:tc>
          <w:tcPr>
            <w:tcW w:w="1763" w:type="dxa"/>
          </w:tcPr>
          <w:p w14:paraId="64F183F5" w14:textId="0D984E7D" w:rsidR="00C32ECE" w:rsidRDefault="00C6257B">
            <w:pPr>
              <w:rPr>
                <w:rFonts w:ascii="Calibri" w:hAnsi="Calibri" w:cs="Tahoma"/>
                <w:bCs/>
                <w:sz w:val="24"/>
                <w:szCs w:val="24"/>
              </w:rPr>
            </w:pPr>
            <w:r>
              <w:rPr>
                <w:rFonts w:ascii="Calibri" w:hAnsi="Calibri" w:cs="Tahoma"/>
                <w:bCs/>
                <w:sz w:val="24"/>
                <w:szCs w:val="24"/>
              </w:rPr>
              <w:t>16.04.2020</w:t>
            </w:r>
          </w:p>
        </w:tc>
      </w:tr>
    </w:tbl>
    <w:p w14:paraId="12325FBC" w14:textId="70A0EABA" w:rsidR="00C35B88" w:rsidRPr="00BB5C68" w:rsidRDefault="00C35B88">
      <w:pPr>
        <w:rPr>
          <w:rFonts w:ascii="Calibri" w:hAnsi="Calibri" w:cs="Tahoma"/>
          <w:bCs/>
          <w:sz w:val="24"/>
          <w:szCs w:val="24"/>
        </w:rPr>
      </w:pPr>
    </w:p>
    <w:p w14:paraId="12325FBD" w14:textId="0229C248" w:rsidR="00B665BA" w:rsidRPr="00BB5C68" w:rsidRDefault="00E120FC" w:rsidP="00B665BA">
      <w:pPr>
        <w:autoSpaceDE w:val="0"/>
        <w:autoSpaceDN w:val="0"/>
        <w:adjustRightInd w:val="0"/>
        <w:ind w:left="39" w:hanging="39"/>
        <w:rPr>
          <w:rFonts w:ascii="Calibri" w:hAnsi="Calibri" w:cs="Tahoma"/>
          <w:bCs/>
          <w:sz w:val="24"/>
          <w:szCs w:val="24"/>
        </w:rPr>
      </w:pPr>
      <w:r w:rsidRPr="00BB5C68">
        <w:rPr>
          <w:rFonts w:ascii="Calibri" w:hAnsi="Calibri" w:cs="Tahoma"/>
          <w:bCs/>
          <w:sz w:val="24"/>
          <w:szCs w:val="24"/>
        </w:rPr>
        <w:t>11</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3D044347">
                <wp:extent cx="5506720" cy="771525"/>
                <wp:effectExtent l="0" t="0" r="17780" b="2857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9F0678"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C82142"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22B0A324"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6329" w14:textId="77777777" w:rsidR="003C58F4" w:rsidRDefault="003C58F4" w:rsidP="00C35B88"/>
                        </w:txbxContent>
                      </wps:txbx>
                      <wps:bodyPr rot="0" vert="horz" wrap="square" lIns="91440" tIns="45720" rIns="91440" bIns="45720" anchor="t" anchorCtr="0">
                        <a:noAutofit/>
                      </wps:bodyPr>
                    </wps:wsp>
                  </a:graphicData>
                </a:graphic>
              </wp:inline>
            </w:drawing>
          </mc:Choice>
          <mc:Fallback>
            <w:pict>
              <v:shape id="_x0000_s1069" type="#_x0000_t202" style="width:433.6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" fillcolor="white [3201]" strokecolor="#d8d8d8 [2732]" strokeweight="1pt">
                <v:textbox>
                  <w:txbxContent>
                    <w:p w14:paraId="7F9F0678"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C82142"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22B0A324" w14:textId="77777777" w:rsidR="003C58F4" w:rsidRPr="00BB5C68" w:rsidRDefault="003C58F4" w:rsidP="00AB1075">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6329" w14:textId="77777777" w:rsidR="003C58F4" w:rsidRDefault="003C58F4" w:rsidP="00C35B88"/>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BB5C68" w:rsidRDefault="00E120FC" w:rsidP="00B665BA">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12</w:t>
      </w:r>
      <w:r w:rsidR="00B665BA" w:rsidRPr="00BB5C68">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BB5C68">
        <w:rPr>
          <w:rFonts w:ascii="Calibri" w:hAnsi="Calibri" w:cs="Tahoma"/>
          <w:color w:val="000000"/>
          <w:sz w:val="24"/>
          <w:szCs w:val="24"/>
        </w:rPr>
        <w:t>If new utility services are required, please confirm which utility companies have been contacted (e.g. Thames Water</w:t>
      </w:r>
      <w:r w:rsidR="00171C5C" w:rsidRPr="00BB5C68">
        <w:rPr>
          <w:rFonts w:ascii="Calibri" w:hAnsi="Calibri" w:cs="Tahoma"/>
          <w:color w:val="000000"/>
          <w:sz w:val="24"/>
          <w:szCs w:val="24"/>
        </w:rPr>
        <w:t>, National Grid, EDF Energy, BT</w:t>
      </w:r>
      <w:r w:rsidR="00B665BA" w:rsidRPr="00BB5C68">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BB5C68" w:rsidRDefault="00C35B88">
      <w:pPr>
        <w:rPr>
          <w:b/>
          <w:color w:val="92D050"/>
          <w:sz w:val="96"/>
          <w:szCs w:val="96"/>
        </w:rPr>
      </w:pPr>
      <w:r w:rsidRPr="00BB5C68">
        <w:rPr>
          <w:noProof/>
          <w:sz w:val="24"/>
          <w:szCs w:val="24"/>
          <w:lang w:eastAsia="en-GB"/>
        </w:rPr>
        <mc:AlternateContent>
          <mc:Choice Requires="wps">
            <w:drawing>
              <wp:inline distT="0" distB="0" distL="0" distR="0" wp14:anchorId="12326269" wp14:editId="3367F03F">
                <wp:extent cx="5506720" cy="1895475"/>
                <wp:effectExtent l="0" t="0" r="17780" b="2857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95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E7E16E"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UKPN – full application made June 2017; we have been informed by UKPN that a new 500kVA on-site substation will be required. Discussions on location of substation are ongoing.</w:t>
                            </w:r>
                          </w:p>
                          <w:p w14:paraId="19C0193F"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79954905" w14:textId="39303A2E"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Pr>
                                <w:rFonts w:ascii="Calibri" w:eastAsia="Times New Roman" w:hAnsi="Calibri" w:cs="Arial"/>
                                <w:color w:val="222222"/>
                                <w:lang w:eastAsia="en-GB"/>
                              </w:rPr>
                              <w:t>BT – full application made </w:t>
                            </w:r>
                            <w:r w:rsidRPr="00352B27">
                              <w:rPr>
                                <w:rFonts w:ascii="Calibri" w:eastAsia="Times New Roman" w:hAnsi="Calibri" w:cs="Arial"/>
                                <w:color w:val="222222"/>
                                <w:lang w:eastAsia="en-GB"/>
                              </w:rPr>
                              <w:t>June 2017; initial response received from BT September 2017, discussions ongoing.</w:t>
                            </w:r>
                          </w:p>
                          <w:p w14:paraId="6F1F3B6D"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1C37B31F"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Thames Water – no direct contact; network capacity checks have been carried-out, and confirmed ok, for both cold water supply and waste connection.</w:t>
                            </w:r>
                          </w:p>
                          <w:p w14:paraId="1FDF5CBE"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56F5AC81"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Gas – Upgrade to supply will be required, no application made.</w:t>
                            </w:r>
                          </w:p>
                          <w:p w14:paraId="7C17A7F5" w14:textId="77777777" w:rsidR="003C58F4" w:rsidRDefault="003C58F4" w:rsidP="00C35B88"/>
                          <w:p w14:paraId="623EF715" w14:textId="77777777" w:rsidR="003C58F4" w:rsidRDefault="003C58F4" w:rsidP="00C35B88"/>
                          <w:p w14:paraId="2499C7CF" w14:textId="77777777" w:rsidR="003C58F4" w:rsidRDefault="003C58F4" w:rsidP="00C35B88"/>
                          <w:p w14:paraId="7341603E" w14:textId="77777777" w:rsidR="003C58F4" w:rsidRDefault="003C58F4" w:rsidP="00C35B88"/>
                          <w:p w14:paraId="2E1611DA" w14:textId="1FB79E41" w:rsidR="003C58F4" w:rsidRDefault="003C58F4" w:rsidP="00C35B88">
                            <w:r>
                              <w:t>B</w:t>
                            </w:r>
                          </w:p>
                        </w:txbxContent>
                      </wps:txbx>
                      <wps:bodyPr rot="0" vert="horz" wrap="square" lIns="91440" tIns="45720" rIns="91440" bIns="45720" anchor="t" anchorCtr="0">
                        <a:noAutofit/>
                      </wps:bodyPr>
                    </wps:wsp>
                  </a:graphicData>
                </a:graphic>
              </wp:inline>
            </w:drawing>
          </mc:Choice>
          <mc:Fallback>
            <w:pict>
              <v:shape id="_x0000_s1070" type="#_x0000_t202" style="width:433.6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" fillcolor="white [3201]" strokecolor="#d8d8d8 [2732]" strokeweight="1pt">
                <v:textbox>
                  <w:txbxContent>
                    <w:p w14:paraId="4BE7E16E"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UKPN – full application made June 2017; we have been informed by UKPN that a new 500kVA on-site substation will be required. Discussions on location of substation are ongoing.</w:t>
                      </w:r>
                    </w:p>
                    <w:p w14:paraId="19C0193F"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79954905" w14:textId="39303A2E"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Pr>
                          <w:rFonts w:ascii="Calibri" w:eastAsia="Times New Roman" w:hAnsi="Calibri" w:cs="Arial"/>
                          <w:color w:val="222222"/>
                          <w:lang w:eastAsia="en-GB"/>
                        </w:rPr>
                        <w:t>BT – full application made </w:t>
                      </w:r>
                      <w:r w:rsidRPr="00352B27">
                        <w:rPr>
                          <w:rFonts w:ascii="Calibri" w:eastAsia="Times New Roman" w:hAnsi="Calibri" w:cs="Arial"/>
                          <w:color w:val="222222"/>
                          <w:lang w:eastAsia="en-GB"/>
                        </w:rPr>
                        <w:t>June 2017; initial response received from BT September 2017, discussions ongoing.</w:t>
                      </w:r>
                    </w:p>
                    <w:p w14:paraId="6F1F3B6D"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1C37B31F"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Thames Water – no direct contact; network capacity checks have been carried-out, and confirmed ok, for both cold water supply and waste connection.</w:t>
                      </w:r>
                    </w:p>
                    <w:p w14:paraId="1FDF5CBE"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 </w:t>
                      </w:r>
                    </w:p>
                    <w:p w14:paraId="56F5AC81" w14:textId="77777777" w:rsidR="003C58F4" w:rsidRPr="00352B27" w:rsidRDefault="003C58F4" w:rsidP="00352B27">
                      <w:pPr>
                        <w:shd w:val="clear" w:color="auto" w:fill="FFFFFF"/>
                        <w:spacing w:after="0" w:line="240" w:lineRule="auto"/>
                        <w:rPr>
                          <w:rFonts w:ascii="Arial" w:eastAsia="Times New Roman" w:hAnsi="Arial" w:cs="Arial"/>
                          <w:color w:val="222222"/>
                          <w:sz w:val="19"/>
                          <w:szCs w:val="19"/>
                          <w:lang w:eastAsia="en-GB"/>
                        </w:rPr>
                      </w:pPr>
                      <w:r w:rsidRPr="00352B27">
                        <w:rPr>
                          <w:rFonts w:ascii="Calibri" w:eastAsia="Times New Roman" w:hAnsi="Calibri" w:cs="Arial"/>
                          <w:color w:val="222222"/>
                          <w:lang w:eastAsia="en-GB"/>
                        </w:rPr>
                        <w:t>Gas – Upgrade to supply will be required, no application made.</w:t>
                      </w:r>
                    </w:p>
                    <w:p w14:paraId="7C17A7F5" w14:textId="77777777" w:rsidR="003C58F4" w:rsidRDefault="003C58F4" w:rsidP="00C35B88"/>
                    <w:p w14:paraId="623EF715" w14:textId="77777777" w:rsidR="003C58F4" w:rsidRDefault="003C58F4" w:rsidP="00C35B88"/>
                    <w:p w14:paraId="2499C7CF" w14:textId="77777777" w:rsidR="003C58F4" w:rsidRDefault="003C58F4" w:rsidP="00C35B88"/>
                    <w:p w14:paraId="7341603E" w14:textId="77777777" w:rsidR="003C58F4" w:rsidRDefault="003C58F4" w:rsidP="00C35B88"/>
                    <w:p w14:paraId="2E1611DA" w14:textId="1FB79E41" w:rsidR="003C58F4" w:rsidRDefault="003C58F4" w:rsidP="00C35B88">
                      <w:r>
                        <w:t>B</w:t>
                      </w:r>
                    </w:p>
                  </w:txbxContent>
                </v:textbox>
                <w10:anchorlock/>
              </v:shape>
            </w:pict>
          </mc:Fallback>
        </mc:AlternateContent>
      </w:r>
    </w:p>
    <w:p w14:paraId="12325FC7" w14:textId="32BCED75" w:rsidR="0051099F" w:rsidRPr="00BA1610" w:rsidRDefault="0051099F" w:rsidP="004C1E7E">
      <w:pPr>
        <w:rPr>
          <w:rFonts w:cs="Tahoma"/>
          <w:color w:val="76923C" w:themeColor="accent3" w:themeShade="BF"/>
          <w:sz w:val="56"/>
          <w:szCs w:val="56"/>
        </w:rPr>
      </w:pPr>
      <w:bookmarkStart w:id="4" w:name="_Community_Liaison"/>
      <w:bookmarkEnd w:id="4"/>
      <w:r w:rsidRPr="00BA1610">
        <w:rPr>
          <w:color w:val="76923C" w:themeColor="accent3" w:themeShade="BF"/>
          <w:sz w:val="56"/>
          <w:szCs w:val="56"/>
        </w:rPr>
        <w:lastRenderedPageBreak/>
        <w:t>Community Liaison</w:t>
      </w:r>
    </w:p>
    <w:p w14:paraId="55054D4B" w14:textId="664B9732" w:rsidR="005006B6" w:rsidRPr="00BB5C68" w:rsidRDefault="008E3329" w:rsidP="00F230B1">
      <w:pPr>
        <w:jc w:val="both"/>
        <w:rPr>
          <w:b/>
          <w:bCs/>
          <w:sz w:val="24"/>
          <w:szCs w:val="24"/>
        </w:rPr>
      </w:pPr>
      <w:r w:rsidRPr="00BB5C68">
        <w:rPr>
          <w:b/>
          <w:sz w:val="24"/>
          <w:szCs w:val="24"/>
        </w:rPr>
        <w:t>A neighbourhood consultation process must have been undertaken prior to submission of the CMP first draft.</w:t>
      </w:r>
      <w:r w:rsidR="008202E3" w:rsidRPr="00BB5C68">
        <w:rPr>
          <w:b/>
          <w:sz w:val="24"/>
          <w:szCs w:val="24"/>
        </w:rPr>
        <w:t xml:space="preserve"> </w:t>
      </w:r>
      <w:r w:rsidR="005006B6" w:rsidRPr="00BB5C68">
        <w:rPr>
          <w:b/>
          <w:bCs/>
          <w:sz w:val="24"/>
          <w:szCs w:val="24"/>
        </w:rPr>
        <w:t>This consultation must relate to construction impacts, and should take place following the grant</w:t>
      </w:r>
      <w:r w:rsidR="00CF354A" w:rsidRPr="00BB5C68">
        <w:rPr>
          <w:b/>
          <w:bCs/>
          <w:sz w:val="24"/>
          <w:szCs w:val="24"/>
        </w:rPr>
        <w:t>ing</w:t>
      </w:r>
      <w:r w:rsidR="005006B6" w:rsidRPr="00BB5C68">
        <w:rPr>
          <w:b/>
          <w:bCs/>
          <w:sz w:val="24"/>
          <w:szCs w:val="24"/>
        </w:rPr>
        <w:t xml:space="preserve">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16se="http://schemas.microsoft.com/office/word/2015/wordml/symex" xmlns:cx="http://schemas.microsoft.com/office/drawing/2014/chartex">
            <w:pict>
              <v:line w14:anchorId="25509620"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12325FD2" w14:textId="6C2DE354" w:rsidR="00D86889" w:rsidRPr="00BB5C68" w:rsidRDefault="00171C5C" w:rsidP="00CB779A">
      <w:pPr>
        <w:rPr>
          <w:rFonts w:ascii="Calibri" w:hAnsi="Calibri" w:cs="Tahoma"/>
          <w:szCs w:val="20"/>
        </w:rPr>
      </w:pPr>
      <w:r w:rsidRPr="00BB5C68">
        <w:rPr>
          <w:rFonts w:ascii="Calibri" w:hAnsi="Calibri" w:cs="Tahoma"/>
          <w:b/>
          <w:sz w:val="24"/>
          <w:szCs w:val="24"/>
        </w:rPr>
        <w:lastRenderedPageBreak/>
        <w:t xml:space="preserve">13.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mc:AlternateContent>
          <mc:Choice Requires="wps">
            <w:drawing>
              <wp:inline distT="0" distB="0" distL="0" distR="0" wp14:anchorId="1232626D" wp14:editId="7C2EA7EC">
                <wp:extent cx="5791200" cy="3781425"/>
                <wp:effectExtent l="0" t="0" r="19050" b="28575"/>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781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8FDD1A0" w14:textId="120C0726" w:rsidR="003C58F4" w:rsidRDefault="003C58F4" w:rsidP="008638B3">
                            <w:r>
                              <w:t>Initial letter posted to local businesses and residents 25.01.2018 advising of forthcoming works and of PMP Construction contact details.</w:t>
                            </w:r>
                          </w:p>
                          <w:p w14:paraId="5D709FB8" w14:textId="1F81B6F4" w:rsidR="003C58F4" w:rsidRDefault="003C58F4" w:rsidP="008638B3">
                            <w:r>
                              <w:t>Second letter posted 07.02.2018 with invitation to attend an open meeting on 14.02.2018. Email response from one local business, not able to attend but with some queries.</w:t>
                            </w:r>
                          </w:p>
                          <w:p w14:paraId="5513A4ED" w14:textId="355C9E9E" w:rsidR="003C58F4" w:rsidRDefault="003C58F4" w:rsidP="008638B3">
                            <w:r>
                              <w:t xml:space="preserve">Open meeting held on 14.02.2018 with presentation by Architect and by PMP Construction. Attended by only one local business and no residents.  Q&amp;A session covered queries regarding length of works and periods of most </w:t>
                            </w:r>
                            <w:proofErr w:type="gramStart"/>
                            <w:r>
                              <w:t>disturbance</w:t>
                            </w:r>
                            <w:proofErr w:type="gramEnd"/>
                            <w:r>
                              <w:t>. No changes to CMP necessary.</w:t>
                            </w:r>
                          </w:p>
                          <w:p w14:paraId="5DE26CC2" w14:textId="4DCBB764" w:rsidR="003C58F4" w:rsidRDefault="003C58F4" w:rsidP="008638B3">
                            <w:r>
                              <w:t>Third letter posted 04.04.2018 advising that CMP is available for inspection online or hard copy at PMP Construction offices, and inviting any further comments and queries.</w:t>
                            </w:r>
                          </w:p>
                          <w:p w14:paraId="70D77EF9" w14:textId="162F13AB" w:rsidR="003C58F4" w:rsidRDefault="003C58F4" w:rsidP="008638B3">
                            <w:r>
                              <w:t>Transport for London has been consulted and licences granted for scaffolding, and for use of bus lane for construction vehicles and temporary relocation of bus stop.</w:t>
                            </w:r>
                          </w:p>
                          <w:p w14:paraId="27123F3F" w14:textId="21D9DD06" w:rsidR="003C58F4" w:rsidRDefault="003C58F4" w:rsidP="008638B3">
                            <w:r>
                              <w:t>There have been lengthy and detailed consultations with Network Rail regarding the carrying out of the works, scaffolding and hoarding. Formal approvals have been sought and will be in place before any relevant works commence.</w:t>
                            </w:r>
                          </w:p>
                          <w:p w14:paraId="4627E98B" w14:textId="24ED033E" w:rsidR="003C58F4" w:rsidRDefault="003C58F4" w:rsidP="008638B3">
                            <w:r>
                              <w:t>Please refer to appended documents in Appendix B.</w:t>
                            </w:r>
                          </w:p>
                          <w:p w14:paraId="4EFE864E" w14:textId="77777777" w:rsidR="003C58F4" w:rsidRDefault="003C58F4" w:rsidP="008638B3"/>
                          <w:p w14:paraId="4E5467BC" w14:textId="77777777" w:rsidR="003C58F4" w:rsidRDefault="003C58F4" w:rsidP="008638B3"/>
                          <w:p w14:paraId="1B3FC4E1" w14:textId="77777777" w:rsidR="003C58F4" w:rsidRDefault="003C58F4" w:rsidP="008638B3"/>
                          <w:p w14:paraId="1E76A753" w14:textId="77777777" w:rsidR="003C58F4" w:rsidRDefault="003C58F4" w:rsidP="000E5D8F"/>
                        </w:txbxContent>
                      </wps:txbx>
                      <wps:bodyPr rot="0" vert="horz" wrap="square" lIns="91440" tIns="45720" rIns="91440" bIns="45720" anchor="t" anchorCtr="0">
                        <a:noAutofit/>
                      </wps:bodyPr>
                    </wps:wsp>
                  </a:graphicData>
                </a:graphic>
              </wp:inline>
            </w:drawing>
          </mc:Choice>
          <mc:Fallback>
            <w:pict>
              <v:shape id="_x0000_s1071" type="#_x0000_t202" style="width:456pt;height:2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" fillcolor="white [3201]" strokecolor="#d8d8d8 [2732]" strokeweight="1pt">
                <v:textbox>
                  <w:txbxContent>
                    <w:p w14:paraId="48FDD1A0" w14:textId="120C0726" w:rsidR="003C58F4" w:rsidRDefault="003C58F4" w:rsidP="008638B3">
                      <w:r>
                        <w:t>Initial letter posted to local businesses and residents 25.01.2018 advising of forthcoming works and of PMP Construction contact details.</w:t>
                      </w:r>
                    </w:p>
                    <w:p w14:paraId="5D709FB8" w14:textId="1F81B6F4" w:rsidR="003C58F4" w:rsidRDefault="003C58F4" w:rsidP="008638B3">
                      <w:r>
                        <w:t>Second letter posted 07.02.2018 with invitation to attend an open meeting on 14.02.2018. Email response from one local business, not able to attend but with some queries.</w:t>
                      </w:r>
                    </w:p>
                    <w:p w14:paraId="5513A4ED" w14:textId="355C9E9E" w:rsidR="003C58F4" w:rsidRDefault="003C58F4" w:rsidP="008638B3">
                      <w:r>
                        <w:t xml:space="preserve">Open meeting held on 14.02.2018 with presentation by Architect and by PMP Construction. Attended by only one local business and no residents.  Q&amp;A session covered queries regarding length of works and periods of most </w:t>
                      </w:r>
                      <w:proofErr w:type="gramStart"/>
                      <w:r>
                        <w:t>disturbance</w:t>
                      </w:r>
                      <w:proofErr w:type="gramEnd"/>
                      <w:r>
                        <w:t>. No changes to CMP necessary.</w:t>
                      </w:r>
                    </w:p>
                    <w:p w14:paraId="5DE26CC2" w14:textId="4DCBB764" w:rsidR="003C58F4" w:rsidRDefault="003C58F4" w:rsidP="008638B3">
                      <w:r>
                        <w:t>Third letter posted 04.04.2018 advising that CMP is available for inspection online or hard copy at PMP Construction offices, and inviting any further comments and queries.</w:t>
                      </w:r>
                    </w:p>
                    <w:p w14:paraId="70D77EF9" w14:textId="162F13AB" w:rsidR="003C58F4" w:rsidRDefault="003C58F4" w:rsidP="008638B3">
                      <w:r>
                        <w:t>Transport for London has been consulted and licences granted for scaffolding, and for use of bus lane for construction vehicles and temporary relocation of bus stop.</w:t>
                      </w:r>
                    </w:p>
                    <w:p w14:paraId="27123F3F" w14:textId="21D9DD06" w:rsidR="003C58F4" w:rsidRDefault="003C58F4" w:rsidP="008638B3">
                      <w:r>
                        <w:t>There have been lengthy and detailed consultations with Network Rail regarding the carrying out of the works, scaffolding and hoarding. Formal approvals have been sought and will be in place before any relevant works commence.</w:t>
                      </w:r>
                    </w:p>
                    <w:p w14:paraId="4627E98B" w14:textId="24ED033E" w:rsidR="003C58F4" w:rsidRDefault="003C58F4" w:rsidP="008638B3">
                      <w:r>
                        <w:t>Please refer to appended documents in Appendix B.</w:t>
                      </w:r>
                    </w:p>
                    <w:p w14:paraId="4EFE864E" w14:textId="77777777" w:rsidR="003C58F4" w:rsidRDefault="003C58F4" w:rsidP="008638B3"/>
                    <w:p w14:paraId="4E5467BC" w14:textId="77777777" w:rsidR="003C58F4" w:rsidRDefault="003C58F4" w:rsidP="008638B3"/>
                    <w:p w14:paraId="1B3FC4E1" w14:textId="77777777" w:rsidR="003C58F4" w:rsidRDefault="003C58F4" w:rsidP="008638B3"/>
                    <w:p w14:paraId="1E76A753" w14:textId="77777777" w:rsidR="003C58F4" w:rsidRDefault="003C58F4" w:rsidP="000E5D8F"/>
                  </w:txbxContent>
                </v:textbox>
                <w10:anchorlock/>
              </v:shape>
            </w:pict>
          </mc:Fallback>
        </mc:AlternateContent>
      </w:r>
    </w:p>
    <w:p w14:paraId="12325FD8" w14:textId="7C2966CD" w:rsidR="00D86889" w:rsidRPr="00BB5C68" w:rsidRDefault="00171C5C" w:rsidP="00782971">
      <w:pPr>
        <w:jc w:val="both"/>
        <w:rPr>
          <w:rFonts w:ascii="Calibri" w:hAnsi="Calibri" w:cs="Tahoma"/>
          <w:sz w:val="24"/>
          <w:szCs w:val="24"/>
        </w:rPr>
      </w:pPr>
      <w:r w:rsidRPr="00BB5C68">
        <w:rPr>
          <w:rFonts w:ascii="Calibri" w:hAnsi="Calibri" w:cs="Tahoma"/>
          <w:b/>
          <w:sz w:val="24"/>
          <w:szCs w:val="24"/>
        </w:rPr>
        <w:t xml:space="preserve">14.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12325FD9" w14:textId="69F52215" w:rsidR="00782971" w:rsidRPr="00BB5C68" w:rsidRDefault="000E5D8F" w:rsidP="00782971">
      <w:pPr>
        <w:jc w:val="both"/>
        <w:rPr>
          <w:rFonts w:ascii="Calibri" w:hAnsi="Calibri" w:cs="Tahoma"/>
          <w:sz w:val="24"/>
          <w:szCs w:val="24"/>
        </w:rPr>
      </w:pPr>
      <w:r w:rsidRPr="00BB5C68">
        <w:rPr>
          <w:rFonts w:ascii="Calibri" w:hAnsi="Calibri" w:cs="Tahoma"/>
          <w:sz w:val="24"/>
          <w:szCs w:val="24"/>
        </w:rPr>
        <w:t>Please provide details of community liaison proposals including any Construction Working Group that will be set up, addressing the concerns of the c</w:t>
      </w:r>
      <w:r w:rsidR="00E9494B" w:rsidRPr="00BB5C68">
        <w:rPr>
          <w:rFonts w:ascii="Calibri" w:hAnsi="Calibri" w:cs="Tahoma"/>
          <w:sz w:val="24"/>
          <w:szCs w:val="24"/>
        </w:rPr>
        <w:t xml:space="preserve">ommunity affected by the works, </w:t>
      </w:r>
      <w:r w:rsidR="00E9494B" w:rsidRPr="00BB5C68">
        <w:rPr>
          <w:rFonts w:ascii="Calibri" w:hAnsi="Calibri" w:cs="Tahoma"/>
          <w:sz w:val="24"/>
          <w:szCs w:val="24"/>
        </w:rPr>
        <w:lastRenderedPageBreak/>
        <w:t>the way in which</w:t>
      </w:r>
      <w:r w:rsidR="00782971" w:rsidRPr="00BB5C68">
        <w:rPr>
          <w:rFonts w:ascii="Calibri" w:hAnsi="Calibri" w:cs="Tahoma"/>
          <w:sz w:val="24"/>
          <w:szCs w:val="24"/>
        </w:rPr>
        <w:t xml:space="preserve"> the contact details of the person responsible for community liaison 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2325FDA" w14:textId="77777777" w:rsidR="000E5D8F" w:rsidRPr="00BB5C68" w:rsidRDefault="000E5D8F" w:rsidP="0078297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6F" wp14:editId="12916CA2">
                <wp:extent cx="5506720" cy="933450"/>
                <wp:effectExtent l="0" t="0" r="17780" b="1905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33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FACDBE" w14:textId="3EC51579" w:rsidR="003C58F4" w:rsidRDefault="003C58F4" w:rsidP="00212F1C">
                            <w:pPr>
                              <w:pStyle w:val="ListParagraph"/>
                              <w:numPr>
                                <w:ilvl w:val="0"/>
                                <w:numId w:val="38"/>
                              </w:numPr>
                            </w:pPr>
                            <w:r>
                              <w:t>Regular letter drop to local businesses and residents giving updates on the works and contact details.</w:t>
                            </w:r>
                          </w:p>
                          <w:p w14:paraId="3F157A24" w14:textId="48BE811E" w:rsidR="003C58F4" w:rsidRDefault="003C58F4" w:rsidP="00212F1C">
                            <w:pPr>
                              <w:pStyle w:val="ListParagraph"/>
                              <w:numPr>
                                <w:ilvl w:val="0"/>
                                <w:numId w:val="38"/>
                              </w:numPr>
                            </w:pPr>
                            <w:r>
                              <w:t>Hoarding around the site will have contact details of the person responsible for community liaison.</w:t>
                            </w:r>
                          </w:p>
                          <w:p w14:paraId="1232632C" w14:textId="6D3ED691" w:rsidR="003C58F4" w:rsidRDefault="003C58F4" w:rsidP="000E5D8F"/>
                        </w:txbxContent>
                      </wps:txbx>
                      <wps:bodyPr rot="0" vert="horz" wrap="square" lIns="91440" tIns="45720" rIns="91440" bIns="45720" anchor="t" anchorCtr="0">
                        <a:noAutofit/>
                      </wps:bodyPr>
                    </wps:wsp>
                  </a:graphicData>
                </a:graphic>
              </wp:inline>
            </w:drawing>
          </mc:Choice>
          <mc:Fallback>
            <w:pict>
              <v:shape id="_x0000_s1072" type="#_x0000_t202" style="width:433.6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S7cAIAAB4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" fillcolor="white [3201]" strokecolor="#d8d8d8 [2732]" strokeweight="1pt">
                <v:textbox>
                  <w:txbxContent>
                    <w:p w14:paraId="54FACDBE" w14:textId="3EC51579" w:rsidR="003C58F4" w:rsidRDefault="003C58F4" w:rsidP="00212F1C">
                      <w:pPr>
                        <w:pStyle w:val="ListParagraph"/>
                        <w:numPr>
                          <w:ilvl w:val="0"/>
                          <w:numId w:val="38"/>
                        </w:numPr>
                      </w:pPr>
                      <w:r>
                        <w:t>Regular letter drop to local businesses and residents giving updates on the works and contact details.</w:t>
                      </w:r>
                    </w:p>
                    <w:p w14:paraId="3F157A24" w14:textId="48BE811E" w:rsidR="003C58F4" w:rsidRDefault="003C58F4" w:rsidP="00212F1C">
                      <w:pPr>
                        <w:pStyle w:val="ListParagraph"/>
                        <w:numPr>
                          <w:ilvl w:val="0"/>
                          <w:numId w:val="38"/>
                        </w:numPr>
                      </w:pPr>
                      <w:r>
                        <w:t>Hoarding around the site will have contact details of the person responsible for community liaison.</w:t>
                      </w:r>
                    </w:p>
                    <w:p w14:paraId="1232632C" w14:textId="6D3ED691" w:rsidR="003C58F4" w:rsidRDefault="003C58F4" w:rsidP="000E5D8F"/>
                  </w:txbxContent>
                </v:textbox>
                <w10:anchorlock/>
              </v:shape>
            </w:pict>
          </mc:Fallback>
        </mc:AlternateContent>
      </w:r>
    </w:p>
    <w:p w14:paraId="12325FDB" w14:textId="39D97F09"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 xml:space="preserve">15. </w:t>
      </w:r>
      <w:r w:rsidR="00D86889" w:rsidRPr="00BB5C68">
        <w:rPr>
          <w:rFonts w:ascii="Calibri" w:hAnsi="Calibri" w:cs="Tahoma"/>
          <w:b/>
          <w:sz w:val="24"/>
          <w:szCs w:val="24"/>
        </w:rPr>
        <w:t>Schemes</w:t>
      </w:r>
    </w:p>
    <w:p w14:paraId="12325FDC" w14:textId="711E59FF" w:rsidR="00616051" w:rsidRPr="00BB5C68" w:rsidRDefault="00616051" w:rsidP="00616051">
      <w:pPr>
        <w:jc w:val="both"/>
        <w:rPr>
          <w:rFonts w:ascii="Calibri" w:hAnsi="Calibri" w:cs="Tahoma"/>
          <w:sz w:val="24"/>
          <w:szCs w:val="24"/>
        </w:rPr>
      </w:pPr>
      <w:r w:rsidRPr="00BB5C68">
        <w:rPr>
          <w:rFonts w:ascii="Calibri" w:hAnsi="Calibri" w:cs="Tahoma"/>
          <w:sz w:val="24"/>
          <w:szCs w:val="24"/>
        </w:rPr>
        <w:t xml:space="preserve">Please provide details of </w:t>
      </w:r>
      <w:r w:rsidR="0065097C" w:rsidRPr="00BB5C68">
        <w:rPr>
          <w:rFonts w:ascii="Calibri" w:hAnsi="Calibri" w:cs="Tahoma"/>
          <w:sz w:val="24"/>
          <w:szCs w:val="24"/>
        </w:rPr>
        <w:t xml:space="preserve">your </w:t>
      </w:r>
      <w:r w:rsidRPr="00BB5C68">
        <w:rPr>
          <w:rFonts w:ascii="Calibri" w:hAnsi="Calibri" w:cs="Tahoma"/>
          <w:sz w:val="24"/>
          <w:szCs w:val="24"/>
        </w:rPr>
        <w:t>‘Considerate Constructors Scheme’</w:t>
      </w:r>
      <w:r w:rsidR="0065097C" w:rsidRPr="00BB5C68">
        <w:rPr>
          <w:rFonts w:ascii="Calibri" w:hAnsi="Calibri" w:cs="Tahoma"/>
          <w:sz w:val="24"/>
          <w:szCs w:val="24"/>
        </w:rPr>
        <w:t xml:space="preserve"> registration</w:t>
      </w:r>
      <w:r w:rsidRPr="00BB5C68">
        <w:rPr>
          <w:rFonts w:ascii="Calibri" w:hAnsi="Calibri" w:cs="Tahoma"/>
          <w:sz w:val="24"/>
          <w:szCs w:val="24"/>
        </w:rPr>
        <w:t xml:space="preserve">, </w:t>
      </w:r>
      <w:r w:rsidR="0065097C" w:rsidRPr="00BB5C68">
        <w:rPr>
          <w:rFonts w:ascii="Calibri" w:hAnsi="Calibri" w:cs="Tahoma"/>
          <w:sz w:val="24"/>
          <w:szCs w:val="24"/>
        </w:rPr>
        <w:t>and details of any other similar relevant schemes as appropriate.</w:t>
      </w:r>
      <w:r w:rsidRPr="00BB5C68">
        <w:rPr>
          <w:rFonts w:ascii="Calibri" w:hAnsi="Calibri" w:cs="Tahoma"/>
          <w:sz w:val="24"/>
          <w:szCs w:val="24"/>
        </w:rPr>
        <w:t xml:space="preserve">  Contractors will also be required to follow the “</w:t>
      </w:r>
      <w:hyperlink r:id="rId26" w:history="1">
        <w:r w:rsidRPr="00BB5C68">
          <w:rPr>
            <w:rStyle w:val="Hyperlink"/>
            <w:rFonts w:ascii="Calibri" w:hAnsi="Calibri"/>
            <w:sz w:val="24"/>
            <w:szCs w:val="24"/>
          </w:rPr>
          <w:t>Guide for Contractors Working in Camden</w:t>
        </w:r>
      </w:hyperlink>
      <w:r w:rsidRPr="00BB5C68">
        <w:rPr>
          <w:rFonts w:ascii="Calibri" w:hAnsi="Calibri" w:cs="Tahoma"/>
          <w:sz w:val="24"/>
          <w:szCs w:val="24"/>
        </w:rPr>
        <w:t>” also referred to as “</w:t>
      </w:r>
      <w:hyperlink r:id="rId27" w:history="1">
        <w:r w:rsidRPr="00BB5C68">
          <w:rPr>
            <w:rStyle w:val="Hyperlink"/>
            <w:rFonts w:ascii="Calibri" w:hAnsi="Calibri"/>
            <w:sz w:val="24"/>
            <w:szCs w:val="24"/>
          </w:rPr>
          <w:t>Camden’s Considerate Contractors Manual</w:t>
        </w:r>
      </w:hyperlink>
      <w:r w:rsidRPr="00BB5C68">
        <w:rPr>
          <w:rFonts w:ascii="Calibri" w:hAnsi="Calibri" w:cs="Tahoma"/>
          <w:sz w:val="24"/>
          <w:szCs w:val="24"/>
        </w:rPr>
        <w:t>”.</w:t>
      </w:r>
    </w:p>
    <w:p w14:paraId="12325FDD" w14:textId="2F3C4DBB" w:rsidR="000E5D8F" w:rsidRPr="00BB5C68" w:rsidRDefault="00E10E48" w:rsidP="00616051">
      <w:pPr>
        <w:jc w:val="both"/>
        <w:rPr>
          <w:rFonts w:ascii="Calibri" w:hAnsi="Calibri" w:cs="Tahoma"/>
          <w:szCs w:val="20"/>
        </w:rPr>
      </w:pPr>
      <w:r>
        <w:rPr>
          <w:noProof/>
          <w:lang w:eastAsia="en-GB"/>
        </w:rPr>
        <w:drawing>
          <wp:anchor distT="0" distB="0" distL="114300" distR="114300" simplePos="0" relativeHeight="251762688" behindDoc="1" locked="0" layoutInCell="1" allowOverlap="1" wp14:anchorId="0DE344A1" wp14:editId="5E063F1A">
            <wp:simplePos x="0" y="0"/>
            <wp:positionH relativeFrom="column">
              <wp:posOffset>228600</wp:posOffset>
            </wp:positionH>
            <wp:positionV relativeFrom="paragraph">
              <wp:posOffset>2831465</wp:posOffset>
            </wp:positionV>
            <wp:extent cx="4981575" cy="2238375"/>
            <wp:effectExtent l="0" t="0" r="9525" b="9525"/>
            <wp:wrapTight wrapText="bothSides">
              <wp:wrapPolygon edited="0">
                <wp:start x="0" y="0"/>
                <wp:lineTo x="0" y="21508"/>
                <wp:lineTo x="21559" y="21508"/>
                <wp:lineTo x="21559" y="0"/>
                <wp:lineTo x="0" y="0"/>
              </wp:wrapPolygon>
            </wp:wrapTight>
            <wp:docPr id="327" name="Picture 327" descr="C:\Users\Sol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n\Desktop\unnam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D8F" w:rsidRPr="00BB5C68">
        <w:rPr>
          <w:noProof/>
          <w:sz w:val="24"/>
          <w:szCs w:val="24"/>
          <w:lang w:eastAsia="en-GB"/>
        </w:rPr>
        <mc:AlternateContent>
          <mc:Choice Requires="wps">
            <w:drawing>
              <wp:inline distT="0" distB="0" distL="0" distR="0" wp14:anchorId="12326271" wp14:editId="38372FA0">
                <wp:extent cx="5506720" cy="265747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57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39A55B6" w14:textId="0BA992B2" w:rsidR="003C58F4" w:rsidRDefault="003C58F4" w:rsidP="00602642">
                            <w:r>
                              <w:t>PMP have applied for registration of the site under the Considerate Constructors Scheme for the duration of the project (application ref 65014). The works will be carried out in accordance with the Considerate Constructors Scheme and in such a way as to minimise the impact on the local environment and amenities. A contact board will be displayed outside the site providing contact details. This will include names and telephone numbers of key construction staff so that neighbours and the general public can contact us should they have cause to do so. This will include 24 hour contact details.</w:t>
                            </w:r>
                          </w:p>
                          <w:p w14:paraId="3B116BFB" w14:textId="6511B074" w:rsidR="003C58F4" w:rsidRPr="00602642" w:rsidRDefault="003C58F4" w:rsidP="00602642">
                            <w:r>
                              <w:t>A complaints / contact book will be kept on site, which will be used to record details of any complaints. This will include the name of the person making the complaint, the date, time and nature of the complaint and the action necessary to resolve the complaint. The complaints book will be regularly reviewed to ensure that any complaints are dealt with and resolved promptly (sample below).</w:t>
                            </w:r>
                          </w:p>
                        </w:txbxContent>
                      </wps:txbx>
                      <wps:bodyPr rot="0" vert="horz" wrap="square" lIns="91440" tIns="45720" rIns="91440" bIns="45720" anchor="t" anchorCtr="0">
                        <a:noAutofit/>
                      </wps:bodyPr>
                    </wps:wsp>
                  </a:graphicData>
                </a:graphic>
              </wp:inline>
            </w:drawing>
          </mc:Choice>
          <mc:Fallback>
            <w:pict>
              <v:shape id="_x0000_s1073" type="#_x0000_t202" style="width:433.6pt;height:20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" fillcolor="white [3201]" strokecolor="#d8d8d8 [2732]" strokeweight="1pt">
                <v:textbox>
                  <w:txbxContent>
                    <w:p w14:paraId="639A55B6" w14:textId="0BA992B2" w:rsidR="003C58F4" w:rsidRDefault="003C58F4" w:rsidP="00602642">
                      <w:r>
                        <w:t>PMP have applied for registration of the site under the Considerate Constructors Scheme for the duration of the project (application ref 65014). The works will be carried out in accordance with the Considerate Constructors Scheme and in such a way as to minimise the impact on the local environment and amenities. A contact board will be displayed outside the site providing contact details. This will include names and telephone numbers of key construction staff so that neighbours and the general public can contact us should they have cause to do so. This will include 24 hour contact details.</w:t>
                      </w:r>
                    </w:p>
                    <w:p w14:paraId="3B116BFB" w14:textId="6511B074" w:rsidR="003C58F4" w:rsidRPr="00602642" w:rsidRDefault="003C58F4" w:rsidP="00602642">
                      <w:r>
                        <w:t>A complaints / contact book will be kept on site, which will be used to record details of any complaints. This will include the name of the person making the complaint, the date, time and nature of the complaint and the action necessary to resolve the complaint. The complaints book will be regularly reviewed to ensure that any complaints are dealt with and resolved promptly (sample below).</w:t>
                      </w:r>
                    </w:p>
                  </w:txbxContent>
                </v:textbox>
                <w10:anchorlock/>
              </v:shape>
            </w:pict>
          </mc:Fallback>
        </mc:AlternateContent>
      </w:r>
    </w:p>
    <w:p w14:paraId="72AB3B90" w14:textId="3008AB39" w:rsidR="00602642" w:rsidRDefault="00602642" w:rsidP="00927586">
      <w:pPr>
        <w:pStyle w:val="NoSpacing"/>
        <w:rPr>
          <w:rFonts w:ascii="Calibri" w:hAnsi="Calibri" w:cs="Tahoma"/>
          <w:b/>
          <w:sz w:val="24"/>
          <w:szCs w:val="24"/>
        </w:rPr>
      </w:pPr>
    </w:p>
    <w:p w14:paraId="2E18F2F5" w14:textId="007BFA41" w:rsidR="00602642" w:rsidRDefault="00602642" w:rsidP="00927586">
      <w:pPr>
        <w:pStyle w:val="NoSpacing"/>
        <w:rPr>
          <w:rFonts w:ascii="Calibri" w:hAnsi="Calibri" w:cs="Tahoma"/>
          <w:b/>
          <w:sz w:val="24"/>
          <w:szCs w:val="24"/>
        </w:rPr>
      </w:pPr>
    </w:p>
    <w:p w14:paraId="0E2D6D36" w14:textId="77777777" w:rsidR="00602642" w:rsidRDefault="00602642" w:rsidP="00927586">
      <w:pPr>
        <w:pStyle w:val="NoSpacing"/>
        <w:rPr>
          <w:rFonts w:ascii="Calibri" w:hAnsi="Calibri" w:cs="Tahoma"/>
          <w:b/>
          <w:sz w:val="24"/>
          <w:szCs w:val="24"/>
        </w:rPr>
      </w:pPr>
    </w:p>
    <w:p w14:paraId="76D73B6E" w14:textId="77777777" w:rsidR="00602642" w:rsidRDefault="00602642" w:rsidP="00927586">
      <w:pPr>
        <w:pStyle w:val="NoSpacing"/>
        <w:rPr>
          <w:rFonts w:ascii="Calibri" w:hAnsi="Calibri" w:cs="Tahoma"/>
          <w:b/>
          <w:sz w:val="24"/>
          <w:szCs w:val="24"/>
        </w:rPr>
      </w:pPr>
    </w:p>
    <w:p w14:paraId="63C6BB2C" w14:textId="77777777" w:rsidR="00A46174" w:rsidRDefault="00A46174" w:rsidP="00927586">
      <w:pPr>
        <w:pStyle w:val="NoSpacing"/>
        <w:rPr>
          <w:rFonts w:ascii="Calibri" w:hAnsi="Calibri" w:cs="Tahoma"/>
          <w:b/>
          <w:sz w:val="24"/>
          <w:szCs w:val="24"/>
        </w:rPr>
      </w:pPr>
    </w:p>
    <w:p w14:paraId="3A0FD07D" w14:textId="77777777" w:rsidR="00602642" w:rsidRDefault="00602642" w:rsidP="00927586">
      <w:pPr>
        <w:pStyle w:val="NoSpacing"/>
        <w:rPr>
          <w:rFonts w:ascii="Calibri" w:hAnsi="Calibri" w:cs="Tahoma"/>
          <w:b/>
          <w:sz w:val="24"/>
          <w:szCs w:val="24"/>
        </w:rPr>
      </w:pPr>
    </w:p>
    <w:p w14:paraId="0BBE2A0C" w14:textId="77777777" w:rsidR="00602642" w:rsidRDefault="00602642" w:rsidP="00927586">
      <w:pPr>
        <w:pStyle w:val="NoSpacing"/>
        <w:rPr>
          <w:rFonts w:ascii="Calibri" w:hAnsi="Calibri" w:cs="Tahoma"/>
          <w:b/>
          <w:sz w:val="24"/>
          <w:szCs w:val="24"/>
        </w:rPr>
      </w:pPr>
    </w:p>
    <w:p w14:paraId="195FD1A6" w14:textId="77777777" w:rsidR="00602642" w:rsidRDefault="00602642" w:rsidP="00927586">
      <w:pPr>
        <w:pStyle w:val="NoSpacing"/>
        <w:rPr>
          <w:rFonts w:ascii="Calibri" w:hAnsi="Calibri" w:cs="Tahoma"/>
          <w:b/>
          <w:sz w:val="24"/>
          <w:szCs w:val="24"/>
        </w:rPr>
      </w:pPr>
    </w:p>
    <w:p w14:paraId="0BFA8521" w14:textId="77777777" w:rsidR="00602642" w:rsidRDefault="00602642" w:rsidP="00927586">
      <w:pPr>
        <w:pStyle w:val="NoSpacing"/>
        <w:rPr>
          <w:rFonts w:ascii="Calibri" w:hAnsi="Calibri" w:cs="Tahoma"/>
          <w:b/>
          <w:sz w:val="24"/>
          <w:szCs w:val="24"/>
        </w:rPr>
      </w:pPr>
    </w:p>
    <w:p w14:paraId="24D202D4" w14:textId="77777777" w:rsidR="00602642" w:rsidRDefault="00602642" w:rsidP="00927586">
      <w:pPr>
        <w:pStyle w:val="NoSpacing"/>
        <w:rPr>
          <w:rFonts w:ascii="Calibri" w:hAnsi="Calibri" w:cs="Tahoma"/>
          <w:b/>
          <w:sz w:val="24"/>
          <w:szCs w:val="24"/>
        </w:rPr>
      </w:pPr>
    </w:p>
    <w:p w14:paraId="27C34F91" w14:textId="77777777" w:rsidR="00602642" w:rsidRDefault="00602642" w:rsidP="00927586">
      <w:pPr>
        <w:pStyle w:val="NoSpacing"/>
        <w:rPr>
          <w:rFonts w:ascii="Calibri" w:hAnsi="Calibri" w:cs="Tahoma"/>
          <w:b/>
          <w:sz w:val="24"/>
          <w:szCs w:val="24"/>
        </w:rPr>
      </w:pPr>
    </w:p>
    <w:p w14:paraId="0AD02B45" w14:textId="77777777" w:rsidR="00602642" w:rsidRDefault="00602642" w:rsidP="00927586">
      <w:pPr>
        <w:pStyle w:val="NoSpacing"/>
        <w:rPr>
          <w:rFonts w:ascii="Calibri" w:hAnsi="Calibri" w:cs="Tahoma"/>
          <w:b/>
          <w:sz w:val="24"/>
          <w:szCs w:val="24"/>
        </w:rPr>
      </w:pPr>
    </w:p>
    <w:p w14:paraId="12325FDE" w14:textId="73497E00"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lastRenderedPageBreak/>
        <w:t xml:space="preserve">16.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5BE8BEC8">
                <wp:extent cx="5506720" cy="1725433"/>
                <wp:effectExtent l="0" t="0" r="17780" b="2730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2543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4404A92" w14:textId="582F0DA0" w:rsidR="003C58F4" w:rsidRDefault="003C58F4" w:rsidP="00DC555D">
                            <w:r>
                              <w:t>We are not aware of any other construction sites in the local area.</w:t>
                            </w:r>
                          </w:p>
                          <w:p w14:paraId="4804D410" w14:textId="2E48B69A" w:rsidR="003C58F4" w:rsidRDefault="003C58F4" w:rsidP="00DC555D">
                            <w:r>
                              <w:t xml:space="preserve">Our CMP and project arrangements will involve the monitoring of the area and work taking place and will ensure that other developments are reviewed and liaison meetings will take place in order to coordinate traffic movements and minimise disruptions to the local community. </w:t>
                            </w:r>
                          </w:p>
                        </w:txbxContent>
                      </wps:txbx>
                      <wps:bodyPr rot="0" vert="horz" wrap="square" lIns="91440" tIns="45720" rIns="91440" bIns="45720" anchor="t" anchorCtr="0">
                        <a:noAutofit/>
                      </wps:bodyPr>
                    </wps:wsp>
                  </a:graphicData>
                </a:graphic>
              </wp:inline>
            </w:drawing>
          </mc:Choice>
          <mc:Fallback>
            <w:pict>
              <v:shape id="_x0000_s1074" type="#_x0000_t202" style="width:433.6pt;height:1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" fillcolor="white [3201]" strokecolor="#d8d8d8 [2732]" strokeweight="1pt">
                <v:textbox>
                  <w:txbxContent>
                    <w:p w14:paraId="04404A92" w14:textId="582F0DA0" w:rsidR="003C58F4" w:rsidRDefault="003C58F4" w:rsidP="00DC555D">
                      <w:r>
                        <w:t>We are not aware of any other construction sites in the local area.</w:t>
                      </w:r>
                    </w:p>
                    <w:p w14:paraId="4804D410" w14:textId="2E48B69A" w:rsidR="003C58F4" w:rsidRDefault="003C58F4" w:rsidP="00DC555D">
                      <w:r>
                        <w:t xml:space="preserve">Our CMP and project arrangements will involve the monitoring of the area and work taking place and will ensure that other developments are reviewed and liaison meetings will take place in order to coordinate traffic movements and minimise disruptions to the local community.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00807A24" w14:textId="77777777" w:rsidR="009330DB" w:rsidRDefault="009330DB" w:rsidP="00BA1610">
      <w:pPr>
        <w:pStyle w:val="Heading1"/>
        <w:rPr>
          <w:rFonts w:asciiTheme="minorHAnsi" w:hAnsiTheme="minorHAnsi"/>
          <w:color w:val="76923C" w:themeColor="accent3" w:themeShade="BF"/>
          <w:sz w:val="72"/>
          <w:szCs w:val="72"/>
        </w:rPr>
      </w:pPr>
      <w:bookmarkStart w:id="5" w:name="_Transport"/>
      <w:bookmarkEnd w:id="5"/>
    </w:p>
    <w:p w14:paraId="5BDA6A2E" w14:textId="77777777" w:rsidR="009330DB" w:rsidRDefault="009330DB" w:rsidP="00BA1610">
      <w:pPr>
        <w:pStyle w:val="Heading1"/>
        <w:rPr>
          <w:rFonts w:asciiTheme="minorHAnsi" w:hAnsiTheme="minorHAnsi"/>
          <w:color w:val="76923C" w:themeColor="accent3" w:themeShade="BF"/>
          <w:sz w:val="72"/>
          <w:szCs w:val="72"/>
        </w:rPr>
      </w:pPr>
    </w:p>
    <w:p w14:paraId="2E35830E" w14:textId="77777777" w:rsidR="009330DB" w:rsidRDefault="009330DB" w:rsidP="00BA1610">
      <w:pPr>
        <w:pStyle w:val="Heading1"/>
        <w:rPr>
          <w:rFonts w:asciiTheme="minorHAnsi" w:hAnsiTheme="minorHAnsi"/>
          <w:color w:val="76923C" w:themeColor="accent3" w:themeShade="BF"/>
          <w:sz w:val="72"/>
          <w:szCs w:val="72"/>
        </w:rPr>
      </w:pPr>
    </w:p>
    <w:p w14:paraId="55F182F5" w14:textId="77777777" w:rsidR="009330DB" w:rsidRDefault="009330DB" w:rsidP="009330DB"/>
    <w:p w14:paraId="15DB0779" w14:textId="77777777" w:rsidR="00797D29" w:rsidRDefault="00797D29" w:rsidP="00797D29">
      <w:pPr>
        <w:pStyle w:val="Heading1"/>
        <w:spacing w:before="0"/>
        <w:rPr>
          <w:rFonts w:asciiTheme="minorHAnsi" w:eastAsiaTheme="minorHAnsi" w:hAnsiTheme="minorHAnsi" w:cstheme="minorBidi"/>
          <w:b w:val="0"/>
          <w:bCs w:val="0"/>
          <w:color w:val="auto"/>
          <w:sz w:val="22"/>
          <w:szCs w:val="22"/>
        </w:rPr>
      </w:pPr>
    </w:p>
    <w:p w14:paraId="67588590" w14:textId="77777777" w:rsidR="00797D29" w:rsidRDefault="00797D29" w:rsidP="00797D29"/>
    <w:p w14:paraId="4A08DAF3" w14:textId="77777777" w:rsidR="00797D29" w:rsidRDefault="00797D29" w:rsidP="00797D29"/>
    <w:p w14:paraId="17FE1AFA" w14:textId="77777777" w:rsidR="009E65D0" w:rsidRDefault="009E65D0" w:rsidP="00797D29">
      <w:pPr>
        <w:pStyle w:val="Heading1"/>
        <w:spacing w:before="0"/>
        <w:rPr>
          <w:rFonts w:asciiTheme="minorHAnsi" w:hAnsiTheme="minorHAnsi"/>
          <w:color w:val="76923C" w:themeColor="accent3" w:themeShade="BF"/>
          <w:sz w:val="72"/>
          <w:szCs w:val="72"/>
        </w:rPr>
      </w:pPr>
    </w:p>
    <w:p w14:paraId="12325FE6" w14:textId="77777777" w:rsidR="00844BDA" w:rsidRPr="00BA1610" w:rsidRDefault="00CD104D" w:rsidP="00797D29">
      <w:pPr>
        <w:pStyle w:val="Heading1"/>
        <w:spacing w:before="0"/>
        <w:rPr>
          <w:rFonts w:asciiTheme="minorHAnsi" w:hAnsiTheme="minorHAnsi"/>
          <w:color w:val="76923C" w:themeColor="accent3" w:themeShade="BF"/>
          <w:sz w:val="72"/>
          <w:szCs w:val="72"/>
        </w:rPr>
      </w:pPr>
      <w:r w:rsidRPr="00BA1610">
        <w:rPr>
          <w:rFonts w:asciiTheme="minorHAnsi" w:hAnsiTheme="minorHAnsi"/>
          <w:color w:val="76923C" w:themeColor="accent3" w:themeShade="BF"/>
          <w:sz w:val="72"/>
          <w:szCs w:val="72"/>
        </w:rPr>
        <w:t>Transport</w:t>
      </w:r>
    </w:p>
    <w:p w14:paraId="12325FE7" w14:textId="77777777" w:rsidR="00C673D8" w:rsidRPr="00BB5C68" w:rsidRDefault="00C0304A" w:rsidP="00797D29">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17CB02AB"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hyperlink r:id="rId29" w:history="1">
        <w:r w:rsidR="007F51ED" w:rsidRPr="00BB5C68">
          <w:rPr>
            <w:rStyle w:val="Hyperlink"/>
            <w:sz w:val="24"/>
            <w:szCs w:val="24"/>
          </w:rPr>
          <w:t>CLOCS Standard</w:t>
        </w:r>
        <w:r w:rsidR="00DC0037" w:rsidRPr="00BB5C68">
          <w:rPr>
            <w:rStyle w:val="Hyperlink"/>
            <w:sz w:val="24"/>
            <w:szCs w:val="24"/>
          </w:rPr>
          <w:t>.</w:t>
        </w:r>
      </w:hyperlink>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775EA993" w:rsidR="00BE05EF" w:rsidRPr="00BB5C68" w:rsidRDefault="006631C0" w:rsidP="000C4572">
      <w:pPr>
        <w:rPr>
          <w:sz w:val="24"/>
          <w:szCs w:val="24"/>
        </w:rPr>
      </w:pPr>
      <w:r w:rsidRPr="00BB5C68">
        <w:rPr>
          <w:sz w:val="24"/>
          <w:szCs w:val="24"/>
        </w:rPr>
        <w:t>Checks of the proposed measures will be carried out by the council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r w:rsidR="00DC0037" w:rsidRPr="00BB5C68">
        <w:rPr>
          <w:sz w:val="24"/>
          <w:szCs w:val="24"/>
        </w:rPr>
        <w:t xml:space="preserve">Guidance material </w:t>
      </w:r>
      <w:r w:rsidR="00BE05EF" w:rsidRPr="00BB5C68">
        <w:rPr>
          <w:sz w:val="24"/>
          <w:szCs w:val="24"/>
        </w:rPr>
        <w:t xml:space="preserve">which details CLOCS requirements </w:t>
      </w:r>
      <w:r w:rsidR="000374B7" w:rsidRPr="00BB5C68">
        <w:rPr>
          <w:sz w:val="24"/>
          <w:szCs w:val="24"/>
        </w:rPr>
        <w:t xml:space="preserve">can be accessed </w:t>
      </w:r>
      <w:hyperlink r:id="rId30" w:history="1">
        <w:r w:rsidR="000374B7" w:rsidRPr="00BB5C68">
          <w:rPr>
            <w:rStyle w:val="Hyperlink"/>
            <w:sz w:val="24"/>
            <w:szCs w:val="24"/>
          </w:rPr>
          <w:t>here</w:t>
        </w:r>
      </w:hyperlink>
      <w:proofErr w:type="gramStart"/>
      <w:r w:rsidR="000374B7" w:rsidRPr="00BB5C68">
        <w:rPr>
          <w:sz w:val="24"/>
          <w:szCs w:val="24"/>
        </w:rPr>
        <w:t>,</w:t>
      </w:r>
      <w:proofErr w:type="gramEnd"/>
      <w:r w:rsidR="00F56400" w:rsidRPr="00BB5C68">
        <w:rPr>
          <w:sz w:val="24"/>
          <w:szCs w:val="24"/>
        </w:rPr>
        <w:t xml:space="preserve"> </w:t>
      </w:r>
      <w:r w:rsidR="000374B7" w:rsidRPr="00BB5C68">
        <w:rPr>
          <w:sz w:val="24"/>
          <w:szCs w:val="24"/>
        </w:rPr>
        <w:t xml:space="preserve">details of the </w:t>
      </w:r>
      <w:r w:rsidR="00F56400" w:rsidRPr="00BB5C68">
        <w:rPr>
          <w:sz w:val="24"/>
          <w:szCs w:val="24"/>
        </w:rPr>
        <w:t xml:space="preserve">monitoring process </w:t>
      </w:r>
      <w:r w:rsidR="00BA3252" w:rsidRPr="00BB5C68">
        <w:rPr>
          <w:sz w:val="24"/>
          <w:szCs w:val="24"/>
        </w:rPr>
        <w:t>are</w:t>
      </w:r>
      <w:r w:rsidR="00DC0037" w:rsidRPr="00BB5C68">
        <w:rPr>
          <w:sz w:val="24"/>
          <w:szCs w:val="24"/>
        </w:rPr>
        <w:t xml:space="preserve"> available </w:t>
      </w:r>
      <w:hyperlink r:id="rId31" w:history="1">
        <w:r w:rsidR="00DC0037" w:rsidRPr="00BB5C68">
          <w:rPr>
            <w:rStyle w:val="Hyperlink"/>
            <w:sz w:val="24"/>
            <w:szCs w:val="24"/>
          </w:rPr>
          <w:t>here</w:t>
        </w:r>
      </w:hyperlink>
      <w:r w:rsidR="00DC0037" w:rsidRPr="00BB5C68">
        <w:rPr>
          <w:sz w:val="24"/>
          <w:szCs w:val="24"/>
        </w:rPr>
        <w:t xml:space="preserve">. </w:t>
      </w:r>
    </w:p>
    <w:p w14:paraId="12325FEB" w14:textId="77777777" w:rsidR="001507CE" w:rsidRPr="00BB5C68" w:rsidRDefault="00E670BC" w:rsidP="000C4572">
      <w:pPr>
        <w:rPr>
          <w:sz w:val="24"/>
          <w:szCs w:val="24"/>
        </w:rPr>
      </w:pPr>
      <w:r w:rsidRPr="00BB5C68">
        <w:rPr>
          <w:sz w:val="24"/>
          <w:szCs w:val="24"/>
        </w:rPr>
        <w:t xml:space="preserve">Please contact </w:t>
      </w:r>
      <w:hyperlink r:id="rId32"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D" w14:textId="7305764E" w:rsidR="00A749CE" w:rsidRPr="00BB5C68" w:rsidRDefault="002F63AA">
      <w:pPr>
        <w:rPr>
          <w:b/>
          <w:sz w:val="24"/>
          <w:szCs w:val="24"/>
        </w:rPr>
      </w:pPr>
      <w:r w:rsidRPr="00BB5C68">
        <w:rPr>
          <w:b/>
          <w:sz w:val="24"/>
          <w:szCs w:val="24"/>
        </w:rPr>
        <w:t xml:space="preserve">Please refer to the CLOCS </w:t>
      </w:r>
      <w:r w:rsidR="00284E5A" w:rsidRPr="00BB5C68">
        <w:rPr>
          <w:b/>
          <w:sz w:val="24"/>
          <w:szCs w:val="24"/>
        </w:rPr>
        <w:t>Overview and M</w:t>
      </w:r>
      <w:r w:rsidRPr="00BB5C68">
        <w:rPr>
          <w:b/>
          <w:sz w:val="24"/>
          <w:szCs w:val="24"/>
        </w:rPr>
        <w:t xml:space="preserve">onitoring </w:t>
      </w:r>
      <w:r w:rsidR="00284E5A" w:rsidRPr="00BB5C68">
        <w:rPr>
          <w:b/>
          <w:sz w:val="24"/>
          <w:szCs w:val="24"/>
        </w:rPr>
        <w:t xml:space="preserve">Overview </w:t>
      </w:r>
      <w:r w:rsidRPr="00BB5C68">
        <w:rPr>
          <w:b/>
          <w:sz w:val="24"/>
          <w:szCs w:val="24"/>
        </w:rPr>
        <w:t>document</w:t>
      </w:r>
      <w:r w:rsidR="00284E5A" w:rsidRPr="00BB5C68">
        <w:rPr>
          <w:b/>
          <w:sz w:val="24"/>
          <w:szCs w:val="24"/>
        </w:rPr>
        <w:t xml:space="preserve">s </w:t>
      </w:r>
      <w:r w:rsidR="00D1474F" w:rsidRPr="00BB5C68">
        <w:rPr>
          <w:b/>
          <w:sz w:val="24"/>
          <w:szCs w:val="24"/>
        </w:rPr>
        <w:t xml:space="preserve">referenced above </w:t>
      </w:r>
      <w:r w:rsidR="00284E5A" w:rsidRPr="00BB5C68">
        <w:rPr>
          <w:b/>
          <w:sz w:val="24"/>
          <w:szCs w:val="24"/>
        </w:rPr>
        <w:t xml:space="preserve">which give a breakdown </w:t>
      </w:r>
      <w:r w:rsidR="00F56400" w:rsidRPr="00BB5C68">
        <w:rPr>
          <w:b/>
          <w:sz w:val="24"/>
          <w:szCs w:val="24"/>
        </w:rPr>
        <w:t>of requiremen</w:t>
      </w:r>
      <w:r w:rsidR="00284E5A" w:rsidRPr="00BB5C68">
        <w:rPr>
          <w:b/>
          <w:sz w:val="24"/>
          <w:szCs w:val="24"/>
        </w:rPr>
        <w:t>ts.</w:t>
      </w:r>
    </w:p>
    <w:p w14:paraId="1301D048" w14:textId="77777777" w:rsidR="0070160B" w:rsidRDefault="0070160B"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47A01486" w14:textId="77777777" w:rsidR="0070160B" w:rsidRDefault="0070160B"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634045A0" w14:textId="77777777" w:rsidR="0070160B" w:rsidRDefault="0070160B"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33BBE903" w14:textId="77777777" w:rsidR="0070160B" w:rsidRDefault="0070160B"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5AE86E9E" w14:textId="77777777" w:rsidR="0070160B" w:rsidRDefault="0070160B"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21326C2D" w14:textId="77777777" w:rsidR="00881DD6" w:rsidRDefault="00881DD6"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0BDB4B5D" w14:textId="77777777" w:rsidR="00F101F1" w:rsidRDefault="00F101F1" w:rsidP="00345CA1">
      <w:pPr>
        <w:autoSpaceDE w:val="0"/>
        <w:autoSpaceDN w:val="0"/>
        <w:adjustRightInd w:val="0"/>
        <w:spacing w:after="0" w:line="240" w:lineRule="auto"/>
        <w:jc w:val="both"/>
        <w:rPr>
          <w:rFonts w:ascii="Calibri" w:hAnsi="Calibri" w:cs="Arial"/>
          <w:b/>
          <w:color w:val="A6A6A6" w:themeColor="background1" w:themeShade="A6"/>
          <w:sz w:val="36"/>
          <w:szCs w:val="36"/>
        </w:rPr>
      </w:pP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41C643A0" w:rsidR="00AA6919" w:rsidRPr="00BB5C68" w:rsidRDefault="007F4706" w:rsidP="007F4706">
      <w:pPr>
        <w:rPr>
          <w:sz w:val="24"/>
          <w:szCs w:val="24"/>
        </w:rPr>
      </w:pPr>
      <w:r w:rsidRPr="00BB5C68">
        <w:rPr>
          <w:sz w:val="24"/>
          <w:szCs w:val="24"/>
        </w:rPr>
        <w:t>1</w:t>
      </w:r>
      <w:r w:rsidR="00E120FC" w:rsidRPr="00BB5C68">
        <w:rPr>
          <w:sz w:val="24"/>
          <w:szCs w:val="24"/>
        </w:rPr>
        <w:t>7</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51D92C6F">
                <wp:extent cx="5506720" cy="310101"/>
                <wp:effectExtent l="0" t="0" r="17780" b="139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0101"/>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15B999CF" w:rsidR="003C58F4" w:rsidRDefault="003C58F4" w:rsidP="00AA6919">
                            <w:r w:rsidRPr="007939E4">
                              <w:t>PMP Construction Ltd</w:t>
                            </w:r>
                          </w:p>
                        </w:txbxContent>
                      </wps:txbx>
                      <wps:bodyPr rot="0" vert="horz" wrap="square" lIns="91440" tIns="45720" rIns="91440" bIns="45720" anchor="t" anchorCtr="0">
                        <a:noAutofit/>
                      </wps:bodyPr>
                    </wps:wsp>
                  </a:graphicData>
                </a:graphic>
              </wp:inline>
            </w:drawing>
          </mc:Choice>
          <mc:Fallback>
            <w:pict>
              <v:shape id="_x0000_s1075" type="#_x0000_t202" style="width:433.6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" fillcolor="white [3201]" strokecolor="#d8d8d8 [2732]" strokeweight="1pt">
                <v:textbox>
                  <w:txbxContent>
                    <w:p w14:paraId="1232632F" w14:textId="15B999CF" w:rsidR="003C58F4" w:rsidRDefault="003C58F4" w:rsidP="00AA6919">
                      <w:r w:rsidRPr="007939E4">
                        <w:t>PMP Construction Ltd</w:t>
                      </w:r>
                    </w:p>
                  </w:txbxContent>
                </v:textbox>
                <w10:anchorlock/>
              </v:shape>
            </w:pict>
          </mc:Fallback>
        </mc:AlternateContent>
      </w:r>
    </w:p>
    <w:p w14:paraId="12325FF4" w14:textId="6C1960EA" w:rsidR="00AA6919" w:rsidRDefault="000E2346" w:rsidP="00AA6919">
      <w:pPr>
        <w:rPr>
          <w:sz w:val="24"/>
          <w:szCs w:val="24"/>
        </w:rPr>
      </w:pPr>
      <w:r w:rsidRPr="00BB5C68">
        <w:rPr>
          <w:rFonts w:ascii="Calibri" w:hAnsi="Calibri" w:cs="Arial"/>
          <w:sz w:val="24"/>
          <w:szCs w:val="24"/>
        </w:rPr>
        <w:t>1</w:t>
      </w:r>
      <w:r w:rsidR="00E120FC" w:rsidRPr="00BB5C68">
        <w:rPr>
          <w:rFonts w:ascii="Calibri" w:hAnsi="Calibri" w:cs="Arial"/>
          <w:sz w:val="24"/>
          <w:szCs w:val="24"/>
        </w:rPr>
        <w:t>8</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 </w:t>
      </w:r>
      <w:r w:rsidR="002653C0" w:rsidRPr="00BB5C68">
        <w:rPr>
          <w:sz w:val="24"/>
          <w:szCs w:val="24"/>
        </w:rPr>
        <w:t xml:space="preserve">(please refer to </w:t>
      </w:r>
      <w:r w:rsidR="0012483E" w:rsidRPr="00BB5C68">
        <w:rPr>
          <w:sz w:val="24"/>
          <w:szCs w:val="24"/>
        </w:rPr>
        <w:t xml:space="preserve">our </w:t>
      </w:r>
      <w:hyperlink r:id="rId33" w:history="1">
        <w:r w:rsidR="000D03E9" w:rsidRPr="00BB5C68">
          <w:rPr>
            <w:rStyle w:val="Hyperlink"/>
            <w:sz w:val="24"/>
            <w:szCs w:val="24"/>
          </w:rPr>
          <w:t>CLOCS Overview document</w:t>
        </w:r>
      </w:hyperlink>
      <w:r w:rsidR="002653C0" w:rsidRPr="00BB5C68">
        <w:rPr>
          <w:sz w:val="24"/>
          <w:szCs w:val="24"/>
        </w:rPr>
        <w:t xml:space="preserve"> </w:t>
      </w:r>
      <w:r w:rsidR="00CE56C1" w:rsidRPr="00BB5C68">
        <w:rPr>
          <w:sz w:val="24"/>
          <w:szCs w:val="24"/>
        </w:rPr>
        <w:t xml:space="preserve">and </w:t>
      </w:r>
      <w:hyperlink r:id="rId34" w:history="1">
        <w:r w:rsidR="00CE56C1" w:rsidRPr="00BB5C68">
          <w:rPr>
            <w:rStyle w:val="Hyperlink"/>
            <w:sz w:val="24"/>
            <w:szCs w:val="24"/>
          </w:rPr>
          <w:t>Q18 example response</w:t>
        </w:r>
      </w:hyperlink>
      <w:r w:rsidR="0012483E" w:rsidRPr="00BB5C68">
        <w:rPr>
          <w:sz w:val="24"/>
          <w:szCs w:val="24"/>
        </w:rPr>
        <w:t>)</w:t>
      </w:r>
      <w:r w:rsidR="00AA6919" w:rsidRPr="00BB5C68">
        <w:rPr>
          <w:sz w:val="24"/>
          <w:szCs w:val="24"/>
        </w:rPr>
        <w:t>.</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432D4EE3">
                <wp:extent cx="5506720" cy="5800725"/>
                <wp:effectExtent l="0" t="0" r="1778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800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07E5E2" w14:textId="77777777" w:rsidR="003C58F4" w:rsidRPr="005C115B" w:rsidRDefault="003C58F4" w:rsidP="00F101F1">
                            <w:pPr>
                              <w:rPr>
                                <w:u w:val="single"/>
                              </w:rPr>
                            </w:pPr>
                            <w:r w:rsidRPr="005C115B">
                              <w:rPr>
                                <w:u w:val="single"/>
                              </w:rPr>
                              <w:t>Contracts</w:t>
                            </w:r>
                          </w:p>
                          <w:p w14:paraId="7A0AFA05" w14:textId="77777777" w:rsidR="003C58F4" w:rsidRDefault="003C58F4" w:rsidP="00F101F1">
                            <w:r>
                              <w:t>Contracts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t>eg</w:t>
                            </w:r>
                            <w:proofErr w:type="spellEnd"/>
                            <w:r>
                              <w:t xml:space="preserve">. Safe Urban Driving + 1 x e-learning module OR Work Related Road Risk Vulnerable Road User training + on-cycle hazard awareness course + 1 x      e-learning module etc.). CLOCS Compliance will be included as a contractual requirement. </w:t>
                            </w:r>
                          </w:p>
                          <w:p w14:paraId="122699D0" w14:textId="77777777" w:rsidR="003C58F4" w:rsidRPr="005C115B" w:rsidRDefault="003C58F4" w:rsidP="00F101F1">
                            <w:pPr>
                              <w:rPr>
                                <w:u w:val="single"/>
                              </w:rPr>
                            </w:pPr>
                            <w:r w:rsidRPr="005C115B">
                              <w:rPr>
                                <w:u w:val="single"/>
                              </w:rPr>
                              <w:t>Desktop checks</w:t>
                            </w:r>
                          </w:p>
                          <w:p w14:paraId="6DE78E1C" w14:textId="77777777" w:rsidR="003C58F4" w:rsidRDefault="003C58F4" w:rsidP="00F101F1">
                            <w:r>
                              <w:t xml:space="preserve">Desktop checks 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6743C84C" w14:textId="77777777" w:rsidR="003C58F4" w:rsidRPr="005C115B" w:rsidRDefault="003C58F4" w:rsidP="00F101F1">
                            <w:pPr>
                              <w:rPr>
                                <w:u w:val="single"/>
                              </w:rPr>
                            </w:pPr>
                            <w:r w:rsidRPr="005C115B">
                              <w:rPr>
                                <w:u w:val="single"/>
                              </w:rPr>
                              <w:t>Site checks</w:t>
                            </w:r>
                          </w:p>
                          <w:p w14:paraId="2E67FCAD" w14:textId="77777777" w:rsidR="003C58F4" w:rsidRDefault="003C58F4" w:rsidP="00F101F1">
                            <w:r>
                              <w:t xml:space="preserve"> Checks of FORS ID numbers will form part of the periodic checks and will be carried out as per an appropriate risk scale. </w:t>
                            </w:r>
                          </w:p>
                          <w:p w14:paraId="6655565B" w14:textId="77777777" w:rsidR="003C58F4" w:rsidRPr="00BB5C68" w:rsidRDefault="003C58F4" w:rsidP="00F101F1">
                            <w:pPr>
                              <w:rPr>
                                <w:sz w:val="24"/>
                                <w:szCs w:val="24"/>
                              </w:rPr>
                            </w:pPr>
                            <w:r>
                              <w:t>Random spot checks will be carried out by site staff on vehicles and drivers servicing the site at a frequency based on the aforementioned risk scale. These will include evidence of further training, license checks, evidence of routing information, and checks of vehicle safety equipment. Results from these checks will be logged and retained, and enforced upon accordingly. Where the contractors own vehicles and drivers are used the above approach will be modified accordingly. Collision reporting data will be requested from operators and acted upon when necessary.</w:t>
                            </w:r>
                          </w:p>
                          <w:p w14:paraId="12326330" w14:textId="77777777" w:rsidR="003C58F4" w:rsidRDefault="003C58F4" w:rsidP="00AA6919"/>
                        </w:txbxContent>
                      </wps:txbx>
                      <wps:bodyPr rot="0" vert="horz" wrap="square" lIns="91440" tIns="45720" rIns="91440" bIns="45720" anchor="t" anchorCtr="0">
                        <a:noAutofit/>
                      </wps:bodyPr>
                    </wps:wsp>
                  </a:graphicData>
                </a:graphic>
              </wp:inline>
            </w:drawing>
          </mc:Choice>
          <mc:Fallback>
            <w:pict>
              <v:shape id="_x0000_s1076" type="#_x0000_t202" style="width:433.6pt;height:4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" fillcolor="white [3201]" strokecolor="#d8d8d8 [2732]" strokeweight="1pt">
                <v:textbox>
                  <w:txbxContent>
                    <w:p w14:paraId="7007E5E2" w14:textId="77777777" w:rsidR="003C58F4" w:rsidRPr="005C115B" w:rsidRDefault="003C58F4" w:rsidP="00F101F1">
                      <w:pPr>
                        <w:rPr>
                          <w:u w:val="single"/>
                        </w:rPr>
                      </w:pPr>
                      <w:r w:rsidRPr="005C115B">
                        <w:rPr>
                          <w:u w:val="single"/>
                        </w:rPr>
                        <w:t>Contracts</w:t>
                      </w:r>
                    </w:p>
                    <w:p w14:paraId="7A0AFA05" w14:textId="77777777" w:rsidR="003C58F4" w:rsidRDefault="003C58F4" w:rsidP="00F101F1">
                      <w:r>
                        <w:t>Contracts FORS Bronze accreditation as a minimum will be a contractual requirement, FORS Silver or Gold operators will be appointed where possible. Where FORS Bronze operators are appointed, written assurance will be sought from contractors that all vehicles over 3.5t are equipped with additional safety equipment (as per CLOCS Standard P13), and that all drivers servicing the site will have undertaken approved additional training (</w:t>
                      </w:r>
                      <w:proofErr w:type="spellStart"/>
                      <w:r>
                        <w:t>eg</w:t>
                      </w:r>
                      <w:proofErr w:type="spellEnd"/>
                      <w:r>
                        <w:t xml:space="preserve">. Safe Urban Driving + 1 x e-learning module OR Work Related Road Risk Vulnerable Road User training + on-cycle hazard awareness course + 1 x      e-learning module etc.). CLOCS Compliance will be included as a contractual requirement. </w:t>
                      </w:r>
                    </w:p>
                    <w:p w14:paraId="122699D0" w14:textId="77777777" w:rsidR="003C58F4" w:rsidRPr="005C115B" w:rsidRDefault="003C58F4" w:rsidP="00F101F1">
                      <w:pPr>
                        <w:rPr>
                          <w:u w:val="single"/>
                        </w:rPr>
                      </w:pPr>
                      <w:r w:rsidRPr="005C115B">
                        <w:rPr>
                          <w:u w:val="single"/>
                        </w:rPr>
                        <w:t>Desktop checks</w:t>
                      </w:r>
                    </w:p>
                    <w:p w14:paraId="6DE78E1C" w14:textId="77777777" w:rsidR="003C58F4" w:rsidRDefault="003C58F4" w:rsidP="00F101F1">
                      <w:r>
                        <w:t xml:space="preserve">Desktop checks 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 </w:t>
                      </w:r>
                    </w:p>
                    <w:p w14:paraId="6743C84C" w14:textId="77777777" w:rsidR="003C58F4" w:rsidRPr="005C115B" w:rsidRDefault="003C58F4" w:rsidP="00F101F1">
                      <w:pPr>
                        <w:rPr>
                          <w:u w:val="single"/>
                        </w:rPr>
                      </w:pPr>
                      <w:r w:rsidRPr="005C115B">
                        <w:rPr>
                          <w:u w:val="single"/>
                        </w:rPr>
                        <w:t>Site checks</w:t>
                      </w:r>
                    </w:p>
                    <w:p w14:paraId="2E67FCAD" w14:textId="77777777" w:rsidR="003C58F4" w:rsidRDefault="003C58F4" w:rsidP="00F101F1">
                      <w:r>
                        <w:t xml:space="preserve"> Checks of FORS ID numbers will form part of the periodic checks and will be carried out as per an appropriate risk scale. </w:t>
                      </w:r>
                    </w:p>
                    <w:p w14:paraId="6655565B" w14:textId="77777777" w:rsidR="003C58F4" w:rsidRPr="00BB5C68" w:rsidRDefault="003C58F4" w:rsidP="00F101F1">
                      <w:pPr>
                        <w:rPr>
                          <w:sz w:val="24"/>
                          <w:szCs w:val="24"/>
                        </w:rPr>
                      </w:pPr>
                      <w:r>
                        <w:t>Random spot checks will be carried out by site staff on vehicles and drivers servicing the site at a frequency based on the aforementioned risk scale. These will include evidence of further training, license checks, evidence of routing information, and checks of vehicle safety equipment. Results from these checks will be logged and retained, and enforced upon accordingly. Where the contractors own vehicles and drivers are used the above approach will be modified accordingly. Collision reporting data will be requested from operators and acted upon when necessary.</w:t>
                      </w:r>
                    </w:p>
                    <w:p w14:paraId="12326330" w14:textId="77777777" w:rsidR="003C58F4" w:rsidRDefault="003C58F4" w:rsidP="00AA6919"/>
                  </w:txbxContent>
                </v:textbox>
                <w10:anchorlock/>
              </v:shape>
            </w:pict>
          </mc:Fallback>
        </mc:AlternateContent>
      </w:r>
    </w:p>
    <w:p w14:paraId="03A95E0D" w14:textId="77777777" w:rsidR="00F101F1" w:rsidRDefault="00F101F1" w:rsidP="00C25FEF">
      <w:pPr>
        <w:rPr>
          <w:sz w:val="24"/>
          <w:szCs w:val="24"/>
        </w:rPr>
      </w:pPr>
    </w:p>
    <w:p w14:paraId="12325FF7" w14:textId="17D294F5" w:rsidR="00AA6919" w:rsidRPr="00BB5C68" w:rsidRDefault="00E120FC" w:rsidP="00C25FEF">
      <w:pPr>
        <w:rPr>
          <w:sz w:val="24"/>
          <w:szCs w:val="24"/>
        </w:rPr>
      </w:pPr>
      <w:r w:rsidRPr="00BB5C68">
        <w:rPr>
          <w:sz w:val="24"/>
          <w:szCs w:val="24"/>
        </w:rPr>
        <w:lastRenderedPageBreak/>
        <w:t>19</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hyperlink r:id="rId35" w:history="1">
        <w:r w:rsidR="00C25FEF" w:rsidRPr="00BB5C68">
          <w:rPr>
            <w:rStyle w:val="Hyperlink"/>
            <w:sz w:val="24"/>
            <w:szCs w:val="24"/>
          </w:rPr>
          <w:t>CLOCS Standard</w:t>
        </w:r>
      </w:hyperlink>
      <w:r w:rsidR="0024771C" w:rsidRPr="00BB5C68">
        <w:rPr>
          <w:sz w:val="24"/>
          <w:szCs w:val="24"/>
        </w:rPr>
        <w:t xml:space="preserve"> and included it in your contracts.</w:t>
      </w:r>
      <w:r w:rsidR="00C25FEF" w:rsidRPr="00BB5C68">
        <w:rPr>
          <w:sz w:val="24"/>
          <w:szCs w:val="24"/>
        </w:rPr>
        <w:t xml:space="preserve"> </w:t>
      </w:r>
      <w:r w:rsidR="00AA6919" w:rsidRPr="00BB5C68">
        <w:rPr>
          <w:rFonts w:ascii="Calibri" w:hAnsi="Calibri" w:cs="Arial"/>
          <w:sz w:val="24"/>
          <w:szCs w:val="24"/>
        </w:rPr>
        <w:t xml:space="preserve">Please sign-up to join the </w:t>
      </w:r>
      <w:hyperlink r:id="rId36" w:history="1">
        <w:r w:rsidR="00E80B32" w:rsidRPr="00BB5C68">
          <w:rPr>
            <w:rStyle w:val="Hyperlink"/>
            <w:rFonts w:ascii="Calibri" w:hAnsi="Calibri" w:cs="Arial"/>
            <w:sz w:val="24"/>
            <w:szCs w:val="24"/>
          </w:rPr>
          <w:t>CLOCS C</w:t>
        </w:r>
        <w:r w:rsidR="00AA6919" w:rsidRPr="00BB5C68">
          <w:rPr>
            <w:rStyle w:val="Hyperlink"/>
            <w:rFonts w:ascii="Calibri" w:hAnsi="Calibri" w:cs="Arial"/>
            <w:sz w:val="24"/>
            <w:szCs w:val="24"/>
          </w:rPr>
          <w:t>ommunity</w:t>
        </w:r>
      </w:hyperlink>
      <w:r w:rsidR="00AA6919" w:rsidRPr="00BB5C68">
        <w:rPr>
          <w:rFonts w:ascii="Calibri" w:hAnsi="Calibri" w:cs="Arial"/>
          <w:sz w:val="24"/>
          <w:szCs w:val="24"/>
        </w:rPr>
        <w:t xml:space="preserve"> to receive up to date information on the standard by ex</w:t>
      </w:r>
      <w:r w:rsidR="00C25FEF" w:rsidRPr="00BB5C68">
        <w:rPr>
          <w:rFonts w:ascii="Calibri" w:hAnsi="Calibri" w:cs="Arial"/>
          <w:sz w:val="24"/>
          <w:szCs w:val="24"/>
        </w:rPr>
        <w:t>pressing an interest online.</w:t>
      </w:r>
    </w:p>
    <w:p w14:paraId="12325FF9" w14:textId="77777777" w:rsidR="00AA6919" w:rsidRDefault="00AA6919" w:rsidP="00AA6919">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65F985AE" w14:textId="77777777" w:rsidR="00F101F1" w:rsidRDefault="00F101F1" w:rsidP="00AA6919">
      <w:pPr>
        <w:autoSpaceDE w:val="0"/>
        <w:autoSpaceDN w:val="0"/>
        <w:adjustRightInd w:val="0"/>
        <w:spacing w:after="0" w:line="240" w:lineRule="auto"/>
        <w:jc w:val="both"/>
        <w:rPr>
          <w:rFonts w:ascii="Calibri" w:eastAsia="Calibri" w:hAnsi="Calibri" w:cs="Tahoma"/>
          <w:sz w:val="24"/>
          <w:szCs w:val="24"/>
        </w:rPr>
      </w:pPr>
    </w:p>
    <w:p w14:paraId="7BE4E118" w14:textId="77777777" w:rsidR="00F101F1" w:rsidRPr="00BB5C68" w:rsidRDefault="00F101F1" w:rsidP="00AA6919">
      <w:pPr>
        <w:autoSpaceDE w:val="0"/>
        <w:autoSpaceDN w:val="0"/>
        <w:adjustRightInd w:val="0"/>
        <w:spacing w:after="0" w:line="240" w:lineRule="auto"/>
        <w:jc w:val="both"/>
        <w:rPr>
          <w:rFonts w:ascii="Calibri" w:eastAsia="Calibri" w:hAnsi="Calibri" w:cs="Tahoma"/>
          <w:sz w:val="24"/>
          <w:szCs w:val="24"/>
        </w:rPr>
      </w:pPr>
    </w:p>
    <w:p w14:paraId="12325FFB" w14:textId="559E3E2F" w:rsidR="00AA6919" w:rsidRPr="00BB5C68" w:rsidRDefault="00A46174" w:rsidP="00AA6919">
      <w:pPr>
        <w:rPr>
          <w:sz w:val="24"/>
          <w:szCs w:val="24"/>
        </w:rPr>
      </w:pPr>
      <w:r w:rsidRPr="00BB5C68">
        <w:rPr>
          <w:noProof/>
          <w:sz w:val="24"/>
          <w:szCs w:val="24"/>
          <w:lang w:eastAsia="en-GB"/>
        </w:rPr>
        <mc:AlternateContent>
          <mc:Choice Requires="wps">
            <w:drawing>
              <wp:inline distT="0" distB="0" distL="0" distR="0" wp14:anchorId="32C467FE" wp14:editId="08CFDA92">
                <wp:extent cx="5506720" cy="419100"/>
                <wp:effectExtent l="0" t="0" r="17780" b="1905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19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A5C26B" w14:textId="2DEC86BB" w:rsidR="003C58F4" w:rsidRDefault="003C58F4" w:rsidP="00A46174">
                            <w:proofErr w:type="gramStart"/>
                            <w:r>
                              <w:t xml:space="preserve">Confirmed:    Christos </w:t>
                            </w:r>
                            <w:proofErr w:type="spellStart"/>
                            <w:r>
                              <w:t>Pierides</w:t>
                            </w:r>
                            <w:proofErr w:type="spellEnd"/>
                            <w:r>
                              <w:t xml:space="preserve"> for PMP Construction Ltd.</w:t>
                            </w:r>
                            <w:proofErr w:type="gramEnd"/>
                          </w:p>
                        </w:txbxContent>
                      </wps:txbx>
                      <wps:bodyPr rot="0" vert="horz" wrap="square" lIns="91440" tIns="45720" rIns="91440" bIns="45720" anchor="t" anchorCtr="0">
                        <a:noAutofit/>
                      </wps:bodyPr>
                    </wps:wsp>
                  </a:graphicData>
                </a:graphic>
              </wp:inline>
            </w:drawing>
          </mc:Choice>
          <mc:Fallback>
            <w:pict>
              <v:shape id="_x0000_s1077" type="#_x0000_t202" style="width:433.6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" fillcolor="white [3201]" strokecolor="#d8d8d8 [2732]" strokeweight="1pt">
                <v:textbox>
                  <w:txbxContent>
                    <w:p w14:paraId="31A5C26B" w14:textId="2DEC86BB" w:rsidR="003C58F4" w:rsidRDefault="003C58F4" w:rsidP="00A46174">
                      <w:proofErr w:type="gramStart"/>
                      <w:r>
                        <w:t xml:space="preserve">Confirmed:    Christos </w:t>
                      </w:r>
                      <w:proofErr w:type="spellStart"/>
                      <w:r>
                        <w:t>Pierides</w:t>
                      </w:r>
                      <w:proofErr w:type="spellEnd"/>
                      <w:r>
                        <w:t xml:space="preserve"> for PMP Construction Ltd.</w:t>
                      </w:r>
                      <w:proofErr w:type="gramEnd"/>
                    </w:p>
                  </w:txbxContent>
                </v:textbox>
                <w10:anchorlock/>
              </v:shape>
            </w:pict>
          </mc:Fallback>
        </mc:AlternateContent>
      </w:r>
    </w:p>
    <w:p w14:paraId="5DC7EA43" w14:textId="77777777" w:rsidR="00A46174" w:rsidRDefault="00271556" w:rsidP="00345CA1">
      <w:pPr>
        <w:rPr>
          <w:sz w:val="24"/>
          <w:szCs w:val="24"/>
        </w:rPr>
      </w:pPr>
      <w:r w:rsidRPr="00BB5C68">
        <w:rPr>
          <w:sz w:val="24"/>
          <w:szCs w:val="24"/>
        </w:rPr>
        <w:t xml:space="preserve">Please contact </w:t>
      </w:r>
      <w:hyperlink r:id="rId37"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E" w14:textId="5972EE58"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7F61DA6" w:rsidR="009C0A98" w:rsidRPr="00BB5C68"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sidRPr="00BB5C68">
        <w:rPr>
          <w:rFonts w:ascii="Calibri" w:hAnsi="Calibri" w:cs="Arial"/>
          <w:b/>
          <w:color w:val="0070C0"/>
          <w:sz w:val="24"/>
          <w:szCs w:val="24"/>
        </w:rPr>
        <w:t>20</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schools, offices, 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Where appropriate, </w:t>
      </w:r>
      <w:r w:rsidR="00F759D6" w:rsidRPr="00BB5C68">
        <w:rPr>
          <w:rFonts w:ascii="Calibri" w:hAnsi="Calibri" w:cs="Arial"/>
          <w:sz w:val="24"/>
          <w:szCs w:val="24"/>
        </w:rPr>
        <w:t xml:space="preserve">on </w:t>
      </w:r>
      <w:r w:rsidR="006730BF" w:rsidRPr="00BB5C68">
        <w:rPr>
          <w:rFonts w:ascii="Calibri" w:hAnsi="Calibri" w:cs="Arial"/>
          <w:sz w:val="24"/>
          <w:szCs w:val="24"/>
        </w:rPr>
        <w:t>routes that use high risk junctions (</w:t>
      </w:r>
      <w:r w:rsidR="008A4276" w:rsidRPr="00BB5C68">
        <w:rPr>
          <w:rFonts w:ascii="Calibri" w:hAnsi="Calibri" w:cs="Arial"/>
          <w:sz w:val="24"/>
          <w:szCs w:val="24"/>
        </w:rPr>
        <w:t>i.e.</w:t>
      </w:r>
      <w:r w:rsidR="006730BF" w:rsidRPr="00BB5C68">
        <w:rPr>
          <w:rFonts w:ascii="Calibri" w:hAnsi="Calibri" w:cs="Arial"/>
          <w:sz w:val="24"/>
          <w:szCs w:val="24"/>
        </w:rPr>
        <w:t xml:space="preserve"> those that attract high </w:t>
      </w:r>
      <w:r w:rsidR="00F759D6" w:rsidRPr="00BB5C68">
        <w:rPr>
          <w:rFonts w:ascii="Calibri" w:hAnsi="Calibri" w:cs="Arial"/>
          <w:sz w:val="24"/>
          <w:szCs w:val="24"/>
        </w:rPr>
        <w:t>volumes of cycling traffic)</w:t>
      </w:r>
      <w:r w:rsidR="001F472A" w:rsidRPr="00BB5C68">
        <w:rPr>
          <w:rFonts w:ascii="Calibri" w:hAnsi="Calibri" w:cs="Arial"/>
          <w:sz w:val="24"/>
          <w:szCs w:val="24"/>
        </w:rPr>
        <w:t xml:space="preserve"> installing </w:t>
      </w:r>
      <w:proofErr w:type="spellStart"/>
      <w:r w:rsidR="001861E6" w:rsidRPr="00BB5C68">
        <w:rPr>
          <w:rFonts w:ascii="Calibri" w:hAnsi="Calibri" w:cs="Arial"/>
          <w:sz w:val="24"/>
          <w:szCs w:val="24"/>
        </w:rPr>
        <w:t>Trixi</w:t>
      </w:r>
      <w:proofErr w:type="spellEnd"/>
      <w:r w:rsidR="001861E6" w:rsidRPr="00BB5C68">
        <w:rPr>
          <w:rFonts w:ascii="Calibri" w:hAnsi="Calibri" w:cs="Arial"/>
          <w:sz w:val="24"/>
          <w:szCs w:val="24"/>
        </w:rPr>
        <w:t xml:space="preserve"> mirrors to aid driver visibility</w:t>
      </w:r>
      <w:r w:rsidR="00F759D6" w:rsidRPr="00BB5C68">
        <w:rPr>
          <w:rFonts w:ascii="Calibri" w:hAnsi="Calibri" w:cs="Arial"/>
          <w:sz w:val="24"/>
          <w:szCs w:val="24"/>
        </w:rPr>
        <w:t xml:space="preserve"> should be considered</w:t>
      </w:r>
      <w:r w:rsidR="001861E6" w:rsidRPr="00BB5C68">
        <w:rPr>
          <w:rFonts w:ascii="Calibri" w:hAnsi="Calibri" w:cs="Arial"/>
          <w:sz w:val="24"/>
          <w:szCs w:val="24"/>
        </w:rPr>
        <w:t>.</w:t>
      </w:r>
      <w:r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0F99B7E6"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20F1636A" w:rsidR="002519ED" w:rsidRPr="007939E4" w:rsidRDefault="0083249B" w:rsidP="007939E4">
      <w:pPr>
        <w:pStyle w:val="ListParagraph"/>
        <w:numPr>
          <w:ilvl w:val="0"/>
          <w:numId w:val="37"/>
        </w:numPr>
        <w:rPr>
          <w:rFonts w:ascii="Calibri" w:hAnsi="Calibri" w:cs="Tahoma"/>
          <w:bCs/>
          <w:sz w:val="24"/>
          <w:szCs w:val="24"/>
        </w:rPr>
      </w:pPr>
      <w:r w:rsidRPr="007939E4">
        <w:rPr>
          <w:rFonts w:ascii="Calibri" w:hAnsi="Calibri" w:cs="Tahoma"/>
          <w:sz w:val="24"/>
          <w:szCs w:val="24"/>
        </w:rPr>
        <w:t>Please indicate</w:t>
      </w:r>
      <w:r w:rsidR="00E84571" w:rsidRPr="007939E4">
        <w:rPr>
          <w:rFonts w:ascii="Calibri" w:hAnsi="Calibri" w:cs="Tahoma"/>
          <w:sz w:val="24"/>
          <w:szCs w:val="24"/>
        </w:rPr>
        <w:t xml:space="preserve"> routes </w:t>
      </w:r>
      <w:r w:rsidR="00E84571" w:rsidRPr="007939E4">
        <w:rPr>
          <w:rFonts w:ascii="Calibri" w:hAnsi="Calibri" w:cs="Tahoma"/>
          <w:bCs/>
          <w:sz w:val="24"/>
          <w:szCs w:val="24"/>
        </w:rPr>
        <w:t>on a drawing or diagram showing the public highway network in the vicinity of the site</w:t>
      </w:r>
      <w:r w:rsidRPr="007939E4">
        <w:rPr>
          <w:rFonts w:ascii="Calibri" w:hAnsi="Calibri" w:cs="Tahoma"/>
          <w:bCs/>
          <w:sz w:val="24"/>
          <w:szCs w:val="24"/>
        </w:rPr>
        <w:t xml:space="preserve"> including details of </w:t>
      </w:r>
      <w:r w:rsidR="009F0032" w:rsidRPr="007939E4">
        <w:rPr>
          <w:rFonts w:ascii="Calibri" w:hAnsi="Calibri" w:cs="Tahoma"/>
          <w:bCs/>
          <w:sz w:val="24"/>
          <w:szCs w:val="24"/>
        </w:rPr>
        <w:t>how vehicles will be routed to the</w:t>
      </w:r>
      <w:r w:rsidRPr="007939E4">
        <w:rPr>
          <w:rFonts w:ascii="Calibri" w:hAnsi="Calibri" w:cs="Tahoma"/>
          <w:bCs/>
          <w:sz w:val="24"/>
          <w:szCs w:val="24"/>
        </w:rPr>
        <w:t xml:space="preserve"> </w:t>
      </w:r>
      <w:hyperlink r:id="rId38" w:history="1">
        <w:r w:rsidRPr="007939E4">
          <w:rPr>
            <w:rStyle w:val="Hyperlink"/>
            <w:rFonts w:ascii="Calibri" w:hAnsi="Calibri"/>
            <w:bCs/>
            <w:sz w:val="24"/>
            <w:szCs w:val="24"/>
          </w:rPr>
          <w:t>Transport for London Road Network</w:t>
        </w:r>
      </w:hyperlink>
      <w:r w:rsidRPr="007939E4">
        <w:rPr>
          <w:rFonts w:ascii="Calibri" w:hAnsi="Calibri" w:cs="Tahoma"/>
          <w:bCs/>
          <w:sz w:val="24"/>
          <w:szCs w:val="24"/>
        </w:rPr>
        <w:t xml:space="preserve"> (TLRN)</w:t>
      </w:r>
      <w:r w:rsidR="009F0032" w:rsidRPr="007939E4">
        <w:rPr>
          <w:rFonts w:ascii="Calibri" w:hAnsi="Calibri" w:cs="Tahoma"/>
          <w:bCs/>
          <w:sz w:val="24"/>
          <w:szCs w:val="24"/>
        </w:rPr>
        <w:t xml:space="preserve"> on approach and departure from the site.</w:t>
      </w:r>
    </w:p>
    <w:p w14:paraId="71DCA8B9" w14:textId="677FAFE6" w:rsidR="007939E4" w:rsidRPr="007939E4" w:rsidRDefault="00F101F1" w:rsidP="007939E4">
      <w:pPr>
        <w:rPr>
          <w:rFonts w:ascii="Calibri" w:hAnsi="Calibri" w:cs="Tahoma"/>
          <w:bCs/>
          <w:sz w:val="24"/>
          <w:szCs w:val="24"/>
        </w:rPr>
      </w:pPr>
      <w:r>
        <w:rPr>
          <w:noProof/>
          <w:lang w:eastAsia="en-GB"/>
        </w:rPr>
        <w:lastRenderedPageBreak/>
        <w:drawing>
          <wp:anchor distT="0" distB="0" distL="114300" distR="114300" simplePos="0" relativeHeight="251776000" behindDoc="1" locked="0" layoutInCell="1" allowOverlap="1" wp14:anchorId="669ADCCF" wp14:editId="29CCBC7B">
            <wp:simplePos x="0" y="0"/>
            <wp:positionH relativeFrom="column">
              <wp:posOffset>504190</wp:posOffset>
            </wp:positionH>
            <wp:positionV relativeFrom="paragraph">
              <wp:posOffset>-150495</wp:posOffset>
            </wp:positionV>
            <wp:extent cx="4650740" cy="4448175"/>
            <wp:effectExtent l="0" t="0" r="0" b="9525"/>
            <wp:wrapTight wrapText="bothSides">
              <wp:wrapPolygon edited="0">
                <wp:start x="0" y="0"/>
                <wp:lineTo x="0" y="21554"/>
                <wp:lineTo x="21500" y="21554"/>
                <wp:lineTo x="21500"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50740" cy="4448175"/>
                    </a:xfrm>
                    <a:prstGeom prst="rect">
                      <a:avLst/>
                    </a:prstGeom>
                  </pic:spPr>
                </pic:pic>
              </a:graphicData>
            </a:graphic>
            <wp14:sizeRelH relativeFrom="page">
              <wp14:pctWidth>0</wp14:pctWidth>
            </wp14:sizeRelH>
            <wp14:sizeRelV relativeFrom="page">
              <wp14:pctHeight>0</wp14:pctHeight>
            </wp14:sizeRelV>
          </wp:anchor>
        </w:drawing>
      </w:r>
    </w:p>
    <w:p w14:paraId="12326009" w14:textId="67098C95" w:rsidR="002C0A95" w:rsidRDefault="002C0A95" w:rsidP="00C35B88">
      <w:pPr>
        <w:rPr>
          <w:rFonts w:ascii="Calibri" w:hAnsi="Calibri" w:cs="Tahoma"/>
          <w:bCs/>
          <w:sz w:val="24"/>
          <w:szCs w:val="24"/>
        </w:rPr>
      </w:pPr>
    </w:p>
    <w:p w14:paraId="4A547E75" w14:textId="77777777" w:rsidR="00797D29" w:rsidRDefault="00797D29" w:rsidP="00C35B88">
      <w:pPr>
        <w:rPr>
          <w:rFonts w:ascii="Calibri" w:hAnsi="Calibri" w:cs="Tahoma"/>
          <w:bCs/>
          <w:sz w:val="24"/>
          <w:szCs w:val="24"/>
        </w:rPr>
      </w:pPr>
    </w:p>
    <w:p w14:paraId="37D000D9" w14:textId="77777777" w:rsidR="00797D29" w:rsidRDefault="00797D29" w:rsidP="00C35B88">
      <w:pPr>
        <w:rPr>
          <w:rFonts w:ascii="Calibri" w:hAnsi="Calibri" w:cs="Tahoma"/>
          <w:bCs/>
          <w:sz w:val="24"/>
          <w:szCs w:val="24"/>
        </w:rPr>
      </w:pPr>
    </w:p>
    <w:p w14:paraId="41BD5288" w14:textId="77777777" w:rsidR="00797D29" w:rsidRDefault="00797D29" w:rsidP="00C35B88">
      <w:pPr>
        <w:rPr>
          <w:rFonts w:ascii="Calibri" w:hAnsi="Calibri" w:cs="Tahoma"/>
          <w:bCs/>
          <w:sz w:val="24"/>
          <w:szCs w:val="24"/>
        </w:rPr>
      </w:pPr>
    </w:p>
    <w:p w14:paraId="1714131C" w14:textId="77777777" w:rsidR="00797D29" w:rsidRDefault="00797D29" w:rsidP="00C35B88">
      <w:pPr>
        <w:rPr>
          <w:rFonts w:ascii="Calibri" w:hAnsi="Calibri" w:cs="Tahoma"/>
          <w:bCs/>
          <w:sz w:val="24"/>
          <w:szCs w:val="24"/>
        </w:rPr>
      </w:pPr>
    </w:p>
    <w:p w14:paraId="292E964A" w14:textId="77777777" w:rsidR="00A46174" w:rsidRDefault="00A46174" w:rsidP="00C35B88">
      <w:pPr>
        <w:rPr>
          <w:rFonts w:ascii="Calibri" w:hAnsi="Calibri" w:cs="Tahoma"/>
          <w:bCs/>
          <w:sz w:val="24"/>
          <w:szCs w:val="24"/>
        </w:rPr>
      </w:pPr>
    </w:p>
    <w:p w14:paraId="16BD8358" w14:textId="77777777" w:rsidR="00797D29" w:rsidRDefault="00797D29" w:rsidP="00C35B88">
      <w:pPr>
        <w:rPr>
          <w:rFonts w:ascii="Calibri" w:hAnsi="Calibri" w:cs="Tahoma"/>
          <w:bCs/>
          <w:sz w:val="24"/>
          <w:szCs w:val="24"/>
        </w:rPr>
      </w:pPr>
    </w:p>
    <w:p w14:paraId="55F8682E" w14:textId="77777777" w:rsidR="00797D29" w:rsidRPr="00BB5C68" w:rsidRDefault="00797D29" w:rsidP="00C35B88">
      <w:pPr>
        <w:rPr>
          <w:rFonts w:ascii="Calibri" w:hAnsi="Calibri" w:cs="Tahoma"/>
          <w:bCs/>
          <w:sz w:val="24"/>
          <w:szCs w:val="24"/>
        </w:rPr>
      </w:pPr>
    </w:p>
    <w:p w14:paraId="3F77D662" w14:textId="77777777" w:rsidR="00F101F1" w:rsidRDefault="00F101F1" w:rsidP="00C35B88">
      <w:pPr>
        <w:rPr>
          <w:rFonts w:ascii="Calibri" w:hAnsi="Calibri" w:cs="Tahoma"/>
          <w:sz w:val="24"/>
          <w:szCs w:val="24"/>
        </w:rPr>
      </w:pPr>
    </w:p>
    <w:p w14:paraId="18C7E49F" w14:textId="77777777" w:rsidR="00CA4E4B" w:rsidRDefault="00CA4E4B" w:rsidP="00C35B88">
      <w:pPr>
        <w:rPr>
          <w:rFonts w:ascii="Calibri" w:hAnsi="Calibri" w:cs="Tahoma"/>
          <w:sz w:val="24"/>
          <w:szCs w:val="24"/>
        </w:rPr>
      </w:pPr>
    </w:p>
    <w:p w14:paraId="479A5E29" w14:textId="77777777" w:rsidR="00CA4E4B" w:rsidRDefault="00CA4E4B" w:rsidP="00C35B88">
      <w:pPr>
        <w:rPr>
          <w:rFonts w:ascii="Calibri" w:hAnsi="Calibri" w:cs="Tahoma"/>
          <w:sz w:val="24"/>
          <w:szCs w:val="24"/>
        </w:rPr>
      </w:pPr>
    </w:p>
    <w:p w14:paraId="72BC09CA" w14:textId="77777777" w:rsidR="00CA4E4B" w:rsidRDefault="00CA4E4B" w:rsidP="00C35B88">
      <w:pPr>
        <w:rPr>
          <w:rFonts w:ascii="Calibri" w:hAnsi="Calibri" w:cs="Tahoma"/>
          <w:sz w:val="24"/>
          <w:szCs w:val="24"/>
        </w:rPr>
      </w:pPr>
    </w:p>
    <w:p w14:paraId="2E677EF2" w14:textId="77777777" w:rsidR="00CA4E4B" w:rsidRDefault="00CA4E4B" w:rsidP="00C35B88">
      <w:pPr>
        <w:rPr>
          <w:rFonts w:ascii="Calibri" w:hAnsi="Calibri" w:cs="Tahoma"/>
          <w:sz w:val="24"/>
          <w:szCs w:val="24"/>
        </w:rPr>
      </w:pPr>
    </w:p>
    <w:p w14:paraId="1232600A" w14:textId="4923FE84" w:rsidR="00EB6B5F"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8B465C" w:rsidRPr="00BB5C68">
        <w:rPr>
          <w:rFonts w:ascii="Calibri" w:hAnsi="Calibri" w:cs="Tahoma"/>
          <w:sz w:val="24"/>
          <w:szCs w:val="24"/>
        </w:rPr>
        <w:t>Please c</w:t>
      </w:r>
      <w:r w:rsidR="00EB6B5F" w:rsidRPr="00BB5C68">
        <w:rPr>
          <w:rFonts w:ascii="Calibri" w:hAnsi="Calibri" w:cs="Tahoma"/>
          <w:sz w:val="24"/>
          <w:szCs w:val="24"/>
        </w:rPr>
        <w:t>onfirm how contractors, delivery companies and visitors</w:t>
      </w:r>
      <w:r w:rsidR="009472CB" w:rsidRPr="00BB5C68">
        <w:rPr>
          <w:rFonts w:ascii="Calibri" w:hAnsi="Calibri" w:cs="Tahoma"/>
          <w:sz w:val="24"/>
          <w:szCs w:val="24"/>
        </w:rPr>
        <w:t xml:space="preserve"> </w:t>
      </w:r>
      <w:r w:rsidR="00EB6B5F" w:rsidRPr="00BB5C68">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4837B6A4">
                <wp:extent cx="5506720" cy="771276"/>
                <wp:effectExtent l="0" t="0" r="17780" b="1016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27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449F9C46" w:rsidR="003C58F4" w:rsidRDefault="003C58F4" w:rsidP="00C35B88">
                            <w:r>
                              <w:t xml:space="preserve">The route will be communicated to suppliers and delivery vehicles prior to appointment and they will be required to provide all drivers with the information.  </w:t>
                            </w:r>
                          </w:p>
                        </w:txbxContent>
                      </wps:txbx>
                      <wps:bodyPr rot="0" vert="horz" wrap="square" lIns="91440" tIns="45720" rIns="91440" bIns="45720" anchor="t" anchorCtr="0">
                        <a:noAutofit/>
                      </wps:bodyPr>
                    </wps:wsp>
                  </a:graphicData>
                </a:graphic>
              </wp:inline>
            </w:drawing>
          </mc:Choice>
          <mc:Fallback>
            <w:pict>
              <v:shape id="_x0000_s1078" type="#_x0000_t202" style="width:433.6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" fillcolor="white [3201]" strokecolor="#d8d8d8 [2732]" strokeweight="1pt">
                <v:textbox>
                  <w:txbxContent>
                    <w:p w14:paraId="12326333" w14:textId="449F9C46" w:rsidR="003C58F4" w:rsidRDefault="003C58F4" w:rsidP="00C35B88">
                      <w:r>
                        <w:t xml:space="preserve">The route will be communicated to suppliers and delivery vehicles prior to appointment and they will be required to provide all drivers with the information.  </w:t>
                      </w:r>
                    </w:p>
                  </w:txbxContent>
                </v:textbox>
                <w10:anchorlock/>
              </v:shape>
            </w:pict>
          </mc:Fallback>
        </mc:AlternateContent>
      </w:r>
    </w:p>
    <w:p w14:paraId="1232600C" w14:textId="02EE0D0A" w:rsidR="00D70EFE" w:rsidRPr="00BB5C68"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BB5C68">
        <w:rPr>
          <w:rFonts w:ascii="Calibri" w:hAnsi="Calibri" w:cs="Arial"/>
          <w:b/>
          <w:color w:val="0070C0"/>
          <w:sz w:val="24"/>
          <w:szCs w:val="24"/>
        </w:rPr>
        <w:t>21</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BB5C68" w:rsidRDefault="00DD7DE4"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Construction vehicle movements are generally acceptable between 9.30am to 4.30pm on weekdays and between 8.</w:t>
      </w:r>
      <w:r w:rsidR="00AD7B83" w:rsidRPr="00BB5C68">
        <w:rPr>
          <w:rFonts w:ascii="Calibri" w:hAnsi="Calibri" w:cs="Tahoma"/>
          <w:sz w:val="24"/>
          <w:szCs w:val="24"/>
        </w:rPr>
        <w:t xml:space="preserve">00am and 1.00pm on Saturdays). </w:t>
      </w:r>
      <w:r w:rsidRPr="00BB5C68">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BB5C68">
        <w:rPr>
          <w:rFonts w:ascii="Calibri" w:hAnsi="Calibri" w:cs="Tahoma"/>
          <w:sz w:val="24"/>
          <w:szCs w:val="24"/>
        </w:rPr>
        <w:t xml:space="preserve"> (Refer to the </w:t>
      </w:r>
      <w:hyperlink r:id="rId40" w:history="1">
        <w:r w:rsidR="00AD7B83" w:rsidRPr="00BB5C68">
          <w:rPr>
            <w:rStyle w:val="Hyperlink"/>
            <w:rFonts w:ascii="Calibri" w:hAnsi="Calibri"/>
            <w:i/>
            <w:sz w:val="24"/>
            <w:szCs w:val="24"/>
          </w:rPr>
          <w:t>Guide for Contractors Working in Camden</w:t>
        </w:r>
      </w:hyperlink>
      <w:r w:rsidR="00AD7B83" w:rsidRPr="00BB5C68">
        <w:rPr>
          <w:rFonts w:ascii="Calibri" w:hAnsi="Calibri" w:cs="Tahoma"/>
          <w:sz w:val="24"/>
          <w:szCs w:val="24"/>
        </w:rPr>
        <w:t>).</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r w:rsidR="00E84571" w:rsidRPr="00BB5C68">
        <w:rPr>
          <w:rFonts w:ascii="Calibri" w:hAnsi="Calibri" w:cs="Arial"/>
          <w:sz w:val="24"/>
          <w:szCs w:val="24"/>
        </w:rPr>
        <w:lastRenderedPageBreak/>
        <w:t xml:space="preserve">Consideration should be given to the location of any necessary holding areas for large sites with high volumes of traffic. Vehicles must not wait or circulate on the public highway. Whilst </w:t>
      </w:r>
      <w:r w:rsidRPr="00BB5C68">
        <w:rPr>
          <w:rFonts w:ascii="Calibri" w:hAnsi="Calibri" w:cs="Tahoma"/>
          <w:sz w:val="24"/>
          <w:szCs w:val="24"/>
        </w:rPr>
        <w:t>d</w:t>
      </w:r>
      <w:r w:rsidR="00E84571" w:rsidRPr="00BB5C68">
        <w:rPr>
          <w:rFonts w:ascii="Calibri" w:hAnsi="Calibri" w:cs="Tahoma"/>
          <w:sz w:val="24"/>
          <w:szCs w:val="24"/>
        </w:rPr>
        <w:t xml:space="preserve">eliveries should be given set times to arrive, dwell and depart, no undue time pressures should be placed upon the driver at any time. </w:t>
      </w:r>
    </w:p>
    <w:p w14:paraId="111B1FC1" w14:textId="77777777" w:rsidR="00392FF2" w:rsidRPr="00BB5C68" w:rsidRDefault="00392FF2" w:rsidP="00E84571">
      <w:pPr>
        <w:autoSpaceDE w:val="0"/>
        <w:autoSpaceDN w:val="0"/>
        <w:adjustRightInd w:val="0"/>
        <w:spacing w:after="0" w:line="240" w:lineRule="auto"/>
        <w:ind w:left="720"/>
        <w:jc w:val="both"/>
        <w:rPr>
          <w:rFonts w:ascii="Calibri" w:hAnsi="Calibri" w:cs="Arial"/>
          <w:b/>
          <w:sz w:val="24"/>
          <w:szCs w:val="24"/>
        </w:rPr>
      </w:pPr>
    </w:p>
    <w:p w14:paraId="27A69CA9" w14:textId="77777777" w:rsidR="00FF0541" w:rsidRDefault="00C35B88" w:rsidP="00C35B88">
      <w:pPr>
        <w:rPr>
          <w:rFonts w:ascii="Calibri" w:hAnsi="Calibri" w:cs="Tahoma"/>
          <w:color w:val="000000"/>
          <w:sz w:val="24"/>
          <w:szCs w:val="24"/>
        </w:rPr>
      </w:pPr>
      <w:r w:rsidRPr="00BB5C68">
        <w:rPr>
          <w:rFonts w:ascii="Calibri" w:hAnsi="Calibri" w:cs="Tahoma"/>
          <w:sz w:val="24"/>
          <w:szCs w:val="24"/>
        </w:rPr>
        <w:t xml:space="preserve">a. </w:t>
      </w:r>
      <w:r w:rsidR="00E84571" w:rsidRPr="00BB5C68">
        <w:rPr>
          <w:rFonts w:ascii="Calibri" w:hAnsi="Calibri" w:cs="Tahoma"/>
          <w:sz w:val="24"/>
          <w:szCs w:val="24"/>
        </w:rPr>
        <w:t xml:space="preserve">Please provide details of </w:t>
      </w:r>
      <w:r w:rsidR="00E84571" w:rsidRPr="00BB5C68">
        <w:rPr>
          <w:rFonts w:ascii="Calibri" w:hAnsi="Calibri" w:cs="Tahoma"/>
          <w:bCs/>
          <w:sz w:val="24"/>
          <w:szCs w:val="24"/>
        </w:rPr>
        <w:t>t</w:t>
      </w:r>
      <w:r w:rsidR="00E84571" w:rsidRPr="00BB5C68">
        <w:rPr>
          <w:rFonts w:ascii="Calibri" w:hAnsi="Calibri" w:cs="Tahoma"/>
          <w:sz w:val="24"/>
          <w:szCs w:val="24"/>
        </w:rPr>
        <w:t>he typical sizes of all vehicles and the approximate frequency and times of day when they will need access to the site, for each phase of construction.</w:t>
      </w:r>
      <w:r w:rsidR="00E84571" w:rsidRPr="00BB5C68">
        <w:rPr>
          <w:rFonts w:ascii="Calibri" w:hAnsi="Calibri"/>
          <w:i/>
          <w:color w:val="8DB3E2"/>
          <w:sz w:val="24"/>
          <w:szCs w:val="24"/>
        </w:rPr>
        <w:t xml:space="preserve"> </w:t>
      </w:r>
      <w:r w:rsidR="00E84571" w:rsidRPr="00BB5C68">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3DD4D796" w:rsidR="00C35B88" w:rsidRPr="00BB5C68" w:rsidRDefault="00C35B88" w:rsidP="00C35B88">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1232627F" wp14:editId="122E4A91">
                <wp:extent cx="5506720" cy="251460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14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B6E6DE7" w14:textId="295F6751" w:rsidR="003C58F4" w:rsidRDefault="003C58F4" w:rsidP="0070160B">
                            <w:r>
                              <w:t>PMP will endeavour to ensure that all heavy vehicle traffic is limited to times outside the rush hour, namely from 10.00am to 3.30pm on Monday to Friday, and 8.00am to 1.00pm on Saturdays. PMP will liaise with the other Main Contractors operating in the adjoining roads to ensure, so far as is reasonably practical, that deliveries and other construction operations are coordinated to minimise any negative impact on the residents and users of the roads. Deliveries will be managed on a ‘just-in-time’ basis. Deliveries will be carefully planned, pre-booked and managed on site to ensure no back up of vehicles in Finchley Road or the adjacent roads and timed to minimise disruption to neighbours. See preliminary traffic movement plan below indicating maximum weekly traffic movements during the construction period based on the PMP Construction Ltd preliminary construction programme in section 3.1 above. One traffic movement is classed as a return journey to site for one vehicle.</w:t>
                            </w:r>
                          </w:p>
                          <w:p w14:paraId="185B341F" w14:textId="77777777" w:rsidR="003C58F4" w:rsidRDefault="003C58F4" w:rsidP="0070160B"/>
                        </w:txbxContent>
                      </wps:txbx>
                      <wps:bodyPr rot="0" vert="horz" wrap="square" lIns="91440" tIns="45720" rIns="91440" bIns="45720" anchor="t" anchorCtr="0">
                        <a:noAutofit/>
                      </wps:bodyPr>
                    </wps:wsp>
                  </a:graphicData>
                </a:graphic>
              </wp:inline>
            </w:drawing>
          </mc:Choice>
          <mc:Fallback>
            <w:pict>
              <v:shape id="_x0000_s1079" type="#_x0000_t202" style="width:433.6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" fillcolor="white [3201]" strokecolor="#d8d8d8 [2732]" strokeweight="1pt">
                <v:textbox>
                  <w:txbxContent>
                    <w:p w14:paraId="1B6E6DE7" w14:textId="295F6751" w:rsidR="003C58F4" w:rsidRDefault="003C58F4" w:rsidP="0070160B">
                      <w:r>
                        <w:t>PMP will endeavour to ensure that all heavy vehicle traffic is limited to times outside the rush hour, namely from 10.00am to 3.30pm on Monday to Friday, and 8.00am to 1.00pm on Saturdays. PMP will liaise with the other Main Contractors operating in the adjoining roads to ensure, so far as is reasonably practical, that deliveries and other construction operations are coordinated to minimise any negative impact on the residents and users of the roads. Deliveries will be managed on a ‘just-in-time’ basis. Deliveries will be carefully planned, pre-booked and managed on site to ensure no back up of vehicles in Finchley Road or the adjacent roads and timed to minimise disruption to neighbours. See preliminary traffic movement plan below indicating maximum weekly traffic movements during the construction period based on the PMP Construction Ltd preliminary construction programme in section 3.1 above. One traffic movement is classed as a return journey to site for one vehicle.</w:t>
                      </w:r>
                    </w:p>
                    <w:p w14:paraId="185B341F" w14:textId="77777777" w:rsidR="003C58F4" w:rsidRDefault="003C58F4" w:rsidP="0070160B"/>
                  </w:txbxContent>
                </v:textbox>
                <w10:anchorlock/>
              </v:shape>
            </w:pict>
          </mc:Fallback>
        </mc:AlternateContent>
      </w:r>
    </w:p>
    <w:p w14:paraId="1A3B83E3" w14:textId="5A01270C" w:rsidR="009330DB" w:rsidRDefault="00F51118" w:rsidP="00C35B88">
      <w:pPr>
        <w:rPr>
          <w:rFonts w:ascii="Calibri" w:hAnsi="Calibri" w:cs="Tahoma"/>
          <w:sz w:val="24"/>
          <w:szCs w:val="24"/>
        </w:rPr>
      </w:pPr>
      <w:r>
        <w:rPr>
          <w:rFonts w:ascii="Calibri" w:hAnsi="Calibri" w:cs="Tahoma"/>
          <w:noProof/>
          <w:sz w:val="24"/>
          <w:szCs w:val="24"/>
          <w:lang w:eastAsia="en-GB"/>
        </w:rPr>
        <w:drawing>
          <wp:anchor distT="0" distB="0" distL="114300" distR="114300" simplePos="0" relativeHeight="251765760" behindDoc="1" locked="0" layoutInCell="1" allowOverlap="1" wp14:anchorId="15A0DECE" wp14:editId="3A9D991D">
            <wp:simplePos x="0" y="0"/>
            <wp:positionH relativeFrom="column">
              <wp:posOffset>361950</wp:posOffset>
            </wp:positionH>
            <wp:positionV relativeFrom="paragraph">
              <wp:posOffset>27940</wp:posOffset>
            </wp:positionV>
            <wp:extent cx="4724400" cy="3216910"/>
            <wp:effectExtent l="0" t="0" r="0" b="2540"/>
            <wp:wrapTight wrapText="bothSides">
              <wp:wrapPolygon edited="0">
                <wp:start x="0" y="0"/>
                <wp:lineTo x="0" y="21489"/>
                <wp:lineTo x="21513" y="21489"/>
                <wp:lineTo x="21513" y="0"/>
                <wp:lineTo x="0" y="0"/>
              </wp:wrapPolygon>
            </wp:wrapTight>
            <wp:docPr id="356" name="Picture 356" descr="C:\Users\Sol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on\Desktop\unnamed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4400" cy="321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F492B" w14:textId="6EDF11A4" w:rsidR="009330DB" w:rsidRDefault="009330DB" w:rsidP="00C35B88">
      <w:pPr>
        <w:rPr>
          <w:rFonts w:ascii="Calibri" w:hAnsi="Calibri" w:cs="Tahoma"/>
          <w:sz w:val="24"/>
          <w:szCs w:val="24"/>
        </w:rPr>
      </w:pPr>
    </w:p>
    <w:p w14:paraId="2EE6EF2F" w14:textId="77777777" w:rsidR="009330DB" w:rsidRDefault="009330DB" w:rsidP="00C35B88">
      <w:pPr>
        <w:rPr>
          <w:rFonts w:ascii="Calibri" w:hAnsi="Calibri" w:cs="Tahoma"/>
          <w:sz w:val="24"/>
          <w:szCs w:val="24"/>
        </w:rPr>
      </w:pPr>
    </w:p>
    <w:p w14:paraId="6C729B97" w14:textId="0B95293D" w:rsidR="009330DB" w:rsidRDefault="009330DB" w:rsidP="00C35B88">
      <w:pPr>
        <w:rPr>
          <w:rFonts w:ascii="Calibri" w:hAnsi="Calibri" w:cs="Tahoma"/>
          <w:sz w:val="24"/>
          <w:szCs w:val="24"/>
        </w:rPr>
      </w:pPr>
    </w:p>
    <w:p w14:paraId="03C7CE92" w14:textId="349FDD05" w:rsidR="009330DB" w:rsidRDefault="009330DB" w:rsidP="00C35B88">
      <w:pPr>
        <w:rPr>
          <w:rFonts w:ascii="Calibri" w:hAnsi="Calibri" w:cs="Tahoma"/>
          <w:sz w:val="24"/>
          <w:szCs w:val="24"/>
        </w:rPr>
      </w:pPr>
    </w:p>
    <w:p w14:paraId="234C5AEF" w14:textId="01FC570F" w:rsidR="009330DB" w:rsidRDefault="009330DB" w:rsidP="00C35B88">
      <w:pPr>
        <w:rPr>
          <w:rFonts w:ascii="Calibri" w:hAnsi="Calibri" w:cs="Tahoma"/>
          <w:sz w:val="24"/>
          <w:szCs w:val="24"/>
        </w:rPr>
      </w:pPr>
    </w:p>
    <w:p w14:paraId="4B07B863" w14:textId="3B94FDA7" w:rsidR="00F51118" w:rsidRDefault="00FF0541" w:rsidP="00C35B88">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5DD3D532" wp14:editId="471037A5">
                <wp:extent cx="5506720" cy="2628900"/>
                <wp:effectExtent l="0" t="0" r="17780" b="19050"/>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628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64A628E" w14:textId="77777777" w:rsidR="003C58F4" w:rsidRPr="009330DB" w:rsidRDefault="003C58F4" w:rsidP="00FF0541">
                            <w:pPr>
                              <w:spacing w:after="0"/>
                              <w:rPr>
                                <w:rFonts w:cs="Agenda"/>
                              </w:rPr>
                            </w:pPr>
                            <w:r w:rsidRPr="009330DB">
                              <w:rPr>
                                <w:rFonts w:cs="Agenda"/>
                              </w:rPr>
                              <w:t>All deliveries to site will be undertaken with full regard paid to:-</w:t>
                            </w:r>
                          </w:p>
                          <w:p w14:paraId="1EB3E9E2" w14:textId="77777777" w:rsidR="003C58F4" w:rsidRPr="009330DB" w:rsidRDefault="003C58F4" w:rsidP="00FF0541">
                            <w:pPr>
                              <w:spacing w:after="0"/>
                              <w:rPr>
                                <w:rFonts w:cs="Agenda"/>
                              </w:rPr>
                            </w:pPr>
                            <w:r w:rsidRPr="009330DB">
                              <w:rPr>
                                <w:rFonts w:cs="Agenda"/>
                              </w:rPr>
                              <w:t>• Reduction and control of plant movements</w:t>
                            </w:r>
                          </w:p>
                          <w:p w14:paraId="77204629" w14:textId="77777777" w:rsidR="003C58F4" w:rsidRPr="009330DB" w:rsidRDefault="003C58F4" w:rsidP="00FF0541">
                            <w:pPr>
                              <w:spacing w:after="0"/>
                              <w:rPr>
                                <w:rFonts w:cs="Agenda"/>
                              </w:rPr>
                            </w:pPr>
                            <w:r w:rsidRPr="009330DB">
                              <w:rPr>
                                <w:rFonts w:cs="Agenda"/>
                              </w:rPr>
                              <w:t>• Reversing vehicles directed by a Competent Person</w:t>
                            </w:r>
                          </w:p>
                          <w:p w14:paraId="2C30828A" w14:textId="77777777" w:rsidR="003C58F4" w:rsidRPr="009330DB" w:rsidRDefault="003C58F4" w:rsidP="00FF0541">
                            <w:pPr>
                              <w:spacing w:after="0"/>
                              <w:rPr>
                                <w:rFonts w:cs="Agenda"/>
                              </w:rPr>
                            </w:pPr>
                            <w:r w:rsidRPr="009330DB">
                              <w:rPr>
                                <w:rFonts w:cs="Agenda"/>
                              </w:rPr>
                              <w:t>• Pedestrian and vehicle directional signage – suitable barriers will be erected when deliveries arrive to prevent pedestrians accessing the unloading area.</w:t>
                            </w:r>
                          </w:p>
                          <w:p w14:paraId="5C0CB455" w14:textId="77777777" w:rsidR="003C58F4" w:rsidRPr="009330DB" w:rsidRDefault="003C58F4" w:rsidP="00FF0541">
                            <w:pPr>
                              <w:spacing w:after="0"/>
                              <w:rPr>
                                <w:rFonts w:cs="Agenda"/>
                              </w:rPr>
                            </w:pPr>
                            <w:r w:rsidRPr="009330DB">
                              <w:rPr>
                                <w:rFonts w:cs="Agenda"/>
                              </w:rPr>
                              <w:t>• Mobile plant will only be operated by a competent person with a banks person in attendance to any movements</w:t>
                            </w:r>
                          </w:p>
                          <w:p w14:paraId="6E6F16AA" w14:textId="77777777" w:rsidR="003C58F4" w:rsidRPr="009330DB" w:rsidRDefault="003C58F4" w:rsidP="00FF0541">
                            <w:pPr>
                              <w:spacing w:after="0"/>
                              <w:rPr>
                                <w:rFonts w:cs="Agenda"/>
                              </w:rPr>
                            </w:pPr>
                          </w:p>
                          <w:p w14:paraId="36C56647" w14:textId="77777777" w:rsidR="003C58F4" w:rsidRPr="009330DB" w:rsidRDefault="003C58F4" w:rsidP="00FF0541">
                            <w:pPr>
                              <w:spacing w:after="0"/>
                              <w:rPr>
                                <w:rFonts w:cs="Agenda"/>
                              </w:rPr>
                            </w:pPr>
                            <w:r w:rsidRPr="009330DB">
                              <w:rPr>
                                <w:rFonts w:cs="Agenda"/>
                              </w:rPr>
                              <w:t>Consultation with Camden Council will continue throughout the project to ensure:-</w:t>
                            </w:r>
                          </w:p>
                          <w:p w14:paraId="4DF188A2" w14:textId="77777777" w:rsidR="003C58F4" w:rsidRPr="009330DB" w:rsidRDefault="003C58F4" w:rsidP="00FF0541">
                            <w:pPr>
                              <w:spacing w:after="0"/>
                              <w:rPr>
                                <w:rFonts w:cs="Agenda"/>
                              </w:rPr>
                            </w:pPr>
                            <w:r w:rsidRPr="009330DB">
                              <w:rPr>
                                <w:rFonts w:cs="Agenda"/>
                              </w:rPr>
                              <w:t>• Construction methods minimise the potential impact on nearby residents</w:t>
                            </w:r>
                          </w:p>
                          <w:p w14:paraId="46139CB2" w14:textId="77777777" w:rsidR="003C58F4" w:rsidRPr="009330DB" w:rsidRDefault="003C58F4" w:rsidP="00FF0541">
                            <w:pPr>
                              <w:spacing w:after="0"/>
                              <w:rPr>
                                <w:rFonts w:cs="Agenda"/>
                              </w:rPr>
                            </w:pPr>
                            <w:r w:rsidRPr="009330DB">
                              <w:rPr>
                                <w:rFonts w:cs="Agenda"/>
                              </w:rPr>
                              <w:t>• Maintenance of the existing public highway</w:t>
                            </w:r>
                          </w:p>
                          <w:p w14:paraId="796F3D70" w14:textId="77777777" w:rsidR="003C58F4" w:rsidRPr="009330DB" w:rsidRDefault="003C58F4" w:rsidP="00FF0541">
                            <w:pPr>
                              <w:spacing w:after="0"/>
                            </w:pPr>
                            <w:r w:rsidRPr="009330DB">
                              <w:rPr>
                                <w:rFonts w:cs="Agenda"/>
                              </w:rPr>
                              <w:t>• Segregation of all pedestrians, public or employees, on or in the vicinity of the site</w:t>
                            </w:r>
                          </w:p>
                        </w:txbxContent>
                      </wps:txbx>
                      <wps:bodyPr rot="0" vert="horz" wrap="square" lIns="91440" tIns="45720" rIns="91440" bIns="45720" anchor="t" anchorCtr="0">
                        <a:noAutofit/>
                      </wps:bodyPr>
                    </wps:wsp>
                  </a:graphicData>
                </a:graphic>
              </wp:inline>
            </w:drawing>
          </mc:Choice>
          <mc:Fallback>
            <w:pict>
              <v:shape id="_x0000_s1080" type="#_x0000_t202" style="width:433.6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" fillcolor="white [3201]" strokecolor="#d8d8d8 [2732]" strokeweight="1pt">
                <v:textbox>
                  <w:txbxContent>
                    <w:p w14:paraId="764A628E" w14:textId="77777777" w:rsidR="003C58F4" w:rsidRPr="009330DB" w:rsidRDefault="003C58F4" w:rsidP="00FF0541">
                      <w:pPr>
                        <w:spacing w:after="0"/>
                        <w:rPr>
                          <w:rFonts w:cs="Agenda"/>
                        </w:rPr>
                      </w:pPr>
                      <w:r w:rsidRPr="009330DB">
                        <w:rPr>
                          <w:rFonts w:cs="Agenda"/>
                        </w:rPr>
                        <w:t>All deliveries to site will be undertaken with full regard paid to:-</w:t>
                      </w:r>
                    </w:p>
                    <w:p w14:paraId="1EB3E9E2" w14:textId="77777777" w:rsidR="003C58F4" w:rsidRPr="009330DB" w:rsidRDefault="003C58F4" w:rsidP="00FF0541">
                      <w:pPr>
                        <w:spacing w:after="0"/>
                        <w:rPr>
                          <w:rFonts w:cs="Agenda"/>
                        </w:rPr>
                      </w:pPr>
                      <w:r w:rsidRPr="009330DB">
                        <w:rPr>
                          <w:rFonts w:cs="Agenda"/>
                        </w:rPr>
                        <w:t>• Reduction and control of plant movements</w:t>
                      </w:r>
                    </w:p>
                    <w:p w14:paraId="77204629" w14:textId="77777777" w:rsidR="003C58F4" w:rsidRPr="009330DB" w:rsidRDefault="003C58F4" w:rsidP="00FF0541">
                      <w:pPr>
                        <w:spacing w:after="0"/>
                        <w:rPr>
                          <w:rFonts w:cs="Agenda"/>
                        </w:rPr>
                      </w:pPr>
                      <w:r w:rsidRPr="009330DB">
                        <w:rPr>
                          <w:rFonts w:cs="Agenda"/>
                        </w:rPr>
                        <w:t>• Reversing vehicles directed by a Competent Person</w:t>
                      </w:r>
                    </w:p>
                    <w:p w14:paraId="2C30828A" w14:textId="77777777" w:rsidR="003C58F4" w:rsidRPr="009330DB" w:rsidRDefault="003C58F4" w:rsidP="00FF0541">
                      <w:pPr>
                        <w:spacing w:after="0"/>
                        <w:rPr>
                          <w:rFonts w:cs="Agenda"/>
                        </w:rPr>
                      </w:pPr>
                      <w:r w:rsidRPr="009330DB">
                        <w:rPr>
                          <w:rFonts w:cs="Agenda"/>
                        </w:rPr>
                        <w:t>• Pedestrian and vehicle directional signage – suitable barriers will be erected when deliveries arrive to prevent pedestrians accessing the unloading area.</w:t>
                      </w:r>
                    </w:p>
                    <w:p w14:paraId="5C0CB455" w14:textId="77777777" w:rsidR="003C58F4" w:rsidRPr="009330DB" w:rsidRDefault="003C58F4" w:rsidP="00FF0541">
                      <w:pPr>
                        <w:spacing w:after="0"/>
                        <w:rPr>
                          <w:rFonts w:cs="Agenda"/>
                        </w:rPr>
                      </w:pPr>
                      <w:r w:rsidRPr="009330DB">
                        <w:rPr>
                          <w:rFonts w:cs="Agenda"/>
                        </w:rPr>
                        <w:t>• Mobile plant will only be operated by a competent person with a banks person in attendance to any movements</w:t>
                      </w:r>
                    </w:p>
                    <w:p w14:paraId="6E6F16AA" w14:textId="77777777" w:rsidR="003C58F4" w:rsidRPr="009330DB" w:rsidRDefault="003C58F4" w:rsidP="00FF0541">
                      <w:pPr>
                        <w:spacing w:after="0"/>
                        <w:rPr>
                          <w:rFonts w:cs="Agenda"/>
                        </w:rPr>
                      </w:pPr>
                    </w:p>
                    <w:p w14:paraId="36C56647" w14:textId="77777777" w:rsidR="003C58F4" w:rsidRPr="009330DB" w:rsidRDefault="003C58F4" w:rsidP="00FF0541">
                      <w:pPr>
                        <w:spacing w:after="0"/>
                        <w:rPr>
                          <w:rFonts w:cs="Agenda"/>
                        </w:rPr>
                      </w:pPr>
                      <w:r w:rsidRPr="009330DB">
                        <w:rPr>
                          <w:rFonts w:cs="Agenda"/>
                        </w:rPr>
                        <w:t>Consultation with Camden Council will continue throughout the project to ensure:-</w:t>
                      </w:r>
                    </w:p>
                    <w:p w14:paraId="4DF188A2" w14:textId="77777777" w:rsidR="003C58F4" w:rsidRPr="009330DB" w:rsidRDefault="003C58F4" w:rsidP="00FF0541">
                      <w:pPr>
                        <w:spacing w:after="0"/>
                        <w:rPr>
                          <w:rFonts w:cs="Agenda"/>
                        </w:rPr>
                      </w:pPr>
                      <w:r w:rsidRPr="009330DB">
                        <w:rPr>
                          <w:rFonts w:cs="Agenda"/>
                        </w:rPr>
                        <w:t>• Construction methods minimise the potential impact on nearby residents</w:t>
                      </w:r>
                    </w:p>
                    <w:p w14:paraId="46139CB2" w14:textId="77777777" w:rsidR="003C58F4" w:rsidRPr="009330DB" w:rsidRDefault="003C58F4" w:rsidP="00FF0541">
                      <w:pPr>
                        <w:spacing w:after="0"/>
                        <w:rPr>
                          <w:rFonts w:cs="Agenda"/>
                        </w:rPr>
                      </w:pPr>
                      <w:r w:rsidRPr="009330DB">
                        <w:rPr>
                          <w:rFonts w:cs="Agenda"/>
                        </w:rPr>
                        <w:t>• Maintenance of the existing public highway</w:t>
                      </w:r>
                    </w:p>
                    <w:p w14:paraId="796F3D70" w14:textId="77777777" w:rsidR="003C58F4" w:rsidRPr="009330DB" w:rsidRDefault="003C58F4" w:rsidP="00FF0541">
                      <w:pPr>
                        <w:spacing w:after="0"/>
                      </w:pPr>
                      <w:r w:rsidRPr="009330DB">
                        <w:rPr>
                          <w:rFonts w:cs="Agenda"/>
                        </w:rPr>
                        <w:t>• Segregation of all pedestrians, public or employees, on or in the vicinity of the site</w:t>
                      </w:r>
                    </w:p>
                  </w:txbxContent>
                </v:textbox>
                <w10:anchorlock/>
              </v:shape>
            </w:pict>
          </mc:Fallback>
        </mc:AlternateContent>
      </w:r>
    </w:p>
    <w:p w14:paraId="12326014" w14:textId="77777777"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E84571" w:rsidRPr="00BB5C68">
        <w:rPr>
          <w:rFonts w:ascii="Calibri" w:hAnsi="Calibri" w:cs="Tahoma"/>
          <w:sz w:val="24"/>
          <w:szCs w:val="24"/>
        </w:rPr>
        <w:t xml:space="preserve">Please provide details of other developments in the local area or on the route. </w:t>
      </w:r>
    </w:p>
    <w:p w14:paraId="12326015" w14:textId="40FB7C3D"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29274790">
                <wp:extent cx="5506720" cy="466725"/>
                <wp:effectExtent l="0" t="0" r="17780" b="2857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6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E40906" w14:textId="2AE924F0" w:rsidR="003C58F4" w:rsidRDefault="003C58F4" w:rsidP="00C35B88">
                            <w:r>
                              <w:t xml:space="preserve">We are not aware of any other developments in the local area. </w:t>
                            </w:r>
                          </w:p>
                        </w:txbxContent>
                      </wps:txbx>
                      <wps:bodyPr rot="0" vert="horz" wrap="square" lIns="91440" tIns="45720" rIns="91440" bIns="45720" anchor="t" anchorCtr="0">
                        <a:noAutofit/>
                      </wps:bodyPr>
                    </wps:wsp>
                  </a:graphicData>
                </a:graphic>
              </wp:inline>
            </w:drawing>
          </mc:Choice>
          <mc:Fallback>
            <w:pict>
              <v:shape id="_x0000_s1081" type="#_x0000_t202" style="width:433.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" fillcolor="white [3201]" strokecolor="#d8d8d8 [2732]" strokeweight="1pt">
                <v:textbox>
                  <w:txbxContent>
                    <w:p w14:paraId="66E40906" w14:textId="2AE924F0" w:rsidR="003C58F4" w:rsidRDefault="003C58F4" w:rsidP="00C35B88">
                      <w:r>
                        <w:t xml:space="preserve">We are not aware of any other developments in the local area. </w:t>
                      </w:r>
                    </w:p>
                  </w:txbxContent>
                </v:textbox>
                <w10:anchorlock/>
              </v:shape>
            </w:pict>
          </mc:Fallback>
        </mc:AlternateContent>
      </w:r>
    </w:p>
    <w:p w14:paraId="12326016" w14:textId="77777777" w:rsidR="00FC4DA8"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c. </w:t>
      </w:r>
      <w:r w:rsidR="00D6761F" w:rsidRPr="00BB5C68">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BB5C68" w:rsidRDefault="00C35B88" w:rsidP="00C35B88">
      <w:pPr>
        <w:pStyle w:val="NoSpacing"/>
        <w:rPr>
          <w:rFonts w:ascii="Calibri" w:hAnsi="Calibri" w:cs="Tahoma"/>
          <w:b/>
          <w:color w:val="FF0000"/>
          <w:sz w:val="24"/>
          <w:szCs w:val="24"/>
        </w:rPr>
      </w:pP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3" wp14:editId="06B26D70">
                <wp:extent cx="5506720" cy="2571750"/>
                <wp:effectExtent l="0" t="0" r="17780" b="1905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71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9F4834D" w14:textId="7B22A66D" w:rsidR="003C58F4" w:rsidRDefault="003C58F4" w:rsidP="007A481C">
                            <w:r>
                              <w:t>PMP will endeavour to ensure that all heavy vehicle traffic is limited to times outside the rush hour, namely from 10.00am to 3.30pm on Monday to Friday, and 8.00am to 1.00pm on Saturdays.</w:t>
                            </w:r>
                          </w:p>
                          <w:p w14:paraId="645E0F0A" w14:textId="6257F092" w:rsidR="003C58F4" w:rsidRDefault="003C58F4" w:rsidP="007A481C">
                            <w:r>
                              <w:t xml:space="preserve">PMP will liaise with the other Main Contractors operating in the adjoining roads to ensure, so far as is reasonably practical, that deliveries and other construction operations are coordinated to minimise any negative impact on the residents and users of the roads  </w:t>
                            </w:r>
                          </w:p>
                          <w:p w14:paraId="62B508FF" w14:textId="7DC4F482" w:rsidR="003C58F4" w:rsidRDefault="003C58F4" w:rsidP="007A481C">
                            <w:r>
                              <w:t xml:space="preserve">Deliveries will be managed on a ‘just-in-time’ basis. Deliveries will be carefully planned, pre-booked and managed on site to ensure no back up of vehicles in Finchley Road or the adjacent roads and timed to minimise disruption to neighbours.  </w:t>
                            </w:r>
                          </w:p>
                          <w:p w14:paraId="12326336" w14:textId="4D0678A9" w:rsidR="003C58F4" w:rsidRDefault="003C58F4" w:rsidP="007A481C">
                            <w:r>
                              <w:t>Only one access point will be available and a traffic management operative will be provided to accept deliveries and manage traffic.</w:t>
                            </w:r>
                          </w:p>
                        </w:txbxContent>
                      </wps:txbx>
                      <wps:bodyPr rot="0" vert="horz" wrap="square" lIns="91440" tIns="45720" rIns="91440" bIns="45720" anchor="t" anchorCtr="0">
                        <a:noAutofit/>
                      </wps:bodyPr>
                    </wps:wsp>
                  </a:graphicData>
                </a:graphic>
              </wp:inline>
            </w:drawing>
          </mc:Choice>
          <mc:Fallback>
            <w:pict>
              <v:shape id="_x0000_s1082" type="#_x0000_t202" style="width:433.6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" fillcolor="white [3201]" strokecolor="#d8d8d8 [2732]" strokeweight="1pt">
                <v:textbox>
                  <w:txbxContent>
                    <w:p w14:paraId="69F4834D" w14:textId="7B22A66D" w:rsidR="003C58F4" w:rsidRDefault="003C58F4" w:rsidP="007A481C">
                      <w:r>
                        <w:t>PMP will endeavour to ensure that all heavy vehicle traffic is limited to times outside the rush hour, namely from 10.00am to 3.30pm on Monday to Friday, and 8.00am to 1.00pm on Saturdays.</w:t>
                      </w:r>
                    </w:p>
                    <w:p w14:paraId="645E0F0A" w14:textId="6257F092" w:rsidR="003C58F4" w:rsidRDefault="003C58F4" w:rsidP="007A481C">
                      <w:r>
                        <w:t xml:space="preserve">PMP will liaise with the other Main Contractors operating in the adjoining roads to ensure, so far as is reasonably practical, that deliveries and other construction operations are coordinated to minimise any negative impact on the residents and users of the roads  </w:t>
                      </w:r>
                    </w:p>
                    <w:p w14:paraId="62B508FF" w14:textId="7DC4F482" w:rsidR="003C58F4" w:rsidRDefault="003C58F4" w:rsidP="007A481C">
                      <w:r>
                        <w:t xml:space="preserve">Deliveries will be managed on a ‘just-in-time’ basis. Deliveries will be carefully planned, pre-booked and managed on site to ensure no back up of vehicles in Finchley Road or the adjacent roads and timed to minimise disruption to neighbours.  </w:t>
                      </w:r>
                    </w:p>
                    <w:p w14:paraId="12326336" w14:textId="4D0678A9" w:rsidR="003C58F4" w:rsidRDefault="003C58F4" w:rsidP="007A481C">
                      <w:r>
                        <w:t>Only one access point will be available and a traffic management operative will be provided to accept deliveries and manage traffic.</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232601A" w14:textId="06FBB45B" w:rsidR="00E84571" w:rsidRPr="00BB5C68"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8B465C"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(an appropriate location outside the borough may need to be identified, particularly if a large number of delivery vehicles are expected)</w:t>
      </w:r>
      <w:r w:rsidR="008B465C" w:rsidRPr="00BB5C68">
        <w:rPr>
          <w:rFonts w:ascii="Calibri" w:hAnsi="Calibri" w:cs="Tahoma"/>
          <w:sz w:val="24"/>
          <w:szCs w:val="24"/>
        </w:rPr>
        <w:t xml:space="preserve"> and any measures that will be taken to ensure the prompt admission of vehicles to site in light of time required </w:t>
      </w:r>
      <w:r w:rsidR="006034CF" w:rsidRPr="00BB5C68">
        <w:rPr>
          <w:rFonts w:ascii="Calibri" w:hAnsi="Calibri" w:cs="Tahoma"/>
          <w:sz w:val="24"/>
          <w:szCs w:val="24"/>
        </w:rPr>
        <w:t xml:space="preserve">for </w:t>
      </w:r>
      <w:r w:rsidR="009E1F26" w:rsidRPr="00BB5C68">
        <w:rPr>
          <w:rFonts w:ascii="Calibri" w:hAnsi="Calibri" w:cs="Tahoma"/>
          <w:sz w:val="24"/>
          <w:szCs w:val="24"/>
        </w:rPr>
        <w:t>any</w:t>
      </w:r>
      <w:r w:rsidR="006034CF" w:rsidRPr="00BB5C68">
        <w:rPr>
          <w:rFonts w:ascii="Calibri" w:hAnsi="Calibri" w:cs="Tahoma"/>
          <w:sz w:val="24"/>
          <w:szCs w:val="24"/>
        </w:rPr>
        <w:t xml:space="preserve"> </w:t>
      </w:r>
      <w:r w:rsidR="009E1F26" w:rsidRPr="00BB5C68">
        <w:rPr>
          <w:rFonts w:ascii="Calibri" w:hAnsi="Calibri" w:cs="Tahoma"/>
          <w:sz w:val="24"/>
          <w:szCs w:val="24"/>
        </w:rPr>
        <w:t xml:space="preserve">vehicle/driver </w:t>
      </w:r>
      <w:r w:rsidR="006034CF" w:rsidRPr="00BB5C68">
        <w:rPr>
          <w:rFonts w:ascii="Calibri" w:hAnsi="Calibri" w:cs="Tahoma"/>
          <w:sz w:val="24"/>
          <w:szCs w:val="24"/>
        </w:rPr>
        <w:t>compliance checks.</w:t>
      </w:r>
      <w:r w:rsidR="001977AA" w:rsidRPr="00BB5C68">
        <w:rPr>
          <w:rFonts w:ascii="Calibri" w:hAnsi="Calibri" w:cs="Tahoma"/>
          <w:sz w:val="24"/>
          <w:szCs w:val="24"/>
        </w:rPr>
        <w:t xml:space="preserve"> 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001977AA" w:rsidRPr="00BB5C68">
        <w:rPr>
          <w:rFonts w:ascii="Calibri" w:hAnsi="Calibri" w:cs="Tahoma"/>
          <w:sz w:val="24"/>
          <w:szCs w:val="24"/>
        </w:rPr>
        <w:t xml:space="preserve"> if any parking bay suspensions will be required for the holding area.</w:t>
      </w:r>
    </w:p>
    <w:p w14:paraId="1232601B" w14:textId="77777777" w:rsidR="006034CF" w:rsidRPr="00BB5C68" w:rsidRDefault="006034CF" w:rsidP="00C35B88">
      <w:pPr>
        <w:pStyle w:val="NoSpacing"/>
        <w:rPr>
          <w:rFonts w:ascii="Calibri" w:hAnsi="Calibri" w:cs="Tahoma"/>
        </w:rPr>
      </w:pPr>
    </w:p>
    <w:p w14:paraId="1232601C" w14:textId="0864A44E" w:rsidR="00C35B88" w:rsidRPr="00BB5C68" w:rsidRDefault="00C35B88" w:rsidP="00C35B88">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12326285" wp14:editId="32B0A642">
                <wp:extent cx="5962650" cy="2457450"/>
                <wp:effectExtent l="0" t="0" r="19050"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457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9BA7B71" w14:textId="1208FA45" w:rsidR="003C58F4" w:rsidRDefault="003C58F4" w:rsidP="00C943E6">
                            <w:r>
                              <w:t xml:space="preserve">Bus lane is a red route with no stopping from Mon – Sat 7am – 7pm, </w:t>
                            </w:r>
                            <w:r w:rsidRPr="00C943E6">
                              <w:t>except for 30mins</w:t>
                            </w:r>
                            <w:r>
                              <w:t xml:space="preserve"> at set times</w:t>
                            </w:r>
                            <w:r w:rsidRPr="00C943E6">
                              <w:t>.</w:t>
                            </w:r>
                          </w:p>
                          <w:p w14:paraId="3EE00B67" w14:textId="77777777" w:rsidR="003C58F4" w:rsidRDefault="003C58F4" w:rsidP="00C35B88">
                            <w:r>
                              <w:t>Transport for London has approved the following traffic management arrangements:</w:t>
                            </w:r>
                          </w:p>
                          <w:p w14:paraId="6252AE85" w14:textId="6CA4F62A" w:rsidR="003C58F4" w:rsidRDefault="003C58F4" w:rsidP="00C35B88">
                            <w:proofErr w:type="gramStart"/>
                            <w:r>
                              <w:t>▪  Bus</w:t>
                            </w:r>
                            <w:proofErr w:type="gramEnd"/>
                            <w:r>
                              <w:t xml:space="preserve"> stop repositioned temporarily from directly outside the site to 39 metres north. Please see repositioning diagrams below;</w:t>
                            </w:r>
                          </w:p>
                          <w:p w14:paraId="5AA53447" w14:textId="1120FDF8" w:rsidR="003C58F4" w:rsidRDefault="003C58F4" w:rsidP="00C35B88">
                            <w:proofErr w:type="gramStart"/>
                            <w:r>
                              <w:t>▪  Bus</w:t>
                            </w:r>
                            <w:proofErr w:type="gramEnd"/>
                            <w:r>
                              <w:t xml:space="preserve"> lane temporarily suspended when loading bay in operation;</w:t>
                            </w:r>
                          </w:p>
                          <w:p w14:paraId="171B3AFA" w14:textId="30DC6871" w:rsidR="003C58F4" w:rsidRDefault="003C58F4" w:rsidP="00C943E6">
                            <w:pPr>
                              <w:spacing w:line="240" w:lineRule="auto"/>
                              <w:contextualSpacing/>
                            </w:pPr>
                            <w:proofErr w:type="gramStart"/>
                            <w:r>
                              <w:t>▪  Loading</w:t>
                            </w:r>
                            <w:proofErr w:type="gramEnd"/>
                            <w:r>
                              <w:t xml:space="preserve"> bay operation: </w:t>
                            </w:r>
                          </w:p>
                          <w:p w14:paraId="721E665B" w14:textId="0AB2595F" w:rsidR="003C58F4" w:rsidRDefault="003C58F4" w:rsidP="00C943E6">
                            <w:pPr>
                              <w:spacing w:line="240" w:lineRule="auto"/>
                              <w:contextualSpacing/>
                            </w:pPr>
                            <w:r>
                              <w:t>Monday to Friday – all day except Evening Peak period (3.30pm to 7.00pm)</w:t>
                            </w:r>
                          </w:p>
                          <w:p w14:paraId="6D6367DC" w14:textId="7142340D" w:rsidR="003C58F4" w:rsidRDefault="003C58F4" w:rsidP="00C943E6">
                            <w:pPr>
                              <w:spacing w:line="240" w:lineRule="auto"/>
                              <w:contextualSpacing/>
                            </w:pPr>
                            <w:r>
                              <w:t>Saturday and Sunday – 24 hours</w:t>
                            </w:r>
                          </w:p>
                          <w:p w14:paraId="14B4B4AB" w14:textId="77777777" w:rsidR="003C58F4" w:rsidRDefault="003C58F4" w:rsidP="00C943E6">
                            <w:pPr>
                              <w:spacing w:line="240" w:lineRule="auto"/>
                              <w:contextualSpacing/>
                            </w:pPr>
                          </w:p>
                          <w:p w14:paraId="12DA5161" w14:textId="77777777" w:rsidR="003C58F4" w:rsidRDefault="003C58F4" w:rsidP="00E94868">
                            <w:r>
                              <w:t>Please refer to appended documents in Appendix B.</w:t>
                            </w:r>
                          </w:p>
                          <w:p w14:paraId="771B4F1A" w14:textId="77777777" w:rsidR="003C58F4" w:rsidRDefault="003C58F4" w:rsidP="00C35B88"/>
                        </w:txbxContent>
                      </wps:txbx>
                      <wps:bodyPr rot="0" vert="horz" wrap="square" lIns="91440" tIns="45720" rIns="91440" bIns="45720" anchor="t" anchorCtr="0">
                        <a:noAutofit/>
                      </wps:bodyPr>
                    </wps:wsp>
                  </a:graphicData>
                </a:graphic>
              </wp:inline>
            </w:drawing>
          </mc:Choice>
          <mc:Fallback>
            <w:pict>
              <v:shape id="_x0000_s1083" type="#_x0000_t202" style="width:469.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MbQ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" fillcolor="white [3201]" strokecolor="#d8d8d8 [2732]" strokeweight="1pt">
                <v:textbox>
                  <w:txbxContent>
                    <w:p w14:paraId="29BA7B71" w14:textId="1208FA45" w:rsidR="003C58F4" w:rsidRDefault="003C58F4" w:rsidP="00C943E6">
                      <w:r>
                        <w:t xml:space="preserve">Bus lane is a red route with no stopping from Mon – Sat 7am – 7pm, </w:t>
                      </w:r>
                      <w:r w:rsidRPr="00C943E6">
                        <w:t>except for 30mins</w:t>
                      </w:r>
                      <w:r>
                        <w:t xml:space="preserve"> at set times</w:t>
                      </w:r>
                      <w:r w:rsidRPr="00C943E6">
                        <w:t>.</w:t>
                      </w:r>
                    </w:p>
                    <w:p w14:paraId="3EE00B67" w14:textId="77777777" w:rsidR="003C58F4" w:rsidRDefault="003C58F4" w:rsidP="00C35B88">
                      <w:r>
                        <w:t>Transport for London has approved the following traffic management arrangements:</w:t>
                      </w:r>
                    </w:p>
                    <w:p w14:paraId="6252AE85" w14:textId="6CA4F62A" w:rsidR="003C58F4" w:rsidRDefault="003C58F4" w:rsidP="00C35B88">
                      <w:proofErr w:type="gramStart"/>
                      <w:r>
                        <w:t>▪  Bus</w:t>
                      </w:r>
                      <w:proofErr w:type="gramEnd"/>
                      <w:r>
                        <w:t xml:space="preserve"> stop repositioned temporarily from directly outside the site to 39 metres north. Please see repositioning diagrams below;</w:t>
                      </w:r>
                    </w:p>
                    <w:p w14:paraId="5AA53447" w14:textId="1120FDF8" w:rsidR="003C58F4" w:rsidRDefault="003C58F4" w:rsidP="00C35B88">
                      <w:proofErr w:type="gramStart"/>
                      <w:r>
                        <w:t>▪  Bus</w:t>
                      </w:r>
                      <w:proofErr w:type="gramEnd"/>
                      <w:r>
                        <w:t xml:space="preserve"> lane temporarily suspended when loading bay in operation;</w:t>
                      </w:r>
                    </w:p>
                    <w:p w14:paraId="171B3AFA" w14:textId="30DC6871" w:rsidR="003C58F4" w:rsidRDefault="003C58F4" w:rsidP="00C943E6">
                      <w:pPr>
                        <w:spacing w:line="240" w:lineRule="auto"/>
                        <w:contextualSpacing/>
                      </w:pPr>
                      <w:proofErr w:type="gramStart"/>
                      <w:r>
                        <w:t>▪  Loading</w:t>
                      </w:r>
                      <w:proofErr w:type="gramEnd"/>
                      <w:r>
                        <w:t xml:space="preserve"> bay operation: </w:t>
                      </w:r>
                    </w:p>
                    <w:p w14:paraId="721E665B" w14:textId="0AB2595F" w:rsidR="003C58F4" w:rsidRDefault="003C58F4" w:rsidP="00C943E6">
                      <w:pPr>
                        <w:spacing w:line="240" w:lineRule="auto"/>
                        <w:contextualSpacing/>
                      </w:pPr>
                      <w:r>
                        <w:t>Monday to Friday – all day except Evening Peak period (3.30pm to 7.00pm)</w:t>
                      </w:r>
                    </w:p>
                    <w:p w14:paraId="6D6367DC" w14:textId="7142340D" w:rsidR="003C58F4" w:rsidRDefault="003C58F4" w:rsidP="00C943E6">
                      <w:pPr>
                        <w:spacing w:line="240" w:lineRule="auto"/>
                        <w:contextualSpacing/>
                      </w:pPr>
                      <w:r>
                        <w:t>Saturday and Sunday – 24 hours</w:t>
                      </w:r>
                    </w:p>
                    <w:p w14:paraId="14B4B4AB" w14:textId="77777777" w:rsidR="003C58F4" w:rsidRDefault="003C58F4" w:rsidP="00C943E6">
                      <w:pPr>
                        <w:spacing w:line="240" w:lineRule="auto"/>
                        <w:contextualSpacing/>
                      </w:pPr>
                    </w:p>
                    <w:p w14:paraId="12DA5161" w14:textId="77777777" w:rsidR="003C58F4" w:rsidRDefault="003C58F4" w:rsidP="00E94868">
                      <w:r>
                        <w:t>Please refer to appended documents in Appendix B.</w:t>
                      </w:r>
                    </w:p>
                    <w:p w14:paraId="771B4F1A" w14:textId="77777777" w:rsidR="003C58F4" w:rsidRDefault="003C58F4" w:rsidP="00C35B88"/>
                  </w:txbxContent>
                </v:textbox>
                <w10:anchorlock/>
              </v:shape>
            </w:pict>
          </mc:Fallback>
        </mc:AlternateContent>
      </w:r>
    </w:p>
    <w:p w14:paraId="013804C1" w14:textId="20B4A877" w:rsidR="00F51118" w:rsidRDefault="00F51118" w:rsidP="00C35B88">
      <w:pPr>
        <w:pStyle w:val="NoSpacing"/>
        <w:rPr>
          <w:rFonts w:ascii="Calibri" w:hAnsi="Calibri" w:cs="Tahoma"/>
          <w:sz w:val="24"/>
          <w:szCs w:val="24"/>
        </w:rPr>
      </w:pPr>
      <w:r>
        <w:rPr>
          <w:noProof/>
          <w:lang w:eastAsia="en-GB"/>
        </w:rPr>
        <w:drawing>
          <wp:anchor distT="0" distB="0" distL="114300" distR="114300" simplePos="0" relativeHeight="251764736" behindDoc="1" locked="0" layoutInCell="1" allowOverlap="1" wp14:anchorId="2B9ED54B" wp14:editId="5A1D777C">
            <wp:simplePos x="0" y="0"/>
            <wp:positionH relativeFrom="column">
              <wp:posOffset>-419100</wp:posOffset>
            </wp:positionH>
            <wp:positionV relativeFrom="paragraph">
              <wp:posOffset>142875</wp:posOffset>
            </wp:positionV>
            <wp:extent cx="3987165" cy="2724150"/>
            <wp:effectExtent l="0" t="0" r="0" b="0"/>
            <wp:wrapTight wrapText="bothSides">
              <wp:wrapPolygon edited="0">
                <wp:start x="0" y="0"/>
                <wp:lineTo x="0" y="21449"/>
                <wp:lineTo x="21466" y="21449"/>
                <wp:lineTo x="21466" y="0"/>
                <wp:lineTo x="0" y="0"/>
              </wp:wrapPolygon>
            </wp:wrapTight>
            <wp:docPr id="328" name="Picture 328" descr="C:\Users\Solon\Desktop\Bus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n\Desktop\Bus Stop.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48214" r="-1082"/>
                    <a:stretch/>
                  </pic:blipFill>
                  <pic:spPr bwMode="auto">
                    <a:xfrm>
                      <a:off x="0" y="0"/>
                      <a:ext cx="398716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B15FC" w14:textId="66352AB7" w:rsidR="00F51118" w:rsidRDefault="00F51118" w:rsidP="00C35B88">
      <w:pPr>
        <w:pStyle w:val="NoSpacing"/>
        <w:rPr>
          <w:rFonts w:ascii="Calibri" w:hAnsi="Calibri" w:cs="Tahoma"/>
          <w:sz w:val="24"/>
          <w:szCs w:val="24"/>
        </w:rPr>
      </w:pPr>
    </w:p>
    <w:p w14:paraId="1232601D" w14:textId="60C55C04" w:rsidR="00AA6919" w:rsidRPr="00BB5C68" w:rsidRDefault="00AA6919" w:rsidP="00C35B88">
      <w:pPr>
        <w:pStyle w:val="NoSpacing"/>
        <w:rPr>
          <w:rFonts w:ascii="Calibri" w:hAnsi="Calibri" w:cs="Tahoma"/>
          <w:sz w:val="24"/>
          <w:szCs w:val="24"/>
        </w:rPr>
      </w:pPr>
    </w:p>
    <w:p w14:paraId="26B16721" w14:textId="0E67F447" w:rsidR="00503585" w:rsidRDefault="00F51118" w:rsidP="00AA6919">
      <w:pPr>
        <w:pStyle w:val="NoSpacing"/>
        <w:rPr>
          <w:rFonts w:ascii="Calibri" w:hAnsi="Calibri" w:cs="Tahoma"/>
          <w:sz w:val="24"/>
          <w:szCs w:val="24"/>
        </w:rPr>
      </w:pPr>
      <w:r>
        <w:rPr>
          <w:noProof/>
          <w:lang w:eastAsia="en-GB"/>
        </w:rPr>
        <w:drawing>
          <wp:anchor distT="0" distB="0" distL="114300" distR="114300" simplePos="0" relativeHeight="251763712" behindDoc="0" locked="0" layoutInCell="1" allowOverlap="1" wp14:anchorId="013DE832" wp14:editId="7EAEBF2C">
            <wp:simplePos x="0" y="0"/>
            <wp:positionH relativeFrom="column">
              <wp:posOffset>-789940</wp:posOffset>
            </wp:positionH>
            <wp:positionV relativeFrom="paragraph">
              <wp:posOffset>13335</wp:posOffset>
            </wp:positionV>
            <wp:extent cx="2924175" cy="2230365"/>
            <wp:effectExtent l="0" t="0" r="0" b="0"/>
            <wp:wrapNone/>
            <wp:docPr id="336" name="Picture 336" descr="C:\Users\Solon\Desktop\Bus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n\Desktop\Bus Stop.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5628" t="3085" r="14936" b="51461"/>
                    <a:stretch/>
                  </pic:blipFill>
                  <pic:spPr bwMode="auto">
                    <a:xfrm>
                      <a:off x="0" y="0"/>
                      <a:ext cx="2924175" cy="223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CE2D15" w14:textId="6B7D3855" w:rsidR="00503585" w:rsidRDefault="00503585" w:rsidP="00AA6919">
      <w:pPr>
        <w:pStyle w:val="NoSpacing"/>
        <w:rPr>
          <w:rFonts w:ascii="Calibri" w:hAnsi="Calibri" w:cs="Tahoma"/>
          <w:sz w:val="24"/>
          <w:szCs w:val="24"/>
        </w:rPr>
      </w:pPr>
    </w:p>
    <w:p w14:paraId="061D0EE0" w14:textId="6036D489" w:rsidR="00503585" w:rsidRDefault="00503585" w:rsidP="00AA6919">
      <w:pPr>
        <w:pStyle w:val="NoSpacing"/>
        <w:rPr>
          <w:rFonts w:ascii="Calibri" w:hAnsi="Calibri" w:cs="Tahoma"/>
          <w:sz w:val="24"/>
          <w:szCs w:val="24"/>
        </w:rPr>
      </w:pPr>
    </w:p>
    <w:p w14:paraId="23D048CC" w14:textId="583F617A" w:rsidR="00503585" w:rsidRDefault="00503585" w:rsidP="00AA6919">
      <w:pPr>
        <w:pStyle w:val="NoSpacing"/>
        <w:rPr>
          <w:rFonts w:ascii="Calibri" w:hAnsi="Calibri" w:cs="Tahoma"/>
          <w:sz w:val="24"/>
          <w:szCs w:val="24"/>
        </w:rPr>
      </w:pPr>
    </w:p>
    <w:p w14:paraId="08856E0A" w14:textId="77777777" w:rsidR="00503585" w:rsidRDefault="00503585" w:rsidP="00AA6919">
      <w:pPr>
        <w:pStyle w:val="NoSpacing"/>
        <w:rPr>
          <w:rFonts w:ascii="Calibri" w:hAnsi="Calibri" w:cs="Tahoma"/>
          <w:sz w:val="24"/>
          <w:szCs w:val="24"/>
        </w:rPr>
      </w:pPr>
    </w:p>
    <w:p w14:paraId="7E12D636" w14:textId="77777777" w:rsidR="00F51118" w:rsidRDefault="00F51118" w:rsidP="00AA6919">
      <w:pPr>
        <w:pStyle w:val="NoSpacing"/>
        <w:rPr>
          <w:rFonts w:ascii="Calibri" w:hAnsi="Calibri" w:cs="Tahoma"/>
          <w:sz w:val="24"/>
          <w:szCs w:val="24"/>
        </w:rPr>
      </w:pPr>
    </w:p>
    <w:p w14:paraId="33B0D752" w14:textId="77777777" w:rsidR="00F51118" w:rsidRDefault="00F51118" w:rsidP="00AA6919">
      <w:pPr>
        <w:pStyle w:val="NoSpacing"/>
        <w:rPr>
          <w:rFonts w:ascii="Calibri" w:hAnsi="Calibri" w:cs="Tahoma"/>
          <w:sz w:val="24"/>
          <w:szCs w:val="24"/>
        </w:rPr>
      </w:pPr>
    </w:p>
    <w:p w14:paraId="22412874" w14:textId="77777777" w:rsidR="00F51118" w:rsidRDefault="00F51118" w:rsidP="00AA6919">
      <w:pPr>
        <w:pStyle w:val="NoSpacing"/>
        <w:rPr>
          <w:rFonts w:ascii="Calibri" w:hAnsi="Calibri" w:cs="Tahoma"/>
          <w:sz w:val="24"/>
          <w:szCs w:val="24"/>
        </w:rPr>
      </w:pPr>
    </w:p>
    <w:p w14:paraId="38B99E71" w14:textId="77777777" w:rsidR="00F51118" w:rsidRDefault="00F51118" w:rsidP="00AA6919">
      <w:pPr>
        <w:pStyle w:val="NoSpacing"/>
        <w:rPr>
          <w:rFonts w:ascii="Calibri" w:hAnsi="Calibri" w:cs="Tahoma"/>
          <w:sz w:val="24"/>
          <w:szCs w:val="24"/>
        </w:rPr>
      </w:pPr>
    </w:p>
    <w:p w14:paraId="440026A6" w14:textId="77777777" w:rsidR="00F51118" w:rsidRDefault="00F51118" w:rsidP="00AA6919">
      <w:pPr>
        <w:pStyle w:val="NoSpacing"/>
        <w:rPr>
          <w:rFonts w:ascii="Calibri" w:hAnsi="Calibri" w:cs="Tahoma"/>
          <w:sz w:val="24"/>
          <w:szCs w:val="24"/>
        </w:rPr>
      </w:pPr>
    </w:p>
    <w:p w14:paraId="54D780BA" w14:textId="77777777" w:rsidR="00F51118" w:rsidRDefault="00F51118" w:rsidP="00AA6919">
      <w:pPr>
        <w:pStyle w:val="NoSpacing"/>
        <w:rPr>
          <w:rFonts w:ascii="Calibri" w:hAnsi="Calibri" w:cs="Tahoma"/>
          <w:sz w:val="24"/>
          <w:szCs w:val="24"/>
        </w:rPr>
      </w:pPr>
    </w:p>
    <w:p w14:paraId="10A8FB23" w14:textId="77777777" w:rsidR="00503585" w:rsidRDefault="00503585" w:rsidP="00AA6919">
      <w:pPr>
        <w:pStyle w:val="NoSpacing"/>
        <w:rPr>
          <w:rFonts w:ascii="Calibri" w:hAnsi="Calibri" w:cs="Tahoma"/>
          <w:sz w:val="24"/>
          <w:szCs w:val="24"/>
        </w:rPr>
      </w:pPr>
    </w:p>
    <w:p w14:paraId="46A48580" w14:textId="77777777" w:rsidR="00503585" w:rsidRDefault="00503585" w:rsidP="00AA6919">
      <w:pPr>
        <w:pStyle w:val="NoSpacing"/>
        <w:rPr>
          <w:rFonts w:ascii="Calibri" w:hAnsi="Calibri" w:cs="Tahoma"/>
          <w:sz w:val="24"/>
          <w:szCs w:val="24"/>
        </w:rPr>
      </w:pPr>
    </w:p>
    <w:p w14:paraId="1232601E" w14:textId="42F95697"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Please provide details of any other measures designed to reduce the impact of associated traffic (such as the use of </w:t>
      </w:r>
      <w:hyperlink r:id="rId43" w:history="1">
        <w:r w:rsidR="00AA6919" w:rsidRPr="00BB5C68">
          <w:rPr>
            <w:rStyle w:val="Hyperlink"/>
            <w:rFonts w:ascii="Calibri" w:hAnsi="Calibri"/>
            <w:sz w:val="24"/>
            <w:szCs w:val="24"/>
          </w:rPr>
          <w:t>construction material consolidation centres</w:t>
        </w:r>
      </w:hyperlink>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0" w14:textId="77777777" w:rsidR="00AA6919" w:rsidRPr="00BB5C68" w:rsidRDefault="00AA6919"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0B03B0A6">
                <wp:extent cx="5838825" cy="2428875"/>
                <wp:effectExtent l="0" t="0" r="28575" b="28575"/>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428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C5E573F" w14:textId="22555664" w:rsidR="003C58F4" w:rsidRDefault="003C58F4" w:rsidP="007A481C">
                            <w:r>
                              <w:t>PMP will endeavour to ensure that all heavy vehicle traffic is limited to times outside the rush hour, namely from 10.00am to 3.30pm on Monday to Friday, and 8.00am to 1.00pm on Saturdays.</w:t>
                            </w:r>
                          </w:p>
                          <w:p w14:paraId="2A45FA1C" w14:textId="77777777" w:rsidR="003C58F4" w:rsidRDefault="003C58F4" w:rsidP="007A481C">
                            <w:r>
                              <w:t xml:space="preserve">PMP will liaise with the other Main Contractors operating in the adjoining roads to ensure, so far as is reasonably practical, that deliveries and other construction operations are coordinated to minimise any negative impact on the residents and users of the roads  </w:t>
                            </w:r>
                          </w:p>
                          <w:p w14:paraId="5998BF10" w14:textId="77777777" w:rsidR="003C58F4" w:rsidRDefault="003C58F4" w:rsidP="007A481C">
                            <w:r>
                              <w:t xml:space="preserve">Deliveries will be managed on a ‘just-in-time’ basis. Deliveries will be carefully planned, pre-booked and managed on site to ensure no back up of vehicles in Finchley Road or the adjacent roads and timed to minimise disruption to neighbours.  </w:t>
                            </w:r>
                          </w:p>
                          <w:p w14:paraId="56673F62" w14:textId="77777777" w:rsidR="003C58F4" w:rsidRDefault="003C58F4" w:rsidP="007A481C">
                            <w:r>
                              <w:t>Only one access point will be available and a traffic management operative will be provided to accept deliveries and manage traffic.</w:t>
                            </w:r>
                          </w:p>
                          <w:p w14:paraId="12326338" w14:textId="77777777" w:rsidR="003C58F4" w:rsidRDefault="003C58F4" w:rsidP="00AA6919"/>
                        </w:txbxContent>
                      </wps:txbx>
                      <wps:bodyPr rot="0" vert="horz" wrap="square" lIns="91440" tIns="45720" rIns="91440" bIns="45720" anchor="t" anchorCtr="0">
                        <a:noAutofit/>
                      </wps:bodyPr>
                    </wps:wsp>
                  </a:graphicData>
                </a:graphic>
              </wp:inline>
            </w:drawing>
          </mc:Choice>
          <mc:Fallback>
            <w:pict>
              <v:shape id="_x0000_s1084" type="#_x0000_t202" style="width:459.75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" fillcolor="white [3201]" strokecolor="#d8d8d8 [2732]" strokeweight="1pt">
                <v:textbox>
                  <w:txbxContent>
                    <w:p w14:paraId="5C5E573F" w14:textId="22555664" w:rsidR="003C58F4" w:rsidRDefault="003C58F4" w:rsidP="007A481C">
                      <w:r>
                        <w:t>PMP will endeavour to ensure that all heavy vehicle traffic is limited to times outside the rush hour, namely from 10.00am to 3.30pm on Monday to Friday, and 8.00am to 1.00pm on Saturdays.</w:t>
                      </w:r>
                    </w:p>
                    <w:p w14:paraId="2A45FA1C" w14:textId="77777777" w:rsidR="003C58F4" w:rsidRDefault="003C58F4" w:rsidP="007A481C">
                      <w:r>
                        <w:t xml:space="preserve">PMP will liaise with the other Main Contractors operating in the adjoining roads to ensure, so far as is reasonably practical, that deliveries and other construction operations are coordinated to minimise any negative impact on the residents and users of the roads  </w:t>
                      </w:r>
                    </w:p>
                    <w:p w14:paraId="5998BF10" w14:textId="77777777" w:rsidR="003C58F4" w:rsidRDefault="003C58F4" w:rsidP="007A481C">
                      <w:r>
                        <w:t xml:space="preserve">Deliveries will be managed on a ‘just-in-time’ basis. Deliveries will be carefully planned, pre-booked and managed on site to ensure no back up of vehicles in Finchley Road or the adjacent roads and timed to minimise disruption to neighbours.  </w:t>
                      </w:r>
                    </w:p>
                    <w:p w14:paraId="56673F62" w14:textId="77777777" w:rsidR="003C58F4" w:rsidRDefault="003C58F4" w:rsidP="007A481C">
                      <w:r>
                        <w:t>Only one access point will be available and a traffic management operative will be provided to accept deliveries and manage traffic.</w:t>
                      </w:r>
                    </w:p>
                    <w:p w14:paraId="12326338" w14:textId="77777777" w:rsidR="003C58F4" w:rsidRDefault="003C58F4" w:rsidP="00AA6919"/>
                  </w:txbxContent>
                </v:textbox>
                <w10:anchorlock/>
              </v:shape>
            </w:pict>
          </mc:Fallback>
        </mc:AlternateContent>
      </w:r>
    </w:p>
    <w:p w14:paraId="12326022" w14:textId="10CAF1D1" w:rsidR="00D70EFE" w:rsidRPr="00BB5C68" w:rsidRDefault="00E120FC" w:rsidP="00D70EFE">
      <w:pPr>
        <w:rPr>
          <w:rFonts w:ascii="Calibri" w:hAnsi="Calibri" w:cs="Arial"/>
          <w:color w:val="0070C0"/>
          <w:sz w:val="24"/>
          <w:szCs w:val="24"/>
        </w:rPr>
      </w:pPr>
      <w:r w:rsidRPr="00BB5C68">
        <w:rPr>
          <w:rFonts w:ascii="Calibri" w:hAnsi="Calibri" w:cs="Arial"/>
          <w:b/>
          <w:color w:val="0070C0"/>
          <w:sz w:val="24"/>
          <w:szCs w:val="24"/>
        </w:rPr>
        <w:lastRenderedPageBreak/>
        <w:t>22</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12326023" w14:textId="1406BE89"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7B9D56EB"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77777777"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Please detail the proposed access and egress routes to and from the site</w:t>
      </w:r>
    </w:p>
    <w:p w14:paraId="12326026" w14:textId="25BE4B4E"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49476144"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47CBD632">
                <wp:extent cx="5506720" cy="47625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76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FDA092" w14:textId="3A7B782C" w:rsidR="003C58F4" w:rsidRDefault="003C58F4" w:rsidP="00A9356C">
                            <w:r>
                              <w:t>Please refer to Site Establishment Plan 2 below.</w:t>
                            </w:r>
                          </w:p>
                          <w:p w14:paraId="3C05CC58" w14:textId="77777777" w:rsidR="003C58F4" w:rsidRDefault="003C58F4" w:rsidP="00A9356C"/>
                          <w:p w14:paraId="457D1480" w14:textId="267FAD9C" w:rsidR="003C58F4" w:rsidRDefault="003C58F4" w:rsidP="00A9356C"/>
                        </w:txbxContent>
                      </wps:txbx>
                      <wps:bodyPr rot="0" vert="horz" wrap="square" lIns="91440" tIns="45720" rIns="91440" bIns="45720" anchor="t" anchorCtr="0">
                        <a:noAutofit/>
                      </wps:bodyPr>
                    </wps:wsp>
                  </a:graphicData>
                </a:graphic>
              </wp:inline>
            </w:drawing>
          </mc:Choice>
          <mc:Fallback>
            <w:pict>
              <v:shape id="_x0000_s1085" type="#_x0000_t202" style="width:433.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" fillcolor="white [3201]" strokecolor="#d8d8d8 [2732]" strokeweight="1pt">
                <v:textbox>
                  <w:txbxContent>
                    <w:p w14:paraId="2BFDA092" w14:textId="3A7B782C" w:rsidR="003C58F4" w:rsidRDefault="003C58F4" w:rsidP="00A9356C">
                      <w:r>
                        <w:t>Please refer to Site Establishment Plan 2 below.</w:t>
                      </w:r>
                    </w:p>
                    <w:p w14:paraId="3C05CC58" w14:textId="77777777" w:rsidR="003C58F4" w:rsidRDefault="003C58F4" w:rsidP="00A9356C"/>
                    <w:p w14:paraId="457D1480" w14:textId="267FAD9C" w:rsidR="003C58F4" w:rsidRDefault="003C58F4" w:rsidP="00A9356C"/>
                  </w:txbxContent>
                </v:textbox>
                <w10:anchorlock/>
              </v:shape>
            </w:pict>
          </mc:Fallback>
        </mc:AlternateContent>
      </w:r>
    </w:p>
    <w:p w14:paraId="12326028" w14:textId="328C9F7C"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7969636E" w14:textId="6B3553D2" w:rsidR="00085D4C" w:rsidRDefault="00085D4C" w:rsidP="00A9356C">
      <w:pPr>
        <w:autoSpaceDE w:val="0"/>
        <w:autoSpaceDN w:val="0"/>
        <w:adjustRightInd w:val="0"/>
        <w:spacing w:after="0" w:line="240" w:lineRule="auto"/>
        <w:jc w:val="both"/>
        <w:rPr>
          <w:rFonts w:ascii="Calibri" w:hAnsi="Calibri" w:cs="Tahoma"/>
          <w:bCs/>
          <w:sz w:val="24"/>
          <w:szCs w:val="24"/>
        </w:rPr>
      </w:pPr>
      <w:r>
        <w:rPr>
          <w:noProof/>
          <w:lang w:eastAsia="en-GB"/>
        </w:rPr>
        <w:drawing>
          <wp:anchor distT="0" distB="0" distL="114300" distR="114300" simplePos="0" relativeHeight="251767808" behindDoc="1" locked="0" layoutInCell="1" allowOverlap="1" wp14:anchorId="709ACAEB" wp14:editId="4A1417A7">
            <wp:simplePos x="0" y="0"/>
            <wp:positionH relativeFrom="column">
              <wp:posOffset>-467360</wp:posOffset>
            </wp:positionH>
            <wp:positionV relativeFrom="paragraph">
              <wp:posOffset>233045</wp:posOffset>
            </wp:positionV>
            <wp:extent cx="6805295" cy="4095750"/>
            <wp:effectExtent l="0" t="0" r="0" b="0"/>
            <wp:wrapTight wrapText="bothSides">
              <wp:wrapPolygon edited="0">
                <wp:start x="0" y="0"/>
                <wp:lineTo x="0" y="21500"/>
                <wp:lineTo x="21525" y="21500"/>
                <wp:lineTo x="21525"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805295" cy="4095750"/>
                    </a:xfrm>
                    <a:prstGeom prst="rect">
                      <a:avLst/>
                    </a:prstGeom>
                  </pic:spPr>
                </pic:pic>
              </a:graphicData>
            </a:graphic>
            <wp14:sizeRelH relativeFrom="page">
              <wp14:pctWidth>0</wp14:pctWidth>
            </wp14:sizeRelH>
            <wp14:sizeRelV relativeFrom="page">
              <wp14:pctHeight>0</wp14:pctHeight>
            </wp14:sizeRelV>
          </wp:anchor>
        </w:drawing>
      </w:r>
    </w:p>
    <w:p w14:paraId="279C837C" w14:textId="77777777" w:rsidR="00385351" w:rsidRDefault="00385351" w:rsidP="00A9356C">
      <w:pPr>
        <w:autoSpaceDE w:val="0"/>
        <w:autoSpaceDN w:val="0"/>
        <w:adjustRightInd w:val="0"/>
        <w:spacing w:after="0" w:line="240" w:lineRule="auto"/>
        <w:jc w:val="both"/>
        <w:rPr>
          <w:rFonts w:ascii="Calibri" w:hAnsi="Calibri" w:cs="Tahoma"/>
          <w:bCs/>
          <w:sz w:val="24"/>
          <w:szCs w:val="24"/>
        </w:rPr>
      </w:pPr>
    </w:p>
    <w:p w14:paraId="12326029" w14:textId="77A81E62"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will be managed.  </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16C861E8">
                <wp:extent cx="5734050" cy="2686050"/>
                <wp:effectExtent l="0" t="0" r="19050" b="1905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86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3EF20F" w14:textId="744153F0" w:rsidR="003C58F4" w:rsidRDefault="003C58F4" w:rsidP="00385351">
                            <w:r w:rsidRPr="00385351">
                              <w:t xml:space="preserve">Traffic marshals </w:t>
                            </w:r>
                            <w:r>
                              <w:t>will</w:t>
                            </w:r>
                            <w:r w:rsidRPr="00385351">
                              <w:t xml:space="preserve"> ensure the safe passage of all traffic on the public highway, in particular pedestrians and cyclists</w:t>
                            </w:r>
                            <w:r>
                              <w:t xml:space="preserve">. </w:t>
                            </w:r>
                            <w:r w:rsidRPr="00385351">
                              <w:t xml:space="preserve">Traffic marshals, or site staff acting as traffic marshals, </w:t>
                            </w:r>
                            <w:r>
                              <w:t>will</w:t>
                            </w:r>
                            <w:r w:rsidRPr="00385351">
                              <w:t xml:space="preserve"> hold the relevant qualifications required for directing large vehicles when reversing. Marshals </w:t>
                            </w:r>
                            <w:r>
                              <w:t>will</w:t>
                            </w:r>
                            <w:r w:rsidRPr="00385351">
                              <w:t xml:space="preserve"> be equipped with ‘STOP – WORKS’ signs (</w:t>
                            </w:r>
                            <w:r w:rsidRPr="00385351">
                              <w:rPr>
                                <w:u w:val="single"/>
                              </w:rPr>
                              <w:t>not</w:t>
                            </w:r>
                            <w:r w:rsidRPr="00385351">
                              <w:t xml:space="preserve"> STOP/GO signs) </w:t>
                            </w:r>
                            <w:r>
                              <w:t>where</w:t>
                            </w:r>
                            <w:r w:rsidRPr="00385351">
                              <w:t xml:space="preserve"> control of traffic on the public highway is required. Marshals </w:t>
                            </w:r>
                            <w:r>
                              <w:t>will</w:t>
                            </w:r>
                            <w:r w:rsidRPr="00385351">
                              <w:t xml:space="preserve"> have radio contact with one another where necessary. </w:t>
                            </w:r>
                          </w:p>
                          <w:p w14:paraId="0B56984D" w14:textId="3EB49DF5" w:rsidR="003C58F4" w:rsidRDefault="003C58F4" w:rsidP="00DF0B23">
                            <w:r w:rsidRPr="00DF0B23">
                              <w:t xml:space="preserve">Transport for London has approved the </w:t>
                            </w:r>
                            <w:r>
                              <w:t>traffic management arrangements and requires:</w:t>
                            </w:r>
                          </w:p>
                          <w:p w14:paraId="5F1EE143" w14:textId="2C8CD03F" w:rsidR="003C58F4" w:rsidRDefault="003C58F4" w:rsidP="00DF0B23">
                            <w:r>
                              <w:t xml:space="preserve">▪ </w:t>
                            </w:r>
                            <w:proofErr w:type="gramStart"/>
                            <w:r>
                              <w:t>adequate</w:t>
                            </w:r>
                            <w:proofErr w:type="gramEnd"/>
                            <w:r>
                              <w:t xml:space="preserve"> pedestrian signage to be provided for pedestrian diversion during the works;</w:t>
                            </w:r>
                          </w:p>
                          <w:p w14:paraId="2309B79E" w14:textId="23753A7D" w:rsidR="003C58F4" w:rsidRDefault="003C58F4" w:rsidP="00DF0B23">
                            <w:r>
                              <w:t xml:space="preserve">▪ </w:t>
                            </w:r>
                            <w:proofErr w:type="gramStart"/>
                            <w:r>
                              <w:t>a</w:t>
                            </w:r>
                            <w:proofErr w:type="gramEnd"/>
                            <w:r>
                              <w:t xml:space="preserve"> minimum of 1.8 metre footpath to be retained during the works;</w:t>
                            </w:r>
                          </w:p>
                          <w:p w14:paraId="1008F4D0" w14:textId="4B317A76" w:rsidR="003C58F4" w:rsidRDefault="003C58F4" w:rsidP="00DF0B23">
                            <w:r>
                              <w:t xml:space="preserve">▪ </w:t>
                            </w:r>
                            <w:proofErr w:type="gramStart"/>
                            <w:r>
                              <w:t>banksman</w:t>
                            </w:r>
                            <w:proofErr w:type="gramEnd"/>
                            <w:r>
                              <w:t xml:space="preserve"> to manage traffic during all hours of operation.</w:t>
                            </w:r>
                          </w:p>
                          <w:p w14:paraId="2060AC4B" w14:textId="77777777" w:rsidR="003C58F4" w:rsidRDefault="003C58F4" w:rsidP="00E94868">
                            <w:r>
                              <w:t>Please refer to appended documents in Appendix C.</w:t>
                            </w:r>
                          </w:p>
                          <w:p w14:paraId="377DB487" w14:textId="77777777" w:rsidR="003C58F4" w:rsidRPr="00DF0B23" w:rsidRDefault="003C58F4" w:rsidP="00DF0B23"/>
                          <w:p w14:paraId="1232633A" w14:textId="02B4756C" w:rsidR="003C58F4" w:rsidRDefault="003C58F4" w:rsidP="00A9356C"/>
                        </w:txbxContent>
                      </wps:txbx>
                      <wps:bodyPr rot="0" vert="horz" wrap="square" lIns="91440" tIns="45720" rIns="91440" bIns="45720" anchor="t" anchorCtr="0">
                        <a:noAutofit/>
                      </wps:bodyPr>
                    </wps:wsp>
                  </a:graphicData>
                </a:graphic>
              </wp:inline>
            </w:drawing>
          </mc:Choice>
          <mc:Fallback>
            <w:pict>
              <v:shape id="_x0000_s1086" type="#_x0000_t202" style="width:451.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" fillcolor="white [3201]" strokecolor="#d8d8d8 [2732]" strokeweight="1pt">
                <v:textbox>
                  <w:txbxContent>
                    <w:p w14:paraId="6C3EF20F" w14:textId="744153F0" w:rsidR="003C58F4" w:rsidRDefault="003C58F4" w:rsidP="00385351">
                      <w:r w:rsidRPr="00385351">
                        <w:t xml:space="preserve">Traffic marshals </w:t>
                      </w:r>
                      <w:r>
                        <w:t>will</w:t>
                      </w:r>
                      <w:r w:rsidRPr="00385351">
                        <w:t xml:space="preserve"> ensure the safe passage of all traffic on the public highway, in particular pedestrians and cyclists</w:t>
                      </w:r>
                      <w:r>
                        <w:t xml:space="preserve">. </w:t>
                      </w:r>
                      <w:r w:rsidRPr="00385351">
                        <w:t xml:space="preserve">Traffic marshals, or site staff acting as traffic marshals, </w:t>
                      </w:r>
                      <w:r>
                        <w:t>will</w:t>
                      </w:r>
                      <w:r w:rsidRPr="00385351">
                        <w:t xml:space="preserve"> hold the relevant qualifications required for directing large vehicles when reversing. Marshals </w:t>
                      </w:r>
                      <w:r>
                        <w:t>will</w:t>
                      </w:r>
                      <w:r w:rsidRPr="00385351">
                        <w:t xml:space="preserve"> be equipped with ‘STOP – WORKS’ signs (</w:t>
                      </w:r>
                      <w:r w:rsidRPr="00385351">
                        <w:rPr>
                          <w:u w:val="single"/>
                        </w:rPr>
                        <w:t>not</w:t>
                      </w:r>
                      <w:r w:rsidRPr="00385351">
                        <w:t xml:space="preserve"> STOP/GO signs) </w:t>
                      </w:r>
                      <w:r>
                        <w:t>where</w:t>
                      </w:r>
                      <w:r w:rsidRPr="00385351">
                        <w:t xml:space="preserve"> control of traffic on the public highway is required. Marshals </w:t>
                      </w:r>
                      <w:r>
                        <w:t>will</w:t>
                      </w:r>
                      <w:r w:rsidRPr="00385351">
                        <w:t xml:space="preserve"> have radio contact with one another where necessary. </w:t>
                      </w:r>
                    </w:p>
                    <w:p w14:paraId="0B56984D" w14:textId="3EB49DF5" w:rsidR="003C58F4" w:rsidRDefault="003C58F4" w:rsidP="00DF0B23">
                      <w:r w:rsidRPr="00DF0B23">
                        <w:t xml:space="preserve">Transport for London has approved the </w:t>
                      </w:r>
                      <w:r>
                        <w:t>traffic management arrangements and requires:</w:t>
                      </w:r>
                    </w:p>
                    <w:p w14:paraId="5F1EE143" w14:textId="2C8CD03F" w:rsidR="003C58F4" w:rsidRDefault="003C58F4" w:rsidP="00DF0B23">
                      <w:r>
                        <w:t xml:space="preserve">▪ </w:t>
                      </w:r>
                      <w:proofErr w:type="gramStart"/>
                      <w:r>
                        <w:t>adequate</w:t>
                      </w:r>
                      <w:proofErr w:type="gramEnd"/>
                      <w:r>
                        <w:t xml:space="preserve"> pedestrian signage to be provided for pedestrian diversion during the works;</w:t>
                      </w:r>
                    </w:p>
                    <w:p w14:paraId="2309B79E" w14:textId="23753A7D" w:rsidR="003C58F4" w:rsidRDefault="003C58F4" w:rsidP="00DF0B23">
                      <w:r>
                        <w:t xml:space="preserve">▪ </w:t>
                      </w:r>
                      <w:proofErr w:type="gramStart"/>
                      <w:r>
                        <w:t>a</w:t>
                      </w:r>
                      <w:proofErr w:type="gramEnd"/>
                      <w:r>
                        <w:t xml:space="preserve"> minimum of 1.8 metre footpath to be retained during the works;</w:t>
                      </w:r>
                    </w:p>
                    <w:p w14:paraId="1008F4D0" w14:textId="4B317A76" w:rsidR="003C58F4" w:rsidRDefault="003C58F4" w:rsidP="00DF0B23">
                      <w:r>
                        <w:t xml:space="preserve">▪ </w:t>
                      </w:r>
                      <w:proofErr w:type="gramStart"/>
                      <w:r>
                        <w:t>banksman</w:t>
                      </w:r>
                      <w:proofErr w:type="gramEnd"/>
                      <w:r>
                        <w:t xml:space="preserve"> to manage traffic during all hours of operation.</w:t>
                      </w:r>
                    </w:p>
                    <w:p w14:paraId="2060AC4B" w14:textId="77777777" w:rsidR="003C58F4" w:rsidRDefault="003C58F4" w:rsidP="00E94868">
                      <w:r>
                        <w:t>Please refer to appended documents in Appendix C.</w:t>
                      </w:r>
                    </w:p>
                    <w:p w14:paraId="377DB487" w14:textId="77777777" w:rsidR="003C58F4" w:rsidRPr="00DF0B23" w:rsidRDefault="003C58F4" w:rsidP="00DF0B23"/>
                    <w:p w14:paraId="1232633A" w14:textId="02B4756C" w:rsidR="003C58F4" w:rsidRDefault="003C58F4" w:rsidP="00A9356C"/>
                  </w:txbxContent>
                </v:textbox>
                <w10:anchorlock/>
              </v:shape>
            </w:pict>
          </mc:Fallback>
        </mc:AlternateContent>
      </w:r>
    </w:p>
    <w:p w14:paraId="1232602D" w14:textId="77777777" w:rsidR="0016461B"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7EE874C9" w14:textId="77777777" w:rsidR="00792C8F" w:rsidRPr="00BB5C68" w:rsidRDefault="00792C8F"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5594D4CB">
                <wp:extent cx="5686425" cy="342900"/>
                <wp:effectExtent l="0" t="0" r="28575"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42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661B1D78" w:rsidR="003C58F4" w:rsidRDefault="003C58F4" w:rsidP="00A9356C">
                            <w:r>
                              <w:t>Not applicable.</w:t>
                            </w:r>
                          </w:p>
                        </w:txbxContent>
                      </wps:txbx>
                      <wps:bodyPr rot="0" vert="horz" wrap="square" lIns="91440" tIns="45720" rIns="91440" bIns="45720" anchor="t" anchorCtr="0">
                        <a:noAutofit/>
                      </wps:bodyPr>
                    </wps:wsp>
                  </a:graphicData>
                </a:graphic>
              </wp:inline>
            </w:drawing>
          </mc:Choice>
          <mc:Fallback>
            <w:pict>
              <v:shape id="_x0000_s1087" type="#_x0000_t202" style="width:447.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" fillcolor="white [3201]" strokecolor="#d8d8d8 [2732]" strokeweight="1pt">
                <v:textbox>
                  <w:txbxContent>
                    <w:p w14:paraId="1232633B" w14:textId="661B1D78" w:rsidR="003C58F4" w:rsidRDefault="003C58F4" w:rsidP="00A9356C">
                      <w:r>
                        <w:t>Not applicable.</w:t>
                      </w:r>
                    </w:p>
                  </w:txbxContent>
                </v:textbox>
                <w10:anchorlock/>
              </v:shape>
            </w:pict>
          </mc:Fallback>
        </mc:AlternateContent>
      </w:r>
    </w:p>
    <w:p w14:paraId="12326031" w14:textId="77777777"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5B2EE0CD">
                <wp:extent cx="5686425" cy="352425"/>
                <wp:effectExtent l="0" t="0" r="28575" b="2857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52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C" w14:textId="4436DBA6" w:rsidR="003C58F4" w:rsidRDefault="003C58F4" w:rsidP="001329C6">
                            <w:r>
                              <w:t>Not anticipated as vehicles cannot access the site compound.</w:t>
                            </w:r>
                          </w:p>
                        </w:txbxContent>
                      </wps:txbx>
                      <wps:bodyPr rot="0" vert="horz" wrap="square" lIns="91440" tIns="45720" rIns="91440" bIns="45720" anchor="t" anchorCtr="0">
                        <a:noAutofit/>
                      </wps:bodyPr>
                    </wps:wsp>
                  </a:graphicData>
                </a:graphic>
              </wp:inline>
            </w:drawing>
          </mc:Choice>
          <mc:Fallback>
            <w:pict>
              <v:shape id="_x0000_s1088" type="#_x0000_t202" style="width:447.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" fillcolor="white [3201]" strokecolor="#d8d8d8 [2732]" strokeweight="1pt">
                <v:textbox>
                  <w:txbxContent>
                    <w:p w14:paraId="1232633C" w14:textId="4436DBA6" w:rsidR="003C58F4" w:rsidRDefault="003C58F4" w:rsidP="001329C6">
                      <w:r>
                        <w:t>Not anticipated as vehicles cannot access the site compound.</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BB5C68" w:rsidRDefault="00E120FC" w:rsidP="009C0A98">
      <w:pPr>
        <w:autoSpaceDE w:val="0"/>
        <w:autoSpaceDN w:val="0"/>
        <w:adjustRightInd w:val="0"/>
        <w:spacing w:after="0" w:line="240" w:lineRule="auto"/>
        <w:jc w:val="both"/>
        <w:rPr>
          <w:rFonts w:ascii="Calibri" w:hAnsi="Calibri" w:cs="Arial"/>
          <w:sz w:val="24"/>
          <w:szCs w:val="24"/>
        </w:rPr>
      </w:pPr>
      <w:r w:rsidRPr="00BB5C68">
        <w:rPr>
          <w:rFonts w:ascii="Calibri" w:hAnsi="Calibri" w:cs="Arial"/>
          <w:b/>
          <w:color w:val="0070C0"/>
          <w:sz w:val="24"/>
          <w:szCs w:val="24"/>
        </w:rPr>
        <w:t>23</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6EAECF30" w14:textId="77777777" w:rsidR="009330DB" w:rsidRDefault="009C352A" w:rsidP="009330DB">
      <w:pPr>
        <w:autoSpaceDE w:val="0"/>
        <w:autoSpaceDN w:val="0"/>
        <w:adjustRightInd w:val="0"/>
        <w:spacing w:after="0" w:line="240" w:lineRule="auto"/>
        <w:jc w:val="both"/>
        <w:rPr>
          <w:rFonts w:ascii="Calibri" w:hAnsi="Calibri" w:cs="Tahoma"/>
          <w:sz w:val="24"/>
          <w:szCs w:val="24"/>
        </w:rPr>
      </w:pPr>
      <w:r w:rsidRPr="00BB5C68">
        <w:rPr>
          <w:rFonts w:ascii="Calibri" w:hAnsi="Calibri" w:cs="Arial"/>
          <w:sz w:val="24"/>
          <w:szCs w:val="24"/>
        </w:rPr>
        <w:t xml:space="preserve">If this is not possible, </w:t>
      </w:r>
      <w:r w:rsidR="0013142E" w:rsidRPr="00BB5C68">
        <w:rPr>
          <w:rFonts w:ascii="Calibri" w:hAnsi="Calibri" w:cs="Arial"/>
          <w:sz w:val="24"/>
          <w:szCs w:val="24"/>
        </w:rPr>
        <w:t>Traffic Marshalls</w:t>
      </w:r>
      <w:r w:rsidR="000B2C95" w:rsidRPr="00BB5C68">
        <w:rPr>
          <w:rFonts w:ascii="Calibri" w:hAnsi="Calibri" w:cs="Tahoma"/>
          <w:sz w:val="24"/>
          <w:szCs w:val="24"/>
        </w:rPr>
        <w:t xml:space="preserve"> must ensure the safe passage of pedestrians, cyclists and motor traffic in the street when vehicles are being loaded or unloaded.  </w:t>
      </w:r>
    </w:p>
    <w:p w14:paraId="12326038" w14:textId="434F43D2" w:rsidR="00A9356C" w:rsidRDefault="002D4E84" w:rsidP="009330DB">
      <w:pPr>
        <w:autoSpaceDE w:val="0"/>
        <w:autoSpaceDN w:val="0"/>
        <w:adjustRightInd w:val="0"/>
        <w:spacing w:after="0" w:line="240" w:lineRule="auto"/>
        <w:jc w:val="both"/>
        <w:rPr>
          <w:rFonts w:ascii="Calibri" w:hAnsi="Calibri" w:cs="Arial"/>
          <w:sz w:val="24"/>
          <w:szCs w:val="24"/>
        </w:rPr>
      </w:pPr>
      <w:r w:rsidRPr="00BB5C68">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BB5C68">
        <w:rPr>
          <w:rFonts w:ascii="Calibri" w:hAnsi="Calibri" w:cs="Tahoma"/>
          <w:sz w:val="24"/>
          <w:szCs w:val="24"/>
        </w:rPr>
        <w:t xml:space="preserve">If loading </w:t>
      </w:r>
      <w:r w:rsidR="007B1499" w:rsidRPr="00BB5C68">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BB5C68">
        <w:rPr>
          <w:rFonts w:ascii="Calibri" w:hAnsi="Calibri" w:cs="Arial"/>
          <w:sz w:val="24"/>
          <w:szCs w:val="24"/>
        </w:rPr>
        <w:t xml:space="preserve">. 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23390C05" w14:textId="77777777" w:rsidR="007465D3" w:rsidRDefault="00A9356C" w:rsidP="007465D3">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74F97ACF">
                <wp:extent cx="5857875" cy="447675"/>
                <wp:effectExtent l="0" t="0" r="28575"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47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FB5CD2E" w14:textId="3C69C10D" w:rsidR="003C58F4" w:rsidRDefault="003C58F4" w:rsidP="00A9356C">
                            <w:r>
                              <w:t xml:space="preserve">It is not possible to load or unload vehicles on-site.  Vehicles will use the suspended bus lane, and this will be managed by Traffic Marshalls as previously described. </w:t>
                            </w:r>
                          </w:p>
                        </w:txbxContent>
                      </wps:txbx>
                      <wps:bodyPr rot="0" vert="horz" wrap="square" lIns="91440" tIns="45720" rIns="91440" bIns="45720" anchor="t" anchorCtr="0">
                        <a:noAutofit/>
                      </wps:bodyPr>
                    </wps:wsp>
                  </a:graphicData>
                </a:graphic>
              </wp:inline>
            </w:drawing>
          </mc:Choice>
          <mc:Fallback>
            <w:pict>
              <v:shape id="_x0000_s1089" type="#_x0000_t202" style="width:461.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" fillcolor="white [3201]" strokecolor="#d8d8d8 [2732]" strokeweight="1pt">
                <v:textbox>
                  <w:txbxContent>
                    <w:p w14:paraId="2FB5CD2E" w14:textId="3C69C10D" w:rsidR="003C58F4" w:rsidRDefault="003C58F4" w:rsidP="00A9356C">
                      <w:r>
                        <w:t xml:space="preserve">It is not possible to load or unload vehicles on-site.  Vehicles will use the suspended bus lane, and this will be managed by Traffic Marshalls as previously described. </w:t>
                      </w:r>
                    </w:p>
                  </w:txbxContent>
                </v:textbox>
                <w10:anchorlock/>
              </v:shape>
            </w:pict>
          </mc:Fallback>
        </mc:AlternateContent>
      </w:r>
      <w:r w:rsidRPr="00BB5C68">
        <w:rPr>
          <w:rFonts w:ascii="Calibri" w:hAnsi="Calibri" w:cs="Tahoma"/>
          <w:b/>
          <w:sz w:val="24"/>
          <w:szCs w:val="24"/>
        </w:rPr>
        <w:t xml:space="preserve"> </w:t>
      </w:r>
    </w:p>
    <w:p w14:paraId="1232603C" w14:textId="5E8EEFCF" w:rsidR="000E2346" w:rsidRPr="00BB5C68" w:rsidRDefault="00E72864" w:rsidP="007465D3">
      <w:pPr>
        <w:rPr>
          <w:rFonts w:ascii="Calibri" w:hAnsi="Calibri" w:cs="Arial"/>
          <w:b/>
          <w:color w:val="808080" w:themeColor="background1" w:themeShade="80"/>
          <w:sz w:val="40"/>
          <w:szCs w:val="40"/>
        </w:rPr>
      </w:pPr>
      <w:r w:rsidRPr="00BB5C68">
        <w:rPr>
          <w:rFonts w:ascii="Calibri" w:hAnsi="Calibri" w:cs="Arial"/>
          <w:b/>
          <w:color w:val="808080" w:themeColor="background1" w:themeShade="80"/>
          <w:sz w:val="40"/>
          <w:szCs w:val="40"/>
        </w:rPr>
        <w:lastRenderedPageBreak/>
        <w:t>Highway interventions</w:t>
      </w:r>
    </w:p>
    <w:p w14:paraId="1232603E" w14:textId="1B05C4B0" w:rsidR="00E72864" w:rsidRPr="00BB5C68"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Calibri" w:hAnsi="Calibri" w:cs="Arial"/>
          <w:b/>
          <w:color w:val="000000" w:themeColor="text1"/>
          <w:sz w:val="24"/>
          <w:szCs w:val="24"/>
        </w:rPr>
        <w:t xml:space="preserve">Please note that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emporary </w:t>
      </w:r>
      <w:r w:rsidR="00E9296F" w:rsidRPr="00BB5C68">
        <w:rPr>
          <w:rFonts w:ascii="Calibri" w:hAnsi="Calibri" w:cs="Arial"/>
          <w:b/>
          <w:color w:val="000000" w:themeColor="text1"/>
          <w:sz w:val="24"/>
          <w:szCs w:val="24"/>
        </w:rPr>
        <w:t>T</w:t>
      </w:r>
      <w:r w:rsidRPr="00BB5C68">
        <w:rPr>
          <w:rFonts w:ascii="Calibri" w:hAnsi="Calibri" w:cs="Arial"/>
          <w:b/>
          <w:color w:val="000000" w:themeColor="text1"/>
          <w:sz w:val="24"/>
          <w:szCs w:val="24"/>
        </w:rPr>
        <w:t xml:space="preserve">raffic </w:t>
      </w:r>
      <w:r w:rsidR="00E9296F" w:rsidRPr="00BB5C68">
        <w:rPr>
          <w:rFonts w:ascii="Calibri" w:hAnsi="Calibri" w:cs="Arial"/>
          <w:b/>
          <w:color w:val="000000" w:themeColor="text1"/>
          <w:sz w:val="24"/>
          <w:szCs w:val="24"/>
        </w:rPr>
        <w:t>O</w:t>
      </w:r>
      <w:r w:rsidRPr="00BB5C68">
        <w:rPr>
          <w:rFonts w:ascii="Calibri" w:hAnsi="Calibri" w:cs="Arial"/>
          <w:b/>
          <w:color w:val="000000" w:themeColor="text1"/>
          <w:sz w:val="24"/>
          <w:szCs w:val="24"/>
        </w:rPr>
        <w:t>rder</w:t>
      </w:r>
      <w:r w:rsidR="00E9296F" w:rsidRPr="00BB5C68">
        <w:rPr>
          <w:rFonts w:ascii="Calibri" w:hAnsi="Calibri" w:cs="Arial"/>
          <w:b/>
          <w:color w:val="000000" w:themeColor="text1"/>
          <w:sz w:val="24"/>
          <w:szCs w:val="24"/>
        </w:rPr>
        <w:t>s</w:t>
      </w:r>
      <w:r w:rsidRPr="00BB5C68">
        <w:rPr>
          <w:rFonts w:ascii="Calibri" w:hAnsi="Calibri" w:cs="Arial"/>
          <w:b/>
          <w:color w:val="000000" w:themeColor="text1"/>
          <w:sz w:val="24"/>
          <w:szCs w:val="24"/>
        </w:rPr>
        <w:t xml:space="preserve"> (TTOs)</w:t>
      </w:r>
      <w:r w:rsidR="00E9296F" w:rsidRPr="00BB5C68">
        <w:rPr>
          <w:rFonts w:ascii="Calibri" w:hAnsi="Calibri" w:cs="Arial"/>
          <w:b/>
          <w:color w:val="000000" w:themeColor="text1"/>
          <w:sz w:val="24"/>
          <w:szCs w:val="24"/>
        </w:rPr>
        <w:t xml:space="preserve"> and </w:t>
      </w:r>
      <w:r w:rsidRPr="00BB5C68">
        <w:rPr>
          <w:rFonts w:ascii="Calibri" w:hAnsi="Calibri" w:cs="Arial"/>
          <w:b/>
          <w:color w:val="000000" w:themeColor="text1"/>
          <w:sz w:val="24"/>
          <w:szCs w:val="24"/>
        </w:rPr>
        <w:t xml:space="preserve">hoarding/scaffolding </w:t>
      </w:r>
      <w:r w:rsidR="00E9296F" w:rsidRPr="00BB5C68">
        <w:rPr>
          <w:rFonts w:ascii="Calibri" w:hAnsi="Calibri" w:cs="Arial"/>
          <w:b/>
          <w:color w:val="000000" w:themeColor="text1"/>
          <w:sz w:val="24"/>
          <w:szCs w:val="24"/>
        </w:rPr>
        <w:t xml:space="preserve">licenses may be applied for prior to CMP submission </w:t>
      </w:r>
      <w:r w:rsidRPr="00BB5C68">
        <w:rPr>
          <w:rFonts w:ascii="Calibri" w:hAnsi="Calibri" w:cs="Arial"/>
          <w:b/>
          <w:color w:val="000000" w:themeColor="text1"/>
          <w:sz w:val="24"/>
          <w:szCs w:val="24"/>
        </w:rPr>
        <w:t xml:space="preserve">but </w:t>
      </w:r>
      <w:r w:rsidR="00E9296F" w:rsidRPr="00BB5C68">
        <w:rPr>
          <w:rFonts w:ascii="Calibri" w:hAnsi="Calibri" w:cs="Arial"/>
          <w:b/>
          <w:color w:val="000000" w:themeColor="text1"/>
          <w:sz w:val="24"/>
          <w:szCs w:val="24"/>
        </w:rPr>
        <w:t>wo</w:t>
      </w:r>
      <w:r w:rsidRPr="00BB5C68">
        <w:rPr>
          <w:rFonts w:ascii="Calibri" w:hAnsi="Calibri" w:cs="Arial"/>
          <w:b/>
          <w:color w:val="000000" w:themeColor="text1"/>
          <w:sz w:val="24"/>
          <w:szCs w:val="24"/>
        </w:rPr>
        <w:t>n’t be granted until the CMP is signed-off.</w:t>
      </w:r>
      <w:r w:rsidR="00E9296F" w:rsidRPr="00BB5C68">
        <w:rPr>
          <w:rFonts w:ascii="Calibri" w:hAnsi="Calibri" w:cs="Arial"/>
          <w:b/>
          <w:color w:val="000000" w:themeColor="text1"/>
          <w:sz w:val="24"/>
          <w:szCs w:val="24"/>
        </w:rPr>
        <w:t xml:space="preserve"> </w:t>
      </w:r>
    </w:p>
    <w:p w14:paraId="191EF593" w14:textId="77777777"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172A3118" w:rsidR="008977E7" w:rsidRPr="00BB5C68" w:rsidRDefault="008977E7" w:rsidP="00E72864">
      <w:pPr>
        <w:autoSpaceDE w:val="0"/>
        <w:autoSpaceDN w:val="0"/>
        <w:adjustRightInd w:val="0"/>
        <w:spacing w:after="0" w:line="240" w:lineRule="auto"/>
        <w:jc w:val="both"/>
        <w:rPr>
          <w:rFonts w:ascii="Calibri" w:hAnsi="Calibri" w:cs="Arial"/>
          <w:b/>
          <w:color w:val="000000" w:themeColor="text1"/>
          <w:sz w:val="24"/>
          <w:szCs w:val="24"/>
        </w:rPr>
      </w:pPr>
      <w:r w:rsidRPr="00BB5C68">
        <w:rPr>
          <w:rFonts w:ascii="Arial" w:hAnsi="Arial" w:cs="Arial"/>
          <w:b/>
        </w:rPr>
        <w:t xml:space="preserve">If the site is on or adjacent to the </w:t>
      </w:r>
      <w:r w:rsidR="009F0032" w:rsidRPr="00BB5C68">
        <w:rPr>
          <w:rFonts w:ascii="Arial" w:hAnsi="Arial" w:cs="Arial"/>
          <w:b/>
        </w:rPr>
        <w:t>TLRN, p</w:t>
      </w:r>
      <w:r w:rsidRPr="00BB5C68">
        <w:rPr>
          <w:rFonts w:ascii="Arial" w:hAnsi="Arial" w:cs="Arial"/>
          <w:b/>
        </w:rPr>
        <w:t>lease provide details o</w:t>
      </w:r>
      <w:r w:rsidR="009F0032" w:rsidRPr="00BB5C68">
        <w:rPr>
          <w:rFonts w:ascii="Arial" w:hAnsi="Arial" w:cs="Arial"/>
          <w:b/>
        </w:rPr>
        <w:t xml:space="preserve">f preliminary discussions </w:t>
      </w:r>
      <w:r w:rsidRPr="00BB5C68">
        <w:rPr>
          <w:rFonts w:ascii="Arial" w:hAnsi="Arial" w:cs="Arial"/>
          <w:b/>
        </w:rPr>
        <w:t>with Transport for London</w:t>
      </w:r>
      <w:r w:rsidR="009F0032" w:rsidRPr="00BB5C68">
        <w:rPr>
          <w:rFonts w:ascii="Arial" w:hAnsi="Arial" w:cs="Arial"/>
          <w:b/>
        </w:rPr>
        <w:t xml:space="preserve"> in the relevant sections below.</w:t>
      </w:r>
      <w:r w:rsidRPr="00BB5C68">
        <w:rPr>
          <w:rFonts w:ascii="Arial" w:hAnsi="Arial" w:cs="Arial"/>
          <w:b/>
        </w:rPr>
        <w:t xml:space="preserve"> </w:t>
      </w:r>
    </w:p>
    <w:p w14:paraId="1232603F" w14:textId="77777777" w:rsidR="00E72864" w:rsidRPr="00BB5C68" w:rsidRDefault="00E72864" w:rsidP="00DD7DE4">
      <w:pPr>
        <w:rPr>
          <w:rFonts w:ascii="Calibri" w:hAnsi="Calibri" w:cs="Arial"/>
        </w:rPr>
      </w:pPr>
    </w:p>
    <w:p w14:paraId="12326040" w14:textId="0E28F8DB" w:rsidR="005D549A" w:rsidRPr="00BB5C68" w:rsidRDefault="00AD0A88" w:rsidP="00305FBC">
      <w:pPr>
        <w:rPr>
          <w:rFonts w:ascii="Calibri" w:hAnsi="Calibri" w:cs="Tahoma"/>
          <w:b/>
          <w:sz w:val="24"/>
          <w:szCs w:val="24"/>
        </w:rPr>
      </w:pPr>
      <w:r w:rsidRPr="00BB5C68">
        <w:rPr>
          <w:rFonts w:ascii="Calibri" w:hAnsi="Calibri" w:cs="Tahoma"/>
          <w:b/>
          <w:bCs/>
          <w:noProof/>
          <w:sz w:val="24"/>
          <w:szCs w:val="24"/>
          <w:lang w:eastAsia="en-GB"/>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type w14:anchorId="7E323B2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b/>
          <w:sz w:val="24"/>
          <w:szCs w:val="24"/>
        </w:rPr>
        <w:t>24</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6C37AEC1" w14:textId="77797ADE" w:rsidR="00107AD1" w:rsidRPr="00BB5C68" w:rsidRDefault="00107AD1" w:rsidP="00107AD1">
      <w:pPr>
        <w:rPr>
          <w:bCs/>
          <w:sz w:val="24"/>
          <w:szCs w:val="24"/>
        </w:rPr>
      </w:pPr>
      <w:r w:rsidRPr="00BB5C68">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5" w:history="1">
        <w:r w:rsidRPr="00BB5C68">
          <w:rPr>
            <w:rStyle w:val="Hyperlink"/>
            <w:bCs/>
            <w:sz w:val="24"/>
            <w:szCs w:val="24"/>
          </w:rPr>
          <w:t>Temporary Traffic Order (TTO)</w:t>
        </w:r>
      </w:hyperlink>
      <w:r w:rsidRPr="00BB5C68">
        <w:rPr>
          <w:bCs/>
          <w:sz w:val="24"/>
          <w:szCs w:val="24"/>
        </w:rPr>
        <w:t xml:space="preserve"> for </w:t>
      </w:r>
      <w:r w:rsidR="000D55FD" w:rsidRPr="00BB5C68">
        <w:rPr>
          <w:bCs/>
          <w:sz w:val="24"/>
          <w:szCs w:val="24"/>
        </w:rPr>
        <w:t>which there is a separate cost.</w:t>
      </w:r>
    </w:p>
    <w:p w14:paraId="2F380F6F" w14:textId="23244610" w:rsidR="00107AD1" w:rsidRPr="00BB5C68" w:rsidRDefault="00107AD1" w:rsidP="00107AD1">
      <w:pPr>
        <w:rPr>
          <w:bCs/>
          <w:sz w:val="24"/>
          <w:szCs w:val="24"/>
        </w:rPr>
      </w:pPr>
      <w:r w:rsidRPr="00BB5C68">
        <w:rPr>
          <w:bCs/>
          <w:sz w:val="24"/>
          <w:szCs w:val="24"/>
        </w:rPr>
        <w:t>Please provide details of any proposed parking bay suspensions and TTO’s which would be required to facilitate construction.</w:t>
      </w:r>
      <w:r w:rsidR="005A593A" w:rsidRPr="00BB5C68">
        <w:rPr>
          <w:b/>
          <w:bCs/>
          <w:sz w:val="24"/>
          <w:szCs w:val="24"/>
        </w:rPr>
        <w:t xml:space="preserve"> Building materials and equipment must not cause obstructions on the highway as per your Considerate Contractors obligations unless the requisite permissions are secured.</w:t>
      </w:r>
    </w:p>
    <w:p w14:paraId="14B4EFC4" w14:textId="77777777" w:rsidR="00107AD1" w:rsidRPr="00BB5C68" w:rsidRDefault="00107AD1" w:rsidP="00107AD1">
      <w:pPr>
        <w:rPr>
          <w:bCs/>
          <w:sz w:val="24"/>
          <w:szCs w:val="24"/>
        </w:rPr>
      </w:pPr>
      <w:r w:rsidRPr="00BB5C68">
        <w:rPr>
          <w:bCs/>
          <w:sz w:val="24"/>
          <w:szCs w:val="24"/>
        </w:rPr>
        <w:t xml:space="preserve">Information regarding parking suspensions can be found </w:t>
      </w:r>
      <w:hyperlink r:id="rId46" w:history="1">
        <w:r w:rsidRPr="00BB5C68">
          <w:rPr>
            <w:rStyle w:val="Hyperlink"/>
            <w:bCs/>
            <w:sz w:val="24"/>
            <w:szCs w:val="24"/>
          </w:rPr>
          <w:t>here.</w:t>
        </w:r>
      </w:hyperlink>
      <w:r w:rsidRPr="00BB5C68">
        <w:rPr>
          <w:bCs/>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3442DE63">
                <wp:extent cx="5506720" cy="771525"/>
                <wp:effectExtent l="0" t="0" r="1778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A8F8CFD" w14:textId="77777777" w:rsidR="003C58F4" w:rsidRPr="005E2A4C" w:rsidRDefault="003C58F4" w:rsidP="005E2A4C">
                            <w:r w:rsidRPr="005E2A4C">
                              <w:t xml:space="preserve">Three parking spaces are to be suspended for the course of the works and this has been approved by Transport for London. </w:t>
                            </w:r>
                          </w:p>
                          <w:p w14:paraId="045A3C2F" w14:textId="77777777" w:rsidR="003C58F4" w:rsidRDefault="003C58F4" w:rsidP="00E94868">
                            <w:r>
                              <w:t>Please refer to appended documents in Appendix C.</w:t>
                            </w:r>
                          </w:p>
                          <w:p w14:paraId="7F7C7DE8" w14:textId="77777777" w:rsidR="003C58F4" w:rsidRDefault="003C58F4" w:rsidP="00305FBC"/>
                        </w:txbxContent>
                      </wps:txbx>
                      <wps:bodyPr rot="0" vert="horz" wrap="square" lIns="91440" tIns="45720" rIns="91440" bIns="45720" anchor="t" anchorCtr="0">
                        <a:noAutofit/>
                      </wps:bodyPr>
                    </wps:wsp>
                  </a:graphicData>
                </a:graphic>
              </wp:inline>
            </w:drawing>
          </mc:Choice>
          <mc:Fallback>
            <w:pict>
              <v:shape id="_x0000_s1090" type="#_x0000_t202" style="width:433.6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" fillcolor="white [3201]" strokecolor="#d8d8d8 [2732]" strokeweight="1pt">
                <v:textbox>
                  <w:txbxContent>
                    <w:p w14:paraId="0A8F8CFD" w14:textId="77777777" w:rsidR="003C58F4" w:rsidRPr="005E2A4C" w:rsidRDefault="003C58F4" w:rsidP="005E2A4C">
                      <w:r w:rsidRPr="005E2A4C">
                        <w:t xml:space="preserve">Three parking spaces are to be suspended for the course of the works and this has been approved by Transport for London. </w:t>
                      </w:r>
                    </w:p>
                    <w:p w14:paraId="045A3C2F" w14:textId="77777777" w:rsidR="003C58F4" w:rsidRDefault="003C58F4" w:rsidP="00E94868">
                      <w:r>
                        <w:t>Please refer to appended documents in Appendix C.</w:t>
                      </w:r>
                    </w:p>
                    <w:p w14:paraId="7F7C7DE8" w14:textId="77777777" w:rsidR="003C58F4" w:rsidRDefault="003C58F4" w:rsidP="00305FBC"/>
                  </w:txbxContent>
                </v:textbox>
                <w10:anchorlock/>
              </v:shape>
            </w:pict>
          </mc:Fallback>
        </mc:AlternateContent>
      </w:r>
    </w:p>
    <w:p w14:paraId="12326045" w14:textId="4AF7A7C3" w:rsidR="005D549A" w:rsidRPr="00BB5C68" w:rsidRDefault="00E120FC" w:rsidP="00CB0E57">
      <w:pPr>
        <w:rPr>
          <w:rFonts w:ascii="Calibri" w:hAnsi="Calibri" w:cs="Tahoma"/>
          <w:b/>
          <w:bCs/>
          <w:sz w:val="24"/>
          <w:szCs w:val="24"/>
        </w:rPr>
      </w:pPr>
      <w:r w:rsidRPr="00BB5C68">
        <w:rPr>
          <w:rFonts w:ascii="Calibri" w:hAnsi="Calibri" w:cs="Tahoma"/>
          <w:b/>
          <w:bCs/>
          <w:sz w:val="24"/>
          <w:szCs w:val="24"/>
        </w:rPr>
        <w:t>25</w:t>
      </w:r>
      <w:r w:rsidR="007F4706" w:rsidRPr="00BB5C68">
        <w:rPr>
          <w:rFonts w:ascii="Calibri" w:hAnsi="Calibri" w:cs="Tahoma"/>
          <w:b/>
          <w:bCs/>
          <w:sz w:val="24"/>
          <w:szCs w:val="24"/>
        </w:rPr>
        <w:t xml:space="preserve">. </w:t>
      </w:r>
      <w:r w:rsidR="005D549A" w:rsidRPr="00BB5C68">
        <w:rPr>
          <w:rFonts w:ascii="Calibri" w:hAnsi="Calibri" w:cs="Tahoma"/>
          <w:b/>
          <w:sz w:val="24"/>
          <w:szCs w:val="24"/>
        </w:rPr>
        <w:t>Scaled drawings of highway works</w:t>
      </w:r>
    </w:p>
    <w:p w14:paraId="12326046" w14:textId="77777777" w:rsidR="00CB0E57"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BB5C68">
        <w:rPr>
          <w:rFonts w:ascii="Calibri" w:hAnsi="Calibri" w:cs="Tahoma"/>
          <w:bCs/>
          <w:color w:val="000000"/>
          <w:sz w:val="24"/>
          <w:szCs w:val="24"/>
        </w:rPr>
        <w:t xml:space="preserve">showing the impact on the public highway that includes the extent of any </w:t>
      </w:r>
      <w:r w:rsidR="00CB0E57" w:rsidRPr="00BB5C68">
        <w:rPr>
          <w:rFonts w:ascii="Calibri" w:hAnsi="Calibri" w:cs="Tahoma"/>
          <w:bCs/>
          <w:sz w:val="24"/>
          <w:szCs w:val="24"/>
        </w:rPr>
        <w:t xml:space="preserve">hoarding, pedestrian routes, parking </w:t>
      </w:r>
      <w:r w:rsidR="00CB0E57" w:rsidRPr="00BB5C68">
        <w:rPr>
          <w:rFonts w:ascii="Calibri" w:hAnsi="Calibri" w:cs="Tahoma"/>
          <w:bCs/>
          <w:color w:val="000000"/>
          <w:sz w:val="24"/>
          <w:szCs w:val="24"/>
        </w:rPr>
        <w:t xml:space="preserve">bay suspensions and remaining road width for vehicle movements.  </w:t>
      </w:r>
      <w:r w:rsidR="00CB0E57" w:rsidRPr="00BB5C68">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12326047" w14:textId="77777777" w:rsidR="005D549A" w:rsidRPr="00BB5C68" w:rsidRDefault="00EB2623" w:rsidP="00970F27">
      <w:pPr>
        <w:rPr>
          <w:rFonts w:ascii="Calibri" w:hAnsi="Calibri" w:cs="Tahoma"/>
          <w:bCs/>
          <w:sz w:val="24"/>
          <w:szCs w:val="24"/>
        </w:rPr>
      </w:pPr>
      <w:r w:rsidRPr="00BB5C68">
        <w:rPr>
          <w:rFonts w:ascii="Calibri" w:hAnsi="Calibri" w:cs="Tahoma"/>
          <w:b/>
          <w:noProof/>
          <w:sz w:val="24"/>
          <w:szCs w:val="24"/>
          <w:lang w:eastAsia="en-GB"/>
        </w:rPr>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 w14:anchorId="44609C6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5D549A" w:rsidRPr="00BB5C68">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455F781">
                <wp:extent cx="5506720" cy="381663"/>
                <wp:effectExtent l="0" t="0" r="17780" b="18415"/>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166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E15645" w14:textId="0544ED38" w:rsidR="003C58F4" w:rsidRDefault="003C58F4" w:rsidP="00FC1B97">
                            <w:r>
                              <w:t>Please refer to Site Establishment Plans 1 and 2 below.</w:t>
                            </w:r>
                          </w:p>
                          <w:p w14:paraId="4326BCBF" w14:textId="4E8BABB4" w:rsidR="003C58F4" w:rsidRDefault="003C58F4" w:rsidP="005D549A"/>
                        </w:txbxContent>
                      </wps:txbx>
                      <wps:bodyPr rot="0" vert="horz" wrap="square" lIns="91440" tIns="45720" rIns="91440" bIns="45720" anchor="t" anchorCtr="0">
                        <a:noAutofit/>
                      </wps:bodyPr>
                    </wps:wsp>
                  </a:graphicData>
                </a:graphic>
              </wp:inline>
            </w:drawing>
          </mc:Choice>
          <mc:Fallback>
            <w:pict>
              <v:shape id="_x0000_s1091" type="#_x0000_t202" style="width:433.6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" fillcolor="white [3201]" strokecolor="#d8d8d8 [2732]" strokeweight="1pt">
                <v:textbox>
                  <w:txbxContent>
                    <w:p w14:paraId="01E15645" w14:textId="0544ED38" w:rsidR="003C58F4" w:rsidRDefault="003C58F4" w:rsidP="00FC1B97">
                      <w:r>
                        <w:t>Please refer to Site Establishment Plans 1 and 2 below.</w:t>
                      </w:r>
                    </w:p>
                    <w:p w14:paraId="4326BCBF" w14:textId="4E8BABB4" w:rsidR="003C58F4" w:rsidRDefault="003C58F4" w:rsidP="005D549A"/>
                  </w:txbxContent>
                </v:textbox>
                <w10:anchorlock/>
              </v:shape>
            </w:pict>
          </mc:Fallback>
        </mc:AlternateContent>
      </w:r>
    </w:p>
    <w:p w14:paraId="5A1F7BE5" w14:textId="16114222" w:rsidR="00FC1B97" w:rsidRDefault="00FC1B97" w:rsidP="001176D5">
      <w:pPr>
        <w:rPr>
          <w:rFonts w:ascii="Calibri" w:hAnsi="Calibri" w:cs="Tahoma"/>
          <w:bCs/>
          <w:sz w:val="24"/>
          <w:szCs w:val="24"/>
        </w:rPr>
      </w:pPr>
      <w:r>
        <w:rPr>
          <w:rFonts w:ascii="Calibri" w:hAnsi="Calibri" w:cs="Tahoma"/>
          <w:bCs/>
          <w:noProof/>
          <w:sz w:val="24"/>
          <w:szCs w:val="24"/>
          <w:lang w:eastAsia="en-GB"/>
        </w:rPr>
        <w:lastRenderedPageBreak/>
        <mc:AlternateContent>
          <mc:Choice Requires="wpg">
            <w:drawing>
              <wp:anchor distT="0" distB="0" distL="114300" distR="114300" simplePos="0" relativeHeight="251772928" behindDoc="0" locked="0" layoutInCell="1" allowOverlap="1" wp14:anchorId="6E849540" wp14:editId="68B4EAAA">
                <wp:simplePos x="0" y="0"/>
                <wp:positionH relativeFrom="column">
                  <wp:posOffset>-171450</wp:posOffset>
                </wp:positionH>
                <wp:positionV relativeFrom="paragraph">
                  <wp:posOffset>-217170</wp:posOffset>
                </wp:positionV>
                <wp:extent cx="5676900" cy="4257675"/>
                <wp:effectExtent l="0" t="0" r="0" b="9525"/>
                <wp:wrapNone/>
                <wp:docPr id="371" name="Group 371"/>
                <wp:cNvGraphicFramePr/>
                <a:graphic xmlns:a="http://schemas.openxmlformats.org/drawingml/2006/main">
                  <a:graphicData uri="http://schemas.microsoft.com/office/word/2010/wordprocessingGroup">
                    <wpg:wgp>
                      <wpg:cNvGrpSpPr/>
                      <wpg:grpSpPr>
                        <a:xfrm>
                          <a:off x="0" y="0"/>
                          <a:ext cx="5676900" cy="4257675"/>
                          <a:chOff x="0" y="0"/>
                          <a:chExt cx="4937760" cy="3514477"/>
                        </a:xfrm>
                      </wpg:grpSpPr>
                      <pic:pic xmlns:pic="http://schemas.openxmlformats.org/drawingml/2006/picture">
                        <pic:nvPicPr>
                          <pic:cNvPr id="357" name="Picture 357" descr="C:\Users\Solon\Desktop\Site Layout Front.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445273" y="0"/>
                            <a:ext cx="4492487" cy="3514477"/>
                          </a:xfrm>
                          <a:prstGeom prst="rect">
                            <a:avLst/>
                          </a:prstGeom>
                          <a:noFill/>
                          <a:ln>
                            <a:noFill/>
                          </a:ln>
                        </pic:spPr>
                      </pic:pic>
                      <pic:pic xmlns:pic="http://schemas.openxmlformats.org/drawingml/2006/picture">
                        <pic:nvPicPr>
                          <pic:cNvPr id="368" name="Picture 368" descr="C:\Users\Solon\Desktop\sep1.JP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35172"/>
                            <a:ext cx="1097280" cy="17492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71" o:spid="_x0000_s1026" style="position:absolute;margin-left:-13.5pt;margin-top:-17.1pt;width:447pt;height:335.25pt;z-index:251772928;mso-width-relative:margin;mso-height-relative:margin" coordsize="49377,3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vbG9uAAAFkAMAAgAAABQAABCekAQAAgAAABQAABCykpEAAgAAAAMzOAAAkpIA&#10;AgAAAAMzOAAA6hwABwAACAwAAAi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NzowOTowNiAxOTowNzowOAAyMDE3&#10;OjA5OjA2IDE5OjA3OjA4AAAAUwBvAGwAbwBuAAAA/+ELG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ctMDktMDZUMTk6MDc6MDguMzc4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lNvbG9u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mcD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G&#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AoAAAAAAAAAIQD7SzyjKyMAACsjAAAVAAAAZHJzL21lZGlhL2ltYWdlMi5qcGVn/9j/&#10;4AAQSkZJRgABAQEAYABgAAD/4RDcRXhpZgAATU0AKgAAAAgABAE7AAIAAAAGAAAISodpAAQAAAAB&#10;AAAIUJydAAEAAAAMAAAQy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NvbG9uAAAFkAMAAgAAABQA&#10;ABCekAQAAgAAABQAABCykpEAAgAAAAM4MwAAkpIAAgAAAAM4MwAA6hwABwAACAwAAAiS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zowOTowNiAxOToxMDozMAAyMDE3OjA5OjA2IDE5OjEwOjMwAAAAUwBvAGwAbwBu&#10;AAAA/+ELG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ctMDktMDZUMTk6MTA6MzAu&#10;ODI3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NvbG9u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Bo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27" type="#_x0000_t75" style="position:absolute;left:4452;width:44925;height:3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ubGAAAA3AAAAA8AAABkcnMvZG93bnJldi54bWxEj09rAjEUxO9Cv0N4BS+iWbXVsjWKCAWp&#10;LNY/B4+vm9fdxc3LkqS6/fZGKHgcZuY3zGzRmlpcyPnKsoLhIAFBnFtdcaHgePjov4HwAVljbZkU&#10;/JGHxfypM8NU2yvv6LIPhYgQ9ikqKENoUil9XpJBP7ANcfR+rDMYonSF1A6vEW5qOUqSiTRYcVwo&#10;saFVSfl5/2sUfJ/1pncabl1m68mL7Mns88tlSnWf2+U7iEBteIT/22utYPw6hfu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QG5sYAAADcAAAADwAAAAAAAAAAAAAA&#10;AACfAgAAZHJzL2Rvd25yZXYueG1sUEsFBgAAAAAEAAQA9wAAAJIDAAAAAA==&#10;">
                  <v:imagedata r:id="rId49" o:title="Site Layout Front"/>
                  <v:path arrowok="t"/>
                </v:shape>
                <v:shape id="Picture 368" o:spid="_x0000_s1028" type="#_x0000_t75" style="position:absolute;top:1351;width:10972;height:1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vJHDAAAA3AAAAA8AAABkcnMvZG93bnJldi54bWxEj8FuwjAMhu+TeIfISLuNlDEhKAQESEyT&#10;dqLwAKYxbSFxqiaD7u3nwySO1u//s7/luvdO3amLTWAD41EGirgMtuHKwOm4f5uBignZogtMBn4p&#10;wno1eFlibsODD3QvUqUEwjFHA3VKba51LGvyGEehJZbsEjqPScau0rbDh8C90+9ZNtUeG5YLNba0&#10;q6m8FT9eKB+f5/nV6/nMlbvgzm2fvoutMa/DfrMAlahPz+X/9pc1MJnKtyIjIq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i8kcMAAADcAAAADwAAAAAAAAAAAAAAAACf&#10;AgAAZHJzL2Rvd25yZXYueG1sUEsFBgAAAAAEAAQA9wAAAI8DAAAAAA==&#10;">
                  <v:imagedata r:id="rId50" o:title="sep1"/>
                  <v:path arrowok="t"/>
                </v:shape>
              </v:group>
            </w:pict>
          </mc:Fallback>
        </mc:AlternateContent>
      </w:r>
    </w:p>
    <w:p w14:paraId="04E0E499" w14:textId="77777777" w:rsidR="00FC1B97" w:rsidRDefault="00FC1B97" w:rsidP="001176D5">
      <w:pPr>
        <w:rPr>
          <w:rFonts w:ascii="Calibri" w:hAnsi="Calibri" w:cs="Tahoma"/>
          <w:bCs/>
          <w:sz w:val="24"/>
          <w:szCs w:val="24"/>
        </w:rPr>
      </w:pPr>
    </w:p>
    <w:p w14:paraId="42AE8458" w14:textId="1F623829" w:rsidR="00FC1B97" w:rsidRDefault="00FC1B97" w:rsidP="001176D5">
      <w:pPr>
        <w:rPr>
          <w:rFonts w:ascii="Calibri" w:hAnsi="Calibri" w:cs="Tahoma"/>
          <w:bCs/>
          <w:sz w:val="24"/>
          <w:szCs w:val="24"/>
        </w:rPr>
      </w:pPr>
    </w:p>
    <w:p w14:paraId="3C17F7BD" w14:textId="77777777" w:rsidR="00FC1B97" w:rsidRDefault="00FC1B97" w:rsidP="001176D5">
      <w:pPr>
        <w:rPr>
          <w:rFonts w:ascii="Calibri" w:hAnsi="Calibri" w:cs="Tahoma"/>
          <w:bCs/>
          <w:sz w:val="24"/>
          <w:szCs w:val="24"/>
        </w:rPr>
      </w:pPr>
    </w:p>
    <w:p w14:paraId="7E87EA58" w14:textId="77777777" w:rsidR="00FC1B97" w:rsidRDefault="00FC1B97" w:rsidP="001176D5">
      <w:pPr>
        <w:rPr>
          <w:rFonts w:ascii="Calibri" w:hAnsi="Calibri" w:cs="Tahoma"/>
          <w:bCs/>
          <w:sz w:val="24"/>
          <w:szCs w:val="24"/>
        </w:rPr>
      </w:pPr>
    </w:p>
    <w:p w14:paraId="3F362642" w14:textId="77777777" w:rsidR="00FC1B97" w:rsidRDefault="00FC1B97" w:rsidP="001176D5">
      <w:pPr>
        <w:rPr>
          <w:rFonts w:ascii="Calibri" w:hAnsi="Calibri" w:cs="Tahoma"/>
          <w:bCs/>
          <w:sz w:val="24"/>
          <w:szCs w:val="24"/>
        </w:rPr>
      </w:pPr>
    </w:p>
    <w:p w14:paraId="1B668839" w14:textId="77777777" w:rsidR="00FC1B97" w:rsidRDefault="00FC1B97" w:rsidP="001176D5">
      <w:pPr>
        <w:rPr>
          <w:rFonts w:ascii="Calibri" w:hAnsi="Calibri" w:cs="Tahoma"/>
          <w:bCs/>
          <w:sz w:val="24"/>
          <w:szCs w:val="24"/>
        </w:rPr>
      </w:pPr>
    </w:p>
    <w:p w14:paraId="4784A8CE" w14:textId="77777777" w:rsidR="00FC1B97" w:rsidRDefault="00FC1B97" w:rsidP="001176D5">
      <w:pPr>
        <w:rPr>
          <w:rFonts w:ascii="Calibri" w:hAnsi="Calibri" w:cs="Tahoma"/>
          <w:bCs/>
          <w:sz w:val="24"/>
          <w:szCs w:val="24"/>
        </w:rPr>
      </w:pPr>
    </w:p>
    <w:p w14:paraId="474CC638" w14:textId="4B272919" w:rsidR="00FC1B97" w:rsidRDefault="00FC1B97" w:rsidP="001176D5">
      <w:pPr>
        <w:rPr>
          <w:rFonts w:ascii="Calibri" w:hAnsi="Calibri" w:cs="Tahoma"/>
          <w:bCs/>
          <w:sz w:val="24"/>
          <w:szCs w:val="24"/>
        </w:rPr>
      </w:pPr>
    </w:p>
    <w:p w14:paraId="675D34F3" w14:textId="77777777" w:rsidR="00FC1B97" w:rsidRDefault="00FC1B97" w:rsidP="001176D5">
      <w:pPr>
        <w:rPr>
          <w:rFonts w:ascii="Calibri" w:hAnsi="Calibri" w:cs="Tahoma"/>
          <w:bCs/>
          <w:sz w:val="24"/>
          <w:szCs w:val="24"/>
        </w:rPr>
      </w:pPr>
    </w:p>
    <w:p w14:paraId="7DC5299D" w14:textId="6D58FEA8" w:rsidR="00FC1B97" w:rsidRDefault="00FC1B97" w:rsidP="001176D5">
      <w:pPr>
        <w:rPr>
          <w:rFonts w:ascii="Calibri" w:hAnsi="Calibri" w:cs="Tahoma"/>
          <w:bCs/>
          <w:sz w:val="24"/>
          <w:szCs w:val="24"/>
        </w:rPr>
      </w:pPr>
    </w:p>
    <w:p w14:paraId="2C92C9CB" w14:textId="77777777" w:rsidR="007465D3" w:rsidRDefault="007465D3" w:rsidP="001176D5">
      <w:pPr>
        <w:rPr>
          <w:rFonts w:ascii="Calibri" w:hAnsi="Calibri" w:cs="Tahoma"/>
          <w:bCs/>
          <w:sz w:val="24"/>
          <w:szCs w:val="24"/>
        </w:rPr>
      </w:pPr>
    </w:p>
    <w:p w14:paraId="16543250" w14:textId="0A2E5F88" w:rsidR="007465D3" w:rsidRDefault="007465D3" w:rsidP="001176D5">
      <w:pPr>
        <w:rPr>
          <w:rFonts w:ascii="Calibri" w:hAnsi="Calibri" w:cs="Tahoma"/>
          <w:bCs/>
          <w:sz w:val="24"/>
          <w:szCs w:val="24"/>
        </w:rPr>
      </w:pPr>
      <w:r>
        <w:rPr>
          <w:noProof/>
          <w:lang w:eastAsia="en-GB"/>
        </w:rPr>
        <w:drawing>
          <wp:anchor distT="0" distB="0" distL="114300" distR="114300" simplePos="0" relativeHeight="251774976" behindDoc="1" locked="0" layoutInCell="1" allowOverlap="1" wp14:anchorId="641B9B54" wp14:editId="3A29F672">
            <wp:simplePos x="0" y="0"/>
            <wp:positionH relativeFrom="column">
              <wp:posOffset>-723900</wp:posOffset>
            </wp:positionH>
            <wp:positionV relativeFrom="paragraph">
              <wp:posOffset>232410</wp:posOffset>
            </wp:positionV>
            <wp:extent cx="7008495" cy="4219575"/>
            <wp:effectExtent l="0" t="0" r="1905" b="9525"/>
            <wp:wrapTight wrapText="bothSides">
              <wp:wrapPolygon edited="0">
                <wp:start x="0" y="0"/>
                <wp:lineTo x="0" y="21551"/>
                <wp:lineTo x="21547" y="21551"/>
                <wp:lineTo x="21547" y="0"/>
                <wp:lineTo x="0" y="0"/>
              </wp:wrapPolygon>
            </wp:wrapTight>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008495" cy="4219575"/>
                    </a:xfrm>
                    <a:prstGeom prst="rect">
                      <a:avLst/>
                    </a:prstGeom>
                  </pic:spPr>
                </pic:pic>
              </a:graphicData>
            </a:graphic>
            <wp14:sizeRelH relativeFrom="page">
              <wp14:pctWidth>0</wp14:pctWidth>
            </wp14:sizeRelH>
            <wp14:sizeRelV relativeFrom="page">
              <wp14:pctHeight>0</wp14:pctHeight>
            </wp14:sizeRelV>
          </wp:anchor>
        </w:drawing>
      </w:r>
    </w:p>
    <w:p w14:paraId="12326049" w14:textId="77777777" w:rsidR="005D549A" w:rsidRPr="00BB5C68" w:rsidRDefault="00970F27" w:rsidP="001176D5">
      <w:pPr>
        <w:rPr>
          <w:rFonts w:ascii="Calibri" w:hAnsi="Calibri" w:cs="Tahoma"/>
          <w:b/>
          <w:bCs/>
          <w:sz w:val="24"/>
          <w:szCs w:val="24"/>
        </w:rPr>
      </w:pPr>
      <w:r w:rsidRPr="00BB5C68">
        <w:rPr>
          <w:rFonts w:ascii="Calibri" w:hAnsi="Calibri" w:cs="Tahoma"/>
          <w:bCs/>
          <w:sz w:val="24"/>
          <w:szCs w:val="24"/>
        </w:rPr>
        <w:lastRenderedPageBreak/>
        <w:t>b.</w:t>
      </w:r>
      <w:r w:rsidRPr="00BB5C68">
        <w:rPr>
          <w:rFonts w:ascii="Calibri" w:hAnsi="Calibri" w:cs="Tahoma"/>
          <w:b/>
          <w:bCs/>
          <w:sz w:val="24"/>
          <w:szCs w:val="24"/>
        </w:rPr>
        <w:t xml:space="preserve"> </w:t>
      </w:r>
      <w:r w:rsidRPr="00BB5C68">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52700D7F">
                <wp:extent cx="5648325" cy="3533775"/>
                <wp:effectExtent l="0" t="0" r="28575"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33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A94195" w14:textId="161B187A" w:rsidR="003C58F4" w:rsidRDefault="003C58F4" w:rsidP="00386DA0">
                            <w:r w:rsidRPr="001371CB">
                              <w:t xml:space="preserve">A secure hoarding will be </w:t>
                            </w:r>
                            <w:r>
                              <w:t>provided</w:t>
                            </w:r>
                            <w:r w:rsidRPr="001371CB">
                              <w:t xml:space="preserve"> at the site boundary with a lockable access.</w:t>
                            </w:r>
                            <w:r>
                              <w:t xml:space="preserve"> Appropriate safety signage will be clearly displayed on the Finchley Road frontage and along Billy Fury Way warning of the dangers of the construction site and of any impediments to pedestrian access along the footpaths.</w:t>
                            </w:r>
                          </w:p>
                          <w:p w14:paraId="3A8B4DF7" w14:textId="39809D30" w:rsidR="003C58F4" w:rsidRDefault="003C58F4" w:rsidP="00386DA0">
                            <w:r w:rsidRPr="001371CB">
                              <w:t xml:space="preserve">A licence </w:t>
                            </w:r>
                            <w:r>
                              <w:t>from Transport for London has been</w:t>
                            </w:r>
                            <w:r w:rsidRPr="001371CB">
                              <w:t xml:space="preserve"> obtained for </w:t>
                            </w:r>
                            <w:r>
                              <w:t>the scaffolding and gantry on the Finchley Road frontage. That part of Billy Fury Way where scaffolding is to be erected is within the property boundary, but safe access will be maintained to neighbouring properties as necessary. Scaffold standards will be protected by Hi-Viz foam sleeves. Solid hoarding panels will be used where the structures are in close proximity to the road with lighting provided.</w:t>
                            </w:r>
                          </w:p>
                          <w:p w14:paraId="7C16AFBF" w14:textId="4351BF86" w:rsidR="003C58F4" w:rsidRPr="001371CB" w:rsidRDefault="003C58F4" w:rsidP="00386DA0">
                            <w:r w:rsidRPr="003878EC">
                              <w:t>Lighting and signage will be used on temporary structures, skips, hoardings</w:t>
                            </w:r>
                            <w:r>
                              <w:t xml:space="preserve"> etc. T</w:t>
                            </w:r>
                            <w:r w:rsidRPr="003878EC">
                              <w:t>he adjoining public highway will be kept clean and free from obstructions.</w:t>
                            </w:r>
                          </w:p>
                          <w:p w14:paraId="3F2ACCA4" w14:textId="59624081" w:rsidR="003C58F4" w:rsidRDefault="003C58F4" w:rsidP="001371CB">
                            <w:r>
                              <w:rPr>
                                <w:bCs/>
                              </w:rPr>
                              <w:t>Pedestrian</w:t>
                            </w:r>
                            <w:r w:rsidRPr="001371CB">
                              <w:rPr>
                                <w:bCs/>
                              </w:rPr>
                              <w:t xml:space="preserve"> safety </w:t>
                            </w:r>
                            <w:r>
                              <w:rPr>
                                <w:bCs/>
                              </w:rPr>
                              <w:t>will</w:t>
                            </w:r>
                            <w:r w:rsidRPr="001371CB">
                              <w:rPr>
                                <w:bCs/>
                              </w:rPr>
                              <w:t xml:space="preserve"> be maintained</w:t>
                            </w:r>
                            <w:r>
                              <w:rPr>
                                <w:bCs/>
                              </w:rPr>
                              <w:t xml:space="preserve"> and v</w:t>
                            </w:r>
                            <w:r w:rsidRPr="001371CB">
                              <w:t xml:space="preserve">ulnerable footway users </w:t>
                            </w:r>
                            <w:r>
                              <w:t>will</w:t>
                            </w:r>
                            <w:r w:rsidRPr="001371CB">
                              <w:t xml:space="preserve"> be considered. These include wheelchair users, the elderly, those with walking difficulties, young children, those with prams, the blind and partially sighted.  Appropriate ramping </w:t>
                            </w:r>
                            <w:r>
                              <w:t>will</w:t>
                            </w:r>
                            <w:r w:rsidRPr="001371CB">
                              <w:t xml:space="preserve"> be used if cables, hoses, etc. are run across the footway.</w:t>
                            </w:r>
                          </w:p>
                          <w:p w14:paraId="63C1A2A4" w14:textId="77777777" w:rsidR="003C58F4" w:rsidRPr="001371CB" w:rsidRDefault="003C58F4" w:rsidP="001371CB"/>
                          <w:p w14:paraId="12326340" w14:textId="255EC14F" w:rsidR="003C58F4" w:rsidRDefault="003C58F4" w:rsidP="00970F27"/>
                        </w:txbxContent>
                      </wps:txbx>
                      <wps:bodyPr rot="0" vert="horz" wrap="square" lIns="91440" tIns="45720" rIns="91440" bIns="45720" anchor="t" anchorCtr="0">
                        <a:noAutofit/>
                      </wps:bodyPr>
                    </wps:wsp>
                  </a:graphicData>
                </a:graphic>
              </wp:inline>
            </w:drawing>
          </mc:Choice>
          <mc:Fallback>
            <w:pict>
              <v:shape id="_x0000_s1092" type="#_x0000_t202" style="width:444.75pt;height:2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" fillcolor="white [3201]" strokecolor="#d8d8d8 [2732]" strokeweight="1pt">
                <v:textbox>
                  <w:txbxContent>
                    <w:p w14:paraId="27A94195" w14:textId="161B187A" w:rsidR="003C58F4" w:rsidRDefault="003C58F4" w:rsidP="00386DA0">
                      <w:r w:rsidRPr="001371CB">
                        <w:t xml:space="preserve">A secure hoarding will be </w:t>
                      </w:r>
                      <w:r>
                        <w:t>provided</w:t>
                      </w:r>
                      <w:r w:rsidRPr="001371CB">
                        <w:t xml:space="preserve"> at the site boundary with a lockable access.</w:t>
                      </w:r>
                      <w:r>
                        <w:t xml:space="preserve"> Appropriate safety signage will be clearly displayed on the Finchley Road frontage and along Billy Fury Way warning of the dangers of the construction site and of any impediments to pedestrian access along the footpaths.</w:t>
                      </w:r>
                    </w:p>
                    <w:p w14:paraId="3A8B4DF7" w14:textId="39809D30" w:rsidR="003C58F4" w:rsidRDefault="003C58F4" w:rsidP="00386DA0">
                      <w:r w:rsidRPr="001371CB">
                        <w:t xml:space="preserve">A licence </w:t>
                      </w:r>
                      <w:r>
                        <w:t>from Transport for London has been</w:t>
                      </w:r>
                      <w:r w:rsidRPr="001371CB">
                        <w:t xml:space="preserve"> obtained for </w:t>
                      </w:r>
                      <w:r>
                        <w:t>the scaffolding and gantry on the Finchley Road frontage. That part of Billy Fury Way where scaffolding is to be erected is within the property boundary, but safe access will be maintained to neighbouring properties as necessary. Scaffold standards will be protected by Hi-Viz foam sleeves. Solid hoarding panels will be used where the structures are in close proximity to the road with lighting provided.</w:t>
                      </w:r>
                    </w:p>
                    <w:p w14:paraId="7C16AFBF" w14:textId="4351BF86" w:rsidR="003C58F4" w:rsidRPr="001371CB" w:rsidRDefault="003C58F4" w:rsidP="00386DA0">
                      <w:r w:rsidRPr="003878EC">
                        <w:t>Lighting and signage will be used on temporary structures, skips, hoardings</w:t>
                      </w:r>
                      <w:r>
                        <w:t xml:space="preserve"> etc. T</w:t>
                      </w:r>
                      <w:r w:rsidRPr="003878EC">
                        <w:t>he adjoining public highway will be kept clean and free from obstructions.</w:t>
                      </w:r>
                    </w:p>
                    <w:p w14:paraId="3F2ACCA4" w14:textId="59624081" w:rsidR="003C58F4" w:rsidRDefault="003C58F4" w:rsidP="001371CB">
                      <w:r>
                        <w:rPr>
                          <w:bCs/>
                        </w:rPr>
                        <w:t>Pedestrian</w:t>
                      </w:r>
                      <w:r w:rsidRPr="001371CB">
                        <w:rPr>
                          <w:bCs/>
                        </w:rPr>
                        <w:t xml:space="preserve"> safety </w:t>
                      </w:r>
                      <w:r>
                        <w:rPr>
                          <w:bCs/>
                        </w:rPr>
                        <w:t>will</w:t>
                      </w:r>
                      <w:r w:rsidRPr="001371CB">
                        <w:rPr>
                          <w:bCs/>
                        </w:rPr>
                        <w:t xml:space="preserve"> be maintained</w:t>
                      </w:r>
                      <w:r>
                        <w:rPr>
                          <w:bCs/>
                        </w:rPr>
                        <w:t xml:space="preserve"> and v</w:t>
                      </w:r>
                      <w:r w:rsidRPr="001371CB">
                        <w:t xml:space="preserve">ulnerable footway users </w:t>
                      </w:r>
                      <w:r>
                        <w:t>will</w:t>
                      </w:r>
                      <w:r w:rsidRPr="001371CB">
                        <w:t xml:space="preserve"> be considered. These include wheelchair users, the elderly, those with walking difficulties, young children, those with prams, the blind and partially sighted.  Appropriate ramping </w:t>
                      </w:r>
                      <w:r>
                        <w:t>will</w:t>
                      </w:r>
                      <w:r w:rsidRPr="001371CB">
                        <w:t xml:space="preserve"> be used if cables, hoses, etc. are run across the footway.</w:t>
                      </w:r>
                    </w:p>
                    <w:p w14:paraId="63C1A2A4" w14:textId="77777777" w:rsidR="003C58F4" w:rsidRPr="001371CB" w:rsidRDefault="003C58F4" w:rsidP="001371CB"/>
                    <w:p w14:paraId="12326340" w14:textId="255EC14F" w:rsidR="003C58F4" w:rsidRDefault="003C58F4" w:rsidP="00970F27"/>
                  </w:txbxContent>
                </v:textbox>
                <w10:anchorlock/>
              </v:shape>
            </w:pict>
          </mc:Fallback>
        </mc:AlternateContent>
      </w:r>
    </w:p>
    <w:p w14:paraId="1232604C" w14:textId="59278A53" w:rsidR="005D549A" w:rsidRPr="00BB5C68" w:rsidRDefault="00921197" w:rsidP="001176D5">
      <w:pPr>
        <w:rPr>
          <w:rFonts w:ascii="Calibri" w:hAnsi="Calibri" w:cs="Tahoma"/>
          <w:bCs/>
          <w:sz w:val="24"/>
          <w:szCs w:val="24"/>
        </w:rPr>
      </w:pPr>
      <w:r>
        <w:rPr>
          <w:rFonts w:ascii="Calibri" w:hAnsi="Calibri" w:cs="Tahoma"/>
          <w:b/>
          <w:bCs/>
          <w:sz w:val="24"/>
          <w:szCs w:val="24"/>
        </w:rPr>
        <w:t>2</w:t>
      </w:r>
      <w:r w:rsidR="00E120FC" w:rsidRPr="00BB5C68">
        <w:rPr>
          <w:rFonts w:ascii="Calibri" w:hAnsi="Calibri" w:cs="Tahoma"/>
          <w:b/>
          <w:bCs/>
          <w:sz w:val="24"/>
          <w:szCs w:val="24"/>
        </w:rPr>
        <w:t>6</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Diversions</w:t>
      </w:r>
    </w:p>
    <w:p w14:paraId="1232604D" w14:textId="77777777"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03406124">
                <wp:extent cx="5506720" cy="2371725"/>
                <wp:effectExtent l="0" t="0" r="17780" b="2857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717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A2E3955" w14:textId="77777777" w:rsidR="003C58F4" w:rsidRDefault="003C58F4" w:rsidP="005E2A4C">
                            <w:r>
                              <w:t>Transport for London has approved the following traffic management arrangements:</w:t>
                            </w:r>
                          </w:p>
                          <w:p w14:paraId="0A5A724F" w14:textId="77777777" w:rsidR="003C58F4" w:rsidRDefault="003C58F4" w:rsidP="005E2A4C">
                            <w:proofErr w:type="gramStart"/>
                            <w:r>
                              <w:t>▪  Bus</w:t>
                            </w:r>
                            <w:proofErr w:type="gramEnd"/>
                            <w:r>
                              <w:t xml:space="preserve"> stop repositioned temporarily from directly outside the site to 39 metres north. Please see repositioning diagrams below;</w:t>
                            </w:r>
                          </w:p>
                          <w:p w14:paraId="4AE000EA" w14:textId="77777777" w:rsidR="003C58F4" w:rsidRDefault="003C58F4" w:rsidP="005E2A4C">
                            <w:proofErr w:type="gramStart"/>
                            <w:r>
                              <w:t>▪  Bus</w:t>
                            </w:r>
                            <w:proofErr w:type="gramEnd"/>
                            <w:r>
                              <w:t xml:space="preserve"> lane temporarily suspended when loading bay in operation;</w:t>
                            </w:r>
                          </w:p>
                          <w:p w14:paraId="0E8FDE0A" w14:textId="77777777" w:rsidR="003C58F4" w:rsidRDefault="003C58F4" w:rsidP="005E2A4C">
                            <w:pPr>
                              <w:spacing w:line="240" w:lineRule="auto"/>
                              <w:contextualSpacing/>
                            </w:pPr>
                            <w:proofErr w:type="gramStart"/>
                            <w:r>
                              <w:t>▪  Loading</w:t>
                            </w:r>
                            <w:proofErr w:type="gramEnd"/>
                            <w:r>
                              <w:t xml:space="preserve"> bay operation: </w:t>
                            </w:r>
                          </w:p>
                          <w:p w14:paraId="4045CE9E" w14:textId="77777777" w:rsidR="003C58F4" w:rsidRDefault="003C58F4" w:rsidP="005E2A4C">
                            <w:pPr>
                              <w:spacing w:line="240" w:lineRule="auto"/>
                              <w:contextualSpacing/>
                            </w:pPr>
                            <w:r>
                              <w:t>Monday to Friday – all day except Evening Peak period (3.30pm to 7.00pm)</w:t>
                            </w:r>
                          </w:p>
                          <w:p w14:paraId="51146AF3" w14:textId="77777777" w:rsidR="003C58F4" w:rsidRDefault="003C58F4" w:rsidP="005E2A4C">
                            <w:pPr>
                              <w:spacing w:line="240" w:lineRule="auto"/>
                              <w:contextualSpacing/>
                            </w:pPr>
                            <w:r>
                              <w:t>Saturday and Sunday – 24 hours</w:t>
                            </w:r>
                          </w:p>
                          <w:p w14:paraId="22292F7F" w14:textId="77777777" w:rsidR="003C58F4" w:rsidRDefault="003C58F4" w:rsidP="00E94868"/>
                          <w:p w14:paraId="4CACF469" w14:textId="77777777" w:rsidR="003C58F4" w:rsidRDefault="003C58F4" w:rsidP="00E94868">
                            <w:r>
                              <w:t>Please refer to appended documents in Appendix C.</w:t>
                            </w:r>
                          </w:p>
                          <w:p w14:paraId="77D0B346" w14:textId="77777777" w:rsidR="003C58F4" w:rsidRDefault="003C58F4" w:rsidP="001176D5"/>
                        </w:txbxContent>
                      </wps:txbx>
                      <wps:bodyPr rot="0" vert="horz" wrap="square" lIns="91440" tIns="45720" rIns="91440" bIns="45720" anchor="t" anchorCtr="0">
                        <a:noAutofit/>
                      </wps:bodyPr>
                    </wps:wsp>
                  </a:graphicData>
                </a:graphic>
              </wp:inline>
            </w:drawing>
          </mc:Choice>
          <mc:Fallback>
            <w:pict>
              <v:shape id="_x0000_s1093" type="#_x0000_t202" style="width:433.6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" fillcolor="white [3201]" strokecolor="#d8d8d8 [2732]" strokeweight="1pt">
                <v:textbox>
                  <w:txbxContent>
                    <w:p w14:paraId="6A2E3955" w14:textId="77777777" w:rsidR="003C58F4" w:rsidRDefault="003C58F4" w:rsidP="005E2A4C">
                      <w:r>
                        <w:t>Transport for London has approved the following traffic management arrangements:</w:t>
                      </w:r>
                    </w:p>
                    <w:p w14:paraId="0A5A724F" w14:textId="77777777" w:rsidR="003C58F4" w:rsidRDefault="003C58F4" w:rsidP="005E2A4C">
                      <w:proofErr w:type="gramStart"/>
                      <w:r>
                        <w:t>▪  Bus</w:t>
                      </w:r>
                      <w:proofErr w:type="gramEnd"/>
                      <w:r>
                        <w:t xml:space="preserve"> stop repositioned temporarily from directly outside the site to 39 metres north. Please see repositioning diagrams below;</w:t>
                      </w:r>
                    </w:p>
                    <w:p w14:paraId="4AE000EA" w14:textId="77777777" w:rsidR="003C58F4" w:rsidRDefault="003C58F4" w:rsidP="005E2A4C">
                      <w:proofErr w:type="gramStart"/>
                      <w:r>
                        <w:t>▪  Bus</w:t>
                      </w:r>
                      <w:proofErr w:type="gramEnd"/>
                      <w:r>
                        <w:t xml:space="preserve"> lane temporarily suspended when loading bay in operation;</w:t>
                      </w:r>
                    </w:p>
                    <w:p w14:paraId="0E8FDE0A" w14:textId="77777777" w:rsidR="003C58F4" w:rsidRDefault="003C58F4" w:rsidP="005E2A4C">
                      <w:pPr>
                        <w:spacing w:line="240" w:lineRule="auto"/>
                        <w:contextualSpacing/>
                      </w:pPr>
                      <w:proofErr w:type="gramStart"/>
                      <w:r>
                        <w:t>▪  Loading</w:t>
                      </w:r>
                      <w:proofErr w:type="gramEnd"/>
                      <w:r>
                        <w:t xml:space="preserve"> bay operation: </w:t>
                      </w:r>
                    </w:p>
                    <w:p w14:paraId="4045CE9E" w14:textId="77777777" w:rsidR="003C58F4" w:rsidRDefault="003C58F4" w:rsidP="005E2A4C">
                      <w:pPr>
                        <w:spacing w:line="240" w:lineRule="auto"/>
                        <w:contextualSpacing/>
                      </w:pPr>
                      <w:r>
                        <w:t>Monday to Friday – all day except Evening Peak period (3.30pm to 7.00pm)</w:t>
                      </w:r>
                    </w:p>
                    <w:p w14:paraId="51146AF3" w14:textId="77777777" w:rsidR="003C58F4" w:rsidRDefault="003C58F4" w:rsidP="005E2A4C">
                      <w:pPr>
                        <w:spacing w:line="240" w:lineRule="auto"/>
                        <w:contextualSpacing/>
                      </w:pPr>
                      <w:r>
                        <w:t>Saturday and Sunday – 24 hours</w:t>
                      </w:r>
                    </w:p>
                    <w:p w14:paraId="22292F7F" w14:textId="77777777" w:rsidR="003C58F4" w:rsidRDefault="003C58F4" w:rsidP="00E94868"/>
                    <w:p w14:paraId="4CACF469" w14:textId="77777777" w:rsidR="003C58F4" w:rsidRDefault="003C58F4" w:rsidP="00E94868">
                      <w:r>
                        <w:t>Please refer to appended documents in Appendix C.</w:t>
                      </w:r>
                    </w:p>
                    <w:p w14:paraId="77D0B346" w14:textId="77777777" w:rsidR="003C58F4" w:rsidRDefault="003C58F4" w:rsidP="001176D5"/>
                  </w:txbxContent>
                </v:textbox>
                <w10:anchorlock/>
              </v:shape>
            </w:pict>
          </mc:Fallback>
        </mc:AlternateContent>
      </w:r>
    </w:p>
    <w:p w14:paraId="57DB41C6" w14:textId="77777777" w:rsidR="00E94868" w:rsidRDefault="00E94868" w:rsidP="00E72864">
      <w:pPr>
        <w:rPr>
          <w:rFonts w:ascii="Calibri" w:hAnsi="Calibri" w:cs="Tahoma"/>
          <w:b/>
          <w:bCs/>
          <w:sz w:val="24"/>
          <w:szCs w:val="24"/>
        </w:rPr>
      </w:pPr>
    </w:p>
    <w:p w14:paraId="11771C68" w14:textId="77777777" w:rsidR="00E94868" w:rsidRDefault="00E94868" w:rsidP="00E72864">
      <w:pPr>
        <w:rPr>
          <w:rFonts w:ascii="Calibri" w:hAnsi="Calibri" w:cs="Tahoma"/>
          <w:b/>
          <w:bCs/>
          <w:sz w:val="24"/>
          <w:szCs w:val="24"/>
        </w:rPr>
      </w:pPr>
    </w:p>
    <w:p w14:paraId="12326050" w14:textId="342444EC" w:rsidR="005D549A" w:rsidRPr="00BB5C68" w:rsidRDefault="000E2346" w:rsidP="00E72864">
      <w:pPr>
        <w:rPr>
          <w:rFonts w:ascii="Calibri" w:hAnsi="Calibri" w:cs="Tahoma"/>
          <w:b/>
          <w:bCs/>
          <w:sz w:val="24"/>
          <w:szCs w:val="24"/>
        </w:rPr>
      </w:pPr>
      <w:r w:rsidRPr="00BB5C68">
        <w:rPr>
          <w:rFonts w:ascii="Calibri" w:hAnsi="Calibri" w:cs="Tahoma"/>
          <w:b/>
          <w:bCs/>
          <w:sz w:val="24"/>
          <w:szCs w:val="24"/>
        </w:rPr>
        <w:lastRenderedPageBreak/>
        <w:t>2</w:t>
      </w:r>
      <w:r w:rsidR="00E120FC" w:rsidRPr="00BB5C68">
        <w:rPr>
          <w:rFonts w:ascii="Calibri" w:hAnsi="Calibri" w:cs="Tahoma"/>
          <w:b/>
          <w:bCs/>
          <w:sz w:val="24"/>
          <w:szCs w:val="24"/>
        </w:rPr>
        <w:t>7</w:t>
      </w:r>
      <w:r w:rsidR="007F4706" w:rsidRPr="00BB5C68">
        <w:rPr>
          <w:rFonts w:ascii="Calibri" w:hAnsi="Calibri" w:cs="Tahoma"/>
          <w:b/>
          <w:bCs/>
          <w:sz w:val="24"/>
          <w:szCs w:val="24"/>
        </w:rPr>
        <w:t xml:space="preserve">. </w:t>
      </w:r>
      <w:r w:rsidR="001176D5" w:rsidRPr="00BB5C68">
        <w:rPr>
          <w:rFonts w:ascii="Calibri" w:hAnsi="Calibri" w:cs="Tahoma"/>
          <w:b/>
          <w:bCs/>
          <w:sz w:val="24"/>
          <w:szCs w:val="24"/>
        </w:rPr>
        <w:t xml:space="preserve">VRU </w:t>
      </w:r>
      <w:r w:rsidR="00455898" w:rsidRPr="00BB5C68">
        <w:rPr>
          <w:rFonts w:ascii="Calibri" w:hAnsi="Calibri" w:cs="Tahoma"/>
          <w:b/>
          <w:bCs/>
          <w:sz w:val="24"/>
          <w:szCs w:val="24"/>
        </w:rPr>
        <w:t xml:space="preserve">and pedestrian </w:t>
      </w:r>
      <w:r w:rsidR="001176D5" w:rsidRPr="00BB5C68">
        <w:rPr>
          <w:rFonts w:ascii="Calibri" w:hAnsi="Calibri" w:cs="Tahoma"/>
          <w:b/>
          <w:bCs/>
          <w:sz w:val="24"/>
          <w:szCs w:val="24"/>
        </w:rPr>
        <w:t>diversions</w:t>
      </w:r>
      <w:r w:rsidR="002B22BF" w:rsidRPr="00BB5C68">
        <w:rPr>
          <w:rFonts w:ascii="Calibri" w:hAnsi="Calibri" w:cs="Tahoma"/>
          <w:b/>
          <w:bCs/>
          <w:sz w:val="24"/>
          <w:szCs w:val="24"/>
        </w:rPr>
        <w:t xml:space="preserve">, </w:t>
      </w:r>
      <w:r w:rsidR="002B22BF" w:rsidRPr="00BB5C68">
        <w:rPr>
          <w:rFonts w:ascii="Calibri" w:hAnsi="Calibri" w:cs="Tahoma"/>
          <w:b/>
          <w:sz w:val="24"/>
          <w:szCs w:val="24"/>
        </w:rPr>
        <w:t>scaffolding and hoarding</w:t>
      </w:r>
    </w:p>
    <w:p w14:paraId="12326051" w14:textId="37139884" w:rsidR="00E72864" w:rsidRPr="00BB5C68" w:rsidRDefault="00A96D59" w:rsidP="00E72864">
      <w:pPr>
        <w:rPr>
          <w:rFonts w:ascii="Calibri" w:eastAsia="Calibri" w:hAnsi="Calibri" w:cs="Tahoma"/>
          <w:color w:val="000000"/>
          <w:sz w:val="24"/>
          <w:szCs w:val="24"/>
        </w:rPr>
      </w:pPr>
      <w:r w:rsidRPr="00BB5C68">
        <w:rPr>
          <w:rFonts w:ascii="Calibri" w:hAnsi="Calibri" w:cs="Tahoma"/>
          <w:bCs/>
          <w:sz w:val="24"/>
          <w:szCs w:val="24"/>
        </w:rPr>
        <w:t xml:space="preserve">Pedestrians and/or cyclist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ramping must be used if cables, hoses, etc. are run across the footway.</w:t>
      </w:r>
    </w:p>
    <w:p w14:paraId="12326052" w14:textId="68B492E0"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4FB22BEA" w:rsidR="00A96D59" w:rsidRPr="00BB5C68" w:rsidRDefault="00A96D59" w:rsidP="00A96D59">
      <w:pPr>
        <w:rPr>
          <w:rFonts w:ascii="Calibri" w:hAnsi="Calibri" w:cs="Tahoma"/>
          <w:sz w:val="24"/>
          <w:szCs w:val="24"/>
        </w:rPr>
      </w:pPr>
      <w:r w:rsidRPr="00BB5C68">
        <w:rPr>
          <w:rFonts w:ascii="Calibri" w:hAnsi="Calibri" w:cs="Tahoma"/>
          <w:sz w:val="24"/>
          <w:szCs w:val="24"/>
        </w:rPr>
        <w:t>a. Please provi</w:t>
      </w:r>
      <w:r w:rsidR="00C031E9" w:rsidRPr="00BB5C68">
        <w:rPr>
          <w:rFonts w:ascii="Calibri" w:hAnsi="Calibri" w:cs="Tahoma"/>
          <w:sz w:val="24"/>
          <w:szCs w:val="24"/>
        </w:rPr>
        <w:t xml:space="preserve">de details describing how pedestrian and cyclist </w:t>
      </w:r>
      <w:r w:rsidRPr="00BB5C68">
        <w:rPr>
          <w:rFonts w:ascii="Calibri" w:hAnsi="Calibri" w:cs="Tahoma"/>
          <w:sz w:val="24"/>
          <w:szCs w:val="24"/>
        </w:rPr>
        <w:t>safety will be maintained, including any proposed alternative routes (if necessary), and any Traffic Marshall arrangements.</w:t>
      </w:r>
    </w:p>
    <w:p w14:paraId="53A6B0EB" w14:textId="77777777" w:rsidR="002027A6" w:rsidRDefault="00A96D59" w:rsidP="00E72864">
      <w:r w:rsidRPr="00FC1B97">
        <w:rPr>
          <w:noProof/>
          <w:sz w:val="24"/>
          <w:szCs w:val="24"/>
          <w:lang w:eastAsia="en-GB"/>
        </w:rPr>
        <mc:AlternateContent>
          <mc:Choice Requires="wps">
            <w:drawing>
              <wp:inline distT="0" distB="0" distL="0" distR="0" wp14:anchorId="1232629F" wp14:editId="69E389ED">
                <wp:extent cx="5800725" cy="2943225"/>
                <wp:effectExtent l="0" t="0" r="28575"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2943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2" w14:textId="20CBF8EC" w:rsidR="003C58F4" w:rsidRDefault="003C58F4" w:rsidP="00A96D59">
                            <w:r>
                              <w:t xml:space="preserve">Routes </w:t>
                            </w:r>
                            <w:r w:rsidR="005778F4">
                              <w:t>will be maintained at all times.</w:t>
                            </w:r>
                          </w:p>
                          <w:p w14:paraId="7E2A9DD0" w14:textId="3AF16D8A" w:rsidR="003C58F4" w:rsidRDefault="003C58F4" w:rsidP="00A96D59">
                            <w:r>
                              <w:t xml:space="preserve">During any crossing of the highway, mobile barriers and banksmen will be provided to secure the area and prevent conflict.  </w:t>
                            </w:r>
                          </w:p>
                          <w:p w14:paraId="6B3EB931" w14:textId="25A4F28E" w:rsidR="007A3CF5" w:rsidRDefault="002027A6" w:rsidP="00A96D59">
                            <w:r>
                              <w:t>The existing Billy Fury Way will be maintained open</w:t>
                            </w:r>
                            <w:r w:rsidR="00D24D08">
                              <w:t xml:space="preserve"> during the works. S</w:t>
                            </w:r>
                            <w:r>
                              <w:t xml:space="preserve">ite hoarding </w:t>
                            </w:r>
                            <w:r w:rsidR="00D24D08">
                              <w:t xml:space="preserve">and scaffolding </w:t>
                            </w:r>
                            <w:r>
                              <w:t xml:space="preserve">will be positioned to allow a clear passage of at least 900mm. </w:t>
                            </w:r>
                          </w:p>
                          <w:p w14:paraId="48BA4F75" w14:textId="673C2895" w:rsidR="005778F4" w:rsidRPr="001371CB" w:rsidRDefault="002027A6" w:rsidP="00724965">
                            <w:r>
                              <w:t>There will be a period of approximately 2 weeks when sheet piling is inserted in Billy Fury Way</w:t>
                            </w:r>
                            <w:r w:rsidR="005778F4">
                              <w:t xml:space="preserve"> </w:t>
                            </w:r>
                            <w:r>
                              <w:t>when the hoarding will</w:t>
                            </w:r>
                            <w:r w:rsidR="005778F4">
                              <w:t xml:space="preserve"> at times</w:t>
                            </w:r>
                            <w:r>
                              <w:t xml:space="preserve"> need to be </w:t>
                            </w:r>
                            <w:r w:rsidR="007A3CF5">
                              <w:t xml:space="preserve">temporarily removed in sections, as the sheet piling progresses down Billy Fury Way. Traffic Marshalls will be positioned at each end of the passageway during these times to ensure safe passage for the public and for residents </w:t>
                            </w:r>
                          </w:p>
                          <w:p w14:paraId="2E870A7B" w14:textId="42430F43" w:rsidR="005778F4" w:rsidRDefault="005778F4" w:rsidP="005778F4">
                            <w:r>
                              <w:rPr>
                                <w:bCs/>
                              </w:rPr>
                              <w:t>Pedestrian</w:t>
                            </w:r>
                            <w:r w:rsidRPr="001371CB">
                              <w:rPr>
                                <w:bCs/>
                              </w:rPr>
                              <w:t xml:space="preserve"> safety </w:t>
                            </w:r>
                            <w:r>
                              <w:rPr>
                                <w:bCs/>
                              </w:rPr>
                              <w:t>will</w:t>
                            </w:r>
                            <w:r w:rsidRPr="001371CB">
                              <w:rPr>
                                <w:bCs/>
                              </w:rPr>
                              <w:t xml:space="preserve"> be maintained</w:t>
                            </w:r>
                            <w:r>
                              <w:rPr>
                                <w:bCs/>
                              </w:rPr>
                              <w:t xml:space="preserve"> and v</w:t>
                            </w:r>
                            <w:r w:rsidRPr="001371CB">
                              <w:t xml:space="preserve">ulnerable footway users </w:t>
                            </w:r>
                            <w:r>
                              <w:t>will</w:t>
                            </w:r>
                            <w:r w:rsidRPr="001371CB">
                              <w:t xml:space="preserve"> be considered. These include wheelchair users, the elderly, those with walking difficulties, young children, those with prams, the blind and partially sighted.  Appropriate ramping </w:t>
                            </w:r>
                            <w:r>
                              <w:t>will</w:t>
                            </w:r>
                            <w:r w:rsidRPr="001371CB">
                              <w:t xml:space="preserve"> be used if </w:t>
                            </w:r>
                            <w:r w:rsidR="00724965">
                              <w:t>necessary.</w:t>
                            </w:r>
                          </w:p>
                          <w:p w14:paraId="47CA6764" w14:textId="77777777" w:rsidR="005778F4" w:rsidRDefault="005778F4" w:rsidP="00A96D59"/>
                          <w:p w14:paraId="581448C4" w14:textId="77777777" w:rsidR="002027A6" w:rsidRDefault="002027A6" w:rsidP="00A96D59"/>
                        </w:txbxContent>
                      </wps:txbx>
                      <wps:bodyPr rot="0" vert="horz" wrap="square" lIns="91440" tIns="45720" rIns="91440" bIns="45720" anchor="t" anchorCtr="0">
                        <a:noAutofit/>
                      </wps:bodyPr>
                    </wps:wsp>
                  </a:graphicData>
                </a:graphic>
              </wp:inline>
            </w:drawing>
          </mc:Choice>
          <mc:Fallback>
            <w:pict>
              <v:shape id="_x0000_s1094" type="#_x0000_t202" style="width:456.75pt;height:2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" fillcolor="white [3201]" strokecolor="#d8d8d8 [2732]" strokeweight="1pt">
                <v:textbox>
                  <w:txbxContent>
                    <w:p w14:paraId="12326342" w14:textId="20CBF8EC" w:rsidR="003C58F4" w:rsidRDefault="003C58F4" w:rsidP="00A96D59">
                      <w:r>
                        <w:t xml:space="preserve">Routes </w:t>
                      </w:r>
                      <w:r w:rsidR="005778F4">
                        <w:t>will be maintained at all times.</w:t>
                      </w:r>
                    </w:p>
                    <w:p w14:paraId="7E2A9DD0" w14:textId="3AF16D8A" w:rsidR="003C58F4" w:rsidRDefault="003C58F4" w:rsidP="00A96D59">
                      <w:r>
                        <w:t xml:space="preserve">During any crossing of the highway, mobile barriers and banksmen will be provided to secure the area and prevent conflict.  </w:t>
                      </w:r>
                    </w:p>
                    <w:p w14:paraId="6B3EB931" w14:textId="25A4F28E" w:rsidR="007A3CF5" w:rsidRDefault="002027A6" w:rsidP="00A96D59">
                      <w:r>
                        <w:t>The existing Billy Fury Way will be maintained open</w:t>
                      </w:r>
                      <w:r w:rsidR="00D24D08">
                        <w:t xml:space="preserve"> during the works. S</w:t>
                      </w:r>
                      <w:r>
                        <w:t xml:space="preserve">ite hoarding </w:t>
                      </w:r>
                      <w:r w:rsidR="00D24D08">
                        <w:t xml:space="preserve">and scaffolding </w:t>
                      </w:r>
                      <w:r>
                        <w:t xml:space="preserve">will be positioned to allow a clear passage of at least 900mm. </w:t>
                      </w:r>
                    </w:p>
                    <w:p w14:paraId="48BA4F75" w14:textId="673C2895" w:rsidR="005778F4" w:rsidRPr="001371CB" w:rsidRDefault="002027A6" w:rsidP="00724965">
                      <w:r>
                        <w:t>There will be a period of approximately 2 weeks when sheet piling is inserted in Billy Fury Way</w:t>
                      </w:r>
                      <w:r w:rsidR="005778F4">
                        <w:t xml:space="preserve"> </w:t>
                      </w:r>
                      <w:r>
                        <w:t>when the hoarding will</w:t>
                      </w:r>
                      <w:r w:rsidR="005778F4">
                        <w:t xml:space="preserve"> at times</w:t>
                      </w:r>
                      <w:r>
                        <w:t xml:space="preserve"> need to be </w:t>
                      </w:r>
                      <w:r w:rsidR="007A3CF5">
                        <w:t xml:space="preserve">temporarily removed in sections, as the sheet piling progresses down Billy Fury Way. Traffic Marshalls will be positioned at each end of the passageway during these times to ensure safe passage for the public and for residents </w:t>
                      </w:r>
                    </w:p>
                    <w:p w14:paraId="2E870A7B" w14:textId="42430F43" w:rsidR="005778F4" w:rsidRDefault="005778F4" w:rsidP="005778F4">
                      <w:r>
                        <w:rPr>
                          <w:bCs/>
                        </w:rPr>
                        <w:t>Pedestrian</w:t>
                      </w:r>
                      <w:r w:rsidRPr="001371CB">
                        <w:rPr>
                          <w:bCs/>
                        </w:rPr>
                        <w:t xml:space="preserve"> safety </w:t>
                      </w:r>
                      <w:r>
                        <w:rPr>
                          <w:bCs/>
                        </w:rPr>
                        <w:t>will</w:t>
                      </w:r>
                      <w:r w:rsidRPr="001371CB">
                        <w:rPr>
                          <w:bCs/>
                        </w:rPr>
                        <w:t xml:space="preserve"> be maintained</w:t>
                      </w:r>
                      <w:r>
                        <w:rPr>
                          <w:bCs/>
                        </w:rPr>
                        <w:t xml:space="preserve"> and v</w:t>
                      </w:r>
                      <w:r w:rsidRPr="001371CB">
                        <w:t xml:space="preserve">ulnerable footway users </w:t>
                      </w:r>
                      <w:r>
                        <w:t>will</w:t>
                      </w:r>
                      <w:r w:rsidRPr="001371CB">
                        <w:t xml:space="preserve"> be considered. These include wheelchair users, the elderly, those with walking difficulties, young children, those with prams, the blind and partially sighted.  Appropriate ramping </w:t>
                      </w:r>
                      <w:r>
                        <w:t>will</w:t>
                      </w:r>
                      <w:r w:rsidRPr="001371CB">
                        <w:t xml:space="preserve"> be used if </w:t>
                      </w:r>
                      <w:r w:rsidR="00724965">
                        <w:t>necessary.</w:t>
                      </w:r>
                    </w:p>
                    <w:p w14:paraId="47CA6764" w14:textId="77777777" w:rsidR="005778F4" w:rsidRDefault="005778F4" w:rsidP="00A96D59"/>
                    <w:p w14:paraId="581448C4" w14:textId="77777777" w:rsidR="002027A6" w:rsidRDefault="002027A6" w:rsidP="00A96D59"/>
                  </w:txbxContent>
                </v:textbox>
                <w10:anchorlock/>
              </v:shape>
            </w:pict>
          </mc:Fallback>
        </mc:AlternateContent>
      </w:r>
      <w:bookmarkStart w:id="6" w:name="_GoBack"/>
      <w:bookmarkEnd w:id="6"/>
    </w:p>
    <w:p w14:paraId="12326058" w14:textId="3CDE0555" w:rsidR="00A21ED1" w:rsidRPr="002027A6" w:rsidRDefault="00A96D59" w:rsidP="00E72864">
      <w:r w:rsidRPr="00FC1B97">
        <w:rPr>
          <w:rFonts w:ascii="Calibri" w:hAnsi="Calibri" w:cs="Tahoma"/>
          <w:sz w:val="24"/>
          <w:szCs w:val="24"/>
        </w:rPr>
        <w:t xml:space="preserve">b. </w:t>
      </w:r>
      <w:r w:rsidR="00A21ED1" w:rsidRPr="00FC1B9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A21ED1" w:rsidRPr="00BB5C68">
        <w:rPr>
          <w:rFonts w:ascii="Calibri" w:hAnsi="Calibri" w:cs="Tahoma"/>
          <w:sz w:val="24"/>
          <w:szCs w:val="24"/>
        </w:rPr>
        <w:t>.</w:t>
      </w:r>
      <w:r w:rsidR="00362CB5" w:rsidRPr="00BB5C68">
        <w:rPr>
          <w:rFonts w:ascii="Calibri" w:hAnsi="Calibri" w:cs="Tahoma"/>
          <w:sz w:val="24"/>
          <w:szCs w:val="24"/>
        </w:rPr>
        <w:t xml:space="preserve"> </w:t>
      </w:r>
    </w:p>
    <w:p w14:paraId="12326059" w14:textId="77777777" w:rsidR="00E72864" w:rsidRPr="00BB5C68" w:rsidRDefault="00E72864" w:rsidP="00E72864">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795F94A4">
                <wp:extent cx="5506720" cy="600075"/>
                <wp:effectExtent l="0" t="0" r="17780" b="2857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0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E716DC" w14:textId="6E68AD8B" w:rsidR="003C58F4" w:rsidRDefault="003C58F4" w:rsidP="00881DD6">
                            <w:r>
                              <w:t>Please see response to query 25a and b. A detailed scaffold drawing is appended.</w:t>
                            </w:r>
                          </w:p>
                          <w:p w14:paraId="062E00CB" w14:textId="32044D88" w:rsidR="003C58F4" w:rsidRDefault="003C58F4" w:rsidP="00A712D5">
                            <w:r>
                              <w:t>Please refer to appended documents in Appendix D.</w:t>
                            </w:r>
                          </w:p>
                          <w:p w14:paraId="030EEB62" w14:textId="77777777" w:rsidR="003C58F4" w:rsidRDefault="003C58F4" w:rsidP="00881DD6"/>
                          <w:p w14:paraId="0E82A19C" w14:textId="0C4925F5" w:rsidR="003C58F4" w:rsidRDefault="003C58F4" w:rsidP="00E72864"/>
                        </w:txbxContent>
                      </wps:txbx>
                      <wps:bodyPr rot="0" vert="horz" wrap="square" lIns="91440" tIns="45720" rIns="91440" bIns="45720" anchor="t" anchorCtr="0">
                        <a:noAutofit/>
                      </wps:bodyPr>
                    </wps:wsp>
                  </a:graphicData>
                </a:graphic>
              </wp:inline>
            </w:drawing>
          </mc:Choice>
          <mc:Fallback>
            <w:pict>
              <v:shape id="_x0000_s1095" type="#_x0000_t202" style="width:433.6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" fillcolor="white [3201]" strokecolor="#d8d8d8 [2732]" strokeweight="1pt">
                <v:textbox>
                  <w:txbxContent>
                    <w:p w14:paraId="11E716DC" w14:textId="6E68AD8B" w:rsidR="003C58F4" w:rsidRDefault="003C58F4" w:rsidP="00881DD6">
                      <w:r>
                        <w:t>Please see response to query 25a and b. A detailed scaffold drawing is appended.</w:t>
                      </w:r>
                    </w:p>
                    <w:p w14:paraId="062E00CB" w14:textId="32044D88" w:rsidR="003C58F4" w:rsidRDefault="003C58F4" w:rsidP="00A712D5">
                      <w:r>
                        <w:t>Please refer to appended documents in Appendix D.</w:t>
                      </w:r>
                    </w:p>
                    <w:p w14:paraId="030EEB62" w14:textId="77777777" w:rsidR="003C58F4" w:rsidRDefault="003C58F4" w:rsidP="00881DD6"/>
                    <w:p w14:paraId="0E82A19C" w14:textId="0C4925F5" w:rsidR="003C58F4" w:rsidRDefault="003C58F4" w:rsidP="00E72864"/>
                  </w:txbxContent>
                </v:textbox>
                <w10:anchorlock/>
              </v:shape>
            </w:pict>
          </mc:Fallback>
        </mc:AlternateContent>
      </w:r>
    </w:p>
    <w:p w14:paraId="1232605C" w14:textId="77777777" w:rsidR="00832178" w:rsidRPr="00BB5C68" w:rsidRDefault="00832178" w:rsidP="00832178">
      <w:pPr>
        <w:rPr>
          <w:sz w:val="20"/>
          <w:szCs w:val="20"/>
        </w:rPr>
      </w:pPr>
      <w:r w:rsidRPr="00BB5C68">
        <w:rPr>
          <w:noProof/>
          <w:sz w:val="20"/>
          <w:szCs w:val="20"/>
          <w:lang w:eastAsia="en-GB"/>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 w14:anchorId="4B73ADF9"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1232605F" w14:textId="77777777" w:rsidR="00554024" w:rsidRPr="00BA1610" w:rsidRDefault="000F6EB8" w:rsidP="00BA1610">
      <w:pPr>
        <w:pStyle w:val="Heading1"/>
        <w:rPr>
          <w:rFonts w:asciiTheme="minorHAnsi" w:hAnsiTheme="minorHAnsi"/>
          <w:color w:val="76923C" w:themeColor="accent3" w:themeShade="BF"/>
          <w:sz w:val="56"/>
          <w:szCs w:val="56"/>
        </w:rPr>
      </w:pPr>
      <w:bookmarkStart w:id="7" w:name="_Environment"/>
      <w:bookmarkEnd w:id="7"/>
      <w:r w:rsidRPr="00BA1610">
        <w:rPr>
          <w:rFonts w:asciiTheme="minorHAnsi" w:hAnsiTheme="minorHAnsi"/>
          <w:color w:val="76923C" w:themeColor="accent3" w:themeShade="BF"/>
          <w:sz w:val="56"/>
          <w:szCs w:val="56"/>
        </w:rPr>
        <w:lastRenderedPageBreak/>
        <w:t>Environment</w:t>
      </w:r>
      <w:r w:rsidR="00667DE1" w:rsidRPr="00BA1610">
        <w:rPr>
          <w:rFonts w:asciiTheme="minorHAnsi" w:hAnsiTheme="minorHAnsi"/>
          <w:color w:val="76923C" w:themeColor="accent3" w:themeShade="BF"/>
          <w:sz w:val="56"/>
          <w:szCs w:val="56"/>
        </w:rPr>
        <w:t xml:space="preserve"> </w:t>
      </w:r>
    </w:p>
    <w:p w14:paraId="12326060" w14:textId="77777777" w:rsidR="000F6EB8" w:rsidRPr="00BB5C68" w:rsidRDefault="000F6EB8" w:rsidP="000F6EB8">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003A2502" w:rsidRPr="00BB5C68">
        <w:rPr>
          <w:rFonts w:ascii="Calibri" w:hAnsi="Calibri" w:cs="Tahoma"/>
          <w:b/>
          <w:sz w:val="24"/>
          <w:szCs w:val="24"/>
        </w:rPr>
        <w:t>Camden’s Minimum Requirements</w:t>
      </w:r>
      <w:r w:rsidRPr="00BB5C68">
        <w:rPr>
          <w:rFonts w:ascii="Calibri" w:hAnsi="Calibri" w:cs="Tahoma"/>
          <w:b/>
          <w:sz w:val="24"/>
          <w:szCs w:val="24"/>
        </w:rPr>
        <w:t xml:space="preserve"> for Building Construction (</w:t>
      </w:r>
      <w:hyperlink r:id="rId51" w:history="1">
        <w:r w:rsidRPr="00BB5C68">
          <w:rPr>
            <w:rStyle w:val="Hyperlink"/>
            <w:rFonts w:ascii="Calibri" w:hAnsi="Calibri"/>
            <w:b/>
            <w:sz w:val="24"/>
            <w:szCs w:val="24"/>
          </w:rPr>
          <w:t>CMRBC</w:t>
        </w:r>
      </w:hyperlink>
      <w:r w:rsidRPr="00BB5C68">
        <w:rPr>
          <w:rFonts w:ascii="Calibri" w:hAnsi="Calibri" w:cs="Tahoma"/>
          <w:b/>
          <w:sz w:val="24"/>
          <w:szCs w:val="24"/>
        </w:rPr>
        <w:t>).</w:t>
      </w:r>
    </w:p>
    <w:p w14:paraId="12326062" w14:textId="232E0616" w:rsidR="00DD48FD" w:rsidRPr="00BB5C68" w:rsidRDefault="00E120FC" w:rsidP="000E2346">
      <w:pPr>
        <w:pStyle w:val="ListParagraph"/>
        <w:ind w:left="0"/>
        <w:rPr>
          <w:sz w:val="24"/>
          <w:szCs w:val="24"/>
        </w:rPr>
      </w:pPr>
      <w:r w:rsidRPr="00BB5C68">
        <w:rPr>
          <w:sz w:val="24"/>
          <w:szCs w:val="24"/>
        </w:rPr>
        <w:t>28</w:t>
      </w:r>
      <w:r w:rsidR="000E2346" w:rsidRPr="00BB5C68">
        <w:rPr>
          <w:sz w:val="24"/>
          <w:szCs w:val="24"/>
        </w:rPr>
        <w:t xml:space="preserve">. </w:t>
      </w:r>
      <w:r w:rsidR="00DD48FD" w:rsidRPr="00BB5C68">
        <w:rPr>
          <w:sz w:val="24"/>
          <w:szCs w:val="24"/>
        </w:rPr>
        <w:t xml:space="preserve">Please list all </w:t>
      </w:r>
      <w:hyperlink r:id="rId52" w:history="1">
        <w:r w:rsidR="00DD48FD" w:rsidRPr="00BB5C68">
          <w:rPr>
            <w:rStyle w:val="Hyperlink"/>
            <w:sz w:val="24"/>
            <w:szCs w:val="24"/>
          </w:rPr>
          <w:t>noisy operations</w:t>
        </w:r>
      </w:hyperlink>
      <w:r w:rsidR="00DD48FD" w:rsidRPr="00BB5C68">
        <w:rPr>
          <w:rStyle w:val="Hyperlink"/>
          <w:sz w:val="24"/>
          <w:szCs w:val="24"/>
        </w:rPr>
        <w:t xml:space="preserve"> </w:t>
      </w:r>
      <w:r w:rsidR="00DD48FD" w:rsidRPr="00BB5C68">
        <w:rPr>
          <w:sz w:val="24"/>
          <w:szCs w:val="24"/>
        </w:rPr>
        <w:t xml:space="preserve"> and the construction method used, and provide details of the times that each of these </w:t>
      </w:r>
      <w:proofErr w:type="gramStart"/>
      <w:r w:rsidR="00DD48FD" w:rsidRPr="00BB5C68">
        <w:rPr>
          <w:sz w:val="24"/>
          <w:szCs w:val="24"/>
        </w:rPr>
        <w:t>are</w:t>
      </w:r>
      <w:proofErr w:type="gramEnd"/>
      <w:r w:rsidR="00DD48FD" w:rsidRPr="00BB5C68">
        <w:rPr>
          <w:sz w:val="24"/>
          <w:szCs w:val="24"/>
        </w:rPr>
        <w:t xml:space="preserve"> </w:t>
      </w:r>
      <w:r w:rsidR="00D87E17" w:rsidRPr="00BB5C68">
        <w:rPr>
          <w:sz w:val="24"/>
          <w:szCs w:val="24"/>
        </w:rPr>
        <w:t xml:space="preserve">due </w:t>
      </w:r>
      <w:r w:rsidR="00DD48FD" w:rsidRPr="00BB5C68">
        <w:rPr>
          <w:sz w:val="24"/>
          <w:szCs w:val="24"/>
        </w:rPr>
        <w:t>to be carried out.</w:t>
      </w:r>
    </w:p>
    <w:p w14:paraId="12326063" w14:textId="77777777" w:rsidR="00782971" w:rsidRPr="00BB5C68" w:rsidRDefault="00782971" w:rsidP="00782971">
      <w:pPr>
        <w:rPr>
          <w:rFonts w:ascii="Calibri" w:hAnsi="Calibri" w:cs="Tahoma"/>
          <w:sz w:val="24"/>
          <w:szCs w:val="24"/>
        </w:rPr>
      </w:pPr>
      <w:r w:rsidRPr="00BB5C68">
        <w:rPr>
          <w:noProof/>
          <w:sz w:val="24"/>
          <w:szCs w:val="24"/>
          <w:lang w:eastAsia="en-GB"/>
        </w:rPr>
        <mc:AlternateContent>
          <mc:Choice Requires="wps">
            <w:drawing>
              <wp:inline distT="0" distB="0" distL="0" distR="0" wp14:anchorId="123262A5" wp14:editId="6D48BA31">
                <wp:extent cx="5506720" cy="75247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2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7B4C474" w14:textId="43340471" w:rsidR="003C58F4" w:rsidRDefault="003C58F4" w:rsidP="00782971">
                            <w:pPr>
                              <w:rPr>
                                <w:rFonts w:cs="Arial"/>
                                <w:color w:val="333333"/>
                                <w:lang w:val="en"/>
                              </w:rPr>
                            </w:pPr>
                            <w:r>
                              <w:rPr>
                                <w:rFonts w:cs="Arial"/>
                                <w:color w:val="333333"/>
                                <w:lang w:val="en"/>
                              </w:rPr>
                              <w:t>Please refer to the appended Construction Noise, Vibration &amp; Dust Management Plan dated 15 March 2018 prepared by Clement Acoustics for this site, ref 13298-CNMP-01.</w:t>
                            </w:r>
                          </w:p>
                          <w:p w14:paraId="0DF9FA21" w14:textId="1EDC5F60" w:rsidR="003C58F4" w:rsidRDefault="003C58F4" w:rsidP="00A712D5">
                            <w:r>
                              <w:t>Please refer to appended documents in Appendix E.</w:t>
                            </w:r>
                          </w:p>
                          <w:p w14:paraId="6A1F3A89" w14:textId="77777777" w:rsidR="003C58F4" w:rsidRPr="00066E09" w:rsidRDefault="003C58F4" w:rsidP="00782971"/>
                        </w:txbxContent>
                      </wps:txbx>
                      <wps:bodyPr rot="0" vert="horz" wrap="square" lIns="91440" tIns="45720" rIns="91440" bIns="45720" anchor="t" anchorCtr="0">
                        <a:noAutofit/>
                      </wps:bodyPr>
                    </wps:wsp>
                  </a:graphicData>
                </a:graphic>
              </wp:inline>
            </w:drawing>
          </mc:Choice>
          <mc:Fallback>
            <w:pict>
              <v:shape id="_x0000_s1096" type="#_x0000_t202" style="width:433.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" fillcolor="white [3201]" strokecolor="#d8d8d8 [2732]" strokeweight="1pt">
                <v:textbox>
                  <w:txbxContent>
                    <w:p w14:paraId="47B4C474" w14:textId="43340471" w:rsidR="003C58F4" w:rsidRDefault="003C58F4" w:rsidP="00782971">
                      <w:pPr>
                        <w:rPr>
                          <w:rFonts w:cs="Arial"/>
                          <w:color w:val="333333"/>
                          <w:lang w:val="en"/>
                        </w:rPr>
                      </w:pPr>
                      <w:r>
                        <w:rPr>
                          <w:rFonts w:cs="Arial"/>
                          <w:color w:val="333333"/>
                          <w:lang w:val="en"/>
                        </w:rPr>
                        <w:t>Please refer to the appended Construction Noise, Vibration &amp; Dust Management Plan dated 15 March 2018 prepared by Clement Acoustics for this site, ref 13298-CNMP-01.</w:t>
                      </w:r>
                    </w:p>
                    <w:p w14:paraId="0DF9FA21" w14:textId="1EDC5F60" w:rsidR="003C58F4" w:rsidRDefault="003C58F4" w:rsidP="00A712D5">
                      <w:r>
                        <w:t>Please refer to appended documents in Appendix E.</w:t>
                      </w:r>
                    </w:p>
                    <w:p w14:paraId="6A1F3A89" w14:textId="77777777" w:rsidR="003C58F4" w:rsidRPr="00066E09" w:rsidRDefault="003C58F4" w:rsidP="00782971"/>
                  </w:txbxContent>
                </v:textbox>
                <w10:anchorlock/>
              </v:shape>
            </w:pict>
          </mc:Fallback>
        </mc:AlternateContent>
      </w:r>
    </w:p>
    <w:p w14:paraId="12326064" w14:textId="22B96046" w:rsidR="00600326" w:rsidRPr="00BB5C68" w:rsidRDefault="00E120FC" w:rsidP="000C4572">
      <w:pPr>
        <w:rPr>
          <w:rFonts w:ascii="Calibri" w:hAnsi="Calibri" w:cs="Tahoma"/>
          <w:sz w:val="24"/>
          <w:szCs w:val="24"/>
        </w:rPr>
      </w:pPr>
      <w:r w:rsidRPr="00BB5C68">
        <w:rPr>
          <w:rFonts w:ascii="Calibri" w:hAnsi="Calibri" w:cs="Tahoma"/>
          <w:sz w:val="24"/>
          <w:szCs w:val="24"/>
        </w:rPr>
        <w:t>29</w:t>
      </w:r>
      <w:r w:rsidR="00E12D5A" w:rsidRPr="00BB5C68">
        <w:rPr>
          <w:rFonts w:ascii="Calibri" w:hAnsi="Calibri" w:cs="Tahoma"/>
          <w:sz w:val="24"/>
          <w:szCs w:val="24"/>
        </w:rPr>
        <w:t xml:space="preserve">. </w:t>
      </w:r>
      <w:r w:rsidR="000F6EB8" w:rsidRPr="00BB5C68">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7" wp14:editId="47822A2B">
                <wp:extent cx="5506720" cy="609600"/>
                <wp:effectExtent l="0" t="0" r="17780" b="1905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096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38740A5E" w:rsidR="003C58F4" w:rsidRDefault="003C58F4" w:rsidP="00782971">
                            <w:r>
                              <w:t>A copy of Philip Acoustic LTD’s noise and vibration survey dated May 2016 is appended.</w:t>
                            </w:r>
                          </w:p>
                          <w:p w14:paraId="30351449" w14:textId="77777777" w:rsidR="003C58F4" w:rsidRDefault="003C58F4" w:rsidP="00A712D5">
                            <w:r>
                              <w:t>Please refer to appended documents in Appendix E.</w:t>
                            </w:r>
                          </w:p>
                          <w:p w14:paraId="1A1BCC1C"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097" type="#_x0000_t202" style="width:433.6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" fillcolor="white [3201]" strokecolor="#d8d8d8 [2732]" strokeweight="1pt">
                <v:textbox>
                  <w:txbxContent>
                    <w:p w14:paraId="12326345" w14:textId="38740A5E" w:rsidR="003C58F4" w:rsidRDefault="003C58F4" w:rsidP="00782971">
                      <w:r>
                        <w:t>A copy of Philip Acoustic LTD’s noise and vibration survey dated May 2016 is appended.</w:t>
                      </w:r>
                    </w:p>
                    <w:p w14:paraId="30351449" w14:textId="77777777" w:rsidR="003C58F4" w:rsidRDefault="003C58F4" w:rsidP="00A712D5">
                      <w:r>
                        <w:t>Please refer to appended documents in Appendix E.</w:t>
                      </w:r>
                    </w:p>
                    <w:p w14:paraId="1A1BCC1C" w14:textId="77777777" w:rsidR="003C58F4" w:rsidRDefault="003C58F4" w:rsidP="00782971"/>
                  </w:txbxContent>
                </v:textbox>
                <w10:anchorlock/>
              </v:shape>
            </w:pict>
          </mc:Fallback>
        </mc:AlternateContent>
      </w:r>
    </w:p>
    <w:p w14:paraId="12326066" w14:textId="23EEBD08" w:rsidR="000F6EB8" w:rsidRPr="00BB5C68" w:rsidRDefault="006D2FC4" w:rsidP="000C4572">
      <w:pPr>
        <w:rPr>
          <w:rFonts w:ascii="Calibri" w:hAnsi="Calibri" w:cs="Tahoma"/>
          <w:sz w:val="24"/>
          <w:szCs w:val="24"/>
        </w:rPr>
      </w:pPr>
      <w:r w:rsidRPr="00BB5C68">
        <w:rPr>
          <w:rFonts w:ascii="Calibri" w:hAnsi="Calibri" w:cs="Tahoma"/>
          <w:sz w:val="24"/>
          <w:szCs w:val="24"/>
        </w:rPr>
        <w:t>3</w:t>
      </w:r>
      <w:r w:rsidR="00E120FC" w:rsidRPr="00BB5C68">
        <w:rPr>
          <w:rFonts w:ascii="Calibri" w:hAnsi="Calibri" w:cs="Tahoma"/>
          <w:sz w:val="24"/>
          <w:szCs w:val="24"/>
        </w:rPr>
        <w:t>0</w:t>
      </w:r>
      <w:r w:rsidRPr="00BB5C68">
        <w:rPr>
          <w:rFonts w:ascii="Calibri" w:hAnsi="Calibri" w:cs="Tahoma"/>
          <w:sz w:val="24"/>
          <w:szCs w:val="24"/>
        </w:rPr>
        <w:t xml:space="preserve">. </w:t>
      </w:r>
      <w:r w:rsidR="000F6EB8" w:rsidRPr="00BB5C68">
        <w:rPr>
          <w:rFonts w:ascii="Calibri" w:hAnsi="Calibri" w:cs="Tahoma"/>
          <w:sz w:val="24"/>
          <w:szCs w:val="24"/>
        </w:rPr>
        <w:t xml:space="preserve">Please provide predictions for </w:t>
      </w:r>
      <w:hyperlink r:id="rId53"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xml:space="preserve"> and vibration levels throughout the proposed works.</w:t>
      </w:r>
    </w:p>
    <w:p w14:paraId="12326067"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9" wp14:editId="10C28CEE">
                <wp:extent cx="5506720" cy="771525"/>
                <wp:effectExtent l="0" t="0" r="1778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15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9421A8"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0E0BE8B1" w14:textId="77777777" w:rsidR="003C58F4" w:rsidRDefault="003C58F4" w:rsidP="00A712D5">
                            <w:r>
                              <w:t>Please refer to appended documents in Appendix E.</w:t>
                            </w:r>
                          </w:p>
                          <w:p w14:paraId="7A094459"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098" type="#_x0000_t202" style="width:433.6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" fillcolor="white [3201]" strokecolor="#d8d8d8 [2732]" strokeweight="1pt">
                <v:textbox>
                  <w:txbxContent>
                    <w:p w14:paraId="6E9421A8"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0E0BE8B1" w14:textId="77777777" w:rsidR="003C58F4" w:rsidRDefault="003C58F4" w:rsidP="00A712D5">
                      <w:r>
                        <w:t>Please refer to appended documents in Appendix E.</w:t>
                      </w:r>
                    </w:p>
                    <w:p w14:paraId="7A094459" w14:textId="77777777" w:rsidR="003C58F4" w:rsidRDefault="003C58F4" w:rsidP="00782971"/>
                  </w:txbxContent>
                </v:textbox>
                <w10:anchorlock/>
              </v:shape>
            </w:pict>
          </mc:Fallback>
        </mc:AlternateContent>
      </w:r>
    </w:p>
    <w:p w14:paraId="12326068" w14:textId="35688091" w:rsidR="000F6EB8" w:rsidRPr="00BB5C68" w:rsidRDefault="00E120FC" w:rsidP="000C4572">
      <w:pPr>
        <w:rPr>
          <w:rFonts w:ascii="Calibri" w:hAnsi="Calibri" w:cs="Tahoma"/>
          <w:sz w:val="24"/>
          <w:szCs w:val="24"/>
        </w:rPr>
      </w:pPr>
      <w:r w:rsidRPr="00BB5C68">
        <w:rPr>
          <w:sz w:val="24"/>
          <w:szCs w:val="24"/>
        </w:rPr>
        <w:t>31</w:t>
      </w:r>
      <w:r w:rsidR="00E12D5A" w:rsidRPr="00BB5C68">
        <w:rPr>
          <w:sz w:val="24"/>
          <w:szCs w:val="24"/>
        </w:rPr>
        <w:t>.</w:t>
      </w:r>
      <w:r w:rsidR="00A1509A" w:rsidRPr="00BB5C68">
        <w:rPr>
          <w:sz w:val="24"/>
          <w:szCs w:val="24"/>
        </w:rPr>
        <w:t xml:space="preserve"> </w:t>
      </w:r>
      <w:r w:rsidR="000F6EB8" w:rsidRPr="00BB5C68">
        <w:rPr>
          <w:rFonts w:ascii="Calibri" w:hAnsi="Calibri" w:cs="Tahoma"/>
          <w:sz w:val="24"/>
          <w:szCs w:val="24"/>
        </w:rPr>
        <w:t>Please provide details describing mitigation measures to be incorporated during the construction/</w:t>
      </w:r>
      <w:hyperlink r:id="rId54" w:history="1">
        <w:r w:rsidR="000F6EB8" w:rsidRPr="00BB5C68">
          <w:rPr>
            <w:rStyle w:val="Hyperlink"/>
            <w:rFonts w:ascii="Calibri" w:hAnsi="Calibri"/>
            <w:sz w:val="24"/>
            <w:szCs w:val="24"/>
          </w:rPr>
          <w:t>demolition</w:t>
        </w:r>
      </w:hyperlink>
      <w:r w:rsidR="000F6EB8"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B" wp14:editId="31FE26BA">
                <wp:extent cx="5506720" cy="78105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04A3198"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012E0533" w14:textId="77777777" w:rsidR="003C58F4" w:rsidRDefault="003C58F4" w:rsidP="00A712D5">
                            <w:r>
                              <w:t>Please refer to appended documents in Appendix E.</w:t>
                            </w:r>
                          </w:p>
                          <w:p w14:paraId="12326347" w14:textId="43DC2A29"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099" type="#_x0000_t202" style="width:433.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" fillcolor="white [3201]" strokecolor="#d8d8d8 [2732]" strokeweight="1pt">
                <v:textbox>
                  <w:txbxContent>
                    <w:p w14:paraId="704A3198"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012E0533" w14:textId="77777777" w:rsidR="003C58F4" w:rsidRDefault="003C58F4" w:rsidP="00A712D5">
                      <w:r>
                        <w:t>Please refer to appended documents in Appendix E.</w:t>
                      </w:r>
                    </w:p>
                    <w:p w14:paraId="12326347" w14:textId="43DC2A29" w:rsidR="003C58F4" w:rsidRDefault="003C58F4" w:rsidP="00782971"/>
                  </w:txbxContent>
                </v:textbox>
                <w10:anchorlock/>
              </v:shape>
            </w:pict>
          </mc:Fallback>
        </mc:AlternateContent>
      </w:r>
    </w:p>
    <w:p w14:paraId="1232606A" w14:textId="31BDC422" w:rsidR="000F6EB8" w:rsidRPr="00BB5C68" w:rsidRDefault="00E120FC" w:rsidP="000C4572">
      <w:pPr>
        <w:rPr>
          <w:rFonts w:ascii="Calibri" w:hAnsi="Calibri" w:cs="Tahoma"/>
          <w:sz w:val="24"/>
          <w:szCs w:val="24"/>
        </w:rPr>
      </w:pPr>
      <w:r w:rsidRPr="00BB5C68">
        <w:rPr>
          <w:rFonts w:ascii="Calibri" w:hAnsi="Calibri" w:cs="Tahoma"/>
          <w:sz w:val="24"/>
          <w:szCs w:val="24"/>
        </w:rPr>
        <w:t>32</w:t>
      </w:r>
      <w:r w:rsidR="00E12D5A" w:rsidRPr="00BB5C68">
        <w:rPr>
          <w:rFonts w:ascii="Calibri" w:hAnsi="Calibri" w:cs="Tahoma"/>
          <w:sz w:val="24"/>
          <w:szCs w:val="24"/>
        </w:rPr>
        <w:t xml:space="preserve">. </w:t>
      </w:r>
      <w:r w:rsidR="000F6EB8" w:rsidRPr="00BB5C68">
        <w:rPr>
          <w:rFonts w:ascii="Calibri" w:hAnsi="Calibri" w:cs="Tahoma"/>
          <w:sz w:val="24"/>
          <w:szCs w:val="24"/>
        </w:rPr>
        <w:t>Please provide evidence that staff have been trained on BS 5228:2009</w:t>
      </w:r>
    </w:p>
    <w:p w14:paraId="1232606B"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D" wp14:editId="04DE9138">
                <wp:extent cx="5506720" cy="285750"/>
                <wp:effectExtent l="0" t="0" r="17780" b="1905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57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04FFD203" w:rsidR="003C58F4" w:rsidRDefault="003C58F4" w:rsidP="00782971">
                            <w:r>
                              <w:t>Clement Acoustics will provide on-site training to all of our staff.</w:t>
                            </w:r>
                          </w:p>
                        </w:txbxContent>
                      </wps:txbx>
                      <wps:bodyPr rot="0" vert="horz" wrap="square" lIns="91440" tIns="45720" rIns="91440" bIns="45720" anchor="t" anchorCtr="0">
                        <a:noAutofit/>
                      </wps:bodyPr>
                    </wps:wsp>
                  </a:graphicData>
                </a:graphic>
              </wp:inline>
            </w:drawing>
          </mc:Choice>
          <mc:Fallback>
            <w:pict>
              <v:shape id="_x0000_s1100" type="#_x0000_t202" style="width:433.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" fillcolor="white [3201]" strokecolor="#d8d8d8 [2732]" strokeweight="1pt">
                <v:textbox>
                  <w:txbxContent>
                    <w:p w14:paraId="12326348" w14:textId="04FFD203" w:rsidR="003C58F4" w:rsidRDefault="003C58F4" w:rsidP="00782971">
                      <w:r>
                        <w:t>Clement Acoustics will provide on-site training to all of our staff.</w:t>
                      </w:r>
                    </w:p>
                  </w:txbxContent>
                </v:textbox>
                <w10:anchorlock/>
              </v:shape>
            </w:pict>
          </mc:Fallback>
        </mc:AlternateContent>
      </w:r>
    </w:p>
    <w:p w14:paraId="1232606C" w14:textId="60146F6A" w:rsidR="000F6EB8" w:rsidRPr="00BB5C68" w:rsidRDefault="00E120FC" w:rsidP="000C4572">
      <w:pPr>
        <w:rPr>
          <w:rFonts w:ascii="Calibri" w:hAnsi="Calibri" w:cs="Tahoma"/>
          <w:sz w:val="24"/>
          <w:szCs w:val="24"/>
        </w:rPr>
      </w:pPr>
      <w:r w:rsidRPr="00BB5C68">
        <w:rPr>
          <w:rFonts w:ascii="Calibri" w:hAnsi="Calibri" w:cs="Tahoma"/>
          <w:sz w:val="24"/>
          <w:szCs w:val="24"/>
        </w:rPr>
        <w:lastRenderedPageBreak/>
        <w:t>33</w:t>
      </w:r>
      <w:r w:rsidR="006D2FC4" w:rsidRPr="00BB5C68">
        <w:rPr>
          <w:rFonts w:ascii="Calibri" w:hAnsi="Calibri" w:cs="Tahoma"/>
          <w:sz w:val="24"/>
          <w:szCs w:val="24"/>
        </w:rPr>
        <w:t xml:space="preserve">. </w:t>
      </w:r>
      <w:r w:rsidR="000F6EB8" w:rsidRPr="00BB5C68">
        <w:rPr>
          <w:rFonts w:ascii="Calibri" w:hAnsi="Calibri" w:cs="Tahoma"/>
          <w:sz w:val="24"/>
          <w:szCs w:val="24"/>
        </w:rPr>
        <w:t>Please provide details on how dust nuisance arising from dusty activities, on site, will be prevented.</w:t>
      </w:r>
    </w:p>
    <w:p w14:paraId="1232606D" w14:textId="77777777" w:rsidR="00782971" w:rsidRPr="00BB5C68" w:rsidRDefault="00782971" w:rsidP="000C4572">
      <w:pPr>
        <w:rPr>
          <w:rFonts w:ascii="Calibri" w:hAnsi="Calibri" w:cs="Tahoma"/>
          <w:sz w:val="24"/>
          <w:szCs w:val="24"/>
        </w:rPr>
      </w:pPr>
      <w:r w:rsidRPr="00BB5C68">
        <w:rPr>
          <w:noProof/>
          <w:sz w:val="24"/>
          <w:szCs w:val="24"/>
          <w:lang w:eastAsia="en-GB"/>
        </w:rPr>
        <mc:AlternateContent>
          <mc:Choice Requires="wps">
            <w:drawing>
              <wp:inline distT="0" distB="0" distL="0" distR="0" wp14:anchorId="123262AF" wp14:editId="644092A7">
                <wp:extent cx="5506720" cy="762000"/>
                <wp:effectExtent l="0" t="0" r="1778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620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9C11364"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1C46F141" w14:textId="77777777" w:rsidR="003C58F4" w:rsidRDefault="003C58F4" w:rsidP="00A712D5">
                            <w:r>
                              <w:t>Please refer to appended documents in Appendix E.</w:t>
                            </w:r>
                          </w:p>
                          <w:p w14:paraId="12326349" w14:textId="7E089174"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101" type="#_x0000_t202" style="width:433.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" fillcolor="white [3201]" strokecolor="#d8d8d8 [2732]" strokeweight="1pt">
                <v:textbox>
                  <w:txbxContent>
                    <w:p w14:paraId="29C11364" w14:textId="77777777" w:rsidR="003C58F4" w:rsidRPr="00066E09" w:rsidRDefault="003C58F4" w:rsidP="00B81ECB">
                      <w:r>
                        <w:rPr>
                          <w:rFonts w:cs="Arial"/>
                          <w:color w:val="333333"/>
                          <w:lang w:val="en"/>
                        </w:rPr>
                        <w:t>Please refer to the appended Construction Noise, Vibration &amp; Dust Management Plan dated 15 March 2018 prepared by Clement Acoustics for this site, ref 13298-CNMP-01.</w:t>
                      </w:r>
                    </w:p>
                    <w:p w14:paraId="1C46F141" w14:textId="77777777" w:rsidR="003C58F4" w:rsidRDefault="003C58F4" w:rsidP="00A712D5">
                      <w:r>
                        <w:t>Please refer to appended documents in Appendix E.</w:t>
                      </w:r>
                    </w:p>
                    <w:p w14:paraId="12326349" w14:textId="7E089174" w:rsidR="003C58F4" w:rsidRDefault="003C58F4" w:rsidP="00782971"/>
                  </w:txbxContent>
                </v:textbox>
                <w10:anchorlock/>
              </v:shape>
            </w:pict>
          </mc:Fallback>
        </mc:AlternateContent>
      </w:r>
    </w:p>
    <w:p w14:paraId="1232606E" w14:textId="5BA2271C" w:rsidR="000F6EB8" w:rsidRPr="00BB5C68" w:rsidRDefault="00E120FC" w:rsidP="000F6EB8">
      <w:pPr>
        <w:pStyle w:val="NoSpacing"/>
        <w:rPr>
          <w:sz w:val="24"/>
          <w:szCs w:val="24"/>
        </w:rPr>
      </w:pPr>
      <w:r w:rsidRPr="00BB5C68">
        <w:rPr>
          <w:sz w:val="24"/>
          <w:szCs w:val="24"/>
        </w:rPr>
        <w:t>34</w:t>
      </w:r>
      <w:r w:rsidR="00E12D5A" w:rsidRPr="00BB5C68">
        <w:rPr>
          <w:sz w:val="24"/>
          <w:szCs w:val="24"/>
        </w:rPr>
        <w:t>.</w:t>
      </w:r>
      <w:r w:rsidR="000F6EB8" w:rsidRPr="00BB5C68">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BB5C68" w:rsidRDefault="00782971" w:rsidP="000F6EB8">
      <w:pPr>
        <w:pStyle w:val="NoSpacing"/>
        <w:rPr>
          <w:sz w:val="24"/>
          <w:szCs w:val="24"/>
        </w:rPr>
      </w:pPr>
    </w:p>
    <w:p w14:paraId="12326070" w14:textId="77777777" w:rsidR="00782971" w:rsidRPr="00BB5C68" w:rsidRDefault="00782971" w:rsidP="000F6EB8">
      <w:pPr>
        <w:pStyle w:val="NoSpacing"/>
        <w:rPr>
          <w:sz w:val="24"/>
          <w:szCs w:val="24"/>
        </w:rPr>
      </w:pPr>
      <w:r w:rsidRPr="00BB5C68">
        <w:rPr>
          <w:noProof/>
          <w:sz w:val="24"/>
          <w:szCs w:val="24"/>
          <w:lang w:eastAsia="en-GB"/>
        </w:rPr>
        <mc:AlternateContent>
          <mc:Choice Requires="wps">
            <w:drawing>
              <wp:inline distT="0" distB="0" distL="0" distR="0" wp14:anchorId="123262B1" wp14:editId="54BF9263">
                <wp:extent cx="5506720" cy="781050"/>
                <wp:effectExtent l="0" t="0" r="1778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1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E446E09" w14:textId="77777777" w:rsidR="003C58F4" w:rsidRPr="00066E09" w:rsidRDefault="003C58F4" w:rsidP="00F9431C">
                            <w:r>
                              <w:rPr>
                                <w:rFonts w:cs="Arial"/>
                                <w:color w:val="333333"/>
                                <w:lang w:val="en"/>
                              </w:rPr>
                              <w:t>Please refer to the appended Construction Noise, Vibration &amp; Dust Management Plan dated 15 March 2018 prepared by Clement Acoustics for this site, ref 13298-CNMP-01.</w:t>
                            </w:r>
                          </w:p>
                          <w:p w14:paraId="545FC80A" w14:textId="77777777" w:rsidR="003C58F4" w:rsidRDefault="003C58F4" w:rsidP="00A712D5">
                            <w:r>
                              <w:t>Please refer to appended documents in Appendix E.</w:t>
                            </w:r>
                          </w:p>
                          <w:p w14:paraId="519D6DA8" w14:textId="7174F0BD" w:rsidR="003C58F4" w:rsidRDefault="003C58F4" w:rsidP="00BF73E7"/>
                        </w:txbxContent>
                      </wps:txbx>
                      <wps:bodyPr rot="0" vert="horz" wrap="square" lIns="91440" tIns="45720" rIns="91440" bIns="45720" anchor="t" anchorCtr="0">
                        <a:noAutofit/>
                      </wps:bodyPr>
                    </wps:wsp>
                  </a:graphicData>
                </a:graphic>
              </wp:inline>
            </w:drawing>
          </mc:Choice>
          <mc:Fallback>
            <w:pict>
              <v:shape id="_x0000_s1102" type="#_x0000_t202" style="width:433.6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" fillcolor="white [3201]" strokecolor="#d8d8d8 [2732]" strokeweight="1pt">
                <v:textbox>
                  <w:txbxContent>
                    <w:p w14:paraId="2E446E09" w14:textId="77777777" w:rsidR="003C58F4" w:rsidRPr="00066E09" w:rsidRDefault="003C58F4" w:rsidP="00F9431C">
                      <w:r>
                        <w:rPr>
                          <w:rFonts w:cs="Arial"/>
                          <w:color w:val="333333"/>
                          <w:lang w:val="en"/>
                        </w:rPr>
                        <w:t>Please refer to the appended Construction Noise, Vibration &amp; Dust Management Plan dated 15 March 2018 prepared by Clement Acoustics for this site, ref 13298-CNMP-01.</w:t>
                      </w:r>
                    </w:p>
                    <w:p w14:paraId="545FC80A" w14:textId="77777777" w:rsidR="003C58F4" w:rsidRDefault="003C58F4" w:rsidP="00A712D5">
                      <w:r>
                        <w:t>Please refer to appended documents in Appendix E.</w:t>
                      </w:r>
                    </w:p>
                    <w:p w14:paraId="519D6DA8" w14:textId="7174F0BD" w:rsidR="003C58F4" w:rsidRDefault="003C58F4" w:rsidP="00BF73E7"/>
                  </w:txbxContent>
                </v:textbox>
                <w10:anchorlock/>
              </v:shape>
            </w:pict>
          </mc:Fallback>
        </mc:AlternateContent>
      </w:r>
    </w:p>
    <w:p w14:paraId="12326071" w14:textId="77777777" w:rsidR="000F6EB8" w:rsidRPr="00BB5C68" w:rsidRDefault="000F6EB8" w:rsidP="000F6EB8">
      <w:pPr>
        <w:pStyle w:val="NoSpacing"/>
        <w:rPr>
          <w:sz w:val="24"/>
          <w:szCs w:val="24"/>
        </w:rPr>
      </w:pPr>
    </w:p>
    <w:p w14:paraId="12326072" w14:textId="082DB9FA" w:rsidR="000F6EB8" w:rsidRPr="00BB5C68" w:rsidRDefault="00E120FC" w:rsidP="000F6EB8">
      <w:pPr>
        <w:pStyle w:val="NoSpacing"/>
        <w:rPr>
          <w:rFonts w:ascii="Calibri" w:hAnsi="Calibri" w:cs="Tahoma"/>
          <w:sz w:val="24"/>
          <w:szCs w:val="24"/>
        </w:rPr>
      </w:pPr>
      <w:r w:rsidRPr="00BB5C68">
        <w:rPr>
          <w:sz w:val="24"/>
          <w:szCs w:val="24"/>
        </w:rPr>
        <w:t>35</w:t>
      </w:r>
      <w:r w:rsidR="006D2FC4" w:rsidRPr="00BB5C68">
        <w:rPr>
          <w:sz w:val="24"/>
          <w:szCs w:val="24"/>
        </w:rPr>
        <w:t xml:space="preserve">. </w:t>
      </w:r>
      <w:r w:rsidR="000F6EB8" w:rsidRPr="00BB5C68">
        <w:rPr>
          <w:rFonts w:ascii="Calibri" w:hAnsi="Calibri" w:cs="Tahoma"/>
          <w:sz w:val="24"/>
          <w:szCs w:val="24"/>
        </w:rPr>
        <w:t xml:space="preserve">Please provide details describing arrangements for monitoring of </w:t>
      </w:r>
      <w:hyperlink r:id="rId55" w:history="1">
        <w:r w:rsidR="000F6EB8" w:rsidRPr="00BB5C68">
          <w:rPr>
            <w:rStyle w:val="Hyperlink"/>
            <w:rFonts w:ascii="Calibri" w:hAnsi="Calibri"/>
            <w:sz w:val="24"/>
            <w:szCs w:val="24"/>
          </w:rPr>
          <w:t>noise</w:t>
        </w:r>
      </w:hyperlink>
      <w:r w:rsidR="000F6EB8" w:rsidRPr="00BB5C68">
        <w:rPr>
          <w:rFonts w:ascii="Calibri" w:hAnsi="Calibri" w:cs="Tahoma"/>
          <w:sz w:val="24"/>
          <w:szCs w:val="24"/>
        </w:rPr>
        <w:t>, vibration and dust levels.</w:t>
      </w:r>
    </w:p>
    <w:p w14:paraId="12326073" w14:textId="77777777" w:rsidR="00782971" w:rsidRPr="00BB5C68" w:rsidRDefault="00782971" w:rsidP="000F6EB8">
      <w:pPr>
        <w:pStyle w:val="NoSpacing"/>
        <w:rPr>
          <w:rFonts w:ascii="Calibri" w:hAnsi="Calibri" w:cs="Tahoma"/>
          <w:sz w:val="24"/>
          <w:szCs w:val="24"/>
        </w:rPr>
      </w:pPr>
    </w:p>
    <w:p w14:paraId="12326074" w14:textId="77777777" w:rsidR="000F6EB8"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3" wp14:editId="089E52D5">
                <wp:extent cx="5506720" cy="1390650"/>
                <wp:effectExtent l="0" t="0" r="1778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90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457FBAC" w14:textId="2B546D6B" w:rsidR="003C58F4" w:rsidRPr="00066E09" w:rsidRDefault="003C58F4" w:rsidP="00B81ECB">
                            <w:r>
                              <w:rPr>
                                <w:rFonts w:cs="Arial"/>
                                <w:color w:val="333333"/>
                                <w:lang w:val="en"/>
                              </w:rPr>
                              <w:t xml:space="preserve">Please refer to the appended Construction Noise, Vibration &amp; Dust Management Plan dated 15 March 2018 prepared by Clement Acoustics for this site ref 13298-CNMP-01, and the appended </w:t>
                            </w:r>
                            <w:r>
                              <w:rPr>
                                <w:rFonts w:cs="Arial"/>
                                <w:color w:val="333333"/>
                              </w:rPr>
                              <w:t>P</w:t>
                            </w:r>
                            <w:r w:rsidRPr="0060769A">
                              <w:rPr>
                                <w:rFonts w:cs="Arial"/>
                                <w:color w:val="333333"/>
                              </w:rPr>
                              <w:t>roposed Methodology for Air Quality Monitoring dated 9 August 2017</w:t>
                            </w:r>
                            <w:r>
                              <w:rPr>
                                <w:rFonts w:cs="Arial"/>
                                <w:color w:val="333333"/>
                              </w:rPr>
                              <w:t xml:space="preserve"> prepared </w:t>
                            </w:r>
                            <w:r w:rsidRPr="0060769A">
                              <w:rPr>
                                <w:rFonts w:cs="Arial"/>
                                <w:color w:val="333333"/>
                              </w:rPr>
                              <w:t>by Hann Tucker Associates</w:t>
                            </w:r>
                            <w:r>
                              <w:rPr>
                                <w:rFonts w:cs="Arial"/>
                                <w:color w:val="333333"/>
                              </w:rPr>
                              <w:t xml:space="preserve"> for this site ref HT: 24674 and the appended subsequent emails dated 15.01.2018 and 13.02 2018.</w:t>
                            </w:r>
                          </w:p>
                          <w:p w14:paraId="3CDC7AEA" w14:textId="77777777" w:rsidR="003C58F4" w:rsidRDefault="003C58F4" w:rsidP="00A712D5">
                            <w:r>
                              <w:t>Please refer to appended documents in Appendix E.</w:t>
                            </w:r>
                          </w:p>
                          <w:p w14:paraId="1232634B"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103" type="#_x0000_t202" style="width:433.6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" fillcolor="white [3201]" strokecolor="#d8d8d8 [2732]" strokeweight="1pt">
                <v:textbox>
                  <w:txbxContent>
                    <w:p w14:paraId="2457FBAC" w14:textId="2B546D6B" w:rsidR="003C58F4" w:rsidRPr="00066E09" w:rsidRDefault="003C58F4" w:rsidP="00B81ECB">
                      <w:r>
                        <w:rPr>
                          <w:rFonts w:cs="Arial"/>
                          <w:color w:val="333333"/>
                          <w:lang w:val="en"/>
                        </w:rPr>
                        <w:t xml:space="preserve">Please refer to the appended Construction Noise, Vibration &amp; Dust Management Plan dated 15 March 2018 prepared by Clement Acoustics for this site ref 13298-CNMP-01, and the appended </w:t>
                      </w:r>
                      <w:r>
                        <w:rPr>
                          <w:rFonts w:cs="Arial"/>
                          <w:color w:val="333333"/>
                        </w:rPr>
                        <w:t>P</w:t>
                      </w:r>
                      <w:r w:rsidRPr="0060769A">
                        <w:rPr>
                          <w:rFonts w:cs="Arial"/>
                          <w:color w:val="333333"/>
                        </w:rPr>
                        <w:t>roposed Methodology for Air Quality Monitoring dated 9 August 2017</w:t>
                      </w:r>
                      <w:r>
                        <w:rPr>
                          <w:rFonts w:cs="Arial"/>
                          <w:color w:val="333333"/>
                        </w:rPr>
                        <w:t xml:space="preserve"> prepared </w:t>
                      </w:r>
                      <w:r w:rsidRPr="0060769A">
                        <w:rPr>
                          <w:rFonts w:cs="Arial"/>
                          <w:color w:val="333333"/>
                        </w:rPr>
                        <w:t>by Hann Tucker Associates</w:t>
                      </w:r>
                      <w:r>
                        <w:rPr>
                          <w:rFonts w:cs="Arial"/>
                          <w:color w:val="333333"/>
                        </w:rPr>
                        <w:t xml:space="preserve"> for this site ref HT: 24674 and the appended subsequent emails dated 15.01.2018 and 13.02 2018.</w:t>
                      </w:r>
                    </w:p>
                    <w:p w14:paraId="3CDC7AEA" w14:textId="77777777" w:rsidR="003C58F4" w:rsidRDefault="003C58F4" w:rsidP="00A712D5">
                      <w:r>
                        <w:t>Please refer to appended documents in Appendix E.</w:t>
                      </w:r>
                    </w:p>
                    <w:p w14:paraId="1232634B" w14:textId="77777777" w:rsidR="003C58F4" w:rsidRDefault="003C58F4" w:rsidP="00782971"/>
                  </w:txbxContent>
                </v:textbox>
                <w10:anchorlock/>
              </v:shape>
            </w:pict>
          </mc:Fallback>
        </mc:AlternateContent>
      </w:r>
    </w:p>
    <w:p w14:paraId="12326075" w14:textId="77777777" w:rsidR="00782971" w:rsidRPr="00BB5C68" w:rsidRDefault="00782971" w:rsidP="000F6EB8">
      <w:pPr>
        <w:pStyle w:val="NoSpacing"/>
        <w:rPr>
          <w:rFonts w:ascii="Calibri" w:hAnsi="Calibri" w:cs="Tahoma"/>
          <w:sz w:val="24"/>
          <w:szCs w:val="24"/>
        </w:rPr>
      </w:pPr>
    </w:p>
    <w:p w14:paraId="12326076" w14:textId="61883131" w:rsidR="00F63B5B" w:rsidRPr="00BB5C68" w:rsidRDefault="00E120FC" w:rsidP="00F63B5B">
      <w:pPr>
        <w:pStyle w:val="NoSpacing"/>
        <w:rPr>
          <w:rFonts w:ascii="Calibri" w:hAnsi="Calibri" w:cs="Tahoma"/>
          <w:sz w:val="24"/>
          <w:szCs w:val="24"/>
        </w:rPr>
      </w:pPr>
      <w:r w:rsidRPr="00BB5C68">
        <w:rPr>
          <w:rFonts w:ascii="Calibri" w:hAnsi="Calibri" w:cs="Tahoma"/>
          <w:sz w:val="24"/>
          <w:szCs w:val="24"/>
        </w:rPr>
        <w:t>36</w:t>
      </w:r>
      <w:r w:rsidR="00F63B5B" w:rsidRPr="00BB5C68">
        <w:rPr>
          <w:rFonts w:ascii="Calibri" w:hAnsi="Calibri" w:cs="Tahoma"/>
          <w:sz w:val="24"/>
          <w:szCs w:val="24"/>
        </w:rPr>
        <w:t xml:space="preserve">. Please confirm that a </w:t>
      </w:r>
      <w:r w:rsidR="00F63B5B" w:rsidRPr="00BB5C68">
        <w:rPr>
          <w:rFonts w:ascii="Calibri" w:hAnsi="Calibri"/>
          <w:sz w:val="24"/>
          <w:szCs w:val="24"/>
        </w:rPr>
        <w:t>Risk Assessment</w:t>
      </w:r>
      <w:r w:rsidR="00F63B5B" w:rsidRPr="00BB5C68">
        <w:rPr>
          <w:rFonts w:ascii="Calibri" w:hAnsi="Calibri" w:cs="Tahoma"/>
          <w:sz w:val="24"/>
          <w:szCs w:val="24"/>
        </w:rPr>
        <w:t xml:space="preserve"> has been undertaken at planning application stage in line with the </w:t>
      </w:r>
      <w:r w:rsidR="0045706E" w:rsidRPr="00BB5C68">
        <w:t>GLA policy.</w:t>
      </w:r>
      <w:r w:rsidR="003F6D53" w:rsidRPr="00BB5C68">
        <w:rPr>
          <w:rFonts w:ascii="Calibri" w:hAnsi="Calibri" w:cs="Tahoma"/>
          <w:sz w:val="24"/>
          <w:szCs w:val="24"/>
        </w:rPr>
        <w:t xml:space="preserve"> </w:t>
      </w:r>
      <w:hyperlink r:id="rId56" w:history="1">
        <w:r w:rsidR="003F6D53" w:rsidRPr="00BB5C68">
          <w:rPr>
            <w:rStyle w:val="Hyperlink"/>
            <w:rFonts w:ascii="Calibri" w:hAnsi="Calibri" w:cs="Tahoma"/>
            <w:sz w:val="24"/>
            <w:szCs w:val="24"/>
          </w:rPr>
          <w:t xml:space="preserve">The Control of Dust and Emissions </w:t>
        </w:r>
        <w:proofErr w:type="gramStart"/>
        <w:r w:rsidR="003F6D53" w:rsidRPr="00BB5C68">
          <w:rPr>
            <w:rStyle w:val="Hyperlink"/>
            <w:rFonts w:ascii="Calibri" w:hAnsi="Calibri" w:cs="Tahoma"/>
            <w:sz w:val="24"/>
            <w:szCs w:val="24"/>
          </w:rPr>
          <w:t>During</w:t>
        </w:r>
        <w:proofErr w:type="gramEnd"/>
        <w:r w:rsidR="003F6D53" w:rsidRPr="00BB5C68">
          <w:rPr>
            <w:rStyle w:val="Hyperlink"/>
            <w:rFonts w:ascii="Calibri" w:hAnsi="Calibri" w:cs="Tahoma"/>
            <w:sz w:val="24"/>
            <w:szCs w:val="24"/>
          </w:rPr>
          <w:t xml:space="preserve"> D</w:t>
        </w:r>
        <w:r w:rsidR="005760BD" w:rsidRPr="00BB5C68">
          <w:rPr>
            <w:rStyle w:val="Hyperlink"/>
            <w:rFonts w:ascii="Calibri" w:hAnsi="Calibri" w:cs="Tahoma"/>
            <w:sz w:val="24"/>
            <w:szCs w:val="24"/>
          </w:rPr>
          <w:t xml:space="preserve">emolition and Construction 2104 </w:t>
        </w:r>
        <w:r w:rsidR="003F6D53" w:rsidRPr="00BB5C68">
          <w:rPr>
            <w:rStyle w:val="Hyperlink"/>
            <w:rFonts w:ascii="Calibri" w:hAnsi="Calibri" w:cs="Tahoma"/>
            <w:sz w:val="24"/>
            <w:szCs w:val="24"/>
          </w:rPr>
          <w:t>(SPG)</w:t>
        </w:r>
      </w:hyperlink>
      <w:r w:rsidR="003F6D53" w:rsidRPr="00BB5C68">
        <w:rPr>
          <w:rFonts w:ascii="Calibri" w:hAnsi="Calibri" w:cs="Tahoma"/>
          <w:sz w:val="24"/>
          <w:szCs w:val="24"/>
        </w:rPr>
        <w:t xml:space="preserve">, that </w:t>
      </w:r>
      <w:r w:rsidR="00F63B5B" w:rsidRPr="00BB5C68">
        <w:rPr>
          <w:rFonts w:ascii="Calibri" w:hAnsi="Calibri" w:cs="Tahoma"/>
          <w:sz w:val="24"/>
          <w:szCs w:val="24"/>
        </w:rPr>
        <w:t>the risk level that ha</w:t>
      </w:r>
      <w:r w:rsidR="003F6D53" w:rsidRPr="00BB5C68">
        <w:rPr>
          <w:rFonts w:ascii="Calibri" w:hAnsi="Calibri" w:cs="Tahoma"/>
          <w:sz w:val="24"/>
          <w:szCs w:val="24"/>
        </w:rPr>
        <w:t>s been identified, and that the appropriate measures within the GLA mitigation measures checklist have been applied</w:t>
      </w:r>
      <w:r w:rsidR="00F63B5B" w:rsidRPr="00BB5C68">
        <w:rPr>
          <w:rFonts w:ascii="Calibri" w:hAnsi="Calibri" w:cs="Tahoma"/>
          <w:sz w:val="24"/>
          <w:szCs w:val="24"/>
        </w:rPr>
        <w:t xml:space="preserve">. Please attach the risk </w:t>
      </w:r>
      <w:r w:rsidR="003F6D53" w:rsidRPr="00BB5C68">
        <w:rPr>
          <w:rFonts w:ascii="Calibri" w:hAnsi="Calibri" w:cs="Tahoma"/>
          <w:sz w:val="24"/>
          <w:szCs w:val="24"/>
        </w:rPr>
        <w:t>assessment and mitigation checklist</w:t>
      </w:r>
      <w:r w:rsidR="00F63B5B" w:rsidRPr="00BB5C68">
        <w:rPr>
          <w:rFonts w:ascii="Calibri" w:hAnsi="Calibri" w:cs="Tahoma"/>
          <w:sz w:val="24"/>
          <w:szCs w:val="24"/>
        </w:rPr>
        <w:t xml:space="preserve"> a</w:t>
      </w:r>
      <w:r w:rsidR="003F6D53" w:rsidRPr="00BB5C68">
        <w:rPr>
          <w:rFonts w:ascii="Calibri" w:hAnsi="Calibri" w:cs="Tahoma"/>
          <w:sz w:val="24"/>
          <w:szCs w:val="24"/>
        </w:rPr>
        <w:t>s an appendix</w:t>
      </w:r>
      <w:r w:rsidR="00F63B5B" w:rsidRPr="00BB5C68">
        <w:rPr>
          <w:rFonts w:ascii="Calibri" w:hAnsi="Calibri" w:cs="Tahoma"/>
          <w:sz w:val="24"/>
          <w:szCs w:val="24"/>
        </w:rPr>
        <w:t xml:space="preserve">. </w:t>
      </w:r>
    </w:p>
    <w:p w14:paraId="12326078" w14:textId="77777777" w:rsidR="00782971" w:rsidRPr="00BB5C68" w:rsidRDefault="00782971" w:rsidP="000F6EB8">
      <w:pPr>
        <w:pStyle w:val="NoSpacing"/>
        <w:rPr>
          <w:rFonts w:ascii="Calibri" w:hAnsi="Calibri" w:cs="Tahoma"/>
          <w:sz w:val="24"/>
          <w:szCs w:val="24"/>
        </w:rPr>
      </w:pPr>
    </w:p>
    <w:p w14:paraId="12326079"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5" wp14:editId="03BEE0C0">
                <wp:extent cx="5506720" cy="1543050"/>
                <wp:effectExtent l="0" t="0" r="1778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43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12DF31" w14:textId="6B854ECE" w:rsidR="003C58F4" w:rsidRDefault="003C58F4" w:rsidP="00782971">
                            <w:r>
                              <w:t>A</w:t>
                            </w:r>
                            <w:r w:rsidRPr="0076523B">
                              <w:t xml:space="preserve"> Risk Assessment has been undertaken at planning application stage in line with the GLA policy</w:t>
                            </w:r>
                            <w:r>
                              <w:t xml:space="preserve">, </w:t>
                            </w:r>
                            <w:r w:rsidRPr="0076523B">
                              <w:t>the risk level ha</w:t>
                            </w:r>
                            <w:r>
                              <w:t>s been identified</w:t>
                            </w:r>
                            <w:r w:rsidRPr="0076523B">
                              <w:t xml:space="preserve"> and the appropriate measures within the GLA mitigation measures checklist have been applied.</w:t>
                            </w:r>
                          </w:p>
                          <w:p w14:paraId="7B2166CB" w14:textId="2714F87A" w:rsidR="003C58F4" w:rsidRDefault="003C58F4" w:rsidP="00782971">
                            <w:r>
                              <w:t>Please refer to the appended Air Quality Assessment dated May 2016 prepared by REC Ltd for this site ref AQ100339r5. Mitigation measures checklist is included on page 24.</w:t>
                            </w:r>
                          </w:p>
                          <w:p w14:paraId="0EDB1ADC" w14:textId="77777777" w:rsidR="003C58F4" w:rsidRDefault="003C58F4" w:rsidP="00A712D5">
                            <w:r>
                              <w:t>Please refer to appended documents in Appendix E.</w:t>
                            </w:r>
                          </w:p>
                          <w:p w14:paraId="4B71820A"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104" type="#_x0000_t202" style="width:433.6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bG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" fillcolor="white [3201]" strokecolor="#d8d8d8 [2732]" strokeweight="1pt">
                <v:textbox>
                  <w:txbxContent>
                    <w:p w14:paraId="1912DF31" w14:textId="6B854ECE" w:rsidR="003C58F4" w:rsidRDefault="003C58F4" w:rsidP="00782971">
                      <w:r>
                        <w:t>A</w:t>
                      </w:r>
                      <w:r w:rsidRPr="0076523B">
                        <w:t xml:space="preserve"> Risk Assessment has been undertaken at planning application stage in line with the GLA policy</w:t>
                      </w:r>
                      <w:r>
                        <w:t xml:space="preserve">, </w:t>
                      </w:r>
                      <w:r w:rsidRPr="0076523B">
                        <w:t>the risk level ha</w:t>
                      </w:r>
                      <w:r>
                        <w:t>s been identified</w:t>
                      </w:r>
                      <w:r w:rsidRPr="0076523B">
                        <w:t xml:space="preserve"> and the appropriate measures within the GLA mitigation measures checklist have been applied.</w:t>
                      </w:r>
                    </w:p>
                    <w:p w14:paraId="7B2166CB" w14:textId="2714F87A" w:rsidR="003C58F4" w:rsidRDefault="003C58F4" w:rsidP="00782971">
                      <w:r>
                        <w:t>Please refer to the appended Air Quality Assessment dated May 2016 prepared by REC Ltd for this site ref AQ100339r5. Mitigation measures checklist is included on page 24.</w:t>
                      </w:r>
                    </w:p>
                    <w:p w14:paraId="0EDB1ADC" w14:textId="77777777" w:rsidR="003C58F4" w:rsidRDefault="003C58F4" w:rsidP="00A712D5">
                      <w:r>
                        <w:t>Please refer to appended documents in Appendix E.</w:t>
                      </w:r>
                    </w:p>
                    <w:p w14:paraId="4B71820A" w14:textId="77777777" w:rsidR="003C58F4" w:rsidRDefault="003C58F4" w:rsidP="00782971"/>
                  </w:txbxContent>
                </v:textbox>
                <w10:anchorlock/>
              </v:shape>
            </w:pict>
          </mc:Fallback>
        </mc:AlternateContent>
      </w:r>
    </w:p>
    <w:p w14:paraId="1232607A" w14:textId="77777777" w:rsidR="000F6EB8" w:rsidRPr="00BB5C68" w:rsidRDefault="000F6EB8" w:rsidP="000F6EB8">
      <w:pPr>
        <w:pStyle w:val="NoSpacing"/>
        <w:rPr>
          <w:rFonts w:ascii="Calibri" w:hAnsi="Calibri" w:cs="Tahoma"/>
          <w:sz w:val="24"/>
          <w:szCs w:val="24"/>
        </w:rPr>
      </w:pPr>
    </w:p>
    <w:p w14:paraId="1232607B" w14:textId="680D7024" w:rsidR="00604054" w:rsidRPr="00BB5C68" w:rsidRDefault="000E2346" w:rsidP="00604054">
      <w:pPr>
        <w:autoSpaceDE w:val="0"/>
        <w:autoSpaceDN w:val="0"/>
        <w:spacing w:after="0" w:line="240" w:lineRule="auto"/>
        <w:rPr>
          <w:rFonts w:eastAsia="Times New Roman" w:cs="Times New Roman"/>
          <w:sz w:val="24"/>
          <w:szCs w:val="24"/>
          <w:lang w:eastAsia="en-GB"/>
        </w:rPr>
      </w:pPr>
      <w:r w:rsidRPr="00BB5C68">
        <w:rPr>
          <w:rFonts w:cs="Tahoma"/>
          <w:sz w:val="24"/>
          <w:szCs w:val="24"/>
        </w:rPr>
        <w:lastRenderedPageBreak/>
        <w:t>3</w:t>
      </w:r>
      <w:r w:rsidR="00E120FC" w:rsidRPr="00BB5C68">
        <w:rPr>
          <w:rFonts w:cs="Tahoma"/>
          <w:sz w:val="24"/>
          <w:szCs w:val="24"/>
        </w:rPr>
        <w:t>7</w:t>
      </w:r>
      <w:r w:rsidR="00604054" w:rsidRPr="00BB5C68">
        <w:rPr>
          <w:rFonts w:cs="Tahoma"/>
          <w:sz w:val="24"/>
          <w:szCs w:val="24"/>
        </w:rPr>
        <w:t xml:space="preserve">. Please confirm that all of the GLA’s ‘highly recommended’ measures from the </w:t>
      </w:r>
      <w:hyperlink r:id="rId57" w:history="1">
        <w:r w:rsidR="00604054" w:rsidRPr="00BB5C68">
          <w:rPr>
            <w:rStyle w:val="Hyperlink"/>
            <w:sz w:val="24"/>
            <w:szCs w:val="24"/>
          </w:rPr>
          <w:t>SPG</w:t>
        </w:r>
      </w:hyperlink>
      <w:r w:rsidR="00604054" w:rsidRPr="00BB5C68">
        <w:rPr>
          <w:rStyle w:val="Hyperlink"/>
          <w:sz w:val="24"/>
          <w:szCs w:val="24"/>
        </w:rPr>
        <w:t xml:space="preserve"> </w:t>
      </w:r>
      <w:r w:rsidR="00604054" w:rsidRPr="00BB5C68">
        <w:rPr>
          <w:rFonts w:cs="Tahoma"/>
          <w:sz w:val="24"/>
          <w:szCs w:val="24"/>
        </w:rPr>
        <w:t xml:space="preserve">document relative to the level </w:t>
      </w:r>
      <w:r w:rsidR="001C7790" w:rsidRPr="00BB5C68">
        <w:rPr>
          <w:rFonts w:cs="Tahoma"/>
          <w:sz w:val="24"/>
          <w:szCs w:val="24"/>
        </w:rPr>
        <w:t xml:space="preserve">of risk </w:t>
      </w:r>
      <w:r w:rsidR="004A1E70" w:rsidRPr="00BB5C68">
        <w:rPr>
          <w:rFonts w:cs="Tahoma"/>
          <w:sz w:val="24"/>
          <w:szCs w:val="24"/>
        </w:rPr>
        <w:t>identified in question 36</w:t>
      </w:r>
      <w:r w:rsidR="00604054" w:rsidRPr="00BB5C68">
        <w:rPr>
          <w:rFonts w:cs="Tahoma"/>
          <w:sz w:val="24"/>
          <w:szCs w:val="24"/>
        </w:rPr>
        <w:t xml:space="preserve"> have been addressed by completing the </w:t>
      </w:r>
      <w:hyperlink r:id="rId58" w:history="1">
        <w:r w:rsidR="00604054" w:rsidRPr="00BB5C68">
          <w:rPr>
            <w:rStyle w:val="Hyperlink"/>
          </w:rPr>
          <w:t>GLA mitigation measures checklist</w:t>
        </w:r>
        <w:r w:rsidR="001C7790" w:rsidRPr="00BB5C68">
          <w:rPr>
            <w:rStyle w:val="Hyperlink"/>
            <w:rFonts w:eastAsia="Times New Roman" w:cs="Segoe UI"/>
            <w:sz w:val="24"/>
            <w:szCs w:val="24"/>
            <w:lang w:eastAsia="en-GB"/>
          </w:rPr>
          <w:t>.</w:t>
        </w:r>
      </w:hyperlink>
    </w:p>
    <w:p w14:paraId="1232607C" w14:textId="77777777" w:rsidR="009D06B2" w:rsidRPr="00BB5C68" w:rsidRDefault="009D06B2" w:rsidP="009D06B2">
      <w:pPr>
        <w:pStyle w:val="NoSpacing"/>
        <w:rPr>
          <w:rFonts w:ascii="Calibri" w:hAnsi="Calibri" w:cs="Tahoma"/>
          <w:sz w:val="24"/>
          <w:szCs w:val="24"/>
        </w:rPr>
      </w:pPr>
    </w:p>
    <w:p w14:paraId="1232607E" w14:textId="77777777" w:rsidR="00782971" w:rsidRPr="00BB5C68" w:rsidRDefault="00782971" w:rsidP="000F6EB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B7" wp14:editId="12B102A6">
                <wp:extent cx="5506720" cy="276225"/>
                <wp:effectExtent l="0" t="0" r="17780" b="28575"/>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6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83E89D3" w14:textId="1DD8B333" w:rsidR="003C58F4" w:rsidRDefault="003C58F4" w:rsidP="00BF73E7">
                            <w:proofErr w:type="gramStart"/>
                            <w:r>
                              <w:t>Confirmed.</w:t>
                            </w:r>
                            <w:proofErr w:type="gramEnd"/>
                          </w:p>
                          <w:p w14:paraId="1232634D"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105" type="#_x0000_t202" style="width:433.6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" fillcolor="white [3201]" strokecolor="#d8d8d8 [2732]" strokeweight="1pt">
                <v:textbox>
                  <w:txbxContent>
                    <w:p w14:paraId="683E89D3" w14:textId="1DD8B333" w:rsidR="003C58F4" w:rsidRDefault="003C58F4" w:rsidP="00BF73E7">
                      <w:proofErr w:type="gramStart"/>
                      <w:r>
                        <w:t>Confirmed.</w:t>
                      </w:r>
                      <w:proofErr w:type="gramEnd"/>
                    </w:p>
                    <w:p w14:paraId="1232634D" w14:textId="77777777" w:rsidR="003C58F4" w:rsidRDefault="003C58F4" w:rsidP="00782971"/>
                  </w:txbxContent>
                </v:textbox>
                <w10:anchorlock/>
              </v:shape>
            </w:pict>
          </mc:Fallback>
        </mc:AlternateContent>
      </w:r>
    </w:p>
    <w:p w14:paraId="1232607F" w14:textId="77777777" w:rsidR="000F6EB8" w:rsidRPr="00BB5C68" w:rsidRDefault="000F6EB8" w:rsidP="000F6EB8">
      <w:pPr>
        <w:pStyle w:val="NoSpacing"/>
        <w:rPr>
          <w:rFonts w:ascii="Calibri" w:hAnsi="Calibri" w:cs="Tahoma"/>
          <w:sz w:val="24"/>
          <w:szCs w:val="24"/>
        </w:rPr>
      </w:pPr>
    </w:p>
    <w:p w14:paraId="12326080" w14:textId="2EA014D9" w:rsidR="00782971" w:rsidRPr="00BB5C68" w:rsidRDefault="00612911" w:rsidP="000F6EB8">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http://schemas.microsoft.com/office/drawing/2014/chartex">
            <w:pict>
              <v:shape w14:anchorId="5AD419A4"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BB5C68">
        <w:rPr>
          <w:rFonts w:ascii="Calibri" w:hAnsi="Calibri" w:cs="Tahoma"/>
          <w:sz w:val="24"/>
          <w:szCs w:val="24"/>
        </w:rPr>
        <w:t>38</w:t>
      </w:r>
      <w:r w:rsidR="006D2FC4" w:rsidRPr="00BB5C68">
        <w:rPr>
          <w:rFonts w:ascii="Calibri" w:hAnsi="Calibri" w:cs="Tahoma"/>
          <w:sz w:val="24"/>
          <w:szCs w:val="24"/>
        </w:rPr>
        <w:t xml:space="preserve">. </w:t>
      </w:r>
      <w:r w:rsidR="00604054" w:rsidRPr="00BB5C68">
        <w:rPr>
          <w:rFonts w:ascii="Calibri" w:hAnsi="Calibri" w:cs="Tahoma"/>
          <w:sz w:val="24"/>
          <w:szCs w:val="24"/>
        </w:rPr>
        <w:t xml:space="preserve">If the site is a </w:t>
      </w:r>
      <w:r w:rsidR="003A58C1" w:rsidRPr="00BB5C68">
        <w:rPr>
          <w:rFonts w:ascii="Calibri" w:hAnsi="Calibri" w:cs="Tahoma"/>
          <w:sz w:val="24"/>
          <w:szCs w:val="24"/>
        </w:rPr>
        <w:t>‘</w:t>
      </w:r>
      <w:r w:rsidR="00604054" w:rsidRPr="00BB5C68">
        <w:rPr>
          <w:rFonts w:ascii="Calibri" w:hAnsi="Calibri" w:cs="Tahoma"/>
          <w:sz w:val="24"/>
          <w:szCs w:val="24"/>
        </w:rPr>
        <w:t>High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4 real time dust monitors will be required</w:t>
      </w:r>
      <w:r w:rsidR="003A58C1" w:rsidRPr="00BB5C68">
        <w:rPr>
          <w:rFonts w:ascii="Calibri" w:hAnsi="Calibri" w:cs="Tahoma"/>
          <w:sz w:val="24"/>
          <w:szCs w:val="24"/>
        </w:rPr>
        <w:t>.  If the site is</w:t>
      </w:r>
      <w:r w:rsidR="00604054" w:rsidRPr="00BB5C68">
        <w:rPr>
          <w:rFonts w:ascii="Calibri" w:hAnsi="Calibri" w:cs="Tahoma"/>
          <w:sz w:val="24"/>
          <w:szCs w:val="24"/>
        </w:rPr>
        <w:t xml:space="preserve"> a </w:t>
      </w:r>
      <w:r w:rsidR="003A58C1" w:rsidRPr="00BB5C68">
        <w:rPr>
          <w:rFonts w:ascii="Calibri" w:hAnsi="Calibri" w:cs="Tahoma"/>
          <w:sz w:val="24"/>
          <w:szCs w:val="24"/>
        </w:rPr>
        <w:t>‘</w:t>
      </w:r>
      <w:r w:rsidR="00604054" w:rsidRPr="00BB5C68">
        <w:rPr>
          <w:rFonts w:ascii="Calibri" w:hAnsi="Calibri" w:cs="Tahoma"/>
          <w:sz w:val="24"/>
          <w:szCs w:val="24"/>
        </w:rPr>
        <w:t>Medium Risk Site</w:t>
      </w:r>
      <w:r w:rsidR="003A58C1" w:rsidRPr="00BB5C68">
        <w:rPr>
          <w:rFonts w:ascii="Calibri" w:hAnsi="Calibri" w:cs="Tahoma"/>
          <w:sz w:val="24"/>
          <w:szCs w:val="24"/>
        </w:rPr>
        <w:t>’,</w:t>
      </w:r>
      <w:r w:rsidR="00604054" w:rsidRPr="00BB5C68">
        <w:rPr>
          <w:rFonts w:ascii="Calibri" w:hAnsi="Calibri" w:cs="Tahoma"/>
          <w:sz w:val="24"/>
          <w:szCs w:val="24"/>
        </w:rPr>
        <w:t xml:space="preserve"> </w:t>
      </w:r>
      <w:r w:rsidR="00185088" w:rsidRPr="00BB5C68">
        <w:rPr>
          <w:rFonts w:ascii="Calibri" w:hAnsi="Calibri" w:cs="Tahoma"/>
          <w:sz w:val="24"/>
          <w:szCs w:val="24"/>
        </w:rPr>
        <w:t xml:space="preserve">2 real time dust monitors will be required.  The risk assessment must take account of </w:t>
      </w:r>
      <w:r w:rsidR="00604054" w:rsidRPr="00BB5C68">
        <w:rPr>
          <w:rFonts w:ascii="Calibri" w:hAnsi="Calibri" w:cs="Tahoma"/>
          <w:sz w:val="24"/>
          <w:szCs w:val="24"/>
        </w:rPr>
        <w:t>proximity to sensitive receptors (e.g. schools, care homes</w:t>
      </w:r>
      <w:r w:rsidR="003A58C1" w:rsidRPr="00BB5C68">
        <w:rPr>
          <w:rFonts w:ascii="Calibri" w:hAnsi="Calibri" w:cs="Tahoma"/>
          <w:sz w:val="24"/>
          <w:szCs w:val="24"/>
        </w:rPr>
        <w:t xml:space="preserve"> </w:t>
      </w:r>
      <w:proofErr w:type="spellStart"/>
      <w:r w:rsidR="003A58C1" w:rsidRPr="00BB5C68">
        <w:rPr>
          <w:rFonts w:ascii="Calibri" w:hAnsi="Calibri" w:cs="Tahoma"/>
          <w:sz w:val="24"/>
          <w:szCs w:val="24"/>
        </w:rPr>
        <w:t>etc</w:t>
      </w:r>
      <w:proofErr w:type="spellEnd"/>
      <w:r w:rsidR="003A58C1" w:rsidRPr="00BB5C68">
        <w:rPr>
          <w:rFonts w:ascii="Calibri" w:hAnsi="Calibri" w:cs="Tahoma"/>
          <w:sz w:val="24"/>
          <w:szCs w:val="24"/>
        </w:rPr>
        <w:t>)</w:t>
      </w:r>
      <w:r w:rsidR="00604054" w:rsidRPr="00BB5C68">
        <w:rPr>
          <w:rFonts w:ascii="Calibri" w:hAnsi="Calibri" w:cs="Tahoma"/>
          <w:sz w:val="24"/>
          <w:szCs w:val="24"/>
        </w:rPr>
        <w:t xml:space="preserve">, as detailed in the </w:t>
      </w:r>
      <w:hyperlink r:id="rId59" w:history="1">
        <w:r w:rsidR="00604054" w:rsidRPr="00BB5C68">
          <w:rPr>
            <w:rStyle w:val="Hyperlink"/>
            <w:rFonts w:ascii="Calibri" w:hAnsi="Calibri"/>
            <w:sz w:val="24"/>
            <w:szCs w:val="24"/>
          </w:rPr>
          <w:t>SPG</w:t>
        </w:r>
      </w:hyperlink>
      <w:r w:rsidR="00604054" w:rsidRPr="00BB5C68">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BB5C68" w:rsidRDefault="00782971" w:rsidP="000F6EB8">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23262BB" wp14:editId="6E940E2E">
                <wp:extent cx="5734050" cy="1485900"/>
                <wp:effectExtent l="0" t="0" r="19050" b="1905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859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F523A7" w14:textId="441ED6F2" w:rsidR="003C58F4" w:rsidRDefault="003C58F4" w:rsidP="00BA7ED1">
                            <w:r>
                              <w:rPr>
                                <w:lang w:val="en"/>
                              </w:rPr>
                              <w:t>Please refer to</w:t>
                            </w:r>
                            <w:r w:rsidRPr="00BA7ED1">
                              <w:rPr>
                                <w:lang w:val="en"/>
                              </w:rPr>
                              <w:t xml:space="preserve"> the appended </w:t>
                            </w:r>
                            <w:r w:rsidRPr="00BA7ED1">
                              <w:t>Proposed Methodology for Air Quality Monitoring dated 9 August 2017 prepared by Hann Tucker Associates for this site ref HT: 24674 and the appended subsequent emails dated 15.01.2018 and 13.02 2018.</w:t>
                            </w:r>
                          </w:p>
                          <w:p w14:paraId="6E28DAED" w14:textId="69AF596C" w:rsidR="003C58F4" w:rsidRPr="00BA7ED1" w:rsidRDefault="003C58F4" w:rsidP="00BA7ED1">
                            <w:r>
                              <w:t>Monthly ongoing Airborne Particle Monitoring Reports have been provided to the Council since October 2017.</w:t>
                            </w:r>
                          </w:p>
                          <w:p w14:paraId="40F0F824" w14:textId="77777777" w:rsidR="003C58F4" w:rsidRDefault="003C58F4" w:rsidP="00A712D5">
                            <w:r>
                              <w:t>Please refer to appended documents in Appendix E.</w:t>
                            </w:r>
                          </w:p>
                          <w:p w14:paraId="1232634E" w14:textId="77777777" w:rsidR="003C58F4" w:rsidRDefault="003C58F4" w:rsidP="00782971"/>
                        </w:txbxContent>
                      </wps:txbx>
                      <wps:bodyPr rot="0" vert="horz" wrap="square" lIns="91440" tIns="45720" rIns="91440" bIns="45720" anchor="t" anchorCtr="0">
                        <a:noAutofit/>
                      </wps:bodyPr>
                    </wps:wsp>
                  </a:graphicData>
                </a:graphic>
              </wp:inline>
            </w:drawing>
          </mc:Choice>
          <mc:Fallback>
            <w:pict>
              <v:shape id="_x0000_s1106" type="#_x0000_t202" style="width:451.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" fillcolor="white [3201]" strokecolor="#d8d8d8 [2732]" strokeweight="1pt">
                <v:textbox>
                  <w:txbxContent>
                    <w:p w14:paraId="05F523A7" w14:textId="441ED6F2" w:rsidR="003C58F4" w:rsidRDefault="003C58F4" w:rsidP="00BA7ED1">
                      <w:r>
                        <w:rPr>
                          <w:lang w:val="en"/>
                        </w:rPr>
                        <w:t>Please refer to</w:t>
                      </w:r>
                      <w:r w:rsidRPr="00BA7ED1">
                        <w:rPr>
                          <w:lang w:val="en"/>
                        </w:rPr>
                        <w:t xml:space="preserve"> the appended </w:t>
                      </w:r>
                      <w:r w:rsidRPr="00BA7ED1">
                        <w:t>Proposed Methodology for Air Quality Monitoring dated 9 August 2017 prepared by Hann Tucker Associates for this site ref HT: 24674 and the appended subsequent emails dated 15.01.2018 and 13.02 2018.</w:t>
                      </w:r>
                    </w:p>
                    <w:p w14:paraId="6E28DAED" w14:textId="69AF596C" w:rsidR="003C58F4" w:rsidRPr="00BA7ED1" w:rsidRDefault="003C58F4" w:rsidP="00BA7ED1">
                      <w:r>
                        <w:t>Monthly ongoing Airborne Particle Monitoring Reports have been provided to the Council since October 2017.</w:t>
                      </w:r>
                    </w:p>
                    <w:p w14:paraId="40F0F824" w14:textId="77777777" w:rsidR="003C58F4" w:rsidRDefault="003C58F4" w:rsidP="00A712D5">
                      <w:r>
                        <w:t>Please refer to appended documents in Appendix E.</w:t>
                      </w:r>
                    </w:p>
                    <w:p w14:paraId="1232634E" w14:textId="77777777" w:rsidR="003C58F4" w:rsidRDefault="003C58F4" w:rsidP="00782971"/>
                  </w:txbxContent>
                </v:textbox>
                <w10:anchorlock/>
              </v:shape>
            </w:pict>
          </mc:Fallback>
        </mc:AlternateContent>
      </w:r>
    </w:p>
    <w:p w14:paraId="12326082" w14:textId="6BD1CC56" w:rsidR="000F6EB8" w:rsidRDefault="00E120FC" w:rsidP="000F6EB8">
      <w:pPr>
        <w:pStyle w:val="NoSpacing"/>
        <w:rPr>
          <w:rFonts w:ascii="Calibri" w:hAnsi="Calibri" w:cs="Arial"/>
          <w:sz w:val="24"/>
          <w:szCs w:val="24"/>
        </w:rPr>
      </w:pPr>
      <w:r w:rsidRPr="00BB5C68">
        <w:rPr>
          <w:rFonts w:ascii="Calibri" w:hAnsi="Calibri" w:cs="Arial"/>
          <w:sz w:val="24"/>
          <w:szCs w:val="24"/>
        </w:rPr>
        <w:t>39</w:t>
      </w:r>
      <w:r w:rsidR="00E12D5A" w:rsidRPr="00BB5C68">
        <w:rPr>
          <w:rFonts w:ascii="Calibri" w:hAnsi="Calibri" w:cs="Arial"/>
          <w:sz w:val="24"/>
          <w:szCs w:val="24"/>
        </w:rPr>
        <w:t xml:space="preserve">. </w:t>
      </w:r>
      <w:r w:rsidR="000F6EB8" w:rsidRPr="00BB5C68">
        <w:rPr>
          <w:rFonts w:ascii="Calibri" w:hAnsi="Calibri" w:cs="Arial"/>
          <w:sz w:val="24"/>
          <w:szCs w:val="24"/>
        </w:rPr>
        <w:t xml:space="preserve">Please provide details about how rodents, including </w:t>
      </w:r>
      <w:hyperlink r:id="rId60" w:history="1">
        <w:r w:rsidR="000F6EB8" w:rsidRPr="00BB5C68">
          <w:rPr>
            <w:rStyle w:val="Hyperlink"/>
            <w:rFonts w:ascii="Calibri" w:hAnsi="Calibri" w:cs="Arial"/>
            <w:sz w:val="24"/>
            <w:szCs w:val="24"/>
          </w:rPr>
          <w:t>ra</w:t>
        </w:r>
        <w:bookmarkStart w:id="8" w:name="_Hlt401316351"/>
        <w:bookmarkStart w:id="9" w:name="_Hlt401316352"/>
        <w:r w:rsidR="000F6EB8" w:rsidRPr="00BB5C68">
          <w:rPr>
            <w:rStyle w:val="Hyperlink"/>
            <w:rFonts w:ascii="Calibri" w:hAnsi="Calibri" w:cs="Arial"/>
            <w:sz w:val="24"/>
            <w:szCs w:val="24"/>
          </w:rPr>
          <w:t>t</w:t>
        </w:r>
        <w:bookmarkEnd w:id="8"/>
        <w:bookmarkEnd w:id="9"/>
        <w:r w:rsidR="000F6EB8" w:rsidRPr="00BB5C68">
          <w:rPr>
            <w:rStyle w:val="Hyperlink"/>
            <w:rFonts w:ascii="Calibri" w:hAnsi="Calibri" w:cs="Arial"/>
            <w:sz w:val="24"/>
            <w:szCs w:val="24"/>
          </w:rPr>
          <w:t>s</w:t>
        </w:r>
      </w:hyperlink>
      <w:r w:rsidR="000F6EB8" w:rsidRPr="00BB5C68">
        <w:rPr>
          <w:rFonts w:ascii="Calibri" w:hAnsi="Calibri" w:cs="Arial"/>
          <w:sz w:val="24"/>
          <w:szCs w:val="24"/>
        </w:rPr>
        <w:t>, will be prevented from spreading out from the site. You are required to provide information about site inspect</w:t>
      </w:r>
      <w:r w:rsidR="00727BD4" w:rsidRPr="00BB5C68">
        <w:rPr>
          <w:rFonts w:ascii="Calibri" w:hAnsi="Calibri" w:cs="Arial"/>
          <w:sz w:val="24"/>
          <w:szCs w:val="24"/>
        </w:rPr>
        <w:t xml:space="preserve">ions carried out and present copies of </w:t>
      </w:r>
      <w:r w:rsidR="000F6EB8" w:rsidRPr="00BB5C68">
        <w:rPr>
          <w:rFonts w:ascii="Calibri" w:hAnsi="Calibri" w:cs="Arial"/>
          <w:sz w:val="24"/>
          <w:szCs w:val="24"/>
        </w:rPr>
        <w:t>receipts (if work undertaken).</w:t>
      </w:r>
    </w:p>
    <w:p w14:paraId="5A4D81B6" w14:textId="77777777" w:rsidR="00A26B34" w:rsidRDefault="00A26B34" w:rsidP="000F6EB8">
      <w:pPr>
        <w:pStyle w:val="NoSpacing"/>
        <w:rPr>
          <w:rFonts w:ascii="Calibri" w:hAnsi="Calibri" w:cs="Arial"/>
          <w:sz w:val="24"/>
          <w:szCs w:val="24"/>
        </w:rPr>
      </w:pPr>
    </w:p>
    <w:p w14:paraId="6DFB711A" w14:textId="25F17DFA" w:rsidR="00A712D5" w:rsidRPr="00BB5C68" w:rsidRDefault="00A712D5"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3C7A9877" wp14:editId="63A28647">
                <wp:extent cx="5731510" cy="3057525"/>
                <wp:effectExtent l="0" t="0" r="2159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57525"/>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57DD6FC0" w14:textId="77777777" w:rsidR="003C58F4" w:rsidRDefault="003C58F4" w:rsidP="00A712D5">
                            <w:pPr>
                              <w:contextualSpacing/>
                            </w:pPr>
                            <w:r>
                              <w:t>A rodent control specialist registered with the British Pest Control Association (BPCA) has been appointed. Mouse and rat boxes were placed in all areas on 13.02.2018 and there is no evidence of rats or mice being present on the site.  Before the demolition work begins the following measures will be undertaken:</w:t>
                            </w:r>
                          </w:p>
                          <w:p w14:paraId="6514F536" w14:textId="77777777" w:rsidR="003C58F4" w:rsidRPr="00E13EC6" w:rsidRDefault="003C58F4" w:rsidP="00A712D5">
                            <w:pPr>
                              <w:spacing w:after="0" w:line="240" w:lineRule="auto"/>
                              <w:jc w:val="both"/>
                              <w:rPr>
                                <w:rFonts w:ascii="Calibri" w:eastAsia="Calibri" w:hAnsi="Calibri" w:cs="Times New Roman"/>
                              </w:rPr>
                            </w:pPr>
                            <w:proofErr w:type="gramStart"/>
                            <w:r>
                              <w:t xml:space="preserve">▪  </w:t>
                            </w:r>
                            <w:r w:rsidRPr="00E13EC6">
                              <w:rPr>
                                <w:rFonts w:ascii="Calibri" w:eastAsia="Calibri" w:hAnsi="Calibri" w:cs="Times New Roman"/>
                              </w:rPr>
                              <w:t>Any</w:t>
                            </w:r>
                            <w:proofErr w:type="gramEnd"/>
                            <w:r w:rsidRPr="00E13EC6">
                              <w:rPr>
                                <w:rFonts w:ascii="Calibri" w:eastAsia="Calibri" w:hAnsi="Calibri" w:cs="Times New Roman"/>
                              </w:rPr>
                              <w:t xml:space="preserve"> existing drainage serving the site </w:t>
                            </w:r>
                            <w:r>
                              <w:rPr>
                                <w:rFonts w:ascii="Calibri" w:eastAsia="Calibri" w:hAnsi="Calibri" w:cs="Times New Roman"/>
                              </w:rPr>
                              <w:t>will be made</w:t>
                            </w:r>
                            <w:r w:rsidRPr="00E13EC6">
                              <w:rPr>
                                <w:rFonts w:ascii="Calibri" w:eastAsia="Calibri" w:hAnsi="Calibri" w:cs="Times New Roman"/>
                              </w:rPr>
                              <w:t xml:space="preserve"> secure</w:t>
                            </w:r>
                            <w:r>
                              <w:rPr>
                                <w:rFonts w:ascii="Calibri" w:eastAsia="Calibri" w:hAnsi="Calibri" w:cs="Times New Roman"/>
                              </w:rPr>
                              <w:t>. T</w:t>
                            </w:r>
                            <w:r w:rsidRPr="00E13EC6">
                              <w:rPr>
                                <w:rFonts w:ascii="Calibri" w:eastAsia="Calibri" w:hAnsi="Calibri" w:cs="Times New Roman"/>
                              </w:rPr>
                              <w:t xml:space="preserve">he interceptors of the existing buildings </w:t>
                            </w:r>
                            <w:r>
                              <w:rPr>
                                <w:rFonts w:ascii="Calibri" w:eastAsia="Calibri" w:hAnsi="Calibri" w:cs="Times New Roman"/>
                              </w:rPr>
                              <w:t xml:space="preserve">will be located </w:t>
                            </w:r>
                            <w:r w:rsidRPr="00E13EC6">
                              <w:rPr>
                                <w:rFonts w:ascii="Calibri" w:eastAsia="Calibri" w:hAnsi="Calibri" w:cs="Times New Roman"/>
                              </w:rPr>
                              <w:t xml:space="preserve">and </w:t>
                            </w:r>
                            <w:r>
                              <w:rPr>
                                <w:rFonts w:ascii="Calibri" w:eastAsia="Calibri" w:hAnsi="Calibri" w:cs="Times New Roman"/>
                              </w:rPr>
                              <w:t>checked to ensure</w:t>
                            </w:r>
                            <w:r w:rsidRPr="00E13EC6">
                              <w:rPr>
                                <w:rFonts w:ascii="Calibri" w:eastAsia="Calibri" w:hAnsi="Calibri" w:cs="Times New Roman"/>
                              </w:rPr>
                              <w:t xml:space="preserve"> that the drains are currently running free and that any interceptor (Rodding Eye) caps are in place. For straight through systems a rat block device </w:t>
                            </w:r>
                            <w:r>
                              <w:rPr>
                                <w:rFonts w:ascii="Calibri" w:eastAsia="Calibri" w:hAnsi="Calibri" w:cs="Times New Roman"/>
                              </w:rPr>
                              <w:t>will be</w:t>
                            </w:r>
                            <w:r w:rsidRPr="00E13EC6">
                              <w:rPr>
                                <w:rFonts w:ascii="Calibri" w:eastAsia="Calibri" w:hAnsi="Calibri" w:cs="Times New Roman"/>
                              </w:rPr>
                              <w:t xml:space="preserve"> installed before any work starts.</w:t>
                            </w:r>
                          </w:p>
                          <w:p w14:paraId="700FF800" w14:textId="77777777" w:rsidR="003C58F4" w:rsidRPr="00E13EC6" w:rsidRDefault="003C58F4" w:rsidP="00A712D5">
                            <w:pPr>
                              <w:spacing w:after="0" w:line="240" w:lineRule="auto"/>
                              <w:jc w:val="both"/>
                              <w:rPr>
                                <w:rFonts w:ascii="Calibri" w:eastAsia="Calibri" w:hAnsi="Calibri" w:cs="Times New Roman"/>
                              </w:rPr>
                            </w:pPr>
                            <w:proofErr w:type="gramStart"/>
                            <w:r>
                              <w:t xml:space="preserve">▪  </w:t>
                            </w:r>
                            <w:r>
                              <w:rPr>
                                <w:rFonts w:ascii="Calibri" w:eastAsia="Calibri" w:hAnsi="Calibri" w:cs="Times New Roman"/>
                              </w:rPr>
                              <w:t>Where</w:t>
                            </w:r>
                            <w:proofErr w:type="gramEnd"/>
                            <w:r w:rsidRPr="00E13EC6">
                              <w:rPr>
                                <w:rFonts w:ascii="Calibri" w:eastAsia="Calibri" w:hAnsi="Calibri" w:cs="Times New Roman"/>
                              </w:rPr>
                              <w:t xml:space="preserve"> existing drains are not to be used for the new development then these </w:t>
                            </w:r>
                            <w:r>
                              <w:rPr>
                                <w:rFonts w:ascii="Calibri" w:eastAsia="Calibri" w:hAnsi="Calibri" w:cs="Times New Roman"/>
                              </w:rPr>
                              <w:t>will be</w:t>
                            </w:r>
                            <w:r w:rsidRPr="00E13EC6">
                              <w:rPr>
                                <w:rFonts w:ascii="Calibri" w:eastAsia="Calibri" w:hAnsi="Calibri" w:cs="Times New Roman"/>
                              </w:rPr>
                              <w:t xml:space="preserve"> cemented and sealed.</w:t>
                            </w:r>
                          </w:p>
                          <w:p w14:paraId="2FA9FA9B" w14:textId="77777777" w:rsidR="003C58F4" w:rsidRPr="00E13EC6" w:rsidRDefault="003C58F4" w:rsidP="00A712D5">
                            <w:pPr>
                              <w:spacing w:after="0" w:line="240" w:lineRule="auto"/>
                              <w:jc w:val="both"/>
                              <w:rPr>
                                <w:rFonts w:ascii="Calibri" w:eastAsia="Calibri" w:hAnsi="Calibri" w:cs="Times New Roman"/>
                              </w:rPr>
                            </w:pPr>
                            <w:proofErr w:type="gramStart"/>
                            <w:r>
                              <w:t>▪  Where</w:t>
                            </w:r>
                            <w:proofErr w:type="gramEnd"/>
                            <w:r>
                              <w:t xml:space="preserve"> a</w:t>
                            </w:r>
                            <w:r w:rsidRPr="00E13EC6">
                              <w:rPr>
                                <w:rFonts w:ascii="Calibri" w:eastAsia="Calibri" w:hAnsi="Calibri" w:cs="Times New Roman"/>
                              </w:rPr>
                              <w:t>ny additional drainage leading back from the interceptor</w:t>
                            </w:r>
                            <w:r>
                              <w:rPr>
                                <w:rFonts w:ascii="Calibri" w:eastAsia="Calibri" w:hAnsi="Calibri" w:cs="Times New Roman"/>
                              </w:rPr>
                              <w:t xml:space="preserve"> is</w:t>
                            </w:r>
                            <w:r w:rsidRPr="00E13EC6">
                              <w:rPr>
                                <w:rFonts w:ascii="Calibri" w:eastAsia="Calibri" w:hAnsi="Calibri" w:cs="Times New Roman"/>
                              </w:rPr>
                              <w:t xml:space="preserve"> left open, the corresponding interceptor interceptor/s </w:t>
                            </w:r>
                            <w:r>
                              <w:rPr>
                                <w:rFonts w:ascii="Calibri" w:eastAsia="Calibri" w:hAnsi="Calibri" w:cs="Times New Roman"/>
                              </w:rPr>
                              <w:t>will be</w:t>
                            </w:r>
                            <w:r w:rsidRPr="00E13EC6">
                              <w:rPr>
                                <w:rFonts w:ascii="Calibri" w:eastAsia="Calibri" w:hAnsi="Calibri" w:cs="Times New Roman"/>
                              </w:rPr>
                              <w:t xml:space="preserve"> sealed.</w:t>
                            </w:r>
                          </w:p>
                          <w:p w14:paraId="26FFE7A6" w14:textId="77777777" w:rsidR="003C58F4" w:rsidRDefault="003C58F4" w:rsidP="00A712D5">
                            <w:pPr>
                              <w:contextualSpacing/>
                              <w:rPr>
                                <w:rFonts w:ascii="Calibri" w:eastAsia="Times New Roman" w:hAnsi="Calibri" w:cs="Times New Roman"/>
                                <w:sz w:val="24"/>
                                <w:szCs w:val="24"/>
                                <w:lang w:eastAsia="en-GB"/>
                              </w:rPr>
                            </w:pPr>
                            <w:proofErr w:type="gramStart"/>
                            <w:r>
                              <w:t xml:space="preserve">▪  </w:t>
                            </w:r>
                            <w:r>
                              <w:rPr>
                                <w:rFonts w:ascii="Calibri" w:eastAsia="Times New Roman" w:hAnsi="Calibri" w:cs="Times New Roman"/>
                                <w:sz w:val="24"/>
                                <w:szCs w:val="24"/>
                                <w:lang w:eastAsia="en-GB"/>
                              </w:rPr>
                              <w:t>Any</w:t>
                            </w:r>
                            <w:proofErr w:type="gramEnd"/>
                            <w:r w:rsidRPr="00E13EC6">
                              <w:rPr>
                                <w:rFonts w:ascii="Calibri" w:eastAsia="Times New Roman" w:hAnsi="Calibri" w:cs="Times New Roman"/>
                                <w:sz w:val="24"/>
                                <w:szCs w:val="24"/>
                                <w:lang w:eastAsia="en-GB"/>
                              </w:rPr>
                              <w:t xml:space="preserve"> rodents</w:t>
                            </w:r>
                            <w:r>
                              <w:rPr>
                                <w:rFonts w:ascii="Calibri" w:eastAsia="Times New Roman" w:hAnsi="Calibri" w:cs="Times New Roman"/>
                                <w:sz w:val="24"/>
                                <w:szCs w:val="24"/>
                                <w:lang w:eastAsia="en-GB"/>
                              </w:rPr>
                              <w:t xml:space="preserve"> found</w:t>
                            </w:r>
                            <w:r w:rsidRPr="00E13EC6">
                              <w:rPr>
                                <w:rFonts w:ascii="Calibri" w:eastAsia="Times New Roman" w:hAnsi="Calibri" w:cs="Times New Roman"/>
                                <w:sz w:val="24"/>
                                <w:szCs w:val="24"/>
                                <w:lang w:eastAsia="en-GB"/>
                              </w:rPr>
                              <w:t xml:space="preserve"> living </w:t>
                            </w:r>
                            <w:r>
                              <w:rPr>
                                <w:rFonts w:ascii="Calibri" w:eastAsia="Times New Roman" w:hAnsi="Calibri" w:cs="Times New Roman"/>
                                <w:sz w:val="24"/>
                                <w:szCs w:val="24"/>
                                <w:lang w:eastAsia="en-GB"/>
                              </w:rPr>
                              <w:t>on</w:t>
                            </w:r>
                            <w:r w:rsidRPr="00E13EC6">
                              <w:rPr>
                                <w:rFonts w:ascii="Calibri" w:eastAsia="Times New Roman" w:hAnsi="Calibri" w:cs="Times New Roman"/>
                                <w:sz w:val="24"/>
                                <w:szCs w:val="24"/>
                                <w:lang w:eastAsia="en-GB"/>
                              </w:rPr>
                              <w:t xml:space="preserve"> the site </w:t>
                            </w:r>
                            <w:r>
                              <w:rPr>
                                <w:rFonts w:ascii="Calibri" w:eastAsia="Times New Roman" w:hAnsi="Calibri" w:cs="Times New Roman"/>
                                <w:sz w:val="24"/>
                                <w:szCs w:val="24"/>
                                <w:lang w:eastAsia="en-GB"/>
                              </w:rPr>
                              <w:t>will be</w:t>
                            </w:r>
                            <w:r w:rsidRPr="00E13EC6">
                              <w:rPr>
                                <w:rFonts w:ascii="Calibri" w:eastAsia="Times New Roman" w:hAnsi="Calibri" w:cs="Times New Roman"/>
                                <w:sz w:val="24"/>
                                <w:szCs w:val="24"/>
                                <w:lang w:eastAsia="en-GB"/>
                              </w:rPr>
                              <w:t xml:space="preserve"> systematically destroyed and/or prevented escaping the site prior commencing the works and during the works.</w:t>
                            </w:r>
                          </w:p>
                          <w:p w14:paraId="4E96C846" w14:textId="5CD35F37" w:rsidR="003C58F4" w:rsidRDefault="003C58F4" w:rsidP="00A712D5"/>
                        </w:txbxContent>
                      </wps:txbx>
                      <wps:bodyPr rot="0" vert="horz" wrap="square" lIns="91440" tIns="45720" rIns="91440" bIns="45720" anchor="t" anchorCtr="0">
                        <a:noAutofit/>
                      </wps:bodyPr>
                    </wps:wsp>
                  </a:graphicData>
                </a:graphic>
              </wp:inline>
            </w:drawing>
          </mc:Choice>
          <mc:Fallback>
            <w:pict>
              <v:shape id="_x0000_s1107" type="#_x0000_t202" style="width:451.3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" fillcolor="window" strokecolor="#d9d9d9" strokeweight="1pt">
                <v:textbox>
                  <w:txbxContent>
                    <w:p w14:paraId="57DD6FC0" w14:textId="77777777" w:rsidR="003C58F4" w:rsidRDefault="003C58F4" w:rsidP="00A712D5">
                      <w:pPr>
                        <w:contextualSpacing/>
                      </w:pPr>
                      <w:r>
                        <w:t>A rodent control specialist registered with the British Pest Control Association (BPCA) has been appointed. Mouse and rat boxes were placed in all areas on 13.02.2018 and there is no evidence of rats or mice being present on the site.  Before the demolition work begins the following measures will be undertaken:</w:t>
                      </w:r>
                    </w:p>
                    <w:p w14:paraId="6514F536" w14:textId="77777777" w:rsidR="003C58F4" w:rsidRPr="00E13EC6" w:rsidRDefault="003C58F4" w:rsidP="00A712D5">
                      <w:pPr>
                        <w:spacing w:after="0" w:line="240" w:lineRule="auto"/>
                        <w:jc w:val="both"/>
                        <w:rPr>
                          <w:rFonts w:ascii="Calibri" w:eastAsia="Calibri" w:hAnsi="Calibri" w:cs="Times New Roman"/>
                        </w:rPr>
                      </w:pPr>
                      <w:proofErr w:type="gramStart"/>
                      <w:r>
                        <w:t xml:space="preserve">▪  </w:t>
                      </w:r>
                      <w:r w:rsidRPr="00E13EC6">
                        <w:rPr>
                          <w:rFonts w:ascii="Calibri" w:eastAsia="Calibri" w:hAnsi="Calibri" w:cs="Times New Roman"/>
                        </w:rPr>
                        <w:t>Any</w:t>
                      </w:r>
                      <w:proofErr w:type="gramEnd"/>
                      <w:r w:rsidRPr="00E13EC6">
                        <w:rPr>
                          <w:rFonts w:ascii="Calibri" w:eastAsia="Calibri" w:hAnsi="Calibri" w:cs="Times New Roman"/>
                        </w:rPr>
                        <w:t xml:space="preserve"> existing drainage serving the site </w:t>
                      </w:r>
                      <w:r>
                        <w:rPr>
                          <w:rFonts w:ascii="Calibri" w:eastAsia="Calibri" w:hAnsi="Calibri" w:cs="Times New Roman"/>
                        </w:rPr>
                        <w:t>will be made</w:t>
                      </w:r>
                      <w:r w:rsidRPr="00E13EC6">
                        <w:rPr>
                          <w:rFonts w:ascii="Calibri" w:eastAsia="Calibri" w:hAnsi="Calibri" w:cs="Times New Roman"/>
                        </w:rPr>
                        <w:t xml:space="preserve"> secure</w:t>
                      </w:r>
                      <w:r>
                        <w:rPr>
                          <w:rFonts w:ascii="Calibri" w:eastAsia="Calibri" w:hAnsi="Calibri" w:cs="Times New Roman"/>
                        </w:rPr>
                        <w:t>. T</w:t>
                      </w:r>
                      <w:r w:rsidRPr="00E13EC6">
                        <w:rPr>
                          <w:rFonts w:ascii="Calibri" w:eastAsia="Calibri" w:hAnsi="Calibri" w:cs="Times New Roman"/>
                        </w:rPr>
                        <w:t xml:space="preserve">he interceptors of the existing buildings </w:t>
                      </w:r>
                      <w:r>
                        <w:rPr>
                          <w:rFonts w:ascii="Calibri" w:eastAsia="Calibri" w:hAnsi="Calibri" w:cs="Times New Roman"/>
                        </w:rPr>
                        <w:t xml:space="preserve">will be located </w:t>
                      </w:r>
                      <w:r w:rsidRPr="00E13EC6">
                        <w:rPr>
                          <w:rFonts w:ascii="Calibri" w:eastAsia="Calibri" w:hAnsi="Calibri" w:cs="Times New Roman"/>
                        </w:rPr>
                        <w:t xml:space="preserve">and </w:t>
                      </w:r>
                      <w:r>
                        <w:rPr>
                          <w:rFonts w:ascii="Calibri" w:eastAsia="Calibri" w:hAnsi="Calibri" w:cs="Times New Roman"/>
                        </w:rPr>
                        <w:t>checked to ensure</w:t>
                      </w:r>
                      <w:r w:rsidRPr="00E13EC6">
                        <w:rPr>
                          <w:rFonts w:ascii="Calibri" w:eastAsia="Calibri" w:hAnsi="Calibri" w:cs="Times New Roman"/>
                        </w:rPr>
                        <w:t xml:space="preserve"> that the drains are currently running free and that any interceptor (Rodding Eye) caps are in place. For straight through systems a rat block device </w:t>
                      </w:r>
                      <w:r>
                        <w:rPr>
                          <w:rFonts w:ascii="Calibri" w:eastAsia="Calibri" w:hAnsi="Calibri" w:cs="Times New Roman"/>
                        </w:rPr>
                        <w:t>will be</w:t>
                      </w:r>
                      <w:r w:rsidRPr="00E13EC6">
                        <w:rPr>
                          <w:rFonts w:ascii="Calibri" w:eastAsia="Calibri" w:hAnsi="Calibri" w:cs="Times New Roman"/>
                        </w:rPr>
                        <w:t xml:space="preserve"> installed before any work starts.</w:t>
                      </w:r>
                    </w:p>
                    <w:p w14:paraId="700FF800" w14:textId="77777777" w:rsidR="003C58F4" w:rsidRPr="00E13EC6" w:rsidRDefault="003C58F4" w:rsidP="00A712D5">
                      <w:pPr>
                        <w:spacing w:after="0" w:line="240" w:lineRule="auto"/>
                        <w:jc w:val="both"/>
                        <w:rPr>
                          <w:rFonts w:ascii="Calibri" w:eastAsia="Calibri" w:hAnsi="Calibri" w:cs="Times New Roman"/>
                        </w:rPr>
                      </w:pPr>
                      <w:proofErr w:type="gramStart"/>
                      <w:r>
                        <w:t xml:space="preserve">▪  </w:t>
                      </w:r>
                      <w:r>
                        <w:rPr>
                          <w:rFonts w:ascii="Calibri" w:eastAsia="Calibri" w:hAnsi="Calibri" w:cs="Times New Roman"/>
                        </w:rPr>
                        <w:t>Where</w:t>
                      </w:r>
                      <w:proofErr w:type="gramEnd"/>
                      <w:r w:rsidRPr="00E13EC6">
                        <w:rPr>
                          <w:rFonts w:ascii="Calibri" w:eastAsia="Calibri" w:hAnsi="Calibri" w:cs="Times New Roman"/>
                        </w:rPr>
                        <w:t xml:space="preserve"> existing drains are not to be used for the new development then these </w:t>
                      </w:r>
                      <w:r>
                        <w:rPr>
                          <w:rFonts w:ascii="Calibri" w:eastAsia="Calibri" w:hAnsi="Calibri" w:cs="Times New Roman"/>
                        </w:rPr>
                        <w:t>will be</w:t>
                      </w:r>
                      <w:r w:rsidRPr="00E13EC6">
                        <w:rPr>
                          <w:rFonts w:ascii="Calibri" w:eastAsia="Calibri" w:hAnsi="Calibri" w:cs="Times New Roman"/>
                        </w:rPr>
                        <w:t xml:space="preserve"> cemented and sealed.</w:t>
                      </w:r>
                    </w:p>
                    <w:p w14:paraId="2FA9FA9B" w14:textId="77777777" w:rsidR="003C58F4" w:rsidRPr="00E13EC6" w:rsidRDefault="003C58F4" w:rsidP="00A712D5">
                      <w:pPr>
                        <w:spacing w:after="0" w:line="240" w:lineRule="auto"/>
                        <w:jc w:val="both"/>
                        <w:rPr>
                          <w:rFonts w:ascii="Calibri" w:eastAsia="Calibri" w:hAnsi="Calibri" w:cs="Times New Roman"/>
                        </w:rPr>
                      </w:pPr>
                      <w:proofErr w:type="gramStart"/>
                      <w:r>
                        <w:t>▪  Where</w:t>
                      </w:r>
                      <w:proofErr w:type="gramEnd"/>
                      <w:r>
                        <w:t xml:space="preserve"> a</w:t>
                      </w:r>
                      <w:r w:rsidRPr="00E13EC6">
                        <w:rPr>
                          <w:rFonts w:ascii="Calibri" w:eastAsia="Calibri" w:hAnsi="Calibri" w:cs="Times New Roman"/>
                        </w:rPr>
                        <w:t>ny additional drainage leading back from the interceptor</w:t>
                      </w:r>
                      <w:r>
                        <w:rPr>
                          <w:rFonts w:ascii="Calibri" w:eastAsia="Calibri" w:hAnsi="Calibri" w:cs="Times New Roman"/>
                        </w:rPr>
                        <w:t xml:space="preserve"> is</w:t>
                      </w:r>
                      <w:r w:rsidRPr="00E13EC6">
                        <w:rPr>
                          <w:rFonts w:ascii="Calibri" w:eastAsia="Calibri" w:hAnsi="Calibri" w:cs="Times New Roman"/>
                        </w:rPr>
                        <w:t xml:space="preserve"> left open, the corresponding interceptor interceptor/s </w:t>
                      </w:r>
                      <w:r>
                        <w:rPr>
                          <w:rFonts w:ascii="Calibri" w:eastAsia="Calibri" w:hAnsi="Calibri" w:cs="Times New Roman"/>
                        </w:rPr>
                        <w:t>will be</w:t>
                      </w:r>
                      <w:r w:rsidRPr="00E13EC6">
                        <w:rPr>
                          <w:rFonts w:ascii="Calibri" w:eastAsia="Calibri" w:hAnsi="Calibri" w:cs="Times New Roman"/>
                        </w:rPr>
                        <w:t xml:space="preserve"> sealed.</w:t>
                      </w:r>
                    </w:p>
                    <w:p w14:paraId="26FFE7A6" w14:textId="77777777" w:rsidR="003C58F4" w:rsidRDefault="003C58F4" w:rsidP="00A712D5">
                      <w:pPr>
                        <w:contextualSpacing/>
                        <w:rPr>
                          <w:rFonts w:ascii="Calibri" w:eastAsia="Times New Roman" w:hAnsi="Calibri" w:cs="Times New Roman"/>
                          <w:sz w:val="24"/>
                          <w:szCs w:val="24"/>
                          <w:lang w:eastAsia="en-GB"/>
                        </w:rPr>
                      </w:pPr>
                      <w:proofErr w:type="gramStart"/>
                      <w:r>
                        <w:t xml:space="preserve">▪  </w:t>
                      </w:r>
                      <w:r>
                        <w:rPr>
                          <w:rFonts w:ascii="Calibri" w:eastAsia="Times New Roman" w:hAnsi="Calibri" w:cs="Times New Roman"/>
                          <w:sz w:val="24"/>
                          <w:szCs w:val="24"/>
                          <w:lang w:eastAsia="en-GB"/>
                        </w:rPr>
                        <w:t>Any</w:t>
                      </w:r>
                      <w:proofErr w:type="gramEnd"/>
                      <w:r w:rsidRPr="00E13EC6">
                        <w:rPr>
                          <w:rFonts w:ascii="Calibri" w:eastAsia="Times New Roman" w:hAnsi="Calibri" w:cs="Times New Roman"/>
                          <w:sz w:val="24"/>
                          <w:szCs w:val="24"/>
                          <w:lang w:eastAsia="en-GB"/>
                        </w:rPr>
                        <w:t xml:space="preserve"> rodents</w:t>
                      </w:r>
                      <w:r>
                        <w:rPr>
                          <w:rFonts w:ascii="Calibri" w:eastAsia="Times New Roman" w:hAnsi="Calibri" w:cs="Times New Roman"/>
                          <w:sz w:val="24"/>
                          <w:szCs w:val="24"/>
                          <w:lang w:eastAsia="en-GB"/>
                        </w:rPr>
                        <w:t xml:space="preserve"> found</w:t>
                      </w:r>
                      <w:r w:rsidRPr="00E13EC6">
                        <w:rPr>
                          <w:rFonts w:ascii="Calibri" w:eastAsia="Times New Roman" w:hAnsi="Calibri" w:cs="Times New Roman"/>
                          <w:sz w:val="24"/>
                          <w:szCs w:val="24"/>
                          <w:lang w:eastAsia="en-GB"/>
                        </w:rPr>
                        <w:t xml:space="preserve"> living </w:t>
                      </w:r>
                      <w:r>
                        <w:rPr>
                          <w:rFonts w:ascii="Calibri" w:eastAsia="Times New Roman" w:hAnsi="Calibri" w:cs="Times New Roman"/>
                          <w:sz w:val="24"/>
                          <w:szCs w:val="24"/>
                          <w:lang w:eastAsia="en-GB"/>
                        </w:rPr>
                        <w:t>on</w:t>
                      </w:r>
                      <w:r w:rsidRPr="00E13EC6">
                        <w:rPr>
                          <w:rFonts w:ascii="Calibri" w:eastAsia="Times New Roman" w:hAnsi="Calibri" w:cs="Times New Roman"/>
                          <w:sz w:val="24"/>
                          <w:szCs w:val="24"/>
                          <w:lang w:eastAsia="en-GB"/>
                        </w:rPr>
                        <w:t xml:space="preserve"> the site </w:t>
                      </w:r>
                      <w:r>
                        <w:rPr>
                          <w:rFonts w:ascii="Calibri" w:eastAsia="Times New Roman" w:hAnsi="Calibri" w:cs="Times New Roman"/>
                          <w:sz w:val="24"/>
                          <w:szCs w:val="24"/>
                          <w:lang w:eastAsia="en-GB"/>
                        </w:rPr>
                        <w:t>will be</w:t>
                      </w:r>
                      <w:r w:rsidRPr="00E13EC6">
                        <w:rPr>
                          <w:rFonts w:ascii="Calibri" w:eastAsia="Times New Roman" w:hAnsi="Calibri" w:cs="Times New Roman"/>
                          <w:sz w:val="24"/>
                          <w:szCs w:val="24"/>
                          <w:lang w:eastAsia="en-GB"/>
                        </w:rPr>
                        <w:t xml:space="preserve"> systematically destroyed and/or prevented escaping the site prior commencing the works and during the works.</w:t>
                      </w:r>
                    </w:p>
                    <w:p w14:paraId="4E96C846" w14:textId="5CD35F37" w:rsidR="003C58F4" w:rsidRDefault="003C58F4" w:rsidP="00A712D5"/>
                  </w:txbxContent>
                </v:textbox>
                <w10:anchorlock/>
              </v:shape>
            </w:pict>
          </mc:Fallback>
        </mc:AlternateContent>
      </w:r>
    </w:p>
    <w:p w14:paraId="12326084" w14:textId="4E49EB06" w:rsidR="00782971" w:rsidRPr="00BB5C68" w:rsidRDefault="00255CEC" w:rsidP="000F6EB8">
      <w:pPr>
        <w:pStyle w:val="NoSpacing"/>
        <w:rPr>
          <w:rFonts w:ascii="Calibri" w:hAnsi="Calibri" w:cs="Arial"/>
          <w:sz w:val="24"/>
          <w:szCs w:val="24"/>
        </w:rPr>
      </w:pPr>
      <w:r>
        <w:rPr>
          <w:noProof/>
          <w:lang w:eastAsia="en-GB"/>
        </w:rPr>
        <w:lastRenderedPageBreak/>
        <w:drawing>
          <wp:anchor distT="0" distB="0" distL="114300" distR="114300" simplePos="0" relativeHeight="251777024" behindDoc="1" locked="0" layoutInCell="1" allowOverlap="1" wp14:anchorId="0D089DE2" wp14:editId="40053D1A">
            <wp:simplePos x="0" y="0"/>
            <wp:positionH relativeFrom="column">
              <wp:posOffset>2092960</wp:posOffset>
            </wp:positionH>
            <wp:positionV relativeFrom="paragraph">
              <wp:posOffset>1176655</wp:posOffset>
            </wp:positionV>
            <wp:extent cx="1522095" cy="6720840"/>
            <wp:effectExtent l="0" t="8572" r="0" b="0"/>
            <wp:wrapTight wrapText="bothSides">
              <wp:wrapPolygon edited="0">
                <wp:start x="-122" y="21572"/>
                <wp:lineTo x="21235" y="21572"/>
                <wp:lineTo x="21235" y="83"/>
                <wp:lineTo x="-122" y="83"/>
                <wp:lineTo x="-122" y="21572"/>
              </wp:wrapPolygon>
            </wp:wrapTight>
            <wp:docPr id="8" name="Picture 8" descr="C:\Users\Solon\Desktop\Appendi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n\Desktop\Appendix C.JPG"/>
                    <pic:cNvPicPr>
                      <a:picLocks noChangeAspect="1" noChangeArrowheads="1"/>
                    </pic:cNvPicPr>
                  </pic:nvPicPr>
                  <pic:blipFill rotWithShape="1">
                    <a:blip r:embed="rId61">
                      <a:extLst>
                        <a:ext uri="{28A0092B-C50C-407E-A947-70E740481C1C}">
                          <a14:useLocalDpi xmlns:a14="http://schemas.microsoft.com/office/drawing/2010/main" val="0"/>
                        </a:ext>
                      </a:extLst>
                    </a:blip>
                    <a:srcRect r="65123"/>
                    <a:stretch/>
                  </pic:blipFill>
                  <pic:spPr bwMode="auto">
                    <a:xfrm rot="5400000">
                      <a:off x="0" y="0"/>
                      <a:ext cx="1522095" cy="672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971" w:rsidRPr="00BB5C68">
        <w:rPr>
          <w:noProof/>
          <w:sz w:val="24"/>
          <w:szCs w:val="24"/>
          <w:lang w:eastAsia="en-GB"/>
        </w:rPr>
        <mc:AlternateContent>
          <mc:Choice Requires="wps">
            <w:drawing>
              <wp:inline distT="0" distB="0" distL="0" distR="0" wp14:anchorId="123262BD" wp14:editId="53127962">
                <wp:extent cx="5781675" cy="2124075"/>
                <wp:effectExtent l="0" t="0" r="28575" b="2857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1240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E3FDA7" w14:textId="0A35A6FD" w:rsidR="003C58F4" w:rsidRDefault="003C58F4" w:rsidP="008B2E86">
                            <w:pPr>
                              <w:contextualSpacing/>
                            </w:pPr>
                            <w:r w:rsidRPr="008B2E86">
                              <w:t>During the works the monitoring for rodents w</w:t>
                            </w:r>
                            <w:r>
                              <w:t xml:space="preserve">ill continue and mouse and rat boxes will be maintained in place so as to ensure that the site is </w:t>
                            </w:r>
                            <w:r w:rsidRPr="008B2E86">
                              <w:t>kept</w:t>
                            </w:r>
                            <w:r>
                              <w:t xml:space="preserve"> </w:t>
                            </w:r>
                            <w:r w:rsidRPr="008B2E86">
                              <w:t>free</w:t>
                            </w:r>
                            <w:r>
                              <w:t xml:space="preserve"> of rodents </w:t>
                            </w:r>
                            <w:r w:rsidRPr="008B2E86">
                              <w:t xml:space="preserve"> at all time</w:t>
                            </w:r>
                            <w:r>
                              <w:t>s</w:t>
                            </w:r>
                            <w:r w:rsidRPr="008B2E86">
                              <w:t>, s</w:t>
                            </w:r>
                            <w:r>
                              <w:t>o far as is reasonably practicable.</w:t>
                            </w:r>
                            <w:r w:rsidRPr="008B2E86">
                              <w:t xml:space="preserve"> Contact details of the</w:t>
                            </w:r>
                            <w:r>
                              <w:t xml:space="preserve"> </w:t>
                            </w:r>
                            <w:r w:rsidRPr="008B2E86">
                              <w:t>specialist pest control company will be kept on site in the event that any termination</w:t>
                            </w:r>
                            <w:r>
                              <w:t xml:space="preserve"> </w:t>
                            </w:r>
                            <w:r w:rsidRPr="008B2E86">
                              <w:t>is required.</w:t>
                            </w:r>
                            <w:r>
                              <w:t xml:space="preserve"> </w:t>
                            </w:r>
                          </w:p>
                          <w:p w14:paraId="7BB9EB3E" w14:textId="77777777" w:rsidR="003C58F4" w:rsidRDefault="003C58F4" w:rsidP="008B2E86">
                            <w:pPr>
                              <w:contextualSpacing/>
                            </w:pPr>
                          </w:p>
                          <w:p w14:paraId="1089A8D9" w14:textId="7086BAD2" w:rsidR="003C58F4" w:rsidRDefault="003C58F4" w:rsidP="008B2E86">
                            <w:pPr>
                              <w:contextualSpacing/>
                            </w:pPr>
                            <w:r w:rsidRPr="008B2E86">
                              <w:t>The site shall be kept free of food waste as much as possible and wherever practicable,</w:t>
                            </w:r>
                            <w:r>
                              <w:t xml:space="preserve"> </w:t>
                            </w:r>
                            <w:r w:rsidRPr="008B2E86">
                              <w:t xml:space="preserve">using regular waste removal to reduce the risk of </w:t>
                            </w:r>
                            <w:r>
                              <w:t xml:space="preserve">a </w:t>
                            </w:r>
                            <w:r w:rsidRPr="008B2E86">
                              <w:t>habitable environment for unwanted</w:t>
                            </w:r>
                            <w:r>
                              <w:t xml:space="preserve"> </w:t>
                            </w:r>
                            <w:r w:rsidRPr="008B2E86">
                              <w:t>rodents/attracting rodents to site (pursuant to Pests Act 1949).</w:t>
                            </w:r>
                          </w:p>
                          <w:p w14:paraId="7D193F1C" w14:textId="77777777" w:rsidR="003C58F4" w:rsidRDefault="003C58F4" w:rsidP="008B2E86">
                            <w:pPr>
                              <w:contextualSpacing/>
                            </w:pPr>
                          </w:p>
                          <w:p w14:paraId="5BD6AD24" w14:textId="0B558437" w:rsidR="003C58F4" w:rsidRDefault="003C58F4" w:rsidP="00A712D5">
                            <w:r>
                              <w:t>Please refer to appended documents in Appendix F.</w:t>
                            </w:r>
                          </w:p>
                          <w:p w14:paraId="4C971A3E" w14:textId="77777777" w:rsidR="003C58F4" w:rsidRDefault="003C58F4" w:rsidP="008B2E86">
                            <w:pPr>
                              <w:contextualSpacing/>
                            </w:pPr>
                          </w:p>
                        </w:txbxContent>
                      </wps:txbx>
                      <wps:bodyPr rot="0" vert="horz" wrap="square" lIns="91440" tIns="45720" rIns="91440" bIns="45720" anchor="t" anchorCtr="0">
                        <a:noAutofit/>
                      </wps:bodyPr>
                    </wps:wsp>
                  </a:graphicData>
                </a:graphic>
              </wp:inline>
            </w:drawing>
          </mc:Choice>
          <mc:Fallback>
            <w:pict>
              <v:shape id="_x0000_s1108" type="#_x0000_t202" style="width:455.25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" fillcolor="white [3201]" strokecolor="#d8d8d8 [2732]" strokeweight="1pt">
                <v:textbox>
                  <w:txbxContent>
                    <w:p w14:paraId="27E3FDA7" w14:textId="0A35A6FD" w:rsidR="003C58F4" w:rsidRDefault="003C58F4" w:rsidP="008B2E86">
                      <w:pPr>
                        <w:contextualSpacing/>
                      </w:pPr>
                      <w:r w:rsidRPr="008B2E86">
                        <w:t>During the works the monitoring for rodents w</w:t>
                      </w:r>
                      <w:r>
                        <w:t xml:space="preserve">ill continue and mouse and rat boxes will be maintained in place so as to ensure that the site is </w:t>
                      </w:r>
                      <w:r w:rsidRPr="008B2E86">
                        <w:t>kept</w:t>
                      </w:r>
                      <w:r>
                        <w:t xml:space="preserve"> </w:t>
                      </w:r>
                      <w:r w:rsidRPr="008B2E86">
                        <w:t>free</w:t>
                      </w:r>
                      <w:r>
                        <w:t xml:space="preserve"> of rodents </w:t>
                      </w:r>
                      <w:r w:rsidRPr="008B2E86">
                        <w:t xml:space="preserve"> at all time</w:t>
                      </w:r>
                      <w:r>
                        <w:t>s</w:t>
                      </w:r>
                      <w:r w:rsidRPr="008B2E86">
                        <w:t>, s</w:t>
                      </w:r>
                      <w:r>
                        <w:t>o far as is reasonably practicable.</w:t>
                      </w:r>
                      <w:r w:rsidRPr="008B2E86">
                        <w:t xml:space="preserve"> Contact details of the</w:t>
                      </w:r>
                      <w:r>
                        <w:t xml:space="preserve"> </w:t>
                      </w:r>
                      <w:r w:rsidRPr="008B2E86">
                        <w:t>specialist pest control company will be kept on site in the event that any termination</w:t>
                      </w:r>
                      <w:r>
                        <w:t xml:space="preserve"> </w:t>
                      </w:r>
                      <w:r w:rsidRPr="008B2E86">
                        <w:t>is required.</w:t>
                      </w:r>
                      <w:r>
                        <w:t xml:space="preserve"> </w:t>
                      </w:r>
                    </w:p>
                    <w:p w14:paraId="7BB9EB3E" w14:textId="77777777" w:rsidR="003C58F4" w:rsidRDefault="003C58F4" w:rsidP="008B2E86">
                      <w:pPr>
                        <w:contextualSpacing/>
                      </w:pPr>
                    </w:p>
                    <w:p w14:paraId="1089A8D9" w14:textId="7086BAD2" w:rsidR="003C58F4" w:rsidRDefault="003C58F4" w:rsidP="008B2E86">
                      <w:pPr>
                        <w:contextualSpacing/>
                      </w:pPr>
                      <w:r w:rsidRPr="008B2E86">
                        <w:t>The site shall be kept free of food waste as much as possible and wherever practicable,</w:t>
                      </w:r>
                      <w:r>
                        <w:t xml:space="preserve"> </w:t>
                      </w:r>
                      <w:r w:rsidRPr="008B2E86">
                        <w:t xml:space="preserve">using regular waste removal to reduce the risk of </w:t>
                      </w:r>
                      <w:r>
                        <w:t xml:space="preserve">a </w:t>
                      </w:r>
                      <w:r w:rsidRPr="008B2E86">
                        <w:t>habitable environment for unwanted</w:t>
                      </w:r>
                      <w:r>
                        <w:t xml:space="preserve"> </w:t>
                      </w:r>
                      <w:r w:rsidRPr="008B2E86">
                        <w:t>rodents/attracting rodents to site (pursuant to Pests Act 1949).</w:t>
                      </w:r>
                    </w:p>
                    <w:p w14:paraId="7D193F1C" w14:textId="77777777" w:rsidR="003C58F4" w:rsidRDefault="003C58F4" w:rsidP="008B2E86">
                      <w:pPr>
                        <w:contextualSpacing/>
                      </w:pPr>
                    </w:p>
                    <w:p w14:paraId="5BD6AD24" w14:textId="0B558437" w:rsidR="003C58F4" w:rsidRDefault="003C58F4" w:rsidP="00A712D5">
                      <w:r>
                        <w:t>Please refer to appended documents in Appendix F.</w:t>
                      </w:r>
                    </w:p>
                    <w:p w14:paraId="4C971A3E" w14:textId="77777777" w:rsidR="003C58F4" w:rsidRDefault="003C58F4" w:rsidP="008B2E86">
                      <w:pPr>
                        <w:contextualSpacing/>
                      </w:pPr>
                    </w:p>
                  </w:txbxContent>
                </v:textbox>
                <w10:anchorlock/>
              </v:shape>
            </w:pict>
          </mc:Fallback>
        </mc:AlternateContent>
      </w:r>
    </w:p>
    <w:p w14:paraId="12326085" w14:textId="77777777" w:rsidR="003D13C4" w:rsidRPr="00BB5C68" w:rsidRDefault="003D13C4" w:rsidP="000F6EB8">
      <w:pPr>
        <w:pStyle w:val="NoSpacing"/>
        <w:rPr>
          <w:rFonts w:ascii="Calibri" w:hAnsi="Calibri" w:cs="Arial"/>
          <w:sz w:val="24"/>
          <w:szCs w:val="24"/>
        </w:rPr>
      </w:pPr>
    </w:p>
    <w:p w14:paraId="12326086" w14:textId="62CC2F92" w:rsidR="00905B5D" w:rsidRPr="00BB5C68" w:rsidRDefault="00E120FC" w:rsidP="00D97E34">
      <w:pPr>
        <w:autoSpaceDE w:val="0"/>
        <w:autoSpaceDN w:val="0"/>
        <w:adjustRightInd w:val="0"/>
        <w:rPr>
          <w:rFonts w:ascii="Calibri" w:hAnsi="Calibri" w:cs="Tahoma"/>
          <w:bCs/>
          <w:sz w:val="24"/>
          <w:szCs w:val="24"/>
        </w:rPr>
      </w:pPr>
      <w:r w:rsidRPr="00BB5C68">
        <w:rPr>
          <w:rFonts w:ascii="Calibri" w:hAnsi="Calibri" w:cs="Tahoma"/>
          <w:bCs/>
          <w:sz w:val="24"/>
          <w:szCs w:val="24"/>
        </w:rPr>
        <w:t>40</w:t>
      </w:r>
      <w:r w:rsidR="003D13C4" w:rsidRPr="00BB5C68">
        <w:rPr>
          <w:rFonts w:ascii="Calibri" w:hAnsi="Calibri" w:cs="Tahoma"/>
          <w:bCs/>
          <w:sz w:val="24"/>
          <w:szCs w:val="24"/>
        </w:rPr>
        <w:t>. Please confirm when an asbestos survey was carried out at the site and include the key findings.</w:t>
      </w:r>
    </w:p>
    <w:p w14:paraId="12326087" w14:textId="77777777" w:rsidR="00600AFF" w:rsidRDefault="00D97E34" w:rsidP="000F6EB8">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123262BF" wp14:editId="086EE891">
                <wp:extent cx="5506720" cy="80010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01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536BAFDB" w:rsidR="003C58F4" w:rsidRDefault="003C58F4" w:rsidP="00D97E34">
                            <w:r>
                              <w:t xml:space="preserve">Please see snapshot below of key findings taken from the appended Asbestos Survey Report prepared by </w:t>
                            </w:r>
                            <w:proofErr w:type="spellStart"/>
                            <w:r>
                              <w:t>Airsafe</w:t>
                            </w:r>
                            <w:proofErr w:type="spellEnd"/>
                            <w:r>
                              <w:t xml:space="preserve"> Surveys Ltd dated 27</w:t>
                            </w:r>
                            <w:r w:rsidRPr="00E11924">
                              <w:rPr>
                                <w:vertAlign w:val="superscript"/>
                              </w:rPr>
                              <w:t>th</w:t>
                            </w:r>
                            <w:r>
                              <w:t xml:space="preserve"> January 2015.</w:t>
                            </w:r>
                          </w:p>
                          <w:p w14:paraId="2CF38E83" w14:textId="215E287D" w:rsidR="003C58F4" w:rsidRDefault="003C58F4" w:rsidP="00255CEC">
                            <w:r>
                              <w:t>Please refer to appended documents in Appendix G.</w:t>
                            </w:r>
                          </w:p>
                          <w:p w14:paraId="14D842F4" w14:textId="77777777" w:rsidR="003C58F4" w:rsidRDefault="003C58F4" w:rsidP="00D97E34"/>
                          <w:p w14:paraId="1E3274EA" w14:textId="77777777" w:rsidR="003C58F4" w:rsidRDefault="003C58F4" w:rsidP="00D97E34"/>
                          <w:p w14:paraId="10BBEF4E" w14:textId="77777777" w:rsidR="003C58F4" w:rsidRDefault="003C58F4" w:rsidP="00D97E34"/>
                        </w:txbxContent>
                      </wps:txbx>
                      <wps:bodyPr rot="0" vert="horz" wrap="square" lIns="91440" tIns="45720" rIns="91440" bIns="45720" anchor="t" anchorCtr="0">
                        <a:noAutofit/>
                      </wps:bodyPr>
                    </wps:wsp>
                  </a:graphicData>
                </a:graphic>
              </wp:inline>
            </w:drawing>
          </mc:Choice>
          <mc:Fallback>
            <w:pict>
              <v:shape id="_x0000_s1109" type="#_x0000_t202" style="width:433.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" fillcolor="white [3201]" strokecolor="#d8d8d8 [2732]" strokeweight="1pt">
                <v:textbox>
                  <w:txbxContent>
                    <w:p w14:paraId="12326350" w14:textId="536BAFDB" w:rsidR="003C58F4" w:rsidRDefault="003C58F4" w:rsidP="00D97E34">
                      <w:r>
                        <w:t xml:space="preserve">Please see snapshot below of key findings taken from the appended Asbestos Survey Report prepared by </w:t>
                      </w:r>
                      <w:proofErr w:type="spellStart"/>
                      <w:r>
                        <w:t>Airsafe</w:t>
                      </w:r>
                      <w:proofErr w:type="spellEnd"/>
                      <w:r>
                        <w:t xml:space="preserve"> Surveys Ltd dated 27</w:t>
                      </w:r>
                      <w:r w:rsidRPr="00E11924">
                        <w:rPr>
                          <w:vertAlign w:val="superscript"/>
                        </w:rPr>
                        <w:t>th</w:t>
                      </w:r>
                      <w:r>
                        <w:t xml:space="preserve"> January 2015.</w:t>
                      </w:r>
                    </w:p>
                    <w:p w14:paraId="2CF38E83" w14:textId="215E287D" w:rsidR="003C58F4" w:rsidRDefault="003C58F4" w:rsidP="00255CEC">
                      <w:r>
                        <w:t>Please refer to appended documents in Appendix G.</w:t>
                      </w:r>
                    </w:p>
                    <w:p w14:paraId="14D842F4" w14:textId="77777777" w:rsidR="003C58F4" w:rsidRDefault="003C58F4" w:rsidP="00D97E34"/>
                    <w:p w14:paraId="1E3274EA" w14:textId="77777777" w:rsidR="003C58F4" w:rsidRDefault="003C58F4" w:rsidP="00D97E34"/>
                    <w:p w14:paraId="10BBEF4E" w14:textId="77777777" w:rsidR="003C58F4" w:rsidRDefault="003C58F4" w:rsidP="00D97E34"/>
                  </w:txbxContent>
                </v:textbox>
                <w10:anchorlock/>
              </v:shape>
            </w:pict>
          </mc:Fallback>
        </mc:AlternateContent>
      </w:r>
    </w:p>
    <w:p w14:paraId="21DCAEE3" w14:textId="77777777" w:rsidR="00255CEC" w:rsidRDefault="00255CEC" w:rsidP="000F6EB8">
      <w:pPr>
        <w:pStyle w:val="NoSpacing"/>
        <w:rPr>
          <w:rFonts w:ascii="Calibri" w:hAnsi="Calibri" w:cs="Tahoma"/>
          <w:sz w:val="24"/>
          <w:szCs w:val="24"/>
        </w:rPr>
      </w:pPr>
    </w:p>
    <w:p w14:paraId="12326089" w14:textId="37AC479E" w:rsidR="000F6EB8" w:rsidRPr="00BB5C68" w:rsidRDefault="00E120FC" w:rsidP="000F6EB8">
      <w:pPr>
        <w:pStyle w:val="NoSpacing"/>
        <w:rPr>
          <w:rFonts w:ascii="Calibri" w:hAnsi="Calibri" w:cs="Tahoma"/>
          <w:sz w:val="24"/>
          <w:szCs w:val="24"/>
        </w:rPr>
      </w:pPr>
      <w:r w:rsidRPr="00BB5C68">
        <w:rPr>
          <w:rFonts w:ascii="Calibri" w:hAnsi="Calibri" w:cs="Tahoma"/>
          <w:sz w:val="24"/>
          <w:szCs w:val="24"/>
        </w:rPr>
        <w:t>41</w:t>
      </w:r>
      <w:r w:rsidR="00F817BB" w:rsidRPr="00BB5C68">
        <w:rPr>
          <w:rFonts w:ascii="Calibri" w:hAnsi="Calibri" w:cs="Tahoma"/>
          <w:sz w:val="24"/>
          <w:szCs w:val="24"/>
        </w:rPr>
        <w:t>. Complaints often arise from the conduct of builders in an area. Please confirm steps being taken to minimise this e.g. provision of</w:t>
      </w:r>
      <w:r w:rsidR="00D87E17" w:rsidRPr="00BB5C68">
        <w:rPr>
          <w:rFonts w:ascii="Calibri" w:hAnsi="Calibri" w:cs="Tahoma"/>
          <w:sz w:val="24"/>
          <w:szCs w:val="24"/>
        </w:rPr>
        <w:t xml:space="preserve"> a</w:t>
      </w:r>
      <w:r w:rsidR="00F817BB" w:rsidRPr="00BB5C68">
        <w:rPr>
          <w:rFonts w:ascii="Calibri" w:hAnsi="Calibri" w:cs="Tahoma"/>
          <w:sz w:val="24"/>
          <w:szCs w:val="24"/>
        </w:rPr>
        <w:t xml:space="preserve"> suitable smoking area, tackling bad language and unnecessary shouting.</w:t>
      </w:r>
    </w:p>
    <w:p w14:paraId="1232608A" w14:textId="77777777" w:rsidR="00927586" w:rsidRPr="00BB5C68" w:rsidRDefault="00927586" w:rsidP="000F6EB8">
      <w:pPr>
        <w:pStyle w:val="NoSpacing"/>
        <w:rPr>
          <w:rFonts w:ascii="Calibri" w:hAnsi="Calibri" w:cs="Tahoma"/>
          <w:b/>
          <w:szCs w:val="20"/>
        </w:rPr>
      </w:pPr>
    </w:p>
    <w:p w14:paraId="1232608B" w14:textId="77777777" w:rsidR="00927586" w:rsidRPr="00BB5C68" w:rsidRDefault="00927586" w:rsidP="000F6EB8">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123262C1" wp14:editId="48F8CADC">
                <wp:extent cx="5791200" cy="1219200"/>
                <wp:effectExtent l="0" t="0" r="1905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19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7D7A9B14" w:rsidR="003C58F4" w:rsidRDefault="003C58F4" w:rsidP="00927586">
                            <w:r>
                              <w:t>An appropriate area within the site compound behind the office and welfare accommodation will be designated as a smoking area. Smoking will not be permitted anywhere else on site.</w:t>
                            </w:r>
                          </w:p>
                          <w:p w14:paraId="639C4E64" w14:textId="45FB3922" w:rsidR="003C58F4" w:rsidRDefault="003C58F4" w:rsidP="00927586">
                            <w:r>
                              <w:t>As part of our site rules bad language and unnecessary shouting are not tolerated. All site personnel are site inducted and regular toolbox talks are given on site conduct. All personnel are made aware of the requirements and goals set out in the Considerate Constructors Scheme.</w:t>
                            </w:r>
                          </w:p>
                        </w:txbxContent>
                      </wps:txbx>
                      <wps:bodyPr rot="0" vert="horz" wrap="square" lIns="91440" tIns="45720" rIns="91440" bIns="45720" anchor="t" anchorCtr="0">
                        <a:noAutofit/>
                      </wps:bodyPr>
                    </wps:wsp>
                  </a:graphicData>
                </a:graphic>
              </wp:inline>
            </w:drawing>
          </mc:Choice>
          <mc:Fallback>
            <w:pict>
              <v:shape id="_x0000_s1110" type="#_x0000_t202" style="width:45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" fillcolor="white [3201]" strokecolor="#d8d8d8 [2732]" strokeweight="1pt">
                <v:textbox>
                  <w:txbxContent>
                    <w:p w14:paraId="12326351" w14:textId="7D7A9B14" w:rsidR="003C58F4" w:rsidRDefault="003C58F4" w:rsidP="00927586">
                      <w:r>
                        <w:t>An appropriate area within the site compound behind the office and welfare accommodation will be designated as a smoking area. Smoking will not be permitted anywhere else on site.</w:t>
                      </w:r>
                    </w:p>
                    <w:p w14:paraId="639C4E64" w14:textId="45FB3922" w:rsidR="003C58F4" w:rsidRDefault="003C58F4" w:rsidP="00927586">
                      <w:r>
                        <w:t>As part of our site rules bad language and unnecessary shouting are not tolerated. All site personnel are site inducted and regular toolbox talks are given on site conduct. All personnel are made aware of the requirements and goals set out in the Considerate Constructors Scheme.</w:t>
                      </w:r>
                    </w:p>
                  </w:txbxContent>
                </v:textbox>
                <w10:anchorlock/>
              </v:shape>
            </w:pict>
          </mc:Fallback>
        </mc:AlternateContent>
      </w:r>
    </w:p>
    <w:p w14:paraId="1232608C" w14:textId="77777777" w:rsidR="00F817BB" w:rsidRPr="00BB5C68" w:rsidRDefault="00F817BB" w:rsidP="000F6EB8">
      <w:pPr>
        <w:pStyle w:val="NoSpacing"/>
        <w:rPr>
          <w:rFonts w:ascii="Calibri" w:hAnsi="Calibri" w:cs="Tahoma"/>
          <w:b/>
          <w:szCs w:val="20"/>
        </w:rPr>
      </w:pPr>
    </w:p>
    <w:p w14:paraId="1232608D" w14:textId="0C593D14" w:rsidR="007568BB" w:rsidRPr="00BB5C68" w:rsidRDefault="00E120FC" w:rsidP="007568BB">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42</w:t>
      </w:r>
      <w:r w:rsidR="007568BB" w:rsidRPr="00BB5C68">
        <w:rPr>
          <w:rFonts w:ascii="Calibri" w:hAnsi="Calibri" w:cs="Tahoma"/>
          <w:sz w:val="24"/>
          <w:szCs w:val="24"/>
        </w:rPr>
        <w:t xml:space="preserve">. If you will be using </w:t>
      </w:r>
      <w:r w:rsidR="004A1E70" w:rsidRPr="00BB5C68">
        <w:rPr>
          <w:rFonts w:ascii="Calibri" w:hAnsi="Calibri" w:cs="Tahoma"/>
          <w:sz w:val="24"/>
          <w:szCs w:val="24"/>
        </w:rPr>
        <w:t>non-road mobile machinery (</w:t>
      </w:r>
      <w:r w:rsidR="007568BB" w:rsidRPr="00BB5C68">
        <w:rPr>
          <w:rFonts w:ascii="Calibri" w:hAnsi="Calibri" w:cs="Tahoma"/>
          <w:sz w:val="24"/>
          <w:szCs w:val="24"/>
        </w:rPr>
        <w:t>NRMM</w:t>
      </w:r>
      <w:r w:rsidR="004A1E70" w:rsidRPr="00BB5C68">
        <w:rPr>
          <w:rFonts w:ascii="Calibri" w:hAnsi="Calibri" w:cs="Tahoma"/>
          <w:sz w:val="24"/>
          <w:szCs w:val="24"/>
        </w:rPr>
        <w:t>)</w:t>
      </w:r>
      <w:r w:rsidR="007568BB" w:rsidRPr="00BB5C68">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F" w14:textId="77777777" w:rsidR="007568BB" w:rsidRPr="00255CEC" w:rsidRDefault="007568BB" w:rsidP="007568BB">
      <w:pPr>
        <w:autoSpaceDE w:val="0"/>
        <w:autoSpaceDN w:val="0"/>
        <w:adjustRightInd w:val="0"/>
        <w:spacing w:after="0" w:line="240" w:lineRule="auto"/>
        <w:rPr>
          <w:rFonts w:cs="Foundry Form Sans"/>
          <w:b/>
          <w:bCs/>
          <w:color w:val="000000"/>
          <w:sz w:val="24"/>
          <w:szCs w:val="24"/>
        </w:rPr>
      </w:pPr>
      <w:r w:rsidRPr="00255CEC">
        <w:rPr>
          <w:rFonts w:cs="Foundry Form Sans"/>
          <w:b/>
          <w:bCs/>
          <w:color w:val="000000"/>
          <w:sz w:val="24"/>
          <w:szCs w:val="24"/>
        </w:rPr>
        <w:lastRenderedPageBreak/>
        <w:t xml:space="preserve">From 1st September 2015 </w:t>
      </w:r>
    </w:p>
    <w:p w14:paraId="3DCBA6CA" w14:textId="77777777" w:rsidR="008F7F91" w:rsidRPr="00255CEC" w:rsidRDefault="008F7F91" w:rsidP="007568BB">
      <w:pPr>
        <w:autoSpaceDE w:val="0"/>
        <w:autoSpaceDN w:val="0"/>
        <w:adjustRightInd w:val="0"/>
        <w:spacing w:after="0" w:line="240" w:lineRule="auto"/>
        <w:rPr>
          <w:rFonts w:cs="Foundry Form Sans"/>
          <w:color w:val="000000"/>
          <w:sz w:val="24"/>
          <w:szCs w:val="24"/>
        </w:rPr>
      </w:pPr>
    </w:p>
    <w:p w14:paraId="12326090" w14:textId="031A1E13" w:rsidR="007568BB" w:rsidRDefault="007568BB" w:rsidP="007568BB">
      <w:pPr>
        <w:autoSpaceDE w:val="0"/>
        <w:autoSpaceDN w:val="0"/>
        <w:adjustRightInd w:val="0"/>
        <w:spacing w:after="0" w:line="240" w:lineRule="auto"/>
        <w:rPr>
          <w:rFonts w:cs="Foundry Form Sans"/>
          <w:color w:val="000000"/>
          <w:sz w:val="24"/>
          <w:szCs w:val="24"/>
        </w:rPr>
      </w:pPr>
      <w:r w:rsidRPr="00255CEC">
        <w:rPr>
          <w:rFonts w:cs="Foundry Form Sans"/>
          <w:b/>
          <w:bCs/>
          <w:color w:val="000000"/>
          <w:sz w:val="24"/>
          <w:szCs w:val="24"/>
        </w:rPr>
        <w:t>(</w:t>
      </w:r>
      <w:proofErr w:type="spellStart"/>
      <w:r w:rsidRPr="00255CEC">
        <w:rPr>
          <w:rFonts w:cs="Foundry Form Sans"/>
          <w:b/>
          <w:bCs/>
          <w:color w:val="000000"/>
          <w:sz w:val="24"/>
          <w:szCs w:val="24"/>
        </w:rPr>
        <w:t>i</w:t>
      </w:r>
      <w:proofErr w:type="spellEnd"/>
      <w:r w:rsidRPr="00255CEC">
        <w:rPr>
          <w:rFonts w:cs="Foundry Form Sans"/>
          <w:b/>
          <w:bCs/>
          <w:color w:val="000000"/>
          <w:sz w:val="24"/>
          <w:szCs w:val="24"/>
        </w:rPr>
        <w:t xml:space="preserve">) Major Development Sites </w:t>
      </w:r>
      <w:r w:rsidR="004A1E70" w:rsidRPr="00255CEC">
        <w:rPr>
          <w:rFonts w:cs="Foundry Form Sans"/>
          <w:bCs/>
          <w:color w:val="000000"/>
          <w:sz w:val="24"/>
          <w:szCs w:val="24"/>
        </w:rPr>
        <w:t xml:space="preserve">– </w:t>
      </w:r>
      <w:r w:rsidRPr="00255CEC">
        <w:rPr>
          <w:rFonts w:cs="Foundry Form Sans"/>
          <w:color w:val="000000"/>
          <w:sz w:val="24"/>
          <w:szCs w:val="24"/>
        </w:rPr>
        <w:t>NRMM</w:t>
      </w:r>
      <w:r w:rsidR="004A1E70" w:rsidRPr="00255CEC">
        <w:rPr>
          <w:rFonts w:cs="Foundry Form Sans"/>
          <w:color w:val="000000"/>
          <w:sz w:val="24"/>
          <w:szCs w:val="24"/>
        </w:rPr>
        <w:t xml:space="preserve"> </w:t>
      </w:r>
      <w:r w:rsidRPr="00255CEC">
        <w:rPr>
          <w:rFonts w:cs="Foundry Form Sans"/>
          <w:color w:val="000000"/>
          <w:sz w:val="24"/>
          <w:szCs w:val="24"/>
        </w:rPr>
        <w:t xml:space="preserve">used on the site of any major development will be required to meet Stage IIIA of EU Directive 97/68/EC </w:t>
      </w:r>
    </w:p>
    <w:p w14:paraId="2405DEB2" w14:textId="77777777" w:rsidR="00255CEC" w:rsidRPr="00255CEC" w:rsidRDefault="00255CEC" w:rsidP="007568BB">
      <w:pPr>
        <w:autoSpaceDE w:val="0"/>
        <w:autoSpaceDN w:val="0"/>
        <w:adjustRightInd w:val="0"/>
        <w:spacing w:after="0" w:line="240" w:lineRule="auto"/>
        <w:rPr>
          <w:rFonts w:cs="Foundry Form Sans"/>
          <w:color w:val="000000"/>
          <w:sz w:val="24"/>
          <w:szCs w:val="24"/>
        </w:rPr>
      </w:pPr>
    </w:p>
    <w:p w14:paraId="12326092" w14:textId="77777777" w:rsidR="007568BB" w:rsidRPr="00255CEC" w:rsidRDefault="007568BB" w:rsidP="007568BB">
      <w:pPr>
        <w:autoSpaceDE w:val="0"/>
        <w:autoSpaceDN w:val="0"/>
        <w:adjustRightInd w:val="0"/>
        <w:spacing w:after="0" w:line="240" w:lineRule="auto"/>
        <w:rPr>
          <w:rFonts w:cs="Foundry Form Sans"/>
          <w:color w:val="000000"/>
          <w:sz w:val="24"/>
          <w:szCs w:val="24"/>
        </w:rPr>
      </w:pPr>
      <w:r w:rsidRPr="00255CEC">
        <w:rPr>
          <w:rFonts w:cs="Foundry Form Sans"/>
          <w:b/>
          <w:bCs/>
          <w:color w:val="000000"/>
          <w:sz w:val="24"/>
          <w:szCs w:val="24"/>
        </w:rPr>
        <w:t xml:space="preserve">(ii) Any development site within the Central Activity Zone - </w:t>
      </w:r>
      <w:r w:rsidRPr="00255CEC">
        <w:rPr>
          <w:rFonts w:cs="Foundry Form Sans"/>
          <w:color w:val="000000"/>
          <w:sz w:val="24"/>
          <w:szCs w:val="24"/>
        </w:rPr>
        <w:t xml:space="preserve">NRMM used on any site within the Central Activity Zone will be required to meet Stage IIIB of EU Directive 97/68/EC </w:t>
      </w:r>
    </w:p>
    <w:p w14:paraId="12326093" w14:textId="77777777" w:rsidR="007568BB" w:rsidRPr="00255CEC" w:rsidRDefault="007568BB" w:rsidP="007568BB">
      <w:pPr>
        <w:autoSpaceDE w:val="0"/>
        <w:autoSpaceDN w:val="0"/>
        <w:adjustRightInd w:val="0"/>
        <w:spacing w:after="0" w:line="240" w:lineRule="auto"/>
        <w:rPr>
          <w:rFonts w:cs="Foundry Form Sans"/>
          <w:color w:val="000000"/>
          <w:sz w:val="24"/>
          <w:szCs w:val="24"/>
        </w:rPr>
      </w:pPr>
    </w:p>
    <w:p w14:paraId="12326094" w14:textId="77777777" w:rsidR="007568BB" w:rsidRPr="00255CEC" w:rsidRDefault="007568BB" w:rsidP="007568BB">
      <w:pPr>
        <w:autoSpaceDE w:val="0"/>
        <w:autoSpaceDN w:val="0"/>
        <w:adjustRightInd w:val="0"/>
        <w:spacing w:after="0" w:line="240" w:lineRule="auto"/>
        <w:rPr>
          <w:rFonts w:cs="Foundry Form Sans"/>
          <w:b/>
          <w:bCs/>
          <w:color w:val="000000"/>
          <w:sz w:val="24"/>
          <w:szCs w:val="24"/>
        </w:rPr>
      </w:pPr>
      <w:r w:rsidRPr="00255CEC">
        <w:rPr>
          <w:rFonts w:cs="Foundry Form Sans"/>
          <w:b/>
          <w:bCs/>
          <w:color w:val="000000"/>
          <w:sz w:val="24"/>
          <w:szCs w:val="24"/>
        </w:rPr>
        <w:t xml:space="preserve">From 1st September 2020 </w:t>
      </w:r>
    </w:p>
    <w:p w14:paraId="63F5AFB8" w14:textId="77777777" w:rsidR="007E6C3B" w:rsidRPr="00255CEC" w:rsidRDefault="007E6C3B" w:rsidP="007568BB">
      <w:pPr>
        <w:autoSpaceDE w:val="0"/>
        <w:autoSpaceDN w:val="0"/>
        <w:adjustRightInd w:val="0"/>
        <w:spacing w:after="0" w:line="240" w:lineRule="auto"/>
        <w:rPr>
          <w:rFonts w:cs="Foundry Form Sans"/>
          <w:color w:val="000000"/>
          <w:sz w:val="24"/>
          <w:szCs w:val="24"/>
        </w:rPr>
      </w:pPr>
    </w:p>
    <w:p w14:paraId="12326095" w14:textId="2691D0F5" w:rsidR="007568BB" w:rsidRDefault="007568BB" w:rsidP="007568BB">
      <w:pPr>
        <w:autoSpaceDE w:val="0"/>
        <w:autoSpaceDN w:val="0"/>
        <w:adjustRightInd w:val="0"/>
        <w:spacing w:after="0" w:line="240" w:lineRule="auto"/>
        <w:rPr>
          <w:rFonts w:cs="Foundry Form Sans"/>
          <w:color w:val="000000"/>
          <w:sz w:val="24"/>
          <w:szCs w:val="24"/>
        </w:rPr>
      </w:pPr>
      <w:r w:rsidRPr="00255CEC">
        <w:rPr>
          <w:rFonts w:cs="Foundry Form Sans"/>
          <w:b/>
          <w:bCs/>
          <w:color w:val="000000"/>
          <w:sz w:val="24"/>
          <w:szCs w:val="24"/>
        </w:rPr>
        <w:t xml:space="preserve">(iii) Any development site </w:t>
      </w:r>
      <w:proofErr w:type="gramStart"/>
      <w:r w:rsidRPr="00255CEC">
        <w:rPr>
          <w:rFonts w:cs="Foundry Form Sans"/>
          <w:b/>
          <w:bCs/>
          <w:color w:val="000000"/>
          <w:sz w:val="24"/>
          <w:szCs w:val="24"/>
        </w:rPr>
        <w:t xml:space="preserve">-  </w:t>
      </w:r>
      <w:r w:rsidRPr="00255CEC">
        <w:rPr>
          <w:rFonts w:cs="Foundry Form Sans"/>
          <w:color w:val="000000"/>
          <w:sz w:val="24"/>
          <w:szCs w:val="24"/>
        </w:rPr>
        <w:t>NRMM</w:t>
      </w:r>
      <w:proofErr w:type="gramEnd"/>
      <w:r w:rsidRPr="00255CEC">
        <w:rPr>
          <w:rFonts w:cs="Foundry Form Sans"/>
          <w:color w:val="000000"/>
          <w:sz w:val="24"/>
          <w:szCs w:val="24"/>
        </w:rPr>
        <w:t xml:space="preserve"> used on any site within Greater London will be required to meet Stage IIIB of EU Directive 97/68/EC </w:t>
      </w:r>
    </w:p>
    <w:p w14:paraId="103D1AC0" w14:textId="77777777" w:rsidR="00255CEC" w:rsidRPr="00255CEC" w:rsidRDefault="00255CEC" w:rsidP="007568BB">
      <w:pPr>
        <w:autoSpaceDE w:val="0"/>
        <w:autoSpaceDN w:val="0"/>
        <w:adjustRightInd w:val="0"/>
        <w:spacing w:after="0" w:line="240" w:lineRule="auto"/>
        <w:rPr>
          <w:rFonts w:cs="Foundry Form Sans"/>
          <w:color w:val="000000"/>
          <w:sz w:val="24"/>
          <w:szCs w:val="24"/>
        </w:rPr>
      </w:pPr>
    </w:p>
    <w:p w14:paraId="12326097" w14:textId="77777777" w:rsidR="007568BB" w:rsidRPr="00255CEC" w:rsidRDefault="007568BB" w:rsidP="007568BB">
      <w:pPr>
        <w:autoSpaceDE w:val="0"/>
        <w:autoSpaceDN w:val="0"/>
        <w:adjustRightInd w:val="0"/>
        <w:spacing w:after="0" w:line="240" w:lineRule="auto"/>
        <w:rPr>
          <w:rFonts w:cs="Foundry Form Sans"/>
          <w:sz w:val="24"/>
          <w:szCs w:val="24"/>
        </w:rPr>
      </w:pPr>
      <w:proofErr w:type="gramStart"/>
      <w:r w:rsidRPr="00255CEC">
        <w:rPr>
          <w:rFonts w:cs="Foundry Form Sans"/>
          <w:b/>
          <w:bCs/>
          <w:sz w:val="24"/>
          <w:szCs w:val="24"/>
        </w:rPr>
        <w:t>(iv) Any</w:t>
      </w:r>
      <w:proofErr w:type="gramEnd"/>
      <w:r w:rsidRPr="00255CEC">
        <w:rPr>
          <w:rFonts w:cs="Foundry Form Sans"/>
          <w:b/>
          <w:bCs/>
          <w:sz w:val="24"/>
          <w:szCs w:val="24"/>
        </w:rPr>
        <w:t xml:space="preserve"> development site within the Central Activity Zone - </w:t>
      </w:r>
      <w:r w:rsidRPr="00255CEC">
        <w:rPr>
          <w:rFonts w:cs="Foundry Form Sans"/>
          <w:sz w:val="24"/>
          <w:szCs w:val="24"/>
        </w:rPr>
        <w:t xml:space="preserve">NRMM used on any site within the Central Activity Zone will be required to meet Stage IV of EU Directive 97/68/EC </w:t>
      </w:r>
    </w:p>
    <w:p w14:paraId="7BA018AC" w14:textId="77777777" w:rsidR="00C35F55" w:rsidRDefault="00C35F55" w:rsidP="007568BB">
      <w:pPr>
        <w:autoSpaceDE w:val="0"/>
        <w:autoSpaceDN w:val="0"/>
        <w:adjustRightInd w:val="0"/>
        <w:spacing w:before="40" w:after="160" w:line="241" w:lineRule="atLeast"/>
        <w:rPr>
          <w:rFonts w:cs="Foundry Form Sans"/>
          <w:color w:val="000000"/>
          <w:sz w:val="20"/>
          <w:szCs w:val="20"/>
        </w:rPr>
      </w:pPr>
    </w:p>
    <w:p w14:paraId="12326099" w14:textId="77777777" w:rsidR="007568BB" w:rsidRPr="00C35F55" w:rsidRDefault="007568BB" w:rsidP="007568BB">
      <w:pPr>
        <w:autoSpaceDE w:val="0"/>
        <w:autoSpaceDN w:val="0"/>
        <w:adjustRightInd w:val="0"/>
        <w:spacing w:before="40" w:after="160" w:line="241" w:lineRule="atLeast"/>
        <w:rPr>
          <w:rFonts w:cs="Foundry Form Sans"/>
          <w:color w:val="000000"/>
        </w:rPr>
      </w:pPr>
      <w:r w:rsidRPr="00C35F55">
        <w:rPr>
          <w:rFonts w:cs="Foundry Form Sans"/>
          <w:color w:val="000000"/>
        </w:rPr>
        <w:t>Please provide evidence demonstrating the above requirements will be met by answering the following questions:</w:t>
      </w:r>
    </w:p>
    <w:p w14:paraId="1232609B" w14:textId="77777777" w:rsidR="00832178" w:rsidRPr="00BB5C68" w:rsidRDefault="007568BB">
      <w:pPr>
        <w:rPr>
          <w:sz w:val="28"/>
          <w:szCs w:val="28"/>
        </w:rPr>
      </w:pPr>
      <w:r w:rsidRPr="00BB5C68">
        <w:rPr>
          <w:noProof/>
          <w:sz w:val="24"/>
          <w:szCs w:val="24"/>
          <w:lang w:eastAsia="en-GB"/>
        </w:rPr>
        <mc:AlternateContent>
          <mc:Choice Requires="wps">
            <w:drawing>
              <wp:inline distT="0" distB="0" distL="0" distR="0" wp14:anchorId="123262C3" wp14:editId="1E470348">
                <wp:extent cx="5506720" cy="4686300"/>
                <wp:effectExtent l="0" t="0" r="17780" b="190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86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6220E76A" w:rsidR="003C58F4" w:rsidRDefault="003C58F4" w:rsidP="007568BB">
                            <w:pPr>
                              <w:pStyle w:val="ListParagraph"/>
                              <w:numPr>
                                <w:ilvl w:val="0"/>
                                <w:numId w:val="34"/>
                              </w:numPr>
                              <w:ind w:left="284" w:hanging="284"/>
                            </w:pPr>
                            <w:r>
                              <w:t xml:space="preserve">Construction time period:   </w:t>
                            </w:r>
                            <w:r w:rsidRPr="000F40CB">
                              <w:rPr>
                                <w:i/>
                              </w:rPr>
                              <w:t>04/18 - 0</w:t>
                            </w:r>
                            <w:r>
                              <w:rPr>
                                <w:i/>
                              </w:rPr>
                              <w:t>4</w:t>
                            </w:r>
                            <w:r w:rsidRPr="000F40CB">
                              <w:rPr>
                                <w:i/>
                              </w:rPr>
                              <w:t>/20</w:t>
                            </w:r>
                          </w:p>
                          <w:p w14:paraId="12326353" w14:textId="77777777" w:rsidR="003C58F4" w:rsidRDefault="003C58F4" w:rsidP="007568BB">
                            <w:pPr>
                              <w:pStyle w:val="ListParagraph"/>
                              <w:ind w:left="284"/>
                            </w:pPr>
                          </w:p>
                          <w:p w14:paraId="12326354" w14:textId="3BD2E4A3" w:rsidR="003C58F4" w:rsidRDefault="003C58F4" w:rsidP="007568BB">
                            <w:pPr>
                              <w:pStyle w:val="ListParagraph"/>
                              <w:numPr>
                                <w:ilvl w:val="0"/>
                                <w:numId w:val="34"/>
                              </w:numPr>
                              <w:ind w:left="284" w:hanging="284"/>
                            </w:pPr>
                            <w:r>
                              <w:t xml:space="preserve">Is the development within the CAZ? (Y/N): </w:t>
                            </w:r>
                            <w:r w:rsidRPr="00B35AC6">
                              <w:rPr>
                                <w:i/>
                              </w:rPr>
                              <w:t xml:space="preserve"> NO</w:t>
                            </w:r>
                          </w:p>
                          <w:p w14:paraId="12326355" w14:textId="77777777" w:rsidR="003C58F4" w:rsidRDefault="003C58F4" w:rsidP="007568BB">
                            <w:pPr>
                              <w:pStyle w:val="ListParagraph"/>
                              <w:ind w:left="284"/>
                            </w:pPr>
                          </w:p>
                          <w:p w14:paraId="12326356" w14:textId="528F01B9" w:rsidR="003C58F4" w:rsidRDefault="003C58F4"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B35AC6">
                              <w:rPr>
                                <w:i/>
                              </w:rPr>
                              <w:t xml:space="preserve"> YES</w:t>
                            </w:r>
                          </w:p>
                          <w:p w14:paraId="12326357" w14:textId="77777777" w:rsidR="003C58F4" w:rsidRDefault="003C58F4" w:rsidP="007568BB">
                            <w:pPr>
                              <w:pStyle w:val="ListParagraph"/>
                              <w:ind w:left="284"/>
                            </w:pPr>
                          </w:p>
                          <w:p w14:paraId="12326358" w14:textId="56364822" w:rsidR="003C58F4" w:rsidRDefault="003C58F4"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7BA24F92" w14:textId="77777777" w:rsidR="003C58F4" w:rsidRDefault="003C58F4" w:rsidP="000F40CB">
                            <w:pPr>
                              <w:pStyle w:val="ListParagraph"/>
                              <w:ind w:left="284"/>
                            </w:pPr>
                          </w:p>
                          <w:p w14:paraId="1CD38C74" w14:textId="24A16C96" w:rsidR="003C58F4" w:rsidRPr="000F40CB" w:rsidRDefault="003C58F4" w:rsidP="000F40CB">
                            <w:pPr>
                              <w:pStyle w:val="ListParagraph"/>
                              <w:ind w:left="284"/>
                              <w:rPr>
                                <w:i/>
                              </w:rPr>
                            </w:pPr>
                            <w:r w:rsidRPr="000F40CB">
                              <w:rPr>
                                <w:i/>
                              </w:rPr>
                              <w:t>The site is on the NRMM Register ref</w:t>
                            </w:r>
                            <w:r>
                              <w:rPr>
                                <w:i/>
                              </w:rPr>
                              <w:t xml:space="preserve">:  </w:t>
                            </w:r>
                            <w:r w:rsidRPr="000F40CB">
                              <w:rPr>
                                <w:i/>
                              </w:rPr>
                              <w:t xml:space="preserve"> </w:t>
                            </w:r>
                            <w:r w:rsidRPr="00B96A32">
                              <w:rPr>
                                <w:i/>
                              </w:rPr>
                              <w:t>317FinchleyRoad2018</w:t>
                            </w:r>
                          </w:p>
                          <w:p w14:paraId="12326359" w14:textId="77777777" w:rsidR="003C58F4" w:rsidRPr="00A6617C" w:rsidRDefault="003C58F4" w:rsidP="007568BB">
                            <w:pPr>
                              <w:pStyle w:val="ListParagraph"/>
                              <w:ind w:left="284"/>
                            </w:pPr>
                          </w:p>
                          <w:p w14:paraId="1232635A" w14:textId="0CA4E5E0" w:rsidR="003C58F4" w:rsidRDefault="003C58F4"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43E277F6" w14:textId="77777777" w:rsidR="003C58F4" w:rsidRDefault="003C58F4" w:rsidP="00B96A32">
                            <w:pPr>
                              <w:pStyle w:val="ListParagraph"/>
                              <w:ind w:left="284"/>
                              <w:rPr>
                                <w:sz w:val="23"/>
                                <w:szCs w:val="23"/>
                              </w:rPr>
                            </w:pPr>
                          </w:p>
                          <w:p w14:paraId="249A2013" w14:textId="47CD5118" w:rsidR="003C58F4" w:rsidRPr="00B35AC6" w:rsidRDefault="003C58F4" w:rsidP="00B35AC6">
                            <w:pPr>
                              <w:pStyle w:val="ListParagraph"/>
                              <w:ind w:left="284"/>
                              <w:rPr>
                                <w:i/>
                                <w:sz w:val="23"/>
                                <w:szCs w:val="23"/>
                              </w:rPr>
                            </w:pPr>
                            <w:r w:rsidRPr="00B35AC6">
                              <w:rPr>
                                <w:i/>
                                <w:sz w:val="23"/>
                                <w:szCs w:val="23"/>
                              </w:rPr>
                              <w:t>The Site Manager will be responsible for monitoring and record keeping of all machinery on site.</w:t>
                            </w:r>
                          </w:p>
                          <w:p w14:paraId="1232635B" w14:textId="77777777" w:rsidR="003C58F4" w:rsidRPr="0097452E" w:rsidRDefault="003C58F4" w:rsidP="007568BB">
                            <w:pPr>
                              <w:pStyle w:val="ListParagraph"/>
                              <w:ind w:left="284"/>
                              <w:rPr>
                                <w:sz w:val="23"/>
                                <w:szCs w:val="23"/>
                              </w:rPr>
                            </w:pPr>
                          </w:p>
                          <w:p w14:paraId="1232635C" w14:textId="13BC254B" w:rsidR="003C58F4" w:rsidRPr="00B35AC6" w:rsidRDefault="003C58F4"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21BB9695" w14:textId="77777777" w:rsidR="003C58F4" w:rsidRDefault="003C58F4" w:rsidP="00B35AC6">
                            <w:pPr>
                              <w:pStyle w:val="ListParagraph"/>
                              <w:ind w:left="284"/>
                              <w:rPr>
                                <w:i/>
                                <w:sz w:val="23"/>
                                <w:szCs w:val="23"/>
                              </w:rPr>
                            </w:pPr>
                          </w:p>
                          <w:p w14:paraId="0D0F5EFC" w14:textId="208FAEA9" w:rsidR="003C58F4" w:rsidRPr="00B35AC6" w:rsidRDefault="003C58F4" w:rsidP="00B35AC6">
                            <w:pPr>
                              <w:pStyle w:val="ListParagraph"/>
                              <w:ind w:left="284"/>
                              <w:rPr>
                                <w:i/>
                                <w:sz w:val="23"/>
                                <w:szCs w:val="23"/>
                              </w:rPr>
                            </w:pPr>
                            <w:r w:rsidRPr="00B35AC6">
                              <w:rPr>
                                <w:i/>
                                <w:sz w:val="23"/>
                                <w:szCs w:val="23"/>
                              </w:rPr>
                              <w:t xml:space="preserve">The Site Manager will </w:t>
                            </w:r>
                            <w:r>
                              <w:rPr>
                                <w:i/>
                                <w:sz w:val="23"/>
                                <w:szCs w:val="23"/>
                              </w:rPr>
                              <w:t>have the appropriate documents and photographs filed on site.</w:t>
                            </w:r>
                          </w:p>
                          <w:p w14:paraId="055AAE92" w14:textId="77777777" w:rsidR="003C58F4" w:rsidRDefault="003C58F4" w:rsidP="00B35AC6"/>
                        </w:txbxContent>
                      </wps:txbx>
                      <wps:bodyPr rot="0" vert="horz" wrap="square" lIns="91440" tIns="45720" rIns="91440" bIns="45720" anchor="t" anchorCtr="0">
                        <a:noAutofit/>
                      </wps:bodyPr>
                    </wps:wsp>
                  </a:graphicData>
                </a:graphic>
              </wp:inline>
            </w:drawing>
          </mc:Choice>
          <mc:Fallback>
            <w:pict>
              <v:shape id="_x0000_s1111" type="#_x0000_t202" style="width:433.6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" fillcolor="white [3201]" strokecolor="#d8d8d8 [2732]" strokeweight="1pt">
                <v:textbox>
                  <w:txbxContent>
                    <w:p w14:paraId="12326352" w14:textId="6220E76A" w:rsidR="003C58F4" w:rsidRDefault="003C58F4" w:rsidP="007568BB">
                      <w:pPr>
                        <w:pStyle w:val="ListParagraph"/>
                        <w:numPr>
                          <w:ilvl w:val="0"/>
                          <w:numId w:val="34"/>
                        </w:numPr>
                        <w:ind w:left="284" w:hanging="284"/>
                      </w:pPr>
                      <w:r>
                        <w:t xml:space="preserve">Construction time period:   </w:t>
                      </w:r>
                      <w:r w:rsidRPr="000F40CB">
                        <w:rPr>
                          <w:i/>
                        </w:rPr>
                        <w:t>04/18 - 0</w:t>
                      </w:r>
                      <w:r>
                        <w:rPr>
                          <w:i/>
                        </w:rPr>
                        <w:t>4</w:t>
                      </w:r>
                      <w:r w:rsidRPr="000F40CB">
                        <w:rPr>
                          <w:i/>
                        </w:rPr>
                        <w:t>/20</w:t>
                      </w:r>
                    </w:p>
                    <w:p w14:paraId="12326353" w14:textId="77777777" w:rsidR="003C58F4" w:rsidRDefault="003C58F4" w:rsidP="007568BB">
                      <w:pPr>
                        <w:pStyle w:val="ListParagraph"/>
                        <w:ind w:left="284"/>
                      </w:pPr>
                    </w:p>
                    <w:p w14:paraId="12326354" w14:textId="3BD2E4A3" w:rsidR="003C58F4" w:rsidRDefault="003C58F4" w:rsidP="007568BB">
                      <w:pPr>
                        <w:pStyle w:val="ListParagraph"/>
                        <w:numPr>
                          <w:ilvl w:val="0"/>
                          <w:numId w:val="34"/>
                        </w:numPr>
                        <w:ind w:left="284" w:hanging="284"/>
                      </w:pPr>
                      <w:r>
                        <w:t xml:space="preserve">Is the development within the CAZ? (Y/N): </w:t>
                      </w:r>
                      <w:r w:rsidRPr="00B35AC6">
                        <w:rPr>
                          <w:i/>
                        </w:rPr>
                        <w:t xml:space="preserve"> NO</w:t>
                      </w:r>
                    </w:p>
                    <w:p w14:paraId="12326355" w14:textId="77777777" w:rsidR="003C58F4" w:rsidRDefault="003C58F4" w:rsidP="007568BB">
                      <w:pPr>
                        <w:pStyle w:val="ListParagraph"/>
                        <w:ind w:left="284"/>
                      </w:pPr>
                    </w:p>
                    <w:p w14:paraId="12326356" w14:textId="528F01B9" w:rsidR="003C58F4" w:rsidRDefault="003C58F4"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 xml:space="preserve">meet the standards outlined above? (Y/N): </w:t>
                      </w:r>
                      <w:r w:rsidRPr="00B35AC6">
                        <w:rPr>
                          <w:i/>
                        </w:rPr>
                        <w:t xml:space="preserve"> YES</w:t>
                      </w:r>
                    </w:p>
                    <w:p w14:paraId="12326357" w14:textId="77777777" w:rsidR="003C58F4" w:rsidRDefault="003C58F4" w:rsidP="007568BB">
                      <w:pPr>
                        <w:pStyle w:val="ListParagraph"/>
                        <w:ind w:left="284"/>
                      </w:pPr>
                    </w:p>
                    <w:p w14:paraId="12326358" w14:textId="56364822" w:rsidR="003C58F4" w:rsidRDefault="003C58F4"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7BA24F92" w14:textId="77777777" w:rsidR="003C58F4" w:rsidRDefault="003C58F4" w:rsidP="000F40CB">
                      <w:pPr>
                        <w:pStyle w:val="ListParagraph"/>
                        <w:ind w:left="284"/>
                      </w:pPr>
                    </w:p>
                    <w:p w14:paraId="1CD38C74" w14:textId="24A16C96" w:rsidR="003C58F4" w:rsidRPr="000F40CB" w:rsidRDefault="003C58F4" w:rsidP="000F40CB">
                      <w:pPr>
                        <w:pStyle w:val="ListParagraph"/>
                        <w:ind w:left="284"/>
                        <w:rPr>
                          <w:i/>
                        </w:rPr>
                      </w:pPr>
                      <w:r w:rsidRPr="000F40CB">
                        <w:rPr>
                          <w:i/>
                        </w:rPr>
                        <w:t>The site is on the NRMM Register ref</w:t>
                      </w:r>
                      <w:r>
                        <w:rPr>
                          <w:i/>
                        </w:rPr>
                        <w:t xml:space="preserve">:  </w:t>
                      </w:r>
                      <w:r w:rsidRPr="000F40CB">
                        <w:rPr>
                          <w:i/>
                        </w:rPr>
                        <w:t xml:space="preserve"> </w:t>
                      </w:r>
                      <w:r w:rsidRPr="00B96A32">
                        <w:rPr>
                          <w:i/>
                        </w:rPr>
                        <w:t>317FinchleyRoad2018</w:t>
                      </w:r>
                    </w:p>
                    <w:p w14:paraId="12326359" w14:textId="77777777" w:rsidR="003C58F4" w:rsidRPr="00A6617C" w:rsidRDefault="003C58F4" w:rsidP="007568BB">
                      <w:pPr>
                        <w:pStyle w:val="ListParagraph"/>
                        <w:ind w:left="284"/>
                      </w:pPr>
                    </w:p>
                    <w:p w14:paraId="1232635A" w14:textId="0CA4E5E0" w:rsidR="003C58F4" w:rsidRDefault="003C58F4"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43E277F6" w14:textId="77777777" w:rsidR="003C58F4" w:rsidRDefault="003C58F4" w:rsidP="00B96A32">
                      <w:pPr>
                        <w:pStyle w:val="ListParagraph"/>
                        <w:ind w:left="284"/>
                        <w:rPr>
                          <w:sz w:val="23"/>
                          <w:szCs w:val="23"/>
                        </w:rPr>
                      </w:pPr>
                    </w:p>
                    <w:p w14:paraId="249A2013" w14:textId="47CD5118" w:rsidR="003C58F4" w:rsidRPr="00B35AC6" w:rsidRDefault="003C58F4" w:rsidP="00B35AC6">
                      <w:pPr>
                        <w:pStyle w:val="ListParagraph"/>
                        <w:ind w:left="284"/>
                        <w:rPr>
                          <w:i/>
                          <w:sz w:val="23"/>
                          <w:szCs w:val="23"/>
                        </w:rPr>
                      </w:pPr>
                      <w:r w:rsidRPr="00B35AC6">
                        <w:rPr>
                          <w:i/>
                          <w:sz w:val="23"/>
                          <w:szCs w:val="23"/>
                        </w:rPr>
                        <w:t>The Site Manager will be responsible for monitoring and record keeping of all machinery on site.</w:t>
                      </w:r>
                    </w:p>
                    <w:p w14:paraId="1232635B" w14:textId="77777777" w:rsidR="003C58F4" w:rsidRPr="0097452E" w:rsidRDefault="003C58F4" w:rsidP="007568BB">
                      <w:pPr>
                        <w:pStyle w:val="ListParagraph"/>
                        <w:ind w:left="284"/>
                        <w:rPr>
                          <w:sz w:val="23"/>
                          <w:szCs w:val="23"/>
                        </w:rPr>
                      </w:pPr>
                    </w:p>
                    <w:p w14:paraId="1232635C" w14:textId="13BC254B" w:rsidR="003C58F4" w:rsidRPr="00B35AC6" w:rsidRDefault="003C58F4"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p w14:paraId="21BB9695" w14:textId="77777777" w:rsidR="003C58F4" w:rsidRDefault="003C58F4" w:rsidP="00B35AC6">
                      <w:pPr>
                        <w:pStyle w:val="ListParagraph"/>
                        <w:ind w:left="284"/>
                        <w:rPr>
                          <w:i/>
                          <w:sz w:val="23"/>
                          <w:szCs w:val="23"/>
                        </w:rPr>
                      </w:pPr>
                    </w:p>
                    <w:p w14:paraId="0D0F5EFC" w14:textId="208FAEA9" w:rsidR="003C58F4" w:rsidRPr="00B35AC6" w:rsidRDefault="003C58F4" w:rsidP="00B35AC6">
                      <w:pPr>
                        <w:pStyle w:val="ListParagraph"/>
                        <w:ind w:left="284"/>
                        <w:rPr>
                          <w:i/>
                          <w:sz w:val="23"/>
                          <w:szCs w:val="23"/>
                        </w:rPr>
                      </w:pPr>
                      <w:r w:rsidRPr="00B35AC6">
                        <w:rPr>
                          <w:i/>
                          <w:sz w:val="23"/>
                          <w:szCs w:val="23"/>
                        </w:rPr>
                        <w:t xml:space="preserve">The Site Manager will </w:t>
                      </w:r>
                      <w:r>
                        <w:rPr>
                          <w:i/>
                          <w:sz w:val="23"/>
                          <w:szCs w:val="23"/>
                        </w:rPr>
                        <w:t>have the appropriate documents and photographs filed on site.</w:t>
                      </w:r>
                    </w:p>
                    <w:p w14:paraId="055AAE92" w14:textId="77777777" w:rsidR="003C58F4" w:rsidRDefault="003C58F4" w:rsidP="00B35AC6"/>
                  </w:txbxContent>
                </v:textbox>
                <w10:anchorlock/>
              </v:shape>
            </w:pict>
          </mc:Fallback>
        </mc:AlternateContent>
      </w:r>
    </w:p>
    <w:p w14:paraId="0172573E" w14:textId="1A899555" w:rsidR="00C35F55" w:rsidRPr="00BB5C68" w:rsidRDefault="00255CEC" w:rsidP="00255CEC">
      <w:pPr>
        <w:rPr>
          <w:sz w:val="20"/>
          <w:szCs w:val="20"/>
        </w:rPr>
      </w:pPr>
      <w:r w:rsidRPr="00BB5C68">
        <w:rPr>
          <w:noProof/>
          <w:sz w:val="20"/>
          <w:szCs w:val="20"/>
          <w:lang w:eastAsia="en-GB"/>
        </w:rPr>
        <mc:AlternateContent>
          <mc:Choice Requires="wps">
            <w:drawing>
              <wp:anchor distT="0" distB="0" distL="114300" distR="114300" simplePos="0" relativeHeight="251759616" behindDoc="0" locked="0" layoutInCell="1" allowOverlap="1" wp14:anchorId="123262C5" wp14:editId="5DE9A2F9">
                <wp:simplePos x="0" y="0"/>
                <wp:positionH relativeFrom="column">
                  <wp:posOffset>43815</wp:posOffset>
                </wp:positionH>
                <wp:positionV relativeFrom="paragraph">
                  <wp:posOffset>60325</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position:absolute;margin-left:3.45pt;margin-top:4.75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Pr>
          <w:sz w:val="20"/>
          <w:szCs w:val="20"/>
        </w:rPr>
        <w:t xml:space="preserve">          </w:t>
      </w:r>
      <w:r w:rsidRPr="00BB5C68">
        <w:rPr>
          <w:sz w:val="20"/>
          <w:szCs w:val="20"/>
        </w:rPr>
        <w:t>SYMBOL IS FOR INTERNAL USE</w:t>
      </w:r>
    </w:p>
    <w:p w14:paraId="1232609F" w14:textId="372AF253" w:rsidR="007176C8" w:rsidRPr="00BA1610" w:rsidRDefault="007176C8" w:rsidP="00BA1610">
      <w:pPr>
        <w:pStyle w:val="Heading1"/>
        <w:rPr>
          <w:rFonts w:asciiTheme="minorHAnsi" w:hAnsiTheme="minorHAnsi" w:cs="Tahoma"/>
          <w:color w:val="76923C" w:themeColor="accent3" w:themeShade="BF"/>
          <w:sz w:val="56"/>
          <w:szCs w:val="56"/>
        </w:rPr>
      </w:pPr>
      <w:bookmarkStart w:id="10" w:name="_Agreement"/>
      <w:bookmarkEnd w:id="10"/>
      <w:r w:rsidRPr="00BA1610">
        <w:rPr>
          <w:rFonts w:asciiTheme="minorHAnsi" w:hAnsiTheme="minorHAnsi"/>
          <w:color w:val="76923C" w:themeColor="accent3"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BB5C68" w:rsidRDefault="008B0592" w:rsidP="008B0592">
      <w:pPr>
        <w:rPr>
          <w:b/>
          <w:sz w:val="24"/>
          <w:szCs w:val="24"/>
        </w:rPr>
      </w:pPr>
      <w:r w:rsidRPr="00BB5C68">
        <w:rPr>
          <w:b/>
          <w:sz w:val="24"/>
          <w:szCs w:val="24"/>
        </w:rPr>
        <w:t>Please notify that council when you intend to start work on site. Please also notify the council when works are approximately 3 months from completion.</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2FF8372F"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w:t>
      </w:r>
      <w:r w:rsidR="009E65D0">
        <w:rPr>
          <w:rFonts w:ascii="Calibri" w:hAnsi="Calibri" w:cs="Tahoma"/>
          <w:sz w:val="24"/>
          <w:szCs w:val="24"/>
        </w:rPr>
        <w:t xml:space="preserve">  Christos </w:t>
      </w:r>
      <w:proofErr w:type="spellStart"/>
      <w:r w:rsidR="009E65D0">
        <w:rPr>
          <w:rFonts w:ascii="Calibri" w:hAnsi="Calibri" w:cs="Tahoma"/>
          <w:sz w:val="24"/>
          <w:szCs w:val="24"/>
        </w:rPr>
        <w:t>Pierides</w:t>
      </w:r>
      <w:proofErr w:type="spellEnd"/>
      <w:r w:rsidR="009E65D0" w:rsidRPr="00BB5C68">
        <w:rPr>
          <w:rFonts w:ascii="Calibri" w:hAnsi="Calibri" w:cs="Tahoma"/>
          <w:sz w:val="24"/>
          <w:szCs w:val="24"/>
        </w:rPr>
        <w:t xml:space="preserve">           </w:t>
      </w:r>
      <w:r w:rsidRPr="00BB5C68">
        <w:rPr>
          <w:rFonts w:ascii="Calibri" w:hAnsi="Calibri" w:cs="Tahoma"/>
          <w:sz w:val="24"/>
          <w:szCs w:val="24"/>
        </w:rPr>
        <w:t xml:space="preserve">         </w:t>
      </w:r>
    </w:p>
    <w:p w14:paraId="123260A7" w14:textId="392F1E4B"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r w:rsidR="009E65D0">
        <w:rPr>
          <w:rFonts w:ascii="Calibri" w:hAnsi="Calibri" w:cs="Tahoma"/>
          <w:sz w:val="24"/>
          <w:szCs w:val="24"/>
        </w:rPr>
        <w:t xml:space="preserve">  04 April 2018</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647399A4"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009E65D0">
        <w:rPr>
          <w:rFonts w:ascii="Calibri" w:hAnsi="Calibri" w:cs="Tahoma"/>
          <w:b/>
          <w:sz w:val="24"/>
          <w:szCs w:val="24"/>
        </w:rPr>
        <w:t xml:space="preserve"> </w:t>
      </w:r>
      <w:r w:rsidRPr="00BB5C68">
        <w:rPr>
          <w:rFonts w:ascii="Calibri" w:hAnsi="Calibri" w:cs="Tahoma"/>
          <w:sz w:val="24"/>
          <w:szCs w:val="24"/>
        </w:rPr>
        <w:t xml:space="preserve"> </w:t>
      </w:r>
      <w:r w:rsidR="009E65D0">
        <w:rPr>
          <w:rFonts w:ascii="Calibri" w:hAnsi="Calibri" w:cs="Tahoma"/>
          <w:sz w:val="24"/>
          <w:szCs w:val="24"/>
        </w:rPr>
        <w:t xml:space="preserve">Christos </w:t>
      </w:r>
      <w:proofErr w:type="spellStart"/>
      <w:r w:rsidR="009E65D0">
        <w:rPr>
          <w:rFonts w:ascii="Calibri" w:hAnsi="Calibri" w:cs="Tahoma"/>
          <w:sz w:val="24"/>
          <w:szCs w:val="24"/>
        </w:rPr>
        <w:t>Pierides</w:t>
      </w:r>
      <w:proofErr w:type="spellEnd"/>
      <w:r w:rsidRPr="00BB5C68">
        <w:rPr>
          <w:rFonts w:ascii="Calibri" w:hAnsi="Calibri" w:cs="Tahoma"/>
          <w:sz w:val="24"/>
          <w:szCs w:val="24"/>
        </w:rPr>
        <w:t xml:space="preserve">           </w:t>
      </w:r>
    </w:p>
    <w:p w14:paraId="123260AB" w14:textId="1A20F8E4"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009E65D0">
        <w:rPr>
          <w:rFonts w:ascii="Calibri" w:hAnsi="Calibri" w:cs="Tahoma"/>
          <w:b/>
          <w:sz w:val="24"/>
          <w:szCs w:val="24"/>
        </w:rPr>
        <w:t xml:space="preserve">  </w:t>
      </w:r>
      <w:r w:rsidR="009E65D0">
        <w:rPr>
          <w:rFonts w:ascii="Calibri" w:hAnsi="Calibri" w:cs="Tahoma"/>
          <w:sz w:val="24"/>
          <w:szCs w:val="24"/>
        </w:rPr>
        <w:t>Director</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62"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63"/>
      <w:footerReference w:type="first" r:id="rId64"/>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4E8A1" w14:textId="77777777" w:rsidR="003C58F4" w:rsidRDefault="003C58F4" w:rsidP="00431053">
      <w:pPr>
        <w:spacing w:after="0" w:line="240" w:lineRule="auto"/>
      </w:pPr>
      <w:r>
        <w:separator/>
      </w:r>
    </w:p>
  </w:endnote>
  <w:endnote w:type="continuationSeparator" w:id="0">
    <w:p w14:paraId="4EB66857" w14:textId="77777777" w:rsidR="003C58F4" w:rsidRDefault="003C58F4"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Agend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180ECFA0" w:rsidR="003C58F4" w:rsidRDefault="003C58F4" w:rsidP="007176C8">
        <w:pPr>
          <w:pStyle w:val="Footer"/>
        </w:pPr>
        <w:proofErr w:type="gramStart"/>
        <w:r>
          <w:t>page</w:t>
        </w:r>
        <w:proofErr w:type="gramEnd"/>
        <w:r>
          <w:t xml:space="preserve"> </w:t>
        </w:r>
        <w:r>
          <w:fldChar w:fldCharType="begin"/>
        </w:r>
        <w:r>
          <w:instrText xml:space="preserve"> PAGE   \* MERGEFORMAT </w:instrText>
        </w:r>
        <w:r>
          <w:fldChar w:fldCharType="separate"/>
        </w:r>
        <w:r w:rsidR="00724965">
          <w:rPr>
            <w:noProof/>
          </w:rPr>
          <w:t>2</w:t>
        </w:r>
        <w:r>
          <w:rPr>
            <w:noProof/>
          </w:rPr>
          <w:fldChar w:fldCharType="end"/>
        </w:r>
        <w:r>
          <w:rPr>
            <w:noProof/>
          </w:rPr>
          <w:t xml:space="preserve"> │ version 3</w:t>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3C58F4" w:rsidRDefault="003C58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3C58F4" w:rsidRDefault="003C58F4"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3C58F4" w:rsidRDefault="003C58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40E1C" w14:textId="77777777" w:rsidR="003C58F4" w:rsidRDefault="003C58F4" w:rsidP="00431053">
      <w:pPr>
        <w:spacing w:after="0" w:line="240" w:lineRule="auto"/>
      </w:pPr>
      <w:r>
        <w:separator/>
      </w:r>
    </w:p>
  </w:footnote>
  <w:footnote w:type="continuationSeparator" w:id="0">
    <w:p w14:paraId="55D9ED8F" w14:textId="77777777" w:rsidR="003C58F4" w:rsidRDefault="003C58F4"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DB7548"/>
    <w:multiLevelType w:val="hybridMultilevel"/>
    <w:tmpl w:val="6254C418"/>
    <w:lvl w:ilvl="0" w:tplc="CBDC7198">
      <w:start w:val="1"/>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23559C"/>
    <w:multiLevelType w:val="hybridMultilevel"/>
    <w:tmpl w:val="15FA8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4A0DE1"/>
    <w:multiLevelType w:val="hybridMultilevel"/>
    <w:tmpl w:val="268C29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0"/>
  </w:num>
  <w:num w:numId="3">
    <w:abstractNumId w:val="16"/>
  </w:num>
  <w:num w:numId="4">
    <w:abstractNumId w:val="7"/>
  </w:num>
  <w:num w:numId="5">
    <w:abstractNumId w:val="22"/>
  </w:num>
  <w:num w:numId="6">
    <w:abstractNumId w:val="15"/>
  </w:num>
  <w:num w:numId="7">
    <w:abstractNumId w:val="25"/>
  </w:num>
  <w:num w:numId="8">
    <w:abstractNumId w:val="31"/>
  </w:num>
  <w:num w:numId="9">
    <w:abstractNumId w:val="1"/>
  </w:num>
  <w:num w:numId="10">
    <w:abstractNumId w:val="26"/>
  </w:num>
  <w:num w:numId="11">
    <w:abstractNumId w:val="6"/>
  </w:num>
  <w:num w:numId="12">
    <w:abstractNumId w:val="2"/>
  </w:num>
  <w:num w:numId="13">
    <w:abstractNumId w:val="11"/>
  </w:num>
  <w:num w:numId="14">
    <w:abstractNumId w:val="34"/>
  </w:num>
  <w:num w:numId="15">
    <w:abstractNumId w:val="36"/>
  </w:num>
  <w:num w:numId="16">
    <w:abstractNumId w:val="33"/>
  </w:num>
  <w:num w:numId="17">
    <w:abstractNumId w:val="17"/>
  </w:num>
  <w:num w:numId="18">
    <w:abstractNumId w:val="0"/>
  </w:num>
  <w:num w:numId="19">
    <w:abstractNumId w:val="27"/>
  </w:num>
  <w:num w:numId="20">
    <w:abstractNumId w:val="19"/>
  </w:num>
  <w:num w:numId="21">
    <w:abstractNumId w:val="29"/>
  </w:num>
  <w:num w:numId="22">
    <w:abstractNumId w:val="28"/>
  </w:num>
  <w:num w:numId="23">
    <w:abstractNumId w:val="8"/>
  </w:num>
  <w:num w:numId="24">
    <w:abstractNumId w:val="12"/>
  </w:num>
  <w:num w:numId="25">
    <w:abstractNumId w:val="35"/>
  </w:num>
  <w:num w:numId="26">
    <w:abstractNumId w:val="38"/>
  </w:num>
  <w:num w:numId="27">
    <w:abstractNumId w:val="23"/>
  </w:num>
  <w:num w:numId="28">
    <w:abstractNumId w:val="24"/>
  </w:num>
  <w:num w:numId="29">
    <w:abstractNumId w:val="13"/>
  </w:num>
  <w:num w:numId="30">
    <w:abstractNumId w:val="32"/>
  </w:num>
  <w:num w:numId="31">
    <w:abstractNumId w:val="21"/>
  </w:num>
  <w:num w:numId="32">
    <w:abstractNumId w:val="10"/>
  </w:num>
  <w:num w:numId="33">
    <w:abstractNumId w:val="14"/>
  </w:num>
  <w:num w:numId="34">
    <w:abstractNumId w:val="20"/>
  </w:num>
  <w:num w:numId="35">
    <w:abstractNumId w:val="18"/>
  </w:num>
  <w:num w:numId="36">
    <w:abstractNumId w:val="4"/>
  </w:num>
  <w:num w:numId="37">
    <w:abstractNumId w:val="9"/>
  </w:num>
  <w:num w:numId="38">
    <w:abstractNumId w:val="5"/>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679"/>
    <w:rsid w:val="00005A6E"/>
    <w:rsid w:val="00007D10"/>
    <w:rsid w:val="00016F2F"/>
    <w:rsid w:val="000174D1"/>
    <w:rsid w:val="00017CC0"/>
    <w:rsid w:val="0002506D"/>
    <w:rsid w:val="000252F0"/>
    <w:rsid w:val="00030054"/>
    <w:rsid w:val="00031FFB"/>
    <w:rsid w:val="0003288C"/>
    <w:rsid w:val="000333C3"/>
    <w:rsid w:val="000374B7"/>
    <w:rsid w:val="00037FCA"/>
    <w:rsid w:val="00043570"/>
    <w:rsid w:val="00045B47"/>
    <w:rsid w:val="00054137"/>
    <w:rsid w:val="00066E09"/>
    <w:rsid w:val="000708C5"/>
    <w:rsid w:val="00072D9C"/>
    <w:rsid w:val="00082362"/>
    <w:rsid w:val="00085D4C"/>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40CB"/>
    <w:rsid w:val="000F4616"/>
    <w:rsid w:val="000F5999"/>
    <w:rsid w:val="000F6470"/>
    <w:rsid w:val="000F6EB8"/>
    <w:rsid w:val="00105B33"/>
    <w:rsid w:val="00107AD1"/>
    <w:rsid w:val="00116C6A"/>
    <w:rsid w:val="001176D5"/>
    <w:rsid w:val="0012483E"/>
    <w:rsid w:val="0013142E"/>
    <w:rsid w:val="001329C6"/>
    <w:rsid w:val="00135D8B"/>
    <w:rsid w:val="001371CB"/>
    <w:rsid w:val="00141375"/>
    <w:rsid w:val="001507CE"/>
    <w:rsid w:val="00151368"/>
    <w:rsid w:val="001543B5"/>
    <w:rsid w:val="001564AA"/>
    <w:rsid w:val="00157DF8"/>
    <w:rsid w:val="00157E9C"/>
    <w:rsid w:val="001612A5"/>
    <w:rsid w:val="00162035"/>
    <w:rsid w:val="00162084"/>
    <w:rsid w:val="0016461B"/>
    <w:rsid w:val="00166865"/>
    <w:rsid w:val="00166BD1"/>
    <w:rsid w:val="00171C5C"/>
    <w:rsid w:val="00177650"/>
    <w:rsid w:val="00183F8D"/>
    <w:rsid w:val="001840F2"/>
    <w:rsid w:val="00184E9D"/>
    <w:rsid w:val="00185088"/>
    <w:rsid w:val="001861E6"/>
    <w:rsid w:val="00191005"/>
    <w:rsid w:val="00191285"/>
    <w:rsid w:val="00191D88"/>
    <w:rsid w:val="001928B4"/>
    <w:rsid w:val="001977AA"/>
    <w:rsid w:val="001B1E97"/>
    <w:rsid w:val="001B299B"/>
    <w:rsid w:val="001B30C6"/>
    <w:rsid w:val="001B404E"/>
    <w:rsid w:val="001C4DA3"/>
    <w:rsid w:val="001C7790"/>
    <w:rsid w:val="001D7027"/>
    <w:rsid w:val="001F472A"/>
    <w:rsid w:val="002027A6"/>
    <w:rsid w:val="00204C90"/>
    <w:rsid w:val="00210ACD"/>
    <w:rsid w:val="0021198D"/>
    <w:rsid w:val="00212F1C"/>
    <w:rsid w:val="00225359"/>
    <w:rsid w:val="00226F8E"/>
    <w:rsid w:val="002310AD"/>
    <w:rsid w:val="002322D2"/>
    <w:rsid w:val="0023687E"/>
    <w:rsid w:val="00240FDA"/>
    <w:rsid w:val="00241452"/>
    <w:rsid w:val="00245E0A"/>
    <w:rsid w:val="0024771C"/>
    <w:rsid w:val="002519ED"/>
    <w:rsid w:val="00255CEC"/>
    <w:rsid w:val="00262F48"/>
    <w:rsid w:val="00264985"/>
    <w:rsid w:val="00264DDD"/>
    <w:rsid w:val="002653C0"/>
    <w:rsid w:val="00271556"/>
    <w:rsid w:val="002731F2"/>
    <w:rsid w:val="0028124B"/>
    <w:rsid w:val="00284D96"/>
    <w:rsid w:val="00284E5A"/>
    <w:rsid w:val="00291FF8"/>
    <w:rsid w:val="00292594"/>
    <w:rsid w:val="002A1C1F"/>
    <w:rsid w:val="002A5D0B"/>
    <w:rsid w:val="002B22BF"/>
    <w:rsid w:val="002B7FB4"/>
    <w:rsid w:val="002C0A95"/>
    <w:rsid w:val="002C40DD"/>
    <w:rsid w:val="002C7C4B"/>
    <w:rsid w:val="002D4E84"/>
    <w:rsid w:val="002E4346"/>
    <w:rsid w:val="002F103C"/>
    <w:rsid w:val="002F63AA"/>
    <w:rsid w:val="00305FBC"/>
    <w:rsid w:val="00322E18"/>
    <w:rsid w:val="00325FB0"/>
    <w:rsid w:val="00326200"/>
    <w:rsid w:val="00327F7D"/>
    <w:rsid w:val="003349F9"/>
    <w:rsid w:val="00335875"/>
    <w:rsid w:val="0033623F"/>
    <w:rsid w:val="00341020"/>
    <w:rsid w:val="00341E83"/>
    <w:rsid w:val="00345CA1"/>
    <w:rsid w:val="00352B27"/>
    <w:rsid w:val="00357ACC"/>
    <w:rsid w:val="0036069B"/>
    <w:rsid w:val="00362CB5"/>
    <w:rsid w:val="00375000"/>
    <w:rsid w:val="003757E8"/>
    <w:rsid w:val="00385351"/>
    <w:rsid w:val="00386DA0"/>
    <w:rsid w:val="003878EC"/>
    <w:rsid w:val="00392FF2"/>
    <w:rsid w:val="003A0848"/>
    <w:rsid w:val="003A216E"/>
    <w:rsid w:val="003A2502"/>
    <w:rsid w:val="003A4127"/>
    <w:rsid w:val="003A4E0C"/>
    <w:rsid w:val="003A58C1"/>
    <w:rsid w:val="003A7C2D"/>
    <w:rsid w:val="003B217A"/>
    <w:rsid w:val="003B357E"/>
    <w:rsid w:val="003B62F3"/>
    <w:rsid w:val="003B6615"/>
    <w:rsid w:val="003C58F4"/>
    <w:rsid w:val="003D0C80"/>
    <w:rsid w:val="003D13C4"/>
    <w:rsid w:val="003D54F9"/>
    <w:rsid w:val="003D6F99"/>
    <w:rsid w:val="003E59F5"/>
    <w:rsid w:val="003E61C3"/>
    <w:rsid w:val="003E7B9C"/>
    <w:rsid w:val="003F0193"/>
    <w:rsid w:val="003F0610"/>
    <w:rsid w:val="003F15D7"/>
    <w:rsid w:val="003F28EF"/>
    <w:rsid w:val="003F597D"/>
    <w:rsid w:val="003F6D53"/>
    <w:rsid w:val="00400C97"/>
    <w:rsid w:val="004056DF"/>
    <w:rsid w:val="00406081"/>
    <w:rsid w:val="00415678"/>
    <w:rsid w:val="00427B83"/>
    <w:rsid w:val="00430FAD"/>
    <w:rsid w:val="00431053"/>
    <w:rsid w:val="00434B5A"/>
    <w:rsid w:val="00444386"/>
    <w:rsid w:val="00455898"/>
    <w:rsid w:val="0045706E"/>
    <w:rsid w:val="00457926"/>
    <w:rsid w:val="00463584"/>
    <w:rsid w:val="00470C11"/>
    <w:rsid w:val="00472E07"/>
    <w:rsid w:val="004762D1"/>
    <w:rsid w:val="00477AC4"/>
    <w:rsid w:val="0048572A"/>
    <w:rsid w:val="004A00DD"/>
    <w:rsid w:val="004A1C30"/>
    <w:rsid w:val="004A1E70"/>
    <w:rsid w:val="004A4094"/>
    <w:rsid w:val="004A669A"/>
    <w:rsid w:val="004A78CA"/>
    <w:rsid w:val="004B1133"/>
    <w:rsid w:val="004B42EE"/>
    <w:rsid w:val="004C0DD1"/>
    <w:rsid w:val="004C1E7E"/>
    <w:rsid w:val="004C2B05"/>
    <w:rsid w:val="004C7903"/>
    <w:rsid w:val="004D0138"/>
    <w:rsid w:val="004D03F0"/>
    <w:rsid w:val="004D0684"/>
    <w:rsid w:val="004D1130"/>
    <w:rsid w:val="004D7355"/>
    <w:rsid w:val="004E302B"/>
    <w:rsid w:val="004F1D18"/>
    <w:rsid w:val="005006B6"/>
    <w:rsid w:val="00503585"/>
    <w:rsid w:val="00505CA0"/>
    <w:rsid w:val="00506E16"/>
    <w:rsid w:val="0051099F"/>
    <w:rsid w:val="005127CE"/>
    <w:rsid w:val="00521358"/>
    <w:rsid w:val="00521BA0"/>
    <w:rsid w:val="00523532"/>
    <w:rsid w:val="00524E3E"/>
    <w:rsid w:val="00526ADA"/>
    <w:rsid w:val="00531CB0"/>
    <w:rsid w:val="0054145A"/>
    <w:rsid w:val="0054403F"/>
    <w:rsid w:val="00554024"/>
    <w:rsid w:val="00557A02"/>
    <w:rsid w:val="0056228D"/>
    <w:rsid w:val="00565EDD"/>
    <w:rsid w:val="005760BD"/>
    <w:rsid w:val="005778F4"/>
    <w:rsid w:val="00590880"/>
    <w:rsid w:val="0059490C"/>
    <w:rsid w:val="00594ACA"/>
    <w:rsid w:val="00596E89"/>
    <w:rsid w:val="005A1E9C"/>
    <w:rsid w:val="005A593A"/>
    <w:rsid w:val="005A6B72"/>
    <w:rsid w:val="005B0D40"/>
    <w:rsid w:val="005B36D2"/>
    <w:rsid w:val="005C0094"/>
    <w:rsid w:val="005C115B"/>
    <w:rsid w:val="005C6ADA"/>
    <w:rsid w:val="005C79D6"/>
    <w:rsid w:val="005D271C"/>
    <w:rsid w:val="005D4936"/>
    <w:rsid w:val="005D49B6"/>
    <w:rsid w:val="005D549A"/>
    <w:rsid w:val="005D60C5"/>
    <w:rsid w:val="005E2A4C"/>
    <w:rsid w:val="005E3B81"/>
    <w:rsid w:val="005F379A"/>
    <w:rsid w:val="00600326"/>
    <w:rsid w:val="00600AFF"/>
    <w:rsid w:val="00601F9D"/>
    <w:rsid w:val="00602642"/>
    <w:rsid w:val="006034CF"/>
    <w:rsid w:val="00604054"/>
    <w:rsid w:val="0060448E"/>
    <w:rsid w:val="00605C1B"/>
    <w:rsid w:val="0060769A"/>
    <w:rsid w:val="00612911"/>
    <w:rsid w:val="00616051"/>
    <w:rsid w:val="006225BA"/>
    <w:rsid w:val="0062348B"/>
    <w:rsid w:val="006269BC"/>
    <w:rsid w:val="006269CD"/>
    <w:rsid w:val="00632FBE"/>
    <w:rsid w:val="0063452C"/>
    <w:rsid w:val="006378C9"/>
    <w:rsid w:val="006444F0"/>
    <w:rsid w:val="00644F69"/>
    <w:rsid w:val="0065097C"/>
    <w:rsid w:val="00653F55"/>
    <w:rsid w:val="006545E4"/>
    <w:rsid w:val="00655A36"/>
    <w:rsid w:val="00660374"/>
    <w:rsid w:val="006631C0"/>
    <w:rsid w:val="00667DE1"/>
    <w:rsid w:val="0067190B"/>
    <w:rsid w:val="006730BF"/>
    <w:rsid w:val="006751F5"/>
    <w:rsid w:val="006761E5"/>
    <w:rsid w:val="00680847"/>
    <w:rsid w:val="00682649"/>
    <w:rsid w:val="0068707D"/>
    <w:rsid w:val="00691AB3"/>
    <w:rsid w:val="006A306B"/>
    <w:rsid w:val="006A3470"/>
    <w:rsid w:val="006A3DCF"/>
    <w:rsid w:val="006B0092"/>
    <w:rsid w:val="006B4805"/>
    <w:rsid w:val="006C2D26"/>
    <w:rsid w:val="006C6406"/>
    <w:rsid w:val="006D0BE7"/>
    <w:rsid w:val="006D2A6F"/>
    <w:rsid w:val="006D2FC4"/>
    <w:rsid w:val="006D740D"/>
    <w:rsid w:val="006E4126"/>
    <w:rsid w:val="006F2FCB"/>
    <w:rsid w:val="007006D8"/>
    <w:rsid w:val="0070160B"/>
    <w:rsid w:val="00707533"/>
    <w:rsid w:val="007076CB"/>
    <w:rsid w:val="00711C47"/>
    <w:rsid w:val="00714DD1"/>
    <w:rsid w:val="007176C8"/>
    <w:rsid w:val="00720286"/>
    <w:rsid w:val="00724965"/>
    <w:rsid w:val="00727BD4"/>
    <w:rsid w:val="007372A4"/>
    <w:rsid w:val="00743F6F"/>
    <w:rsid w:val="007465D3"/>
    <w:rsid w:val="00750285"/>
    <w:rsid w:val="00750860"/>
    <w:rsid w:val="00752B04"/>
    <w:rsid w:val="007568BB"/>
    <w:rsid w:val="007604D4"/>
    <w:rsid w:val="0076523B"/>
    <w:rsid w:val="007779DC"/>
    <w:rsid w:val="00777DDE"/>
    <w:rsid w:val="00780964"/>
    <w:rsid w:val="007822FA"/>
    <w:rsid w:val="00782971"/>
    <w:rsid w:val="007841DE"/>
    <w:rsid w:val="00786C86"/>
    <w:rsid w:val="00792C8F"/>
    <w:rsid w:val="007939E4"/>
    <w:rsid w:val="00796741"/>
    <w:rsid w:val="00797D29"/>
    <w:rsid w:val="007A264E"/>
    <w:rsid w:val="007A3CF5"/>
    <w:rsid w:val="007A481C"/>
    <w:rsid w:val="007A58D7"/>
    <w:rsid w:val="007B1499"/>
    <w:rsid w:val="007B3983"/>
    <w:rsid w:val="007B7128"/>
    <w:rsid w:val="007B7433"/>
    <w:rsid w:val="007C6508"/>
    <w:rsid w:val="007D448E"/>
    <w:rsid w:val="007E6C3B"/>
    <w:rsid w:val="007E7F53"/>
    <w:rsid w:val="007F27BC"/>
    <w:rsid w:val="007F4706"/>
    <w:rsid w:val="007F4D36"/>
    <w:rsid w:val="007F51ED"/>
    <w:rsid w:val="008020EC"/>
    <w:rsid w:val="008060C1"/>
    <w:rsid w:val="00807B00"/>
    <w:rsid w:val="00813C4A"/>
    <w:rsid w:val="00815751"/>
    <w:rsid w:val="0081605A"/>
    <w:rsid w:val="008202E3"/>
    <w:rsid w:val="00821CE2"/>
    <w:rsid w:val="00821DAF"/>
    <w:rsid w:val="00832178"/>
    <w:rsid w:val="008321B5"/>
    <w:rsid w:val="0083249B"/>
    <w:rsid w:val="00840056"/>
    <w:rsid w:val="00842CC3"/>
    <w:rsid w:val="00844BDA"/>
    <w:rsid w:val="0084596D"/>
    <w:rsid w:val="00846061"/>
    <w:rsid w:val="00850942"/>
    <w:rsid w:val="008573D2"/>
    <w:rsid w:val="00857D6B"/>
    <w:rsid w:val="00862FA9"/>
    <w:rsid w:val="008638B3"/>
    <w:rsid w:val="00865EA3"/>
    <w:rsid w:val="00873B2A"/>
    <w:rsid w:val="00881DD6"/>
    <w:rsid w:val="008879E5"/>
    <w:rsid w:val="00890861"/>
    <w:rsid w:val="00892767"/>
    <w:rsid w:val="00893086"/>
    <w:rsid w:val="008977E7"/>
    <w:rsid w:val="008A4276"/>
    <w:rsid w:val="008A64D8"/>
    <w:rsid w:val="008B0592"/>
    <w:rsid w:val="008B2C0A"/>
    <w:rsid w:val="008B2E86"/>
    <w:rsid w:val="008B465C"/>
    <w:rsid w:val="008B700D"/>
    <w:rsid w:val="008C4A26"/>
    <w:rsid w:val="008D265E"/>
    <w:rsid w:val="008D4A3E"/>
    <w:rsid w:val="008D7128"/>
    <w:rsid w:val="008E257B"/>
    <w:rsid w:val="008E3329"/>
    <w:rsid w:val="008F7F91"/>
    <w:rsid w:val="00903D8D"/>
    <w:rsid w:val="00905B5D"/>
    <w:rsid w:val="0091208D"/>
    <w:rsid w:val="00921197"/>
    <w:rsid w:val="00921D01"/>
    <w:rsid w:val="00926160"/>
    <w:rsid w:val="00927586"/>
    <w:rsid w:val="00932188"/>
    <w:rsid w:val="009330DB"/>
    <w:rsid w:val="009423D7"/>
    <w:rsid w:val="00942F97"/>
    <w:rsid w:val="00946E90"/>
    <w:rsid w:val="009472CB"/>
    <w:rsid w:val="009473BA"/>
    <w:rsid w:val="00953581"/>
    <w:rsid w:val="00960876"/>
    <w:rsid w:val="0096480B"/>
    <w:rsid w:val="00970F27"/>
    <w:rsid w:val="009826CA"/>
    <w:rsid w:val="00986139"/>
    <w:rsid w:val="0099157B"/>
    <w:rsid w:val="00991D01"/>
    <w:rsid w:val="00996FE9"/>
    <w:rsid w:val="009A3C9F"/>
    <w:rsid w:val="009A4EAF"/>
    <w:rsid w:val="009A5B89"/>
    <w:rsid w:val="009B3B60"/>
    <w:rsid w:val="009B7121"/>
    <w:rsid w:val="009B7E9A"/>
    <w:rsid w:val="009C0109"/>
    <w:rsid w:val="009C0A98"/>
    <w:rsid w:val="009C1753"/>
    <w:rsid w:val="009C352A"/>
    <w:rsid w:val="009C4456"/>
    <w:rsid w:val="009D06B2"/>
    <w:rsid w:val="009D0FA5"/>
    <w:rsid w:val="009D3809"/>
    <w:rsid w:val="009D5795"/>
    <w:rsid w:val="009E1C29"/>
    <w:rsid w:val="009E1F26"/>
    <w:rsid w:val="009E3073"/>
    <w:rsid w:val="009E37DE"/>
    <w:rsid w:val="009E65D0"/>
    <w:rsid w:val="009E7A29"/>
    <w:rsid w:val="009F0032"/>
    <w:rsid w:val="00A01563"/>
    <w:rsid w:val="00A114FD"/>
    <w:rsid w:val="00A1509A"/>
    <w:rsid w:val="00A17500"/>
    <w:rsid w:val="00A20704"/>
    <w:rsid w:val="00A21106"/>
    <w:rsid w:val="00A21ED1"/>
    <w:rsid w:val="00A21F74"/>
    <w:rsid w:val="00A26B34"/>
    <w:rsid w:val="00A324B2"/>
    <w:rsid w:val="00A327E1"/>
    <w:rsid w:val="00A32F4D"/>
    <w:rsid w:val="00A33450"/>
    <w:rsid w:val="00A35C8B"/>
    <w:rsid w:val="00A35EA0"/>
    <w:rsid w:val="00A406FB"/>
    <w:rsid w:val="00A46174"/>
    <w:rsid w:val="00A52E55"/>
    <w:rsid w:val="00A53ABD"/>
    <w:rsid w:val="00A67C30"/>
    <w:rsid w:val="00A712D5"/>
    <w:rsid w:val="00A749CE"/>
    <w:rsid w:val="00A75332"/>
    <w:rsid w:val="00A76FDC"/>
    <w:rsid w:val="00A80538"/>
    <w:rsid w:val="00A82D81"/>
    <w:rsid w:val="00A91FCD"/>
    <w:rsid w:val="00A9356C"/>
    <w:rsid w:val="00A942DB"/>
    <w:rsid w:val="00A96D59"/>
    <w:rsid w:val="00A97EA1"/>
    <w:rsid w:val="00AA522C"/>
    <w:rsid w:val="00AA6919"/>
    <w:rsid w:val="00AA79A7"/>
    <w:rsid w:val="00AB1075"/>
    <w:rsid w:val="00AB5092"/>
    <w:rsid w:val="00AB54BD"/>
    <w:rsid w:val="00AC64DF"/>
    <w:rsid w:val="00AC79F9"/>
    <w:rsid w:val="00AD0A88"/>
    <w:rsid w:val="00AD0AF3"/>
    <w:rsid w:val="00AD582E"/>
    <w:rsid w:val="00AD7624"/>
    <w:rsid w:val="00AD7B83"/>
    <w:rsid w:val="00AE4E76"/>
    <w:rsid w:val="00AE6846"/>
    <w:rsid w:val="00AF47DD"/>
    <w:rsid w:val="00AF5CFA"/>
    <w:rsid w:val="00AF7978"/>
    <w:rsid w:val="00B036F7"/>
    <w:rsid w:val="00B047EF"/>
    <w:rsid w:val="00B11811"/>
    <w:rsid w:val="00B22D5F"/>
    <w:rsid w:val="00B27068"/>
    <w:rsid w:val="00B35AC6"/>
    <w:rsid w:val="00B4024C"/>
    <w:rsid w:val="00B57861"/>
    <w:rsid w:val="00B63901"/>
    <w:rsid w:val="00B64891"/>
    <w:rsid w:val="00B665BA"/>
    <w:rsid w:val="00B76DD2"/>
    <w:rsid w:val="00B76F35"/>
    <w:rsid w:val="00B77BA4"/>
    <w:rsid w:val="00B81ECB"/>
    <w:rsid w:val="00B821CF"/>
    <w:rsid w:val="00B83419"/>
    <w:rsid w:val="00B85748"/>
    <w:rsid w:val="00B93F22"/>
    <w:rsid w:val="00B96A32"/>
    <w:rsid w:val="00BA1610"/>
    <w:rsid w:val="00BA3252"/>
    <w:rsid w:val="00BA7ED1"/>
    <w:rsid w:val="00BB3613"/>
    <w:rsid w:val="00BB4897"/>
    <w:rsid w:val="00BB5C68"/>
    <w:rsid w:val="00BC078A"/>
    <w:rsid w:val="00BC6A39"/>
    <w:rsid w:val="00BD144C"/>
    <w:rsid w:val="00BE05EF"/>
    <w:rsid w:val="00BE0EFD"/>
    <w:rsid w:val="00BE4F06"/>
    <w:rsid w:val="00BF73E7"/>
    <w:rsid w:val="00C0304A"/>
    <w:rsid w:val="00C031E9"/>
    <w:rsid w:val="00C159F6"/>
    <w:rsid w:val="00C16EC1"/>
    <w:rsid w:val="00C25FEF"/>
    <w:rsid w:val="00C32ECE"/>
    <w:rsid w:val="00C34D9E"/>
    <w:rsid w:val="00C35B88"/>
    <w:rsid w:val="00C35C3B"/>
    <w:rsid w:val="00C35F55"/>
    <w:rsid w:val="00C406F3"/>
    <w:rsid w:val="00C53C94"/>
    <w:rsid w:val="00C54B26"/>
    <w:rsid w:val="00C56785"/>
    <w:rsid w:val="00C60BF6"/>
    <w:rsid w:val="00C6257B"/>
    <w:rsid w:val="00C649E9"/>
    <w:rsid w:val="00C673D8"/>
    <w:rsid w:val="00C71F8D"/>
    <w:rsid w:val="00C74426"/>
    <w:rsid w:val="00C81D2B"/>
    <w:rsid w:val="00C873F8"/>
    <w:rsid w:val="00C933D0"/>
    <w:rsid w:val="00C943E6"/>
    <w:rsid w:val="00CA4E4B"/>
    <w:rsid w:val="00CA784F"/>
    <w:rsid w:val="00CB0E57"/>
    <w:rsid w:val="00CB5D28"/>
    <w:rsid w:val="00CB71F4"/>
    <w:rsid w:val="00CB779A"/>
    <w:rsid w:val="00CC4908"/>
    <w:rsid w:val="00CD104D"/>
    <w:rsid w:val="00CD268E"/>
    <w:rsid w:val="00CD661F"/>
    <w:rsid w:val="00CE56C1"/>
    <w:rsid w:val="00CF354A"/>
    <w:rsid w:val="00CF4FEF"/>
    <w:rsid w:val="00D008EA"/>
    <w:rsid w:val="00D10C55"/>
    <w:rsid w:val="00D1474F"/>
    <w:rsid w:val="00D1633C"/>
    <w:rsid w:val="00D24D08"/>
    <w:rsid w:val="00D34145"/>
    <w:rsid w:val="00D3455D"/>
    <w:rsid w:val="00D36A8B"/>
    <w:rsid w:val="00D3704C"/>
    <w:rsid w:val="00D370A5"/>
    <w:rsid w:val="00D37D85"/>
    <w:rsid w:val="00D47AF1"/>
    <w:rsid w:val="00D50E1E"/>
    <w:rsid w:val="00D565EF"/>
    <w:rsid w:val="00D6761F"/>
    <w:rsid w:val="00D706C5"/>
    <w:rsid w:val="00D70EFE"/>
    <w:rsid w:val="00D72A58"/>
    <w:rsid w:val="00D7694F"/>
    <w:rsid w:val="00D86889"/>
    <w:rsid w:val="00D87E17"/>
    <w:rsid w:val="00D915CF"/>
    <w:rsid w:val="00D91F96"/>
    <w:rsid w:val="00D92B33"/>
    <w:rsid w:val="00D94864"/>
    <w:rsid w:val="00D97E34"/>
    <w:rsid w:val="00DA2B45"/>
    <w:rsid w:val="00DB2242"/>
    <w:rsid w:val="00DC0037"/>
    <w:rsid w:val="00DC555D"/>
    <w:rsid w:val="00DC68B3"/>
    <w:rsid w:val="00DC6C51"/>
    <w:rsid w:val="00DD3AC1"/>
    <w:rsid w:val="00DD48FD"/>
    <w:rsid w:val="00DD6E7D"/>
    <w:rsid w:val="00DD7DE4"/>
    <w:rsid w:val="00DE3770"/>
    <w:rsid w:val="00DE3AFD"/>
    <w:rsid w:val="00DE7537"/>
    <w:rsid w:val="00DE7EF5"/>
    <w:rsid w:val="00DF0B23"/>
    <w:rsid w:val="00DF53FB"/>
    <w:rsid w:val="00E00E56"/>
    <w:rsid w:val="00E0646C"/>
    <w:rsid w:val="00E079B1"/>
    <w:rsid w:val="00E07C92"/>
    <w:rsid w:val="00E10108"/>
    <w:rsid w:val="00E10E48"/>
    <w:rsid w:val="00E11924"/>
    <w:rsid w:val="00E120FC"/>
    <w:rsid w:val="00E12D5A"/>
    <w:rsid w:val="00E13EC6"/>
    <w:rsid w:val="00E169AA"/>
    <w:rsid w:val="00E309F4"/>
    <w:rsid w:val="00E350A1"/>
    <w:rsid w:val="00E35A04"/>
    <w:rsid w:val="00E367CD"/>
    <w:rsid w:val="00E4100A"/>
    <w:rsid w:val="00E600EF"/>
    <w:rsid w:val="00E670BC"/>
    <w:rsid w:val="00E701C1"/>
    <w:rsid w:val="00E72864"/>
    <w:rsid w:val="00E74B36"/>
    <w:rsid w:val="00E8074B"/>
    <w:rsid w:val="00E80B32"/>
    <w:rsid w:val="00E832E4"/>
    <w:rsid w:val="00E84571"/>
    <w:rsid w:val="00E845E0"/>
    <w:rsid w:val="00E9296F"/>
    <w:rsid w:val="00E940C0"/>
    <w:rsid w:val="00E94868"/>
    <w:rsid w:val="00E9494B"/>
    <w:rsid w:val="00E94F08"/>
    <w:rsid w:val="00E96784"/>
    <w:rsid w:val="00E97972"/>
    <w:rsid w:val="00EA5728"/>
    <w:rsid w:val="00EA5C5F"/>
    <w:rsid w:val="00EA62B3"/>
    <w:rsid w:val="00EB2623"/>
    <w:rsid w:val="00EB402E"/>
    <w:rsid w:val="00EB6A3C"/>
    <w:rsid w:val="00EB6B5F"/>
    <w:rsid w:val="00EC75FF"/>
    <w:rsid w:val="00EE4D60"/>
    <w:rsid w:val="00EF4FF7"/>
    <w:rsid w:val="00F00897"/>
    <w:rsid w:val="00F00E2C"/>
    <w:rsid w:val="00F02D4D"/>
    <w:rsid w:val="00F06C81"/>
    <w:rsid w:val="00F101F1"/>
    <w:rsid w:val="00F14AF6"/>
    <w:rsid w:val="00F17630"/>
    <w:rsid w:val="00F230B1"/>
    <w:rsid w:val="00F51118"/>
    <w:rsid w:val="00F5414F"/>
    <w:rsid w:val="00F56400"/>
    <w:rsid w:val="00F573DF"/>
    <w:rsid w:val="00F63B5B"/>
    <w:rsid w:val="00F75204"/>
    <w:rsid w:val="00F759D6"/>
    <w:rsid w:val="00F75A1F"/>
    <w:rsid w:val="00F769C0"/>
    <w:rsid w:val="00F817BB"/>
    <w:rsid w:val="00F861A5"/>
    <w:rsid w:val="00F92C07"/>
    <w:rsid w:val="00F935B4"/>
    <w:rsid w:val="00F9431C"/>
    <w:rsid w:val="00F96FFB"/>
    <w:rsid w:val="00FA2769"/>
    <w:rsid w:val="00FB0773"/>
    <w:rsid w:val="00FB2BE4"/>
    <w:rsid w:val="00FB5A8D"/>
    <w:rsid w:val="00FB612B"/>
    <w:rsid w:val="00FC1B97"/>
    <w:rsid w:val="00FC3E0C"/>
    <w:rsid w:val="00FC40CA"/>
    <w:rsid w:val="00FC4DA8"/>
    <w:rsid w:val="00FC7F59"/>
    <w:rsid w:val="00FD22DF"/>
    <w:rsid w:val="00FE0113"/>
    <w:rsid w:val="00FE11F7"/>
    <w:rsid w:val="00FE70EE"/>
    <w:rsid w:val="00FF0541"/>
    <w:rsid w:val="00FF0679"/>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737823511">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locs.org.uk/standard-for-clocs/" TargetMode="External"/><Relationship Id="rId26" Type="http://schemas.openxmlformats.org/officeDocument/2006/relationships/hyperlink" Target="http://www.camden.gov.uk/ccm/cms-service/download/asset?asset_id=799001" TargetMode="External"/><Relationship Id="rId39" Type="http://schemas.openxmlformats.org/officeDocument/2006/relationships/image" Target="media/image8.png"/><Relationship Id="rId21" Type="http://schemas.openxmlformats.org/officeDocument/2006/relationships/hyperlink" Target="http://www.camden.gov.uk/ccm/content/environment/planning-and-built-environment/two/placeshaping/twocolumn/the-community-investment-programme.en" TargetMode="External"/><Relationship Id="rId34" Type="http://schemas.openxmlformats.org/officeDocument/2006/relationships/hyperlink" Target="http://www.camden.gov.uk/ccm/cms-service/stream/asset?asset_id=3550015&amp;"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yperlink" Target="http://www.camden.gov.uk/ccm/content/environment/environmental-health--consumer-protection/noise/reducing-noise/noise-from-construction-sites.en?page=2"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camden.gov.uk/ccm/content/environment/planning-and-built-environment/two/planning-policy/supplementary-planning-documents/camden-planning-guidance.en" TargetMode="External"/><Relationship Id="rId20" Type="http://schemas.openxmlformats.org/officeDocument/2006/relationships/hyperlink" Target="http://www.camden.gov.uk/ccm/content/environment/building-control/file-storage-items/demolition-notice---the-building-act-1984-section-80-notice-bc104-.en" TargetMode="External"/><Relationship Id="rId29" Type="http://schemas.openxmlformats.org/officeDocument/2006/relationships/hyperlink" Target="http://www.clocs.org.uk/" TargetMode="External"/><Relationship Id="rId41" Type="http://schemas.openxmlformats.org/officeDocument/2006/relationships/image" Target="media/image9.jpeg"/><Relationship Id="rId54" Type="http://schemas.openxmlformats.org/officeDocument/2006/relationships/hyperlink" Target="http://www.camden.gov.uk/ccm/navigation/environment/building-control/demolition/" TargetMode="External"/><Relationship Id="rId62" Type="http://schemas.openxmlformats.org/officeDocument/2006/relationships/hyperlink" Target="mailto:planningobligations@camden.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jpeg"/><Relationship Id="rId32" Type="http://schemas.openxmlformats.org/officeDocument/2006/relationships/hyperlink" Target="mailto:CLOCS@camden.gov.uk" TargetMode="External"/><Relationship Id="rId37" Type="http://schemas.openxmlformats.org/officeDocument/2006/relationships/hyperlink" Target="mailto:CLOCS@camden.gov.uk" TargetMode="External"/><Relationship Id="rId40" Type="http://schemas.openxmlformats.org/officeDocument/2006/relationships/hyperlink" Target="http://www.camden.gov.uk/ccm/cms-service/download/asset?asset_id=799001" TargetMode="External"/><Relationship Id="rId45" Type="http://schemas.openxmlformats.org/officeDocument/2006/relationships/hyperlink" Target="http://camden.gov.uk/ccm/content/transport-and-streets/traffic-management/temporary-road-restrictions/" TargetMode="External"/><Relationship Id="rId53" Type="http://schemas.openxmlformats.org/officeDocument/2006/relationships/hyperlink" Target="http://www.camden.gov.uk/ccm/content/environment/environmental-health--consumer-protection/noise/reducing-noise/noise-from-construction-sites.en?page=2" TargetMode="External"/><Relationship Id="rId58" Type="http://schemas.openxmlformats.org/officeDocument/2006/relationships/hyperlink" Target="https://www.london.gov.uk/what-we-do/planning/implementing-london-plan/supplementary-planning-guidance/control-dust-and"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camden.gov.uk/ccm/content/environment/planning-and-built-environment/two/planning-policy/supplementary-planning-documents/camden-planning-guidance.en"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www.clocs.org.uk/links-to-partners/" TargetMode="External"/><Relationship Id="rId49" Type="http://schemas.openxmlformats.org/officeDocument/2006/relationships/image" Target="media/image14.jpeg"/><Relationship Id="rId57" Type="http://schemas.openxmlformats.org/officeDocument/2006/relationships/hyperlink" Target="https://www.london.gov.uk/file/18750/download?token=zV3ZKTpP" TargetMode="External"/><Relationship Id="rId61" Type="http://schemas.openxmlformats.org/officeDocument/2006/relationships/image" Target="media/image16.jpeg"/><Relationship Id="rId10" Type="http://schemas.openxmlformats.org/officeDocument/2006/relationships/webSettings" Target="webSettings.xml"/><Relationship Id="rId19" Type="http://schemas.openxmlformats.org/officeDocument/2006/relationships/hyperlink" Target="http://www.camden.gov.uk/ccm/cms-service/download/asset?asset_id=3257318" TargetMode="External"/><Relationship Id="rId31" Type="http://schemas.openxmlformats.org/officeDocument/2006/relationships/hyperlink" Target="http://www.camden.gov.uk/ccm/cms-service/stream/asset?asset_id=3550014&amp;" TargetMode="External"/><Relationship Id="rId44" Type="http://schemas.openxmlformats.org/officeDocument/2006/relationships/image" Target="media/image11.png"/><Relationship Id="rId52" Type="http://schemas.openxmlformats.org/officeDocument/2006/relationships/hyperlink" Target="http://www.camden.gov.uk/ccm/content/environment/environmental-health--consumer-protection/noise/reducing-noise/noise-from-construction-sites.en?page=2" TargetMode="External"/><Relationship Id="rId60" Type="http://schemas.openxmlformats.org/officeDocument/2006/relationships/hyperlink" Target="http://www.camden.gov.uk/ccm/content/environment/environmental-health--consumer-protection/pest-control/about-the-pest-control-service.e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hyperlink" Target="http://www.camden.gov.uk/ccm/cms-service/download/asset?asset_id=799001" TargetMode="External"/><Relationship Id="rId30" Type="http://schemas.openxmlformats.org/officeDocument/2006/relationships/hyperlink" Target="http://www.camden.gov.uk/ccm/cms-service/stream/asset?asset_id=3550016&amp;" TargetMode="External"/><Relationship Id="rId35" Type="http://schemas.openxmlformats.org/officeDocument/2006/relationships/hyperlink" Target="http://www.clocs.org.uk/wp-content/uploads/2015/05/CLOCS-Standard-v1.2-APRIL_15.pdf" TargetMode="External"/><Relationship Id="rId43" Type="http://schemas.openxmlformats.org/officeDocument/2006/relationships/hyperlink" Target="https://www.google.co.uk/url?sa=t&amp;rct=j&amp;q=&amp;esrc=s&amp;source=web&amp;cd=2&amp;cad=rja&amp;uact=8&amp;ved=0ahUKEwi5hKjPiLjRAhVqLcAKHQduC_gQFggkMAE&amp;url=http%3A%2F%2Fcontent.tfl.gov.uk%2Fdirectory-london-construction-consolidation-centres.pdf&amp;usg=AFQjCNFhB34aaqw3M3fmDpJYUUBw_PjbdA&amp;sig2=KXhGnTR3slzf0kN4XMOcQg&amp;bvm=bv.143423383,d.ZWM" TargetMode="External"/><Relationship Id="rId48" Type="http://schemas.openxmlformats.org/officeDocument/2006/relationships/image" Target="media/image13.jpeg"/><Relationship Id="rId56" Type="http://schemas.openxmlformats.org/officeDocument/2006/relationships/hyperlink" Target="https://www.london.gov.uk/file/18750/download?token=zV3ZKTpP" TargetMode="External"/><Relationship Id="rId64" Type="http://schemas.openxmlformats.org/officeDocument/2006/relationships/footer" Target="footer2.xml"/><Relationship Id="rId8" Type="http://schemas.microsoft.com/office/2007/relationships/stylesWithEffects" Target="stylesWithEffects.xml"/><Relationship Id="rId51" Type="http://schemas.openxmlformats.org/officeDocument/2006/relationships/hyperlink" Target="http://www.camden.gov.uk/ccm/cms-service/download/asset?asset_id=3257318"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tfl.gov.uk/info-for/freight/safety-and-the-environment/improving-construction-safety" TargetMode="External"/><Relationship Id="rId25" Type="http://schemas.openxmlformats.org/officeDocument/2006/relationships/image" Target="media/image6.jpeg"/><Relationship Id="rId33" Type="http://schemas.openxmlformats.org/officeDocument/2006/relationships/hyperlink" Target="http://www.camden.gov.uk/ccm/cms-service/stream/asset?asset_id=3550016&amp;" TargetMode="External"/><Relationship Id="rId38" Type="http://schemas.openxmlformats.org/officeDocument/2006/relationships/hyperlink" Target="http://www.lscp.org.uk/lrsu/engineering_tlrn.html" TargetMode="External"/><Relationship Id="rId46" Type="http://schemas.openxmlformats.org/officeDocument/2006/relationships/hyperlink" Target="http://www.camden.gov.uk/ccm/navigation/transport-and-streets/parking/parking-bay-suspensions/" TargetMode="External"/><Relationship Id="rId59" Type="http://schemas.openxmlformats.org/officeDocument/2006/relationships/hyperlink" Target="https://www.london.gov.uk/file/18750/download?token=zV3ZKTpP"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85ff0d96-cbbc-4a93-81bf-dd27504ccb20"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4.xml><?xml version="1.0" encoding="utf-8"?>
<ds:datastoreItem xmlns:ds="http://schemas.openxmlformats.org/officeDocument/2006/customXml" ds:itemID="{5306E8B8-3AF7-4DF0-8FE1-C6D4E11B89B4}">
  <ds:schemaRefs>
    <ds:schemaRef ds:uri="http://purl.org/dc/elements/1.1/"/>
    <ds:schemaRef ds:uri="http://schemas.microsoft.com/office/infopath/2007/PartnerControls"/>
    <ds:schemaRef ds:uri="http://www.w3.org/XML/1998/namespace"/>
    <ds:schemaRef ds:uri="http://purl.org/dc/terms/"/>
    <ds:schemaRef ds:uri="916615d9-32dc-498e-a097-5a85a48d3783"/>
    <ds:schemaRef ds:uri="http://purl.org/dc/dcmitype/"/>
    <ds:schemaRef ds:uri="http://schemas.microsoft.com/office/2006/metadata/properties"/>
    <ds:schemaRef ds:uri="http://schemas.microsoft.com/office/2006/documentManagement/types"/>
    <ds:schemaRef ds:uri="http://schemas.openxmlformats.org/package/2006/metadata/core-properties"/>
    <ds:schemaRef ds:uri="c3b68ed3-3e62-44e6-abb6-9d9d087df280"/>
    <ds:schemaRef ds:uri="87b5ebb5-ab3e-42ef-b5ff-c2cb7ae57f99"/>
  </ds:schemaRefs>
</ds:datastoreItem>
</file>

<file path=customXml/itemProps5.xml><?xml version="1.0" encoding="utf-8"?>
<ds:datastoreItem xmlns:ds="http://schemas.openxmlformats.org/officeDocument/2006/customXml" ds:itemID="{CCE5D4FA-5962-4548-A583-76C4F8812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35</Pages>
  <Words>5013</Words>
  <Characters>28576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creator>Lyne, Maxim</dc:creator>
  <cp:lastModifiedBy>Stephen</cp:lastModifiedBy>
  <cp:revision>3</cp:revision>
  <cp:lastPrinted>2018-04-19T15:41:00Z</cp:lastPrinted>
  <dcterms:created xsi:type="dcterms:W3CDTF">2018-04-19T13:05:00Z</dcterms:created>
  <dcterms:modified xsi:type="dcterms:W3CDTF">2018-04-19T15:44:00Z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ies>
</file>