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C5C75" w14:textId="77777777" w:rsidR="002743F6" w:rsidRPr="00C676F1" w:rsidRDefault="002743F6" w:rsidP="002743F6">
      <w:pPr>
        <w:rPr>
          <w:rFonts w:ascii="Helvetica" w:hAnsi="Helvetica" w:cs="Tahoma"/>
          <w:sz w:val="20"/>
          <w:szCs w:val="20"/>
          <w:lang w:val="en-GB"/>
        </w:rPr>
      </w:pPr>
    </w:p>
    <w:p w14:paraId="45F3AC40" w14:textId="77777777" w:rsidR="002743F6" w:rsidRPr="00C676F1" w:rsidRDefault="002743F6" w:rsidP="002743F6">
      <w:pPr>
        <w:tabs>
          <w:tab w:val="left" w:pos="0"/>
        </w:tabs>
        <w:rPr>
          <w:rFonts w:ascii="Helvetica" w:hAnsi="Helvetica" w:cs="Tahoma"/>
          <w:sz w:val="20"/>
          <w:szCs w:val="20"/>
          <w:lang w:val="en-GB"/>
        </w:rPr>
      </w:pPr>
    </w:p>
    <w:p w14:paraId="030A7710" w14:textId="4324682A" w:rsidR="002743F6" w:rsidRDefault="00A471BB" w:rsidP="002743F6">
      <w:pPr>
        <w:tabs>
          <w:tab w:val="left" w:pos="0"/>
        </w:tabs>
        <w:rPr>
          <w:rFonts w:ascii="Helvetica" w:hAnsi="Helvetica" w:cs="Tahoma"/>
          <w:sz w:val="20"/>
          <w:szCs w:val="20"/>
          <w:lang w:val="en-GB"/>
        </w:rPr>
      </w:pPr>
      <w:bookmarkStart w:id="0" w:name="_GoBack"/>
      <w:r>
        <w:rPr>
          <w:rFonts w:ascii="Helvetica" w:hAnsi="Helvetica"/>
          <w:noProof/>
          <w:sz w:val="20"/>
          <w:szCs w:val="20"/>
          <w:lang w:val="en-GB" w:eastAsia="en-GB"/>
        </w:rPr>
        <w:drawing>
          <wp:inline distT="0" distB="0" distL="0" distR="0" wp14:anchorId="00644740" wp14:editId="220E029F">
            <wp:extent cx="6390640" cy="1635760"/>
            <wp:effectExtent l="0" t="0" r="1016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79D4856" w14:textId="77777777" w:rsidR="004023A2" w:rsidRDefault="004023A2" w:rsidP="002743F6">
      <w:pPr>
        <w:tabs>
          <w:tab w:val="left" w:pos="0"/>
        </w:tabs>
        <w:rPr>
          <w:rFonts w:ascii="Helvetica" w:hAnsi="Helvetica" w:cs="Tahoma"/>
          <w:sz w:val="20"/>
          <w:szCs w:val="20"/>
          <w:lang w:val="en-GB"/>
        </w:rPr>
      </w:pPr>
    </w:p>
    <w:p w14:paraId="67ED11BD" w14:textId="5DF43B0F" w:rsidR="004023A2" w:rsidRDefault="004023A2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 w:rsidRPr="004023A2">
        <w:rPr>
          <w:rFonts w:ascii="Arial" w:hAnsi="Arial" w:cs="Arial"/>
          <w:sz w:val="22"/>
          <w:szCs w:val="22"/>
          <w:lang w:val="en-GB"/>
        </w:rPr>
        <w:t>David Fowler</w:t>
      </w:r>
    </w:p>
    <w:p w14:paraId="22CC9F8D" w14:textId="02F248D0" w:rsidR="004023A2" w:rsidRDefault="004023A2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Planning Solution Team</w:t>
      </w:r>
    </w:p>
    <w:p w14:paraId="1F11A4F7" w14:textId="64557DFD" w:rsidR="004023A2" w:rsidRDefault="004023A2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Development Management</w:t>
      </w:r>
    </w:p>
    <w:p w14:paraId="3444F28B" w14:textId="736675E4" w:rsidR="0070034C" w:rsidRDefault="0070034C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Camden Town Hall Extension</w:t>
      </w:r>
    </w:p>
    <w:p w14:paraId="54198DEC" w14:textId="0493D59C" w:rsidR="0070034C" w:rsidRDefault="0070034C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Argyle Street</w:t>
      </w:r>
    </w:p>
    <w:p w14:paraId="3CC59FE4" w14:textId="760C9915" w:rsidR="0070034C" w:rsidRDefault="0070034C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London WC1H 8EQ</w:t>
      </w:r>
    </w:p>
    <w:p w14:paraId="60C8251E" w14:textId="77777777" w:rsidR="00AE163D" w:rsidRDefault="00AE163D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7944C786" w14:textId="12EFAD0B" w:rsidR="00AE163D" w:rsidRDefault="001B0443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4</w:t>
      </w:r>
      <w:r w:rsidRPr="001B0443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AE163D">
        <w:rPr>
          <w:rFonts w:ascii="Arial" w:hAnsi="Arial" w:cs="Arial"/>
          <w:sz w:val="22"/>
          <w:szCs w:val="22"/>
          <w:lang w:val="en-GB"/>
        </w:rPr>
        <w:t>May 2018</w:t>
      </w:r>
    </w:p>
    <w:p w14:paraId="5C59BEA7" w14:textId="77777777" w:rsidR="0070034C" w:rsidRDefault="0070034C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79F3E89A" w14:textId="3C341808" w:rsidR="0070034C" w:rsidRDefault="0070034C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Dear Mr Fowler</w:t>
      </w:r>
    </w:p>
    <w:p w14:paraId="1D2F5748" w14:textId="77777777" w:rsidR="0070034C" w:rsidRDefault="0070034C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358AD18F" w14:textId="6C711A54" w:rsidR="0070034C" w:rsidRDefault="0070034C" w:rsidP="002743F6">
      <w:pPr>
        <w:tabs>
          <w:tab w:val="left" w:pos="0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2018/1800/P 2018/0868/L 51 Highgate West Hill London N6 6DA</w:t>
      </w:r>
    </w:p>
    <w:p w14:paraId="7897A3BA" w14:textId="77777777" w:rsidR="0070034C" w:rsidRDefault="0070034C" w:rsidP="002743F6">
      <w:pPr>
        <w:tabs>
          <w:tab w:val="left" w:pos="0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4A0C0592" w14:textId="5A934955" w:rsidR="0070034C" w:rsidRDefault="0070034C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 am responding on behalf of Highgate Society to the above application. </w:t>
      </w:r>
      <w:r w:rsidR="002E2114">
        <w:rPr>
          <w:rFonts w:ascii="Arial" w:hAnsi="Arial" w:cs="Arial"/>
          <w:sz w:val="22"/>
          <w:szCs w:val="22"/>
          <w:lang w:val="en-GB"/>
        </w:rPr>
        <w:t xml:space="preserve">The Society objects to the construction of </w:t>
      </w:r>
      <w:r w:rsidR="00124276">
        <w:rPr>
          <w:rFonts w:ascii="Arial" w:hAnsi="Arial" w:cs="Arial"/>
          <w:sz w:val="22"/>
          <w:szCs w:val="22"/>
          <w:lang w:val="en-GB"/>
        </w:rPr>
        <w:t>rooflights, replacement of pavement lights</w:t>
      </w:r>
      <w:r w:rsidR="009C1BC9">
        <w:rPr>
          <w:rFonts w:ascii="Arial" w:hAnsi="Arial" w:cs="Arial"/>
          <w:sz w:val="22"/>
          <w:szCs w:val="22"/>
          <w:lang w:val="en-GB"/>
        </w:rPr>
        <w:t>, front railing</w:t>
      </w:r>
      <w:r w:rsidR="006A3062">
        <w:rPr>
          <w:rFonts w:ascii="Arial" w:hAnsi="Arial" w:cs="Arial"/>
          <w:sz w:val="22"/>
          <w:szCs w:val="22"/>
          <w:lang w:val="en-GB"/>
        </w:rPr>
        <w:t xml:space="preserve"> detail</w:t>
      </w:r>
      <w:r w:rsidR="009C1BC9">
        <w:rPr>
          <w:rFonts w:ascii="Arial" w:hAnsi="Arial" w:cs="Arial"/>
          <w:sz w:val="22"/>
          <w:szCs w:val="22"/>
          <w:lang w:val="en-GB"/>
        </w:rPr>
        <w:t xml:space="preserve"> and the construction of </w:t>
      </w:r>
      <w:r w:rsidR="002E2114">
        <w:rPr>
          <w:rFonts w:ascii="Arial" w:hAnsi="Arial" w:cs="Arial"/>
          <w:sz w:val="22"/>
          <w:szCs w:val="22"/>
          <w:lang w:val="en-GB"/>
        </w:rPr>
        <w:t>a roof terrace at second floo</w:t>
      </w:r>
      <w:r w:rsidR="009C1BC9">
        <w:rPr>
          <w:rFonts w:ascii="Arial" w:hAnsi="Arial" w:cs="Arial"/>
          <w:sz w:val="22"/>
          <w:szCs w:val="22"/>
          <w:lang w:val="en-GB"/>
        </w:rPr>
        <w:t>r level</w:t>
      </w:r>
      <w:r w:rsidR="002E2114">
        <w:rPr>
          <w:rFonts w:ascii="Arial" w:hAnsi="Arial" w:cs="Arial"/>
          <w:sz w:val="22"/>
          <w:szCs w:val="22"/>
          <w:lang w:val="en-GB"/>
        </w:rPr>
        <w:t xml:space="preserve">.  </w:t>
      </w:r>
      <w:r>
        <w:rPr>
          <w:rFonts w:ascii="Arial" w:hAnsi="Arial" w:cs="Arial"/>
          <w:sz w:val="22"/>
          <w:szCs w:val="22"/>
          <w:lang w:val="en-GB"/>
        </w:rPr>
        <w:t>Our comments are as follows;</w:t>
      </w:r>
    </w:p>
    <w:p w14:paraId="4A3E9206" w14:textId="77777777" w:rsidR="0070034C" w:rsidRDefault="0070034C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62A26891" w14:textId="66D348E6" w:rsidR="0070034C" w:rsidRDefault="00E660DB" w:rsidP="002F23CF">
      <w:pPr>
        <w:pStyle w:val="ListParagraph"/>
        <w:numPr>
          <w:ilvl w:val="0"/>
          <w:numId w:val="50"/>
        </w:num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 w:rsidRPr="00ED4B87">
        <w:rPr>
          <w:rFonts w:ascii="Arial" w:hAnsi="Arial" w:cs="Arial"/>
          <w:sz w:val="22"/>
          <w:szCs w:val="22"/>
          <w:lang w:val="en-GB"/>
        </w:rPr>
        <w:t xml:space="preserve">Roof lights- </w:t>
      </w:r>
      <w:r w:rsidR="00507884" w:rsidRPr="00ED4B87">
        <w:rPr>
          <w:rFonts w:ascii="Arial" w:hAnsi="Arial" w:cs="Arial"/>
          <w:sz w:val="22"/>
          <w:szCs w:val="22"/>
          <w:lang w:val="en-GB"/>
        </w:rPr>
        <w:t>We object to the construction of rooflights to</w:t>
      </w:r>
      <w:r w:rsidR="00ED4B87" w:rsidRPr="00ED4B87">
        <w:rPr>
          <w:rFonts w:ascii="Arial" w:hAnsi="Arial" w:cs="Arial"/>
          <w:sz w:val="22"/>
          <w:szCs w:val="22"/>
        </w:rPr>
        <w:t xml:space="preserve"> both front and back as they are clearl</w:t>
      </w:r>
      <w:r w:rsidR="00ED4B87">
        <w:rPr>
          <w:rFonts w:ascii="Arial" w:hAnsi="Arial" w:cs="Arial"/>
          <w:sz w:val="22"/>
          <w:szCs w:val="22"/>
        </w:rPr>
        <w:t>y visible from the public realm.</w:t>
      </w:r>
      <w:r w:rsidR="00507884" w:rsidRPr="00ED4B87">
        <w:rPr>
          <w:rFonts w:ascii="Arial" w:hAnsi="Arial" w:cs="Arial"/>
          <w:sz w:val="22"/>
          <w:szCs w:val="22"/>
          <w:lang w:val="en-GB"/>
        </w:rPr>
        <w:t xml:space="preserve"> There is generally a presumption against rooflights on</w:t>
      </w:r>
      <w:r w:rsidR="00110665">
        <w:rPr>
          <w:rFonts w:ascii="Arial" w:hAnsi="Arial" w:cs="Arial"/>
          <w:sz w:val="22"/>
          <w:szCs w:val="22"/>
          <w:lang w:val="en-GB"/>
        </w:rPr>
        <w:t xml:space="preserve"> listed buildings and this property’s</w:t>
      </w:r>
      <w:r w:rsidR="00507884" w:rsidRPr="00ED4B87">
        <w:rPr>
          <w:rFonts w:ascii="Arial" w:hAnsi="Arial" w:cs="Arial"/>
          <w:sz w:val="22"/>
          <w:szCs w:val="22"/>
          <w:lang w:val="en-GB"/>
        </w:rPr>
        <w:t xml:space="preserve"> </w:t>
      </w:r>
      <w:r w:rsidR="00110665">
        <w:rPr>
          <w:rFonts w:ascii="Arial" w:hAnsi="Arial" w:cs="Arial"/>
          <w:sz w:val="22"/>
          <w:szCs w:val="22"/>
          <w:lang w:val="en-GB"/>
        </w:rPr>
        <w:t>l</w:t>
      </w:r>
      <w:r w:rsidR="00ED4B87" w:rsidRPr="00ED4B87">
        <w:rPr>
          <w:rFonts w:ascii="Arial" w:hAnsi="Arial" w:cs="Arial"/>
          <w:sz w:val="22"/>
          <w:szCs w:val="22"/>
        </w:rPr>
        <w:t xml:space="preserve">ocation </w:t>
      </w:r>
      <w:r w:rsidR="00110665">
        <w:rPr>
          <w:rFonts w:ascii="Arial" w:hAnsi="Arial" w:cs="Arial"/>
          <w:sz w:val="22"/>
          <w:szCs w:val="22"/>
        </w:rPr>
        <w:t xml:space="preserve">is </w:t>
      </w:r>
      <w:r w:rsidR="00ED4B87" w:rsidRPr="00ED4B87">
        <w:rPr>
          <w:rFonts w:ascii="Arial" w:hAnsi="Arial" w:cs="Arial"/>
          <w:sz w:val="22"/>
          <w:szCs w:val="22"/>
        </w:rPr>
        <w:t>backing onto Pond Square</w:t>
      </w:r>
      <w:r w:rsidR="00507884" w:rsidRPr="00ED4B87">
        <w:rPr>
          <w:rFonts w:ascii="Arial" w:hAnsi="Arial" w:cs="Arial"/>
          <w:sz w:val="22"/>
          <w:szCs w:val="22"/>
          <w:lang w:val="en-GB"/>
        </w:rPr>
        <w:t xml:space="preserve">. Under Policy D2e the development </w:t>
      </w:r>
      <w:r w:rsidR="00507884">
        <w:rPr>
          <w:rFonts w:ascii="Arial" w:hAnsi="Arial" w:cs="Arial"/>
          <w:sz w:val="22"/>
          <w:szCs w:val="22"/>
          <w:lang w:val="en-GB"/>
        </w:rPr>
        <w:t>is required to enhance the char</w:t>
      </w:r>
      <w:r w:rsidR="00124276">
        <w:rPr>
          <w:rFonts w:ascii="Arial" w:hAnsi="Arial" w:cs="Arial"/>
          <w:sz w:val="22"/>
          <w:szCs w:val="22"/>
          <w:lang w:val="en-GB"/>
        </w:rPr>
        <w:t xml:space="preserve">acter or appearance of the area, there will </w:t>
      </w:r>
      <w:r w:rsidR="00901999">
        <w:rPr>
          <w:rFonts w:ascii="Arial" w:hAnsi="Arial" w:cs="Arial"/>
          <w:sz w:val="22"/>
          <w:szCs w:val="22"/>
          <w:lang w:val="en-GB"/>
        </w:rPr>
        <w:t>be very little</w:t>
      </w:r>
      <w:r w:rsidR="00124276">
        <w:rPr>
          <w:rFonts w:ascii="Arial" w:hAnsi="Arial" w:cs="Arial"/>
          <w:sz w:val="22"/>
          <w:szCs w:val="22"/>
          <w:lang w:val="en-GB"/>
        </w:rPr>
        <w:t xml:space="preserve"> tiled roof left with all the interruptions</w:t>
      </w:r>
      <w:r w:rsidR="00901999">
        <w:rPr>
          <w:rFonts w:ascii="Arial" w:hAnsi="Arial" w:cs="Arial"/>
          <w:sz w:val="22"/>
          <w:szCs w:val="22"/>
          <w:lang w:val="en-GB"/>
        </w:rPr>
        <w:t xml:space="preserve"> and therefore detrimental.</w:t>
      </w:r>
      <w:r w:rsidR="00124276">
        <w:rPr>
          <w:rFonts w:ascii="Arial" w:hAnsi="Arial" w:cs="Arial"/>
          <w:sz w:val="22"/>
          <w:szCs w:val="22"/>
          <w:lang w:val="en-GB"/>
        </w:rPr>
        <w:t xml:space="preserve"> There are no other rooflights to Pond Square and the one</w:t>
      </w:r>
      <w:r w:rsidR="001B0443">
        <w:rPr>
          <w:rFonts w:ascii="Arial" w:hAnsi="Arial" w:cs="Arial"/>
          <w:sz w:val="22"/>
          <w:szCs w:val="22"/>
          <w:lang w:val="en-GB"/>
        </w:rPr>
        <w:t xml:space="preserve"> rooflight</w:t>
      </w:r>
      <w:r w:rsidR="00124276">
        <w:rPr>
          <w:rFonts w:ascii="Arial" w:hAnsi="Arial" w:cs="Arial"/>
          <w:sz w:val="22"/>
          <w:szCs w:val="22"/>
          <w:lang w:val="en-GB"/>
        </w:rPr>
        <w:t xml:space="preserve"> to Highgate West Hill adjoining building detracts from the appearance of the building.</w:t>
      </w:r>
    </w:p>
    <w:p w14:paraId="36B3A631" w14:textId="77777777" w:rsidR="00E660DB" w:rsidRDefault="00E660DB" w:rsidP="00E660DB">
      <w:pPr>
        <w:pStyle w:val="ListParagraph"/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4431F947" w14:textId="68701130" w:rsidR="00AD7FDA" w:rsidRDefault="00AD7FDA" w:rsidP="002F23CF">
      <w:pPr>
        <w:pStyle w:val="ListParagraph"/>
        <w:numPr>
          <w:ilvl w:val="0"/>
          <w:numId w:val="50"/>
        </w:num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Front</w:t>
      </w:r>
      <w:r w:rsidR="00E660DB">
        <w:rPr>
          <w:rFonts w:ascii="Arial" w:hAnsi="Arial" w:cs="Arial"/>
          <w:sz w:val="22"/>
          <w:szCs w:val="22"/>
          <w:lang w:val="en-GB"/>
        </w:rPr>
        <w:t xml:space="preserve"> pavement lights- </w:t>
      </w:r>
      <w:r w:rsidR="009C1BC9">
        <w:rPr>
          <w:rFonts w:ascii="Arial" w:hAnsi="Arial" w:cs="Arial"/>
          <w:sz w:val="22"/>
          <w:szCs w:val="22"/>
          <w:lang w:val="en-GB"/>
        </w:rPr>
        <w:t xml:space="preserve">We object to the replacement of the pavement </w:t>
      </w:r>
      <w:r>
        <w:rPr>
          <w:rFonts w:ascii="Arial" w:hAnsi="Arial" w:cs="Arial"/>
          <w:sz w:val="22"/>
          <w:szCs w:val="22"/>
          <w:lang w:val="en-GB"/>
        </w:rPr>
        <w:t>lights unless with identical replacement as they are</w:t>
      </w:r>
      <w:r w:rsidR="009C1BC9">
        <w:rPr>
          <w:rFonts w:ascii="Arial" w:hAnsi="Arial" w:cs="Arial"/>
          <w:sz w:val="22"/>
          <w:szCs w:val="22"/>
          <w:lang w:val="en-GB"/>
        </w:rPr>
        <w:t xml:space="preserve"> listed</w:t>
      </w:r>
      <w:r>
        <w:rPr>
          <w:rFonts w:ascii="Arial" w:hAnsi="Arial" w:cs="Arial"/>
          <w:sz w:val="22"/>
          <w:szCs w:val="22"/>
          <w:lang w:val="en-GB"/>
        </w:rPr>
        <w:t>. The applicant</w:t>
      </w:r>
      <w:r w:rsidR="001B0443">
        <w:rPr>
          <w:rFonts w:ascii="Arial" w:hAnsi="Arial" w:cs="Arial"/>
          <w:sz w:val="22"/>
          <w:szCs w:val="22"/>
          <w:lang w:val="en-GB"/>
        </w:rPr>
        <w:t xml:space="preserve"> proposes alterations</w:t>
      </w:r>
      <w:r>
        <w:rPr>
          <w:rFonts w:ascii="Arial" w:hAnsi="Arial" w:cs="Arial"/>
          <w:sz w:val="22"/>
          <w:szCs w:val="22"/>
          <w:lang w:val="en-GB"/>
        </w:rPr>
        <w:t xml:space="preserve"> to increase lighting to the basement (Policy D2j).</w:t>
      </w:r>
      <w:r w:rsidR="002F23CF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5A08A49" w14:textId="77777777" w:rsidR="00AD7FDA" w:rsidRPr="00AD7FDA" w:rsidRDefault="00AD7FDA" w:rsidP="00AD7FDA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5498AD9B" w14:textId="2932226D" w:rsidR="002F23CF" w:rsidRDefault="00AD7FDA" w:rsidP="002F23CF">
      <w:pPr>
        <w:pStyle w:val="ListParagraph"/>
        <w:numPr>
          <w:ilvl w:val="0"/>
          <w:numId w:val="50"/>
        </w:num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Front railing- We object to the reinstatement of the front railing as indicated on the drawings. </w:t>
      </w:r>
      <w:r w:rsidR="006C22C9">
        <w:rPr>
          <w:rFonts w:ascii="Arial" w:hAnsi="Arial" w:cs="Arial"/>
          <w:sz w:val="22"/>
          <w:szCs w:val="22"/>
          <w:lang w:val="en-GB"/>
        </w:rPr>
        <w:t xml:space="preserve">The handrail drawn has posts in the corners rather than a sweeping bend and there is no mid rail on the neighbours. We will have no objection if the handrail </w:t>
      </w:r>
      <w:r w:rsidR="00901999">
        <w:rPr>
          <w:rFonts w:ascii="Arial" w:hAnsi="Arial" w:cs="Arial"/>
          <w:sz w:val="22"/>
          <w:szCs w:val="22"/>
          <w:lang w:val="en-GB"/>
        </w:rPr>
        <w:t xml:space="preserve">exactly </w:t>
      </w:r>
      <w:r w:rsidR="006C22C9">
        <w:rPr>
          <w:rFonts w:ascii="Arial" w:hAnsi="Arial" w:cs="Arial"/>
          <w:sz w:val="22"/>
          <w:szCs w:val="22"/>
          <w:lang w:val="en-GB"/>
        </w:rPr>
        <w:t>match</w:t>
      </w:r>
      <w:r w:rsidR="001B0443">
        <w:rPr>
          <w:rFonts w:ascii="Arial" w:hAnsi="Arial" w:cs="Arial"/>
          <w:sz w:val="22"/>
          <w:szCs w:val="22"/>
          <w:lang w:val="en-GB"/>
        </w:rPr>
        <w:t>ed</w:t>
      </w:r>
      <w:r w:rsidR="006C22C9">
        <w:rPr>
          <w:rFonts w:ascii="Arial" w:hAnsi="Arial" w:cs="Arial"/>
          <w:sz w:val="22"/>
          <w:szCs w:val="22"/>
          <w:lang w:val="en-GB"/>
        </w:rPr>
        <w:t xml:space="preserve"> the </w:t>
      </w:r>
      <w:r w:rsidR="001B0443">
        <w:rPr>
          <w:rFonts w:ascii="Arial" w:hAnsi="Arial" w:cs="Arial"/>
          <w:sz w:val="22"/>
          <w:szCs w:val="22"/>
          <w:lang w:val="en-GB"/>
        </w:rPr>
        <w:t>existing</w:t>
      </w:r>
      <w:r w:rsidR="006C22C9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F9EA546" w14:textId="77777777" w:rsidR="00E660DB" w:rsidRPr="00E660DB" w:rsidRDefault="00E660DB" w:rsidP="00E660DB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5F814037" w14:textId="3B411877" w:rsidR="002F23CF" w:rsidRDefault="00E660DB" w:rsidP="002F23CF">
      <w:pPr>
        <w:pStyle w:val="ListParagraph"/>
        <w:numPr>
          <w:ilvl w:val="0"/>
          <w:numId w:val="50"/>
        </w:num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Rear Extension -We accept the arguments put forward by the applicant in support of their design for a lightweight glazed addition subject to details.</w:t>
      </w:r>
    </w:p>
    <w:p w14:paraId="4B5454A3" w14:textId="77777777" w:rsidR="00E660DB" w:rsidRPr="00E660DB" w:rsidRDefault="00E660DB" w:rsidP="00E660DB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053E1F3D" w14:textId="12F802C3" w:rsidR="00E660DB" w:rsidRDefault="00E660DB" w:rsidP="002F23CF">
      <w:pPr>
        <w:pStyle w:val="ListParagraph"/>
        <w:numPr>
          <w:ilvl w:val="0"/>
          <w:numId w:val="50"/>
        </w:num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Roof Terrace- We object</w:t>
      </w:r>
      <w:r w:rsidR="00AE163D">
        <w:rPr>
          <w:rFonts w:ascii="Arial" w:hAnsi="Arial" w:cs="Arial"/>
          <w:sz w:val="22"/>
          <w:szCs w:val="22"/>
          <w:lang w:val="en-GB"/>
        </w:rPr>
        <w:t xml:space="preserve"> to the construction</w:t>
      </w:r>
      <w:r>
        <w:rPr>
          <w:rFonts w:ascii="Arial" w:hAnsi="Arial" w:cs="Arial"/>
          <w:sz w:val="22"/>
          <w:szCs w:val="22"/>
          <w:lang w:val="en-GB"/>
        </w:rPr>
        <w:t xml:space="preserve"> of a roof terrace as it will overlook the adjoin</w:t>
      </w:r>
      <w:r w:rsidR="00AE163D">
        <w:rPr>
          <w:rFonts w:ascii="Arial" w:hAnsi="Arial" w:cs="Arial"/>
          <w:sz w:val="22"/>
          <w:szCs w:val="22"/>
          <w:lang w:val="en-GB"/>
        </w:rPr>
        <w:t>ing gardens.</w:t>
      </w:r>
      <w:r w:rsidR="006C22C9">
        <w:rPr>
          <w:rFonts w:ascii="Arial" w:hAnsi="Arial" w:cs="Arial"/>
          <w:sz w:val="22"/>
          <w:szCs w:val="22"/>
          <w:lang w:val="en-GB"/>
        </w:rPr>
        <w:t xml:space="preserve"> The 1800 high opaque screen on the side will detract from </w:t>
      </w:r>
      <w:r w:rsidR="001B0443">
        <w:rPr>
          <w:rFonts w:ascii="Arial" w:hAnsi="Arial" w:cs="Arial"/>
          <w:sz w:val="22"/>
          <w:szCs w:val="22"/>
          <w:lang w:val="en-GB"/>
        </w:rPr>
        <w:t>the listed building and without it there will be overlooking (Policy D2e)</w:t>
      </w:r>
    </w:p>
    <w:p w14:paraId="737A8B19" w14:textId="77777777" w:rsidR="00AE163D" w:rsidRPr="00AE163D" w:rsidRDefault="00AE163D" w:rsidP="00AE163D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22A8570A" w14:textId="57ED5D8E" w:rsidR="00AE163D" w:rsidRDefault="00AE163D" w:rsidP="002F23CF">
      <w:pPr>
        <w:pStyle w:val="ListParagraph"/>
        <w:numPr>
          <w:ilvl w:val="0"/>
          <w:numId w:val="50"/>
        </w:num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Bathroom Window- W</w:t>
      </w:r>
      <w:r w:rsidR="001B0443">
        <w:rPr>
          <w:rFonts w:ascii="Arial" w:hAnsi="Arial" w:cs="Arial"/>
          <w:sz w:val="22"/>
          <w:szCs w:val="22"/>
          <w:lang w:val="en-GB"/>
        </w:rPr>
        <w:t>e have no objections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323066B3" w14:textId="77777777" w:rsidR="00AE163D" w:rsidRPr="00AE163D" w:rsidRDefault="00AE163D" w:rsidP="00AE163D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05C2924F" w14:textId="0628A82B" w:rsidR="00AE163D" w:rsidRDefault="00AE163D" w:rsidP="002F23CF">
      <w:pPr>
        <w:pStyle w:val="ListParagraph"/>
        <w:numPr>
          <w:ilvl w:val="0"/>
          <w:numId w:val="50"/>
        </w:num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Re- rendering the front elevation- The removal of rough-cast render with smooth ashlar detailing to match the adjoining buildings will clearly be a benefit.</w:t>
      </w:r>
    </w:p>
    <w:p w14:paraId="2B33F034" w14:textId="77777777" w:rsidR="003C2B2F" w:rsidRPr="003C2B2F" w:rsidRDefault="003C2B2F" w:rsidP="003C2B2F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6245CF70" w14:textId="468E0968" w:rsidR="003C2B2F" w:rsidRPr="002F23CF" w:rsidRDefault="003C2B2F" w:rsidP="002F23CF">
      <w:pPr>
        <w:pStyle w:val="ListParagraph"/>
        <w:numPr>
          <w:ilvl w:val="0"/>
          <w:numId w:val="50"/>
        </w:num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>All new windows must exactly match the existing.</w:t>
      </w:r>
    </w:p>
    <w:p w14:paraId="0CCE5B4D" w14:textId="77777777" w:rsidR="004023A2" w:rsidRPr="004023A2" w:rsidRDefault="004023A2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60B51642" w14:textId="77777777" w:rsidR="004023A2" w:rsidRDefault="004023A2" w:rsidP="002743F6">
      <w:pPr>
        <w:tabs>
          <w:tab w:val="left" w:pos="0"/>
        </w:tabs>
        <w:rPr>
          <w:rFonts w:ascii="Helvetica" w:hAnsi="Helvetica" w:cs="Tahoma"/>
          <w:sz w:val="20"/>
          <w:szCs w:val="20"/>
          <w:lang w:val="en-GB"/>
        </w:rPr>
      </w:pPr>
    </w:p>
    <w:p w14:paraId="1E23C974" w14:textId="77777777" w:rsidR="004023A2" w:rsidRPr="004023A2" w:rsidRDefault="004023A2" w:rsidP="002743F6">
      <w:pPr>
        <w:tabs>
          <w:tab w:val="left" w:pos="0"/>
        </w:tabs>
        <w:rPr>
          <w:rFonts w:ascii="Helvetica" w:hAnsi="Helvetica" w:cs="Tahoma"/>
          <w:sz w:val="20"/>
          <w:szCs w:val="20"/>
          <w:lang w:val="en-GB"/>
        </w:rPr>
      </w:pPr>
    </w:p>
    <w:p w14:paraId="5C6E945A" w14:textId="77777777" w:rsidR="002F23CF" w:rsidRDefault="008337B1" w:rsidP="002F23CF">
      <w:pPr>
        <w:tabs>
          <w:tab w:val="left" w:pos="0"/>
        </w:tabs>
        <w:rPr>
          <w:rFonts w:ascii="Arial" w:hAnsi="Arial" w:cs="Arial"/>
          <w:sz w:val="22"/>
          <w:szCs w:val="22"/>
          <w:lang w:bidi="en-US"/>
        </w:rPr>
      </w:pPr>
      <w:r w:rsidRPr="008337B1">
        <w:rPr>
          <w:rFonts w:ascii="Arial" w:hAnsi="Arial" w:cs="Arial"/>
          <w:sz w:val="22"/>
          <w:szCs w:val="22"/>
          <w:lang w:bidi="en-US"/>
        </w:rPr>
        <w:t>Yours sincerely</w:t>
      </w:r>
    </w:p>
    <w:p w14:paraId="0202239D" w14:textId="2B2529D2" w:rsidR="002F23CF" w:rsidRDefault="0090518C" w:rsidP="002F23CF">
      <w:pPr>
        <w:tabs>
          <w:tab w:val="left" w:pos="0"/>
        </w:tabs>
        <w:rPr>
          <w:rFonts w:ascii="Arial" w:hAnsi="Arial" w:cs="Arial"/>
          <w:sz w:val="22"/>
          <w:szCs w:val="22"/>
          <w:lang w:bidi="en-US"/>
        </w:rPr>
      </w:pPr>
      <w:r>
        <w:rPr>
          <w:rFonts w:ascii="Arial" w:hAnsi="Arial" w:cs="Arial"/>
          <w:sz w:val="22"/>
          <w:szCs w:val="22"/>
          <w:lang w:bidi="en-US"/>
        </w:rPr>
        <w:t>Maryam Armstrong-James</w:t>
      </w:r>
    </w:p>
    <w:p w14:paraId="271CEDC4" w14:textId="77777777" w:rsidR="002F23CF" w:rsidRDefault="002F23CF" w:rsidP="002F23CF">
      <w:pPr>
        <w:tabs>
          <w:tab w:val="left" w:pos="0"/>
        </w:tabs>
        <w:rPr>
          <w:rFonts w:ascii="Arial" w:hAnsi="Arial" w:cs="Arial"/>
          <w:sz w:val="22"/>
          <w:szCs w:val="22"/>
          <w:lang w:bidi="en-US"/>
        </w:rPr>
      </w:pPr>
    </w:p>
    <w:p w14:paraId="5E10F182" w14:textId="4BC23448" w:rsidR="002743F6" w:rsidRPr="002F23CF" w:rsidRDefault="0090518C" w:rsidP="002F23CF">
      <w:pPr>
        <w:tabs>
          <w:tab w:val="left" w:pos="0"/>
        </w:tabs>
        <w:rPr>
          <w:rFonts w:ascii="Arial" w:hAnsi="Arial" w:cs="Arial"/>
          <w:sz w:val="22"/>
          <w:szCs w:val="22"/>
          <w:lang w:bidi="en-US"/>
        </w:rPr>
      </w:pPr>
      <w:r>
        <w:rPr>
          <w:rFonts w:ascii="Arial" w:hAnsi="Arial" w:cs="Arial"/>
          <w:sz w:val="22"/>
          <w:szCs w:val="22"/>
          <w:lang w:val="en-GB"/>
        </w:rPr>
        <w:t xml:space="preserve">For and behalf of </w:t>
      </w:r>
      <w:r w:rsidR="002743F6" w:rsidRPr="008337B1">
        <w:rPr>
          <w:rFonts w:ascii="Arial" w:hAnsi="Arial" w:cs="Arial"/>
          <w:sz w:val="22"/>
          <w:szCs w:val="22"/>
          <w:lang w:val="en-GB"/>
        </w:rPr>
        <w:t>Highgate Society Planning Group</w:t>
      </w:r>
    </w:p>
    <w:p w14:paraId="4B0DE609" w14:textId="77777777" w:rsidR="00C676F1" w:rsidRPr="008337B1" w:rsidRDefault="00C676F1" w:rsidP="002743F6">
      <w:pPr>
        <w:rPr>
          <w:rFonts w:ascii="Arial" w:hAnsi="Arial" w:cs="Arial"/>
          <w:sz w:val="22"/>
          <w:szCs w:val="22"/>
          <w:lang w:val="en-GB"/>
        </w:rPr>
      </w:pPr>
    </w:p>
    <w:p w14:paraId="6F3ED0FE" w14:textId="77777777" w:rsidR="00C676F1" w:rsidRDefault="00C676F1" w:rsidP="00C676F1">
      <w:pPr>
        <w:rPr>
          <w:rFonts w:ascii="Helvetica" w:hAnsi="Helvetica" w:cs="Tahoma"/>
          <w:sz w:val="20"/>
          <w:szCs w:val="20"/>
          <w:lang w:val="en-GB"/>
        </w:rPr>
      </w:pPr>
    </w:p>
    <w:p w14:paraId="57E4856D" w14:textId="77777777" w:rsidR="00C676F1" w:rsidRPr="00C676F1" w:rsidRDefault="00A471BB" w:rsidP="00C676F1">
      <w:pPr>
        <w:rPr>
          <w:rFonts w:ascii="Helvetica" w:hAnsi="Helvetica" w:cs="Tahoma"/>
          <w:sz w:val="20"/>
          <w:szCs w:val="20"/>
          <w:lang w:val="en-GB"/>
        </w:rPr>
      </w:pPr>
      <w:r>
        <w:rPr>
          <w:rFonts w:ascii="Helvetica" w:hAnsi="Helvetica" w:cs="Tahoma"/>
          <w:noProof/>
          <w:sz w:val="20"/>
          <w:szCs w:val="20"/>
          <w:lang w:val="en-GB" w:eastAsia="en-GB"/>
        </w:rPr>
        <w:drawing>
          <wp:inline distT="0" distB="0" distL="0" distR="0" wp14:anchorId="5ADEFBB2" wp14:editId="376AC58A">
            <wp:extent cx="5496560" cy="497840"/>
            <wp:effectExtent l="0" t="0" r="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6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168B7" w14:textId="77777777" w:rsidR="002743F6" w:rsidRPr="00C676F1" w:rsidRDefault="002743F6" w:rsidP="002743F6">
      <w:pPr>
        <w:rPr>
          <w:rFonts w:ascii="Helvetica" w:hAnsi="Helvetica" w:cs="Tahoma"/>
          <w:sz w:val="20"/>
          <w:szCs w:val="20"/>
          <w:lang w:val="en-GB"/>
        </w:rPr>
      </w:pPr>
    </w:p>
    <w:p w14:paraId="489B143D" w14:textId="77777777" w:rsidR="002743F6" w:rsidRPr="00C676F1" w:rsidRDefault="002743F6" w:rsidP="002743F6">
      <w:pPr>
        <w:rPr>
          <w:rFonts w:ascii="Helvetica" w:hAnsi="Helvetica" w:cs="Tahoma"/>
          <w:sz w:val="20"/>
          <w:szCs w:val="20"/>
          <w:lang w:val="en-GB"/>
        </w:rPr>
      </w:pPr>
    </w:p>
    <w:sectPr w:rsidR="002743F6" w:rsidRPr="00C676F1" w:rsidSect="002743F6">
      <w:footerReference w:type="even" r:id="rId9"/>
      <w:footerReference w:type="default" r:id="rId10"/>
      <w:pgSz w:w="11904" w:h="16834"/>
      <w:pgMar w:top="426" w:right="1797" w:bottom="993" w:left="1440" w:header="71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D81DE" w14:textId="77777777" w:rsidR="002B0CF1" w:rsidRDefault="002B0CF1">
      <w:r>
        <w:separator/>
      </w:r>
    </w:p>
  </w:endnote>
  <w:endnote w:type="continuationSeparator" w:id="0">
    <w:p w14:paraId="295CB6BE" w14:textId="77777777" w:rsidR="002B0CF1" w:rsidRDefault="002B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57A7A" w14:textId="7BC61810" w:rsidR="00B21F96" w:rsidRDefault="00B21F96" w:rsidP="00274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13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223876EF" w14:textId="77777777" w:rsidR="00B21F96" w:rsidRDefault="00B21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E5405" w14:textId="75BCEECB" w:rsidR="00B21F96" w:rsidRPr="008D338C" w:rsidRDefault="00B21F96" w:rsidP="002743F6">
    <w:pPr>
      <w:pStyle w:val="Footer"/>
      <w:jc w:val="right"/>
      <w:rPr>
        <w:rStyle w:val="PageNumber"/>
        <w:rFonts w:ascii="Palatino Linotype" w:hAnsi="Palatino Linotype"/>
        <w:color w:val="646464"/>
        <w:sz w:val="16"/>
        <w:szCs w:val="16"/>
      </w:rPr>
    </w:pPr>
    <w:r w:rsidRPr="008D338C">
      <w:rPr>
        <w:rStyle w:val="PageNumber"/>
        <w:rFonts w:ascii="Palatino Linotype" w:hAnsi="Palatino Linotype"/>
        <w:color w:val="646464"/>
        <w:sz w:val="16"/>
        <w:szCs w:val="16"/>
      </w:rPr>
      <w:t xml:space="preserve">page </w:t>
    </w:r>
    <w:r w:rsidRPr="008D338C">
      <w:rPr>
        <w:rStyle w:val="PageNumber"/>
        <w:rFonts w:ascii="Palatino Linotype" w:hAnsi="Palatino Linotype"/>
        <w:color w:val="646464"/>
        <w:sz w:val="20"/>
        <w:szCs w:val="20"/>
      </w:rPr>
      <w:fldChar w:fldCharType="begin"/>
    </w:r>
    <w:r w:rsidRPr="008D338C">
      <w:rPr>
        <w:rStyle w:val="PageNumber"/>
        <w:rFonts w:ascii="Palatino Linotype" w:hAnsi="Palatino Linotype"/>
        <w:color w:val="646464"/>
        <w:sz w:val="20"/>
        <w:szCs w:val="20"/>
      </w:rPr>
      <w:instrText xml:space="preserve">PAGE  </w:instrText>
    </w:r>
    <w:r w:rsidRPr="008D338C">
      <w:rPr>
        <w:rStyle w:val="PageNumber"/>
        <w:rFonts w:ascii="Palatino Linotype" w:hAnsi="Palatino Linotype"/>
        <w:color w:val="646464"/>
        <w:sz w:val="20"/>
        <w:szCs w:val="20"/>
      </w:rPr>
      <w:fldChar w:fldCharType="separate"/>
    </w:r>
    <w:r w:rsidR="00101398">
      <w:rPr>
        <w:rStyle w:val="PageNumber"/>
        <w:rFonts w:ascii="Palatino Linotype" w:hAnsi="Palatino Linotype"/>
        <w:noProof/>
        <w:color w:val="646464"/>
        <w:sz w:val="20"/>
        <w:szCs w:val="20"/>
      </w:rPr>
      <w:t>1</w:t>
    </w:r>
    <w:r w:rsidRPr="008D338C">
      <w:rPr>
        <w:rStyle w:val="PageNumber"/>
        <w:rFonts w:ascii="Palatino Linotype" w:hAnsi="Palatino Linotype"/>
        <w:color w:val="646464"/>
        <w:sz w:val="20"/>
        <w:szCs w:val="20"/>
      </w:rPr>
      <w:fldChar w:fldCharType="end"/>
    </w:r>
  </w:p>
  <w:p w14:paraId="3FDA200E" w14:textId="77777777" w:rsidR="00B21F96" w:rsidRPr="00C73849" w:rsidRDefault="00B21F96" w:rsidP="0027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F0E68" w14:textId="77777777" w:rsidR="002B0CF1" w:rsidRDefault="002B0CF1">
      <w:r>
        <w:separator/>
      </w:r>
    </w:p>
  </w:footnote>
  <w:footnote w:type="continuationSeparator" w:id="0">
    <w:p w14:paraId="354E3DE1" w14:textId="77777777" w:rsidR="002B0CF1" w:rsidRDefault="002B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E3ED24E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B7560E5C">
      <w:start w:val="1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hint="default"/>
      </w:rPr>
    </w:lvl>
    <w:lvl w:ilvl="2" w:tplc="3370D9CA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3" w:tplc="B14E82B2">
      <w:numFmt w:val="decimal"/>
      <w:lvlText w:val=""/>
      <w:lvlJc w:val="left"/>
    </w:lvl>
    <w:lvl w:ilvl="4" w:tplc="521EDA4C">
      <w:numFmt w:val="decimal"/>
      <w:lvlText w:val=""/>
      <w:lvlJc w:val="left"/>
    </w:lvl>
    <w:lvl w:ilvl="5" w:tplc="3432E75C">
      <w:numFmt w:val="decimal"/>
      <w:lvlText w:val=""/>
      <w:lvlJc w:val="left"/>
    </w:lvl>
    <w:lvl w:ilvl="6" w:tplc="708E83B2">
      <w:numFmt w:val="decimal"/>
      <w:lvlText w:val=""/>
      <w:lvlJc w:val="left"/>
    </w:lvl>
    <w:lvl w:ilvl="7" w:tplc="A9F0E296">
      <w:numFmt w:val="decimal"/>
      <w:lvlText w:val=""/>
      <w:lvlJc w:val="left"/>
    </w:lvl>
    <w:lvl w:ilvl="8" w:tplc="130AE5DC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B66A94"/>
    <w:multiLevelType w:val="hybridMultilevel"/>
    <w:tmpl w:val="EA0A3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B86B24"/>
    <w:multiLevelType w:val="hybridMultilevel"/>
    <w:tmpl w:val="423EBA9A"/>
    <w:lvl w:ilvl="0" w:tplc="052A8768">
      <w:start w:val="3"/>
      <w:numFmt w:val="decimal"/>
      <w:lvlText w:val="%1."/>
      <w:lvlJc w:val="left"/>
      <w:pPr>
        <w:ind w:left="720" w:hanging="360"/>
      </w:pPr>
      <w:rPr>
        <w:rFonts w:hint="default"/>
        <w:color w:val="0C1A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070D3"/>
    <w:multiLevelType w:val="hybridMultilevel"/>
    <w:tmpl w:val="20F4A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1C19C6"/>
    <w:multiLevelType w:val="hybridMultilevel"/>
    <w:tmpl w:val="ABF2C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94A30"/>
    <w:multiLevelType w:val="hybridMultilevel"/>
    <w:tmpl w:val="A38241A0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BAE4838"/>
    <w:multiLevelType w:val="multilevel"/>
    <w:tmpl w:val="A6FC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357F6C"/>
    <w:multiLevelType w:val="hybridMultilevel"/>
    <w:tmpl w:val="6232B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E41903"/>
    <w:multiLevelType w:val="hybridMultilevel"/>
    <w:tmpl w:val="79E24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F1C4E"/>
    <w:multiLevelType w:val="hybridMultilevel"/>
    <w:tmpl w:val="39EC9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04B2F"/>
    <w:multiLevelType w:val="hybridMultilevel"/>
    <w:tmpl w:val="3CC84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31731"/>
    <w:multiLevelType w:val="hybridMultilevel"/>
    <w:tmpl w:val="36467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F0F22"/>
    <w:multiLevelType w:val="hybridMultilevel"/>
    <w:tmpl w:val="65D87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F086F"/>
    <w:multiLevelType w:val="hybridMultilevel"/>
    <w:tmpl w:val="8B408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D7FB8"/>
    <w:multiLevelType w:val="hybridMultilevel"/>
    <w:tmpl w:val="0CB4C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44260"/>
    <w:multiLevelType w:val="hybridMultilevel"/>
    <w:tmpl w:val="1C146EA4"/>
    <w:lvl w:ilvl="0" w:tplc="052A8768">
      <w:start w:val="3"/>
      <w:numFmt w:val="decimal"/>
      <w:lvlText w:val="%1."/>
      <w:lvlJc w:val="left"/>
      <w:pPr>
        <w:ind w:left="720" w:hanging="360"/>
      </w:pPr>
      <w:rPr>
        <w:rFonts w:hint="default"/>
        <w:color w:val="0C1A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510CE"/>
    <w:multiLevelType w:val="hybridMultilevel"/>
    <w:tmpl w:val="9EA47FD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D6DD5"/>
    <w:multiLevelType w:val="hybridMultilevel"/>
    <w:tmpl w:val="BE3C7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E4FA0"/>
    <w:multiLevelType w:val="hybridMultilevel"/>
    <w:tmpl w:val="F6722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CF6768"/>
    <w:multiLevelType w:val="hybridMultilevel"/>
    <w:tmpl w:val="7A4E6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52769"/>
    <w:multiLevelType w:val="hybridMultilevel"/>
    <w:tmpl w:val="689CAD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98B56E7"/>
    <w:multiLevelType w:val="hybridMultilevel"/>
    <w:tmpl w:val="69742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05CF5"/>
    <w:multiLevelType w:val="hybridMultilevel"/>
    <w:tmpl w:val="E566301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872B6"/>
    <w:multiLevelType w:val="hybridMultilevel"/>
    <w:tmpl w:val="1EC25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0112B"/>
    <w:multiLevelType w:val="hybridMultilevel"/>
    <w:tmpl w:val="8F6C8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562AD"/>
    <w:multiLevelType w:val="hybridMultilevel"/>
    <w:tmpl w:val="CAC4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D4A83"/>
    <w:multiLevelType w:val="hybridMultilevel"/>
    <w:tmpl w:val="8C96EBD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F23212"/>
    <w:multiLevelType w:val="hybridMultilevel"/>
    <w:tmpl w:val="32DA2FB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92551"/>
    <w:multiLevelType w:val="hybridMultilevel"/>
    <w:tmpl w:val="85442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C46F0"/>
    <w:multiLevelType w:val="hybridMultilevel"/>
    <w:tmpl w:val="6BF8A6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72912"/>
    <w:multiLevelType w:val="hybridMultilevel"/>
    <w:tmpl w:val="BCA202A6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7E77E0"/>
    <w:multiLevelType w:val="hybridMultilevel"/>
    <w:tmpl w:val="56C06100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59A979F9"/>
    <w:multiLevelType w:val="hybridMultilevel"/>
    <w:tmpl w:val="C3087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61A30"/>
    <w:multiLevelType w:val="multilevel"/>
    <w:tmpl w:val="BF721870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484AA6"/>
    <w:multiLevelType w:val="hybridMultilevel"/>
    <w:tmpl w:val="20443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B06D1"/>
    <w:multiLevelType w:val="hybridMultilevel"/>
    <w:tmpl w:val="F404D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72CA5"/>
    <w:multiLevelType w:val="hybridMultilevel"/>
    <w:tmpl w:val="EB7A48F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1C766AF"/>
    <w:multiLevelType w:val="hybridMultilevel"/>
    <w:tmpl w:val="2C48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D06B9"/>
    <w:multiLevelType w:val="hybridMultilevel"/>
    <w:tmpl w:val="385EE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410141"/>
    <w:multiLevelType w:val="hybridMultilevel"/>
    <w:tmpl w:val="6A56DED4"/>
    <w:lvl w:ilvl="0" w:tplc="30489C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836896"/>
    <w:multiLevelType w:val="hybridMultilevel"/>
    <w:tmpl w:val="762A8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DB4C64"/>
    <w:multiLevelType w:val="hybridMultilevel"/>
    <w:tmpl w:val="193A1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55934"/>
    <w:multiLevelType w:val="hybridMultilevel"/>
    <w:tmpl w:val="BB680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946152"/>
    <w:multiLevelType w:val="hybridMultilevel"/>
    <w:tmpl w:val="8E827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38036F"/>
    <w:multiLevelType w:val="multilevel"/>
    <w:tmpl w:val="E168F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2B62F3"/>
    <w:multiLevelType w:val="hybridMultilevel"/>
    <w:tmpl w:val="B8A4FD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1077C4"/>
    <w:multiLevelType w:val="hybridMultilevel"/>
    <w:tmpl w:val="DC983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CE438C"/>
    <w:multiLevelType w:val="hybridMultilevel"/>
    <w:tmpl w:val="4816C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93061"/>
    <w:multiLevelType w:val="hybridMultilevel"/>
    <w:tmpl w:val="E4926FF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49"/>
  </w:num>
  <w:num w:numId="3">
    <w:abstractNumId w:val="6"/>
  </w:num>
  <w:num w:numId="4">
    <w:abstractNumId w:val="32"/>
  </w:num>
  <w:num w:numId="5">
    <w:abstractNumId w:val="37"/>
  </w:num>
  <w:num w:numId="6">
    <w:abstractNumId w:val="27"/>
  </w:num>
  <w:num w:numId="7">
    <w:abstractNumId w:val="23"/>
  </w:num>
  <w:num w:numId="8">
    <w:abstractNumId w:val="18"/>
  </w:num>
  <w:num w:numId="9">
    <w:abstractNumId w:val="41"/>
  </w:num>
  <w:num w:numId="10">
    <w:abstractNumId w:val="0"/>
  </w:num>
  <w:num w:numId="11">
    <w:abstractNumId w:val="28"/>
  </w:num>
  <w:num w:numId="12">
    <w:abstractNumId w:val="13"/>
  </w:num>
  <w:num w:numId="13">
    <w:abstractNumId w:val="30"/>
  </w:num>
  <w:num w:numId="14">
    <w:abstractNumId w:val="22"/>
  </w:num>
  <w:num w:numId="15">
    <w:abstractNumId w:val="9"/>
  </w:num>
  <w:num w:numId="16">
    <w:abstractNumId w:val="48"/>
  </w:num>
  <w:num w:numId="17">
    <w:abstractNumId w:val="38"/>
  </w:num>
  <w:num w:numId="18">
    <w:abstractNumId w:val="19"/>
  </w:num>
  <w:num w:numId="19">
    <w:abstractNumId w:val="16"/>
  </w:num>
  <w:num w:numId="20">
    <w:abstractNumId w:val="3"/>
  </w:num>
  <w:num w:numId="21">
    <w:abstractNumId w:val="17"/>
  </w:num>
  <w:num w:numId="22">
    <w:abstractNumId w:val="29"/>
  </w:num>
  <w:num w:numId="23">
    <w:abstractNumId w:val="8"/>
  </w:num>
  <w:num w:numId="24">
    <w:abstractNumId w:val="39"/>
  </w:num>
  <w:num w:numId="25">
    <w:abstractNumId w:val="15"/>
  </w:num>
  <w:num w:numId="26">
    <w:abstractNumId w:val="47"/>
  </w:num>
  <w:num w:numId="27">
    <w:abstractNumId w:val="25"/>
  </w:num>
  <w:num w:numId="28">
    <w:abstractNumId w:val="33"/>
  </w:num>
  <w:num w:numId="29">
    <w:abstractNumId w:val="31"/>
  </w:num>
  <w:num w:numId="30">
    <w:abstractNumId w:val="45"/>
  </w:num>
  <w:num w:numId="31">
    <w:abstractNumId w:val="36"/>
  </w:num>
  <w:num w:numId="32">
    <w:abstractNumId w:val="43"/>
  </w:num>
  <w:num w:numId="33">
    <w:abstractNumId w:val="44"/>
  </w:num>
  <w:num w:numId="34">
    <w:abstractNumId w:val="12"/>
  </w:num>
  <w:num w:numId="35">
    <w:abstractNumId w:val="4"/>
  </w:num>
  <w:num w:numId="36">
    <w:abstractNumId w:val="2"/>
  </w:num>
  <w:num w:numId="37">
    <w:abstractNumId w:val="20"/>
  </w:num>
  <w:num w:numId="38">
    <w:abstractNumId w:val="14"/>
  </w:num>
  <w:num w:numId="39">
    <w:abstractNumId w:val="26"/>
  </w:num>
  <w:num w:numId="40">
    <w:abstractNumId w:val="10"/>
  </w:num>
  <w:num w:numId="41">
    <w:abstractNumId w:val="35"/>
  </w:num>
  <w:num w:numId="42">
    <w:abstractNumId w:val="21"/>
  </w:num>
  <w:num w:numId="43">
    <w:abstractNumId w:val="1"/>
  </w:num>
  <w:num w:numId="44">
    <w:abstractNumId w:val="11"/>
  </w:num>
  <w:num w:numId="45">
    <w:abstractNumId w:val="34"/>
  </w:num>
  <w:num w:numId="46">
    <w:abstractNumId w:val="7"/>
  </w:num>
  <w:num w:numId="47">
    <w:abstractNumId w:val="24"/>
  </w:num>
  <w:num w:numId="48">
    <w:abstractNumId w:val="5"/>
  </w:num>
  <w:num w:numId="49">
    <w:abstractNumId w:val="42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1A"/>
    <w:rsid w:val="000502FD"/>
    <w:rsid w:val="000A01E4"/>
    <w:rsid w:val="00101398"/>
    <w:rsid w:val="00110665"/>
    <w:rsid w:val="00111697"/>
    <w:rsid w:val="00124276"/>
    <w:rsid w:val="001302C4"/>
    <w:rsid w:val="0013371A"/>
    <w:rsid w:val="00176DB3"/>
    <w:rsid w:val="001B0443"/>
    <w:rsid w:val="001F404D"/>
    <w:rsid w:val="001F79AD"/>
    <w:rsid w:val="00213327"/>
    <w:rsid w:val="00257547"/>
    <w:rsid w:val="002743F6"/>
    <w:rsid w:val="002A7C26"/>
    <w:rsid w:val="002B0CF1"/>
    <w:rsid w:val="002E2114"/>
    <w:rsid w:val="002F23CF"/>
    <w:rsid w:val="00312D17"/>
    <w:rsid w:val="003A1DC0"/>
    <w:rsid w:val="003C2B2F"/>
    <w:rsid w:val="004023A2"/>
    <w:rsid w:val="00444FCA"/>
    <w:rsid w:val="00507884"/>
    <w:rsid w:val="00554AFC"/>
    <w:rsid w:val="006A3062"/>
    <w:rsid w:val="006C22C9"/>
    <w:rsid w:val="0070034C"/>
    <w:rsid w:val="008337B1"/>
    <w:rsid w:val="00901999"/>
    <w:rsid w:val="0090518C"/>
    <w:rsid w:val="00996716"/>
    <w:rsid w:val="009C1BC9"/>
    <w:rsid w:val="00A471BB"/>
    <w:rsid w:val="00AD7FDA"/>
    <w:rsid w:val="00AE163D"/>
    <w:rsid w:val="00B02694"/>
    <w:rsid w:val="00B21F96"/>
    <w:rsid w:val="00B44C1F"/>
    <w:rsid w:val="00C63113"/>
    <w:rsid w:val="00C676F1"/>
    <w:rsid w:val="00DC6F38"/>
    <w:rsid w:val="00E660DB"/>
    <w:rsid w:val="00E92C9D"/>
    <w:rsid w:val="00ED4B87"/>
    <w:rsid w:val="00EE2E82"/>
    <w:rsid w:val="00EF4852"/>
    <w:rsid w:val="00F34437"/>
    <w:rsid w:val="00FE2F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07008AA"/>
  <w14:defaultImageDpi w14:val="300"/>
  <w15:docId w15:val="{B6E954D0-C773-40D2-B0EB-34CAA989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6C2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37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371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3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044DB"/>
  </w:style>
  <w:style w:type="paragraph" w:styleId="NormalWeb">
    <w:name w:val="Normal (Web)"/>
    <w:basedOn w:val="Normal"/>
    <w:uiPriority w:val="99"/>
    <w:rsid w:val="00052977"/>
    <w:pPr>
      <w:spacing w:beforeLines="1" w:afterLines="1"/>
    </w:pPr>
    <w:rPr>
      <w:rFonts w:ascii="Times" w:hAnsi="Times"/>
      <w:sz w:val="20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287FBC"/>
    <w:pPr>
      <w:ind w:left="720"/>
      <w:contextualSpacing/>
    </w:pPr>
    <w:rPr>
      <w:rFonts w:ascii="Cambria" w:eastAsia="Cambria" w:hAnsi="Cambria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73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86873"/>
    <w:rPr>
      <w:rFonts w:ascii="Lucida Grande" w:hAnsi="Lucida Grande"/>
      <w:sz w:val="18"/>
      <w:szCs w:val="18"/>
      <w:lang w:val="en-US"/>
    </w:rPr>
  </w:style>
  <w:style w:type="paragraph" w:styleId="ListParagraph">
    <w:name w:val="List Paragraph"/>
    <w:basedOn w:val="Normal"/>
    <w:rsid w:val="002F2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9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5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2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0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xx, 2010</vt:lpstr>
    </vt:vector>
  </TitlesOfParts>
  <Company>Arkitektfirmaet C. F. Møller A/S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xx, 2010</dc:title>
  <dc:creator>Teva Hesse</dc:creator>
  <cp:lastModifiedBy>Gani, Ajim</cp:lastModifiedBy>
  <cp:revision>2</cp:revision>
  <cp:lastPrinted>2010-10-22T13:56:00Z</cp:lastPrinted>
  <dcterms:created xsi:type="dcterms:W3CDTF">2018-05-09T16:45:00Z</dcterms:created>
  <dcterms:modified xsi:type="dcterms:W3CDTF">2018-05-09T16:45:00Z</dcterms:modified>
</cp:coreProperties>
</file>