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93" w:rsidRPr="00F73D93" w:rsidRDefault="00F73D93" w:rsidP="00F73D93">
      <w:pPr>
        <w:jc w:val="center"/>
        <w:rPr>
          <w:b/>
        </w:rPr>
      </w:pPr>
      <w:r w:rsidRPr="00F73D93">
        <w:rPr>
          <w:b/>
        </w:rPr>
        <w:t xml:space="preserve">Job Profile: </w:t>
      </w:r>
      <w:r w:rsidR="00012E0D">
        <w:rPr>
          <w:b/>
        </w:rPr>
        <w:t>Senior Application Analyst (SSI Place)</w:t>
      </w:r>
    </w:p>
    <w:p w:rsidR="00012E0D" w:rsidRDefault="00012E0D" w:rsidP="00F73D93">
      <w:pPr>
        <w:rPr>
          <w:b/>
        </w:rPr>
      </w:pPr>
    </w:p>
    <w:p w:rsidR="00F73D93" w:rsidRPr="00F73D93" w:rsidRDefault="00F73D93" w:rsidP="00F73D93">
      <w:pPr>
        <w:rPr>
          <w:b/>
        </w:rPr>
      </w:pPr>
      <w:r w:rsidRPr="00F73D93">
        <w:rPr>
          <w:b/>
        </w:rPr>
        <w:t xml:space="preserve">This supplementary information for </w:t>
      </w:r>
      <w:r w:rsidR="00012E0D">
        <w:rPr>
          <w:b/>
        </w:rPr>
        <w:t>Senior Application Analyst</w:t>
      </w:r>
      <w:r w:rsidR="00AF2C9B">
        <w:rPr>
          <w:b/>
        </w:rPr>
        <w:t xml:space="preserve"> </w:t>
      </w:r>
      <w:r w:rsidR="003A0BC6">
        <w:rPr>
          <w:b/>
        </w:rPr>
        <w:t xml:space="preserve">for </w:t>
      </w:r>
      <w:r w:rsidRPr="00F73D93">
        <w:rPr>
          <w:b/>
        </w:rPr>
        <w:t xml:space="preserve">is for guidance and must be used in conjunction with the Job Capsule for </w:t>
      </w:r>
    </w:p>
    <w:p w:rsidR="00F73D93" w:rsidRPr="00F73D93" w:rsidRDefault="00F73D93" w:rsidP="00F73D93">
      <w:pPr>
        <w:rPr>
          <w:b/>
        </w:rPr>
      </w:pPr>
    </w:p>
    <w:p w:rsidR="00F73D93" w:rsidRPr="00F73D93" w:rsidRDefault="00F73D93" w:rsidP="00F73D93">
      <w:pPr>
        <w:rPr>
          <w:b/>
        </w:rPr>
      </w:pPr>
      <w:r w:rsidRPr="00F73D93">
        <w:rPr>
          <w:b/>
        </w:rPr>
        <w:t>Job Famil</w:t>
      </w:r>
      <w:r w:rsidR="00AF2C9B">
        <w:rPr>
          <w:b/>
        </w:rPr>
        <w:t>y</w:t>
      </w:r>
      <w:r w:rsidR="003863AA">
        <w:rPr>
          <w:b/>
        </w:rPr>
        <w:t>: ICT Shared Service Job Level 4 Zone 2</w:t>
      </w:r>
      <w:r w:rsidR="00AF2C9B">
        <w:rPr>
          <w:b/>
        </w:rPr>
        <w:t xml:space="preserve">, Camden Way Category </w:t>
      </w:r>
      <w:r w:rsidR="00012E0D">
        <w:rPr>
          <w:b/>
        </w:rPr>
        <w:t>4</w:t>
      </w:r>
    </w:p>
    <w:p w:rsidR="00F73D93" w:rsidRPr="00F73D93" w:rsidRDefault="00F73D93" w:rsidP="00F73D93">
      <w:pPr>
        <w:rPr>
          <w:b/>
        </w:rPr>
      </w:pPr>
    </w:p>
    <w:p w:rsidR="00F73D93" w:rsidRPr="00F73D93" w:rsidRDefault="00F73D93" w:rsidP="00F73D93">
      <w:pPr>
        <w:rPr>
          <w:b/>
          <w:color w:val="FF0000"/>
        </w:rPr>
      </w:pPr>
      <w:r w:rsidRPr="00F73D93">
        <w:rPr>
          <w:b/>
          <w:color w:val="FF0000"/>
        </w:rPr>
        <w:t>It is for use during recruitment, setting objectives as part of the performance management process and other people management purposes.  It does not form part of an employee’s contract of employment.</w:t>
      </w:r>
    </w:p>
    <w:p w:rsidR="00F73D93" w:rsidRDefault="00F73D93" w:rsidP="00F73D93"/>
    <w:p w:rsidR="00F73D93" w:rsidRPr="00F73D93" w:rsidRDefault="00F73D93" w:rsidP="00F73D93"/>
    <w:p w:rsidR="00F73D93" w:rsidRDefault="00F73D93" w:rsidP="00F73D93">
      <w:pPr>
        <w:rPr>
          <w:b/>
        </w:rPr>
      </w:pPr>
      <w:r w:rsidRPr="00F73D93">
        <w:rPr>
          <w:b/>
        </w:rPr>
        <w:t>Role Purpose:</w:t>
      </w:r>
    </w:p>
    <w:p w:rsidR="003863AA" w:rsidRPr="004D1B18" w:rsidRDefault="003863AA" w:rsidP="003863AA">
      <w:pPr>
        <w:autoSpaceDE w:val="0"/>
        <w:autoSpaceDN w:val="0"/>
        <w:rPr>
          <w:rFonts w:cs="Arial"/>
          <w:iCs/>
        </w:rPr>
      </w:pPr>
      <w:r w:rsidRPr="004D1B18">
        <w:rPr>
          <w:rFonts w:cs="Arial"/>
          <w:iCs/>
        </w:rPr>
        <w:t xml:space="preserve">The Senior </w:t>
      </w:r>
      <w:r>
        <w:rPr>
          <w:rFonts w:cs="Arial"/>
          <w:iCs/>
        </w:rPr>
        <w:t xml:space="preserve">Northgate </w:t>
      </w:r>
      <w:r w:rsidRPr="004D1B18">
        <w:rPr>
          <w:rFonts w:cs="Arial"/>
          <w:iCs/>
        </w:rPr>
        <w:t>Applications Analyst will provide</w:t>
      </w:r>
      <w:r w:rsidR="003136BE">
        <w:rPr>
          <w:rFonts w:cs="Arial"/>
          <w:iCs/>
        </w:rPr>
        <w:t xml:space="preserve"> in-depth technical support, </w:t>
      </w:r>
      <w:r w:rsidRPr="004D1B18">
        <w:rPr>
          <w:rFonts w:cs="Arial"/>
          <w:iCs/>
        </w:rPr>
        <w:t>documentation</w:t>
      </w:r>
      <w:r w:rsidR="003136BE">
        <w:rPr>
          <w:rFonts w:cs="Arial"/>
          <w:iCs/>
        </w:rPr>
        <w:t xml:space="preserve">, </w:t>
      </w:r>
      <w:r w:rsidR="003136BE" w:rsidRPr="004D1B18">
        <w:rPr>
          <w:rFonts w:cs="Arial"/>
          <w:iCs/>
        </w:rPr>
        <w:t>res</w:t>
      </w:r>
      <w:r w:rsidR="003136BE">
        <w:rPr>
          <w:rFonts w:cs="Arial"/>
          <w:iCs/>
        </w:rPr>
        <w:t xml:space="preserve">olution of </w:t>
      </w:r>
      <w:r w:rsidR="003136BE" w:rsidRPr="004D1B18">
        <w:rPr>
          <w:rFonts w:cs="Arial"/>
          <w:iCs/>
        </w:rPr>
        <w:t>operational issues</w:t>
      </w:r>
      <w:r w:rsidRPr="004D1B18">
        <w:rPr>
          <w:rFonts w:cs="Arial"/>
          <w:iCs/>
        </w:rPr>
        <w:t xml:space="preserve"> for</w:t>
      </w:r>
      <w:r>
        <w:rPr>
          <w:rFonts w:cs="Arial"/>
          <w:iCs/>
        </w:rPr>
        <w:t xml:space="preserve"> the</w:t>
      </w:r>
      <w:r w:rsidRPr="004D1B18">
        <w:rPr>
          <w:rFonts w:cs="Arial"/>
          <w:iCs/>
        </w:rPr>
        <w:t xml:space="preserve"> </w:t>
      </w:r>
      <w:r>
        <w:rPr>
          <w:rFonts w:cs="Arial"/>
          <w:iCs/>
        </w:rPr>
        <w:t xml:space="preserve">Northgate Housing Management version 6 </w:t>
      </w:r>
      <w:r w:rsidRPr="004D1B18">
        <w:rPr>
          <w:rFonts w:cs="Arial"/>
          <w:iCs/>
        </w:rPr>
        <w:t>application and modules</w:t>
      </w:r>
      <w:r>
        <w:rPr>
          <w:rFonts w:cs="Arial"/>
          <w:iCs/>
        </w:rPr>
        <w:t xml:space="preserve"> (</w:t>
      </w:r>
      <w:r w:rsidRPr="0068316A">
        <w:rPr>
          <w:rFonts w:cs="Arial"/>
          <w:b/>
          <w:iCs/>
        </w:rPr>
        <w:t>Rents/Allocations</w:t>
      </w:r>
      <w:r>
        <w:rPr>
          <w:rFonts w:cs="Arial"/>
          <w:iCs/>
        </w:rPr>
        <w:t>)</w:t>
      </w:r>
      <w:r w:rsidR="0025373A">
        <w:rPr>
          <w:rFonts w:cs="Arial"/>
          <w:iCs/>
        </w:rPr>
        <w:t xml:space="preserve">. </w:t>
      </w:r>
      <w:r w:rsidR="003136BE" w:rsidRPr="003136BE">
        <w:rPr>
          <w:rFonts w:cs="Arial"/>
          <w:szCs w:val="22"/>
        </w:rPr>
        <w:t xml:space="preserve">This role also requires </w:t>
      </w:r>
      <w:r w:rsidR="0025373A">
        <w:rPr>
          <w:rFonts w:cs="Arial"/>
          <w:szCs w:val="22"/>
        </w:rPr>
        <w:t xml:space="preserve">undertaking project work </w:t>
      </w:r>
      <w:r w:rsidR="003136BE" w:rsidRPr="003136BE">
        <w:rPr>
          <w:rFonts w:cs="Arial"/>
          <w:szCs w:val="22"/>
        </w:rPr>
        <w:t>when required.</w:t>
      </w:r>
    </w:p>
    <w:p w:rsidR="009D3B56" w:rsidRPr="00F73D93" w:rsidRDefault="009D3B56" w:rsidP="00F73D93"/>
    <w:p w:rsidR="00F73D93" w:rsidRDefault="00F73D93" w:rsidP="003863AA">
      <w:pPr>
        <w:rPr>
          <w:b/>
        </w:rPr>
      </w:pPr>
      <w:r w:rsidRPr="00F73D93">
        <w:rPr>
          <w:b/>
        </w:rPr>
        <w:t>Example outcomes or objectives that this role will deliver:</w:t>
      </w:r>
    </w:p>
    <w:p w:rsidR="00684DB1" w:rsidRPr="003863AA" w:rsidRDefault="00684DB1" w:rsidP="003863AA">
      <w:pPr>
        <w:rPr>
          <w:b/>
        </w:rPr>
      </w:pPr>
    </w:p>
    <w:p w:rsidR="003863AA" w:rsidRPr="00684DB1" w:rsidRDefault="00684DB1" w:rsidP="003863AA">
      <w:pPr>
        <w:numPr>
          <w:ilvl w:val="0"/>
          <w:numId w:val="13"/>
        </w:numPr>
        <w:rPr>
          <w:rFonts w:cs="Arial"/>
        </w:rPr>
      </w:pPr>
      <w:r w:rsidRPr="004D1B18">
        <w:rPr>
          <w:rFonts w:cs="Arial"/>
        </w:rPr>
        <w:t>Provide on-going technical maintenance and usage support of business applications</w:t>
      </w:r>
      <w:r>
        <w:rPr>
          <w:rFonts w:cs="Arial"/>
        </w:rPr>
        <w:t xml:space="preserve"> (Northgate Housing version 6- Allocations &amp; Rents modules)</w:t>
      </w:r>
    </w:p>
    <w:p w:rsidR="003863AA" w:rsidRPr="004D1B18" w:rsidRDefault="003863AA" w:rsidP="003863AA">
      <w:pPr>
        <w:numPr>
          <w:ilvl w:val="0"/>
          <w:numId w:val="11"/>
        </w:numPr>
        <w:rPr>
          <w:rFonts w:cs="Arial"/>
        </w:rPr>
      </w:pPr>
      <w:r w:rsidRPr="004D1B18">
        <w:rPr>
          <w:rFonts w:cs="Arial"/>
        </w:rPr>
        <w:t>Support the application release and deployment management process so that all phases are undertaken before release into production</w:t>
      </w:r>
    </w:p>
    <w:p w:rsidR="003863AA" w:rsidRPr="0025373A" w:rsidRDefault="003863AA" w:rsidP="0025373A">
      <w:pPr>
        <w:pStyle w:val="ListParagraph"/>
        <w:numPr>
          <w:ilvl w:val="0"/>
          <w:numId w:val="12"/>
        </w:numPr>
        <w:jc w:val="both"/>
        <w:rPr>
          <w:rFonts w:ascii="Arial" w:hAnsi="Arial" w:cs="Arial"/>
          <w:sz w:val="22"/>
          <w:szCs w:val="22"/>
        </w:rPr>
      </w:pPr>
      <w:r w:rsidRPr="0025373A">
        <w:rPr>
          <w:rFonts w:ascii="Arial" w:hAnsi="Arial" w:cs="Arial"/>
          <w:sz w:val="22"/>
          <w:szCs w:val="22"/>
        </w:rPr>
        <w:t>Install and configure software upgrades and provide on-going technical maintenance and usage support of business applications</w:t>
      </w:r>
      <w:r w:rsidR="0025373A" w:rsidRPr="0025373A">
        <w:rPr>
          <w:rFonts w:ascii="Arial" w:hAnsi="Arial" w:cs="Arial"/>
          <w:sz w:val="22"/>
          <w:szCs w:val="22"/>
        </w:rPr>
        <w:t>, in order to maintain their reliability and business benefits</w:t>
      </w:r>
    </w:p>
    <w:p w:rsidR="003863AA" w:rsidRPr="004D1B18" w:rsidRDefault="003863AA" w:rsidP="003863AA">
      <w:pPr>
        <w:numPr>
          <w:ilvl w:val="0"/>
          <w:numId w:val="13"/>
        </w:numPr>
        <w:rPr>
          <w:rFonts w:cs="Arial"/>
        </w:rPr>
      </w:pPr>
      <w:r w:rsidRPr="004D1B18">
        <w:rPr>
          <w:rFonts w:cs="Arial"/>
        </w:rPr>
        <w:t>Support the movement of Council applications to the Web and assist in the enhancement of mobile applications</w:t>
      </w:r>
    </w:p>
    <w:p w:rsidR="003863AA" w:rsidRDefault="003863AA" w:rsidP="003863AA">
      <w:pPr>
        <w:numPr>
          <w:ilvl w:val="0"/>
          <w:numId w:val="13"/>
        </w:numPr>
        <w:rPr>
          <w:rFonts w:cs="Arial"/>
        </w:rPr>
      </w:pPr>
      <w:r w:rsidRPr="004D1B18">
        <w:rPr>
          <w:rFonts w:cs="Arial"/>
        </w:rPr>
        <w:t>Specify, implement, instal</w:t>
      </w:r>
      <w:r w:rsidR="0025373A">
        <w:rPr>
          <w:rFonts w:cs="Arial"/>
        </w:rPr>
        <w:t>l and configure new third party</w:t>
      </w:r>
      <w:r w:rsidRPr="004D1B18">
        <w:rPr>
          <w:rFonts w:cs="Arial"/>
        </w:rPr>
        <w:t xml:space="preserve"> business applications to ensure that the solutions meet the needs of the service area, liaising with project managers and suppliers where necessary</w:t>
      </w:r>
    </w:p>
    <w:p w:rsidR="003863AA" w:rsidRPr="00995488" w:rsidRDefault="003863AA" w:rsidP="003863AA">
      <w:pPr>
        <w:numPr>
          <w:ilvl w:val="0"/>
          <w:numId w:val="13"/>
        </w:numPr>
        <w:rPr>
          <w:rFonts w:cs="Arial"/>
        </w:rPr>
      </w:pPr>
      <w:r>
        <w:rPr>
          <w:rFonts w:cs="Arial"/>
        </w:rPr>
        <w:t>T</w:t>
      </w:r>
      <w:r w:rsidRPr="00995488">
        <w:rPr>
          <w:rFonts w:cs="Arial"/>
        </w:rPr>
        <w:t>roubleshooting SQL package, procedure and database function</w:t>
      </w:r>
      <w:r w:rsidR="0025373A">
        <w:rPr>
          <w:rFonts w:cs="Arial"/>
        </w:rPr>
        <w:t>s</w:t>
      </w:r>
      <w:r>
        <w:rPr>
          <w:rFonts w:cs="Arial"/>
        </w:rPr>
        <w:t xml:space="preserve"> </w:t>
      </w:r>
    </w:p>
    <w:p w:rsidR="003863AA" w:rsidRPr="00684DB1" w:rsidRDefault="003863AA" w:rsidP="003863AA">
      <w:pPr>
        <w:pStyle w:val="ListParagraph"/>
        <w:numPr>
          <w:ilvl w:val="0"/>
          <w:numId w:val="12"/>
        </w:numPr>
        <w:jc w:val="both"/>
        <w:rPr>
          <w:rFonts w:ascii="Arial" w:hAnsi="Arial" w:cs="Arial"/>
          <w:sz w:val="22"/>
          <w:szCs w:val="22"/>
        </w:rPr>
      </w:pPr>
      <w:r w:rsidRPr="00684DB1">
        <w:rPr>
          <w:rFonts w:ascii="Arial" w:hAnsi="Arial" w:cs="Arial"/>
          <w:sz w:val="22"/>
          <w:szCs w:val="22"/>
        </w:rPr>
        <w:t>To lead third-line support for resolving application issues that the first line support has been unable to resolve</w:t>
      </w:r>
    </w:p>
    <w:p w:rsidR="003863AA" w:rsidRPr="003136BE" w:rsidRDefault="003863AA" w:rsidP="00A511AF">
      <w:pPr>
        <w:pStyle w:val="ListParagraph"/>
        <w:numPr>
          <w:ilvl w:val="0"/>
          <w:numId w:val="12"/>
        </w:numPr>
        <w:jc w:val="both"/>
        <w:rPr>
          <w:rFonts w:ascii="Arial" w:hAnsi="Arial" w:cs="Arial"/>
          <w:sz w:val="22"/>
          <w:szCs w:val="22"/>
        </w:rPr>
      </w:pPr>
      <w:r w:rsidRPr="003136BE">
        <w:rPr>
          <w:rFonts w:ascii="Arial" w:hAnsi="Arial" w:cs="Arial"/>
          <w:sz w:val="22"/>
          <w:szCs w:val="22"/>
        </w:rPr>
        <w:t xml:space="preserve">To provide on-going technical maintenance of business applications </w:t>
      </w:r>
      <w:r w:rsidR="0025373A">
        <w:rPr>
          <w:rFonts w:ascii="Arial" w:hAnsi="Arial" w:cs="Arial"/>
          <w:sz w:val="22"/>
          <w:szCs w:val="22"/>
        </w:rPr>
        <w:t>t</w:t>
      </w:r>
      <w:r w:rsidRPr="003136BE">
        <w:rPr>
          <w:rFonts w:ascii="Arial" w:hAnsi="Arial" w:cs="Arial"/>
          <w:sz w:val="22"/>
          <w:szCs w:val="22"/>
        </w:rPr>
        <w:t>o analyse, define, configure and implement interfaces between business applications to provide i</w:t>
      </w:r>
      <w:r w:rsidR="0025373A">
        <w:rPr>
          <w:rFonts w:ascii="Arial" w:hAnsi="Arial" w:cs="Arial"/>
          <w:sz w:val="22"/>
          <w:szCs w:val="22"/>
        </w:rPr>
        <w:t>ntegrated solutions of council s</w:t>
      </w:r>
      <w:r w:rsidRPr="003136BE">
        <w:rPr>
          <w:rFonts w:ascii="Arial" w:hAnsi="Arial" w:cs="Arial"/>
          <w:sz w:val="22"/>
          <w:szCs w:val="22"/>
        </w:rPr>
        <w:t>ystems</w:t>
      </w:r>
    </w:p>
    <w:p w:rsidR="003863AA" w:rsidRPr="00684DB1" w:rsidRDefault="003863AA" w:rsidP="003863AA">
      <w:pPr>
        <w:pStyle w:val="ListParagraph"/>
        <w:numPr>
          <w:ilvl w:val="0"/>
          <w:numId w:val="12"/>
        </w:numPr>
        <w:jc w:val="both"/>
        <w:rPr>
          <w:rFonts w:ascii="Arial" w:hAnsi="Arial" w:cs="Arial"/>
          <w:sz w:val="22"/>
          <w:szCs w:val="22"/>
        </w:rPr>
      </w:pPr>
      <w:r w:rsidRPr="00684DB1">
        <w:rPr>
          <w:rFonts w:ascii="Arial" w:hAnsi="Arial" w:cs="Arial"/>
          <w:sz w:val="22"/>
          <w:szCs w:val="22"/>
        </w:rPr>
        <w:t>Install and configure software upgrades</w:t>
      </w:r>
    </w:p>
    <w:p w:rsidR="003863AA" w:rsidRPr="00F73D93" w:rsidRDefault="003863AA" w:rsidP="003863AA">
      <w:pPr>
        <w:contextualSpacing/>
      </w:pPr>
    </w:p>
    <w:p w:rsidR="00F73D93" w:rsidRPr="00F73D93" w:rsidRDefault="00F73D93" w:rsidP="00F73D93">
      <w:pPr>
        <w:rPr>
          <w:b/>
        </w:rPr>
      </w:pPr>
      <w:bookmarkStart w:id="0" w:name="_GoBack"/>
      <w:bookmarkEnd w:id="0"/>
      <w:r w:rsidRPr="00F73D93">
        <w:rPr>
          <w:b/>
        </w:rPr>
        <w:lastRenderedPageBreak/>
        <w:t>People Management Responsibilities:</w:t>
      </w:r>
    </w:p>
    <w:p w:rsidR="00F73D93" w:rsidRDefault="00F73D93" w:rsidP="00F73D93">
      <w:pPr>
        <w:rPr>
          <w:sz w:val="18"/>
          <w:szCs w:val="18"/>
        </w:rPr>
      </w:pPr>
    </w:p>
    <w:p w:rsidR="003863AA" w:rsidRPr="0068316A" w:rsidRDefault="003863AA" w:rsidP="003863AA">
      <w:pPr>
        <w:autoSpaceDE w:val="0"/>
        <w:autoSpaceDN w:val="0"/>
        <w:rPr>
          <w:rFonts w:cs="Arial"/>
          <w:iCs/>
        </w:rPr>
      </w:pPr>
      <w:r>
        <w:rPr>
          <w:rFonts w:cs="Arial"/>
          <w:iCs/>
        </w:rPr>
        <w:t>Supervise up to 4 analysts.</w:t>
      </w:r>
    </w:p>
    <w:p w:rsidR="003863AA" w:rsidRPr="00F73D93" w:rsidRDefault="003863AA" w:rsidP="00F73D93">
      <w:pPr>
        <w:rPr>
          <w:sz w:val="18"/>
          <w:szCs w:val="18"/>
        </w:rPr>
      </w:pPr>
    </w:p>
    <w:p w:rsidR="00F73D93" w:rsidRPr="00F73D93" w:rsidRDefault="00F73D93" w:rsidP="00F73D93">
      <w:pPr>
        <w:rPr>
          <w:sz w:val="18"/>
          <w:szCs w:val="18"/>
        </w:rPr>
      </w:pPr>
    </w:p>
    <w:p w:rsidR="00F73D93" w:rsidRPr="00F73D93" w:rsidRDefault="00F73D93" w:rsidP="00F73D93">
      <w:pPr>
        <w:rPr>
          <w:b/>
        </w:rPr>
      </w:pPr>
      <w:r w:rsidRPr="00F73D93">
        <w:rPr>
          <w:b/>
        </w:rPr>
        <w:t>Relationships</w:t>
      </w:r>
    </w:p>
    <w:p w:rsidR="00F73D93" w:rsidRDefault="00F73D93" w:rsidP="00F73D93"/>
    <w:p w:rsidR="003863AA" w:rsidRPr="00C22279" w:rsidRDefault="003863AA" w:rsidP="003863AA">
      <w:r w:rsidRPr="00C22279">
        <w:t>Liaising with service users, contractors, suppliers, other departments and agencies as required</w:t>
      </w:r>
      <w:r>
        <w:t>, both internal and external at all levels</w:t>
      </w:r>
    </w:p>
    <w:p w:rsidR="00F73D93" w:rsidRDefault="00F73D93" w:rsidP="00F73D93"/>
    <w:p w:rsidR="00F73D93" w:rsidRDefault="00F73D93" w:rsidP="00F73D93"/>
    <w:p w:rsidR="00F73D93" w:rsidRPr="00F73D93" w:rsidRDefault="00F73D93" w:rsidP="00F73D93">
      <w:pPr>
        <w:rPr>
          <w:b/>
        </w:rPr>
      </w:pPr>
      <w:r w:rsidRPr="00F73D93">
        <w:rPr>
          <w:b/>
        </w:rPr>
        <w:t>Work Environment:</w:t>
      </w:r>
    </w:p>
    <w:p w:rsidR="00F73D93" w:rsidRDefault="00F73D93" w:rsidP="00F73D93"/>
    <w:p w:rsidR="003863AA" w:rsidRPr="00F73D93" w:rsidRDefault="003863AA" w:rsidP="003863AA">
      <w:r>
        <w:t xml:space="preserve">Main office location will be </w:t>
      </w:r>
      <w:r w:rsidRPr="00FD640A">
        <w:t>3-5 Cressy Road, London NW3 2</w:t>
      </w:r>
      <w:r w:rsidR="00684DB1">
        <w:t>ND.  However</w:t>
      </w:r>
      <w:r>
        <w:t xml:space="preserve"> visiting different locations within Camden, Islington and Haringey as required. </w:t>
      </w:r>
    </w:p>
    <w:p w:rsidR="00F73D93" w:rsidRPr="00F73D93" w:rsidRDefault="00F73D93" w:rsidP="00F73D93"/>
    <w:p w:rsidR="00175297" w:rsidRDefault="00175297" w:rsidP="00F73D93">
      <w:pPr>
        <w:rPr>
          <w:b/>
        </w:rPr>
      </w:pPr>
    </w:p>
    <w:p w:rsidR="00F73D93" w:rsidRPr="00F73D93" w:rsidRDefault="00F73D93" w:rsidP="00F73D93">
      <w:pPr>
        <w:rPr>
          <w:b/>
        </w:rPr>
      </w:pPr>
      <w:r w:rsidRPr="00F73D93">
        <w:rPr>
          <w:b/>
        </w:rPr>
        <w:t>Technical Knowledge and Experience:</w:t>
      </w:r>
    </w:p>
    <w:p w:rsidR="00F73D93" w:rsidRPr="00F73D93" w:rsidRDefault="00F73D93" w:rsidP="00F73D93">
      <w:pPr>
        <w:rPr>
          <w:i/>
          <w:szCs w:val="22"/>
        </w:rPr>
      </w:pPr>
    </w:p>
    <w:p w:rsidR="003863AA" w:rsidRDefault="003863AA" w:rsidP="003863AA">
      <w:pPr>
        <w:pStyle w:val="Default"/>
        <w:numPr>
          <w:ilvl w:val="0"/>
          <w:numId w:val="14"/>
        </w:numPr>
        <w:spacing w:after="30"/>
        <w:rPr>
          <w:rFonts w:ascii="Arial" w:hAnsi="Arial" w:cs="Arial"/>
          <w:sz w:val="22"/>
          <w:szCs w:val="22"/>
        </w:rPr>
      </w:pPr>
      <w:r>
        <w:rPr>
          <w:rFonts w:ascii="Arial" w:hAnsi="Arial" w:cs="Arial"/>
          <w:sz w:val="22"/>
          <w:szCs w:val="22"/>
        </w:rPr>
        <w:t xml:space="preserve">Experience of technical application support </w:t>
      </w:r>
      <w:r w:rsidR="00A47D2D">
        <w:rPr>
          <w:rFonts w:ascii="Arial" w:hAnsi="Arial" w:cs="Arial"/>
          <w:sz w:val="22"/>
          <w:szCs w:val="22"/>
        </w:rPr>
        <w:t xml:space="preserve">of Northgate Version 6 </w:t>
      </w:r>
      <w:r>
        <w:rPr>
          <w:rFonts w:ascii="Arial" w:hAnsi="Arial" w:cs="Arial"/>
          <w:sz w:val="22"/>
          <w:szCs w:val="22"/>
        </w:rPr>
        <w:t xml:space="preserve">in a large organisation </w:t>
      </w:r>
    </w:p>
    <w:p w:rsidR="00A47D2D" w:rsidRPr="00A47D2D" w:rsidRDefault="00A47D2D" w:rsidP="00A47D2D">
      <w:pPr>
        <w:pStyle w:val="Default"/>
        <w:numPr>
          <w:ilvl w:val="0"/>
          <w:numId w:val="14"/>
        </w:numPr>
        <w:spacing w:after="30"/>
        <w:rPr>
          <w:rFonts w:ascii="Arial" w:hAnsi="Arial" w:cs="Arial"/>
          <w:sz w:val="22"/>
          <w:szCs w:val="22"/>
        </w:rPr>
      </w:pPr>
      <w:r>
        <w:rPr>
          <w:rFonts w:ascii="Arial" w:hAnsi="Arial" w:cs="Arial"/>
          <w:sz w:val="22"/>
          <w:szCs w:val="22"/>
        </w:rPr>
        <w:t>Use of ITIL practices in a large organisation</w:t>
      </w:r>
    </w:p>
    <w:p w:rsidR="00A47D2D" w:rsidRDefault="00A47D2D" w:rsidP="00A47D2D">
      <w:pPr>
        <w:pStyle w:val="Default"/>
        <w:numPr>
          <w:ilvl w:val="0"/>
          <w:numId w:val="14"/>
        </w:numPr>
        <w:spacing w:after="30"/>
        <w:rPr>
          <w:rFonts w:ascii="Arial" w:hAnsi="Arial" w:cs="Arial"/>
          <w:sz w:val="22"/>
          <w:szCs w:val="22"/>
        </w:rPr>
      </w:pPr>
      <w:r>
        <w:rPr>
          <w:rFonts w:ascii="Arial" w:hAnsi="Arial" w:cs="Arial"/>
          <w:sz w:val="22"/>
          <w:szCs w:val="22"/>
        </w:rPr>
        <w:t xml:space="preserve">Ability to manage customer expectations and ensure effective communications with colleagues and customers </w:t>
      </w:r>
    </w:p>
    <w:p w:rsidR="00A47D2D" w:rsidRPr="00A47D2D" w:rsidRDefault="00A47D2D" w:rsidP="00A47D2D">
      <w:pPr>
        <w:pStyle w:val="Default"/>
        <w:numPr>
          <w:ilvl w:val="0"/>
          <w:numId w:val="14"/>
        </w:numPr>
        <w:spacing w:after="30"/>
        <w:rPr>
          <w:rFonts w:ascii="Arial" w:hAnsi="Arial" w:cs="Arial"/>
          <w:sz w:val="22"/>
          <w:szCs w:val="22"/>
        </w:rPr>
      </w:pPr>
      <w:r>
        <w:rPr>
          <w:rFonts w:ascii="Arial" w:hAnsi="Arial" w:cs="Arial"/>
          <w:sz w:val="22"/>
          <w:szCs w:val="22"/>
        </w:rPr>
        <w:t xml:space="preserve">Is familiar with the security standards and all relevant legislation that affects security within the defined scope of authority </w:t>
      </w:r>
    </w:p>
    <w:p w:rsidR="00A47D2D" w:rsidRPr="00A47D2D" w:rsidRDefault="00A47D2D" w:rsidP="00A47D2D">
      <w:pPr>
        <w:pStyle w:val="ListParagraph"/>
        <w:numPr>
          <w:ilvl w:val="0"/>
          <w:numId w:val="14"/>
        </w:numPr>
        <w:contextualSpacing w:val="0"/>
        <w:rPr>
          <w:rFonts w:ascii="Arial" w:hAnsi="Arial" w:cs="Arial"/>
          <w:bCs/>
          <w:sz w:val="22"/>
          <w:szCs w:val="22"/>
        </w:rPr>
      </w:pPr>
      <w:r w:rsidRPr="00A47D2D">
        <w:rPr>
          <w:rFonts w:ascii="Arial" w:hAnsi="Arial" w:cs="Arial"/>
          <w:bCs/>
          <w:sz w:val="22"/>
          <w:szCs w:val="22"/>
        </w:rPr>
        <w:t>Experience of 1</w:t>
      </w:r>
      <w:r w:rsidRPr="00A47D2D">
        <w:rPr>
          <w:rFonts w:ascii="Arial" w:hAnsi="Arial" w:cs="Arial"/>
          <w:bCs/>
          <w:sz w:val="22"/>
          <w:szCs w:val="22"/>
          <w:vertAlign w:val="superscript"/>
        </w:rPr>
        <w:t>st</w:t>
      </w:r>
      <w:r w:rsidRPr="00A47D2D">
        <w:rPr>
          <w:rFonts w:ascii="Arial" w:hAnsi="Arial" w:cs="Arial"/>
          <w:bCs/>
          <w:sz w:val="22"/>
          <w:szCs w:val="22"/>
        </w:rPr>
        <w:t xml:space="preserve"> / 2</w:t>
      </w:r>
      <w:r w:rsidRPr="00A47D2D">
        <w:rPr>
          <w:rFonts w:ascii="Arial" w:hAnsi="Arial" w:cs="Arial"/>
          <w:bCs/>
          <w:sz w:val="22"/>
          <w:szCs w:val="22"/>
          <w:vertAlign w:val="superscript"/>
        </w:rPr>
        <w:t>nd</w:t>
      </w:r>
      <w:r w:rsidRPr="00A47D2D">
        <w:rPr>
          <w:rFonts w:ascii="Arial" w:hAnsi="Arial" w:cs="Arial"/>
          <w:bCs/>
          <w:sz w:val="22"/>
          <w:szCs w:val="22"/>
        </w:rPr>
        <w:t xml:space="preserve"> /3</w:t>
      </w:r>
      <w:r w:rsidRPr="00A47D2D">
        <w:rPr>
          <w:rFonts w:ascii="Arial" w:hAnsi="Arial" w:cs="Arial"/>
          <w:bCs/>
          <w:sz w:val="22"/>
          <w:szCs w:val="22"/>
          <w:vertAlign w:val="superscript"/>
        </w:rPr>
        <w:t>rd</w:t>
      </w:r>
      <w:r w:rsidRPr="00A47D2D">
        <w:rPr>
          <w:rFonts w:ascii="Arial" w:hAnsi="Arial" w:cs="Arial"/>
          <w:bCs/>
          <w:sz w:val="22"/>
          <w:szCs w:val="22"/>
        </w:rPr>
        <w:t xml:space="preserve"> line Support</w:t>
      </w:r>
    </w:p>
    <w:p w:rsidR="00A47D2D" w:rsidRPr="00A47D2D" w:rsidRDefault="00A47D2D" w:rsidP="00A47D2D">
      <w:pPr>
        <w:pStyle w:val="ListParagraph"/>
        <w:numPr>
          <w:ilvl w:val="0"/>
          <w:numId w:val="14"/>
        </w:numPr>
        <w:contextualSpacing w:val="0"/>
        <w:rPr>
          <w:rFonts w:ascii="Arial" w:hAnsi="Arial" w:cs="Arial"/>
          <w:bCs/>
          <w:sz w:val="22"/>
          <w:szCs w:val="22"/>
        </w:rPr>
      </w:pPr>
      <w:r w:rsidRPr="00A47D2D">
        <w:rPr>
          <w:rFonts w:ascii="Arial" w:hAnsi="Arial" w:cs="Arial"/>
          <w:bCs/>
          <w:sz w:val="22"/>
          <w:szCs w:val="22"/>
        </w:rPr>
        <w:t>Background in Application Administration (New users, maintenance etc.)</w:t>
      </w:r>
    </w:p>
    <w:p w:rsidR="00A47D2D" w:rsidRPr="00A47D2D" w:rsidRDefault="00A47D2D" w:rsidP="00A47D2D">
      <w:pPr>
        <w:pStyle w:val="ListParagraph"/>
        <w:numPr>
          <w:ilvl w:val="0"/>
          <w:numId w:val="14"/>
        </w:numPr>
        <w:contextualSpacing w:val="0"/>
        <w:rPr>
          <w:rFonts w:ascii="Arial" w:hAnsi="Arial" w:cs="Arial"/>
          <w:bCs/>
          <w:sz w:val="22"/>
          <w:szCs w:val="22"/>
        </w:rPr>
      </w:pPr>
      <w:r w:rsidRPr="00A47D2D">
        <w:rPr>
          <w:rFonts w:ascii="Arial" w:hAnsi="Arial" w:cs="Arial"/>
          <w:bCs/>
          <w:sz w:val="22"/>
          <w:szCs w:val="22"/>
        </w:rPr>
        <w:t>Experience of Performing Application Upgrades</w:t>
      </w:r>
    </w:p>
    <w:p w:rsidR="00A47D2D" w:rsidRPr="0025373A" w:rsidRDefault="0025373A" w:rsidP="0025373A">
      <w:pPr>
        <w:pStyle w:val="ListParagraph"/>
        <w:numPr>
          <w:ilvl w:val="0"/>
          <w:numId w:val="14"/>
        </w:numPr>
        <w:contextualSpacing w:val="0"/>
        <w:rPr>
          <w:rFonts w:ascii="Arial" w:hAnsi="Arial" w:cs="Arial"/>
          <w:bCs/>
          <w:sz w:val="22"/>
          <w:szCs w:val="22"/>
        </w:rPr>
      </w:pPr>
      <w:r w:rsidRPr="00A47D2D">
        <w:rPr>
          <w:rFonts w:ascii="Arial" w:hAnsi="Arial" w:cs="Arial"/>
          <w:bCs/>
          <w:sz w:val="22"/>
          <w:szCs w:val="22"/>
        </w:rPr>
        <w:t>PL/SQL Query management</w:t>
      </w:r>
      <w:r>
        <w:rPr>
          <w:rFonts w:ascii="Arial" w:hAnsi="Arial" w:cs="Arial"/>
          <w:bCs/>
          <w:sz w:val="22"/>
          <w:szCs w:val="22"/>
        </w:rPr>
        <w:t xml:space="preserve">- </w:t>
      </w:r>
      <w:r w:rsidR="00A47D2D" w:rsidRPr="0025373A">
        <w:rPr>
          <w:rFonts w:ascii="Arial" w:hAnsi="Arial" w:cs="Arial"/>
          <w:sz w:val="22"/>
          <w:szCs w:val="22"/>
        </w:rPr>
        <w:t>Report Writing using SSRS (SQL Server Reporting Services)</w:t>
      </w:r>
    </w:p>
    <w:p w:rsidR="00A47D2D" w:rsidRPr="00A47D2D" w:rsidRDefault="00A47D2D" w:rsidP="00A47D2D">
      <w:pPr>
        <w:pStyle w:val="ListParagraph"/>
        <w:numPr>
          <w:ilvl w:val="0"/>
          <w:numId w:val="14"/>
        </w:numPr>
        <w:contextualSpacing w:val="0"/>
        <w:rPr>
          <w:rFonts w:ascii="Arial" w:hAnsi="Arial" w:cs="Arial"/>
          <w:sz w:val="22"/>
          <w:szCs w:val="22"/>
        </w:rPr>
      </w:pPr>
      <w:r>
        <w:rPr>
          <w:rFonts w:ascii="Arial" w:hAnsi="Arial" w:cs="Arial"/>
          <w:sz w:val="22"/>
          <w:szCs w:val="22"/>
        </w:rPr>
        <w:t xml:space="preserve">Experience of </w:t>
      </w:r>
      <w:r w:rsidRPr="00A47D2D">
        <w:rPr>
          <w:rFonts w:ascii="Arial" w:hAnsi="Arial" w:cs="Arial"/>
          <w:sz w:val="22"/>
          <w:szCs w:val="22"/>
        </w:rPr>
        <w:t>SSIS (SQL Server Integration Services)</w:t>
      </w:r>
    </w:p>
    <w:p w:rsidR="00A47D2D" w:rsidRPr="00A47D2D" w:rsidRDefault="00A47D2D" w:rsidP="00A47D2D">
      <w:pPr>
        <w:pStyle w:val="ListParagraph"/>
        <w:numPr>
          <w:ilvl w:val="0"/>
          <w:numId w:val="14"/>
        </w:numPr>
        <w:contextualSpacing w:val="0"/>
        <w:rPr>
          <w:rFonts w:ascii="Arial" w:hAnsi="Arial" w:cs="Arial"/>
          <w:sz w:val="22"/>
          <w:szCs w:val="22"/>
        </w:rPr>
      </w:pPr>
      <w:r w:rsidRPr="00A47D2D">
        <w:rPr>
          <w:rFonts w:ascii="Arial" w:hAnsi="Arial" w:cs="Arial"/>
          <w:sz w:val="22"/>
          <w:szCs w:val="22"/>
        </w:rPr>
        <w:t>Managing Batch Processes</w:t>
      </w:r>
    </w:p>
    <w:p w:rsidR="00A47D2D" w:rsidRPr="00A47D2D" w:rsidRDefault="00A47D2D" w:rsidP="00A47D2D">
      <w:pPr>
        <w:pStyle w:val="ListParagraph"/>
        <w:numPr>
          <w:ilvl w:val="0"/>
          <w:numId w:val="14"/>
        </w:numPr>
        <w:contextualSpacing w:val="0"/>
        <w:rPr>
          <w:rFonts w:ascii="Arial" w:hAnsi="Arial" w:cs="Arial"/>
          <w:sz w:val="22"/>
          <w:szCs w:val="22"/>
        </w:rPr>
      </w:pPr>
      <w:r w:rsidRPr="00A47D2D">
        <w:rPr>
          <w:rFonts w:ascii="Arial" w:hAnsi="Arial" w:cs="Arial"/>
          <w:sz w:val="22"/>
          <w:szCs w:val="22"/>
        </w:rPr>
        <w:t>Testing Applications</w:t>
      </w:r>
    </w:p>
    <w:p w:rsidR="00A47D2D" w:rsidRPr="00A47D2D" w:rsidRDefault="00A47D2D" w:rsidP="00A47D2D">
      <w:pPr>
        <w:pStyle w:val="ListParagraph"/>
        <w:numPr>
          <w:ilvl w:val="0"/>
          <w:numId w:val="14"/>
        </w:numPr>
        <w:contextualSpacing w:val="0"/>
        <w:rPr>
          <w:rFonts w:ascii="Arial" w:hAnsi="Arial" w:cs="Arial"/>
          <w:sz w:val="22"/>
          <w:szCs w:val="22"/>
        </w:rPr>
      </w:pPr>
      <w:r w:rsidRPr="00A47D2D">
        <w:rPr>
          <w:rFonts w:ascii="Arial" w:hAnsi="Arial" w:cs="Arial"/>
          <w:sz w:val="22"/>
          <w:szCs w:val="22"/>
        </w:rPr>
        <w:t xml:space="preserve">Documenting Processes </w:t>
      </w:r>
    </w:p>
    <w:p w:rsidR="00A47D2D" w:rsidRPr="00A47D2D" w:rsidRDefault="00A47D2D" w:rsidP="00A47D2D">
      <w:pPr>
        <w:pStyle w:val="ListParagraph"/>
        <w:numPr>
          <w:ilvl w:val="0"/>
          <w:numId w:val="14"/>
        </w:numPr>
        <w:contextualSpacing w:val="0"/>
        <w:rPr>
          <w:rFonts w:ascii="Arial" w:hAnsi="Arial" w:cs="Arial"/>
          <w:sz w:val="22"/>
          <w:szCs w:val="22"/>
        </w:rPr>
      </w:pPr>
      <w:r w:rsidRPr="00A47D2D">
        <w:rPr>
          <w:rFonts w:ascii="Arial" w:hAnsi="Arial" w:cs="Arial"/>
          <w:sz w:val="22"/>
          <w:szCs w:val="22"/>
        </w:rPr>
        <w:t>Understanding</w:t>
      </w:r>
      <w:r>
        <w:rPr>
          <w:rFonts w:ascii="Arial" w:hAnsi="Arial" w:cs="Arial"/>
          <w:sz w:val="22"/>
          <w:szCs w:val="22"/>
        </w:rPr>
        <w:t xml:space="preserve"> and use</w:t>
      </w:r>
      <w:r w:rsidRPr="00A47D2D">
        <w:rPr>
          <w:rFonts w:ascii="Arial" w:hAnsi="Arial" w:cs="Arial"/>
          <w:sz w:val="22"/>
          <w:szCs w:val="22"/>
        </w:rPr>
        <w:t xml:space="preserve"> of IIS</w:t>
      </w:r>
    </w:p>
    <w:p w:rsidR="00A47D2D" w:rsidRPr="00A47D2D" w:rsidRDefault="00A47D2D" w:rsidP="00A47D2D">
      <w:pPr>
        <w:pStyle w:val="ListParagraph"/>
        <w:numPr>
          <w:ilvl w:val="0"/>
          <w:numId w:val="14"/>
        </w:numPr>
        <w:contextualSpacing w:val="0"/>
        <w:rPr>
          <w:rFonts w:ascii="Arial" w:hAnsi="Arial" w:cs="Arial"/>
          <w:sz w:val="22"/>
          <w:szCs w:val="22"/>
        </w:rPr>
      </w:pPr>
      <w:r w:rsidRPr="00A47D2D">
        <w:rPr>
          <w:rFonts w:ascii="Arial" w:hAnsi="Arial" w:cs="Arial"/>
          <w:sz w:val="22"/>
          <w:szCs w:val="22"/>
        </w:rPr>
        <w:t>Experie</w:t>
      </w:r>
      <w:r>
        <w:rPr>
          <w:rFonts w:ascii="Arial" w:hAnsi="Arial" w:cs="Arial"/>
          <w:sz w:val="22"/>
          <w:szCs w:val="22"/>
        </w:rPr>
        <w:t xml:space="preserve">nce of upgrading </w:t>
      </w:r>
      <w:r w:rsidRPr="00A47D2D">
        <w:rPr>
          <w:rFonts w:ascii="Arial" w:hAnsi="Arial" w:cs="Arial"/>
          <w:sz w:val="22"/>
          <w:szCs w:val="22"/>
        </w:rPr>
        <w:t>Windows Server</w:t>
      </w:r>
      <w:r>
        <w:rPr>
          <w:rFonts w:ascii="Arial" w:hAnsi="Arial" w:cs="Arial"/>
          <w:sz w:val="22"/>
          <w:szCs w:val="22"/>
        </w:rPr>
        <w:t>s 2003,</w:t>
      </w:r>
      <w:r w:rsidRPr="00A47D2D">
        <w:rPr>
          <w:rFonts w:ascii="Arial" w:hAnsi="Arial" w:cs="Arial"/>
          <w:sz w:val="22"/>
          <w:szCs w:val="22"/>
        </w:rPr>
        <w:t xml:space="preserve"> 2008 R2</w:t>
      </w:r>
      <w:r>
        <w:rPr>
          <w:rFonts w:ascii="Arial" w:hAnsi="Arial" w:cs="Arial"/>
          <w:sz w:val="22"/>
          <w:szCs w:val="22"/>
        </w:rPr>
        <w:t xml:space="preserve">, 2012, </w:t>
      </w:r>
      <w:r w:rsidRPr="00A47D2D">
        <w:rPr>
          <w:rFonts w:ascii="Arial" w:hAnsi="Arial" w:cs="Arial"/>
          <w:sz w:val="22"/>
          <w:szCs w:val="22"/>
        </w:rPr>
        <w:t>2016</w:t>
      </w:r>
    </w:p>
    <w:p w:rsidR="00F73D93" w:rsidRDefault="00F73D93" w:rsidP="00F73D93">
      <w:pPr>
        <w:rPr>
          <w:i/>
          <w:szCs w:val="22"/>
        </w:rPr>
      </w:pPr>
    </w:p>
    <w:p w:rsidR="00F73D93" w:rsidRDefault="00F73D93" w:rsidP="00F73D93">
      <w:pPr>
        <w:rPr>
          <w:i/>
          <w:szCs w:val="22"/>
        </w:rPr>
      </w:pPr>
    </w:p>
    <w:p w:rsidR="00F73D93" w:rsidRDefault="00F73D93" w:rsidP="00F73D93">
      <w:pPr>
        <w:rPr>
          <w:i/>
          <w:szCs w:val="22"/>
        </w:rPr>
      </w:pPr>
    </w:p>
    <w:p w:rsidR="00D5459C" w:rsidRPr="006C79AF" w:rsidRDefault="00175297" w:rsidP="006C79AF">
      <w:pPr>
        <w:rPr>
          <w:rFonts w:cs="Arial"/>
          <w:b/>
          <w:szCs w:val="22"/>
        </w:rPr>
      </w:pPr>
      <w:r>
        <w:rPr>
          <w:rFonts w:cs="Arial"/>
          <w:b/>
          <w:szCs w:val="22"/>
        </w:rPr>
        <w:t>C</w:t>
      </w:r>
      <w:r w:rsidR="00D5459C" w:rsidRPr="006C79AF">
        <w:rPr>
          <w:rFonts w:cs="Arial"/>
          <w:b/>
          <w:szCs w:val="22"/>
        </w:rPr>
        <w:t>amden Way Five Ways of Working</w:t>
      </w:r>
    </w:p>
    <w:p w:rsidR="00D5459C" w:rsidRPr="00D5584F" w:rsidRDefault="00D5459C" w:rsidP="00D5459C">
      <w:pPr>
        <w:pStyle w:val="ListParagraph"/>
        <w:spacing w:before="100" w:beforeAutospacing="1" w:after="100" w:afterAutospacing="1" w:line="300" w:lineRule="atLeast"/>
        <w:rPr>
          <w:rFonts w:ascii="Arial" w:hAnsi="Arial" w:cs="Arial"/>
          <w:i/>
          <w:color w:val="343A41"/>
          <w:sz w:val="22"/>
          <w:szCs w:val="22"/>
          <w:lang w:val="en-US"/>
        </w:rPr>
      </w:pPr>
    </w:p>
    <w:p w:rsidR="00D5459C" w:rsidRPr="00D5584F" w:rsidRDefault="00D5459C" w:rsidP="00D5459C">
      <w:pPr>
        <w:pStyle w:val="ListParagraph"/>
        <w:spacing w:before="100" w:beforeAutospacing="1" w:after="100" w:afterAutospacing="1" w:line="300" w:lineRule="atLeast"/>
        <w:rPr>
          <w:rFonts w:ascii="Arial" w:hAnsi="Arial" w:cs="Arial"/>
          <w:i/>
          <w:color w:val="343A41"/>
          <w:sz w:val="22"/>
          <w:szCs w:val="22"/>
          <w:lang w:val="en-US"/>
        </w:rPr>
      </w:pPr>
      <w:r w:rsidRPr="00D5584F">
        <w:rPr>
          <w:rFonts w:ascii="Arial" w:hAnsi="Arial" w:cs="Arial"/>
          <w:i/>
          <w:color w:val="343A41"/>
          <w:sz w:val="22"/>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D5459C" w:rsidRPr="00D5584F" w:rsidRDefault="00D5459C" w:rsidP="00D5459C">
      <w:pPr>
        <w:pStyle w:val="ListParagraph"/>
        <w:spacing w:before="100" w:beforeAutospacing="1" w:after="100" w:afterAutospacing="1" w:line="300" w:lineRule="atLeast"/>
        <w:rPr>
          <w:rFonts w:ascii="Arial" w:hAnsi="Arial" w:cs="Arial"/>
          <w:color w:val="343A41"/>
          <w:sz w:val="22"/>
          <w:szCs w:val="22"/>
          <w:lang w:val="en-US"/>
        </w:rPr>
      </w:pPr>
    </w:p>
    <w:p w:rsidR="00D5459C" w:rsidRPr="00D5584F" w:rsidRDefault="00D5459C" w:rsidP="00D5459C">
      <w:pPr>
        <w:pStyle w:val="ListParagraph"/>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The Camden Way illustrates the approach that should underpin everything we do through five ways of working: </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•Deliver for the people of Camden</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•Work as one team</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•Take pride in getting it right</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•Find better ways</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 xml:space="preserve">•Take personal responsibility </w:t>
      </w:r>
    </w:p>
    <w:p w:rsidR="00D5459C" w:rsidRPr="00D5584F" w:rsidRDefault="00D5459C" w:rsidP="00D5459C">
      <w:pPr>
        <w:pStyle w:val="ListParagraph"/>
        <w:numPr>
          <w:ilvl w:val="0"/>
          <w:numId w:val="2"/>
        </w:numPr>
        <w:rPr>
          <w:rFonts w:ascii="Arial" w:hAnsi="Arial" w:cs="Arial"/>
          <w:sz w:val="22"/>
          <w:szCs w:val="22"/>
        </w:rPr>
      </w:pPr>
      <w:r w:rsidRPr="00D5584F">
        <w:rPr>
          <w:rFonts w:ascii="Arial" w:hAnsi="Arial" w:cs="Arial"/>
          <w:sz w:val="22"/>
          <w:szCs w:val="22"/>
        </w:rPr>
        <w:t>For further information on the Camden Way please visit:</w:t>
      </w:r>
    </w:p>
    <w:p w:rsidR="00D5459C" w:rsidRPr="00D5584F" w:rsidRDefault="00D5459C" w:rsidP="00D5459C">
      <w:pPr>
        <w:pStyle w:val="ListParagraph"/>
        <w:rPr>
          <w:rFonts w:ascii="Arial" w:hAnsi="Arial" w:cs="Arial"/>
          <w:sz w:val="22"/>
          <w:szCs w:val="22"/>
        </w:rPr>
      </w:pPr>
    </w:p>
    <w:p w:rsidR="00D5459C" w:rsidRPr="00175297" w:rsidRDefault="00012E0D" w:rsidP="00D5459C">
      <w:pPr>
        <w:rPr>
          <w:rFonts w:cs="Arial"/>
          <w:szCs w:val="22"/>
        </w:rPr>
      </w:pPr>
      <w:hyperlink r:id="rId10" w:history="1">
        <w:r w:rsidR="00175297" w:rsidRPr="00175297">
          <w:rPr>
            <w:rStyle w:val="Hyperlink"/>
            <w:rFonts w:cs="Arial"/>
            <w:szCs w:val="22"/>
          </w:rPr>
          <w:t>https://camdengov.referrals.selectminds.com/togetherwearecamden/</w:t>
        </w:r>
      </w:hyperlink>
      <w:r w:rsidR="00175297" w:rsidRPr="00175297">
        <w:rPr>
          <w:rFonts w:cs="Arial"/>
          <w:szCs w:val="22"/>
        </w:rPr>
        <w:t xml:space="preserve"> </w:t>
      </w:r>
    </w:p>
    <w:p w:rsidR="006C79AF" w:rsidRDefault="006C79AF" w:rsidP="00D5459C">
      <w:pPr>
        <w:rPr>
          <w:rFonts w:cs="Arial"/>
          <w:b/>
          <w:szCs w:val="22"/>
        </w:rPr>
      </w:pPr>
    </w:p>
    <w:p w:rsidR="006C79AF" w:rsidRDefault="006C79AF" w:rsidP="00D5459C">
      <w:pPr>
        <w:rPr>
          <w:rFonts w:cs="Arial"/>
          <w:b/>
          <w:szCs w:val="22"/>
        </w:rPr>
      </w:pPr>
    </w:p>
    <w:p w:rsidR="00175297" w:rsidRDefault="00175297" w:rsidP="00D5459C">
      <w:pPr>
        <w:rPr>
          <w:rFonts w:cs="Arial"/>
          <w:b/>
          <w:szCs w:val="22"/>
        </w:rPr>
      </w:pPr>
    </w:p>
    <w:p w:rsidR="0025373A" w:rsidRDefault="0025373A" w:rsidP="00D5459C">
      <w:pPr>
        <w:rPr>
          <w:rFonts w:cs="Arial"/>
          <w:b/>
          <w:szCs w:val="22"/>
        </w:rPr>
      </w:pPr>
    </w:p>
    <w:p w:rsidR="0025373A" w:rsidRDefault="0025373A" w:rsidP="00D5459C">
      <w:pPr>
        <w:rPr>
          <w:rFonts w:cs="Arial"/>
          <w:b/>
          <w:szCs w:val="22"/>
        </w:rPr>
      </w:pPr>
    </w:p>
    <w:p w:rsidR="0025373A" w:rsidRDefault="0025373A" w:rsidP="00D5459C">
      <w:pPr>
        <w:rPr>
          <w:rFonts w:cs="Arial"/>
          <w:b/>
          <w:szCs w:val="22"/>
        </w:rPr>
      </w:pPr>
    </w:p>
    <w:p w:rsidR="0025373A" w:rsidRDefault="0025373A" w:rsidP="00D5459C">
      <w:pPr>
        <w:rPr>
          <w:rFonts w:cs="Arial"/>
          <w:b/>
          <w:szCs w:val="22"/>
        </w:rPr>
      </w:pPr>
    </w:p>
    <w:p w:rsidR="0025373A" w:rsidRDefault="0025373A" w:rsidP="00D5459C">
      <w:pPr>
        <w:rPr>
          <w:rFonts w:cs="Arial"/>
          <w:b/>
          <w:szCs w:val="22"/>
        </w:rPr>
      </w:pPr>
    </w:p>
    <w:p w:rsidR="0025373A" w:rsidRDefault="0025373A" w:rsidP="00D5459C">
      <w:pPr>
        <w:rPr>
          <w:rFonts w:cs="Arial"/>
          <w:b/>
          <w:szCs w:val="22"/>
        </w:rPr>
      </w:pPr>
    </w:p>
    <w:p w:rsidR="00175297" w:rsidRDefault="00175297" w:rsidP="00D5459C">
      <w:pPr>
        <w:rPr>
          <w:rFonts w:cs="Arial"/>
          <w:b/>
          <w:szCs w:val="22"/>
        </w:rPr>
      </w:pPr>
    </w:p>
    <w:p w:rsidR="00D5459C" w:rsidRDefault="00D5459C" w:rsidP="00D5459C">
      <w:pPr>
        <w:rPr>
          <w:rFonts w:cs="Arial"/>
          <w:b/>
          <w:szCs w:val="22"/>
        </w:rPr>
      </w:pPr>
    </w:p>
    <w:p w:rsidR="00D5459C" w:rsidRDefault="00D5459C" w:rsidP="00D5459C">
      <w:pPr>
        <w:rPr>
          <w:noProof/>
        </w:rPr>
      </w:pPr>
    </w:p>
    <w:p w:rsidR="00177856" w:rsidRDefault="00177856" w:rsidP="00177856">
      <w:pPr>
        <w:rPr>
          <w:rFonts w:cs="Arial"/>
          <w:b/>
          <w:szCs w:val="22"/>
        </w:rPr>
      </w:pPr>
      <w:r>
        <w:rPr>
          <w:rFonts w:cs="Arial"/>
          <w:b/>
          <w:szCs w:val="22"/>
        </w:rPr>
        <w:lastRenderedPageBreak/>
        <w:t>Structure Chart</w:t>
      </w:r>
    </w:p>
    <w:p w:rsidR="00177856" w:rsidRDefault="00177856" w:rsidP="00177856">
      <w:pPr>
        <w:rPr>
          <w:noProof/>
        </w:rPr>
      </w:pPr>
    </w:p>
    <w:p w:rsidR="00177856" w:rsidRDefault="00177856" w:rsidP="00177856"/>
    <w:p w:rsidR="00177856" w:rsidRDefault="00177856" w:rsidP="00177856"/>
    <w:p w:rsidR="00177856" w:rsidRDefault="00177856" w:rsidP="00177856">
      <w:r>
        <w:rPr>
          <w:noProof/>
        </w:rPr>
        <mc:AlternateContent>
          <mc:Choice Requires="wps">
            <w:drawing>
              <wp:anchor distT="0" distB="0" distL="114300" distR="114300" simplePos="0" relativeHeight="251664384" behindDoc="0" locked="0" layoutInCell="1" allowOverlap="1" wp14:anchorId="101E74D7" wp14:editId="7B7525FB">
                <wp:simplePos x="0" y="0"/>
                <wp:positionH relativeFrom="column">
                  <wp:posOffset>4038600</wp:posOffset>
                </wp:positionH>
                <wp:positionV relativeFrom="paragraph">
                  <wp:posOffset>1805305</wp:posOffset>
                </wp:positionV>
                <wp:extent cx="45719" cy="304800"/>
                <wp:effectExtent l="19050" t="0" r="31115" b="38100"/>
                <wp:wrapNone/>
                <wp:docPr id="8" name="Down Arrow 8"/>
                <wp:cNvGraphicFramePr/>
                <a:graphic xmlns:a="http://schemas.openxmlformats.org/drawingml/2006/main">
                  <a:graphicData uri="http://schemas.microsoft.com/office/word/2010/wordprocessingShape">
                    <wps:wsp>
                      <wps:cNvSpPr/>
                      <wps:spPr>
                        <a:xfrm>
                          <a:off x="0" y="0"/>
                          <a:ext cx="45719"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2544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318pt;margin-top:142.15pt;width:3.6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" adj="19980" fillcolor="#4f81bd" strokecolor="#385d8a" strokeweight="2pt"/>
            </w:pict>
          </mc:Fallback>
        </mc:AlternateContent>
      </w:r>
      <w:r>
        <w:rPr>
          <w:noProof/>
        </w:rPr>
        <mc:AlternateContent>
          <mc:Choice Requires="wps">
            <w:drawing>
              <wp:anchor distT="0" distB="0" distL="114300" distR="114300" simplePos="0" relativeHeight="251663360" behindDoc="0" locked="0" layoutInCell="1" allowOverlap="1" wp14:anchorId="583F1222" wp14:editId="06A77740">
                <wp:simplePos x="0" y="0"/>
                <wp:positionH relativeFrom="column">
                  <wp:posOffset>4008120</wp:posOffset>
                </wp:positionH>
                <wp:positionV relativeFrom="paragraph">
                  <wp:posOffset>661670</wp:posOffset>
                </wp:positionV>
                <wp:extent cx="45719" cy="304800"/>
                <wp:effectExtent l="19050" t="0" r="31115" b="38100"/>
                <wp:wrapNone/>
                <wp:docPr id="7" name="Down Arrow 7"/>
                <wp:cNvGraphicFramePr/>
                <a:graphic xmlns:a="http://schemas.openxmlformats.org/drawingml/2006/main">
                  <a:graphicData uri="http://schemas.microsoft.com/office/word/2010/wordprocessingShape">
                    <wps:wsp>
                      <wps:cNvSpPr/>
                      <wps:spPr>
                        <a:xfrm>
                          <a:off x="0" y="0"/>
                          <a:ext cx="45719"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3CD1C" id="Down Arrow 7" o:spid="_x0000_s1026" type="#_x0000_t67" style="position:absolute;margin-left:315.6pt;margin-top:52.1pt;width:3.6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" adj="19980" fillcolor="#4f81bd [3204]" strokecolor="#243f60 [1604]" strokeweight="2pt"/>
            </w:pict>
          </mc:Fallback>
        </mc:AlternateContent>
      </w:r>
      <w:r>
        <w:rPr>
          <w:noProof/>
        </w:rPr>
        <mc:AlternateContent>
          <mc:Choice Requires="wps">
            <w:drawing>
              <wp:anchor distT="0" distB="0" distL="114300" distR="114300" simplePos="0" relativeHeight="251661312" behindDoc="0" locked="0" layoutInCell="1" allowOverlap="1" wp14:anchorId="1F2F432D" wp14:editId="7330E358">
                <wp:simplePos x="0" y="0"/>
                <wp:positionH relativeFrom="column">
                  <wp:posOffset>2461260</wp:posOffset>
                </wp:positionH>
                <wp:positionV relativeFrom="paragraph">
                  <wp:posOffset>2216785</wp:posOffset>
                </wp:positionV>
                <wp:extent cx="3276600" cy="54864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3276600" cy="548640"/>
                        </a:xfrm>
                        <a:prstGeom prst="rect">
                          <a:avLst/>
                        </a:prstGeom>
                        <a:solidFill>
                          <a:sysClr val="window" lastClr="FFFFFF"/>
                        </a:solidFill>
                        <a:ln w="6350">
                          <a:solidFill>
                            <a:prstClr val="black"/>
                          </a:solidFill>
                        </a:ln>
                      </wps:spPr>
                      <wps:txbx>
                        <w:txbxContent>
                          <w:p w:rsidR="00177856" w:rsidRDefault="00177856" w:rsidP="00177856">
                            <w:pPr>
                              <w:jc w:val="center"/>
                              <w:rPr>
                                <w:rFonts w:cs="Arial"/>
                                <w:noProof/>
                                <w:color w:val="000000"/>
                                <w:sz w:val="24"/>
                              </w:rPr>
                            </w:pPr>
                          </w:p>
                          <w:p w:rsidR="00177856" w:rsidRDefault="00177856" w:rsidP="00177856">
                            <w:pPr>
                              <w:jc w:val="center"/>
                            </w:pPr>
                            <w:r>
                              <w:rPr>
                                <w:rFonts w:cs="Arial"/>
                                <w:noProof/>
                                <w:color w:val="000000"/>
                                <w:sz w:val="24"/>
                              </w:rPr>
                              <w:t xml:space="preserve">SSI Place </w:t>
                            </w:r>
                            <w:r>
                              <w:rPr>
                                <w:rFonts w:cs="Arial"/>
                                <w:noProof/>
                                <w:color w:val="000000"/>
                                <w:sz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2F432D" id="_x0000_t202" coordsize="21600,21600" o:spt="202" path="m,l,21600r21600,l21600,xe">
                <v:stroke joinstyle="miter"/>
                <v:path gradientshapeok="t" o:connecttype="rect"/>
              </v:shapetype>
              <v:shape id="Text Box 5" o:spid="_x0000_s1026" type="#_x0000_t202" style="position:absolute;margin-left:193.8pt;margin-top:174.55pt;width:258pt;height:43.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" fillcolor="window" strokeweight=".5pt">
                <v:textbox>
                  <w:txbxContent>
                    <w:p w:rsidR="00177856" w:rsidRDefault="00177856" w:rsidP="00177856">
                      <w:pPr>
                        <w:jc w:val="center"/>
                        <w:rPr>
                          <w:rFonts w:cs="Arial"/>
                          <w:noProof/>
                          <w:color w:val="000000"/>
                          <w:sz w:val="24"/>
                        </w:rPr>
                      </w:pPr>
                    </w:p>
                    <w:p w:rsidR="00177856" w:rsidRDefault="00177856" w:rsidP="00177856">
                      <w:pPr>
                        <w:jc w:val="center"/>
                      </w:pPr>
                      <w:r>
                        <w:rPr>
                          <w:rFonts w:cs="Arial"/>
                          <w:noProof/>
                          <w:color w:val="000000"/>
                          <w:sz w:val="24"/>
                        </w:rPr>
                        <w:t>SSI Place</w:t>
                      </w:r>
                      <w:r>
                        <w:rPr>
                          <w:rFonts w:cs="Arial"/>
                          <w:noProof/>
                          <w:color w:val="000000"/>
                          <w:sz w:val="24"/>
                        </w:rPr>
                        <w:t xml:space="preserve"> </w:t>
                      </w:r>
                      <w:r>
                        <w:rPr>
                          <w:rFonts w:cs="Arial"/>
                          <w:noProof/>
                          <w:color w:val="000000"/>
                          <w:sz w:val="24"/>
                        </w:rPr>
                        <w:br/>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58EAA8B" wp14:editId="3D316ED6">
                <wp:simplePos x="0" y="0"/>
                <wp:positionH relativeFrom="column">
                  <wp:posOffset>2461260</wp:posOffset>
                </wp:positionH>
                <wp:positionV relativeFrom="paragraph">
                  <wp:posOffset>1210945</wp:posOffset>
                </wp:positionV>
                <wp:extent cx="3276600" cy="5486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3276600" cy="548640"/>
                        </a:xfrm>
                        <a:prstGeom prst="rect">
                          <a:avLst/>
                        </a:prstGeom>
                        <a:solidFill>
                          <a:sysClr val="window" lastClr="FFFFFF"/>
                        </a:solidFill>
                        <a:ln w="6350">
                          <a:solidFill>
                            <a:prstClr val="black"/>
                          </a:solidFill>
                        </a:ln>
                      </wps:spPr>
                      <wps:txbx>
                        <w:txbxContent>
                          <w:p w:rsidR="00177856" w:rsidRDefault="00177856" w:rsidP="00177856">
                            <w:pPr>
                              <w:jc w:val="center"/>
                              <w:rPr>
                                <w:rFonts w:cs="Arial"/>
                                <w:color w:val="1F497D"/>
                                <w:szCs w:val="22"/>
                                <w:lang w:val="en-US"/>
                              </w:rPr>
                            </w:pPr>
                          </w:p>
                          <w:p w:rsidR="00177856" w:rsidRPr="00F93AA3" w:rsidRDefault="00177856" w:rsidP="00177856">
                            <w:pPr>
                              <w:jc w:val="center"/>
                              <w:rPr>
                                <w:rFonts w:cs="Arial"/>
                                <w:noProof/>
                                <w:color w:val="000000"/>
                                <w:sz w:val="24"/>
                              </w:rPr>
                            </w:pPr>
                            <w:r w:rsidRPr="00F93AA3">
                              <w:rPr>
                                <w:sz w:val="24"/>
                              </w:rPr>
                              <w:t>Applications and Business Solutions</w:t>
                            </w:r>
                            <w:r w:rsidRPr="00F93AA3">
                              <w:rPr>
                                <w:rFonts w:cs="Arial"/>
                                <w:noProof/>
                                <w:color w:val="000000"/>
                                <w:sz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8EAA8B" id="Text Box 4" o:spid="_x0000_s1027" type="#_x0000_t202" style="position:absolute;margin-left:193.8pt;margin-top:95.35pt;width:258pt;height:43.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" fillcolor="window" strokeweight=".5pt">
                <v:textbox>
                  <w:txbxContent>
                    <w:p w:rsidR="00177856" w:rsidRDefault="00177856" w:rsidP="00177856">
                      <w:pPr>
                        <w:jc w:val="center"/>
                        <w:rPr>
                          <w:rFonts w:cs="Arial"/>
                          <w:color w:val="1F497D"/>
                          <w:szCs w:val="22"/>
                          <w:lang w:val="en-US"/>
                        </w:rPr>
                      </w:pPr>
                    </w:p>
                    <w:p w:rsidR="00177856" w:rsidRPr="00F93AA3" w:rsidRDefault="00177856" w:rsidP="00177856">
                      <w:pPr>
                        <w:jc w:val="center"/>
                        <w:rPr>
                          <w:rFonts w:cs="Arial"/>
                          <w:noProof/>
                          <w:color w:val="000000"/>
                          <w:sz w:val="24"/>
                        </w:rPr>
                      </w:pPr>
                      <w:r w:rsidRPr="00F93AA3">
                        <w:rPr>
                          <w:sz w:val="24"/>
                        </w:rPr>
                        <w:t>Applications and Business Solutions</w:t>
                      </w:r>
                      <w:r w:rsidRPr="00F93AA3">
                        <w:rPr>
                          <w:rFonts w:cs="Arial"/>
                          <w:noProof/>
                          <w:color w:val="000000"/>
                          <w:sz w:val="24"/>
                        </w:rPr>
                        <w:br/>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C75E781" wp14:editId="423EF896">
                <wp:simplePos x="0" y="0"/>
                <wp:positionH relativeFrom="column">
                  <wp:posOffset>2453640</wp:posOffset>
                </wp:positionH>
                <wp:positionV relativeFrom="paragraph">
                  <wp:posOffset>44450</wp:posOffset>
                </wp:positionV>
                <wp:extent cx="3276600" cy="5486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3276600" cy="548640"/>
                        </a:xfrm>
                        <a:prstGeom prst="rect">
                          <a:avLst/>
                        </a:prstGeom>
                        <a:solidFill>
                          <a:schemeClr val="lt1"/>
                        </a:solidFill>
                        <a:ln w="6350">
                          <a:solidFill>
                            <a:prstClr val="black"/>
                          </a:solidFill>
                        </a:ln>
                      </wps:spPr>
                      <wps:txbx>
                        <w:txbxContent>
                          <w:p w:rsidR="00177856" w:rsidRDefault="00177856" w:rsidP="00177856">
                            <w:pPr>
                              <w:jc w:val="center"/>
                              <w:rPr>
                                <w:rFonts w:cs="Arial"/>
                                <w:noProof/>
                                <w:color w:val="000000"/>
                                <w:sz w:val="24"/>
                              </w:rPr>
                            </w:pPr>
                            <w:r>
                              <w:rPr>
                                <w:rFonts w:cs="Arial"/>
                                <w:noProof/>
                                <w:color w:val="000000"/>
                                <w:sz w:val="24"/>
                              </w:rPr>
                              <w:t>Shared Digital</w:t>
                            </w:r>
                          </w:p>
                          <w:p w:rsidR="00177856" w:rsidRDefault="00177856" w:rsidP="00177856">
                            <w:pPr>
                              <w:jc w:val="center"/>
                            </w:pPr>
                            <w:r>
                              <w:rPr>
                                <w:rFonts w:cs="Arial"/>
                                <w:noProof/>
                                <w:color w:val="000000"/>
                                <w:sz w:val="24"/>
                              </w:rPr>
                              <w:t>Camden || Haringey || Islington</w:t>
                            </w:r>
                            <w:r>
                              <w:rPr>
                                <w:rFonts w:cs="Arial"/>
                                <w:noProof/>
                                <w:color w:val="000000"/>
                                <w:sz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75E781" id="Text Box 3" o:spid="_x0000_s1028" type="#_x0000_t202" style="position:absolute;margin-left:193.2pt;margin-top:3.5pt;width:258pt;height:4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" fillcolor="white [3201]" strokeweight=".5pt">
                <v:textbox>
                  <w:txbxContent>
                    <w:p w:rsidR="00177856" w:rsidRDefault="00177856" w:rsidP="00177856">
                      <w:pPr>
                        <w:jc w:val="center"/>
                        <w:rPr>
                          <w:rFonts w:cs="Arial"/>
                          <w:noProof/>
                          <w:color w:val="000000"/>
                          <w:sz w:val="24"/>
                        </w:rPr>
                      </w:pPr>
                      <w:r>
                        <w:rPr>
                          <w:rFonts w:cs="Arial"/>
                          <w:noProof/>
                          <w:color w:val="000000"/>
                          <w:sz w:val="24"/>
                        </w:rPr>
                        <w:t>Shared Digital</w:t>
                      </w:r>
                    </w:p>
                    <w:p w:rsidR="00177856" w:rsidRDefault="00177856" w:rsidP="00177856">
                      <w:pPr>
                        <w:jc w:val="center"/>
                      </w:pPr>
                      <w:r>
                        <w:rPr>
                          <w:rFonts w:cs="Arial"/>
                          <w:noProof/>
                          <w:color w:val="000000"/>
                          <w:sz w:val="24"/>
                        </w:rPr>
                        <w:t>Camden || Haringey || Islington</w:t>
                      </w:r>
                      <w:r>
                        <w:rPr>
                          <w:rFonts w:cs="Arial"/>
                          <w:noProof/>
                          <w:color w:val="000000"/>
                          <w:sz w:val="24"/>
                        </w:rPr>
                        <w:br/>
                      </w:r>
                    </w:p>
                  </w:txbxContent>
                </v:textbox>
              </v:shape>
            </w:pict>
          </mc:Fallback>
        </mc:AlternateContent>
      </w:r>
    </w:p>
    <w:p w:rsidR="00582424" w:rsidRDefault="00012E0D"/>
    <w:sectPr w:rsidR="00582424" w:rsidSect="00E27678">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1EC" w:rsidRDefault="002501EC" w:rsidP="00B730E8">
      <w:r>
        <w:separator/>
      </w:r>
    </w:p>
  </w:endnote>
  <w:endnote w:type="continuationSeparator" w:id="0">
    <w:p w:rsidR="002501EC" w:rsidRDefault="002501EC" w:rsidP="00B7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0E8" w:rsidRDefault="00E27678" w:rsidP="00B730E8">
    <w:pPr>
      <w:pStyle w:val="Footer"/>
      <w:tabs>
        <w:tab w:val="clear" w:pos="9026"/>
      </w:tabs>
    </w:pPr>
    <w:r>
      <w:rPr>
        <w:noProof/>
      </w:rPr>
      <w:drawing>
        <wp:anchor distT="0" distB="0" distL="114300" distR="114300" simplePos="0" relativeHeight="251659264" behindDoc="0" locked="0" layoutInCell="1" allowOverlap="1" wp14:anchorId="002318C5" wp14:editId="5D79E14E">
          <wp:simplePos x="0" y="0"/>
          <wp:positionH relativeFrom="column">
            <wp:posOffset>-909955</wp:posOffset>
          </wp:positionH>
          <wp:positionV relativeFrom="paragraph">
            <wp:posOffset>-186690</wp:posOffset>
          </wp:positionV>
          <wp:extent cx="10727690" cy="6908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CT and Digital Service.png"/>
                  <pic:cNvPicPr/>
                </pic:nvPicPr>
                <pic:blipFill>
                  <a:blip r:embed="rId1">
                    <a:extLst>
                      <a:ext uri="{28A0092B-C50C-407E-A947-70E740481C1C}">
                        <a14:useLocalDpi xmlns:a14="http://schemas.microsoft.com/office/drawing/2010/main" val="0"/>
                      </a:ext>
                    </a:extLst>
                  </a:blip>
                  <a:stretch>
                    <a:fillRect/>
                  </a:stretch>
                </pic:blipFill>
                <pic:spPr>
                  <a:xfrm>
                    <a:off x="0" y="0"/>
                    <a:ext cx="10727690" cy="690880"/>
                  </a:xfrm>
                  <a:prstGeom prst="rect">
                    <a:avLst/>
                  </a:prstGeom>
                </pic:spPr>
              </pic:pic>
            </a:graphicData>
          </a:graphic>
          <wp14:sizeRelH relativeFrom="margin">
            <wp14:pctWidth>0</wp14:pctWidth>
          </wp14:sizeRelH>
          <wp14:sizeRelV relativeFrom="margin">
            <wp14:pctHeight>0</wp14:pctHeight>
          </wp14:sizeRelV>
        </wp:anchor>
      </w:drawing>
    </w:r>
    <w:r w:rsidR="00B730E8">
      <w:rPr>
        <w:noProof/>
      </w:rPr>
      <w:drawing>
        <wp:anchor distT="0" distB="0" distL="114300" distR="114300" simplePos="0" relativeHeight="251658240" behindDoc="1" locked="1" layoutInCell="0" allowOverlap="0" wp14:anchorId="27C55FD4" wp14:editId="59FA1EDB">
          <wp:simplePos x="0" y="0"/>
          <wp:positionH relativeFrom="margin">
            <wp:posOffset>-913765</wp:posOffset>
          </wp:positionH>
          <wp:positionV relativeFrom="margin">
            <wp:posOffset>9056370</wp:posOffset>
          </wp:positionV>
          <wp:extent cx="7559675" cy="483235"/>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CT and Digital Servi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483235"/>
                  </a:xfrm>
                  <a:prstGeom prst="rect">
                    <a:avLst/>
                  </a:prstGeom>
                </pic:spPr>
              </pic:pic>
            </a:graphicData>
          </a:graphic>
          <wp14:sizeRelH relativeFrom="page">
            <wp14:pctWidth>0</wp14:pctWidth>
          </wp14:sizeRelH>
          <wp14:sizeRelV relativeFrom="page">
            <wp14:pctHeight>0</wp14:pctHeight>
          </wp14:sizeRelV>
        </wp:anchor>
      </w:drawing>
    </w:r>
    <w:r w:rsidR="00B730E8">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1EC" w:rsidRDefault="002501EC" w:rsidP="00B730E8">
      <w:r>
        <w:separator/>
      </w:r>
    </w:p>
  </w:footnote>
  <w:footnote w:type="continuationSeparator" w:id="0">
    <w:p w:rsidR="002501EC" w:rsidRDefault="002501EC" w:rsidP="00B73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57E"/>
    <w:multiLevelType w:val="hybridMultilevel"/>
    <w:tmpl w:val="17965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E29A0"/>
    <w:multiLevelType w:val="hybridMultilevel"/>
    <w:tmpl w:val="4AFE442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3B21"/>
    <w:multiLevelType w:val="hybridMultilevel"/>
    <w:tmpl w:val="27E0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40B5C"/>
    <w:multiLevelType w:val="hybridMultilevel"/>
    <w:tmpl w:val="E9FCF4E6"/>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C03C5"/>
    <w:multiLevelType w:val="hybridMultilevel"/>
    <w:tmpl w:val="8862B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35214"/>
    <w:multiLevelType w:val="hybridMultilevel"/>
    <w:tmpl w:val="12F8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86797"/>
    <w:multiLevelType w:val="hybridMultilevel"/>
    <w:tmpl w:val="8F8C9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77E47"/>
    <w:multiLevelType w:val="hybridMultilevel"/>
    <w:tmpl w:val="8BF6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5484F"/>
    <w:multiLevelType w:val="hybridMultilevel"/>
    <w:tmpl w:val="4A68D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CC1CB4"/>
    <w:multiLevelType w:val="hybridMultilevel"/>
    <w:tmpl w:val="D5F6E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92062C"/>
    <w:multiLevelType w:val="hybridMultilevel"/>
    <w:tmpl w:val="FA14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13F78"/>
    <w:multiLevelType w:val="hybridMultilevel"/>
    <w:tmpl w:val="FEE05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B6A27"/>
    <w:multiLevelType w:val="hybridMultilevel"/>
    <w:tmpl w:val="3BAE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E0C2DA1"/>
    <w:multiLevelType w:val="hybridMultilevel"/>
    <w:tmpl w:val="53A6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9"/>
  </w:num>
  <w:num w:numId="5">
    <w:abstractNumId w:val="8"/>
  </w:num>
  <w:num w:numId="6">
    <w:abstractNumId w:val="7"/>
  </w:num>
  <w:num w:numId="7">
    <w:abstractNumId w:val="3"/>
  </w:num>
  <w:num w:numId="8">
    <w:abstractNumId w:val="13"/>
  </w:num>
  <w:num w:numId="9">
    <w:abstractNumId w:val="5"/>
  </w:num>
  <w:num w:numId="10">
    <w:abstractNumId w:val="2"/>
  </w:num>
  <w:num w:numId="11">
    <w:abstractNumId w:val="6"/>
  </w:num>
  <w:num w:numId="12">
    <w:abstractNumId w:val="1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9C"/>
    <w:rsid w:val="00012E0D"/>
    <w:rsid w:val="00175297"/>
    <w:rsid w:val="00177856"/>
    <w:rsid w:val="002501EC"/>
    <w:rsid w:val="0025373A"/>
    <w:rsid w:val="003136BE"/>
    <w:rsid w:val="003863AA"/>
    <w:rsid w:val="003A0BC6"/>
    <w:rsid w:val="004A5034"/>
    <w:rsid w:val="00684DB1"/>
    <w:rsid w:val="006C79AF"/>
    <w:rsid w:val="006F7031"/>
    <w:rsid w:val="007A04B8"/>
    <w:rsid w:val="00902E01"/>
    <w:rsid w:val="009D3B56"/>
    <w:rsid w:val="00A47D2D"/>
    <w:rsid w:val="00A70C7C"/>
    <w:rsid w:val="00AF2C9B"/>
    <w:rsid w:val="00B40A9C"/>
    <w:rsid w:val="00B730E8"/>
    <w:rsid w:val="00D5459C"/>
    <w:rsid w:val="00DB1CD6"/>
    <w:rsid w:val="00E27678"/>
    <w:rsid w:val="00E27FA2"/>
    <w:rsid w:val="00EB040D"/>
    <w:rsid w:val="00EE7F31"/>
    <w:rsid w:val="00F73D93"/>
    <w:rsid w:val="00F93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20E84"/>
  <w15:docId w15:val="{972CA89F-5C38-4D0C-A845-E41F5C06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59C"/>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0E8"/>
    <w:pPr>
      <w:tabs>
        <w:tab w:val="center" w:pos="4513"/>
        <w:tab w:val="right" w:pos="9026"/>
      </w:tabs>
    </w:pPr>
  </w:style>
  <w:style w:type="character" w:customStyle="1" w:styleId="HeaderChar">
    <w:name w:val="Header Char"/>
    <w:basedOn w:val="DefaultParagraphFont"/>
    <w:link w:val="Header"/>
    <w:uiPriority w:val="99"/>
    <w:rsid w:val="00B730E8"/>
  </w:style>
  <w:style w:type="paragraph" w:styleId="Footer">
    <w:name w:val="footer"/>
    <w:basedOn w:val="Normal"/>
    <w:link w:val="FooterChar"/>
    <w:uiPriority w:val="99"/>
    <w:unhideWhenUsed/>
    <w:rsid w:val="00B730E8"/>
    <w:pPr>
      <w:tabs>
        <w:tab w:val="center" w:pos="4513"/>
        <w:tab w:val="right" w:pos="9026"/>
      </w:tabs>
    </w:pPr>
  </w:style>
  <w:style w:type="character" w:customStyle="1" w:styleId="FooterChar">
    <w:name w:val="Footer Char"/>
    <w:basedOn w:val="DefaultParagraphFont"/>
    <w:link w:val="Footer"/>
    <w:uiPriority w:val="99"/>
    <w:rsid w:val="00B730E8"/>
  </w:style>
  <w:style w:type="paragraph" w:styleId="BalloonText">
    <w:name w:val="Balloon Text"/>
    <w:basedOn w:val="Normal"/>
    <w:link w:val="BalloonTextChar"/>
    <w:uiPriority w:val="99"/>
    <w:semiHidden/>
    <w:unhideWhenUsed/>
    <w:rsid w:val="00B730E8"/>
    <w:rPr>
      <w:rFonts w:ascii="Tahoma" w:hAnsi="Tahoma" w:cs="Tahoma"/>
      <w:sz w:val="16"/>
      <w:szCs w:val="16"/>
    </w:rPr>
  </w:style>
  <w:style w:type="character" w:customStyle="1" w:styleId="BalloonTextChar">
    <w:name w:val="Balloon Text Char"/>
    <w:basedOn w:val="DefaultParagraphFont"/>
    <w:link w:val="BalloonText"/>
    <w:uiPriority w:val="99"/>
    <w:semiHidden/>
    <w:rsid w:val="00B730E8"/>
    <w:rPr>
      <w:rFonts w:ascii="Tahoma" w:hAnsi="Tahoma" w:cs="Tahoma"/>
      <w:sz w:val="16"/>
      <w:szCs w:val="16"/>
    </w:rPr>
  </w:style>
  <w:style w:type="character" w:styleId="Hyperlink">
    <w:name w:val="Hyperlink"/>
    <w:basedOn w:val="DefaultParagraphFont"/>
    <w:rsid w:val="00D5459C"/>
    <w:rPr>
      <w:color w:val="0000FF"/>
      <w:u w:val="single"/>
    </w:rPr>
  </w:style>
  <w:style w:type="paragraph" w:styleId="ListParagraph">
    <w:name w:val="List Paragraph"/>
    <w:basedOn w:val="Normal"/>
    <w:uiPriority w:val="34"/>
    <w:qFormat/>
    <w:rsid w:val="00D5459C"/>
    <w:pPr>
      <w:ind w:left="720"/>
      <w:contextualSpacing/>
    </w:pPr>
    <w:rPr>
      <w:rFonts w:ascii="Times New Roman" w:hAnsi="Times New Roman"/>
      <w:sz w:val="24"/>
    </w:rPr>
  </w:style>
  <w:style w:type="paragraph" w:styleId="NoSpacing">
    <w:name w:val="No Spacing"/>
    <w:uiPriority w:val="1"/>
    <w:qFormat/>
    <w:rsid w:val="00D5459C"/>
    <w:pPr>
      <w:spacing w:after="0" w:line="240" w:lineRule="auto"/>
    </w:pPr>
  </w:style>
  <w:style w:type="paragraph" w:customStyle="1" w:styleId="Default">
    <w:name w:val="Default"/>
    <w:rsid w:val="003863AA"/>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camdengov.referrals.selectminds.com/togetherwearecamden/"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ogen%20morten-spence\AppData\Local\Microsoft\Windows\Temporary%20Internet%20Files\Content.Outlook\0AO9PJWO\Shared%20ICT%20and%20Digital%20Service%20Word%20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404421E1E4EA4D9CAFAAE08791F3FF" ma:contentTypeVersion="0" ma:contentTypeDescription="Create a new document." ma:contentTypeScope="" ma:versionID="f5f7fed9168d33e41105cf9bce429541">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56C3B-0019-46B2-A754-A1FCD7E4FF99}">
  <ds:schemaRefs>
    <ds:schemaRef ds:uri="http://schemas.microsoft.com/sharepoint/v3/contenttype/forms"/>
  </ds:schemaRefs>
</ds:datastoreItem>
</file>

<file path=customXml/itemProps2.xml><?xml version="1.0" encoding="utf-8"?>
<ds:datastoreItem xmlns:ds="http://schemas.openxmlformats.org/officeDocument/2006/customXml" ds:itemID="{8BE282D1-17A2-44A0-BD70-4ED99C707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6BF291-8C23-49B7-B527-852DDB7C5E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Shared ICT and Digital Service Word template landscape</Template>
  <TotalTime>60</TotalTime>
  <Pages>4</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Morten-Spencer, Imogen</dc:creator>
  <cp:lastModifiedBy>Kabir, Urmi</cp:lastModifiedBy>
  <cp:revision>5</cp:revision>
  <dcterms:created xsi:type="dcterms:W3CDTF">2018-04-18T09:48:00Z</dcterms:created>
  <dcterms:modified xsi:type="dcterms:W3CDTF">2018-04-18T13:40:00Z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0x01010024404421E1E4EA4D9CAFAAE08791F3FF</vt:lpwstr>
  </property>
</Properties>
</file>