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2F9EF" w14:textId="089307D6" w:rsidR="00834CFB" w:rsidRPr="002A4C0A" w:rsidRDefault="00834CFB" w:rsidP="002A4C0A">
      <w:pPr>
        <w:spacing w:line="240" w:lineRule="auto"/>
        <w:jc w:val="center"/>
        <w:rPr>
          <w:u w:val="single"/>
        </w:rPr>
      </w:pPr>
      <w:r w:rsidRPr="002A4C0A">
        <w:rPr>
          <w:u w:val="single"/>
        </w:rPr>
        <w:t>Design and access statement</w:t>
      </w:r>
      <w:r w:rsidR="00C72E26" w:rsidRPr="002A4C0A">
        <w:rPr>
          <w:u w:val="single"/>
        </w:rPr>
        <w:t xml:space="preserve"> – Redundant fuel Store Demolition</w:t>
      </w:r>
      <w:r w:rsidR="002A4C0A">
        <w:rPr>
          <w:u w:val="single"/>
        </w:rPr>
        <w:t xml:space="preserve"> at Keats House </w:t>
      </w:r>
    </w:p>
    <w:p w14:paraId="58B8FE1E" w14:textId="3B94841F" w:rsidR="00C95B45" w:rsidRDefault="00694929" w:rsidP="00475B3C">
      <w:pPr>
        <w:pStyle w:val="ListParagraph"/>
        <w:numPr>
          <w:ilvl w:val="0"/>
          <w:numId w:val="3"/>
        </w:numPr>
        <w:spacing w:after="0" w:line="240" w:lineRule="auto"/>
        <w:ind w:left="0" w:firstLine="0"/>
        <w:jc w:val="both"/>
      </w:pPr>
      <w:r>
        <w:t xml:space="preserve">It is proposed that the </w:t>
      </w:r>
      <w:r w:rsidR="000E5CBC">
        <w:t xml:space="preserve">redundant fuel store at Keats House </w:t>
      </w:r>
      <w:r w:rsidR="00794A83">
        <w:t>is</w:t>
      </w:r>
      <w:r w:rsidR="000E5CBC">
        <w:t xml:space="preserve"> demolished and removed. The fuel store is no longer used and has fallen into disrepair</w:t>
      </w:r>
      <w:r w:rsidR="00F25E66">
        <w:t>,</w:t>
      </w:r>
      <w:r w:rsidR="000E5CBC">
        <w:t xml:space="preserve"> (please </w:t>
      </w:r>
      <w:proofErr w:type="spellStart"/>
      <w:r w:rsidR="000E5CBC">
        <w:t>se</w:t>
      </w:r>
      <w:proofErr w:type="spellEnd"/>
      <w:r w:rsidR="000E5CBC">
        <w:t xml:space="preserve"> Photographs 1, 2 &amp; 3 below) it now represents an eyesore and potential health and safety risk.</w:t>
      </w:r>
    </w:p>
    <w:p w14:paraId="1C49D8E4" w14:textId="77777777" w:rsidR="00475B3C" w:rsidRDefault="00475B3C" w:rsidP="00475B3C">
      <w:pPr>
        <w:pStyle w:val="ListParagraph"/>
        <w:spacing w:after="0" w:line="240" w:lineRule="auto"/>
        <w:ind w:left="360"/>
        <w:jc w:val="both"/>
      </w:pPr>
    </w:p>
    <w:p w14:paraId="1080D0CC" w14:textId="2FBB957F" w:rsidR="0041343E" w:rsidRDefault="0041343E" w:rsidP="00834CFB">
      <w:pPr>
        <w:spacing w:line="240" w:lineRule="auto"/>
        <w:jc w:val="both"/>
      </w:pPr>
      <w:r>
        <w:rPr>
          <w:noProof/>
        </w:rPr>
        <w:drawing>
          <wp:inline distT="0" distB="0" distL="0" distR="0" wp14:anchorId="6213ED8D" wp14:editId="318D2FDC">
            <wp:extent cx="3798171" cy="2855968"/>
            <wp:effectExtent l="0" t="5080" r="698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"/>
                    <a:stretch/>
                  </pic:blipFill>
                  <pic:spPr bwMode="auto">
                    <a:xfrm rot="5400000">
                      <a:off x="0" y="0"/>
                      <a:ext cx="3841635" cy="28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418">
        <w:rPr>
          <w:noProof/>
        </w:rPr>
        <w:drawing>
          <wp:inline distT="0" distB="0" distL="0" distR="0" wp14:anchorId="4A62F989" wp14:editId="5B2DAF6F">
            <wp:extent cx="3802062" cy="2851547"/>
            <wp:effectExtent l="0" t="952" r="7302" b="730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9134" cy="285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245F" w14:textId="09204311" w:rsidR="0041343E" w:rsidRDefault="00EF36C0" w:rsidP="00834CFB">
      <w:pPr>
        <w:spacing w:line="240" w:lineRule="auto"/>
        <w:jc w:val="both"/>
      </w:pPr>
      <w:r>
        <w:t xml:space="preserve">Photo 1: North Elevation of Fuel Store </w:t>
      </w:r>
      <w:r>
        <w:tab/>
      </w:r>
      <w:r>
        <w:tab/>
        <w:t xml:space="preserve">    Photo 2 West Elevation of Fuel Store</w:t>
      </w:r>
    </w:p>
    <w:p w14:paraId="3C23E552" w14:textId="6E60B0B6" w:rsidR="0041343E" w:rsidRDefault="0041343E" w:rsidP="00834CFB">
      <w:pPr>
        <w:spacing w:line="240" w:lineRule="auto"/>
        <w:jc w:val="both"/>
      </w:pPr>
      <w:r>
        <w:rPr>
          <w:noProof/>
        </w:rPr>
        <w:drawing>
          <wp:inline distT="0" distB="0" distL="0" distR="0" wp14:anchorId="0E681C66" wp14:editId="6D50C96C">
            <wp:extent cx="2889103" cy="2937043"/>
            <wp:effectExtent l="0" t="508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r="17797"/>
                    <a:stretch/>
                  </pic:blipFill>
                  <pic:spPr bwMode="auto">
                    <a:xfrm rot="5400000">
                      <a:off x="0" y="0"/>
                      <a:ext cx="2912273" cy="29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1D77B" w14:textId="230A7CAA" w:rsidR="00BA5A7D" w:rsidRDefault="00EF36C0" w:rsidP="00BA5A7D">
      <w:pPr>
        <w:spacing w:line="240" w:lineRule="auto"/>
        <w:jc w:val="both"/>
      </w:pPr>
      <w:r>
        <w:t>Photo 3 East Elevation of Fuel Store</w:t>
      </w:r>
    </w:p>
    <w:p w14:paraId="6B031213" w14:textId="24910500" w:rsidR="00EF36C0" w:rsidRDefault="00475B3C" w:rsidP="00475B3C">
      <w:pPr>
        <w:spacing w:line="240" w:lineRule="auto"/>
        <w:jc w:val="both"/>
      </w:pPr>
      <w:r>
        <w:lastRenderedPageBreak/>
        <w:t>1.1</w:t>
      </w:r>
      <w:r>
        <w:tab/>
      </w:r>
      <w:r w:rsidR="00EF36C0">
        <w:t xml:space="preserve">A pre-demolition asbestos survey has been carried at the fuel store, </w:t>
      </w:r>
      <w:r w:rsidR="00B467BC">
        <w:t xml:space="preserve">this identified an asbestos containing durasteel door, this is programmed for removal before demolition works begin. The complete asbestos report has been included in the </w:t>
      </w:r>
      <w:r w:rsidR="00E87CBE">
        <w:t>supporting document as part of this application.</w:t>
      </w:r>
    </w:p>
    <w:p w14:paraId="74464358" w14:textId="49CCEAFA" w:rsidR="00B467BC" w:rsidRDefault="00B467BC" w:rsidP="00BA5A7D">
      <w:pPr>
        <w:spacing w:line="240" w:lineRule="auto"/>
        <w:jc w:val="both"/>
      </w:pPr>
      <w:r>
        <w:t>1.2</w:t>
      </w:r>
      <w:r w:rsidR="00BA5A7D">
        <w:t xml:space="preserve"> </w:t>
      </w:r>
      <w:r w:rsidR="00475B3C">
        <w:tab/>
      </w:r>
      <w:r w:rsidR="00E87CBE">
        <w:t xml:space="preserve">A structural survey was carried out of the </w:t>
      </w:r>
      <w:r w:rsidR="0083287D">
        <w:t>boundary wall that abuts</w:t>
      </w:r>
      <w:r w:rsidR="00F25E66">
        <w:t xml:space="preserve"> the fuel store and the fuel store itself</w:t>
      </w:r>
      <w:r w:rsidR="00436946">
        <w:t>, this is also included as part of the supporting information to this application. Within this report a method for safely demolishing this fuel store was describ</w:t>
      </w:r>
      <w:r w:rsidR="00BA5A7D">
        <w:t>ed (including drawings).</w:t>
      </w:r>
    </w:p>
    <w:p w14:paraId="6CC626A0" w14:textId="2FE98A78" w:rsidR="00475B3C" w:rsidRDefault="00475B3C" w:rsidP="00BA5A7D">
      <w:pPr>
        <w:spacing w:line="240" w:lineRule="auto"/>
        <w:jc w:val="both"/>
      </w:pPr>
      <w:r>
        <w:t xml:space="preserve">1.3 </w:t>
      </w:r>
      <w:r>
        <w:tab/>
        <w:t xml:space="preserve">An access route has been </w:t>
      </w:r>
      <w:r w:rsidR="00F1748B">
        <w:t xml:space="preserve">agreed with the site occupants, the site route is approximated </w:t>
      </w:r>
      <w:r w:rsidR="00C562F8">
        <w:t xml:space="preserve">on the drawing </w:t>
      </w:r>
      <w:r w:rsidR="00DC3D9E">
        <w:t>attached to this application</w:t>
      </w:r>
      <w:r w:rsidR="00C562F8">
        <w:t>. The whole of this route will be closed off to the public for the duration of the works</w:t>
      </w:r>
      <w:r w:rsidR="003D2461">
        <w:t xml:space="preserve"> using Harris Fencing and kickboards.</w:t>
      </w:r>
      <w:r w:rsidR="00F25E66" w:rsidRPr="00F25E66">
        <w:t xml:space="preserve"> </w:t>
      </w:r>
      <w:r w:rsidR="00F25E66">
        <w:t>It is envisaged that wheelbarrows will be used to transport demolition material from the site of the fuel store to the skip that will be located</w:t>
      </w:r>
      <w:r w:rsidR="00F25E66">
        <w:t xml:space="preserve"> on the </w:t>
      </w:r>
      <w:r w:rsidR="001166D5">
        <w:t>lawn close to Keats Grove.</w:t>
      </w:r>
    </w:p>
    <w:p w14:paraId="059A42F7" w14:textId="77AE8294" w:rsidR="00C95B45" w:rsidRDefault="00C562F8" w:rsidP="00834CFB">
      <w:pPr>
        <w:spacing w:line="240" w:lineRule="auto"/>
        <w:jc w:val="both"/>
      </w:pPr>
      <w:r>
        <w:t>1.4</w:t>
      </w:r>
      <w:r>
        <w:tab/>
        <w:t xml:space="preserve">Ground protection </w:t>
      </w:r>
      <w:r w:rsidR="00B568DC">
        <w:t>will be provided to all areas of lawn and bedding</w:t>
      </w:r>
      <w:r w:rsidR="0015158F">
        <w:t xml:space="preserve"> that will be affected by </w:t>
      </w:r>
      <w:r w:rsidR="00F25E66">
        <w:t xml:space="preserve">the demolition </w:t>
      </w:r>
      <w:r w:rsidR="001166D5">
        <w:t xml:space="preserve">(including the siting of the skip) </w:t>
      </w:r>
      <w:r w:rsidR="00F25E66">
        <w:t xml:space="preserve">by </w:t>
      </w:r>
      <w:r w:rsidR="002A4C0A">
        <w:t>the ground staff of the Open Spaces Department</w:t>
      </w:r>
      <w:r w:rsidR="0015158F">
        <w:t>.</w:t>
      </w:r>
      <w:r w:rsidR="00F25E66">
        <w:t xml:space="preserve"> </w:t>
      </w:r>
      <w:r w:rsidR="0015158F">
        <w:t>It has been agreed that all necessary replanting/reseeding of the area will be carried out following completion of the works.</w:t>
      </w:r>
      <w:bookmarkStart w:id="0" w:name="_GoBack"/>
      <w:bookmarkEnd w:id="0"/>
    </w:p>
    <w:sectPr w:rsidR="00C95B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52DA9"/>
    <w:multiLevelType w:val="multilevel"/>
    <w:tmpl w:val="AAE0C7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FF53124"/>
    <w:multiLevelType w:val="multilevel"/>
    <w:tmpl w:val="D3CA64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55E90734"/>
    <w:multiLevelType w:val="multilevel"/>
    <w:tmpl w:val="208CF50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CFB"/>
    <w:rsid w:val="000E5CBC"/>
    <w:rsid w:val="001166D5"/>
    <w:rsid w:val="0015158F"/>
    <w:rsid w:val="00216E5C"/>
    <w:rsid w:val="002A4C0A"/>
    <w:rsid w:val="003D2461"/>
    <w:rsid w:val="0041343E"/>
    <w:rsid w:val="00436946"/>
    <w:rsid w:val="00475B3C"/>
    <w:rsid w:val="00694929"/>
    <w:rsid w:val="00752DCD"/>
    <w:rsid w:val="00794A83"/>
    <w:rsid w:val="0083287D"/>
    <w:rsid w:val="00834CFB"/>
    <w:rsid w:val="00923418"/>
    <w:rsid w:val="00935E1C"/>
    <w:rsid w:val="009856E2"/>
    <w:rsid w:val="00B467BC"/>
    <w:rsid w:val="00B568DC"/>
    <w:rsid w:val="00BA5A7D"/>
    <w:rsid w:val="00C562F8"/>
    <w:rsid w:val="00C72E26"/>
    <w:rsid w:val="00C95B45"/>
    <w:rsid w:val="00DC3D9E"/>
    <w:rsid w:val="00E87CBE"/>
    <w:rsid w:val="00EF36C0"/>
    <w:rsid w:val="00F1748B"/>
    <w:rsid w:val="00F2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DB366"/>
  <w15:chartTrackingRefBased/>
  <w15:docId w15:val="{AD2B0142-F136-4249-97BB-DE7673FB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4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CFB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467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8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8D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515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Holland, Ann</dc:creator>
  <cp:keywords/>
  <dc:description/>
  <cp:lastModifiedBy>Holland, Ann</cp:lastModifiedBy>
  <cp:revision>3</cp:revision>
  <cp:lastPrinted>2018-02-27T14:31:00Z</cp:lastPrinted>
  <dcterms:created xsi:type="dcterms:W3CDTF">2018-02-27T10:54:00Z</dcterms:created>
  <dcterms:modified xsi:type="dcterms:W3CDTF">2018-03-05T14:55:00Z</dcterms:modified>
</cp:coreProperties>
</file>