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9B" w:rsidRDefault="00CC4A9B" w:rsidP="00103592">
      <w:pPr>
        <w:spacing w:after="0" w:line="240" w:lineRule="auto"/>
        <w:rPr>
          <w:rFonts w:ascii="Times New Roman" w:hAnsi="Times New Roman" w:cs="Times New Roman"/>
          <w:sz w:val="24"/>
          <w:szCs w:val="24"/>
        </w:rPr>
      </w:pPr>
    </w:p>
    <w:p w:rsidR="00103592" w:rsidRDefault="00FF5C7F" w:rsidP="00103592">
      <w:pPr>
        <w:spacing w:after="0" w:line="240" w:lineRule="auto"/>
        <w:rPr>
          <w:rFonts w:ascii="Times New Roman" w:hAnsi="Times New Roman" w:cs="Times New Roman"/>
          <w:sz w:val="24"/>
          <w:szCs w:val="24"/>
        </w:rPr>
      </w:pPr>
      <w:r>
        <w:rPr>
          <w:noProof/>
          <w:lang w:eastAsia="en-GB"/>
        </w:rPr>
        <w:drawing>
          <wp:anchor distT="0" distB="0" distL="114300" distR="114300" simplePos="0" relativeHeight="251659264" behindDoc="1" locked="0" layoutInCell="1" allowOverlap="1" wp14:anchorId="07B336D7" wp14:editId="014B92CD">
            <wp:simplePos x="0" y="0"/>
            <wp:positionH relativeFrom="column">
              <wp:posOffset>-867410</wp:posOffset>
            </wp:positionH>
            <wp:positionV relativeFrom="paragraph">
              <wp:posOffset>-873125</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592">
        <w:rPr>
          <w:rFonts w:ascii="Times New Roman" w:hAnsi="Times New Roman" w:cs="Times New Roman"/>
          <w:sz w:val="24"/>
          <w:szCs w:val="24"/>
        </w:rPr>
        <w:t>DP</w:t>
      </w:r>
      <w:r w:rsidR="00107BFC">
        <w:rPr>
          <w:rFonts w:ascii="Times New Roman" w:hAnsi="Times New Roman" w:cs="Times New Roman"/>
          <w:sz w:val="24"/>
          <w:szCs w:val="24"/>
        </w:rPr>
        <w:t>4129</w:t>
      </w:r>
    </w:p>
    <w:p w:rsidR="00E4771B" w:rsidRDefault="00E4771B" w:rsidP="00103592">
      <w:pPr>
        <w:spacing w:after="0" w:line="240" w:lineRule="auto"/>
        <w:rPr>
          <w:rFonts w:ascii="Times New Roman" w:hAnsi="Times New Roman" w:cs="Times New Roman"/>
          <w:sz w:val="24"/>
          <w:szCs w:val="24"/>
        </w:rPr>
      </w:pPr>
    </w:p>
    <w:p w:rsidR="00103592" w:rsidRDefault="006851CC" w:rsidP="00103592">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107BFC">
        <w:rPr>
          <w:rFonts w:ascii="Times New Roman" w:hAnsi="Times New Roman" w:cs="Times New Roman"/>
          <w:sz w:val="24"/>
          <w:szCs w:val="24"/>
        </w:rPr>
        <w:t xml:space="preserve"> December</w:t>
      </w:r>
      <w:r w:rsidR="00103592">
        <w:rPr>
          <w:rFonts w:ascii="Times New Roman" w:hAnsi="Times New Roman" w:cs="Times New Roman"/>
          <w:sz w:val="24"/>
          <w:szCs w:val="24"/>
        </w:rPr>
        <w:t xml:space="preserve"> 2017</w:t>
      </w:r>
    </w:p>
    <w:p w:rsidR="00103592" w:rsidRDefault="00103592" w:rsidP="00103592">
      <w:pPr>
        <w:spacing w:after="0" w:line="240" w:lineRule="auto"/>
        <w:rPr>
          <w:rFonts w:ascii="Times New Roman" w:hAnsi="Times New Roman" w:cs="Times New Roman"/>
          <w:sz w:val="24"/>
          <w:szCs w:val="24"/>
        </w:rPr>
      </w:pPr>
    </w:p>
    <w:p w:rsidR="00E21AB7" w:rsidRDefault="00E21AB7" w:rsidP="00BC1985">
      <w:pPr>
        <w:spacing w:after="0" w:line="240" w:lineRule="auto"/>
        <w:rPr>
          <w:rFonts w:ascii="Times New Roman" w:hAnsi="Times New Roman" w:cs="Times New Roman"/>
          <w:sz w:val="24"/>
          <w:szCs w:val="24"/>
        </w:rPr>
      </w:pPr>
    </w:p>
    <w:p w:rsidR="00107BFC" w:rsidRP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Mr David Peres da Costa</w:t>
      </w:r>
    </w:p>
    <w:p w:rsidR="00107BFC" w:rsidRP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London Borough of Camden</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Regeneration and Planning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Culture and Environment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2nd Floor, 5 Pancras Square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c/o Town Hall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Judd Street </w:t>
      </w:r>
    </w:p>
    <w:p w:rsidR="00107BFC"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London </w:t>
      </w:r>
    </w:p>
    <w:p w:rsidR="00F45E85" w:rsidRDefault="00107BFC" w:rsidP="00107BFC">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WC1H 9JE</w:t>
      </w:r>
      <w:r w:rsidR="00F45E85">
        <w:rPr>
          <w:rStyle w:val="PlaceholderText"/>
          <w:rFonts w:ascii="Times New Roman" w:hAnsi="Times New Roman" w:cs="Times New Roman"/>
          <w:color w:val="000000" w:themeColor="text1"/>
        </w:rPr>
        <w:br/>
      </w:r>
    </w:p>
    <w:p w:rsidR="00F45E85" w:rsidRDefault="00F45E85" w:rsidP="00103592">
      <w:pPr>
        <w:spacing w:after="0" w:line="240" w:lineRule="auto"/>
        <w:rPr>
          <w:rFonts w:ascii="Times New Roman" w:hAnsi="Times New Roman" w:cs="Times New Roman"/>
          <w:sz w:val="24"/>
          <w:szCs w:val="24"/>
        </w:rPr>
      </w:pPr>
    </w:p>
    <w:p w:rsidR="00103592" w:rsidRDefault="00107BFC" w:rsidP="00103592">
      <w:pPr>
        <w:spacing w:after="0" w:line="240" w:lineRule="auto"/>
        <w:rPr>
          <w:rFonts w:ascii="Times New Roman" w:hAnsi="Times New Roman" w:cs="Times New Roman"/>
          <w:sz w:val="24"/>
          <w:szCs w:val="24"/>
        </w:rPr>
      </w:pPr>
      <w:r>
        <w:rPr>
          <w:rFonts w:ascii="Times New Roman" w:hAnsi="Times New Roman" w:cs="Times New Roman"/>
          <w:sz w:val="24"/>
          <w:szCs w:val="24"/>
        </w:rPr>
        <w:t>Dear David</w:t>
      </w:r>
    </w:p>
    <w:p w:rsidR="00103592" w:rsidRDefault="00103592" w:rsidP="00103592">
      <w:pPr>
        <w:spacing w:after="0" w:line="240" w:lineRule="auto"/>
        <w:rPr>
          <w:rFonts w:ascii="Times New Roman" w:hAnsi="Times New Roman" w:cs="Times New Roman"/>
          <w:sz w:val="24"/>
          <w:szCs w:val="24"/>
        </w:rPr>
      </w:pPr>
    </w:p>
    <w:p w:rsidR="00103592" w:rsidRDefault="00107BFC" w:rsidP="00103592">
      <w:pPr>
        <w:spacing w:after="0" w:line="240" w:lineRule="auto"/>
        <w:rPr>
          <w:rFonts w:ascii="Times New Roman" w:hAnsi="Times New Roman" w:cs="Times New Roman"/>
          <w:b/>
          <w:caps/>
          <w:sz w:val="24"/>
          <w:szCs w:val="24"/>
        </w:rPr>
      </w:pPr>
      <w:r w:rsidRPr="00107BFC">
        <w:rPr>
          <w:rFonts w:ascii="Times New Roman" w:hAnsi="Times New Roman" w:cs="Times New Roman"/>
          <w:b/>
          <w:caps/>
          <w:sz w:val="24"/>
          <w:szCs w:val="24"/>
        </w:rPr>
        <w:t>1 TRITON SQUARE &amp; ST ANNE’S CHURCH (</w:t>
      </w:r>
      <w:r w:rsidR="005516A6">
        <w:rPr>
          <w:rFonts w:ascii="Times New Roman" w:hAnsi="Times New Roman" w:cs="Times New Roman"/>
          <w:b/>
          <w:caps/>
          <w:sz w:val="24"/>
          <w:szCs w:val="24"/>
        </w:rPr>
        <w:t>REF. 2016/6069/P) – CONDITION 19</w:t>
      </w:r>
      <w:r w:rsidRPr="00107BFC">
        <w:rPr>
          <w:rFonts w:ascii="Times New Roman" w:hAnsi="Times New Roman" w:cs="Times New Roman"/>
          <w:b/>
          <w:caps/>
          <w:sz w:val="24"/>
          <w:szCs w:val="24"/>
        </w:rPr>
        <w:t xml:space="preserve"> APPROVAL OF DETAILS APPLICATION</w:t>
      </w:r>
    </w:p>
    <w:p w:rsidR="00107BFC" w:rsidRDefault="00107BFC" w:rsidP="00103592">
      <w:pPr>
        <w:spacing w:after="0" w:line="240" w:lineRule="auto"/>
        <w:rPr>
          <w:rFonts w:ascii="Times New Roman" w:hAnsi="Times New Roman" w:cs="Times New Roman"/>
          <w:sz w:val="24"/>
          <w:szCs w:val="24"/>
        </w:rPr>
      </w:pPr>
    </w:p>
    <w:p w:rsidR="00202D89" w:rsidRDefault="00107BFC" w:rsidP="00202D89">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We write on behalf of our client, British Land Property Management Limited, to submit details via the Planning Portal (ref. </w:t>
      </w:r>
      <w:r w:rsidR="005516A6" w:rsidRPr="005516A6">
        <w:rPr>
          <w:rFonts w:ascii="Times New Roman" w:hAnsi="Times New Roman" w:cs="Times New Roman"/>
          <w:sz w:val="24"/>
          <w:szCs w:val="24"/>
        </w:rPr>
        <w:t>PP-06612296</w:t>
      </w:r>
      <w:r w:rsidRPr="00107BFC">
        <w:rPr>
          <w:rFonts w:ascii="Times New Roman" w:hAnsi="Times New Roman" w:cs="Times New Roman"/>
          <w:sz w:val="24"/>
          <w:szCs w:val="24"/>
        </w:rPr>
        <w:t xml:space="preserve">) to discharge </w:t>
      </w:r>
      <w:r w:rsidR="005516A6">
        <w:rPr>
          <w:rFonts w:ascii="Times New Roman" w:hAnsi="Times New Roman" w:cs="Times New Roman"/>
          <w:sz w:val="24"/>
          <w:szCs w:val="24"/>
        </w:rPr>
        <w:t>Condition 19</w:t>
      </w:r>
      <w:r w:rsidRPr="00107BFC">
        <w:rPr>
          <w:rFonts w:ascii="Times New Roman" w:hAnsi="Times New Roman" w:cs="Times New Roman"/>
          <w:sz w:val="24"/>
          <w:szCs w:val="24"/>
        </w:rPr>
        <w:t xml:space="preserve"> attached to the above planning permission. </w:t>
      </w:r>
    </w:p>
    <w:p w:rsidR="00107BFC" w:rsidRDefault="00107BFC" w:rsidP="00202D89">
      <w:pPr>
        <w:spacing w:after="0" w:line="240" w:lineRule="auto"/>
        <w:rPr>
          <w:rFonts w:ascii="Times New Roman" w:hAnsi="Times New Roman" w:cs="Times New Roman"/>
          <w:sz w:val="24"/>
          <w:szCs w:val="24"/>
        </w:rPr>
      </w:pPr>
    </w:p>
    <w:p w:rsidR="00202D89" w:rsidRPr="001E496E" w:rsidRDefault="00107BFC" w:rsidP="00202D89">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The submission is made in accordance with the amended condition wording set out in the Non-Material Amendment application submitted on 22nd November 2017</w:t>
      </w:r>
      <w:r w:rsidR="009E052F">
        <w:rPr>
          <w:rFonts w:ascii="Times New Roman" w:hAnsi="Times New Roman" w:cs="Times New Roman"/>
          <w:sz w:val="24"/>
          <w:szCs w:val="24"/>
        </w:rPr>
        <w:t xml:space="preserve"> (Ref: </w:t>
      </w:r>
      <w:r w:rsidR="009E052F">
        <w:t>2017/6573/P</w:t>
      </w:r>
      <w:r w:rsidR="009E052F">
        <w:t>)</w:t>
      </w:r>
      <w:r w:rsidRPr="00107BFC">
        <w:rPr>
          <w:rFonts w:ascii="Times New Roman" w:hAnsi="Times New Roman" w:cs="Times New Roman"/>
          <w:sz w:val="24"/>
          <w:szCs w:val="24"/>
        </w:rPr>
        <w:t>.</w:t>
      </w:r>
      <w:r>
        <w:rPr>
          <w:rFonts w:ascii="Times New Roman" w:hAnsi="Times New Roman" w:cs="Times New Roman"/>
          <w:sz w:val="24"/>
          <w:szCs w:val="24"/>
        </w:rPr>
        <w:t xml:space="preserve"> The amended </w:t>
      </w:r>
      <w:r w:rsidR="00202D89">
        <w:rPr>
          <w:rFonts w:ascii="Times New Roman" w:hAnsi="Times New Roman" w:cs="Times New Roman"/>
          <w:sz w:val="24"/>
          <w:szCs w:val="24"/>
        </w:rPr>
        <w:t xml:space="preserve">Condition </w:t>
      </w:r>
      <w:r w:rsidR="009E052F">
        <w:rPr>
          <w:rFonts w:ascii="Times New Roman" w:hAnsi="Times New Roman" w:cs="Times New Roman"/>
          <w:sz w:val="24"/>
          <w:szCs w:val="24"/>
        </w:rPr>
        <w:t>19</w:t>
      </w:r>
      <w:r w:rsidR="00202D89" w:rsidRPr="001E496E">
        <w:rPr>
          <w:rFonts w:ascii="Times New Roman" w:hAnsi="Times New Roman" w:cs="Times New Roman"/>
          <w:sz w:val="24"/>
          <w:szCs w:val="24"/>
        </w:rPr>
        <w:t xml:space="preserve"> states:</w:t>
      </w:r>
    </w:p>
    <w:p w:rsidR="00202D89" w:rsidRPr="00DA21AE" w:rsidRDefault="00202D89" w:rsidP="00202D89">
      <w:pPr>
        <w:spacing w:after="0" w:line="240" w:lineRule="auto"/>
        <w:rPr>
          <w:rFonts w:ascii="Times New Roman" w:hAnsi="Times New Roman" w:cs="Times New Roman"/>
          <w:sz w:val="24"/>
          <w:szCs w:val="24"/>
        </w:rPr>
      </w:pPr>
    </w:p>
    <w:p w:rsidR="009E052F" w:rsidRPr="009E052F" w:rsidRDefault="00107BFC" w:rsidP="009E052F">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t>‘</w:t>
      </w:r>
      <w:r w:rsidR="009E052F" w:rsidRPr="009E052F">
        <w:rPr>
          <w:rFonts w:ascii="Times New Roman" w:hAnsi="Times New Roman" w:cs="Times New Roman"/>
          <w:i/>
          <w:sz w:val="24"/>
          <w:szCs w:val="24"/>
        </w:rPr>
        <w:t xml:space="preserve">Prior to commencement of development of the commercial element, details of a secure and covered cycle storage area for 532 cycles in the commercial element and 49 cycles in the public realm shall be submitted to and approved by the local planning authority. The approved facility shall thereafter be provided in its entirety prior to the first occupation of the commercial element, and permanently retained thereafter. </w:t>
      </w:r>
    </w:p>
    <w:p w:rsidR="009E052F" w:rsidRPr="009E052F" w:rsidRDefault="009E052F" w:rsidP="009E052F">
      <w:pPr>
        <w:autoSpaceDE w:val="0"/>
        <w:autoSpaceDN w:val="0"/>
        <w:adjustRightInd w:val="0"/>
        <w:spacing w:after="0" w:line="240" w:lineRule="auto"/>
        <w:rPr>
          <w:rFonts w:ascii="Times New Roman" w:hAnsi="Times New Roman" w:cs="Times New Roman"/>
          <w:i/>
          <w:sz w:val="24"/>
          <w:szCs w:val="24"/>
        </w:rPr>
      </w:pPr>
    </w:p>
    <w:p w:rsidR="00202D89" w:rsidRPr="00EC261E" w:rsidRDefault="009E052F" w:rsidP="009E052F">
      <w:pPr>
        <w:autoSpaceDE w:val="0"/>
        <w:autoSpaceDN w:val="0"/>
        <w:adjustRightInd w:val="0"/>
        <w:spacing w:after="0" w:line="240" w:lineRule="auto"/>
        <w:rPr>
          <w:rFonts w:ascii="Times New Roman" w:hAnsi="Times New Roman" w:cs="Times New Roman"/>
          <w:i/>
          <w:sz w:val="23"/>
          <w:szCs w:val="23"/>
        </w:rPr>
      </w:pPr>
      <w:r w:rsidRPr="009E052F">
        <w:rPr>
          <w:rFonts w:ascii="Times New Roman" w:hAnsi="Times New Roman" w:cs="Times New Roman"/>
          <w:i/>
          <w:sz w:val="24"/>
          <w:szCs w:val="24"/>
        </w:rPr>
        <w:t>Reason: To ensure the development provides adequate cycle parking facilities in accordance with the requirements of policy T1 of the London Borough of Camden Local Plan 2017</w:t>
      </w:r>
      <w:r w:rsidR="00202D89" w:rsidRPr="00EC261E">
        <w:rPr>
          <w:rFonts w:ascii="Times New Roman" w:hAnsi="Times New Roman" w:cs="Times New Roman"/>
          <w:i/>
          <w:sz w:val="24"/>
          <w:szCs w:val="24"/>
        </w:rPr>
        <w:t>’</w:t>
      </w:r>
    </w:p>
    <w:p w:rsidR="00202D89" w:rsidRDefault="00202D89" w:rsidP="00202D89">
      <w:pPr>
        <w:autoSpaceDE w:val="0"/>
        <w:autoSpaceDN w:val="0"/>
        <w:adjustRightInd w:val="0"/>
        <w:spacing w:after="0" w:line="240" w:lineRule="auto"/>
        <w:rPr>
          <w:rFonts w:ascii="Times New Roman" w:hAnsi="Times New Roman" w:cs="Times New Roman"/>
          <w:i/>
          <w:sz w:val="24"/>
          <w:szCs w:val="24"/>
        </w:rPr>
      </w:pPr>
    </w:p>
    <w:p w:rsidR="006851CC" w:rsidRDefault="00107BFC" w:rsidP="00074D7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submitted </w:t>
      </w:r>
      <w:r w:rsidR="009E052F">
        <w:rPr>
          <w:rFonts w:ascii="Times New Roman" w:hAnsi="Times New Roman" w:cs="Times New Roman"/>
          <w:sz w:val="24"/>
          <w:szCs w:val="24"/>
        </w:rPr>
        <w:t>d</w:t>
      </w:r>
      <w:r w:rsidR="006851CC">
        <w:rPr>
          <w:rFonts w:ascii="Times New Roman" w:hAnsi="Times New Roman" w:cs="Times New Roman"/>
          <w:sz w:val="24"/>
          <w:szCs w:val="24"/>
        </w:rPr>
        <w:t>ocument provides details of the cycle storage in the commercial element of the development and in the public realm in compliance with the above condition.</w:t>
      </w:r>
    </w:p>
    <w:p w:rsidR="00202D89" w:rsidRPr="00074D7A" w:rsidRDefault="00202D89" w:rsidP="00074D7A">
      <w:pPr>
        <w:autoSpaceDE w:val="0"/>
        <w:autoSpaceDN w:val="0"/>
        <w:adjustRightInd w:val="0"/>
        <w:spacing w:after="0" w:line="240" w:lineRule="auto"/>
        <w:rPr>
          <w:rFonts w:ascii="Times New Roman" w:hAnsi="Times New Roman" w:cs="Times New Roman"/>
          <w:sz w:val="24"/>
          <w:szCs w:val="24"/>
        </w:rPr>
      </w:pPr>
    </w:p>
    <w:p w:rsidR="00103592" w:rsidRDefault="00107BFC" w:rsidP="00103592">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We look forward to receiving confirmation of receipt and would ask you to contact </w:t>
      </w:r>
      <w:r>
        <w:rPr>
          <w:rFonts w:ascii="Times New Roman" w:hAnsi="Times New Roman" w:cs="Times New Roman"/>
          <w:sz w:val="24"/>
          <w:szCs w:val="24"/>
        </w:rPr>
        <w:t>Georgina Redpath</w:t>
      </w:r>
      <w:r w:rsidRPr="00107BFC">
        <w:rPr>
          <w:rFonts w:ascii="Times New Roman" w:hAnsi="Times New Roman" w:cs="Times New Roman"/>
          <w:sz w:val="24"/>
          <w:szCs w:val="24"/>
        </w:rPr>
        <w:t xml:space="preserve"> or </w:t>
      </w:r>
      <w:r>
        <w:rPr>
          <w:rFonts w:ascii="Times New Roman" w:hAnsi="Times New Roman" w:cs="Times New Roman"/>
          <w:sz w:val="24"/>
          <w:szCs w:val="24"/>
        </w:rPr>
        <w:t>Dan Fyall</w:t>
      </w:r>
      <w:r w:rsidRPr="00107BFC">
        <w:rPr>
          <w:rFonts w:ascii="Times New Roman" w:hAnsi="Times New Roman" w:cs="Times New Roman"/>
          <w:sz w:val="24"/>
          <w:szCs w:val="24"/>
        </w:rPr>
        <w:t xml:space="preserve"> at the above office if you require any further information.</w:t>
      </w:r>
      <w:r>
        <w:rPr>
          <w:rFonts w:ascii="Times New Roman" w:hAnsi="Times New Roman" w:cs="Times New Roman"/>
          <w:sz w:val="24"/>
          <w:szCs w:val="24"/>
        </w:rPr>
        <w:t xml:space="preserve"> </w:t>
      </w:r>
    </w:p>
    <w:p w:rsidR="00085E3C" w:rsidRDefault="00085E3C" w:rsidP="00103592">
      <w:pPr>
        <w:spacing w:after="0" w:line="240" w:lineRule="auto"/>
        <w:rPr>
          <w:rFonts w:ascii="Times New Roman" w:hAnsi="Times New Roman" w:cs="Times New Roman"/>
          <w:sz w:val="24"/>
          <w:szCs w:val="24"/>
        </w:rPr>
      </w:pPr>
    </w:p>
    <w:p w:rsidR="00085E3C" w:rsidRDefault="00085E3C" w:rsidP="00103592">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r w:rsidR="004D085F">
        <w:rPr>
          <w:rFonts w:ascii="Times New Roman" w:hAnsi="Times New Roman" w:cs="Times New Roman"/>
          <w:sz w:val="24"/>
          <w:szCs w:val="24"/>
        </w:rPr>
        <w:t>,</w:t>
      </w:r>
    </w:p>
    <w:p w:rsidR="00E25043" w:rsidRPr="00103592" w:rsidRDefault="00E25043" w:rsidP="00103592">
      <w:pPr>
        <w:spacing w:after="0" w:line="240" w:lineRule="auto"/>
        <w:rPr>
          <w:rFonts w:ascii="Times New Roman" w:hAnsi="Times New Roman" w:cs="Times New Roman"/>
          <w:sz w:val="24"/>
          <w:szCs w:val="24"/>
        </w:rPr>
      </w:pPr>
      <w:bookmarkStart w:id="0" w:name="_GoBack"/>
      <w:bookmarkEnd w:id="0"/>
    </w:p>
    <w:p w:rsidR="00103592" w:rsidRDefault="00E25043" w:rsidP="00103592">
      <w:pPr>
        <w:spacing w:after="0" w:line="240" w:lineRule="auto"/>
        <w:rPr>
          <w:rFonts w:ascii="Times New Roman" w:hAnsi="Times New Roman" w:cs="Times New Roman"/>
          <w:sz w:val="24"/>
          <w:szCs w:val="24"/>
        </w:rPr>
      </w:pPr>
      <w:r>
        <w:rPr>
          <w:noProof/>
          <w:lang w:eastAsia="en-GB"/>
        </w:rPr>
        <w:drawing>
          <wp:inline distT="0" distB="0" distL="0" distR="0" wp14:anchorId="6AAEE015" wp14:editId="51D78694">
            <wp:extent cx="629285" cy="314325"/>
            <wp:effectExtent l="0" t="0" r="0" b="9525"/>
            <wp:docPr id="1" name="Picture 1" descr="cid:image001.jpg@01D08DA4.8FA4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DA4.8FA43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285" cy="314325"/>
                    </a:xfrm>
                    <a:prstGeom prst="rect">
                      <a:avLst/>
                    </a:prstGeom>
                    <a:noFill/>
                    <a:ln>
                      <a:noFill/>
                    </a:ln>
                  </pic:spPr>
                </pic:pic>
              </a:graphicData>
            </a:graphic>
          </wp:inline>
        </w:drawing>
      </w:r>
    </w:p>
    <w:p w:rsidR="00107BFC" w:rsidRDefault="00107BFC" w:rsidP="00103592">
      <w:pPr>
        <w:spacing w:after="0" w:line="240" w:lineRule="auto"/>
        <w:rPr>
          <w:rFonts w:ascii="Times New Roman" w:hAnsi="Times New Roman" w:cs="Times New Roman"/>
          <w:sz w:val="24"/>
          <w:szCs w:val="24"/>
        </w:rPr>
      </w:pPr>
    </w:p>
    <w:p w:rsidR="00103592" w:rsidRPr="004D085F" w:rsidRDefault="00107BFC" w:rsidP="00103592">
      <w:pPr>
        <w:spacing w:after="0" w:line="240" w:lineRule="auto"/>
        <w:rPr>
          <w:rFonts w:ascii="Times New Roman" w:hAnsi="Times New Roman" w:cs="Times New Roman"/>
          <w:b/>
          <w:sz w:val="24"/>
          <w:szCs w:val="24"/>
        </w:rPr>
      </w:pPr>
      <w:r>
        <w:rPr>
          <w:rFonts w:ascii="Times New Roman" w:hAnsi="Times New Roman" w:cs="Times New Roman"/>
          <w:b/>
          <w:caps/>
          <w:sz w:val="24"/>
          <w:szCs w:val="24"/>
        </w:rPr>
        <w:lastRenderedPageBreak/>
        <w:t>DP9 LTD</w:t>
      </w:r>
    </w:p>
    <w:p w:rsidR="00103592" w:rsidRPr="00103592" w:rsidRDefault="00103592" w:rsidP="00103592">
      <w:pPr>
        <w:spacing w:after="0" w:line="240" w:lineRule="auto"/>
        <w:rPr>
          <w:rFonts w:ascii="Times New Roman" w:hAnsi="Times New Roman" w:cs="Times New Roman"/>
          <w:sz w:val="24"/>
          <w:szCs w:val="24"/>
        </w:rPr>
      </w:pPr>
    </w:p>
    <w:sectPr w:rsidR="00103592" w:rsidRPr="00103592" w:rsidSect="00DD7504">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32EE8"/>
    <w:multiLevelType w:val="hybridMultilevel"/>
    <w:tmpl w:val="69D46F6C"/>
    <w:lvl w:ilvl="0" w:tplc="9454CCB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92"/>
    <w:rsid w:val="00074D7A"/>
    <w:rsid w:val="00085E3C"/>
    <w:rsid w:val="00103592"/>
    <w:rsid w:val="00107BFC"/>
    <w:rsid w:val="00155A8E"/>
    <w:rsid w:val="00202D89"/>
    <w:rsid w:val="004D085F"/>
    <w:rsid w:val="004E0BD9"/>
    <w:rsid w:val="00520785"/>
    <w:rsid w:val="005516A6"/>
    <w:rsid w:val="005B540C"/>
    <w:rsid w:val="006851CC"/>
    <w:rsid w:val="00927593"/>
    <w:rsid w:val="0093165D"/>
    <w:rsid w:val="00966DBF"/>
    <w:rsid w:val="009E052F"/>
    <w:rsid w:val="00A154E7"/>
    <w:rsid w:val="00B07956"/>
    <w:rsid w:val="00B821CB"/>
    <w:rsid w:val="00BC1985"/>
    <w:rsid w:val="00BD2BD4"/>
    <w:rsid w:val="00CC4A9B"/>
    <w:rsid w:val="00DA21AE"/>
    <w:rsid w:val="00DB002C"/>
    <w:rsid w:val="00DD7504"/>
    <w:rsid w:val="00E21AB7"/>
    <w:rsid w:val="00E25043"/>
    <w:rsid w:val="00E4771B"/>
    <w:rsid w:val="00EC261E"/>
    <w:rsid w:val="00F13BE7"/>
    <w:rsid w:val="00F45E85"/>
    <w:rsid w:val="00FF5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082A"/>
  <w15:docId w15:val="{9E28CE9C-89F4-4671-9D25-05DA40A5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593"/>
    <w:rPr>
      <w:color w:val="808080"/>
    </w:rPr>
  </w:style>
  <w:style w:type="paragraph" w:styleId="BalloonText">
    <w:name w:val="Balloon Text"/>
    <w:basedOn w:val="Normal"/>
    <w:link w:val="BalloonTextChar"/>
    <w:uiPriority w:val="99"/>
    <w:semiHidden/>
    <w:unhideWhenUsed/>
    <w:rsid w:val="00927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93"/>
    <w:rPr>
      <w:rFonts w:ascii="Tahoma" w:hAnsi="Tahoma" w:cs="Tahoma"/>
      <w:sz w:val="16"/>
      <w:szCs w:val="16"/>
    </w:rPr>
  </w:style>
  <w:style w:type="character" w:customStyle="1" w:styleId="csa16174ba">
    <w:name w:val="csa16174ba"/>
    <w:basedOn w:val="DefaultParagraphFont"/>
    <w:rsid w:val="004D085F"/>
  </w:style>
  <w:style w:type="paragraph" w:styleId="ListParagraph">
    <w:name w:val="List Paragraph"/>
    <w:basedOn w:val="Normal"/>
    <w:uiPriority w:val="34"/>
    <w:qFormat/>
    <w:rsid w:val="00F1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Georgina Redpath</cp:lastModifiedBy>
  <cp:revision>2</cp:revision>
  <dcterms:created xsi:type="dcterms:W3CDTF">2017-12-15T17:41:00Z</dcterms:created>
  <dcterms:modified xsi:type="dcterms:W3CDTF">2017-12-15T17:41:00Z</dcterms:modified>
</cp:coreProperties>
</file>