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B99" w:rsidRDefault="007A6B99" w:rsidP="007A6B99">
      <w:pPr>
        <w:jc w:val="center"/>
        <w:rPr>
          <w:rFonts w:cs="Arial"/>
          <w:b/>
          <w:szCs w:val="22"/>
        </w:rPr>
      </w:pPr>
      <w:bookmarkStart w:id="0" w:name="_GoBack"/>
      <w:bookmarkEnd w:id="0"/>
      <w:r w:rsidRPr="0069405C">
        <w:rPr>
          <w:rFonts w:cs="Arial"/>
          <w:b/>
          <w:szCs w:val="22"/>
        </w:rPr>
        <w:t xml:space="preserve">Job </w:t>
      </w:r>
      <w:r w:rsidR="007D76ED">
        <w:rPr>
          <w:rFonts w:cs="Arial"/>
          <w:b/>
          <w:szCs w:val="22"/>
        </w:rPr>
        <w:t xml:space="preserve">Profile </w:t>
      </w:r>
      <w:r w:rsidRPr="0069405C">
        <w:rPr>
          <w:rFonts w:cs="Arial"/>
          <w:b/>
          <w:szCs w:val="22"/>
        </w:rPr>
        <w:t>Information</w:t>
      </w:r>
      <w:r w:rsidR="00BE1BA8" w:rsidRPr="0069405C">
        <w:rPr>
          <w:rFonts w:cs="Arial"/>
          <w:b/>
          <w:szCs w:val="22"/>
        </w:rPr>
        <w:t xml:space="preserve">: </w:t>
      </w:r>
      <w:r w:rsidR="0024793C">
        <w:rPr>
          <w:rFonts w:cs="Arial"/>
          <w:b/>
          <w:szCs w:val="22"/>
        </w:rPr>
        <w:t>Camden</w:t>
      </w:r>
      <w:r w:rsidR="00A06203">
        <w:rPr>
          <w:rFonts w:cs="Arial"/>
          <w:b/>
          <w:szCs w:val="22"/>
        </w:rPr>
        <w:t xml:space="preserve"> Graduate Trainee</w:t>
      </w:r>
    </w:p>
    <w:p w:rsidR="00A06203" w:rsidRPr="00CD50C7" w:rsidRDefault="00A06203" w:rsidP="007A6B99">
      <w:pPr>
        <w:jc w:val="center"/>
        <w:rPr>
          <w:rFonts w:cs="Arial"/>
          <w:b/>
          <w:szCs w:val="22"/>
        </w:rPr>
      </w:pPr>
    </w:p>
    <w:p w:rsidR="001362D5" w:rsidRPr="0069405C" w:rsidRDefault="007A6B99" w:rsidP="007A6B99">
      <w:pPr>
        <w:rPr>
          <w:rFonts w:cs="Arial"/>
          <w:b/>
          <w:szCs w:val="22"/>
        </w:rPr>
      </w:pPr>
      <w:r w:rsidRPr="00CD50C7">
        <w:rPr>
          <w:rFonts w:cs="Arial"/>
          <w:b/>
          <w:szCs w:val="22"/>
        </w:rPr>
        <w:t xml:space="preserve">This </w:t>
      </w:r>
      <w:r w:rsidR="00814376" w:rsidRPr="00CD50C7">
        <w:rPr>
          <w:rFonts w:cs="Arial"/>
          <w:b/>
          <w:szCs w:val="22"/>
        </w:rPr>
        <w:t xml:space="preserve">job profile </w:t>
      </w:r>
      <w:r w:rsidRPr="00CD50C7">
        <w:rPr>
          <w:rFonts w:cs="Arial"/>
          <w:b/>
          <w:szCs w:val="22"/>
        </w:rPr>
        <w:t xml:space="preserve">information </w:t>
      </w:r>
      <w:r w:rsidR="00CD50C7" w:rsidRPr="00CD50C7">
        <w:rPr>
          <w:rFonts w:cs="Arial"/>
          <w:b/>
          <w:szCs w:val="22"/>
        </w:rPr>
        <w:t xml:space="preserve">is </w:t>
      </w:r>
      <w:r w:rsidR="00D708ED">
        <w:rPr>
          <w:rFonts w:cs="Arial"/>
          <w:b/>
          <w:szCs w:val="22"/>
        </w:rPr>
        <w:t xml:space="preserve">for Camden </w:t>
      </w:r>
      <w:r w:rsidR="00CD50C7">
        <w:rPr>
          <w:rFonts w:cs="Arial"/>
          <w:b/>
          <w:szCs w:val="22"/>
        </w:rPr>
        <w:t>Graduate Trainee</w:t>
      </w:r>
      <w:r w:rsidR="002F33A7">
        <w:rPr>
          <w:rFonts w:cs="Arial"/>
          <w:b/>
          <w:szCs w:val="22"/>
        </w:rPr>
        <w:t>. It</w:t>
      </w:r>
      <w:r w:rsidR="00BE1BA8" w:rsidRPr="0069405C">
        <w:rPr>
          <w:rFonts w:cs="Arial"/>
          <w:b/>
          <w:szCs w:val="22"/>
        </w:rPr>
        <w:t xml:space="preserve"> </w:t>
      </w:r>
      <w:r w:rsidRPr="0069405C">
        <w:rPr>
          <w:rFonts w:cs="Arial"/>
          <w:b/>
          <w:szCs w:val="22"/>
        </w:rPr>
        <w:t xml:space="preserve">is for guidance for Job </w:t>
      </w:r>
      <w:r w:rsidR="00A06203">
        <w:rPr>
          <w:rFonts w:cs="Arial"/>
          <w:b/>
          <w:szCs w:val="22"/>
        </w:rPr>
        <w:t>Level</w:t>
      </w:r>
      <w:r w:rsidR="00E71B40">
        <w:rPr>
          <w:rFonts w:cs="Arial"/>
          <w:b/>
          <w:szCs w:val="22"/>
        </w:rPr>
        <w:t xml:space="preserve"> </w:t>
      </w:r>
      <w:r w:rsidR="002F33A7">
        <w:rPr>
          <w:rFonts w:cs="Arial"/>
          <w:b/>
          <w:szCs w:val="22"/>
        </w:rPr>
        <w:t>3</w:t>
      </w:r>
      <w:r w:rsidR="00A06203">
        <w:rPr>
          <w:rFonts w:cs="Arial"/>
          <w:b/>
          <w:szCs w:val="22"/>
        </w:rPr>
        <w:t xml:space="preserve"> Zone</w:t>
      </w:r>
      <w:r w:rsidR="002F33A7">
        <w:rPr>
          <w:rFonts w:cs="Arial"/>
          <w:b/>
          <w:szCs w:val="22"/>
        </w:rPr>
        <w:t xml:space="preserve"> 1.</w:t>
      </w:r>
      <w:r w:rsidR="0024793C">
        <w:rPr>
          <w:rFonts w:cs="Arial"/>
          <w:b/>
          <w:szCs w:val="22"/>
        </w:rPr>
        <w:t xml:space="preserve">  Camden Way Category 3</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576860" w:rsidRDefault="00576860" w:rsidP="00EB687D">
      <w:pPr>
        <w:rPr>
          <w:rFonts w:cs="Arial"/>
          <w:b/>
          <w:szCs w:val="22"/>
        </w:rPr>
      </w:pPr>
    </w:p>
    <w:p w:rsidR="00576860" w:rsidRPr="00EE67A7" w:rsidRDefault="00576860" w:rsidP="00EB687D">
      <w:pPr>
        <w:rPr>
          <w:rFonts w:cs="Arial"/>
          <w:szCs w:val="22"/>
        </w:rPr>
      </w:pPr>
      <w:r w:rsidRPr="00EE67A7">
        <w:rPr>
          <w:rFonts w:cs="Arial"/>
          <w:szCs w:val="22"/>
        </w:rPr>
        <w:t xml:space="preserve">This is a graduate trainee role </w:t>
      </w:r>
      <w:r w:rsidR="00CD50C7">
        <w:rPr>
          <w:rFonts w:cs="Arial"/>
          <w:szCs w:val="22"/>
        </w:rPr>
        <w:t xml:space="preserve">aimed at </w:t>
      </w:r>
      <w:r w:rsidRPr="00EE67A7">
        <w:rPr>
          <w:rFonts w:cs="Arial"/>
          <w:szCs w:val="22"/>
        </w:rPr>
        <w:t>develop</w:t>
      </w:r>
      <w:r w:rsidR="00CD50C7">
        <w:rPr>
          <w:rFonts w:cs="Arial"/>
          <w:szCs w:val="22"/>
        </w:rPr>
        <w:t>ing</w:t>
      </w:r>
      <w:r w:rsidR="002F33A7">
        <w:rPr>
          <w:rFonts w:cs="Arial"/>
          <w:szCs w:val="22"/>
        </w:rPr>
        <w:t xml:space="preserve"> Camden’s </w:t>
      </w:r>
      <w:r w:rsidRPr="00EE67A7">
        <w:rPr>
          <w:rFonts w:cs="Arial"/>
          <w:szCs w:val="22"/>
        </w:rPr>
        <w:t>leaders of the future. The purpose of the role is to experience</w:t>
      </w:r>
      <w:r w:rsidR="005F5312">
        <w:rPr>
          <w:rFonts w:cs="Arial"/>
          <w:szCs w:val="22"/>
        </w:rPr>
        <w:t xml:space="preserve"> </w:t>
      </w:r>
      <w:r w:rsidR="009B6304">
        <w:rPr>
          <w:rFonts w:cs="Arial"/>
          <w:szCs w:val="22"/>
        </w:rPr>
        <w:t>and contribute to</w:t>
      </w:r>
      <w:r w:rsidRPr="00EE67A7">
        <w:rPr>
          <w:rFonts w:cs="Arial"/>
          <w:szCs w:val="22"/>
        </w:rPr>
        <w:t xml:space="preserve"> key fun</w:t>
      </w:r>
      <w:r w:rsidR="009B6304">
        <w:rPr>
          <w:rFonts w:cs="Arial"/>
          <w:szCs w:val="22"/>
        </w:rPr>
        <w:t>ctions o</w:t>
      </w:r>
      <w:r w:rsidR="0024793C">
        <w:rPr>
          <w:rFonts w:cs="Arial"/>
          <w:szCs w:val="22"/>
        </w:rPr>
        <w:t xml:space="preserve">f the </w:t>
      </w:r>
      <w:r w:rsidR="00D708ED">
        <w:rPr>
          <w:rFonts w:cs="Arial"/>
          <w:szCs w:val="22"/>
        </w:rPr>
        <w:t>Corporate Services, Supporting Communities and Supporting People</w:t>
      </w:r>
      <w:r w:rsidR="0024793C">
        <w:rPr>
          <w:rFonts w:cs="Arial"/>
          <w:szCs w:val="22"/>
        </w:rPr>
        <w:t xml:space="preserve"> directorates </w:t>
      </w:r>
      <w:r w:rsidR="009B6304">
        <w:rPr>
          <w:rFonts w:cs="Arial"/>
          <w:szCs w:val="22"/>
        </w:rPr>
        <w:t xml:space="preserve">by </w:t>
      </w:r>
      <w:r w:rsidR="009A3DF2">
        <w:rPr>
          <w:rFonts w:cs="Arial"/>
          <w:szCs w:val="22"/>
        </w:rPr>
        <w:t xml:space="preserve">spending the first two years </w:t>
      </w:r>
      <w:r w:rsidR="009B6304">
        <w:rPr>
          <w:rFonts w:cs="Arial"/>
          <w:szCs w:val="22"/>
        </w:rPr>
        <w:t>rotat</w:t>
      </w:r>
      <w:r w:rsidR="00F435DA">
        <w:rPr>
          <w:rFonts w:cs="Arial"/>
          <w:szCs w:val="22"/>
        </w:rPr>
        <w:t>ing across</w:t>
      </w:r>
      <w:r w:rsidR="0024793C">
        <w:rPr>
          <w:rFonts w:cs="Arial"/>
          <w:szCs w:val="22"/>
        </w:rPr>
        <w:t xml:space="preserve"> front line, operational and strategic teams</w:t>
      </w:r>
      <w:r w:rsidR="009A3DF2">
        <w:rPr>
          <w:rFonts w:cs="Arial"/>
          <w:szCs w:val="22"/>
        </w:rPr>
        <w:t xml:space="preserve"> before moving into a substantive post</w:t>
      </w:r>
      <w:r w:rsidR="0024793C">
        <w:rPr>
          <w:rFonts w:cs="Arial"/>
          <w:szCs w:val="22"/>
        </w:rPr>
        <w:t xml:space="preserve">. </w:t>
      </w:r>
      <w:r w:rsidRPr="00EE67A7">
        <w:rPr>
          <w:rFonts w:cs="Arial"/>
          <w:szCs w:val="22"/>
        </w:rPr>
        <w:t>T</w:t>
      </w:r>
      <w:r w:rsidR="002F33A7">
        <w:rPr>
          <w:rFonts w:cs="Arial"/>
          <w:szCs w:val="22"/>
        </w:rPr>
        <w:t>he</w:t>
      </w:r>
      <w:r w:rsidR="0024793C">
        <w:rPr>
          <w:rFonts w:cs="Arial"/>
          <w:szCs w:val="22"/>
        </w:rPr>
        <w:t xml:space="preserve"> role requ</w:t>
      </w:r>
      <w:r w:rsidR="000058E1">
        <w:rPr>
          <w:rFonts w:cs="Arial"/>
          <w:szCs w:val="22"/>
        </w:rPr>
        <w:t>ires studying towards a</w:t>
      </w:r>
      <w:r w:rsidR="00586914">
        <w:rPr>
          <w:rFonts w:cs="Arial"/>
          <w:szCs w:val="22"/>
        </w:rPr>
        <w:t>n accredited</w:t>
      </w:r>
      <w:r w:rsidR="000058E1">
        <w:rPr>
          <w:rFonts w:cs="Arial"/>
          <w:szCs w:val="22"/>
        </w:rPr>
        <w:t xml:space="preserve"> Level 4 Asso</w:t>
      </w:r>
      <w:r w:rsidR="00586914">
        <w:rPr>
          <w:rFonts w:cs="Arial"/>
          <w:szCs w:val="22"/>
        </w:rPr>
        <w:t>ciate Project Manager</w:t>
      </w:r>
      <w:r w:rsidR="000058E1">
        <w:rPr>
          <w:rFonts w:cs="Arial"/>
          <w:szCs w:val="22"/>
        </w:rPr>
        <w:t xml:space="preserve"> </w:t>
      </w:r>
      <w:r w:rsidR="0024793C">
        <w:rPr>
          <w:rFonts w:cs="Arial"/>
          <w:szCs w:val="22"/>
        </w:rPr>
        <w:t>higher apprenticeship</w:t>
      </w:r>
      <w:r w:rsidR="002F33A7">
        <w:rPr>
          <w:rFonts w:cs="Arial"/>
          <w:szCs w:val="22"/>
        </w:rPr>
        <w:t xml:space="preserve"> </w:t>
      </w:r>
      <w:r w:rsidRPr="00EE67A7">
        <w:rPr>
          <w:rFonts w:cs="Arial"/>
          <w:szCs w:val="22"/>
        </w:rPr>
        <w:t xml:space="preserve">qualification </w:t>
      </w:r>
      <w:r w:rsidR="0089764B">
        <w:rPr>
          <w:rFonts w:cs="Arial"/>
          <w:szCs w:val="22"/>
        </w:rPr>
        <w:t>whilst</w:t>
      </w:r>
      <w:r w:rsidR="0024793C">
        <w:rPr>
          <w:rFonts w:cs="Arial"/>
          <w:szCs w:val="22"/>
        </w:rPr>
        <w:t xml:space="preserve"> working within services across the council</w:t>
      </w:r>
      <w:r w:rsidR="002F33A7">
        <w:rPr>
          <w:rFonts w:cs="Arial"/>
          <w:szCs w:val="22"/>
        </w:rPr>
        <w:t xml:space="preserve">. </w:t>
      </w:r>
      <w:r w:rsidRPr="00EE67A7">
        <w:rPr>
          <w:rFonts w:cs="Arial"/>
          <w:szCs w:val="22"/>
        </w:rPr>
        <w:t xml:space="preserve"> </w:t>
      </w:r>
      <w:r w:rsidR="002F33A7">
        <w:rPr>
          <w:rFonts w:cs="Arial"/>
          <w:szCs w:val="22"/>
        </w:rPr>
        <w:t>The post hold</w:t>
      </w:r>
      <w:r w:rsidR="00E71B40">
        <w:rPr>
          <w:rFonts w:cs="Arial"/>
          <w:szCs w:val="22"/>
        </w:rPr>
        <w:t>er will be required</w:t>
      </w:r>
      <w:r w:rsidR="00387304">
        <w:rPr>
          <w:rFonts w:cs="Arial"/>
          <w:szCs w:val="22"/>
        </w:rPr>
        <w:t xml:space="preserve"> </w:t>
      </w:r>
      <w:proofErr w:type="gramStart"/>
      <w:r w:rsidR="00387304">
        <w:rPr>
          <w:rFonts w:cs="Arial"/>
          <w:szCs w:val="22"/>
        </w:rPr>
        <w:t>to actively</w:t>
      </w:r>
      <w:r w:rsidR="0024793C">
        <w:rPr>
          <w:rFonts w:cs="Arial"/>
          <w:szCs w:val="22"/>
        </w:rPr>
        <w:t xml:space="preserve"> contribute</w:t>
      </w:r>
      <w:proofErr w:type="gramEnd"/>
      <w:r w:rsidR="0024793C">
        <w:rPr>
          <w:rFonts w:cs="Arial"/>
          <w:szCs w:val="22"/>
        </w:rPr>
        <w:t xml:space="preserve"> to</w:t>
      </w:r>
      <w:r w:rsidR="00387304">
        <w:rPr>
          <w:rFonts w:cs="Arial"/>
          <w:szCs w:val="22"/>
        </w:rPr>
        <w:t xml:space="preserve"> </w:t>
      </w:r>
      <w:r w:rsidR="002F33A7">
        <w:rPr>
          <w:rFonts w:cs="Arial"/>
          <w:szCs w:val="22"/>
        </w:rPr>
        <w:t>projects and</w:t>
      </w:r>
      <w:r w:rsidR="00CD50C7">
        <w:rPr>
          <w:rFonts w:cs="Arial"/>
          <w:szCs w:val="22"/>
        </w:rPr>
        <w:t xml:space="preserve"> offer challenge, innovation and fresh thinking t</w:t>
      </w:r>
      <w:r w:rsidR="00387304">
        <w:rPr>
          <w:rFonts w:cs="Arial"/>
          <w:szCs w:val="22"/>
        </w:rPr>
        <w:t>o business p</w:t>
      </w:r>
      <w:r w:rsidR="0024793C">
        <w:rPr>
          <w:rFonts w:cs="Arial"/>
          <w:szCs w:val="22"/>
        </w:rPr>
        <w:t>rocess and outcomes</w:t>
      </w:r>
      <w:r w:rsidR="00387304">
        <w:rPr>
          <w:rFonts w:cs="Arial"/>
          <w:szCs w:val="22"/>
        </w:rPr>
        <w:t>.</w:t>
      </w:r>
    </w:p>
    <w:p w:rsidR="00576860" w:rsidRPr="00EE67A7" w:rsidRDefault="00576860" w:rsidP="00EB687D">
      <w:pPr>
        <w:rPr>
          <w:rFonts w:cs="Arial"/>
          <w:i/>
          <w:szCs w:val="22"/>
        </w:rPr>
      </w:pPr>
    </w:p>
    <w:p w:rsidR="00576860" w:rsidRPr="0069405C" w:rsidRDefault="00576860" w:rsidP="00EB687D">
      <w:pPr>
        <w:rPr>
          <w:rFonts w:cs="Arial"/>
          <w:szCs w:val="22"/>
        </w:rPr>
      </w:pPr>
    </w:p>
    <w:p w:rsidR="00EB687D" w:rsidRPr="009B6304"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576860" w:rsidRDefault="00576860" w:rsidP="00EB687D">
      <w:pPr>
        <w:rPr>
          <w:rFonts w:cs="Arial"/>
          <w:i/>
          <w:szCs w:val="22"/>
        </w:rPr>
      </w:pPr>
    </w:p>
    <w:p w:rsidR="00433736" w:rsidRPr="009B6304" w:rsidRDefault="00EE67A7" w:rsidP="009B6304">
      <w:pPr>
        <w:pStyle w:val="ListParagraph"/>
        <w:numPr>
          <w:ilvl w:val="0"/>
          <w:numId w:val="21"/>
        </w:numPr>
        <w:rPr>
          <w:rFonts w:cs="Arial"/>
          <w:szCs w:val="22"/>
        </w:rPr>
      </w:pPr>
      <w:r w:rsidRPr="009B6304">
        <w:rPr>
          <w:rFonts w:cs="Arial"/>
          <w:szCs w:val="22"/>
        </w:rPr>
        <w:t xml:space="preserve">Gain a unique </w:t>
      </w:r>
      <w:r w:rsidR="0024793C">
        <w:rPr>
          <w:rFonts w:cs="Arial"/>
          <w:szCs w:val="22"/>
        </w:rPr>
        <w:t>insight and understanding of</w:t>
      </w:r>
      <w:r w:rsidR="00433736" w:rsidRPr="009B6304">
        <w:rPr>
          <w:rFonts w:cs="Arial"/>
          <w:szCs w:val="22"/>
        </w:rPr>
        <w:t xml:space="preserve"> the public sector</w:t>
      </w:r>
      <w:r w:rsidR="00F6165B" w:rsidRPr="009B6304">
        <w:rPr>
          <w:rFonts w:cs="Arial"/>
          <w:szCs w:val="22"/>
        </w:rPr>
        <w:t>.</w:t>
      </w:r>
    </w:p>
    <w:p w:rsidR="00433736" w:rsidRPr="009B6304" w:rsidRDefault="0024793C" w:rsidP="009B6304">
      <w:pPr>
        <w:pStyle w:val="ListParagraph"/>
        <w:numPr>
          <w:ilvl w:val="0"/>
          <w:numId w:val="21"/>
        </w:numPr>
        <w:rPr>
          <w:rFonts w:cs="Arial"/>
          <w:szCs w:val="22"/>
        </w:rPr>
      </w:pPr>
      <w:r>
        <w:rPr>
          <w:rFonts w:cs="Arial"/>
          <w:szCs w:val="22"/>
        </w:rPr>
        <w:t xml:space="preserve">Work towards and gain an accredited </w:t>
      </w:r>
      <w:r w:rsidR="000058E1">
        <w:rPr>
          <w:rFonts w:cs="Arial"/>
          <w:szCs w:val="22"/>
        </w:rPr>
        <w:t>Level 4 Associate Project Manager</w:t>
      </w:r>
      <w:r w:rsidR="00956CA2">
        <w:rPr>
          <w:rFonts w:cs="Arial"/>
          <w:szCs w:val="22"/>
        </w:rPr>
        <w:t xml:space="preserve"> </w:t>
      </w:r>
      <w:r>
        <w:rPr>
          <w:rFonts w:cs="Arial"/>
          <w:szCs w:val="22"/>
        </w:rPr>
        <w:t>higher apprenticeship</w:t>
      </w:r>
      <w:r w:rsidR="00387304">
        <w:rPr>
          <w:rFonts w:cs="Arial"/>
          <w:szCs w:val="22"/>
        </w:rPr>
        <w:t xml:space="preserve"> </w:t>
      </w:r>
      <w:r w:rsidR="00433736" w:rsidRPr="009B6304">
        <w:rPr>
          <w:rFonts w:cs="Arial"/>
          <w:szCs w:val="22"/>
        </w:rPr>
        <w:t>qualification</w:t>
      </w:r>
      <w:r w:rsidR="00F6165B" w:rsidRPr="009B6304">
        <w:rPr>
          <w:rFonts w:cs="Arial"/>
          <w:szCs w:val="22"/>
        </w:rPr>
        <w:t xml:space="preserve">. </w:t>
      </w:r>
    </w:p>
    <w:p w:rsidR="0065423F" w:rsidRDefault="000058E1" w:rsidP="009B6304">
      <w:pPr>
        <w:pStyle w:val="ListParagraph"/>
        <w:numPr>
          <w:ilvl w:val="0"/>
          <w:numId w:val="21"/>
        </w:numPr>
        <w:rPr>
          <w:rFonts w:cs="Arial"/>
          <w:szCs w:val="22"/>
        </w:rPr>
      </w:pPr>
      <w:r>
        <w:rPr>
          <w:rFonts w:cs="Arial"/>
          <w:szCs w:val="22"/>
        </w:rPr>
        <w:t>Rotate across</w:t>
      </w:r>
      <w:r w:rsidR="00D82381">
        <w:rPr>
          <w:rFonts w:cs="Arial"/>
          <w:szCs w:val="22"/>
        </w:rPr>
        <w:t xml:space="preserve"> </w:t>
      </w:r>
      <w:r w:rsidR="0024793C">
        <w:rPr>
          <w:rFonts w:cs="Arial"/>
          <w:szCs w:val="22"/>
        </w:rPr>
        <w:t>different functions in the Corporate Services, Supporting Communities and Supporting People</w:t>
      </w:r>
      <w:r w:rsidR="00D708ED">
        <w:rPr>
          <w:rFonts w:cs="Arial"/>
          <w:szCs w:val="22"/>
        </w:rPr>
        <w:t xml:space="preserve"> directorates. </w:t>
      </w:r>
    </w:p>
    <w:p w:rsidR="00BB0ECF" w:rsidRPr="00D708ED" w:rsidRDefault="00F6165B" w:rsidP="00D708ED">
      <w:pPr>
        <w:pStyle w:val="ListParagraph"/>
        <w:numPr>
          <w:ilvl w:val="0"/>
          <w:numId w:val="21"/>
        </w:numPr>
        <w:rPr>
          <w:rFonts w:cs="Arial"/>
          <w:szCs w:val="22"/>
        </w:rPr>
      </w:pPr>
      <w:r w:rsidRPr="0065423F">
        <w:rPr>
          <w:rFonts w:cs="Arial"/>
          <w:szCs w:val="22"/>
        </w:rPr>
        <w:t xml:space="preserve">Where appropriate provide challenge, innovation and contribute </w:t>
      </w:r>
      <w:r w:rsidR="005F5312" w:rsidRPr="0065423F">
        <w:rPr>
          <w:rFonts w:cs="Arial"/>
          <w:szCs w:val="22"/>
        </w:rPr>
        <w:t>to process improvement</w:t>
      </w:r>
      <w:r w:rsidR="00BB0ECF" w:rsidRPr="0065423F">
        <w:rPr>
          <w:rFonts w:cs="Arial"/>
          <w:szCs w:val="22"/>
        </w:rPr>
        <w:t xml:space="preserve"> and other a</w:t>
      </w:r>
      <w:r w:rsidR="00D708ED">
        <w:rPr>
          <w:rFonts w:cs="Arial"/>
          <w:szCs w:val="22"/>
        </w:rPr>
        <w:t>pproaches to outcomes.</w:t>
      </w:r>
    </w:p>
    <w:p w:rsidR="00582E99" w:rsidRPr="00582E99" w:rsidRDefault="00D708ED" w:rsidP="00582E99">
      <w:pPr>
        <w:pStyle w:val="ListParagraph"/>
        <w:numPr>
          <w:ilvl w:val="0"/>
          <w:numId w:val="21"/>
        </w:numPr>
        <w:rPr>
          <w:rFonts w:cs="Arial"/>
          <w:szCs w:val="22"/>
        </w:rPr>
      </w:pPr>
      <w:r>
        <w:rPr>
          <w:rFonts w:cs="Arial"/>
          <w:szCs w:val="22"/>
        </w:rPr>
        <w:t>Le</w:t>
      </w:r>
      <w:r w:rsidR="00DF448E">
        <w:rPr>
          <w:rFonts w:cs="Arial"/>
          <w:szCs w:val="22"/>
        </w:rPr>
        <w:t>ad on projects,</w:t>
      </w:r>
      <w:r>
        <w:rPr>
          <w:rFonts w:cs="Arial"/>
          <w:szCs w:val="22"/>
        </w:rPr>
        <w:t xml:space="preserve"> horizon scan</w:t>
      </w:r>
      <w:r w:rsidR="00DF448E">
        <w:rPr>
          <w:rFonts w:cs="Arial"/>
          <w:szCs w:val="22"/>
        </w:rPr>
        <w:t xml:space="preserve"> and contribute to long-term strategy. </w:t>
      </w:r>
    </w:p>
    <w:p w:rsidR="00EB687D" w:rsidRDefault="00EB687D" w:rsidP="00387304">
      <w:pPr>
        <w:rPr>
          <w:rFonts w:cs="Arial"/>
          <w:i/>
          <w:szCs w:val="22"/>
        </w:rPr>
      </w:pPr>
    </w:p>
    <w:p w:rsidR="00387304" w:rsidRPr="00387304" w:rsidRDefault="00387304" w:rsidP="00387304">
      <w:pPr>
        <w:rPr>
          <w:rFonts w:cs="Arial"/>
          <w:i/>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Default="00287409" w:rsidP="00EB687D">
      <w:pPr>
        <w:rPr>
          <w:rFonts w:cs="Arial"/>
          <w:i/>
          <w:szCs w:val="22"/>
        </w:rPr>
      </w:pPr>
    </w:p>
    <w:p w:rsidR="009B6304" w:rsidRPr="00BB0ECF" w:rsidRDefault="00BB0ECF" w:rsidP="00EB687D">
      <w:pPr>
        <w:rPr>
          <w:rFonts w:cs="Arial"/>
          <w:szCs w:val="22"/>
        </w:rPr>
      </w:pPr>
      <w:r w:rsidRPr="00BB0ECF">
        <w:rPr>
          <w:rFonts w:cs="Arial"/>
          <w:szCs w:val="22"/>
        </w:rPr>
        <w:t>This post has no formal people management responsibilities</w:t>
      </w:r>
      <w:proofErr w:type="gramStart"/>
      <w:r w:rsidRPr="00BB0ECF">
        <w:rPr>
          <w:rFonts w:cs="Arial"/>
          <w:szCs w:val="22"/>
        </w:rPr>
        <w:t>..</w:t>
      </w:r>
      <w:proofErr w:type="gramEnd"/>
      <w:r w:rsidRPr="00BB0ECF">
        <w:rPr>
          <w:rFonts w:cs="Arial"/>
          <w:szCs w:val="22"/>
        </w:rPr>
        <w:t xml:space="preserve"> </w:t>
      </w:r>
    </w:p>
    <w:p w:rsidR="00BB0ECF" w:rsidRPr="0069405C" w:rsidRDefault="00BB0ECF" w:rsidP="00EB687D">
      <w:pPr>
        <w:rPr>
          <w:rFonts w:cs="Arial"/>
          <w:szCs w:val="22"/>
        </w:rPr>
      </w:pPr>
    </w:p>
    <w:p w:rsidR="00C97F42" w:rsidRPr="00984163" w:rsidRDefault="00984163" w:rsidP="00EB687D">
      <w:pPr>
        <w:rPr>
          <w:rFonts w:cs="Arial"/>
          <w:b/>
          <w:szCs w:val="22"/>
        </w:rPr>
      </w:pPr>
      <w:r>
        <w:rPr>
          <w:rFonts w:cs="Arial"/>
          <w:b/>
          <w:szCs w:val="22"/>
        </w:rPr>
        <w:t>Relationships</w:t>
      </w:r>
    </w:p>
    <w:p w:rsidR="00170FFC" w:rsidRPr="0069405C" w:rsidRDefault="00170FFC" w:rsidP="00EB687D">
      <w:pPr>
        <w:rPr>
          <w:rFonts w:cs="Arial"/>
          <w:szCs w:val="22"/>
        </w:rPr>
      </w:pPr>
    </w:p>
    <w:p w:rsidR="00C97F42" w:rsidRDefault="00BB0ECF" w:rsidP="00EB687D">
      <w:pPr>
        <w:rPr>
          <w:rFonts w:cs="Arial"/>
          <w:szCs w:val="22"/>
        </w:rPr>
      </w:pPr>
      <w:r>
        <w:rPr>
          <w:rFonts w:cs="Arial"/>
          <w:szCs w:val="22"/>
        </w:rPr>
        <w:t>Relationships are internal. The post holder will work with vario</w:t>
      </w:r>
      <w:r w:rsidR="005F5312">
        <w:rPr>
          <w:rFonts w:cs="Arial"/>
          <w:szCs w:val="22"/>
        </w:rPr>
        <w:t>us l</w:t>
      </w:r>
      <w:r w:rsidR="00DF448E">
        <w:rPr>
          <w:rFonts w:cs="Arial"/>
          <w:szCs w:val="22"/>
        </w:rPr>
        <w:t>evels of officers across</w:t>
      </w:r>
      <w:r w:rsidR="005F5312">
        <w:rPr>
          <w:rFonts w:cs="Arial"/>
          <w:szCs w:val="22"/>
        </w:rPr>
        <w:t xml:space="preserve"> the org</w:t>
      </w:r>
      <w:r w:rsidR="009B6304">
        <w:rPr>
          <w:rFonts w:cs="Arial"/>
          <w:szCs w:val="22"/>
        </w:rPr>
        <w:t xml:space="preserve">anisation </w:t>
      </w:r>
      <w:r w:rsidR="005F5312">
        <w:rPr>
          <w:rFonts w:cs="Arial"/>
          <w:szCs w:val="22"/>
        </w:rPr>
        <w:t xml:space="preserve">up to Chief </w:t>
      </w:r>
      <w:r>
        <w:rPr>
          <w:rFonts w:cs="Arial"/>
          <w:szCs w:val="22"/>
        </w:rPr>
        <w:t xml:space="preserve">Officer </w:t>
      </w:r>
      <w:proofErr w:type="gramStart"/>
      <w:r w:rsidR="00170FFC">
        <w:rPr>
          <w:rFonts w:cs="Arial"/>
          <w:szCs w:val="22"/>
        </w:rPr>
        <w:t>level</w:t>
      </w:r>
      <w:proofErr w:type="gramEnd"/>
      <w:r w:rsidR="00170FFC">
        <w:rPr>
          <w:rFonts w:cs="Arial"/>
          <w:szCs w:val="22"/>
        </w:rPr>
        <w:t xml:space="preserve">. </w:t>
      </w:r>
      <w:r w:rsidR="005F5312">
        <w:rPr>
          <w:rFonts w:cs="Arial"/>
          <w:szCs w:val="22"/>
        </w:rPr>
        <w:t xml:space="preserve"> </w:t>
      </w:r>
    </w:p>
    <w:p w:rsidR="00F6165B" w:rsidRDefault="00F6165B" w:rsidP="00EB687D">
      <w:pPr>
        <w:rPr>
          <w:rFonts w:cs="Arial"/>
          <w:szCs w:val="22"/>
        </w:rPr>
      </w:pPr>
    </w:p>
    <w:p w:rsidR="00BB0ECF" w:rsidRDefault="00BB0ECF" w:rsidP="00EB687D">
      <w:pPr>
        <w:rPr>
          <w:rFonts w:cs="Arial"/>
          <w:szCs w:val="22"/>
        </w:rPr>
      </w:pPr>
    </w:p>
    <w:p w:rsidR="00BB0ECF" w:rsidRPr="00C620ED" w:rsidRDefault="00BB0ECF" w:rsidP="00BB0ECF">
      <w:pPr>
        <w:autoSpaceDE w:val="0"/>
        <w:autoSpaceDN w:val="0"/>
        <w:adjustRightInd w:val="0"/>
        <w:rPr>
          <w:rFonts w:cs="Arial"/>
          <w:b/>
          <w:bCs/>
          <w:szCs w:val="22"/>
        </w:rPr>
      </w:pPr>
      <w:r w:rsidRPr="00C620ED">
        <w:rPr>
          <w:rFonts w:cs="Arial"/>
          <w:b/>
          <w:bCs/>
          <w:szCs w:val="22"/>
        </w:rPr>
        <w:t>Structure:</w:t>
      </w:r>
    </w:p>
    <w:p w:rsidR="00D82381" w:rsidRDefault="00D82381" w:rsidP="00BB0ECF">
      <w:pPr>
        <w:autoSpaceDE w:val="0"/>
        <w:autoSpaceDN w:val="0"/>
        <w:adjustRightInd w:val="0"/>
        <w:rPr>
          <w:rFonts w:cs="Arial"/>
          <w:szCs w:val="22"/>
        </w:rPr>
      </w:pPr>
    </w:p>
    <w:p w:rsidR="00BB0ECF" w:rsidRDefault="00BB0ECF" w:rsidP="00BB0ECF">
      <w:pPr>
        <w:autoSpaceDE w:val="0"/>
        <w:autoSpaceDN w:val="0"/>
        <w:adjustRightInd w:val="0"/>
        <w:rPr>
          <w:rFonts w:cs="Arial"/>
          <w:szCs w:val="22"/>
        </w:rPr>
      </w:pPr>
      <w:r w:rsidRPr="00C620ED">
        <w:rPr>
          <w:rFonts w:cs="Arial"/>
          <w:szCs w:val="22"/>
        </w:rPr>
        <w:t xml:space="preserve">This post </w:t>
      </w:r>
      <w:r w:rsidR="00387649">
        <w:rPr>
          <w:rFonts w:cs="Arial"/>
          <w:szCs w:val="22"/>
        </w:rPr>
        <w:t>will have different</w:t>
      </w:r>
      <w:r w:rsidR="00387304">
        <w:rPr>
          <w:rFonts w:cs="Arial"/>
          <w:szCs w:val="22"/>
        </w:rPr>
        <w:t xml:space="preserve"> placement manager</w:t>
      </w:r>
      <w:r w:rsidR="00387649">
        <w:rPr>
          <w:rFonts w:cs="Arial"/>
          <w:szCs w:val="22"/>
        </w:rPr>
        <w:t>s who will be</w:t>
      </w:r>
      <w:r>
        <w:rPr>
          <w:rFonts w:cs="Arial"/>
          <w:szCs w:val="22"/>
        </w:rPr>
        <w:t xml:space="preserve"> responsible for the </w:t>
      </w:r>
      <w:proofErr w:type="gramStart"/>
      <w:r>
        <w:rPr>
          <w:rFonts w:cs="Arial"/>
          <w:szCs w:val="22"/>
        </w:rPr>
        <w:t>day to day</w:t>
      </w:r>
      <w:proofErr w:type="gramEnd"/>
      <w:r>
        <w:rPr>
          <w:rFonts w:cs="Arial"/>
          <w:szCs w:val="22"/>
        </w:rPr>
        <w:t xml:space="preserve"> management within each rotation.</w:t>
      </w:r>
    </w:p>
    <w:p w:rsidR="00BB0ECF" w:rsidRDefault="00BB0ECF" w:rsidP="00BB0ECF">
      <w:pPr>
        <w:autoSpaceDE w:val="0"/>
        <w:autoSpaceDN w:val="0"/>
        <w:adjustRightInd w:val="0"/>
        <w:rPr>
          <w:rFonts w:cs="Arial"/>
          <w:szCs w:val="22"/>
        </w:rPr>
      </w:pPr>
    </w:p>
    <w:p w:rsidR="00F6165B" w:rsidRPr="0069405C" w:rsidRDefault="00F6165B"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9B6304" w:rsidRPr="0069405C" w:rsidRDefault="009B6304" w:rsidP="00EB687D">
      <w:pPr>
        <w:rPr>
          <w:rFonts w:cs="Arial"/>
          <w:szCs w:val="22"/>
        </w:rPr>
      </w:pPr>
    </w:p>
    <w:p w:rsidR="00E71B40" w:rsidRDefault="00387649" w:rsidP="00E71B40">
      <w:pPr>
        <w:rPr>
          <w:rFonts w:cs="Arial"/>
          <w:szCs w:val="22"/>
        </w:rPr>
      </w:pPr>
      <w:r>
        <w:rPr>
          <w:rFonts w:cs="Arial"/>
          <w:szCs w:val="22"/>
        </w:rPr>
        <w:t>The post is primarily based at</w:t>
      </w:r>
      <w:r w:rsidR="00E71B40" w:rsidRPr="00C620ED">
        <w:rPr>
          <w:rFonts w:cs="Arial"/>
          <w:szCs w:val="22"/>
        </w:rPr>
        <w:t xml:space="preserve"> 5 Pancra</w:t>
      </w:r>
      <w:r>
        <w:rPr>
          <w:rFonts w:cs="Arial"/>
          <w:szCs w:val="22"/>
        </w:rPr>
        <w:t>s Square, although t</w:t>
      </w:r>
      <w:r w:rsidR="00E71B40" w:rsidRPr="00C620ED">
        <w:rPr>
          <w:rFonts w:cs="Arial"/>
          <w:szCs w:val="22"/>
        </w:rPr>
        <w:t>he post-holder will also need to spend time at other council offices across the borough in the course of their work.</w:t>
      </w:r>
    </w:p>
    <w:p w:rsidR="00E71B40" w:rsidRPr="00C07F96" w:rsidRDefault="00E71B40" w:rsidP="00E71B40">
      <w:pPr>
        <w:pStyle w:val="ListParagraph"/>
        <w:numPr>
          <w:ilvl w:val="0"/>
          <w:numId w:val="23"/>
        </w:numPr>
        <w:autoSpaceDE w:val="0"/>
        <w:autoSpaceDN w:val="0"/>
        <w:adjustRightInd w:val="0"/>
        <w:rPr>
          <w:rFonts w:cs="Arial"/>
          <w:szCs w:val="22"/>
        </w:rPr>
      </w:pPr>
      <w:r w:rsidRPr="00C07F96">
        <w:rPr>
          <w:rFonts w:cs="Arial"/>
          <w:szCs w:val="22"/>
        </w:rPr>
        <w:t>The post-holder will be required to work in an ‘agile’ way in line with Camden’s paperless and flexible work environment.</w:t>
      </w:r>
    </w:p>
    <w:p w:rsidR="00E71B40" w:rsidRPr="001F2105" w:rsidRDefault="00E71B40" w:rsidP="00E71B40">
      <w:pPr>
        <w:rPr>
          <w:szCs w:val="22"/>
        </w:rPr>
      </w:pP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170FFC" w:rsidRDefault="00170FFC" w:rsidP="00EB687D">
      <w:pPr>
        <w:rPr>
          <w:rFonts w:cs="Arial"/>
          <w:szCs w:val="22"/>
        </w:rPr>
      </w:pPr>
    </w:p>
    <w:p w:rsidR="00055275" w:rsidRPr="00055275" w:rsidRDefault="007A78D1" w:rsidP="002B6B9B">
      <w:pPr>
        <w:pStyle w:val="ListParagraph"/>
        <w:numPr>
          <w:ilvl w:val="0"/>
          <w:numId w:val="22"/>
        </w:numPr>
        <w:rPr>
          <w:rFonts w:cs="Arial"/>
          <w:szCs w:val="22"/>
        </w:rPr>
      </w:pPr>
      <w:r w:rsidRPr="00D008A6">
        <w:rPr>
          <w:rFonts w:cs="Arial"/>
          <w:szCs w:val="22"/>
        </w:rPr>
        <w:t>Minimum of 2:2 degree</w:t>
      </w:r>
      <w:r w:rsidR="002B6B9B">
        <w:rPr>
          <w:rFonts w:cs="Arial"/>
          <w:szCs w:val="22"/>
        </w:rPr>
        <w:t xml:space="preserve"> and </w:t>
      </w:r>
      <w:r w:rsidR="002B6B9B" w:rsidRPr="002B6B9B">
        <w:rPr>
          <w:rFonts w:cs="Arial"/>
          <w:szCs w:val="22"/>
        </w:rPr>
        <w:t>grade C or above in at least 5 GCSEs including English and Mathematics</w:t>
      </w:r>
    </w:p>
    <w:p w:rsidR="007A78D1" w:rsidRPr="00E71B40" w:rsidRDefault="00387649" w:rsidP="00E71B40">
      <w:pPr>
        <w:pStyle w:val="ListParagraph"/>
        <w:numPr>
          <w:ilvl w:val="0"/>
          <w:numId w:val="22"/>
        </w:numPr>
        <w:rPr>
          <w:rFonts w:cs="Arial"/>
          <w:szCs w:val="22"/>
        </w:rPr>
      </w:pPr>
      <w:r>
        <w:rPr>
          <w:rFonts w:cs="Arial"/>
          <w:szCs w:val="22"/>
        </w:rPr>
        <w:t>A solid understanding of the challenges</w:t>
      </w:r>
      <w:r w:rsidR="0041294C">
        <w:rPr>
          <w:rFonts w:cs="Arial"/>
          <w:szCs w:val="22"/>
        </w:rPr>
        <w:t xml:space="preserve"> and opportunities Camden faces</w:t>
      </w:r>
    </w:p>
    <w:p w:rsidR="007A78D1" w:rsidRDefault="003B5A42" w:rsidP="003B5A42">
      <w:pPr>
        <w:pStyle w:val="ListParagraph"/>
        <w:numPr>
          <w:ilvl w:val="0"/>
          <w:numId w:val="22"/>
        </w:numPr>
        <w:rPr>
          <w:rFonts w:cs="Arial"/>
          <w:szCs w:val="22"/>
        </w:rPr>
      </w:pPr>
      <w:r>
        <w:rPr>
          <w:rFonts w:cs="Arial"/>
          <w:szCs w:val="22"/>
        </w:rPr>
        <w:t>A</w:t>
      </w:r>
      <w:r w:rsidR="007A78D1" w:rsidRPr="003B5A42">
        <w:rPr>
          <w:rFonts w:cs="Arial"/>
          <w:szCs w:val="22"/>
        </w:rPr>
        <w:t>wareness of</w:t>
      </w:r>
      <w:r w:rsidR="0041294C">
        <w:rPr>
          <w:rFonts w:cs="Arial"/>
          <w:szCs w:val="22"/>
        </w:rPr>
        <w:t xml:space="preserve"> issues facing Local Government</w:t>
      </w:r>
    </w:p>
    <w:p w:rsidR="0041294C" w:rsidRDefault="000058E1" w:rsidP="0041294C">
      <w:pPr>
        <w:pStyle w:val="ListParagraph"/>
        <w:numPr>
          <w:ilvl w:val="0"/>
          <w:numId w:val="22"/>
        </w:numPr>
        <w:rPr>
          <w:rFonts w:cs="Arial"/>
          <w:szCs w:val="22"/>
        </w:rPr>
      </w:pPr>
      <w:r>
        <w:rPr>
          <w:rFonts w:cs="Arial"/>
          <w:szCs w:val="22"/>
        </w:rPr>
        <w:t>E</w:t>
      </w:r>
      <w:r w:rsidR="00F206B6">
        <w:rPr>
          <w:rFonts w:cs="Arial"/>
          <w:szCs w:val="22"/>
        </w:rPr>
        <w:t xml:space="preserve">xcellent </w:t>
      </w:r>
      <w:r w:rsidR="00617A01">
        <w:rPr>
          <w:rFonts w:cs="Arial"/>
          <w:szCs w:val="22"/>
        </w:rPr>
        <w:t xml:space="preserve">digital, </w:t>
      </w:r>
      <w:r w:rsidR="00F206B6">
        <w:rPr>
          <w:rFonts w:cs="Arial"/>
          <w:szCs w:val="22"/>
        </w:rPr>
        <w:t>communication, leadership</w:t>
      </w:r>
      <w:r w:rsidR="004341A3">
        <w:rPr>
          <w:rFonts w:cs="Arial"/>
          <w:szCs w:val="22"/>
        </w:rPr>
        <w:t>, organisation</w:t>
      </w:r>
      <w:r>
        <w:rPr>
          <w:rFonts w:cs="Arial"/>
          <w:szCs w:val="22"/>
        </w:rPr>
        <w:t xml:space="preserve"> skills </w:t>
      </w:r>
    </w:p>
    <w:p w:rsidR="0041294C" w:rsidRPr="00617A01" w:rsidRDefault="0041294C" w:rsidP="00617A01">
      <w:pPr>
        <w:pStyle w:val="ListParagraph"/>
        <w:numPr>
          <w:ilvl w:val="0"/>
          <w:numId w:val="22"/>
        </w:numPr>
        <w:rPr>
          <w:rFonts w:cs="Arial"/>
          <w:szCs w:val="22"/>
        </w:rPr>
      </w:pPr>
      <w:r w:rsidRPr="0041294C">
        <w:rPr>
          <w:rFonts w:cs="Arial"/>
          <w:szCs w:val="22"/>
        </w:rPr>
        <w:t>Ability to establis</w:t>
      </w:r>
      <w:r w:rsidR="00586F66">
        <w:rPr>
          <w:rFonts w:cs="Arial"/>
          <w:szCs w:val="22"/>
        </w:rPr>
        <w:t xml:space="preserve">h good working relations and proactive team player </w:t>
      </w:r>
    </w:p>
    <w:p w:rsidR="0041294C" w:rsidRPr="0041294C" w:rsidRDefault="0065423F" w:rsidP="0041294C">
      <w:pPr>
        <w:pStyle w:val="ListParagraph"/>
        <w:numPr>
          <w:ilvl w:val="0"/>
          <w:numId w:val="22"/>
        </w:numPr>
        <w:rPr>
          <w:rFonts w:cs="Arial"/>
          <w:szCs w:val="22"/>
        </w:rPr>
      </w:pPr>
      <w:r>
        <w:rPr>
          <w:rFonts w:cs="Arial"/>
          <w:szCs w:val="22"/>
        </w:rPr>
        <w:t>Alignment to the Camden Way values</w:t>
      </w:r>
    </w:p>
    <w:p w:rsidR="00170FFC" w:rsidRDefault="00170FFC" w:rsidP="00EB687D">
      <w:pPr>
        <w:rPr>
          <w:rFonts w:cs="Arial"/>
          <w:szCs w:val="22"/>
        </w:rPr>
      </w:pPr>
    </w:p>
    <w:p w:rsidR="00387649" w:rsidRPr="0069405C" w:rsidRDefault="00387649"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387649" w:rsidRDefault="0069405C" w:rsidP="00EB687D">
      <w:pPr>
        <w:rPr>
          <w:rFonts w:cs="Arial"/>
          <w:szCs w:val="22"/>
        </w:rPr>
      </w:pPr>
      <w:r w:rsidRPr="0069405C">
        <w:rPr>
          <w:rFonts w:cs="Arial"/>
          <w:szCs w:val="22"/>
        </w:rPr>
        <w:t xml:space="preserve">For further information on the Camden </w:t>
      </w:r>
      <w:proofErr w:type="gramStart"/>
      <w:r w:rsidRPr="0069405C">
        <w:rPr>
          <w:rFonts w:cs="Arial"/>
          <w:szCs w:val="22"/>
        </w:rPr>
        <w:t>Way</w:t>
      </w:r>
      <w:proofErr w:type="gramEnd"/>
      <w:r w:rsidRPr="0069405C">
        <w:rPr>
          <w:rFonts w:cs="Arial"/>
          <w:szCs w:val="22"/>
        </w:rPr>
        <w:t xml:space="preserve"> please visit</w:t>
      </w:r>
      <w:r w:rsidR="00387649">
        <w:rPr>
          <w:rFonts w:cs="Arial"/>
          <w:szCs w:val="22"/>
        </w:rPr>
        <w:t>:</w:t>
      </w:r>
    </w:p>
    <w:p w:rsidR="00387649" w:rsidRDefault="00387649" w:rsidP="00EB687D">
      <w:pPr>
        <w:rPr>
          <w:rFonts w:cs="Arial"/>
          <w:szCs w:val="22"/>
        </w:rPr>
      </w:pPr>
    </w:p>
    <w:p w:rsidR="0069405C" w:rsidRPr="0069405C" w:rsidRDefault="002724E4" w:rsidP="00EB687D">
      <w:pPr>
        <w:rPr>
          <w:rFonts w:cs="Arial"/>
          <w:szCs w:val="22"/>
        </w:rPr>
      </w:pPr>
      <w:hyperlink r:id="rId7" w:history="1">
        <w:r w:rsidR="00387649" w:rsidRPr="003947F9">
          <w:rPr>
            <w:rStyle w:val="Hyperlink"/>
            <w:rFonts w:cs="Arial"/>
            <w:szCs w:val="22"/>
          </w:rPr>
          <w:t>http://www.</w:t>
        </w:r>
        <w:r w:rsidR="00387649" w:rsidRPr="003947F9">
          <w:rPr>
            <w:rStyle w:val="Hyperlink"/>
          </w:rPr>
          <w:t>camden.gov.uk/jobs</w:t>
        </w:r>
      </w:hyperlink>
      <w:r w:rsidR="00387649">
        <w:t xml:space="preserve">   </w:t>
      </w:r>
    </w:p>
    <w:p w:rsidR="0069405C" w:rsidRPr="0069405C" w:rsidRDefault="0069405C" w:rsidP="00EB687D">
      <w:pPr>
        <w:rPr>
          <w:rFonts w:cs="Arial"/>
          <w:szCs w:val="22"/>
        </w:rPr>
      </w:pPr>
    </w:p>
    <w:p w:rsidR="00C97F42" w:rsidRPr="0069405C" w:rsidRDefault="00C97F42" w:rsidP="002D5B20"/>
    <w:sectPr w:rsidR="00C97F42" w:rsidRPr="0069405C" w:rsidSect="007A6B99">
      <w:headerReference w:type="even" r:id="rId8"/>
      <w:headerReference w:type="default" r:id="rId9"/>
      <w:footerReference w:type="even" r:id="rId10"/>
      <w:footerReference w:type="default" r:id="rId11"/>
      <w:headerReference w:type="first" r:id="rId12"/>
      <w:footerReference w:type="first" r:id="rId13"/>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1DA" w:rsidRDefault="003D41DA">
      <w:r>
        <w:separator/>
      </w:r>
    </w:p>
  </w:endnote>
  <w:endnote w:type="continuationSeparator" w:id="0">
    <w:p w:rsidR="003D41DA" w:rsidRDefault="003D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52" w:rsidRDefault="00A20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52" w:rsidRDefault="00A206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52" w:rsidRDefault="00A20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1DA" w:rsidRDefault="003D41DA">
      <w:r>
        <w:separator/>
      </w:r>
    </w:p>
  </w:footnote>
  <w:footnote w:type="continuationSeparator" w:id="0">
    <w:p w:rsidR="003D41DA" w:rsidRDefault="003D4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52" w:rsidRDefault="00A20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52" w:rsidRDefault="00A20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52" w:rsidRDefault="00A20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782"/>
    <w:multiLevelType w:val="hybridMultilevel"/>
    <w:tmpl w:val="8D3A7E1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075CF4"/>
    <w:multiLevelType w:val="hybridMultilevel"/>
    <w:tmpl w:val="8C88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6F5863EB"/>
    <w:multiLevelType w:val="hybridMultilevel"/>
    <w:tmpl w:val="0C5A5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0"/>
  </w:num>
  <w:num w:numId="3">
    <w:abstractNumId w:val="13"/>
  </w:num>
  <w:num w:numId="4">
    <w:abstractNumId w:val="21"/>
  </w:num>
  <w:num w:numId="5">
    <w:abstractNumId w:val="2"/>
  </w:num>
  <w:num w:numId="6">
    <w:abstractNumId w:val="8"/>
  </w:num>
  <w:num w:numId="7">
    <w:abstractNumId w:val="18"/>
  </w:num>
  <w:num w:numId="8">
    <w:abstractNumId w:val="14"/>
  </w:num>
  <w:num w:numId="9">
    <w:abstractNumId w:val="6"/>
  </w:num>
  <w:num w:numId="10">
    <w:abstractNumId w:val="11"/>
  </w:num>
  <w:num w:numId="11">
    <w:abstractNumId w:val="1"/>
  </w:num>
  <w:num w:numId="12">
    <w:abstractNumId w:val="17"/>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16"/>
  </w:num>
  <w:num w:numId="20">
    <w:abstractNumId w:val="15"/>
  </w:num>
  <w:num w:numId="21">
    <w:abstractNumId w:val="19"/>
  </w:num>
  <w:num w:numId="22">
    <w:abstractNumId w:val="7"/>
  </w:num>
  <w:num w:numId="2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058E1"/>
    <w:rsid w:val="0001443D"/>
    <w:rsid w:val="00025E1E"/>
    <w:rsid w:val="00031871"/>
    <w:rsid w:val="00032961"/>
    <w:rsid w:val="00033D26"/>
    <w:rsid w:val="0003541C"/>
    <w:rsid w:val="0003593C"/>
    <w:rsid w:val="00035C8F"/>
    <w:rsid w:val="00035E7B"/>
    <w:rsid w:val="0004053B"/>
    <w:rsid w:val="00055275"/>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70FFC"/>
    <w:rsid w:val="001860D8"/>
    <w:rsid w:val="0019186D"/>
    <w:rsid w:val="001918B6"/>
    <w:rsid w:val="001A0765"/>
    <w:rsid w:val="001A0F55"/>
    <w:rsid w:val="001E0218"/>
    <w:rsid w:val="001F178A"/>
    <w:rsid w:val="00206A7F"/>
    <w:rsid w:val="002276F6"/>
    <w:rsid w:val="002335E9"/>
    <w:rsid w:val="00241AA7"/>
    <w:rsid w:val="0024793C"/>
    <w:rsid w:val="00253840"/>
    <w:rsid w:val="00253888"/>
    <w:rsid w:val="0026753A"/>
    <w:rsid w:val="002724E4"/>
    <w:rsid w:val="00281B56"/>
    <w:rsid w:val="00287409"/>
    <w:rsid w:val="002902CB"/>
    <w:rsid w:val="002976AB"/>
    <w:rsid w:val="002A5E19"/>
    <w:rsid w:val="002B66D4"/>
    <w:rsid w:val="002B6B9B"/>
    <w:rsid w:val="002C06AA"/>
    <w:rsid w:val="002D0BB3"/>
    <w:rsid w:val="002D5B20"/>
    <w:rsid w:val="002E6F4B"/>
    <w:rsid w:val="002E7A75"/>
    <w:rsid w:val="002F33A7"/>
    <w:rsid w:val="00303FA0"/>
    <w:rsid w:val="003056BE"/>
    <w:rsid w:val="0032261C"/>
    <w:rsid w:val="00343798"/>
    <w:rsid w:val="00352952"/>
    <w:rsid w:val="00355470"/>
    <w:rsid w:val="003700C9"/>
    <w:rsid w:val="00370F7E"/>
    <w:rsid w:val="0037184E"/>
    <w:rsid w:val="00374516"/>
    <w:rsid w:val="00384214"/>
    <w:rsid w:val="00387304"/>
    <w:rsid w:val="00387649"/>
    <w:rsid w:val="003913EB"/>
    <w:rsid w:val="003928EE"/>
    <w:rsid w:val="003934F3"/>
    <w:rsid w:val="003A0A91"/>
    <w:rsid w:val="003A3844"/>
    <w:rsid w:val="003A5E79"/>
    <w:rsid w:val="003A6EAA"/>
    <w:rsid w:val="003B2499"/>
    <w:rsid w:val="003B2E46"/>
    <w:rsid w:val="003B5A42"/>
    <w:rsid w:val="003B613A"/>
    <w:rsid w:val="003C28CF"/>
    <w:rsid w:val="003C415F"/>
    <w:rsid w:val="003C51B3"/>
    <w:rsid w:val="003D0ACA"/>
    <w:rsid w:val="003D41DA"/>
    <w:rsid w:val="003E454A"/>
    <w:rsid w:val="003F0466"/>
    <w:rsid w:val="003F5019"/>
    <w:rsid w:val="00406285"/>
    <w:rsid w:val="004119E1"/>
    <w:rsid w:val="0041294C"/>
    <w:rsid w:val="00414C76"/>
    <w:rsid w:val="00420030"/>
    <w:rsid w:val="00430DD4"/>
    <w:rsid w:val="00433736"/>
    <w:rsid w:val="004341A3"/>
    <w:rsid w:val="00434258"/>
    <w:rsid w:val="0044247C"/>
    <w:rsid w:val="0044515E"/>
    <w:rsid w:val="00446667"/>
    <w:rsid w:val="0045427B"/>
    <w:rsid w:val="00457CD5"/>
    <w:rsid w:val="00465945"/>
    <w:rsid w:val="004740D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76860"/>
    <w:rsid w:val="00582E99"/>
    <w:rsid w:val="00586914"/>
    <w:rsid w:val="00586F66"/>
    <w:rsid w:val="005925B0"/>
    <w:rsid w:val="005A3A8C"/>
    <w:rsid w:val="005A45A7"/>
    <w:rsid w:val="005C3345"/>
    <w:rsid w:val="005D678D"/>
    <w:rsid w:val="005E12D9"/>
    <w:rsid w:val="005E1A60"/>
    <w:rsid w:val="005E54F3"/>
    <w:rsid w:val="005E6EF9"/>
    <w:rsid w:val="005F07F5"/>
    <w:rsid w:val="005F5312"/>
    <w:rsid w:val="005F5C08"/>
    <w:rsid w:val="0061118E"/>
    <w:rsid w:val="00616FEC"/>
    <w:rsid w:val="00617A01"/>
    <w:rsid w:val="00633A92"/>
    <w:rsid w:val="00636660"/>
    <w:rsid w:val="00640A66"/>
    <w:rsid w:val="00640B0A"/>
    <w:rsid w:val="006503BC"/>
    <w:rsid w:val="006530E1"/>
    <w:rsid w:val="0065409C"/>
    <w:rsid w:val="0065423F"/>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8D1"/>
    <w:rsid w:val="007A7C03"/>
    <w:rsid w:val="007A7EB9"/>
    <w:rsid w:val="007B0D8C"/>
    <w:rsid w:val="007C6F29"/>
    <w:rsid w:val="007D25B4"/>
    <w:rsid w:val="007D76ED"/>
    <w:rsid w:val="007D7F77"/>
    <w:rsid w:val="00800BF4"/>
    <w:rsid w:val="00802681"/>
    <w:rsid w:val="00804F4D"/>
    <w:rsid w:val="00805B34"/>
    <w:rsid w:val="00806272"/>
    <w:rsid w:val="00814376"/>
    <w:rsid w:val="00815B53"/>
    <w:rsid w:val="00822E40"/>
    <w:rsid w:val="00830F1C"/>
    <w:rsid w:val="008312AE"/>
    <w:rsid w:val="00835035"/>
    <w:rsid w:val="0084109D"/>
    <w:rsid w:val="00847299"/>
    <w:rsid w:val="00850455"/>
    <w:rsid w:val="00873650"/>
    <w:rsid w:val="008808A4"/>
    <w:rsid w:val="00882A5E"/>
    <w:rsid w:val="0088338C"/>
    <w:rsid w:val="00896ED0"/>
    <w:rsid w:val="0089764B"/>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6CA2"/>
    <w:rsid w:val="00957CC7"/>
    <w:rsid w:val="00962233"/>
    <w:rsid w:val="00966982"/>
    <w:rsid w:val="00966F79"/>
    <w:rsid w:val="00982C5D"/>
    <w:rsid w:val="00982F62"/>
    <w:rsid w:val="00983C0C"/>
    <w:rsid w:val="00984163"/>
    <w:rsid w:val="00985CBE"/>
    <w:rsid w:val="009A3DF2"/>
    <w:rsid w:val="009B111B"/>
    <w:rsid w:val="009B3DD6"/>
    <w:rsid w:val="009B6304"/>
    <w:rsid w:val="009B69FD"/>
    <w:rsid w:val="009B7A9A"/>
    <w:rsid w:val="009C0FCA"/>
    <w:rsid w:val="009C109D"/>
    <w:rsid w:val="009D220E"/>
    <w:rsid w:val="009D56BC"/>
    <w:rsid w:val="009E28B7"/>
    <w:rsid w:val="009E4886"/>
    <w:rsid w:val="009E7D0C"/>
    <w:rsid w:val="009F1A05"/>
    <w:rsid w:val="00A05844"/>
    <w:rsid w:val="00A06203"/>
    <w:rsid w:val="00A12E9F"/>
    <w:rsid w:val="00A17FD6"/>
    <w:rsid w:val="00A20652"/>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0ECF"/>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4F9"/>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D50C7"/>
    <w:rsid w:val="00CE055A"/>
    <w:rsid w:val="00CE0D29"/>
    <w:rsid w:val="00CE5340"/>
    <w:rsid w:val="00CE79B7"/>
    <w:rsid w:val="00CF1AD5"/>
    <w:rsid w:val="00CF5976"/>
    <w:rsid w:val="00CF5FC1"/>
    <w:rsid w:val="00D008A6"/>
    <w:rsid w:val="00D05301"/>
    <w:rsid w:val="00D246C9"/>
    <w:rsid w:val="00D318F5"/>
    <w:rsid w:val="00D3294B"/>
    <w:rsid w:val="00D33463"/>
    <w:rsid w:val="00D550B2"/>
    <w:rsid w:val="00D708ED"/>
    <w:rsid w:val="00D70B96"/>
    <w:rsid w:val="00D82381"/>
    <w:rsid w:val="00D91480"/>
    <w:rsid w:val="00DA3FA2"/>
    <w:rsid w:val="00DB0AE6"/>
    <w:rsid w:val="00DB5678"/>
    <w:rsid w:val="00DD4B79"/>
    <w:rsid w:val="00DD5BA9"/>
    <w:rsid w:val="00DE0D1C"/>
    <w:rsid w:val="00DE11D4"/>
    <w:rsid w:val="00DE29BB"/>
    <w:rsid w:val="00DF448E"/>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71B40"/>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E67A7"/>
    <w:rsid w:val="00EF22A4"/>
    <w:rsid w:val="00EF481B"/>
    <w:rsid w:val="00EF6D39"/>
    <w:rsid w:val="00F01D2F"/>
    <w:rsid w:val="00F0423D"/>
    <w:rsid w:val="00F2013B"/>
    <w:rsid w:val="00F206B6"/>
    <w:rsid w:val="00F2286A"/>
    <w:rsid w:val="00F24F3A"/>
    <w:rsid w:val="00F26C27"/>
    <w:rsid w:val="00F27AE5"/>
    <w:rsid w:val="00F37B7D"/>
    <w:rsid w:val="00F435DA"/>
    <w:rsid w:val="00F4379B"/>
    <w:rsid w:val="00F570AC"/>
    <w:rsid w:val="00F6165B"/>
    <w:rsid w:val="00F66385"/>
    <w:rsid w:val="00F71567"/>
    <w:rsid w:val="00F75C67"/>
    <w:rsid w:val="00F90AB8"/>
    <w:rsid w:val="00F92B55"/>
    <w:rsid w:val="00F93E4C"/>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A8313A5A-E0C7-45A8-A316-9D559613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9B6304"/>
    <w:pPr>
      <w:ind w:left="720"/>
      <w:contextualSpacing/>
    </w:pPr>
  </w:style>
  <w:style w:type="character" w:styleId="FollowedHyperlink">
    <w:name w:val="FollowedHyperlink"/>
    <w:basedOn w:val="DefaultParagraphFont"/>
    <w:semiHidden/>
    <w:unhideWhenUsed/>
    <w:rsid w:val="003876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amden.gov.uk/job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3035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Uzma Chaudhry</cp:lastModifiedBy>
  <cp:revision>2</cp:revision>
  <cp:lastPrinted>2016-05-17T13:52:00Z</cp:lastPrinted>
  <dcterms:created xsi:type="dcterms:W3CDTF">2017-10-30T14:20:00Z</dcterms:created>
  <dcterms:modified xsi:type="dcterms:W3CDTF">2017-10-30T14:20:00Z</dcterms:modified>
</cp:coreProperties>
</file>