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2DA50" w14:textId="482BC5B8" w:rsidR="007D0709" w:rsidRPr="002B2178" w:rsidRDefault="00B6199F" w:rsidP="002E180B">
      <w:pPr>
        <w:pStyle w:val="TPUDNameAddress"/>
        <w:rPr>
          <w:rFonts w:ascii="Helvetica Neue" w:hAnsi="Helvetica Neue"/>
          <w:szCs w:val="20"/>
        </w:rPr>
      </w:pPr>
      <w:r>
        <w:rPr>
          <w:rFonts w:ascii="Helvetica Neue" w:hAnsi="Helvetica Neue"/>
          <w:szCs w:val="20"/>
        </w:rPr>
        <w:t>3</w:t>
      </w:r>
      <w:r w:rsidRPr="00B6199F">
        <w:rPr>
          <w:rFonts w:ascii="Helvetica Neue" w:hAnsi="Helvetica Neue"/>
          <w:szCs w:val="20"/>
          <w:vertAlign w:val="superscript"/>
        </w:rPr>
        <w:t>rd</w:t>
      </w:r>
      <w:r>
        <w:rPr>
          <w:rFonts w:ascii="Helvetica Neue" w:hAnsi="Helvetica Neue"/>
          <w:szCs w:val="20"/>
        </w:rPr>
        <w:t xml:space="preserve"> October 2017</w:t>
      </w:r>
    </w:p>
    <w:p w14:paraId="57DE1364" w14:textId="77777777" w:rsidR="007D0709" w:rsidRPr="002B2178" w:rsidRDefault="007D0709" w:rsidP="002E180B">
      <w:pPr>
        <w:pStyle w:val="TPUDNameAddress"/>
        <w:rPr>
          <w:rFonts w:ascii="Helvetica Neue" w:hAnsi="Helvetica Neue"/>
          <w:szCs w:val="20"/>
        </w:rPr>
      </w:pPr>
    </w:p>
    <w:p w14:paraId="7D9AC57B"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Charles Thuaire</w:t>
      </w:r>
    </w:p>
    <w:p w14:paraId="3596FDF0"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Senior Planning Officer</w:t>
      </w:r>
    </w:p>
    <w:p w14:paraId="7C98BC92"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Regeneration and Planning</w:t>
      </w:r>
    </w:p>
    <w:p w14:paraId="0A872BD2"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Culture and Environment Directorate</w:t>
      </w:r>
    </w:p>
    <w:p w14:paraId="7EA8D7A6"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London Borough Of Camden</w:t>
      </w:r>
    </w:p>
    <w:p w14:paraId="2E65FCA2"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2nd floor</w:t>
      </w:r>
    </w:p>
    <w:p w14:paraId="19999A1C"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5 Pancras Square</w:t>
      </w:r>
    </w:p>
    <w:p w14:paraId="34B9F40C" w14:textId="77777777" w:rsidR="007D0709" w:rsidRPr="002B2178" w:rsidRDefault="007D0709" w:rsidP="007D0709">
      <w:pPr>
        <w:pStyle w:val="TPUDNameAddress"/>
        <w:rPr>
          <w:rFonts w:ascii="Helvetica Neue" w:hAnsi="Helvetica Neue"/>
          <w:szCs w:val="20"/>
        </w:rPr>
      </w:pPr>
      <w:r w:rsidRPr="002B2178">
        <w:rPr>
          <w:rFonts w:ascii="Helvetica Neue" w:hAnsi="Helvetica Neue"/>
          <w:szCs w:val="20"/>
          <w:lang w:val="en-US"/>
        </w:rPr>
        <w:t>London N1C 4AG</w:t>
      </w:r>
    </w:p>
    <w:p w14:paraId="5CD43BF6" w14:textId="77777777" w:rsidR="002E180B" w:rsidRDefault="002E180B" w:rsidP="002E180B">
      <w:pPr>
        <w:pStyle w:val="TPUDMainText"/>
        <w:rPr>
          <w:rFonts w:ascii="Helvetica Neue" w:hAnsi="Helvetica Neue"/>
          <w:szCs w:val="20"/>
        </w:rPr>
      </w:pPr>
    </w:p>
    <w:p w14:paraId="1CB32AFD" w14:textId="77777777" w:rsidR="005513FA" w:rsidRPr="002B2178" w:rsidRDefault="005513FA" w:rsidP="002E180B">
      <w:pPr>
        <w:pStyle w:val="TPUDMainText"/>
        <w:rPr>
          <w:rFonts w:ascii="Helvetica Neue" w:hAnsi="Helvetica Neue"/>
          <w:szCs w:val="20"/>
        </w:rPr>
      </w:pPr>
    </w:p>
    <w:p w14:paraId="550D30C5" w14:textId="77777777" w:rsidR="002E180B" w:rsidRPr="002B2178" w:rsidRDefault="002E180B" w:rsidP="002E180B">
      <w:pPr>
        <w:pStyle w:val="TPUDMainText"/>
        <w:rPr>
          <w:rFonts w:ascii="Helvetica Neue" w:hAnsi="Helvetica Neue"/>
          <w:szCs w:val="20"/>
        </w:rPr>
      </w:pPr>
      <w:r w:rsidRPr="002B2178">
        <w:rPr>
          <w:rFonts w:ascii="Helvetica Neue" w:hAnsi="Helvetica Neue"/>
          <w:szCs w:val="20"/>
        </w:rPr>
        <w:t xml:space="preserve">Dear </w:t>
      </w:r>
      <w:r w:rsidR="007D0709" w:rsidRPr="002B2178">
        <w:rPr>
          <w:rFonts w:ascii="Helvetica Neue" w:hAnsi="Helvetica Neue"/>
          <w:szCs w:val="20"/>
        </w:rPr>
        <w:t>Charles</w:t>
      </w:r>
    </w:p>
    <w:p w14:paraId="7614DEB0" w14:textId="77777777" w:rsidR="007D0709" w:rsidRPr="002B2178" w:rsidRDefault="007D0709" w:rsidP="002E180B">
      <w:pPr>
        <w:pStyle w:val="TPUDMainText"/>
        <w:rPr>
          <w:rFonts w:ascii="Helvetica Neue" w:hAnsi="Helvetica Neue"/>
          <w:b/>
          <w:szCs w:val="20"/>
        </w:rPr>
      </w:pPr>
      <w:r w:rsidRPr="002B2178">
        <w:rPr>
          <w:rFonts w:ascii="Helvetica Neue" w:hAnsi="Helvetica Neue"/>
          <w:b/>
          <w:szCs w:val="20"/>
        </w:rPr>
        <w:t>Planning Application Ref: 2014/6449/P- Bartrams Convent Hostel, Rowland Hill Street, London NW3 2AD</w:t>
      </w:r>
    </w:p>
    <w:p w14:paraId="19B00013" w14:textId="02D1EA9A" w:rsidR="007D0709" w:rsidRPr="002B2178" w:rsidRDefault="007D0709" w:rsidP="002E180B">
      <w:pPr>
        <w:pStyle w:val="TPUDMainText"/>
        <w:rPr>
          <w:rFonts w:ascii="Helvetica Neue" w:hAnsi="Helvetica Neue"/>
          <w:b/>
          <w:szCs w:val="20"/>
        </w:rPr>
      </w:pPr>
      <w:r w:rsidRPr="002B2178">
        <w:rPr>
          <w:rFonts w:ascii="Helvetica Neue" w:hAnsi="Helvetica Neue"/>
          <w:b/>
          <w:szCs w:val="20"/>
        </w:rPr>
        <w:t xml:space="preserve">Application to discharge </w:t>
      </w:r>
      <w:r w:rsidR="009A5667">
        <w:rPr>
          <w:rFonts w:ascii="Helvetica Neue" w:hAnsi="Helvetica Neue"/>
          <w:b/>
          <w:szCs w:val="20"/>
        </w:rPr>
        <w:t>condition 3</w:t>
      </w:r>
      <w:r w:rsidR="005513FA">
        <w:rPr>
          <w:rFonts w:ascii="Helvetica Neue" w:hAnsi="Helvetica Neue"/>
          <w:b/>
          <w:szCs w:val="20"/>
        </w:rPr>
        <w:t xml:space="preserve">. </w:t>
      </w:r>
    </w:p>
    <w:p w14:paraId="0FFF8F61" w14:textId="4B17FBBE" w:rsidR="002E180B" w:rsidRDefault="007D0709" w:rsidP="002E180B">
      <w:pPr>
        <w:pStyle w:val="TPUDMainText"/>
        <w:rPr>
          <w:rFonts w:ascii="Helvetica Neue" w:hAnsi="Helvetica Neue"/>
          <w:szCs w:val="20"/>
        </w:rPr>
      </w:pPr>
      <w:r w:rsidRPr="002B2178">
        <w:rPr>
          <w:rFonts w:ascii="Helvetica Neue" w:hAnsi="Helvetica Neue"/>
          <w:szCs w:val="20"/>
        </w:rPr>
        <w:t>In relation to the above we submit an application to discharge the above pre-commencement</w:t>
      </w:r>
      <w:r w:rsidR="005513FA">
        <w:rPr>
          <w:rFonts w:ascii="Helvetica Neue" w:hAnsi="Helvetica Neue"/>
          <w:szCs w:val="20"/>
        </w:rPr>
        <w:t xml:space="preserve"> condition</w:t>
      </w:r>
      <w:r w:rsidRPr="002B2178">
        <w:rPr>
          <w:rFonts w:ascii="Helvetica Neue" w:hAnsi="Helvetica Neue"/>
          <w:szCs w:val="20"/>
        </w:rPr>
        <w:t>.</w:t>
      </w:r>
    </w:p>
    <w:p w14:paraId="39AE5261" w14:textId="0F22F10A" w:rsidR="009A5667" w:rsidRDefault="009A5667" w:rsidP="009A5667">
      <w:pPr>
        <w:pStyle w:val="TPUDMainText"/>
        <w:rPr>
          <w:rFonts w:ascii="Helvetica Neue" w:hAnsi="Helvetica Neue"/>
          <w:szCs w:val="20"/>
        </w:rPr>
      </w:pPr>
      <w:r>
        <w:rPr>
          <w:rFonts w:ascii="Helvetica Neue" w:hAnsi="Helvetica Neue"/>
          <w:szCs w:val="20"/>
        </w:rPr>
        <w:t>Condition 3 requires the submission of:</w:t>
      </w:r>
    </w:p>
    <w:p w14:paraId="5ED6F38B" w14:textId="0F311D36" w:rsidR="009A5667" w:rsidRPr="002B2178" w:rsidRDefault="009A5667" w:rsidP="009A5667">
      <w:pPr>
        <w:pStyle w:val="TPUDMainText"/>
        <w:ind w:left="720"/>
        <w:rPr>
          <w:rFonts w:ascii="Helvetica Neue" w:hAnsi="Helvetica Neue"/>
          <w:szCs w:val="20"/>
        </w:rPr>
      </w:pPr>
      <w:r w:rsidRPr="009A5667">
        <w:rPr>
          <w:rFonts w:ascii="Helvetica Neue" w:hAnsi="Helvetica Neue"/>
          <w:szCs w:val="20"/>
        </w:rPr>
        <w:t>“</w:t>
      </w:r>
      <w:r w:rsidRPr="00BF3067">
        <w:rPr>
          <w:rFonts w:ascii="Arial" w:hAnsi="Arial" w:cs="Arial"/>
          <w:color w:val="000000"/>
        </w:rPr>
        <w:t>A sample panel (of no less than 3m x 3m) of the facing brickwork, demonstrating the proposed colour, texture, face-bond and pointing, shall be provided on site and approved in writing by the local planning authority before the relevant parts of the works are commenced and the development shall be carried out in accordance with the approval given. The approved panel shall be retained on site until the work has been completed.</w:t>
      </w:r>
      <w:r>
        <w:rPr>
          <w:rFonts w:ascii="Arial" w:hAnsi="Arial" w:cs="Arial"/>
          <w:color w:val="000000"/>
        </w:rPr>
        <w:t>”</w:t>
      </w:r>
      <w:bookmarkStart w:id="0" w:name="_GoBack"/>
      <w:bookmarkEnd w:id="0"/>
    </w:p>
    <w:p w14:paraId="1B753E18" w14:textId="78E89F38" w:rsidR="005513FA" w:rsidRPr="00BE45E1" w:rsidRDefault="009A5667" w:rsidP="002E180B">
      <w:pPr>
        <w:pStyle w:val="TPUDMainText"/>
        <w:rPr>
          <w:rFonts w:ascii="Helvetica Neue" w:hAnsi="Helvetica Neue"/>
          <w:szCs w:val="20"/>
          <w:lang w:val="en-US"/>
        </w:rPr>
      </w:pPr>
      <w:r>
        <w:rPr>
          <w:rFonts w:ascii="Helvetica Neue" w:hAnsi="Helvetica Neue"/>
          <w:szCs w:val="20"/>
        </w:rPr>
        <w:t xml:space="preserve">In pursuit of the above we have submitted via the planning portal (under reference no: </w:t>
      </w:r>
      <w:r w:rsidR="00BE45E1" w:rsidRPr="00BE45E1">
        <w:rPr>
          <w:rFonts w:ascii="Helvetica Neue" w:hAnsi="Helvetica Neue"/>
          <w:szCs w:val="20"/>
          <w:lang w:val="en-US"/>
        </w:rPr>
        <w:t>PP-06430165</w:t>
      </w:r>
      <w:r>
        <w:rPr>
          <w:rFonts w:ascii="Helvetica Neue" w:hAnsi="Helvetica Neue"/>
          <w:szCs w:val="20"/>
        </w:rPr>
        <w:t xml:space="preserve">) </w:t>
      </w:r>
      <w:r w:rsidR="00B6199F">
        <w:rPr>
          <w:rFonts w:ascii="Helvetica Neue" w:hAnsi="Helvetica Neue"/>
          <w:szCs w:val="20"/>
        </w:rPr>
        <w:t>the following documents</w:t>
      </w:r>
      <w:r>
        <w:rPr>
          <w:rFonts w:ascii="Helvetica Neue" w:hAnsi="Helvetica Neue"/>
          <w:szCs w:val="20"/>
        </w:rPr>
        <w:t>:</w:t>
      </w:r>
    </w:p>
    <w:p w14:paraId="6C7CEDA8" w14:textId="77777777" w:rsidR="007D0709" w:rsidRDefault="007D0709" w:rsidP="007D0709">
      <w:pPr>
        <w:pStyle w:val="TPUDMainText"/>
        <w:numPr>
          <w:ilvl w:val="0"/>
          <w:numId w:val="28"/>
        </w:numPr>
        <w:rPr>
          <w:rFonts w:ascii="Helvetica Neue" w:hAnsi="Helvetica Neue"/>
          <w:szCs w:val="20"/>
        </w:rPr>
      </w:pPr>
      <w:r w:rsidRPr="002B2178">
        <w:rPr>
          <w:rFonts w:ascii="Helvetica Neue" w:hAnsi="Helvetica Neue"/>
          <w:szCs w:val="20"/>
        </w:rPr>
        <w:t>A completed application form.</w:t>
      </w:r>
    </w:p>
    <w:p w14:paraId="1463687D" w14:textId="44AC44BF" w:rsidR="009A5667" w:rsidRPr="002B2178" w:rsidRDefault="009A5667" w:rsidP="007D0709">
      <w:pPr>
        <w:pStyle w:val="TPUDMainText"/>
        <w:numPr>
          <w:ilvl w:val="0"/>
          <w:numId w:val="28"/>
        </w:numPr>
        <w:rPr>
          <w:rFonts w:ascii="Helvetica Neue" w:hAnsi="Helvetica Neue"/>
          <w:szCs w:val="20"/>
        </w:rPr>
      </w:pPr>
      <w:r>
        <w:rPr>
          <w:rFonts w:ascii="Helvetica Neue" w:hAnsi="Helvetica Neue"/>
          <w:szCs w:val="20"/>
        </w:rPr>
        <w:t>A cover letter (this document)</w:t>
      </w:r>
    </w:p>
    <w:p w14:paraId="0CF09CB6" w14:textId="4168717F" w:rsidR="005513FA" w:rsidRDefault="009A5667" w:rsidP="005513FA">
      <w:pPr>
        <w:pStyle w:val="TPUDMainText"/>
        <w:numPr>
          <w:ilvl w:val="0"/>
          <w:numId w:val="28"/>
        </w:numPr>
        <w:rPr>
          <w:rFonts w:ascii="Helvetica Neue" w:hAnsi="Helvetica Neue"/>
          <w:szCs w:val="20"/>
        </w:rPr>
      </w:pPr>
      <w:r>
        <w:rPr>
          <w:rFonts w:ascii="Helvetica Neue" w:hAnsi="Helvetica Neue"/>
          <w:szCs w:val="20"/>
        </w:rPr>
        <w:t>Photos showing the sample panel (of no less than 3m x 3m of the facing brickwork, demonstrating the proposed colour, texture, face-bond and pointing.</w:t>
      </w:r>
    </w:p>
    <w:p w14:paraId="78D0C1E0" w14:textId="2F6E7E63" w:rsidR="009A5667" w:rsidRPr="009A5667" w:rsidRDefault="009A5667" w:rsidP="005513FA">
      <w:pPr>
        <w:pStyle w:val="TPUDMainText"/>
        <w:numPr>
          <w:ilvl w:val="0"/>
          <w:numId w:val="28"/>
        </w:numPr>
        <w:rPr>
          <w:rFonts w:ascii="Helvetica Neue" w:hAnsi="Helvetica Neue"/>
          <w:szCs w:val="20"/>
        </w:rPr>
      </w:pPr>
      <w:r>
        <w:rPr>
          <w:rFonts w:ascii="Helvetica Neue" w:hAnsi="Helvetica Neue"/>
          <w:szCs w:val="20"/>
        </w:rPr>
        <w:t>The requisite fee (</w:t>
      </w:r>
      <w:r w:rsidR="00B6199F">
        <w:rPr>
          <w:rFonts w:ascii="Helvetica Neue" w:hAnsi="Helvetica Neue"/>
          <w:szCs w:val="20"/>
        </w:rPr>
        <w:t xml:space="preserve">£97.00 </w:t>
      </w:r>
      <w:r>
        <w:rPr>
          <w:rFonts w:ascii="Helvetica Neue" w:hAnsi="Helvetica Neue"/>
          <w:szCs w:val="20"/>
        </w:rPr>
        <w:t>submitted under separate cover</w:t>
      </w:r>
      <w:r w:rsidR="00B6199F">
        <w:rPr>
          <w:rFonts w:ascii="Helvetica Neue" w:hAnsi="Helvetica Neue"/>
          <w:szCs w:val="20"/>
        </w:rPr>
        <w:t>)</w:t>
      </w:r>
      <w:r>
        <w:rPr>
          <w:rFonts w:ascii="Helvetica Neue" w:hAnsi="Helvetica Neue"/>
          <w:szCs w:val="20"/>
        </w:rPr>
        <w:t>.</w:t>
      </w:r>
    </w:p>
    <w:p w14:paraId="49D21D19" w14:textId="77777777" w:rsidR="005513FA" w:rsidRDefault="005513FA" w:rsidP="00D2444A">
      <w:pPr>
        <w:pStyle w:val="TPUDMainText"/>
        <w:rPr>
          <w:rFonts w:ascii="Helvetica Neue" w:hAnsi="Helvetica Neue"/>
          <w:szCs w:val="20"/>
        </w:rPr>
      </w:pPr>
    </w:p>
    <w:p w14:paraId="7A2BA549" w14:textId="2889CEE0" w:rsidR="00D2444A" w:rsidRPr="002B2178" w:rsidRDefault="00D2444A" w:rsidP="00D2444A">
      <w:pPr>
        <w:pStyle w:val="TPUDMainText"/>
        <w:rPr>
          <w:rFonts w:ascii="Helvetica Neue" w:hAnsi="Helvetica Neue"/>
          <w:szCs w:val="20"/>
        </w:rPr>
      </w:pPr>
      <w:r w:rsidRPr="002B2178">
        <w:rPr>
          <w:rFonts w:ascii="Helvetica Neue" w:hAnsi="Helvetica Neue"/>
          <w:szCs w:val="20"/>
        </w:rPr>
        <w:t>We hope this is sufficient for your purposes. Please confirm if you need anything further.</w:t>
      </w:r>
    </w:p>
    <w:p w14:paraId="7770CD57" w14:textId="77777777" w:rsidR="002E180B" w:rsidRPr="002B2178" w:rsidRDefault="002E180B" w:rsidP="002E180B">
      <w:pPr>
        <w:pStyle w:val="TPUDMainText"/>
        <w:rPr>
          <w:rFonts w:ascii="Helvetica Neue" w:hAnsi="Helvetica Neue"/>
          <w:szCs w:val="20"/>
        </w:rPr>
      </w:pPr>
      <w:r w:rsidRPr="002B2178">
        <w:rPr>
          <w:rFonts w:ascii="Helvetica Neue" w:hAnsi="Helvetica Neue"/>
          <w:szCs w:val="20"/>
        </w:rPr>
        <w:t>Yours sincerely</w:t>
      </w:r>
    </w:p>
    <w:p w14:paraId="3D826B22" w14:textId="77777777" w:rsidR="002E180B" w:rsidRPr="002B2178" w:rsidRDefault="002E180B" w:rsidP="002E180B">
      <w:pPr>
        <w:pStyle w:val="TPUDNameAddress"/>
        <w:rPr>
          <w:rFonts w:ascii="Helvetica Neue" w:hAnsi="Helvetica Neue"/>
          <w:szCs w:val="20"/>
        </w:rPr>
      </w:pPr>
      <w:r w:rsidRPr="002B2178">
        <w:rPr>
          <w:rFonts w:ascii="Helvetica Neue" w:hAnsi="Helvetica Neue"/>
          <w:szCs w:val="20"/>
        </w:rPr>
        <w:lastRenderedPageBreak/>
        <w:t>For Tibbalds Planning and Urban Design</w:t>
      </w:r>
    </w:p>
    <w:p w14:paraId="4F54B9D0" w14:textId="77777777" w:rsidR="002E180B" w:rsidRPr="002B2178" w:rsidRDefault="002E180B" w:rsidP="002E180B">
      <w:pPr>
        <w:pStyle w:val="TPUDMainText"/>
        <w:rPr>
          <w:rFonts w:ascii="Helvetica Neue" w:hAnsi="Helvetica Neue"/>
          <w:szCs w:val="20"/>
        </w:rPr>
      </w:pPr>
    </w:p>
    <w:p w14:paraId="00693ED4" w14:textId="77777777" w:rsidR="002E180B" w:rsidRPr="002B2178" w:rsidRDefault="002E180B" w:rsidP="002E180B">
      <w:pPr>
        <w:pStyle w:val="TPUDMainText"/>
        <w:rPr>
          <w:rFonts w:ascii="Helvetica Neue" w:hAnsi="Helvetica Neue"/>
          <w:szCs w:val="20"/>
          <w:lang w:val="de-DE"/>
        </w:rPr>
      </w:pPr>
      <w:r w:rsidRPr="002B2178">
        <w:rPr>
          <w:rFonts w:ascii="Helvetica Neue" w:hAnsi="Helvetica Neue"/>
          <w:noProof/>
          <w:szCs w:val="20"/>
          <w:lang w:val="en-US"/>
        </w:rPr>
        <w:drawing>
          <wp:anchor distT="360045" distB="0" distL="114300" distR="114300" simplePos="0" relativeHeight="251659264" behindDoc="0" locked="0" layoutInCell="1" allowOverlap="0" wp14:anchorId="53590209" wp14:editId="117D92EF">
            <wp:simplePos x="0" y="0"/>
            <wp:positionH relativeFrom="page">
              <wp:posOffset>1080135</wp:posOffset>
            </wp:positionH>
            <wp:positionV relativeFrom="paragraph">
              <wp:posOffset>203200</wp:posOffset>
            </wp:positionV>
            <wp:extent cx="1422400" cy="1798320"/>
            <wp:effectExtent l="0" t="0" r="0" b="5080"/>
            <wp:wrapTopAndBottom/>
            <wp:docPr id="2" name="Picture 2" descr="Ros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oss_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178">
        <w:rPr>
          <w:rFonts w:ascii="Helvetica Neue" w:hAnsi="Helvetica Neue"/>
          <w:szCs w:val="20"/>
          <w:lang w:val="de-DE"/>
        </w:rPr>
        <w:t>Jennifer Ross</w:t>
      </w:r>
    </w:p>
    <w:p w14:paraId="609BEB75" w14:textId="77777777" w:rsidR="002E180B" w:rsidRPr="002B2178" w:rsidRDefault="002E180B" w:rsidP="002E180B">
      <w:pPr>
        <w:pStyle w:val="TPUDNameAddress"/>
        <w:rPr>
          <w:rFonts w:ascii="Helvetica Neue" w:hAnsi="Helvetica Neue"/>
          <w:szCs w:val="20"/>
          <w:lang w:val="de-DE"/>
        </w:rPr>
      </w:pPr>
      <w:r w:rsidRPr="002B2178">
        <w:rPr>
          <w:rFonts w:ascii="Helvetica Neue" w:hAnsi="Helvetica Neue"/>
          <w:szCs w:val="20"/>
          <w:lang w:val="de-DE"/>
        </w:rPr>
        <w:t>Director</w:t>
      </w:r>
    </w:p>
    <w:p w14:paraId="58A4DA4B" w14:textId="77777777" w:rsidR="002E180B" w:rsidRPr="002B2178" w:rsidRDefault="009A5667" w:rsidP="002E180B">
      <w:pPr>
        <w:pStyle w:val="TPUDMainText"/>
        <w:rPr>
          <w:rFonts w:ascii="Helvetica Neue" w:hAnsi="Helvetica Neue"/>
          <w:szCs w:val="20"/>
          <w:lang w:val="de-DE"/>
        </w:rPr>
      </w:pPr>
      <w:hyperlink r:id="rId10" w:tooltip="Email Jennifer" w:history="1">
        <w:r w:rsidR="002E180B" w:rsidRPr="002B2178">
          <w:rPr>
            <w:rFonts w:ascii="Helvetica Neue" w:hAnsi="Helvetica Neue"/>
            <w:szCs w:val="20"/>
            <w:lang w:val="de-DE"/>
          </w:rPr>
          <w:t>jennifer.ross@tibbalds.co.uk</w:t>
        </w:r>
      </w:hyperlink>
      <w:r w:rsidR="002E180B" w:rsidRPr="002B2178">
        <w:rPr>
          <w:rFonts w:ascii="Helvetica Neue" w:hAnsi="Helvetica Neue"/>
          <w:szCs w:val="20"/>
          <w:lang w:val="de-DE"/>
        </w:rPr>
        <w:tab/>
      </w:r>
    </w:p>
    <w:p w14:paraId="475761F6" w14:textId="77777777" w:rsidR="002E180B" w:rsidRPr="002B2178" w:rsidRDefault="002E180B" w:rsidP="002E180B">
      <w:pPr>
        <w:pStyle w:val="TPUDNameAddress"/>
        <w:rPr>
          <w:rFonts w:ascii="Helvetica Neue" w:hAnsi="Helvetica Neue"/>
          <w:szCs w:val="20"/>
          <w:lang w:val="de-DE"/>
        </w:rPr>
      </w:pPr>
      <w:r w:rsidRPr="002B2178">
        <w:rPr>
          <w:rFonts w:ascii="Helvetica Neue" w:hAnsi="Helvetica Neue"/>
          <w:szCs w:val="20"/>
          <w:lang w:val="de-DE"/>
        </w:rPr>
        <w:t>Direct dial: 020 7089 2131</w:t>
      </w:r>
    </w:p>
    <w:p w14:paraId="7E55F7B9" w14:textId="77777777" w:rsidR="002E180B" w:rsidRPr="002B2178" w:rsidRDefault="002E180B" w:rsidP="002E180B">
      <w:pPr>
        <w:pStyle w:val="TPUDMainText"/>
        <w:rPr>
          <w:rFonts w:ascii="Helvetica Neue" w:hAnsi="Helvetica Neue"/>
          <w:szCs w:val="20"/>
        </w:rPr>
      </w:pPr>
      <w:r w:rsidRPr="002B2178">
        <w:rPr>
          <w:rFonts w:ascii="Helvetica Neue" w:hAnsi="Helvetica Neue"/>
          <w:szCs w:val="20"/>
        </w:rPr>
        <w:t>enc</w:t>
      </w:r>
    </w:p>
    <w:p w14:paraId="430D80D9" w14:textId="77777777" w:rsidR="002E180B" w:rsidRPr="002B2178" w:rsidRDefault="002E180B" w:rsidP="002E180B">
      <w:pPr>
        <w:pStyle w:val="TPUDNameAddress"/>
        <w:rPr>
          <w:rFonts w:ascii="Helvetica Neue" w:hAnsi="Helvetica Neue"/>
          <w:szCs w:val="20"/>
        </w:rPr>
      </w:pPr>
      <w:r w:rsidRPr="002B2178">
        <w:rPr>
          <w:rFonts w:ascii="Helvetica Neue" w:hAnsi="Helvetica Neue"/>
          <w:szCs w:val="20"/>
        </w:rPr>
        <w:t>cc</w:t>
      </w:r>
      <w:r w:rsidRPr="002B2178">
        <w:rPr>
          <w:rFonts w:ascii="Helvetica Neue" w:hAnsi="Helvetica Neue"/>
          <w:szCs w:val="20"/>
        </w:rPr>
        <w:tab/>
      </w:r>
    </w:p>
    <w:p w14:paraId="7814DC6C" w14:textId="77777777" w:rsidR="007D0709" w:rsidRPr="002B2178" w:rsidRDefault="007D0709" w:rsidP="00F049B2">
      <w:pPr>
        <w:rPr>
          <w:rFonts w:ascii="Helvetica Neue" w:hAnsi="Helvetica Neue"/>
          <w:sz w:val="20"/>
          <w:szCs w:val="20"/>
        </w:rPr>
      </w:pPr>
    </w:p>
    <w:sectPr w:rsidR="007D0709" w:rsidRPr="002B2178" w:rsidSect="007D0709">
      <w:headerReference w:type="default" r:id="rId11"/>
      <w:footerReference w:type="default" r:id="rId12"/>
      <w:headerReference w:type="first" r:id="rId13"/>
      <w:footerReference w:type="first" r:id="rId14"/>
      <w:pgSz w:w="11900" w:h="16840"/>
      <w:pgMar w:top="2410" w:right="3119" w:bottom="1843" w:left="1701" w:header="709"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741D3" w14:textId="77777777" w:rsidR="00BE45E1" w:rsidRDefault="00BE45E1">
      <w:r>
        <w:separator/>
      </w:r>
    </w:p>
  </w:endnote>
  <w:endnote w:type="continuationSeparator" w:id="0">
    <w:p w14:paraId="5F273865" w14:textId="77777777" w:rsidR="00BE45E1" w:rsidRDefault="00BE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panose1 w:val="020B0604020202020204"/>
    <w:charset w:val="00"/>
    <w:family w:val="auto"/>
    <w:pitch w:val="variable"/>
    <w:sig w:usb0="800000AF" w:usb1="4000204A" w:usb2="00000000" w:usb3="00000000" w:csb0="00000001" w:csb1="00000000"/>
  </w:font>
  <w:font w:name="HelveticaNeueLT Std Lt">
    <w:panose1 w:val="020B0403020202020204"/>
    <w:charset w:val="00"/>
    <w:family w:val="auto"/>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7A67" w14:textId="77777777" w:rsidR="00BE45E1" w:rsidRPr="000D3D27" w:rsidRDefault="00BE45E1" w:rsidP="007D0709">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395920">
      <w:rPr>
        <w:rStyle w:val="PageNumber"/>
        <w:sz w:val="14"/>
      </w:rPr>
      <w:t>2</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395920">
      <w:rPr>
        <w:rStyle w:val="PageNumber"/>
        <w:sz w:val="14"/>
      </w:rPr>
      <w:t>2</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Pr>
        <w:rStyle w:val="PageNumber"/>
        <w:sz w:val="14"/>
      </w:rPr>
      <w:t>5452 JRL cover let 8,11,14 211215.docx</w:t>
    </w:r>
    <w:r w:rsidRPr="000D3D27">
      <w:rPr>
        <w:rStyle w:val="PageNumber"/>
        <w:sz w:val="14"/>
      </w:rPr>
      <w:fldChar w:fldCharType="end"/>
    </w:r>
  </w:p>
  <w:p w14:paraId="34B2AA65" w14:textId="77777777" w:rsidR="00BE45E1" w:rsidRDefault="00BE45E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68E1D" w14:textId="0C2CFCD8" w:rsidR="00BE45E1" w:rsidRPr="000D3D27" w:rsidRDefault="00BE45E1" w:rsidP="007D0709">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395920">
      <w:rPr>
        <w:rStyle w:val="PageNumber"/>
        <w:sz w:val="14"/>
      </w:rPr>
      <w:t>1</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395920">
      <w:rPr>
        <w:rStyle w:val="PageNumber"/>
        <w:sz w:val="14"/>
      </w:rPr>
      <w:t>2</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Pr>
        <w:rStyle w:val="PageNumber"/>
        <w:sz w:val="14"/>
      </w:rPr>
      <w:t>5452 JRL cover leter 4.docx</w:t>
    </w:r>
    <w:r w:rsidRPr="000D3D27">
      <w:rPr>
        <w:rStyle w:val="PageNumber"/>
        <w:sz w:val="14"/>
      </w:rPr>
      <w:fldChar w:fldCharType="end"/>
    </w:r>
  </w:p>
  <w:p w14:paraId="3A46F435" w14:textId="77777777" w:rsidR="00BE45E1" w:rsidRPr="006C420C" w:rsidRDefault="00BE45E1" w:rsidP="007D0709">
    <w:r>
      <w:rPr>
        <w:noProof/>
        <w:lang w:val="en-US"/>
      </w:rPr>
      <w:drawing>
        <wp:anchor distT="0" distB="0" distL="114300" distR="114300" simplePos="0" relativeHeight="251653631" behindDoc="0" locked="0" layoutInCell="1" allowOverlap="1" wp14:anchorId="5B2ADCEA" wp14:editId="1669D8B9">
          <wp:simplePos x="0" y="0"/>
          <wp:positionH relativeFrom="column">
            <wp:posOffset>4909820</wp:posOffset>
          </wp:positionH>
          <wp:positionV relativeFrom="paragraph">
            <wp:posOffset>-3870669</wp:posOffset>
          </wp:positionV>
          <wp:extent cx="1167130" cy="4215130"/>
          <wp:effectExtent l="0" t="0" r="127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s 2015.jpg"/>
                  <pic:cNvPicPr/>
                </pic:nvPicPr>
                <pic:blipFill>
                  <a:blip r:embed="rId1">
                    <a:extLst>
                      <a:ext uri="{28A0092B-C50C-407E-A947-70E740481C1C}">
                        <a14:useLocalDpi xmlns:a14="http://schemas.microsoft.com/office/drawing/2010/main" val="0"/>
                      </a:ext>
                    </a:extLst>
                  </a:blip>
                  <a:stretch>
                    <a:fillRect/>
                  </a:stretch>
                </pic:blipFill>
                <pic:spPr>
                  <a:xfrm>
                    <a:off x="0" y="0"/>
                    <a:ext cx="1167130" cy="4215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E8EE1" w14:textId="77777777" w:rsidR="00BE45E1" w:rsidRDefault="00BE45E1">
      <w:r>
        <w:separator/>
      </w:r>
    </w:p>
  </w:footnote>
  <w:footnote w:type="continuationSeparator" w:id="0">
    <w:p w14:paraId="6520930B" w14:textId="77777777" w:rsidR="00BE45E1" w:rsidRDefault="00BE45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BFEB2" w14:textId="77777777" w:rsidR="00BE45E1" w:rsidRDefault="00BE45E1">
    <w:pPr>
      <w:pStyle w:val="Header"/>
    </w:pPr>
    <w:r>
      <w:rPr>
        <w:noProof/>
        <w:lang w:val="en-US"/>
      </w:rPr>
      <w:drawing>
        <wp:anchor distT="0" distB="0" distL="114300" distR="114300" simplePos="0" relativeHeight="251659776" behindDoc="0" locked="0" layoutInCell="1" allowOverlap="0" wp14:anchorId="769D6C17" wp14:editId="1048ABF0">
          <wp:simplePos x="0" y="0"/>
          <wp:positionH relativeFrom="page">
            <wp:posOffset>5995035</wp:posOffset>
          </wp:positionH>
          <wp:positionV relativeFrom="page">
            <wp:posOffset>698500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752" behindDoc="0" locked="0" layoutInCell="1" allowOverlap="0" wp14:anchorId="4EF8DA26" wp14:editId="3BD5B3FB">
              <wp:simplePos x="0" y="0"/>
              <wp:positionH relativeFrom="page">
                <wp:posOffset>0</wp:posOffset>
              </wp:positionH>
              <wp:positionV relativeFrom="page">
                <wp:posOffset>0</wp:posOffset>
              </wp:positionV>
              <wp:extent cx="7560310" cy="17970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95.3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" o:allowoverlap="f" fillcolor="#9d0039" stroked="f" strokecolor="#4a7ebb" strokeweight="1.5pt">
              <v:shadow opacity="22938f" mv:blur="38100f" offset="0,2pt"/>
              <v:textbox inset=",7.2pt,,7.2pt"/>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BB9C" w14:textId="77777777" w:rsidR="00BE45E1" w:rsidRDefault="00BE45E1">
    <w:pPr>
      <w:pStyle w:val="Header"/>
    </w:pPr>
    <w:r>
      <w:rPr>
        <w:noProof/>
        <w:lang w:val="en-US"/>
      </w:rPr>
      <w:drawing>
        <wp:anchor distT="0" distB="0" distL="114300" distR="114300" simplePos="0" relativeHeight="251663872" behindDoc="0" locked="0" layoutInCell="1" allowOverlap="1" wp14:anchorId="1066654D" wp14:editId="4348E887">
          <wp:simplePos x="0" y="0"/>
          <wp:positionH relativeFrom="column">
            <wp:posOffset>4916805</wp:posOffset>
          </wp:positionH>
          <wp:positionV relativeFrom="paragraph">
            <wp:posOffset>1486879</wp:posOffset>
          </wp:positionV>
          <wp:extent cx="1167130" cy="99631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2015.jpg"/>
                  <pic:cNvPicPr/>
                </pic:nvPicPr>
                <pic:blipFill>
                  <a:blip r:embed="rId1">
                    <a:extLst>
                      <a:ext uri="{28A0092B-C50C-407E-A947-70E740481C1C}">
                        <a14:useLocalDpi xmlns:a14="http://schemas.microsoft.com/office/drawing/2010/main" val="0"/>
                      </a:ext>
                    </a:extLst>
                  </a:blip>
                  <a:stretch>
                    <a:fillRect/>
                  </a:stretch>
                </pic:blipFill>
                <pic:spPr>
                  <a:xfrm>
                    <a:off x="0" y="0"/>
                    <a:ext cx="1167130" cy="9963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800" behindDoc="0" locked="0" layoutInCell="1" allowOverlap="0" wp14:anchorId="5F0D6DAA" wp14:editId="2134FECE">
              <wp:simplePos x="0" y="0"/>
              <wp:positionH relativeFrom="page">
                <wp:posOffset>0</wp:posOffset>
              </wp:positionH>
              <wp:positionV relativeFrom="page">
                <wp:posOffset>3564255</wp:posOffset>
              </wp:positionV>
              <wp:extent cx="179705" cy="0"/>
              <wp:effectExtent l="12700" t="8255" r="23495" b="2984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9D003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4.15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" o:allowoverlap="f" strokecolor="#9d0039" strokeweight=".25pt">
              <v:shadow opacity="22938f" mv:blur="38100f" offset="0,2pt"/>
              <w10:wrap anchorx="page" anchory="page"/>
            </v:line>
          </w:pict>
        </mc:Fallback>
      </mc:AlternateContent>
    </w:r>
    <w:r>
      <w:rPr>
        <w:noProof/>
        <w:lang w:val="en-US"/>
      </w:rPr>
      <w:drawing>
        <wp:anchor distT="0" distB="0" distL="114300" distR="114300" simplePos="0" relativeHeight="251655680" behindDoc="0" locked="0" layoutInCell="1" allowOverlap="0" wp14:anchorId="091FFBD5" wp14:editId="2B0CC96F">
          <wp:simplePos x="0" y="0"/>
          <wp:positionH relativeFrom="page">
            <wp:posOffset>5996305</wp:posOffset>
          </wp:positionH>
          <wp:positionV relativeFrom="page">
            <wp:posOffset>699770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656" behindDoc="0" locked="0" layoutInCell="1" allowOverlap="0" wp14:anchorId="249883DD" wp14:editId="0A077547">
              <wp:simplePos x="0" y="0"/>
              <wp:positionH relativeFrom="page">
                <wp:posOffset>0</wp:posOffset>
              </wp:positionH>
              <wp:positionV relativeFrom="page">
                <wp:posOffset>0</wp:posOffset>
              </wp:positionV>
              <wp:extent cx="7560310" cy="179705"/>
              <wp:effectExtent l="0" t="0" r="0" b="0"/>
              <wp:wrapTight wrapText="bothSides">
                <wp:wrapPolygon edited="0">
                  <wp:start x="-27" y="0"/>
                  <wp:lineTo x="-27" y="19310"/>
                  <wp:lineTo x="21600" y="19310"/>
                  <wp:lineTo x="21600" y="0"/>
                  <wp:lineTo x="-27"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595.3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" o:allowoverlap="f" fillcolor="#9d0039"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440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35873F8"/>
    <w:lvl w:ilvl="0">
      <w:start w:val="1"/>
      <w:numFmt w:val="decimal"/>
      <w:lvlText w:val="%1."/>
      <w:lvlJc w:val="left"/>
      <w:pPr>
        <w:tabs>
          <w:tab w:val="num" w:pos="1492"/>
        </w:tabs>
        <w:ind w:left="1492" w:hanging="360"/>
      </w:pPr>
    </w:lvl>
  </w:abstractNum>
  <w:abstractNum w:abstractNumId="2">
    <w:nsid w:val="FFFFFF7D"/>
    <w:multiLevelType w:val="singleLevel"/>
    <w:tmpl w:val="2230E942"/>
    <w:lvl w:ilvl="0">
      <w:start w:val="1"/>
      <w:numFmt w:val="decimal"/>
      <w:lvlText w:val="%1."/>
      <w:lvlJc w:val="left"/>
      <w:pPr>
        <w:tabs>
          <w:tab w:val="num" w:pos="1209"/>
        </w:tabs>
        <w:ind w:left="1209" w:hanging="360"/>
      </w:pPr>
    </w:lvl>
  </w:abstractNum>
  <w:abstractNum w:abstractNumId="3">
    <w:nsid w:val="FFFFFF7E"/>
    <w:multiLevelType w:val="singleLevel"/>
    <w:tmpl w:val="39B084DA"/>
    <w:lvl w:ilvl="0">
      <w:start w:val="1"/>
      <w:numFmt w:val="decimal"/>
      <w:lvlText w:val="%1."/>
      <w:lvlJc w:val="left"/>
      <w:pPr>
        <w:tabs>
          <w:tab w:val="num" w:pos="926"/>
        </w:tabs>
        <w:ind w:left="926" w:hanging="360"/>
      </w:pPr>
    </w:lvl>
  </w:abstractNum>
  <w:abstractNum w:abstractNumId="4">
    <w:nsid w:val="FFFFFF7F"/>
    <w:multiLevelType w:val="singleLevel"/>
    <w:tmpl w:val="5178F0DE"/>
    <w:lvl w:ilvl="0">
      <w:start w:val="1"/>
      <w:numFmt w:val="decimal"/>
      <w:lvlText w:val="%1."/>
      <w:lvlJc w:val="left"/>
      <w:pPr>
        <w:tabs>
          <w:tab w:val="num" w:pos="643"/>
        </w:tabs>
        <w:ind w:left="643" w:hanging="360"/>
      </w:pPr>
    </w:lvl>
  </w:abstractNum>
  <w:abstractNum w:abstractNumId="5">
    <w:nsid w:val="FFFFFF80"/>
    <w:multiLevelType w:val="singleLevel"/>
    <w:tmpl w:val="B9A203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B0B3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99621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1C093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4EA7F9E"/>
    <w:lvl w:ilvl="0">
      <w:start w:val="1"/>
      <w:numFmt w:val="decimal"/>
      <w:lvlText w:val="%1."/>
      <w:lvlJc w:val="left"/>
      <w:pPr>
        <w:tabs>
          <w:tab w:val="num" w:pos="360"/>
        </w:tabs>
        <w:ind w:left="360" w:hanging="360"/>
      </w:pPr>
    </w:lvl>
  </w:abstractNum>
  <w:abstractNum w:abstractNumId="10">
    <w:nsid w:val="FFFFFF89"/>
    <w:multiLevelType w:val="singleLevel"/>
    <w:tmpl w:val="97D65EBC"/>
    <w:lvl w:ilvl="0">
      <w:start w:val="1"/>
      <w:numFmt w:val="bullet"/>
      <w:lvlText w:val=""/>
      <w:lvlJc w:val="left"/>
      <w:pPr>
        <w:tabs>
          <w:tab w:val="num" w:pos="360"/>
        </w:tabs>
        <w:ind w:left="360" w:hanging="360"/>
      </w:pPr>
      <w:rPr>
        <w:rFonts w:ascii="Symbol" w:hAnsi="Symbol" w:hint="default"/>
      </w:rPr>
    </w:lvl>
  </w:abstractNum>
  <w:abstractNum w:abstractNumId="11">
    <w:nsid w:val="14CC0DD4"/>
    <w:multiLevelType w:val="multilevel"/>
    <w:tmpl w:val="88EC5CF4"/>
    <w:lvl w:ilvl="0">
      <w:start w:val="1"/>
      <w:numFmt w:val="bullet"/>
      <w:pStyle w:val="TPUDBullets1"/>
      <w:lvlText w:val=""/>
      <w:lvlJc w:val="left"/>
      <w:pPr>
        <w:tabs>
          <w:tab w:val="num" w:pos="360"/>
        </w:tabs>
        <w:ind w:left="360" w:hanging="360"/>
      </w:pPr>
      <w:rPr>
        <w:rFonts w:ascii="Symbol" w:hAnsi="Symbol" w:hint="default"/>
      </w:rPr>
    </w:lvl>
    <w:lvl w:ilvl="1">
      <w:start w:val="1"/>
      <w:numFmt w:val="bullet"/>
      <w:pStyle w:val="TPUDSubjectBold"/>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612663E"/>
    <w:multiLevelType w:val="multilevel"/>
    <w:tmpl w:val="3E06DF80"/>
    <w:lvl w:ilvl="0">
      <w:start w:val="1"/>
      <w:numFmt w:val="decimal"/>
      <w:lvlText w:val="%1"/>
      <w:lvlJc w:val="left"/>
      <w:pPr>
        <w:tabs>
          <w:tab w:val="num" w:pos="240"/>
        </w:tabs>
        <w:ind w:left="240" w:hanging="240"/>
      </w:pPr>
      <w:rPr>
        <w:rFonts w:ascii="HelveticaNeueLT Std Med" w:hAnsi="HelveticaNeueLT Std Med" w:hint="default"/>
        <w:b w:val="0"/>
        <w:i w:val="0"/>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AA557E9"/>
    <w:multiLevelType w:val="hybridMultilevel"/>
    <w:tmpl w:val="26EA3BCE"/>
    <w:lvl w:ilvl="0" w:tplc="3ACC5952">
      <w:start w:val="1"/>
      <w:numFmt w:val="decimal"/>
      <w:pStyle w:val="TPUDNumberedBullets"/>
      <w:lvlText w:val="%1"/>
      <w:lvlJc w:val="left"/>
      <w:pPr>
        <w:tabs>
          <w:tab w:val="num" w:pos="240"/>
        </w:tabs>
        <w:ind w:left="240" w:hanging="240"/>
      </w:pPr>
      <w:rPr>
        <w:rFonts w:ascii="HelveticaNeueLT Std Lt" w:hAnsi="HelveticaNeueLT Std Lt"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034E0"/>
    <w:multiLevelType w:val="hybridMultilevel"/>
    <w:tmpl w:val="789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75578"/>
    <w:multiLevelType w:val="multilevel"/>
    <w:tmpl w:val="7466DC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9616BA7"/>
    <w:multiLevelType w:val="hybridMultilevel"/>
    <w:tmpl w:val="7466DC84"/>
    <w:lvl w:ilvl="0" w:tplc="202ED8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47072"/>
    <w:multiLevelType w:val="multilevel"/>
    <w:tmpl w:val="EA3226FA"/>
    <w:lvl w:ilvl="0">
      <w:start w:val="1"/>
      <w:numFmt w:val="bullet"/>
      <w:lvlText w:val=""/>
      <w:lvlJc w:val="left"/>
      <w:pPr>
        <w:tabs>
          <w:tab w:val="num" w:pos="240"/>
        </w:tabs>
        <w:ind w:left="240" w:hanging="24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AB341D8"/>
    <w:multiLevelType w:val="hybridMultilevel"/>
    <w:tmpl w:val="5C8E43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F509A6"/>
    <w:multiLevelType w:val="multilevel"/>
    <w:tmpl w:val="61F452B0"/>
    <w:lvl w:ilvl="0">
      <w:start w:val="1"/>
      <w:numFmt w:val="bullet"/>
      <w:lvlText w:val=""/>
      <w:lvlJc w:val="left"/>
      <w:pPr>
        <w:tabs>
          <w:tab w:val="num" w:pos="300"/>
        </w:tabs>
        <w:ind w:left="300" w:hanging="30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2C36652"/>
    <w:multiLevelType w:val="hybridMultilevel"/>
    <w:tmpl w:val="4E20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E6DD6"/>
    <w:multiLevelType w:val="hybridMultilevel"/>
    <w:tmpl w:val="D27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4B3FC9"/>
    <w:multiLevelType w:val="multilevel"/>
    <w:tmpl w:val="5C8E4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8"/>
  </w:num>
  <w:num w:numId="4">
    <w:abstractNumId w:val="22"/>
  </w:num>
  <w:num w:numId="5">
    <w:abstractNumId w:val="16"/>
  </w:num>
  <w:num w:numId="6">
    <w:abstractNumId w:val="15"/>
  </w:num>
  <w:num w:numId="7">
    <w:abstractNumId w:val="11"/>
  </w:num>
  <w:num w:numId="8">
    <w:abstractNumId w:val="19"/>
  </w:num>
  <w:num w:numId="9">
    <w:abstractNumId w:val="17"/>
  </w:num>
  <w:num w:numId="10">
    <w:abstractNumId w:val="13"/>
  </w:num>
  <w:num w:numId="11">
    <w:abstractNumId w:val="5"/>
  </w:num>
  <w:num w:numId="12">
    <w:abstractNumId w:val="2"/>
  </w:num>
  <w:num w:numId="13">
    <w:abstractNumId w:val="1"/>
  </w:num>
  <w:num w:numId="14">
    <w:abstractNumId w:val="0"/>
  </w:num>
  <w:num w:numId="15">
    <w:abstractNumId w:val="9"/>
  </w:num>
  <w:num w:numId="16">
    <w:abstractNumId w:val="4"/>
  </w:num>
  <w:num w:numId="17">
    <w:abstractNumId w:val="3"/>
  </w:num>
  <w:num w:numId="18">
    <w:abstractNumId w:val="10"/>
  </w:num>
  <w:num w:numId="19">
    <w:abstractNumId w:val="8"/>
  </w:num>
  <w:num w:numId="20">
    <w:abstractNumId w:val="7"/>
  </w:num>
  <w:num w:numId="21">
    <w:abstractNumId w:val="6"/>
  </w:num>
  <w:num w:numId="22">
    <w:abstractNumId w:val="11"/>
  </w:num>
  <w:num w:numId="23">
    <w:abstractNumId w:val="11"/>
  </w:num>
  <w:num w:numId="24">
    <w:abstractNumId w:val="11"/>
  </w:num>
  <w:num w:numId="25">
    <w:abstractNumId w:val="11"/>
  </w:num>
  <w:num w:numId="26">
    <w:abstractNumId w:val="13"/>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ru v:ext="edit" colors="#9d0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09"/>
    <w:rsid w:val="000C0ECF"/>
    <w:rsid w:val="00193499"/>
    <w:rsid w:val="0025220C"/>
    <w:rsid w:val="002B2178"/>
    <w:rsid w:val="002E180B"/>
    <w:rsid w:val="0033258D"/>
    <w:rsid w:val="00376758"/>
    <w:rsid w:val="00395920"/>
    <w:rsid w:val="0040252B"/>
    <w:rsid w:val="004B0B83"/>
    <w:rsid w:val="005513FA"/>
    <w:rsid w:val="00684EFF"/>
    <w:rsid w:val="007D0709"/>
    <w:rsid w:val="00822A92"/>
    <w:rsid w:val="009A5667"/>
    <w:rsid w:val="00B278EF"/>
    <w:rsid w:val="00B6199F"/>
    <w:rsid w:val="00BB72B4"/>
    <w:rsid w:val="00BE45E1"/>
    <w:rsid w:val="00C8548E"/>
    <w:rsid w:val="00D00DC2"/>
    <w:rsid w:val="00D2444A"/>
    <w:rsid w:val="00D4657B"/>
    <w:rsid w:val="00F049B2"/>
    <w:rsid w:val="00F73FE8"/>
    <w:rsid w:val="00FC2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9d0039"/>
    </o:shapedefaults>
    <o:shapelayout v:ext="edit">
      <o:idmap v:ext="edit" data="1"/>
    </o:shapelayout>
  </w:shapeDefaults>
  <w:decimalSymbol w:val="."/>
  <w:listSeparator w:val=","/>
  <w14:docId w14:val="6053C9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5"/>
    <w:rPr>
      <w:sz w:val="24"/>
      <w:szCs w:val="24"/>
    </w:rPr>
  </w:style>
  <w:style w:type="paragraph" w:styleId="Heading3">
    <w:name w:val="heading 3"/>
    <w:basedOn w:val="Normal"/>
    <w:next w:val="Normal"/>
    <w:link w:val="Heading3Char"/>
    <w:uiPriority w:val="9"/>
    <w:unhideWhenUsed/>
    <w:qFormat/>
    <w:rsid w:val="00B619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unhideWhenUsed/>
    <w:rsid w:val="00FB3068"/>
    <w:pPr>
      <w:tabs>
        <w:tab w:val="center" w:pos="4320"/>
        <w:tab w:val="right" w:pos="8640"/>
      </w:tabs>
    </w:pPr>
  </w:style>
  <w:style w:type="character" w:customStyle="1" w:styleId="HeaderChar">
    <w:name w:val="Header Char"/>
    <w:basedOn w:val="DefaultParagraphFont"/>
    <w:uiPriority w:val="99"/>
    <w:semiHidden/>
    <w:rsid w:val="00FB3068"/>
  </w:style>
  <w:style w:type="paragraph" w:styleId="Footer">
    <w:name w:val="footer"/>
    <w:basedOn w:val="Normal"/>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
    <w:name w:val="Footer Char"/>
    <w:basedOn w:val="TPUDBullets1"/>
    <w:rsid w:val="008F1393"/>
    <w:pPr>
      <w:numPr>
        <w:ilvl w:val="1"/>
      </w:numPr>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8F1393"/>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rsid w:val="008F1393"/>
    <w:pPr>
      <w:spacing w:before="120"/>
    </w:pPr>
  </w:style>
  <w:style w:type="paragraph" w:customStyle="1" w:styleId="TPUDMainText">
    <w:name w:val="TPUD Main Text"/>
    <w:autoRedefine/>
    <w:qFormat/>
    <w:rsid w:val="008F1393"/>
    <w:pPr>
      <w:widowControl w:val="0"/>
      <w:spacing w:before="120" w:line="280" w:lineRule="exact"/>
    </w:pPr>
    <w:rPr>
      <w:rFonts w:ascii="HelveticaNeueLT Std Lt" w:hAnsi="HelveticaNeueLT Std Lt"/>
      <w:szCs w:val="24"/>
    </w:rPr>
  </w:style>
  <w:style w:type="paragraph" w:customStyle="1" w:styleId="TPUDHeading2Underlined">
    <w:name w:val="TPUD Heading 2 Underlined"/>
    <w:basedOn w:val="TPUDMainText"/>
    <w:next w:val="TPUDMainText"/>
    <w:rsid w:val="008F1393"/>
    <w:rPr>
      <w:u w:val="single"/>
    </w:rPr>
  </w:style>
  <w:style w:type="paragraph" w:customStyle="1" w:styleId="TPUDHeading3Italic">
    <w:name w:val="TPUD Heading 3 Italic"/>
    <w:basedOn w:val="TPUDMainText"/>
    <w:next w:val="TPUDMainTex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8F1393"/>
    <w:pPr>
      <w:numPr>
        <w:numId w:val="26"/>
      </w:numPr>
      <w:tabs>
        <w:tab w:val="left" w:pos="357"/>
      </w:tabs>
      <w:spacing w:after="120"/>
    </w:pPr>
  </w:style>
  <w:style w:type="paragraph" w:customStyle="1" w:styleId="TPUDYourNameBold">
    <w:name w:val="TPUD Your Name Bold"/>
    <w:basedOn w:val="TPUDSubjectBold"/>
    <w:next w:val="TPUDNameAddress"/>
    <w:rsid w:val="008F1393"/>
    <w:pPr>
      <w:spacing w:after="0" w:line="240" w:lineRule="exact"/>
    </w:pPr>
  </w:style>
  <w:style w:type="paragraph" w:styleId="BalloonText">
    <w:name w:val="Balloon Text"/>
    <w:basedOn w:val="Normal"/>
    <w:link w:val="BalloonTextChar"/>
    <w:uiPriority w:val="99"/>
    <w:semiHidden/>
    <w:unhideWhenUsed/>
    <w:rsid w:val="00BB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2B4"/>
    <w:rPr>
      <w:rFonts w:ascii="Lucida Grande" w:hAnsi="Lucida Grande" w:cs="Lucida Grande"/>
      <w:sz w:val="18"/>
      <w:szCs w:val="18"/>
    </w:rPr>
  </w:style>
  <w:style w:type="paragraph" w:customStyle="1" w:styleId="Default">
    <w:name w:val="Default"/>
    <w:rsid w:val="005513FA"/>
    <w:pPr>
      <w:widowControl w:val="0"/>
      <w:autoSpaceDE w:val="0"/>
      <w:autoSpaceDN w:val="0"/>
      <w:adjustRightInd w:val="0"/>
    </w:pPr>
    <w:rPr>
      <w:rFonts w:ascii="Arial" w:hAnsi="Arial" w:cs="Arial"/>
      <w:color w:val="000000"/>
      <w:sz w:val="24"/>
      <w:szCs w:val="24"/>
      <w:lang w:val="en-US"/>
    </w:rPr>
  </w:style>
  <w:style w:type="paragraph" w:styleId="NormalWeb">
    <w:name w:val="Normal (Web)"/>
    <w:basedOn w:val="Normal"/>
    <w:uiPriority w:val="99"/>
    <w:unhideWhenUsed/>
    <w:rsid w:val="009A5667"/>
    <w:pPr>
      <w:spacing w:before="100" w:beforeAutospacing="1" w:after="100" w:afterAutospacing="1"/>
    </w:pPr>
    <w:rPr>
      <w:rFonts w:ascii="Times" w:hAnsi="Times"/>
      <w:sz w:val="20"/>
      <w:szCs w:val="20"/>
      <w:lang w:val="en-US"/>
    </w:rPr>
  </w:style>
  <w:style w:type="character" w:customStyle="1" w:styleId="Heading3Char">
    <w:name w:val="Heading 3 Char"/>
    <w:basedOn w:val="DefaultParagraphFont"/>
    <w:link w:val="Heading3"/>
    <w:uiPriority w:val="9"/>
    <w:rsid w:val="00B6199F"/>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5"/>
    <w:rPr>
      <w:sz w:val="24"/>
      <w:szCs w:val="24"/>
    </w:rPr>
  </w:style>
  <w:style w:type="paragraph" w:styleId="Heading3">
    <w:name w:val="heading 3"/>
    <w:basedOn w:val="Normal"/>
    <w:next w:val="Normal"/>
    <w:link w:val="Heading3Char"/>
    <w:uiPriority w:val="9"/>
    <w:unhideWhenUsed/>
    <w:qFormat/>
    <w:rsid w:val="00B619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unhideWhenUsed/>
    <w:rsid w:val="00FB3068"/>
    <w:pPr>
      <w:tabs>
        <w:tab w:val="center" w:pos="4320"/>
        <w:tab w:val="right" w:pos="8640"/>
      </w:tabs>
    </w:pPr>
  </w:style>
  <w:style w:type="character" w:customStyle="1" w:styleId="HeaderChar">
    <w:name w:val="Header Char"/>
    <w:basedOn w:val="DefaultParagraphFont"/>
    <w:uiPriority w:val="99"/>
    <w:semiHidden/>
    <w:rsid w:val="00FB3068"/>
  </w:style>
  <w:style w:type="paragraph" w:styleId="Footer">
    <w:name w:val="footer"/>
    <w:basedOn w:val="Normal"/>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
    <w:name w:val="Footer Char"/>
    <w:basedOn w:val="TPUDBullets1"/>
    <w:rsid w:val="008F1393"/>
    <w:pPr>
      <w:numPr>
        <w:ilvl w:val="1"/>
      </w:numPr>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8F1393"/>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rsid w:val="008F1393"/>
    <w:pPr>
      <w:spacing w:before="120"/>
    </w:pPr>
  </w:style>
  <w:style w:type="paragraph" w:customStyle="1" w:styleId="TPUDMainText">
    <w:name w:val="TPUD Main Text"/>
    <w:autoRedefine/>
    <w:qFormat/>
    <w:rsid w:val="008F1393"/>
    <w:pPr>
      <w:widowControl w:val="0"/>
      <w:spacing w:before="120" w:line="280" w:lineRule="exact"/>
    </w:pPr>
    <w:rPr>
      <w:rFonts w:ascii="HelveticaNeueLT Std Lt" w:hAnsi="HelveticaNeueLT Std Lt"/>
      <w:szCs w:val="24"/>
    </w:rPr>
  </w:style>
  <w:style w:type="paragraph" w:customStyle="1" w:styleId="TPUDHeading2Underlined">
    <w:name w:val="TPUD Heading 2 Underlined"/>
    <w:basedOn w:val="TPUDMainText"/>
    <w:next w:val="TPUDMainText"/>
    <w:rsid w:val="008F1393"/>
    <w:rPr>
      <w:u w:val="single"/>
    </w:rPr>
  </w:style>
  <w:style w:type="paragraph" w:customStyle="1" w:styleId="TPUDHeading3Italic">
    <w:name w:val="TPUD Heading 3 Italic"/>
    <w:basedOn w:val="TPUDMainText"/>
    <w:next w:val="TPUDMainTex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8F1393"/>
    <w:pPr>
      <w:numPr>
        <w:numId w:val="26"/>
      </w:numPr>
      <w:tabs>
        <w:tab w:val="left" w:pos="357"/>
      </w:tabs>
      <w:spacing w:after="120"/>
    </w:pPr>
  </w:style>
  <w:style w:type="paragraph" w:customStyle="1" w:styleId="TPUDYourNameBold">
    <w:name w:val="TPUD Your Name Bold"/>
    <w:basedOn w:val="TPUDSubjectBold"/>
    <w:next w:val="TPUDNameAddress"/>
    <w:rsid w:val="008F1393"/>
    <w:pPr>
      <w:spacing w:after="0" w:line="240" w:lineRule="exact"/>
    </w:pPr>
  </w:style>
  <w:style w:type="paragraph" w:styleId="BalloonText">
    <w:name w:val="Balloon Text"/>
    <w:basedOn w:val="Normal"/>
    <w:link w:val="BalloonTextChar"/>
    <w:uiPriority w:val="99"/>
    <w:semiHidden/>
    <w:unhideWhenUsed/>
    <w:rsid w:val="00BB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2B4"/>
    <w:rPr>
      <w:rFonts w:ascii="Lucida Grande" w:hAnsi="Lucida Grande" w:cs="Lucida Grande"/>
      <w:sz w:val="18"/>
      <w:szCs w:val="18"/>
    </w:rPr>
  </w:style>
  <w:style w:type="paragraph" w:customStyle="1" w:styleId="Default">
    <w:name w:val="Default"/>
    <w:rsid w:val="005513FA"/>
    <w:pPr>
      <w:widowControl w:val="0"/>
      <w:autoSpaceDE w:val="0"/>
      <w:autoSpaceDN w:val="0"/>
      <w:adjustRightInd w:val="0"/>
    </w:pPr>
    <w:rPr>
      <w:rFonts w:ascii="Arial" w:hAnsi="Arial" w:cs="Arial"/>
      <w:color w:val="000000"/>
      <w:sz w:val="24"/>
      <w:szCs w:val="24"/>
      <w:lang w:val="en-US"/>
    </w:rPr>
  </w:style>
  <w:style w:type="paragraph" w:styleId="NormalWeb">
    <w:name w:val="Normal (Web)"/>
    <w:basedOn w:val="Normal"/>
    <w:uiPriority w:val="99"/>
    <w:unhideWhenUsed/>
    <w:rsid w:val="009A5667"/>
    <w:pPr>
      <w:spacing w:before="100" w:beforeAutospacing="1" w:after="100" w:afterAutospacing="1"/>
    </w:pPr>
    <w:rPr>
      <w:rFonts w:ascii="Times" w:hAnsi="Times"/>
      <w:sz w:val="20"/>
      <w:szCs w:val="20"/>
      <w:lang w:val="en-US"/>
    </w:rPr>
  </w:style>
  <w:style w:type="character" w:customStyle="1" w:styleId="Heading3Char">
    <w:name w:val="Heading 3 Char"/>
    <w:basedOn w:val="DefaultParagraphFont"/>
    <w:link w:val="Heading3"/>
    <w:uiPriority w:val="9"/>
    <w:rsid w:val="00B6199F"/>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80103">
      <w:bodyDiv w:val="1"/>
      <w:marLeft w:val="0"/>
      <w:marRight w:val="0"/>
      <w:marTop w:val="0"/>
      <w:marBottom w:val="0"/>
      <w:divBdr>
        <w:top w:val="none" w:sz="0" w:space="0" w:color="auto"/>
        <w:left w:val="none" w:sz="0" w:space="0" w:color="auto"/>
        <w:bottom w:val="none" w:sz="0" w:space="0" w:color="auto"/>
        <w:right w:val="none" w:sz="0" w:space="0" w:color="auto"/>
      </w:divBdr>
      <w:divsChild>
        <w:div w:id="1306856926">
          <w:marLeft w:val="0"/>
          <w:marRight w:val="0"/>
          <w:marTop w:val="0"/>
          <w:marBottom w:val="0"/>
          <w:divBdr>
            <w:top w:val="none" w:sz="0" w:space="0" w:color="auto"/>
            <w:left w:val="none" w:sz="0" w:space="0" w:color="auto"/>
            <w:bottom w:val="none" w:sz="0" w:space="0" w:color="auto"/>
            <w:right w:val="none" w:sz="0" w:space="0" w:color="auto"/>
          </w:divBdr>
          <w:divsChild>
            <w:div w:id="317810527">
              <w:marLeft w:val="0"/>
              <w:marRight w:val="0"/>
              <w:marTop w:val="0"/>
              <w:marBottom w:val="0"/>
              <w:divBdr>
                <w:top w:val="none" w:sz="0" w:space="0" w:color="auto"/>
                <w:left w:val="none" w:sz="0" w:space="0" w:color="auto"/>
                <w:bottom w:val="none" w:sz="0" w:space="0" w:color="auto"/>
                <w:right w:val="none" w:sz="0" w:space="0" w:color="auto"/>
              </w:divBdr>
              <w:divsChild>
                <w:div w:id="4167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10254">
      <w:bodyDiv w:val="1"/>
      <w:marLeft w:val="0"/>
      <w:marRight w:val="0"/>
      <w:marTop w:val="0"/>
      <w:marBottom w:val="0"/>
      <w:divBdr>
        <w:top w:val="none" w:sz="0" w:space="0" w:color="auto"/>
        <w:left w:val="none" w:sz="0" w:space="0" w:color="auto"/>
        <w:bottom w:val="none" w:sz="0" w:space="0" w:color="auto"/>
        <w:right w:val="none" w:sz="0" w:space="0" w:color="auto"/>
      </w:divBdr>
    </w:div>
    <w:div w:id="1459493453">
      <w:bodyDiv w:val="1"/>
      <w:marLeft w:val="0"/>
      <w:marRight w:val="0"/>
      <w:marTop w:val="0"/>
      <w:marBottom w:val="0"/>
      <w:divBdr>
        <w:top w:val="none" w:sz="0" w:space="0" w:color="auto"/>
        <w:left w:val="none" w:sz="0" w:space="0" w:color="auto"/>
        <w:bottom w:val="none" w:sz="0" w:space="0" w:color="auto"/>
        <w:right w:val="none" w:sz="0" w:space="0" w:color="auto"/>
      </w:divBdr>
      <w:divsChild>
        <w:div w:id="1833135337">
          <w:marLeft w:val="0"/>
          <w:marRight w:val="0"/>
          <w:marTop w:val="0"/>
          <w:marBottom w:val="0"/>
          <w:divBdr>
            <w:top w:val="none" w:sz="0" w:space="0" w:color="auto"/>
            <w:left w:val="none" w:sz="0" w:space="0" w:color="auto"/>
            <w:bottom w:val="none" w:sz="0" w:space="0" w:color="auto"/>
            <w:right w:val="none" w:sz="0" w:space="0" w:color="auto"/>
          </w:divBdr>
          <w:divsChild>
            <w:div w:id="601767419">
              <w:marLeft w:val="0"/>
              <w:marRight w:val="0"/>
              <w:marTop w:val="0"/>
              <w:marBottom w:val="0"/>
              <w:divBdr>
                <w:top w:val="none" w:sz="0" w:space="0" w:color="auto"/>
                <w:left w:val="none" w:sz="0" w:space="0" w:color="auto"/>
                <w:bottom w:val="none" w:sz="0" w:space="0" w:color="auto"/>
                <w:right w:val="none" w:sz="0" w:space="0" w:color="auto"/>
              </w:divBdr>
              <w:divsChild>
                <w:div w:id="3921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6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jennifer.ross@tibbald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nniferross:Library:Application%20Support:Microsoft:Office:User%20Templates:My%20Templates:JR%202015%20em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7155D-E3B1-6140-9030-6FAAB621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 2015 email.dotx</Template>
  <TotalTime>2</TotalTime>
  <Pages>2</Pages>
  <Words>241</Words>
  <Characters>1377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InsertDate</vt:lpstr>
    </vt:vector>
  </TitlesOfParts>
  <Company>studio-mark</Company>
  <LinksUpToDate>false</LinksUpToDate>
  <CharactersWithSpaces>1615</CharactersWithSpaces>
  <SharedDoc>false</SharedDoc>
  <HLinks>
    <vt:vector size="18" baseType="variant">
      <vt:variant>
        <vt:i4>196665</vt:i4>
      </vt:variant>
      <vt:variant>
        <vt:i4>0</vt:i4>
      </vt:variant>
      <vt:variant>
        <vt:i4>0</vt:i4>
      </vt:variant>
      <vt:variant>
        <vt:i4>5</vt:i4>
      </vt:variant>
      <vt:variant>
        <vt:lpwstr>mailto:andrew.vaughan@tibbalds.co.uk</vt:lpwstr>
      </vt:variant>
      <vt:variant>
        <vt:lpwstr/>
      </vt:variant>
      <vt:variant>
        <vt:i4>1507412</vt:i4>
      </vt:variant>
      <vt:variant>
        <vt:i4>-1</vt:i4>
      </vt:variant>
      <vt:variant>
        <vt:i4>2052</vt:i4>
      </vt:variant>
      <vt:variant>
        <vt:i4>1</vt:i4>
      </vt:variant>
      <vt:variant>
        <vt:lpwstr>Directors_SMALL</vt:lpwstr>
      </vt:variant>
      <vt:variant>
        <vt:lpwstr/>
      </vt:variant>
      <vt:variant>
        <vt:i4>3407981</vt:i4>
      </vt:variant>
      <vt:variant>
        <vt:i4>-1</vt:i4>
      </vt:variant>
      <vt:variant>
        <vt:i4>1033</vt:i4>
      </vt:variant>
      <vt:variant>
        <vt:i4>1</vt:i4>
      </vt:variant>
      <vt:variant>
        <vt:lpwstr>andrew vaughan 14-6-12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InsertDate</dc:title>
  <dc:subject/>
  <dc:creator>Jennifer Ross</dc:creator>
  <cp:keywords/>
  <cp:lastModifiedBy>Laura Hart</cp:lastModifiedBy>
  <cp:revision>3</cp:revision>
  <cp:lastPrinted>2015-12-21T17:57:00Z</cp:lastPrinted>
  <dcterms:created xsi:type="dcterms:W3CDTF">2017-10-03T10:03:00Z</dcterms:created>
  <dcterms:modified xsi:type="dcterms:W3CDTF">2017-10-03T10:06:00Z</dcterms:modified>
</cp:coreProperties>
</file>