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AF" w:rsidRDefault="001B43AF" w:rsidP="001B43AF">
      <w:pPr>
        <w:pStyle w:val="NormalWeb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To applicant/ representative: Email with PDF attachments (with Flare ref. no.)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FF"/>
        </w:rPr>
      </w:pPr>
      <w:r>
        <w:rPr>
          <w:rFonts w:ascii="Calibri" w:hAnsi="Calibri"/>
          <w:color w:val="000000"/>
        </w:rPr>
        <w:t xml:space="preserve">            </w:t>
      </w:r>
      <w:r>
        <w:rPr>
          <w:rFonts w:ascii="Calibri" w:hAnsi="Calibri"/>
          <w:color w:val="0000FF"/>
        </w:rPr>
        <w:t xml:space="preserve">Any application successfully submitted including all </w:t>
      </w:r>
      <w:proofErr w:type="spellStart"/>
      <w:r>
        <w:rPr>
          <w:rFonts w:ascii="Calibri" w:hAnsi="Calibri"/>
          <w:color w:val="0000FF"/>
        </w:rPr>
        <w:t>attachements</w:t>
      </w:r>
      <w:proofErr w:type="spellEnd"/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Responsible authorities (like police, fire, etc.): Email with PDF attachment for licence application (with Flare ref. no.)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To all responsible authorities: </w:t>
      </w:r>
      <w:r>
        <w:rPr>
          <w:rFonts w:ascii="Calibri" w:hAnsi="Calibri"/>
          <w:color w:val="000000"/>
        </w:rPr>
        <w:t>(like police, fire, etc.): Email with PDF attachments (with Flare ref. no.)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New Application for a premises licence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Plan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DPS consent form (if applicable)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Variation of Premises Licence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Plan (if applicable)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DPS consent form (if applicable)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To Police only: </w:t>
      </w:r>
      <w:r>
        <w:rPr>
          <w:rFonts w:ascii="Calibri" w:hAnsi="Calibri"/>
          <w:color w:val="000000"/>
        </w:rPr>
        <w:t>Email with PDF attachments (with Flare ref. no.)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Variation of DPS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DPS consent form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Transfer of premises Licence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Transfer consent form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FF"/>
        </w:rPr>
      </w:pPr>
      <w:r>
        <w:rPr>
          <w:rFonts w:ascii="Calibri" w:hAnsi="Calibri"/>
          <w:color w:val="000000"/>
        </w:rPr>
        <w:t xml:space="preserve">            </w:t>
      </w:r>
      <w:r>
        <w:rPr>
          <w:rFonts w:ascii="Calibri" w:hAnsi="Calibri"/>
          <w:color w:val="0000FF"/>
        </w:rPr>
        <w:t>Interim Authority Notice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FF"/>
        </w:rPr>
        <w:t xml:space="preserve">                        </w:t>
      </w:r>
      <w:r>
        <w:rPr>
          <w:rFonts w:ascii="Calibri" w:hAnsi="Calibri"/>
          <w:color w:val="000000"/>
        </w:rPr>
        <w:t>Application Form (complete)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additional Attachments</w:t>
      </w:r>
    </w:p>
    <w:p w:rsidR="00D021EE" w:rsidRDefault="00D021EE" w:rsidP="001B43AF">
      <w:pPr>
        <w:pStyle w:val="NormalWeb"/>
        <w:ind w:left="720" w:firstLine="720"/>
        <w:rPr>
          <w:rFonts w:ascii="Calibri" w:hAnsi="Calibri"/>
          <w:color w:val="000000"/>
        </w:rPr>
      </w:pPr>
    </w:p>
    <w:p w:rsidR="001B43AF" w:rsidRPr="001B43AF" w:rsidRDefault="001B43AF" w:rsidP="001B43AF">
      <w:pPr>
        <w:pStyle w:val="NormalWeb"/>
        <w:ind w:left="720" w:firstLine="720"/>
        <w:rPr>
          <w:rFonts w:ascii="Calibri" w:hAnsi="Calibri"/>
          <w:color w:val="1F4E79" w:themeColor="accent1" w:themeShade="80"/>
        </w:rPr>
      </w:pPr>
      <w:bookmarkStart w:id="0" w:name="_GoBack"/>
      <w:bookmarkEnd w:id="0"/>
      <w:r w:rsidRPr="001B43AF">
        <w:rPr>
          <w:rFonts w:ascii="Calibri" w:hAnsi="Calibri"/>
          <w:color w:val="1F4E79" w:themeColor="accent1" w:themeShade="80"/>
        </w:rPr>
        <w:t>Standard &amp; Late Temporary Events Notice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Application Form (Complete)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FF"/>
        </w:rPr>
      </w:pP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Licensing team: Email with PDF attachment for licence application (with Flare ref. no.)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New Application for a premises licence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Plan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DPS consent form (if applicable)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Variation of Premises Licence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Plan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DPS consent form (if applicable)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Minor Variation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Plan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Variation of DPS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DPS consent form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Transfer of premises Licence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Transfer consent form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Interim Authority Notice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FF"/>
        </w:rPr>
        <w:t xml:space="preserve">                        </w:t>
      </w:r>
      <w:r>
        <w:rPr>
          <w:rFonts w:ascii="Calibri" w:hAnsi="Calibri"/>
          <w:color w:val="000000"/>
        </w:rPr>
        <w:t>Application Form (complete)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FF"/>
        </w:rPr>
      </w:pPr>
      <w:r>
        <w:rPr>
          <w:rFonts w:ascii="Calibri" w:hAnsi="Calibri"/>
          <w:color w:val="000000"/>
        </w:rPr>
        <w:t xml:space="preserve">            </w:t>
      </w:r>
      <w:r>
        <w:rPr>
          <w:rFonts w:ascii="Calibri" w:hAnsi="Calibri"/>
          <w:color w:val="0000FF"/>
        </w:rPr>
        <w:t>All application types to change details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        Application Form (complete)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Personal Licence Application</w:t>
      </w: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                   </w:t>
      </w:r>
      <w:r>
        <w:rPr>
          <w:rFonts w:ascii="Calibri" w:hAnsi="Calibri"/>
          <w:color w:val="000000"/>
        </w:rPr>
        <w:t>Application Form (complete)</w:t>
      </w:r>
    </w:p>
    <w:p w:rsidR="001B43AF" w:rsidRDefault="001B43AF" w:rsidP="001B43AF">
      <w:pPr>
        <w:pStyle w:val="NormalWeb"/>
        <w:ind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               Any additional Attachments (Photo, certificates </w:t>
      </w:r>
      <w:proofErr w:type="spellStart"/>
      <w:r>
        <w:rPr>
          <w:rFonts w:ascii="Calibri" w:hAnsi="Calibri"/>
          <w:color w:val="000000"/>
        </w:rPr>
        <w:t>etc</w:t>
      </w:r>
      <w:proofErr w:type="spellEnd"/>
      <w:r>
        <w:rPr>
          <w:rFonts w:ascii="Calibri" w:hAnsi="Calibri"/>
          <w:color w:val="000000"/>
        </w:rPr>
        <w:t>)</w:t>
      </w:r>
    </w:p>
    <w:p w:rsidR="001B43AF" w:rsidRDefault="001B43AF" w:rsidP="001B43AF">
      <w:pPr>
        <w:pStyle w:val="NormalWeb"/>
        <w:ind w:firstLine="720"/>
        <w:rPr>
          <w:rFonts w:ascii="Calibri" w:hAnsi="Calibri"/>
          <w:color w:val="000000"/>
        </w:rPr>
      </w:pPr>
    </w:p>
    <w:p w:rsidR="001B43AF" w:rsidRPr="001B43AF" w:rsidRDefault="001B43AF" w:rsidP="001B43AF">
      <w:pPr>
        <w:pStyle w:val="NormalWeb"/>
        <w:ind w:left="720" w:firstLine="720"/>
        <w:rPr>
          <w:rFonts w:ascii="Calibri" w:hAnsi="Calibri"/>
          <w:color w:val="1F4E79" w:themeColor="accent1" w:themeShade="80"/>
        </w:rPr>
      </w:pPr>
      <w:r w:rsidRPr="001B43AF">
        <w:rPr>
          <w:rFonts w:ascii="Calibri" w:hAnsi="Calibri"/>
          <w:color w:val="1F4E79" w:themeColor="accent1" w:themeShade="80"/>
        </w:rPr>
        <w:t>Standard &amp; Late Temporary Events Notice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Application Form (Complete)</w:t>
      </w:r>
    </w:p>
    <w:p w:rsidR="001B43AF" w:rsidRDefault="001B43AF" w:rsidP="001B43AF">
      <w:pPr>
        <w:pStyle w:val="NormalWeb"/>
        <w:ind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additional attachments</w:t>
      </w:r>
    </w:p>
    <w:p w:rsidR="001B43AF" w:rsidRDefault="001B43AF" w:rsidP="001B43AF">
      <w:pPr>
        <w:pStyle w:val="NormalWeb"/>
        <w:ind w:firstLine="720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3. Licensing team: Email with PDF attachment for Licence application *</w:t>
      </w:r>
      <w:r>
        <w:rPr>
          <w:rFonts w:ascii="Calibri" w:hAnsi="Calibri"/>
          <w:b/>
          <w:bCs/>
          <w:color w:val="000000"/>
          <w:u w:val="single"/>
        </w:rPr>
        <w:t>redacted information</w:t>
      </w:r>
      <w:r>
        <w:rPr>
          <w:rFonts w:ascii="Calibri" w:hAnsi="Calibri"/>
          <w:color w:val="000000"/>
        </w:rPr>
        <w:t>:  Email with PDF attachment for licence application (with Flare ref. no.)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lastRenderedPageBreak/>
        <w:t>New Application for a premises licence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(Redacted)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Plan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Variation of Premises Licence</w:t>
      </w:r>
    </w:p>
    <w:p w:rsidR="001B43AF" w:rsidRDefault="001B43AF" w:rsidP="001B43AF">
      <w:pPr>
        <w:pStyle w:val="NormalWeb"/>
        <w:ind w:left="720"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Application Form (redacted)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Plan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Any additional Attachments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</w:p>
    <w:p w:rsidR="001B43AF" w:rsidRDefault="001B43AF" w:rsidP="001B43AF">
      <w:pPr>
        <w:pStyle w:val="NormalWeb"/>
        <w:ind w:firstLine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Minor Variation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Application Form (redacted)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Plan</w:t>
      </w:r>
    </w:p>
    <w:p w:rsidR="001B43AF" w:rsidRDefault="001B43AF" w:rsidP="001B43A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 Any additional Attachments</w:t>
      </w:r>
    </w:p>
    <w:p w:rsidR="002D231A" w:rsidRDefault="002D231A"/>
    <w:sectPr w:rsidR="002D2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AF"/>
    <w:rsid w:val="001B43AF"/>
    <w:rsid w:val="002D231A"/>
    <w:rsid w:val="00D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81D0"/>
  <w15:chartTrackingRefBased/>
  <w15:docId w15:val="{D3C5EEDE-8582-4755-A934-C26010C2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3A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Nsionu, Patrick</dc:creator>
  <cp:keywords/>
  <dc:description/>
  <cp:lastModifiedBy>Nsionu, Patrick</cp:lastModifiedBy>
  <cp:revision>1</cp:revision>
  <dcterms:created xsi:type="dcterms:W3CDTF">2017-09-08T14:32:00Z</dcterms:created>
  <dcterms:modified xsi:type="dcterms:W3CDTF">2017-09-08T14:42:00Z</dcterms:modified>
</cp:coreProperties>
</file>