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13" w:rsidRDefault="00B93EE8">
      <w:bookmarkStart w:id="0" w:name="_GoBack"/>
      <w:bookmarkEnd w:id="0"/>
      <w:r>
        <w:t xml:space="preserve">Planning application for </w:t>
      </w:r>
      <w:r w:rsidR="00E11ABA">
        <w:t xml:space="preserve">alterations </w:t>
      </w:r>
      <w:r>
        <w:t>to 38 Leighton Road.</w:t>
      </w:r>
    </w:p>
    <w:p w:rsidR="00B93EE8" w:rsidRDefault="00B93EE8"/>
    <w:p w:rsidR="00B93EE8" w:rsidRDefault="00B93EE8">
      <w:r>
        <w:t>Design and Access Statement.</w:t>
      </w:r>
    </w:p>
    <w:p w:rsidR="00B93EE8" w:rsidRDefault="00B93EE8">
      <w:r>
        <w:t>Background:</w:t>
      </w:r>
    </w:p>
    <w:p w:rsidR="00B93EE8" w:rsidRDefault="00B93EE8">
      <w:r>
        <w:t>The house is a small mid terrace two storey Victorian structure fronting onto Leighton Road.</w:t>
      </w:r>
    </w:p>
    <w:p w:rsidR="00EB0658" w:rsidRDefault="00B93EE8">
      <w:r>
        <w:t xml:space="preserve">The house was extended and remodelled </w:t>
      </w:r>
      <w:r w:rsidR="00EB0658">
        <w:t>in 1979</w:t>
      </w:r>
      <w:r>
        <w:t xml:space="preserve"> by replacing what was probably a wash house to the rear</w:t>
      </w:r>
      <w:r w:rsidR="00EB0658">
        <w:t>,</w:t>
      </w:r>
      <w:r>
        <w:t xml:space="preserve"> with a two storey infill, with a flat roof</w:t>
      </w:r>
      <w:r w:rsidR="00EB0658">
        <w:t xml:space="preserve"> in place of the original Butterfly roof.</w:t>
      </w:r>
      <w:r>
        <w:t xml:space="preserve"> </w:t>
      </w:r>
    </w:p>
    <w:p w:rsidR="00B93EE8" w:rsidRDefault="00B93EE8">
      <w:r>
        <w:t xml:space="preserve">As part of this project a lower ground floor room was created at </w:t>
      </w:r>
      <w:r w:rsidR="00EA2D0D">
        <w:t xml:space="preserve">rear </w:t>
      </w:r>
      <w:r>
        <w:t>garden level.</w:t>
      </w:r>
    </w:p>
    <w:p w:rsidR="00B93EE8" w:rsidRDefault="00B93EE8">
      <w:r>
        <w:t>The house has been empty for several years following the demise of the owner. The house is now in a derelict state as evidenced by the attached photographs of the roof and the interior.</w:t>
      </w:r>
    </w:p>
    <w:p w:rsidR="00E11ABA" w:rsidRDefault="00B93EE8" w:rsidP="00E11ABA">
      <w:r>
        <w:t xml:space="preserve">The proposal is to fully refurbish the dwelling to bring it up to current standards </w:t>
      </w:r>
      <w:r w:rsidR="00EA2D0D">
        <w:t xml:space="preserve">and to replace the failed flat roof with </w:t>
      </w:r>
      <w:r w:rsidR="001A68DD">
        <w:t xml:space="preserve">an </w:t>
      </w:r>
      <w:r w:rsidR="00EA2D0D">
        <w:t>additional room</w:t>
      </w:r>
      <w:r w:rsidR="00EB0658">
        <w:t xml:space="preserve"> of 28m2</w:t>
      </w:r>
      <w:r w:rsidR="001A68DD">
        <w:t xml:space="preserve"> in plan area</w:t>
      </w:r>
      <w:r w:rsidR="00EA2D0D">
        <w:t xml:space="preserve">. This room would be set within the existing </w:t>
      </w:r>
      <w:r w:rsidR="00EB0658">
        <w:t xml:space="preserve">party walls with a roof </w:t>
      </w:r>
      <w:r w:rsidR="00EA2D0D">
        <w:t xml:space="preserve">angled to match the existing </w:t>
      </w:r>
      <w:r w:rsidR="001A68DD">
        <w:t xml:space="preserve">party wall </w:t>
      </w:r>
      <w:r w:rsidR="00EA2D0D">
        <w:t xml:space="preserve">profile as it </w:t>
      </w:r>
      <w:r w:rsidR="00EB0658">
        <w:t>recedes</w:t>
      </w:r>
      <w:r w:rsidR="00EA2D0D">
        <w:t xml:space="preserve"> south away from the street facing parapet wall.  By following this outline t</w:t>
      </w:r>
      <w:r w:rsidR="00EB0658">
        <w:t>he</w:t>
      </w:r>
      <w:r w:rsidR="00EA2D0D">
        <w:t xml:space="preserve"> roof addition would be virtually invisible from a pedestrian on the opposite pavement. </w:t>
      </w:r>
    </w:p>
    <w:p w:rsidR="00E11ABA" w:rsidRDefault="00E11ABA" w:rsidP="00E11ABA">
      <w:r>
        <w:t>The new room at roof level is proposed to have a deeply inset window to the south. This inset preserves the neighbouring properties from any overlooking.</w:t>
      </w:r>
    </w:p>
    <w:p w:rsidR="00E11ABA" w:rsidRDefault="00E11ABA" w:rsidP="00E11ABA">
      <w:r>
        <w:t>The addition of a 20m2 garden room at the lower ground floor is also proposed.</w:t>
      </w:r>
    </w:p>
    <w:p w:rsidR="00E11ABA" w:rsidRDefault="00E11ABA" w:rsidP="00E11ABA">
      <w:r w:rsidRPr="00E11ABA">
        <w:t xml:space="preserve"> </w:t>
      </w:r>
      <w:r>
        <w:t xml:space="preserve">The garden room is proposed as a simple south facing space </w:t>
      </w:r>
      <w:r w:rsidR="001A68DD">
        <w:t>over</w:t>
      </w:r>
      <w:r>
        <w:t xml:space="preserve"> the existing garden level terrace. </w:t>
      </w:r>
    </w:p>
    <w:p w:rsidR="00E11ABA" w:rsidRDefault="00E11ABA" w:rsidP="00E11ABA">
      <w:r>
        <w:t>The roof of this new room would be below the existing garden wall of 36 Leighton Road and 800mm above the existing garden wall of no. 40 Leighton Road.</w:t>
      </w:r>
    </w:p>
    <w:p w:rsidR="00EA2D0D" w:rsidRDefault="00EA2D0D">
      <w:r>
        <w:t>These additions make possible the creation of a convenient and welcoming three bedroom family house with a garden.</w:t>
      </w:r>
    </w:p>
    <w:p w:rsidR="00EA2D0D" w:rsidRDefault="00EA2D0D">
      <w:r>
        <w:t xml:space="preserve">No alterations are proposed to the existing elevation to </w:t>
      </w:r>
      <w:r w:rsidR="006F559A">
        <w:t>Leighton Road.</w:t>
      </w:r>
    </w:p>
    <w:p w:rsidR="006F559A" w:rsidRDefault="006F559A">
      <w:r>
        <w:t xml:space="preserve">Consideration has been given to through life living in that the street level floor will incorporate a shower room and w/c so that step free occupation can be arranged </w:t>
      </w:r>
      <w:r w:rsidR="00E11ABA">
        <w:t xml:space="preserve">if and </w:t>
      </w:r>
      <w:r>
        <w:t>when required.</w:t>
      </w:r>
    </w:p>
    <w:p w:rsidR="006F559A" w:rsidRDefault="006F559A">
      <w:r>
        <w:t>The proposed rear elevation takes account of the existing depth and form of the house by lining the brick face fully across the first floor plan and inserting a new window in line with the existing square window.</w:t>
      </w:r>
    </w:p>
    <w:p w:rsidR="00E11ABA" w:rsidRDefault="00E11ABA">
      <w:r>
        <w:t xml:space="preserve">The materials where externally visible will take their guide from the existing </w:t>
      </w:r>
      <w:r w:rsidR="001A68DD">
        <w:t>building and others in the terrace</w:t>
      </w:r>
      <w:r>
        <w:t xml:space="preserve">. </w:t>
      </w:r>
    </w:p>
    <w:p w:rsidR="00E11ABA" w:rsidRDefault="00E11ABA">
      <w:r>
        <w:t>New brick work to south elevation will be matching London Stock.</w:t>
      </w:r>
    </w:p>
    <w:p w:rsidR="00E11ABA" w:rsidRDefault="00E11ABA">
      <w:r>
        <w:t>North and south slopes of the roof level enclosure will be slate.</w:t>
      </w:r>
    </w:p>
    <w:p w:rsidR="00E11ABA" w:rsidRDefault="00E11ABA">
      <w:r>
        <w:t>Roof of garden room will be zinc standing seam sheet.</w:t>
      </w:r>
    </w:p>
    <w:p w:rsidR="00EA2D0D" w:rsidRDefault="00EA2D0D"/>
    <w:p w:rsidR="00EA2D0D" w:rsidRDefault="00EA2D0D"/>
    <w:sectPr w:rsidR="00EA2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E8"/>
    <w:rsid w:val="001A68DD"/>
    <w:rsid w:val="006F559A"/>
    <w:rsid w:val="00765686"/>
    <w:rsid w:val="00A83A13"/>
    <w:rsid w:val="00B93EE8"/>
    <w:rsid w:val="00E11ABA"/>
    <w:rsid w:val="00EA2D0D"/>
    <w:rsid w:val="00EB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Reynolds</dc:creator>
  <cp:lastModifiedBy>David Cruse</cp:lastModifiedBy>
  <cp:revision>2</cp:revision>
  <dcterms:created xsi:type="dcterms:W3CDTF">2017-09-07T13:09:00Z</dcterms:created>
  <dcterms:modified xsi:type="dcterms:W3CDTF">2017-09-07T13:09:00Z</dcterms:modified>
</cp:coreProperties>
</file>