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7B6B" w14:textId="4720C9F3" w:rsidR="0012717D" w:rsidRPr="00561EE1" w:rsidRDefault="005651BF" w:rsidP="00502FF9">
      <w:pPr>
        <w:jc w:val="center"/>
        <w:rPr>
          <w:rFonts w:ascii="Arial" w:hAnsi="Arial"/>
          <w:b/>
          <w:sz w:val="28"/>
        </w:rPr>
      </w:pPr>
      <w:r w:rsidRPr="00561EE1">
        <w:rPr>
          <w:rFonts w:ascii="Arial" w:hAnsi="Arial"/>
          <w:b/>
          <w:sz w:val="28"/>
        </w:rPr>
        <w:t>10 Bertram Street</w:t>
      </w:r>
    </w:p>
    <w:p w14:paraId="4E5990E3" w14:textId="77777777" w:rsidR="005651BF" w:rsidRPr="00561EE1" w:rsidRDefault="005651BF" w:rsidP="00502FF9">
      <w:pPr>
        <w:jc w:val="center"/>
        <w:rPr>
          <w:rFonts w:ascii="Arial" w:hAnsi="Arial"/>
          <w:b/>
          <w:sz w:val="28"/>
        </w:rPr>
      </w:pPr>
      <w:r w:rsidRPr="00561EE1">
        <w:rPr>
          <w:rFonts w:ascii="Arial" w:hAnsi="Arial"/>
          <w:b/>
          <w:sz w:val="28"/>
        </w:rPr>
        <w:t>London N19 5DQ</w:t>
      </w:r>
    </w:p>
    <w:p w14:paraId="5D182636" w14:textId="77777777" w:rsidR="005651BF" w:rsidRDefault="005651BF">
      <w:pPr>
        <w:rPr>
          <w:rFonts w:ascii="Arial" w:hAnsi="Arial"/>
        </w:rPr>
      </w:pPr>
    </w:p>
    <w:p w14:paraId="4FF04332" w14:textId="77777777" w:rsidR="00502FF9" w:rsidRDefault="00502FF9">
      <w:pPr>
        <w:rPr>
          <w:rFonts w:ascii="Arial" w:hAnsi="Arial"/>
        </w:rPr>
      </w:pPr>
    </w:p>
    <w:p w14:paraId="4F4EBFC9" w14:textId="77777777" w:rsidR="00502FF9" w:rsidRDefault="00502FF9">
      <w:pPr>
        <w:rPr>
          <w:rFonts w:ascii="Arial" w:hAnsi="Arial"/>
        </w:rPr>
      </w:pPr>
    </w:p>
    <w:p w14:paraId="027EC5FB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David Fowler</w:t>
      </w:r>
    </w:p>
    <w:p w14:paraId="547DD1EC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Principal Planning Officer</w:t>
      </w:r>
    </w:p>
    <w:p w14:paraId="79EB3D39" w14:textId="77777777" w:rsidR="005651BF" w:rsidRDefault="005651BF">
      <w:pPr>
        <w:rPr>
          <w:rFonts w:ascii="Arial" w:hAnsi="Arial"/>
        </w:rPr>
      </w:pPr>
      <w:r>
        <w:rPr>
          <w:rFonts w:ascii="Arial" w:hAnsi="Arial"/>
        </w:rPr>
        <w:t>London Borough of Camden</w:t>
      </w:r>
    </w:p>
    <w:p w14:paraId="426011F1" w14:textId="0F5013D9" w:rsidR="00561EE1" w:rsidRDefault="00561EE1">
      <w:pPr>
        <w:rPr>
          <w:rFonts w:ascii="Arial" w:hAnsi="Arial"/>
        </w:rPr>
      </w:pPr>
      <w:r>
        <w:rPr>
          <w:rFonts w:ascii="Arial" w:hAnsi="Arial"/>
        </w:rPr>
        <w:t>5 Pancras Square</w:t>
      </w:r>
    </w:p>
    <w:p w14:paraId="0E1621A2" w14:textId="7BC84782" w:rsidR="00561EE1" w:rsidRDefault="00561EE1">
      <w:pPr>
        <w:rPr>
          <w:rFonts w:ascii="Arial" w:hAnsi="Arial"/>
        </w:rPr>
      </w:pPr>
      <w:r>
        <w:rPr>
          <w:rFonts w:ascii="Arial" w:hAnsi="Arial"/>
        </w:rPr>
        <w:t>London N1C 4AG</w:t>
      </w:r>
    </w:p>
    <w:p w14:paraId="5098B987" w14:textId="77777777" w:rsidR="005651BF" w:rsidRDefault="005651BF">
      <w:pPr>
        <w:rPr>
          <w:rFonts w:ascii="Arial" w:hAnsi="Arial"/>
        </w:rPr>
      </w:pPr>
    </w:p>
    <w:p w14:paraId="0E1259C5" w14:textId="409F835E" w:rsidR="005651BF" w:rsidRDefault="00224FF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C68E1">
        <w:rPr>
          <w:rFonts w:ascii="Arial" w:hAnsi="Arial"/>
        </w:rPr>
        <w:t xml:space="preserve">      </w:t>
      </w:r>
      <w:r w:rsidR="0099627A">
        <w:rPr>
          <w:rFonts w:ascii="Arial" w:hAnsi="Arial"/>
        </w:rPr>
        <w:t>7</w:t>
      </w:r>
      <w:r w:rsidR="00AC5756" w:rsidRPr="00AC5756">
        <w:rPr>
          <w:rFonts w:ascii="Arial" w:hAnsi="Arial"/>
          <w:vertAlign w:val="superscript"/>
        </w:rPr>
        <w:t>th</w:t>
      </w:r>
      <w:r w:rsidR="00AC5756">
        <w:rPr>
          <w:rFonts w:ascii="Arial" w:hAnsi="Arial"/>
        </w:rPr>
        <w:t xml:space="preserve"> </w:t>
      </w:r>
      <w:r w:rsidR="00366616">
        <w:rPr>
          <w:rFonts w:ascii="Arial" w:hAnsi="Arial"/>
        </w:rPr>
        <w:t>April</w:t>
      </w:r>
      <w:r w:rsidR="003E03EC">
        <w:rPr>
          <w:rFonts w:ascii="Arial" w:hAnsi="Arial"/>
        </w:rPr>
        <w:t xml:space="preserve"> 2017</w:t>
      </w:r>
    </w:p>
    <w:p w14:paraId="734F8182" w14:textId="77777777" w:rsidR="005C5FEB" w:rsidRDefault="005C5FEB">
      <w:pPr>
        <w:rPr>
          <w:rFonts w:ascii="Arial" w:hAnsi="Arial"/>
        </w:rPr>
      </w:pPr>
    </w:p>
    <w:p w14:paraId="710A995B" w14:textId="302A27FA" w:rsidR="005651BF" w:rsidRPr="005651BF" w:rsidRDefault="005651BF">
      <w:pPr>
        <w:rPr>
          <w:rFonts w:ascii="Arial" w:hAnsi="Arial"/>
        </w:rPr>
      </w:pPr>
      <w:r>
        <w:rPr>
          <w:rFonts w:ascii="Arial" w:hAnsi="Arial"/>
        </w:rPr>
        <w:t xml:space="preserve">Dear </w:t>
      </w:r>
      <w:r w:rsidR="00231376">
        <w:rPr>
          <w:rFonts w:ascii="Arial" w:hAnsi="Arial"/>
        </w:rPr>
        <w:t>Mr Fowler</w:t>
      </w:r>
    </w:p>
    <w:p w14:paraId="3EAA1A24" w14:textId="77777777" w:rsidR="008840FF" w:rsidRDefault="008840FF"/>
    <w:p w14:paraId="1EB9A814" w14:textId="77777777" w:rsidR="008840FF" w:rsidRPr="00502FF9" w:rsidRDefault="008840FF" w:rsidP="008840FF">
      <w:pPr>
        <w:rPr>
          <w:rFonts w:ascii="Arial" w:hAnsi="Arial" w:cs="Arial"/>
          <w:b/>
        </w:rPr>
      </w:pPr>
      <w:r w:rsidRPr="00502FF9">
        <w:rPr>
          <w:rFonts w:ascii="Arial" w:hAnsi="Arial" w:cs="Arial"/>
          <w:b/>
        </w:rPr>
        <w:t>Planning Application - 2016/6088/P - Highgate Newtown Community Centre Unit A, B, C, D &amp; E - 25 Bertram Street London N19 5DQ - Planning Objection</w:t>
      </w:r>
    </w:p>
    <w:p w14:paraId="5371C84D" w14:textId="77777777" w:rsidR="008840FF" w:rsidRDefault="008840FF">
      <w:pPr>
        <w:rPr>
          <w:rFonts w:ascii="Arial" w:hAnsi="Arial" w:cs="Arial"/>
          <w:b/>
        </w:rPr>
      </w:pPr>
    </w:p>
    <w:p w14:paraId="3EF56F47" w14:textId="0E8BA307" w:rsidR="00B74374" w:rsidRDefault="008840FF">
      <w:pPr>
        <w:rPr>
          <w:rFonts w:ascii="Arial" w:hAnsi="Arial" w:cs="Arial"/>
        </w:rPr>
      </w:pPr>
      <w:r w:rsidRPr="00366616">
        <w:rPr>
          <w:rFonts w:ascii="Arial" w:hAnsi="Arial" w:cs="Arial"/>
        </w:rPr>
        <w:t xml:space="preserve">I am writing </w:t>
      </w:r>
      <w:r w:rsidR="00B74374">
        <w:rPr>
          <w:rFonts w:ascii="Arial" w:hAnsi="Arial" w:cs="Arial"/>
        </w:rPr>
        <w:t>following the recent publication of two consultant reports on the planning portal i.e. the Parking Demand Analysis and the Car Park Management Plan.</w:t>
      </w:r>
    </w:p>
    <w:p w14:paraId="6180ECEB" w14:textId="77777777" w:rsidR="00B74374" w:rsidRDefault="00B74374">
      <w:pPr>
        <w:rPr>
          <w:rFonts w:ascii="Arial" w:hAnsi="Arial" w:cs="Arial"/>
        </w:rPr>
      </w:pPr>
    </w:p>
    <w:p w14:paraId="4FB4A930" w14:textId="628B8DC6" w:rsidR="00B74374" w:rsidRDefault="00B74374" w:rsidP="000015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The Parking Demand Analysis was underta</w:t>
      </w:r>
      <w:r w:rsidR="00377947">
        <w:rPr>
          <w:rFonts w:ascii="Arial" w:hAnsi="Arial" w:cs="Arial"/>
        </w:rPr>
        <w:t xml:space="preserve">ken on two weekdays - Thursday </w:t>
      </w:r>
      <w:r>
        <w:rPr>
          <w:rFonts w:ascii="Arial" w:hAnsi="Arial" w:cs="Arial"/>
        </w:rPr>
        <w:t>19</w:t>
      </w:r>
      <w:r w:rsidRPr="00B743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Friday 20</w:t>
      </w:r>
      <w:r w:rsidRPr="00B743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January.  The report analyses the use of the car </w:t>
      </w:r>
      <w:r w:rsidR="003261DA">
        <w:rPr>
          <w:rFonts w:ascii="Arial" w:hAnsi="Arial" w:cs="Arial"/>
        </w:rPr>
        <w:t xml:space="preserve">park only and takes no account </w:t>
      </w:r>
      <w:r>
        <w:rPr>
          <w:rFonts w:ascii="Arial" w:hAnsi="Arial" w:cs="Arial"/>
        </w:rPr>
        <w:t xml:space="preserve">of the impact </w:t>
      </w:r>
      <w:r w:rsidR="003261DA">
        <w:rPr>
          <w:rFonts w:ascii="Arial" w:hAnsi="Arial" w:cs="Arial"/>
        </w:rPr>
        <w:t xml:space="preserve">of </w:t>
      </w:r>
      <w:r w:rsidR="003E0BD0">
        <w:rPr>
          <w:rFonts w:ascii="Arial" w:hAnsi="Arial" w:cs="Arial"/>
        </w:rPr>
        <w:t xml:space="preserve">centre </w:t>
      </w:r>
      <w:r w:rsidR="003261DA">
        <w:rPr>
          <w:rFonts w:ascii="Arial" w:hAnsi="Arial" w:cs="Arial"/>
        </w:rPr>
        <w:t xml:space="preserve">visitors </w:t>
      </w:r>
      <w:r>
        <w:rPr>
          <w:rFonts w:ascii="Arial" w:hAnsi="Arial" w:cs="Arial"/>
        </w:rPr>
        <w:t>on Bertram Street and the surrounding streets</w:t>
      </w:r>
      <w:r w:rsidR="003E0B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261DA">
        <w:rPr>
          <w:rFonts w:ascii="Arial" w:hAnsi="Arial" w:cs="Arial"/>
        </w:rPr>
        <w:t xml:space="preserve">particularly </w:t>
      </w:r>
      <w:r>
        <w:rPr>
          <w:rFonts w:ascii="Arial" w:hAnsi="Arial" w:cs="Arial"/>
        </w:rPr>
        <w:t xml:space="preserve">when the car park is full.  </w:t>
      </w:r>
      <w:r w:rsidR="003261DA">
        <w:rPr>
          <w:rFonts w:ascii="Arial" w:hAnsi="Arial" w:cs="Arial"/>
        </w:rPr>
        <w:t xml:space="preserve">For example, </w:t>
      </w:r>
      <w:r>
        <w:rPr>
          <w:rFonts w:ascii="Arial" w:hAnsi="Arial" w:cs="Arial"/>
        </w:rPr>
        <w:t>I am attaching</w:t>
      </w:r>
      <w:r w:rsidR="00A34AFD">
        <w:rPr>
          <w:rFonts w:ascii="Arial" w:hAnsi="Arial" w:cs="Arial"/>
        </w:rPr>
        <w:t xml:space="preserve"> three</w:t>
      </w:r>
      <w:r>
        <w:rPr>
          <w:rFonts w:ascii="Arial" w:hAnsi="Arial" w:cs="Arial"/>
        </w:rPr>
        <w:t xml:space="preserve"> photographs taken on Sunday</w:t>
      </w:r>
      <w:r w:rsidR="00A34AFD">
        <w:rPr>
          <w:rFonts w:ascii="Arial" w:hAnsi="Arial" w:cs="Arial"/>
        </w:rPr>
        <w:t xml:space="preserve"> 26</w:t>
      </w:r>
      <w:r w:rsidR="00A34AFD" w:rsidRPr="00A34AFD">
        <w:rPr>
          <w:rFonts w:ascii="Arial" w:hAnsi="Arial" w:cs="Arial"/>
          <w:vertAlign w:val="superscript"/>
        </w:rPr>
        <w:t>th</w:t>
      </w:r>
      <w:r w:rsidR="00A34AFD">
        <w:rPr>
          <w:rFonts w:ascii="Arial" w:hAnsi="Arial" w:cs="Arial"/>
        </w:rPr>
        <w:t xml:space="preserve"> March at 12.15 p.m.</w:t>
      </w:r>
      <w:r>
        <w:rPr>
          <w:rFonts w:ascii="Arial" w:hAnsi="Arial" w:cs="Arial"/>
        </w:rPr>
        <w:t xml:space="preserve"> which show two cars drivi</w:t>
      </w:r>
      <w:r w:rsidR="003261DA">
        <w:rPr>
          <w:rFonts w:ascii="Arial" w:hAnsi="Arial" w:cs="Arial"/>
        </w:rPr>
        <w:t>ng out of Bertram Street due to</w:t>
      </w:r>
      <w:r>
        <w:rPr>
          <w:rFonts w:ascii="Arial" w:hAnsi="Arial" w:cs="Arial"/>
        </w:rPr>
        <w:t xml:space="preserve"> the full car park, a third car attempting a three-point-turn </w:t>
      </w:r>
      <w:r w:rsidR="003261DA">
        <w:rPr>
          <w:rFonts w:ascii="Arial" w:hAnsi="Arial" w:cs="Arial"/>
        </w:rPr>
        <w:t xml:space="preserve">to get out </w:t>
      </w:r>
      <w:r>
        <w:rPr>
          <w:rFonts w:ascii="Arial" w:hAnsi="Arial" w:cs="Arial"/>
        </w:rPr>
        <w:t xml:space="preserve">and a fourth car </w:t>
      </w:r>
      <w:r w:rsidR="00A77AB2">
        <w:rPr>
          <w:rFonts w:ascii="Arial" w:hAnsi="Arial" w:cs="Arial"/>
        </w:rPr>
        <w:t xml:space="preserve">driving into and then having to </w:t>
      </w:r>
      <w:r>
        <w:rPr>
          <w:rFonts w:ascii="Arial" w:hAnsi="Arial" w:cs="Arial"/>
        </w:rPr>
        <w:t>revers</w:t>
      </w:r>
      <w:r w:rsidR="00A77A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out of the street.  This is a more realistic picture of the pressure on</w:t>
      </w:r>
      <w:r w:rsidR="003261DA">
        <w:rPr>
          <w:rFonts w:ascii="Arial" w:hAnsi="Arial" w:cs="Arial"/>
        </w:rPr>
        <w:t xml:space="preserve"> traffic and parking from</w:t>
      </w:r>
      <w:r>
        <w:rPr>
          <w:rFonts w:ascii="Arial" w:hAnsi="Arial" w:cs="Arial"/>
        </w:rPr>
        <w:t xml:space="preserve"> users visiting the community centre.</w:t>
      </w:r>
    </w:p>
    <w:p w14:paraId="570B6B49" w14:textId="77777777" w:rsidR="00B74374" w:rsidRDefault="00B74374" w:rsidP="00001576">
      <w:pPr>
        <w:shd w:val="clear" w:color="auto" w:fill="FFFFFF"/>
        <w:rPr>
          <w:rFonts w:ascii="Arial" w:hAnsi="Arial" w:cs="Arial"/>
        </w:rPr>
      </w:pPr>
    </w:p>
    <w:p w14:paraId="0759D3C6" w14:textId="78BB0F6B" w:rsidR="00B74374" w:rsidRDefault="00B74374" w:rsidP="000015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report then sets out a proposed </w:t>
      </w:r>
      <w:r w:rsidR="00EC3685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vehicle movement </w:t>
      </w:r>
      <w:r w:rsidR="003261DA">
        <w:rPr>
          <w:rFonts w:ascii="Arial" w:hAnsi="Arial" w:cs="Arial"/>
        </w:rPr>
        <w:t>analysis</w:t>
      </w:r>
      <w:r w:rsidR="00EC3685">
        <w:rPr>
          <w:rFonts w:ascii="Arial" w:hAnsi="Arial" w:cs="Arial"/>
        </w:rPr>
        <w:t>’</w:t>
      </w:r>
      <w:r w:rsidR="0032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the site is redeveloped.  This proposal “assumes no change to the current community centre usage”.  However, this is in direct conflict with another council-commissioned report</w:t>
      </w:r>
      <w:r w:rsidR="0043208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the HNCC Business Plan</w:t>
      </w:r>
      <w:r w:rsidR="0043208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which sets out a proposed </w:t>
      </w:r>
      <w:r w:rsidR="00EC3685">
        <w:rPr>
          <w:rFonts w:ascii="Arial" w:hAnsi="Arial" w:cs="Arial"/>
        </w:rPr>
        <w:t xml:space="preserve">30% </w:t>
      </w:r>
      <w:r>
        <w:rPr>
          <w:rFonts w:ascii="Arial" w:hAnsi="Arial" w:cs="Arial"/>
        </w:rPr>
        <w:t xml:space="preserve">increase in </w:t>
      </w:r>
      <w:r w:rsidR="0043208A">
        <w:rPr>
          <w:rFonts w:ascii="Arial" w:hAnsi="Arial" w:cs="Arial"/>
        </w:rPr>
        <w:t xml:space="preserve">centre </w:t>
      </w:r>
      <w:r>
        <w:rPr>
          <w:rFonts w:ascii="Arial" w:hAnsi="Arial" w:cs="Arial"/>
        </w:rPr>
        <w:t xml:space="preserve">usage </w:t>
      </w:r>
      <w:r w:rsidR="0043208A">
        <w:rPr>
          <w:rFonts w:ascii="Arial" w:hAnsi="Arial" w:cs="Arial"/>
        </w:rPr>
        <w:t>in order for the community c</w:t>
      </w:r>
      <w:r>
        <w:rPr>
          <w:rFonts w:ascii="Arial" w:hAnsi="Arial" w:cs="Arial"/>
        </w:rPr>
        <w:t>entre to remain viable.</w:t>
      </w:r>
    </w:p>
    <w:p w14:paraId="493B9AAF" w14:textId="77777777" w:rsidR="00B74374" w:rsidRDefault="00B74374" w:rsidP="00001576">
      <w:pPr>
        <w:shd w:val="clear" w:color="auto" w:fill="FFFFFF"/>
        <w:rPr>
          <w:rFonts w:ascii="Arial" w:hAnsi="Arial" w:cs="Arial"/>
        </w:rPr>
      </w:pPr>
    </w:p>
    <w:p w14:paraId="449978C9" w14:textId="56713E47" w:rsidR="00B74374" w:rsidRDefault="003261DA" w:rsidP="000015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BA0B49">
        <w:rPr>
          <w:rFonts w:ascii="Arial" w:hAnsi="Arial" w:cs="Arial"/>
        </w:rPr>
        <w:t xml:space="preserve">ar Park </w:t>
      </w:r>
      <w:r>
        <w:rPr>
          <w:rFonts w:ascii="Arial" w:hAnsi="Arial" w:cs="Arial"/>
        </w:rPr>
        <w:t>M</w:t>
      </w:r>
      <w:r w:rsidR="00BA0B49">
        <w:rPr>
          <w:rFonts w:ascii="Arial" w:hAnsi="Arial" w:cs="Arial"/>
        </w:rPr>
        <w:t>anagement</w:t>
      </w:r>
      <w:r w:rsidR="0043208A">
        <w:rPr>
          <w:rFonts w:ascii="Arial" w:hAnsi="Arial" w:cs="Arial"/>
        </w:rPr>
        <w:t xml:space="preserve"> Pla</w:t>
      </w:r>
      <w:r w:rsidR="00BA0B49">
        <w:rPr>
          <w:rFonts w:ascii="Arial" w:hAnsi="Arial" w:cs="Arial"/>
        </w:rPr>
        <w:t>n make</w:t>
      </w:r>
      <w:r w:rsidR="0043208A">
        <w:rPr>
          <w:rFonts w:ascii="Arial" w:hAnsi="Arial" w:cs="Arial"/>
        </w:rPr>
        <w:t>s a number of</w:t>
      </w:r>
      <w:r w:rsidR="00BA0B49">
        <w:rPr>
          <w:rFonts w:ascii="Arial" w:hAnsi="Arial" w:cs="Arial"/>
        </w:rPr>
        <w:t xml:space="preserve"> sweeping assumptions about the management of deliveries to the site and takes no account of t</w:t>
      </w:r>
      <w:r w:rsidR="0043208A">
        <w:rPr>
          <w:rFonts w:ascii="Arial" w:hAnsi="Arial" w:cs="Arial"/>
        </w:rPr>
        <w:t>h</w:t>
      </w:r>
      <w:r w:rsidR="00BA0B49">
        <w:rPr>
          <w:rFonts w:ascii="Arial" w:hAnsi="Arial" w:cs="Arial"/>
        </w:rPr>
        <w:t>e potential knock-on impact onto Bertram Street and surrounding streets. For example, it states that the residential development will be car-free.  I</w:t>
      </w:r>
      <w:r w:rsidR="0043208A">
        <w:rPr>
          <w:rFonts w:ascii="Arial" w:hAnsi="Arial" w:cs="Arial"/>
        </w:rPr>
        <w:t>t seems to take</w:t>
      </w:r>
      <w:r w:rsidR="00BA0B49">
        <w:rPr>
          <w:rFonts w:ascii="Arial" w:hAnsi="Arial" w:cs="Arial"/>
        </w:rPr>
        <w:t xml:space="preserve"> no account of the fact that the 31 new residential units </w:t>
      </w:r>
      <w:r w:rsidR="00EC3685">
        <w:rPr>
          <w:rFonts w:ascii="Arial" w:hAnsi="Arial" w:cs="Arial"/>
        </w:rPr>
        <w:t xml:space="preserve">may not be in full control of delivery times and </w:t>
      </w:r>
      <w:r w:rsidR="00BA0B49">
        <w:rPr>
          <w:rFonts w:ascii="Arial" w:hAnsi="Arial" w:cs="Arial"/>
        </w:rPr>
        <w:t xml:space="preserve">will </w:t>
      </w:r>
      <w:r w:rsidR="00EC3685">
        <w:rPr>
          <w:rFonts w:ascii="Arial" w:hAnsi="Arial" w:cs="Arial"/>
        </w:rPr>
        <w:t xml:space="preserve">also </w:t>
      </w:r>
      <w:r w:rsidR="00BA0B49">
        <w:rPr>
          <w:rFonts w:ascii="Arial" w:hAnsi="Arial" w:cs="Arial"/>
        </w:rPr>
        <w:t xml:space="preserve">have access to visitor </w:t>
      </w:r>
      <w:r w:rsidR="0043208A">
        <w:rPr>
          <w:rFonts w:ascii="Arial" w:hAnsi="Arial" w:cs="Arial"/>
        </w:rPr>
        <w:t xml:space="preserve">parking </w:t>
      </w:r>
      <w:r w:rsidR="00BA0B49">
        <w:rPr>
          <w:rFonts w:ascii="Arial" w:hAnsi="Arial" w:cs="Arial"/>
        </w:rPr>
        <w:t xml:space="preserve">permits.  </w:t>
      </w:r>
    </w:p>
    <w:p w14:paraId="2F729BF3" w14:textId="77777777" w:rsidR="00BA0B49" w:rsidRDefault="00BA0B49" w:rsidP="00001576">
      <w:pPr>
        <w:shd w:val="clear" w:color="auto" w:fill="FFFFFF"/>
        <w:rPr>
          <w:rFonts w:ascii="Arial" w:hAnsi="Arial" w:cs="Arial"/>
        </w:rPr>
      </w:pPr>
    </w:p>
    <w:p w14:paraId="5E42C061" w14:textId="1ECAC72A" w:rsidR="003261DA" w:rsidRDefault="00BA0B49" w:rsidP="000015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261DA">
        <w:rPr>
          <w:rFonts w:ascii="Arial" w:hAnsi="Arial" w:cs="Arial"/>
        </w:rPr>
        <w:t>report al</w:t>
      </w:r>
      <w:r>
        <w:rPr>
          <w:rFonts w:ascii="Arial" w:hAnsi="Arial" w:cs="Arial"/>
        </w:rPr>
        <w:t>s</w:t>
      </w:r>
      <w:r w:rsidR="003261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makes the assumption that the car park barrier and </w:t>
      </w:r>
      <w:r w:rsidR="003261DA">
        <w:rPr>
          <w:rFonts w:ascii="Arial" w:hAnsi="Arial" w:cs="Arial"/>
        </w:rPr>
        <w:t xml:space="preserve">surrounding area will be monitored by HNCC staff with them acting as car park ‘wardens’.  This report appears to be ignorant of the </w:t>
      </w:r>
      <w:r w:rsidR="00A77AB2">
        <w:rPr>
          <w:rFonts w:ascii="Arial" w:hAnsi="Arial" w:cs="Arial"/>
        </w:rPr>
        <w:t xml:space="preserve">numerous </w:t>
      </w:r>
      <w:bookmarkStart w:id="0" w:name="_GoBack"/>
      <w:bookmarkEnd w:id="0"/>
      <w:r w:rsidR="003261DA">
        <w:rPr>
          <w:rFonts w:ascii="Arial" w:hAnsi="Arial" w:cs="Arial"/>
        </w:rPr>
        <w:t xml:space="preserve">demands </w:t>
      </w:r>
      <w:r w:rsidR="003261DA">
        <w:rPr>
          <w:rFonts w:ascii="Arial" w:hAnsi="Arial" w:cs="Arial"/>
        </w:rPr>
        <w:lastRenderedPageBreak/>
        <w:t>that will be placed on a very small HNCC staff team as set out in the HNCC Business Plan.</w:t>
      </w:r>
    </w:p>
    <w:p w14:paraId="0F6D4179" w14:textId="77777777" w:rsidR="003261DA" w:rsidRDefault="003261DA" w:rsidP="00001576">
      <w:pPr>
        <w:shd w:val="clear" w:color="auto" w:fill="FFFFFF"/>
        <w:rPr>
          <w:rFonts w:ascii="Arial" w:hAnsi="Arial" w:cs="Arial"/>
        </w:rPr>
      </w:pPr>
    </w:p>
    <w:p w14:paraId="59DCF5CC" w14:textId="34444916" w:rsidR="00961C93" w:rsidRPr="003261DA" w:rsidRDefault="003261DA" w:rsidP="000015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 have presented a number of comments regarding traffic and p</w:t>
      </w:r>
      <w:r w:rsidR="0043208A">
        <w:rPr>
          <w:rFonts w:ascii="Arial" w:hAnsi="Arial" w:cs="Arial"/>
        </w:rPr>
        <w:t xml:space="preserve">arking in previous submissions </w:t>
      </w:r>
      <w:r>
        <w:rPr>
          <w:rFonts w:ascii="Arial" w:hAnsi="Arial" w:cs="Arial"/>
        </w:rPr>
        <w:t>and in light of</w:t>
      </w:r>
      <w:r w:rsidR="0043208A">
        <w:rPr>
          <w:rFonts w:ascii="Arial" w:hAnsi="Arial" w:cs="Arial"/>
        </w:rPr>
        <w:t xml:space="preserve"> the posting of </w:t>
      </w:r>
      <w:r>
        <w:rPr>
          <w:rFonts w:ascii="Arial" w:hAnsi="Arial" w:cs="Arial"/>
        </w:rPr>
        <w:t xml:space="preserve">these most recent consultant reports, I 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 xml:space="preserve">would be grateful if these </w:t>
      </w:r>
      <w:r w:rsidR="0060008C">
        <w:rPr>
          <w:rFonts w:ascii="Arial" w:eastAsia="Times New Roman" w:hAnsi="Arial" w:cs="Arial"/>
          <w:color w:val="212121"/>
          <w:shd w:val="clear" w:color="auto" w:fill="FFFFFF"/>
        </w:rPr>
        <w:t xml:space="preserve">further 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>poin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>t</w:t>
      </w:r>
      <w:r w:rsidR="00351442">
        <w:rPr>
          <w:rFonts w:ascii="Arial" w:eastAsia="Times New Roman" w:hAnsi="Arial" w:cs="Arial"/>
          <w:color w:val="212121"/>
          <w:shd w:val="clear" w:color="auto" w:fill="FFFFFF"/>
        </w:rPr>
        <w:t>s</w:t>
      </w:r>
      <w:r w:rsidR="003E0BD0">
        <w:rPr>
          <w:rFonts w:ascii="Arial" w:eastAsia="Times New Roman" w:hAnsi="Arial" w:cs="Arial"/>
          <w:color w:val="212121"/>
          <w:shd w:val="clear" w:color="auto" w:fill="FFFFFF"/>
        </w:rPr>
        <w:t xml:space="preserve"> of challenge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 xml:space="preserve"> can be taken into account in the</w:t>
      </w:r>
      <w:r w:rsidR="00E3046A">
        <w:rPr>
          <w:rFonts w:ascii="Arial" w:eastAsia="Times New Roman" w:hAnsi="Arial" w:cs="Arial"/>
          <w:color w:val="212121"/>
          <w:shd w:val="clear" w:color="auto" w:fill="FFFFFF"/>
        </w:rPr>
        <w:t xml:space="preserve"> C</w:t>
      </w:r>
      <w:r w:rsidR="0061461B">
        <w:rPr>
          <w:rFonts w:ascii="Arial" w:eastAsia="Times New Roman" w:hAnsi="Arial" w:cs="Arial"/>
          <w:color w:val="212121"/>
          <w:shd w:val="clear" w:color="auto" w:fill="FFFFFF"/>
        </w:rPr>
        <w:t>ounc</w:t>
      </w:r>
      <w:r w:rsidR="00961C93">
        <w:rPr>
          <w:rFonts w:ascii="Arial" w:eastAsia="Times New Roman" w:hAnsi="Arial" w:cs="Arial"/>
          <w:color w:val="212121"/>
          <w:shd w:val="clear" w:color="auto" w:fill="FFFFFF"/>
        </w:rPr>
        <w:t>il’s deliberations.</w:t>
      </w:r>
    </w:p>
    <w:p w14:paraId="719B2C1F" w14:textId="77777777" w:rsidR="00961C93" w:rsidRDefault="00961C93" w:rsidP="004A0DE5">
      <w:pPr>
        <w:rPr>
          <w:rFonts w:ascii="Arial" w:eastAsia="Times New Roman" w:hAnsi="Arial" w:cs="Arial"/>
          <w:color w:val="212121"/>
          <w:shd w:val="clear" w:color="auto" w:fill="FFFFFF"/>
        </w:rPr>
      </w:pPr>
    </w:p>
    <w:p w14:paraId="01FBFB38" w14:textId="5B898662" w:rsidR="0007341E" w:rsidRDefault="0007341E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FFA2C7D" w14:textId="77777777" w:rsidR="0007341E" w:rsidRDefault="0007341E">
      <w:pPr>
        <w:rPr>
          <w:rFonts w:ascii="Arial" w:hAnsi="Arial" w:cs="Arial"/>
        </w:rPr>
      </w:pPr>
    </w:p>
    <w:p w14:paraId="4EC03552" w14:textId="77777777" w:rsidR="00E3046A" w:rsidRDefault="00E3046A">
      <w:pPr>
        <w:rPr>
          <w:rFonts w:ascii="Arial" w:hAnsi="Arial" w:cs="Arial"/>
        </w:rPr>
      </w:pPr>
    </w:p>
    <w:p w14:paraId="2EB814BC" w14:textId="77777777" w:rsidR="00001576" w:rsidRDefault="00001576">
      <w:pPr>
        <w:rPr>
          <w:rFonts w:ascii="Arial" w:hAnsi="Arial" w:cs="Arial"/>
        </w:rPr>
      </w:pPr>
    </w:p>
    <w:p w14:paraId="45F548AD" w14:textId="77777777" w:rsidR="0007341E" w:rsidRDefault="0007341E">
      <w:pPr>
        <w:rPr>
          <w:rFonts w:ascii="Arial" w:hAnsi="Arial" w:cs="Arial"/>
        </w:rPr>
      </w:pPr>
    </w:p>
    <w:p w14:paraId="03256771" w14:textId="3E69C8EB" w:rsidR="00391CCA" w:rsidRPr="0060008C" w:rsidRDefault="0007341E">
      <w:pPr>
        <w:rPr>
          <w:rFonts w:ascii="Arial" w:hAnsi="Arial" w:cs="Arial"/>
        </w:rPr>
      </w:pPr>
      <w:r>
        <w:rPr>
          <w:rFonts w:ascii="Arial" w:hAnsi="Arial" w:cs="Arial"/>
        </w:rPr>
        <w:t>Thanos Morphitis</w:t>
      </w:r>
    </w:p>
    <w:sectPr w:rsidR="00391CCA" w:rsidRPr="0060008C" w:rsidSect="00DC5080">
      <w:footerReference w:type="even" r:id="rId8"/>
      <w:footerReference w:type="default" r:id="rId9"/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5E8D" w14:textId="77777777" w:rsidR="00377947" w:rsidRDefault="00377947" w:rsidP="00374DFF">
      <w:r>
        <w:separator/>
      </w:r>
    </w:p>
  </w:endnote>
  <w:endnote w:type="continuationSeparator" w:id="0">
    <w:p w14:paraId="0829F86B" w14:textId="77777777" w:rsidR="00377947" w:rsidRDefault="00377947" w:rsidP="0037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D1DF" w14:textId="77777777" w:rsidR="00377947" w:rsidRDefault="00377947" w:rsidP="005C5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30887" w14:textId="77777777" w:rsidR="00377947" w:rsidRDefault="003779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E7B4" w14:textId="77777777" w:rsidR="00377947" w:rsidRDefault="00377947" w:rsidP="005C5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A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B48715" w14:textId="77777777" w:rsidR="00377947" w:rsidRDefault="003779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C870" w14:textId="77777777" w:rsidR="00377947" w:rsidRDefault="00377947" w:rsidP="00374DFF">
      <w:r>
        <w:separator/>
      </w:r>
    </w:p>
  </w:footnote>
  <w:footnote w:type="continuationSeparator" w:id="0">
    <w:p w14:paraId="2AC972EE" w14:textId="77777777" w:rsidR="00377947" w:rsidRDefault="00377947" w:rsidP="0037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6FFD"/>
    <w:multiLevelType w:val="hybridMultilevel"/>
    <w:tmpl w:val="3C7C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6BB1"/>
    <w:multiLevelType w:val="hybridMultilevel"/>
    <w:tmpl w:val="7D2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91479"/>
    <w:multiLevelType w:val="hybridMultilevel"/>
    <w:tmpl w:val="1222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BF"/>
    <w:rsid w:val="00001576"/>
    <w:rsid w:val="0007341E"/>
    <w:rsid w:val="00096F37"/>
    <w:rsid w:val="000D33B1"/>
    <w:rsid w:val="000F0663"/>
    <w:rsid w:val="00101160"/>
    <w:rsid w:val="00112F36"/>
    <w:rsid w:val="0012717D"/>
    <w:rsid w:val="00142919"/>
    <w:rsid w:val="00183C88"/>
    <w:rsid w:val="001C4214"/>
    <w:rsid w:val="001E00EA"/>
    <w:rsid w:val="00224FFE"/>
    <w:rsid w:val="00231376"/>
    <w:rsid w:val="002329F8"/>
    <w:rsid w:val="0029239C"/>
    <w:rsid w:val="003261DA"/>
    <w:rsid w:val="00326ECC"/>
    <w:rsid w:val="00351442"/>
    <w:rsid w:val="00354283"/>
    <w:rsid w:val="0035755B"/>
    <w:rsid w:val="00366616"/>
    <w:rsid w:val="00374DFF"/>
    <w:rsid w:val="00377947"/>
    <w:rsid w:val="00391CCA"/>
    <w:rsid w:val="003A1452"/>
    <w:rsid w:val="003E03EC"/>
    <w:rsid w:val="003E0BD0"/>
    <w:rsid w:val="00426B73"/>
    <w:rsid w:val="0043208A"/>
    <w:rsid w:val="00455035"/>
    <w:rsid w:val="004A0DE5"/>
    <w:rsid w:val="004A55B8"/>
    <w:rsid w:val="004B4267"/>
    <w:rsid w:val="004C0DB7"/>
    <w:rsid w:val="004E2FE1"/>
    <w:rsid w:val="004F2A5E"/>
    <w:rsid w:val="00502FF9"/>
    <w:rsid w:val="0052610C"/>
    <w:rsid w:val="005423E0"/>
    <w:rsid w:val="00560742"/>
    <w:rsid w:val="00561EE1"/>
    <w:rsid w:val="005651BF"/>
    <w:rsid w:val="00593CC9"/>
    <w:rsid w:val="005C5FEB"/>
    <w:rsid w:val="005D59B0"/>
    <w:rsid w:val="0060008C"/>
    <w:rsid w:val="0061461B"/>
    <w:rsid w:val="00662E04"/>
    <w:rsid w:val="006769ED"/>
    <w:rsid w:val="007315E3"/>
    <w:rsid w:val="0075734F"/>
    <w:rsid w:val="008657BE"/>
    <w:rsid w:val="008840FF"/>
    <w:rsid w:val="00913876"/>
    <w:rsid w:val="00961C93"/>
    <w:rsid w:val="0099627A"/>
    <w:rsid w:val="009B3C64"/>
    <w:rsid w:val="00A31ECA"/>
    <w:rsid w:val="00A34AFD"/>
    <w:rsid w:val="00A562AD"/>
    <w:rsid w:val="00A77AB2"/>
    <w:rsid w:val="00AC3995"/>
    <w:rsid w:val="00AC5756"/>
    <w:rsid w:val="00AF2136"/>
    <w:rsid w:val="00B00ABD"/>
    <w:rsid w:val="00B74374"/>
    <w:rsid w:val="00B84899"/>
    <w:rsid w:val="00BA0B49"/>
    <w:rsid w:val="00BC68E1"/>
    <w:rsid w:val="00BE166D"/>
    <w:rsid w:val="00BE4E26"/>
    <w:rsid w:val="00C15C81"/>
    <w:rsid w:val="00C474A6"/>
    <w:rsid w:val="00C50EE2"/>
    <w:rsid w:val="00C558FD"/>
    <w:rsid w:val="00C70487"/>
    <w:rsid w:val="00C9296C"/>
    <w:rsid w:val="00C93830"/>
    <w:rsid w:val="00C96974"/>
    <w:rsid w:val="00D8147B"/>
    <w:rsid w:val="00D90F84"/>
    <w:rsid w:val="00DA5990"/>
    <w:rsid w:val="00DC5080"/>
    <w:rsid w:val="00DF114D"/>
    <w:rsid w:val="00E3046A"/>
    <w:rsid w:val="00E943AA"/>
    <w:rsid w:val="00EA77EF"/>
    <w:rsid w:val="00EC3685"/>
    <w:rsid w:val="00F1583C"/>
    <w:rsid w:val="00F814C1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A7F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1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840FF"/>
  </w:style>
  <w:style w:type="paragraph" w:styleId="Footer">
    <w:name w:val="footer"/>
    <w:basedOn w:val="Normal"/>
    <w:link w:val="FooterChar"/>
    <w:uiPriority w:val="99"/>
    <w:unhideWhenUsed/>
    <w:rsid w:val="00374D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F"/>
  </w:style>
  <w:style w:type="character" w:styleId="PageNumber">
    <w:name w:val="page number"/>
    <w:basedOn w:val="DefaultParagraphFont"/>
    <w:uiPriority w:val="99"/>
    <w:semiHidden/>
    <w:unhideWhenUsed/>
    <w:rsid w:val="00374DFF"/>
  </w:style>
  <w:style w:type="paragraph" w:styleId="ListParagraph">
    <w:name w:val="List Paragraph"/>
    <w:basedOn w:val="Normal"/>
    <w:uiPriority w:val="34"/>
    <w:qFormat/>
    <w:rsid w:val="00961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1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840FF"/>
  </w:style>
  <w:style w:type="paragraph" w:styleId="Footer">
    <w:name w:val="footer"/>
    <w:basedOn w:val="Normal"/>
    <w:link w:val="FooterChar"/>
    <w:uiPriority w:val="99"/>
    <w:unhideWhenUsed/>
    <w:rsid w:val="00374D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F"/>
  </w:style>
  <w:style w:type="character" w:styleId="PageNumber">
    <w:name w:val="page number"/>
    <w:basedOn w:val="DefaultParagraphFont"/>
    <w:uiPriority w:val="99"/>
    <w:semiHidden/>
    <w:unhideWhenUsed/>
    <w:rsid w:val="00374DFF"/>
  </w:style>
  <w:style w:type="paragraph" w:styleId="ListParagraph">
    <w:name w:val="List Paragraph"/>
    <w:basedOn w:val="Normal"/>
    <w:uiPriority w:val="34"/>
    <w:qFormat/>
    <w:rsid w:val="0096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396</Words>
  <Characters>2262</Characters>
  <Application>Microsoft Macintosh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Morphitis</dc:creator>
  <cp:keywords/>
  <dc:description/>
  <cp:lastModifiedBy>Thanos Morphitis</cp:lastModifiedBy>
  <cp:revision>9</cp:revision>
  <dcterms:created xsi:type="dcterms:W3CDTF">2017-04-05T21:45:00Z</dcterms:created>
  <dcterms:modified xsi:type="dcterms:W3CDTF">2017-04-07T12:36:00Z</dcterms:modified>
</cp:coreProperties>
</file>