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6EE4D" w14:textId="77777777" w:rsidR="002D4078" w:rsidRDefault="00C34268" w:rsidP="00C34268">
      <w:pPr>
        <w:rPr>
          <w:rFonts w:ascii="NewsGoth Dm BT" w:hAnsi="NewsGoth Dm BT"/>
        </w:rPr>
      </w:pPr>
      <w:r>
        <w:rPr>
          <w:rFonts w:ascii="NewsGoth Dm BT" w:hAnsi="NewsGoth Dm BT"/>
        </w:rPr>
        <w:t>Kingsgate Primary School KS2</w:t>
      </w:r>
    </w:p>
    <w:p w14:paraId="12A0FCA8" w14:textId="77777777" w:rsidR="00C34268" w:rsidRDefault="00C34268" w:rsidP="00C34268">
      <w:pPr>
        <w:rPr>
          <w:rFonts w:ascii="NewsGoth Dm BT" w:hAnsi="NewsGoth Dm BT"/>
        </w:rPr>
      </w:pPr>
    </w:p>
    <w:p w14:paraId="45097619" w14:textId="77777777" w:rsidR="00C34268" w:rsidRPr="00C34268" w:rsidRDefault="00C34268" w:rsidP="00C34268">
      <w:r w:rsidRPr="00C34268">
        <w:t>Summary of actions following pre-application advice</w:t>
      </w:r>
    </w:p>
    <w:p w14:paraId="17047859" w14:textId="77777777" w:rsidR="00C34268" w:rsidRPr="00C34268" w:rsidRDefault="00C34268" w:rsidP="00C34268"/>
    <w:p w14:paraId="2189AAF4" w14:textId="77777777" w:rsidR="00C34268" w:rsidRPr="00C34268" w:rsidRDefault="00C34268" w:rsidP="00C34268">
      <w:r w:rsidRPr="00C34268">
        <w:t xml:space="preserve">Ref: </w:t>
      </w:r>
      <w:r w:rsidRPr="00C34268">
        <w:rPr>
          <w:rFonts w:cs="Times New Roman"/>
        </w:rPr>
        <w:t>2017/0462/PRE</w:t>
      </w:r>
    </w:p>
    <w:p w14:paraId="39700418" w14:textId="77777777" w:rsidR="00C34268" w:rsidRDefault="00C34268" w:rsidP="00C34268"/>
    <w:p w14:paraId="1959E211" w14:textId="77777777" w:rsidR="00C34268" w:rsidRDefault="00C34268" w:rsidP="00C34268">
      <w:pPr>
        <w:rPr>
          <w:u w:val="single"/>
        </w:rPr>
      </w:pPr>
      <w:r w:rsidRPr="00C34268">
        <w:rPr>
          <w:u w:val="single"/>
        </w:rPr>
        <w:t>Point raised and responses</w:t>
      </w:r>
      <w:r w:rsidR="00BC34EF">
        <w:rPr>
          <w:u w:val="single"/>
        </w:rPr>
        <w:t xml:space="preserve"> (shown in italics)</w:t>
      </w:r>
    </w:p>
    <w:p w14:paraId="28425562" w14:textId="77777777" w:rsidR="00C34268" w:rsidRDefault="00C34268" w:rsidP="00C34268">
      <w:pPr>
        <w:rPr>
          <w:u w:val="single"/>
        </w:rPr>
      </w:pPr>
    </w:p>
    <w:p w14:paraId="13D254B7" w14:textId="77777777" w:rsidR="00C34268" w:rsidRDefault="00C34268" w:rsidP="00C34268">
      <w:r>
        <w:t>1.</w:t>
      </w:r>
      <w:r>
        <w:tab/>
      </w:r>
      <w:r w:rsidRPr="00C34268">
        <w:t xml:space="preserve">Please </w:t>
      </w:r>
      <w:r>
        <w:t xml:space="preserve">clarify the extents of demolition and new build. </w:t>
      </w:r>
    </w:p>
    <w:p w14:paraId="0708A83B" w14:textId="77777777" w:rsidR="00C34268" w:rsidRDefault="00C34268" w:rsidP="00C34268"/>
    <w:p w14:paraId="722A984D" w14:textId="77777777" w:rsidR="00C34268" w:rsidRDefault="00C34268" w:rsidP="00C34268">
      <w:pPr>
        <w:ind w:firstLine="720"/>
        <w:rPr>
          <w:i/>
        </w:rPr>
      </w:pPr>
      <w:r>
        <w:rPr>
          <w:i/>
        </w:rPr>
        <w:t>Clarified in planning application and DAS</w:t>
      </w:r>
    </w:p>
    <w:p w14:paraId="6721BD01" w14:textId="77777777" w:rsidR="00C34268" w:rsidRDefault="00C34268" w:rsidP="00C34268"/>
    <w:p w14:paraId="145CB319" w14:textId="77777777" w:rsidR="00C34268" w:rsidRDefault="00C34268" w:rsidP="00C34268">
      <w:pPr>
        <w:ind w:left="720" w:hanging="720"/>
      </w:pPr>
      <w:r>
        <w:t xml:space="preserve">2. </w:t>
      </w:r>
      <w:r>
        <w:tab/>
        <w:t xml:space="preserve">If community use </w:t>
      </w:r>
      <w:bookmarkStart w:id="0" w:name="_GoBack"/>
      <w:bookmarkEnd w:id="0"/>
      <w:r>
        <w:t>planned, please provide out of hours community access plan</w:t>
      </w:r>
    </w:p>
    <w:p w14:paraId="434F707E" w14:textId="77777777" w:rsidR="00C34268" w:rsidRDefault="00C34268" w:rsidP="00C34268">
      <w:pPr>
        <w:ind w:left="720" w:hanging="720"/>
      </w:pPr>
    </w:p>
    <w:p w14:paraId="599B6445" w14:textId="77777777" w:rsidR="00C34268" w:rsidRDefault="00C34268" w:rsidP="00C34268">
      <w:pPr>
        <w:ind w:left="720"/>
        <w:rPr>
          <w:i/>
        </w:rPr>
      </w:pPr>
      <w:r w:rsidRPr="00C34268">
        <w:rPr>
          <w:i/>
        </w:rPr>
        <w:t>Out of hours use not currently planned by school but design and layout has been developed to allow for future community access and possible links to park</w:t>
      </w:r>
    </w:p>
    <w:p w14:paraId="39628462" w14:textId="77777777" w:rsidR="00C34268" w:rsidRDefault="00C34268" w:rsidP="00C34268"/>
    <w:p w14:paraId="137D6ADD" w14:textId="77777777" w:rsidR="00C34268" w:rsidRDefault="00C34268" w:rsidP="00C34268">
      <w:pPr>
        <w:ind w:left="720" w:hanging="720"/>
      </w:pPr>
      <w:r>
        <w:t xml:space="preserve">3. </w:t>
      </w:r>
      <w:r>
        <w:tab/>
        <w:t xml:space="preserve">Existing canopy on north elevation – can this be removed and reused elsewhere on the site. </w:t>
      </w:r>
    </w:p>
    <w:p w14:paraId="4D7949CC" w14:textId="77777777" w:rsidR="00C34268" w:rsidRDefault="00C34268" w:rsidP="00C34268">
      <w:pPr>
        <w:ind w:left="720" w:hanging="720"/>
      </w:pPr>
    </w:p>
    <w:p w14:paraId="4110E2B6" w14:textId="77777777" w:rsidR="00C34268" w:rsidRDefault="00C34268" w:rsidP="00C34268">
      <w:pPr>
        <w:ind w:left="720"/>
        <w:rPr>
          <w:i/>
        </w:rPr>
      </w:pPr>
      <w:r w:rsidRPr="00C34268">
        <w:rPr>
          <w:i/>
        </w:rPr>
        <w:t>Not included in planning application but options will be considered as part of the wider site plan</w:t>
      </w:r>
    </w:p>
    <w:p w14:paraId="3FD64485" w14:textId="77777777" w:rsidR="00C34268" w:rsidRDefault="00C34268" w:rsidP="00C34268">
      <w:pPr>
        <w:rPr>
          <w:i/>
        </w:rPr>
      </w:pPr>
    </w:p>
    <w:p w14:paraId="1A0F8B72" w14:textId="77777777" w:rsidR="00C34268" w:rsidRDefault="00C34268" w:rsidP="00C34268">
      <w:r w:rsidRPr="00C34268">
        <w:t>4.</w:t>
      </w:r>
      <w:r>
        <w:tab/>
        <w:t xml:space="preserve">Details of window locations, position in wall and any projection/reveals </w:t>
      </w:r>
      <w:proofErr w:type="spellStart"/>
      <w:r>
        <w:t>etc</w:t>
      </w:r>
      <w:proofErr w:type="spellEnd"/>
    </w:p>
    <w:p w14:paraId="616541D2" w14:textId="77777777" w:rsidR="00C34268" w:rsidRDefault="00C34268" w:rsidP="00C34268"/>
    <w:p w14:paraId="049AF1FB" w14:textId="77777777" w:rsidR="00C34268" w:rsidRDefault="00C34268" w:rsidP="00C34268">
      <w:pPr>
        <w:ind w:firstLine="720"/>
        <w:rPr>
          <w:i/>
        </w:rPr>
      </w:pPr>
      <w:r w:rsidRPr="00C34268">
        <w:rPr>
          <w:i/>
        </w:rPr>
        <w:t xml:space="preserve">Included in DAS </w:t>
      </w:r>
      <w:r w:rsidR="002F0C58">
        <w:rPr>
          <w:i/>
        </w:rPr>
        <w:t xml:space="preserve">under ‘details of window openings’ </w:t>
      </w:r>
    </w:p>
    <w:p w14:paraId="4741D1BF" w14:textId="77777777" w:rsidR="002F0C58" w:rsidRDefault="002F0C58" w:rsidP="002F0C58">
      <w:pPr>
        <w:rPr>
          <w:i/>
        </w:rPr>
      </w:pPr>
    </w:p>
    <w:p w14:paraId="431862A1" w14:textId="77777777" w:rsidR="002F0C58" w:rsidRDefault="002F0C58" w:rsidP="002F0C58">
      <w:pPr>
        <w:ind w:left="720" w:hanging="720"/>
      </w:pPr>
      <w:r>
        <w:t>5.</w:t>
      </w:r>
      <w:r>
        <w:tab/>
        <w:t xml:space="preserve">Confirm if there are any proposed landscaping changes between the school and wildlife garden </w:t>
      </w:r>
    </w:p>
    <w:p w14:paraId="198C96F4" w14:textId="77777777" w:rsidR="002F0C58" w:rsidRDefault="002F0C58" w:rsidP="002F0C58">
      <w:pPr>
        <w:ind w:left="720" w:hanging="720"/>
      </w:pPr>
    </w:p>
    <w:p w14:paraId="4187C7A9" w14:textId="77777777" w:rsidR="002F0C58" w:rsidRDefault="002F0C58" w:rsidP="002F0C58">
      <w:pPr>
        <w:ind w:left="720"/>
        <w:rPr>
          <w:i/>
        </w:rPr>
      </w:pPr>
      <w:r w:rsidRPr="002F0C58">
        <w:rPr>
          <w:i/>
        </w:rPr>
        <w:t>No proposed changes</w:t>
      </w:r>
    </w:p>
    <w:p w14:paraId="11038101" w14:textId="77777777" w:rsidR="002F0C58" w:rsidRDefault="002F0C58" w:rsidP="002F0C58">
      <w:pPr>
        <w:rPr>
          <w:i/>
        </w:rPr>
      </w:pPr>
    </w:p>
    <w:p w14:paraId="4E78B856" w14:textId="77777777" w:rsidR="002F0C58" w:rsidRDefault="002F0C58" w:rsidP="002F0C58">
      <w:pPr>
        <w:ind w:left="720" w:hanging="720"/>
      </w:pPr>
      <w:r>
        <w:t>6.</w:t>
      </w:r>
      <w:r>
        <w:tab/>
        <w:t xml:space="preserve">Include relevant measurements and calculations in accordance with BRE guidance. </w:t>
      </w:r>
    </w:p>
    <w:p w14:paraId="0844A532" w14:textId="77777777" w:rsidR="002F0C58" w:rsidRDefault="002F0C58" w:rsidP="002F0C58">
      <w:pPr>
        <w:ind w:left="720" w:hanging="720"/>
      </w:pPr>
    </w:p>
    <w:p w14:paraId="4C821C7F" w14:textId="77777777" w:rsidR="002F0C58" w:rsidRDefault="006565AA" w:rsidP="002F0C58">
      <w:pPr>
        <w:ind w:left="720"/>
        <w:rPr>
          <w:i/>
        </w:rPr>
      </w:pPr>
      <w:proofErr w:type="gramStart"/>
      <w:r>
        <w:rPr>
          <w:i/>
        </w:rPr>
        <w:t>Basic daylight/sunlight studies in accordance with BRE guidelines i</w:t>
      </w:r>
      <w:r w:rsidR="002F0C58" w:rsidRPr="002F0C58">
        <w:rPr>
          <w:i/>
        </w:rPr>
        <w:t>ncluded in DAS and shows</w:t>
      </w:r>
      <w:proofErr w:type="gramEnd"/>
      <w:r w:rsidR="002F0C58" w:rsidRPr="002F0C58">
        <w:rPr>
          <w:i/>
        </w:rPr>
        <w:t xml:space="preserve"> no i</w:t>
      </w:r>
      <w:r>
        <w:rPr>
          <w:i/>
        </w:rPr>
        <w:t>mpact on residential properties.</w:t>
      </w:r>
    </w:p>
    <w:p w14:paraId="368C09DB" w14:textId="77777777" w:rsidR="002F0C58" w:rsidRDefault="002F0C58" w:rsidP="002F0C58">
      <w:pPr>
        <w:rPr>
          <w:i/>
        </w:rPr>
      </w:pPr>
    </w:p>
    <w:p w14:paraId="3562E89B" w14:textId="77777777" w:rsidR="002F0C58" w:rsidRDefault="002F0C58" w:rsidP="002F0C58">
      <w:pPr>
        <w:ind w:left="720" w:hanging="720"/>
      </w:pPr>
      <w:r w:rsidRPr="002F0C58">
        <w:t>7.</w:t>
      </w:r>
      <w:r w:rsidRPr="002F0C58">
        <w:tab/>
      </w:r>
      <w:r>
        <w:t xml:space="preserve">Loss of privacy to </w:t>
      </w:r>
      <w:proofErr w:type="spellStart"/>
      <w:r>
        <w:t>neighbouring</w:t>
      </w:r>
      <w:proofErr w:type="spellEnd"/>
      <w:r>
        <w:t xml:space="preserve"> dwellings as a result of </w:t>
      </w:r>
      <w:proofErr w:type="gramStart"/>
      <w:r>
        <w:t>high level</w:t>
      </w:r>
      <w:proofErr w:type="gramEnd"/>
      <w:r>
        <w:t xml:space="preserve"> dormer window. </w:t>
      </w:r>
    </w:p>
    <w:p w14:paraId="2E82582E" w14:textId="77777777" w:rsidR="002F0C58" w:rsidRDefault="002F0C58" w:rsidP="002F0C58">
      <w:pPr>
        <w:ind w:left="720" w:hanging="720"/>
      </w:pPr>
    </w:p>
    <w:p w14:paraId="597D9654" w14:textId="77777777" w:rsidR="002F0C58" w:rsidRDefault="002F0C58" w:rsidP="002F0C58">
      <w:pPr>
        <w:ind w:left="720"/>
        <w:rPr>
          <w:i/>
        </w:rPr>
      </w:pPr>
      <w:r w:rsidRPr="002F0C58">
        <w:rPr>
          <w:i/>
        </w:rPr>
        <w:t xml:space="preserve">This window is in a roof space of a single </w:t>
      </w:r>
      <w:proofErr w:type="spellStart"/>
      <w:r w:rsidRPr="002F0C58">
        <w:rPr>
          <w:i/>
        </w:rPr>
        <w:t>storey</w:t>
      </w:r>
      <w:proofErr w:type="spellEnd"/>
      <w:r w:rsidRPr="002F0C58">
        <w:rPr>
          <w:i/>
        </w:rPr>
        <w:t xml:space="preserve"> pitched roof building</w:t>
      </w:r>
      <w:r>
        <w:rPr>
          <w:i/>
        </w:rPr>
        <w:t xml:space="preserve">.  It will not be possible for occupants of the proposed building to look out of this window onto the </w:t>
      </w:r>
      <w:proofErr w:type="spellStart"/>
      <w:r>
        <w:rPr>
          <w:i/>
        </w:rPr>
        <w:t>neighbouring</w:t>
      </w:r>
      <w:proofErr w:type="spellEnd"/>
      <w:r>
        <w:rPr>
          <w:i/>
        </w:rPr>
        <w:t xml:space="preserve"> properties.  Please refer to section drawings.</w:t>
      </w:r>
    </w:p>
    <w:p w14:paraId="41FD0881" w14:textId="77777777" w:rsidR="002F0C58" w:rsidRPr="002F0C58" w:rsidRDefault="002F0C58" w:rsidP="002F0C58"/>
    <w:p w14:paraId="233C1D99" w14:textId="77777777" w:rsidR="002F0C58" w:rsidRDefault="002F0C58" w:rsidP="002F0C58">
      <w:r w:rsidRPr="002F0C58">
        <w:t xml:space="preserve">8. </w:t>
      </w:r>
      <w:r>
        <w:tab/>
      </w:r>
      <w:r w:rsidR="006565AA">
        <w:t>Storage for bikes and prams should be provided</w:t>
      </w:r>
    </w:p>
    <w:p w14:paraId="54483D2A" w14:textId="77777777" w:rsidR="006565AA" w:rsidRDefault="006565AA" w:rsidP="006565AA">
      <w:pPr>
        <w:ind w:firstLine="720"/>
        <w:rPr>
          <w:i/>
        </w:rPr>
      </w:pPr>
      <w:r>
        <w:rPr>
          <w:i/>
        </w:rPr>
        <w:lastRenderedPageBreak/>
        <w:t>Relocated cycle storage i</w:t>
      </w:r>
      <w:r w:rsidRPr="006565AA">
        <w:rPr>
          <w:i/>
        </w:rPr>
        <w:t>ndicated in DAS and site plan</w:t>
      </w:r>
    </w:p>
    <w:p w14:paraId="725F5224" w14:textId="77777777" w:rsidR="006565AA" w:rsidRPr="006565AA" w:rsidRDefault="006565AA" w:rsidP="006565AA"/>
    <w:p w14:paraId="4DDF1FC5" w14:textId="77777777" w:rsidR="006565AA" w:rsidRDefault="006565AA" w:rsidP="006565AA">
      <w:r w:rsidRPr="006565AA">
        <w:t>9.</w:t>
      </w:r>
      <w:r w:rsidRPr="006565AA">
        <w:tab/>
      </w:r>
      <w:r>
        <w:t>Clarity on number of pupils required.</w:t>
      </w:r>
    </w:p>
    <w:p w14:paraId="03D2A99A" w14:textId="77777777" w:rsidR="006565AA" w:rsidRDefault="006565AA" w:rsidP="006565AA"/>
    <w:p w14:paraId="43C1350A" w14:textId="77777777" w:rsidR="006565AA" w:rsidRDefault="006565AA" w:rsidP="006565AA">
      <w:pPr>
        <w:ind w:left="720"/>
        <w:rPr>
          <w:i/>
        </w:rPr>
      </w:pPr>
      <w:r w:rsidRPr="006565AA">
        <w:rPr>
          <w:i/>
        </w:rPr>
        <w:t xml:space="preserve">Please refer to DAS </w:t>
      </w:r>
      <w:proofErr w:type="gramStart"/>
      <w:r w:rsidRPr="006565AA">
        <w:rPr>
          <w:i/>
        </w:rPr>
        <w:t>introduction which</w:t>
      </w:r>
      <w:proofErr w:type="gramEnd"/>
      <w:r w:rsidRPr="006565AA">
        <w:rPr>
          <w:i/>
        </w:rPr>
        <w:t xml:space="preserve"> states number of existing and proposed pupil places</w:t>
      </w:r>
    </w:p>
    <w:p w14:paraId="661C8E08" w14:textId="77777777" w:rsidR="006565AA" w:rsidRPr="006565AA" w:rsidRDefault="006565AA" w:rsidP="006565AA"/>
    <w:p w14:paraId="7081BB18" w14:textId="77777777" w:rsidR="006565AA" w:rsidRDefault="006565AA" w:rsidP="006565AA">
      <w:r w:rsidRPr="006565AA">
        <w:t>10.</w:t>
      </w:r>
      <w:r w:rsidRPr="006565AA">
        <w:tab/>
      </w:r>
      <w:r>
        <w:t>Travel plan required</w:t>
      </w:r>
    </w:p>
    <w:p w14:paraId="3BF38107" w14:textId="77777777" w:rsidR="006565AA" w:rsidRDefault="006565AA" w:rsidP="006565AA"/>
    <w:p w14:paraId="07A9C662" w14:textId="77777777" w:rsidR="006565AA" w:rsidRDefault="006565AA" w:rsidP="006565AA">
      <w:pPr>
        <w:ind w:firstLine="720"/>
        <w:rPr>
          <w:i/>
        </w:rPr>
      </w:pPr>
      <w:r w:rsidRPr="006565AA">
        <w:rPr>
          <w:i/>
        </w:rPr>
        <w:t xml:space="preserve">School travel plan included as part of the application. </w:t>
      </w:r>
    </w:p>
    <w:p w14:paraId="172C531A" w14:textId="77777777" w:rsidR="006565AA" w:rsidRDefault="006565AA" w:rsidP="006565AA">
      <w:pPr>
        <w:rPr>
          <w:i/>
        </w:rPr>
      </w:pPr>
    </w:p>
    <w:p w14:paraId="1A7CDA73" w14:textId="77777777" w:rsidR="006565AA" w:rsidRDefault="006565AA" w:rsidP="006565AA">
      <w:r w:rsidRPr="006565AA">
        <w:t>11.</w:t>
      </w:r>
      <w:r w:rsidRPr="006565AA">
        <w:tab/>
      </w:r>
      <w:r>
        <w:t>Construction approach</w:t>
      </w:r>
    </w:p>
    <w:p w14:paraId="42D524A0" w14:textId="77777777" w:rsidR="006565AA" w:rsidRDefault="006565AA" w:rsidP="006565AA"/>
    <w:p w14:paraId="05EAE678" w14:textId="77777777" w:rsidR="006565AA" w:rsidRDefault="006565AA" w:rsidP="006565AA">
      <w:pPr>
        <w:ind w:left="720"/>
        <w:rPr>
          <w:i/>
        </w:rPr>
      </w:pPr>
      <w:r w:rsidRPr="006565AA">
        <w:rPr>
          <w:i/>
        </w:rPr>
        <w:t>Method statement for construction phasing and management</w:t>
      </w:r>
      <w:r>
        <w:rPr>
          <w:i/>
        </w:rPr>
        <w:t xml:space="preserve"> including onsite contractors compound</w:t>
      </w:r>
      <w:r w:rsidRPr="006565AA">
        <w:rPr>
          <w:i/>
        </w:rPr>
        <w:t xml:space="preserve"> included in DAS </w:t>
      </w:r>
    </w:p>
    <w:p w14:paraId="1F9842FE" w14:textId="77777777" w:rsidR="006565AA" w:rsidRDefault="006565AA" w:rsidP="006565AA">
      <w:pPr>
        <w:ind w:left="720"/>
        <w:rPr>
          <w:i/>
        </w:rPr>
      </w:pPr>
    </w:p>
    <w:p w14:paraId="2F4EC2FF" w14:textId="77777777" w:rsidR="006565AA" w:rsidRDefault="006565AA" w:rsidP="006565AA">
      <w:r w:rsidRPr="006565AA">
        <w:t xml:space="preserve">12. </w:t>
      </w:r>
      <w:r>
        <w:tab/>
        <w:t>Landscaping and trees</w:t>
      </w:r>
    </w:p>
    <w:p w14:paraId="7B9B775E" w14:textId="77777777" w:rsidR="006565AA" w:rsidRDefault="006565AA" w:rsidP="006565AA"/>
    <w:p w14:paraId="163F3CF9" w14:textId="77777777" w:rsidR="006565AA" w:rsidRDefault="006565AA" w:rsidP="006565AA">
      <w:pPr>
        <w:ind w:left="720"/>
        <w:rPr>
          <w:i/>
        </w:rPr>
      </w:pPr>
      <w:r w:rsidRPr="006565AA">
        <w:rPr>
          <w:i/>
        </w:rPr>
        <w:t>Tree impact assessment and proposed mitigation included as part of application as well as tree survey</w:t>
      </w:r>
    </w:p>
    <w:p w14:paraId="1312DE9F" w14:textId="77777777" w:rsidR="00FF4C10" w:rsidRDefault="00FF4C10" w:rsidP="006565AA">
      <w:pPr>
        <w:ind w:left="720"/>
        <w:rPr>
          <w:i/>
        </w:rPr>
      </w:pPr>
    </w:p>
    <w:p w14:paraId="55F33C26" w14:textId="77777777" w:rsidR="00FF4C10" w:rsidRDefault="00FF4C10" w:rsidP="00FF4C10">
      <w:r w:rsidRPr="00FF4C10">
        <w:t>13.</w:t>
      </w:r>
      <w:r w:rsidRPr="00FF4C10">
        <w:tab/>
        <w:t>Construction management plan</w:t>
      </w:r>
    </w:p>
    <w:p w14:paraId="6F575518" w14:textId="77777777" w:rsidR="00FF4C10" w:rsidRDefault="00FF4C10" w:rsidP="00FF4C10"/>
    <w:p w14:paraId="04686B04" w14:textId="77777777" w:rsidR="00FF4C10" w:rsidRPr="00FF4C10" w:rsidRDefault="00FF4C10" w:rsidP="00FF4C10">
      <w:pPr>
        <w:ind w:left="720"/>
        <w:rPr>
          <w:i/>
        </w:rPr>
      </w:pPr>
      <w:r w:rsidRPr="00FF4C10">
        <w:rPr>
          <w:i/>
        </w:rPr>
        <w:t>Points raised will be taken forward and developed in detail once a contractor is appointed.  Not possible to complete construction management plan at this stage in the project as contractor not yet appointed.  CMP will follow Camden Pro Forma.</w:t>
      </w:r>
    </w:p>
    <w:sectPr w:rsidR="00FF4C10" w:rsidRPr="00FF4C10" w:rsidSect="009A2F15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8221C" w14:textId="77777777" w:rsidR="006565AA" w:rsidRDefault="006565AA" w:rsidP="00C34268">
      <w:r>
        <w:separator/>
      </w:r>
    </w:p>
  </w:endnote>
  <w:endnote w:type="continuationSeparator" w:id="0">
    <w:p w14:paraId="5CF575F0" w14:textId="77777777" w:rsidR="006565AA" w:rsidRDefault="006565AA" w:rsidP="00C3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ewsGoth BT">
    <w:charset w:val="00"/>
    <w:family w:val="auto"/>
    <w:pitch w:val="variable"/>
    <w:sig w:usb0="00000003" w:usb1="00000000" w:usb2="00000000" w:usb3="00000000" w:csb0="00000001" w:csb1="00000000"/>
  </w:font>
  <w:font w:name="NewsGoth Dm B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E1E25" w14:textId="77777777" w:rsidR="006565AA" w:rsidRDefault="006565AA" w:rsidP="00C34268">
      <w:r>
        <w:separator/>
      </w:r>
    </w:p>
  </w:footnote>
  <w:footnote w:type="continuationSeparator" w:id="0">
    <w:p w14:paraId="08A9A4DD" w14:textId="77777777" w:rsidR="006565AA" w:rsidRDefault="006565AA" w:rsidP="00C342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5A82" w14:textId="77777777" w:rsidR="006565AA" w:rsidRPr="00C34268" w:rsidRDefault="006565AA" w:rsidP="00C34268">
    <w:pPr>
      <w:rPr>
        <w:sz w:val="20"/>
        <w:szCs w:val="20"/>
      </w:rPr>
    </w:pPr>
    <w:r w:rsidRPr="00C34268">
      <w:rPr>
        <w:sz w:val="20"/>
        <w:szCs w:val="20"/>
      </w:rPr>
      <w:t xml:space="preserve">Sarah Wigglesworth Architects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15.03.17</w:t>
    </w:r>
  </w:p>
  <w:p w14:paraId="7D0EF7C7" w14:textId="77777777" w:rsidR="006565AA" w:rsidRPr="00C34268" w:rsidRDefault="006565AA" w:rsidP="00C342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68"/>
    <w:rsid w:val="000242AB"/>
    <w:rsid w:val="002D4078"/>
    <w:rsid w:val="002F0C58"/>
    <w:rsid w:val="006565AA"/>
    <w:rsid w:val="009A2F15"/>
    <w:rsid w:val="00BC34EF"/>
    <w:rsid w:val="00C34268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721F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2AB"/>
    <w:rPr>
      <w:rFonts w:ascii="NewsGoth BT" w:hAnsi="NewsGoth 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2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268"/>
    <w:rPr>
      <w:rFonts w:ascii="NewsGoth BT" w:hAnsi="NewsGoth BT"/>
    </w:rPr>
  </w:style>
  <w:style w:type="paragraph" w:styleId="Footer">
    <w:name w:val="footer"/>
    <w:basedOn w:val="Normal"/>
    <w:link w:val="FooterChar"/>
    <w:uiPriority w:val="99"/>
    <w:unhideWhenUsed/>
    <w:rsid w:val="00C342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268"/>
    <w:rPr>
      <w:rFonts w:ascii="NewsGoth BT" w:hAnsi="NewsGoth BT"/>
    </w:rPr>
  </w:style>
  <w:style w:type="paragraph" w:styleId="ListParagraph">
    <w:name w:val="List Paragraph"/>
    <w:basedOn w:val="Normal"/>
    <w:uiPriority w:val="34"/>
    <w:qFormat/>
    <w:rsid w:val="00C34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2AB"/>
    <w:rPr>
      <w:rFonts w:ascii="NewsGoth BT" w:hAnsi="NewsGoth 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2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268"/>
    <w:rPr>
      <w:rFonts w:ascii="NewsGoth BT" w:hAnsi="NewsGoth BT"/>
    </w:rPr>
  </w:style>
  <w:style w:type="paragraph" w:styleId="Footer">
    <w:name w:val="footer"/>
    <w:basedOn w:val="Normal"/>
    <w:link w:val="FooterChar"/>
    <w:uiPriority w:val="99"/>
    <w:unhideWhenUsed/>
    <w:rsid w:val="00C342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268"/>
    <w:rPr>
      <w:rFonts w:ascii="NewsGoth BT" w:hAnsi="NewsGoth BT"/>
    </w:rPr>
  </w:style>
  <w:style w:type="paragraph" w:styleId="ListParagraph">
    <w:name w:val="List Paragraph"/>
    <w:basedOn w:val="Normal"/>
    <w:uiPriority w:val="34"/>
    <w:qFormat/>
    <w:rsid w:val="00C34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350</Words>
  <Characters>2001</Characters>
  <Application>Microsoft Macintosh Word</Application>
  <DocSecurity>0</DocSecurity>
  <Lines>16</Lines>
  <Paragraphs>4</Paragraphs>
  <ScaleCrop>false</ScaleCrop>
  <Company>Sarah Wigglesworth Architects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Carr</dc:creator>
  <cp:keywords/>
  <dc:description/>
  <cp:lastModifiedBy>Toby Carr</cp:lastModifiedBy>
  <cp:revision>2</cp:revision>
  <dcterms:created xsi:type="dcterms:W3CDTF">2017-03-15T09:29:00Z</dcterms:created>
  <dcterms:modified xsi:type="dcterms:W3CDTF">2017-03-15T10:13:00Z</dcterms:modified>
</cp:coreProperties>
</file>