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DF" w:rsidRDefault="00AA0EDF">
      <w:r w:rsidRPr="00AA0EDF">
        <w:t xml:space="preserve">APP/X5210/W/16/3166039: 62 Pilgrim's Lane, NW3 1SN </w:t>
      </w:r>
    </w:p>
    <w:p w:rsidR="008F083D" w:rsidRDefault="00C014B9">
      <w:bookmarkStart w:id="0" w:name="_GoBack"/>
      <w:bookmarkEnd w:id="0"/>
      <w:r w:rsidRPr="00C014B9">
        <w:rPr>
          <w:b/>
          <w:sz w:val="28"/>
          <w:szCs w:val="28"/>
        </w:rPr>
        <w:t>Camden Planning Guidance</w:t>
      </w:r>
      <w:r>
        <w:rPr>
          <w:b/>
          <w:sz w:val="28"/>
          <w:szCs w:val="28"/>
        </w:rPr>
        <w:t xml:space="preserve"> 1: Design</w:t>
      </w:r>
    </w:p>
    <w:p w:rsidR="00C014B9" w:rsidRPr="00C014B9" w:rsidRDefault="00C014B9" w:rsidP="008F083D">
      <w:pPr>
        <w:rPr>
          <w:b/>
        </w:rPr>
      </w:pPr>
      <w:r w:rsidRPr="00C014B9">
        <w:rPr>
          <w:b/>
        </w:rPr>
        <w:t>Context</w:t>
      </w:r>
    </w:p>
    <w:p w:rsidR="008F083D" w:rsidRDefault="008F083D" w:rsidP="008F083D">
      <w:r>
        <w:t xml:space="preserve">2.9 Good design should: </w:t>
      </w:r>
    </w:p>
    <w:p w:rsidR="008F083D" w:rsidRDefault="008F083D" w:rsidP="008F083D">
      <w:r>
        <w:t>• positively enhance the character, hist</w:t>
      </w:r>
      <w:r>
        <w:t xml:space="preserve">ory, archaeology and nature of </w:t>
      </w:r>
      <w:r>
        <w:t xml:space="preserve">existing buildings on the site and other </w:t>
      </w:r>
      <w:r>
        <w:t xml:space="preserve">buildings immediately adjacent </w:t>
      </w:r>
      <w:r>
        <w:t xml:space="preserve">and in the surrounding area, and any strategic or local </w:t>
      </w:r>
      <w:r>
        <w:t xml:space="preserve">views. This is </w:t>
      </w:r>
      <w:r>
        <w:t>particularly important in conservation areas;</w:t>
      </w:r>
    </w:p>
    <w:p w:rsidR="008F083D" w:rsidRDefault="008F083D" w:rsidP="008F083D">
      <w:r>
        <w:t>2.12 Materials should form an integral part of</w:t>
      </w:r>
      <w:r>
        <w:t xml:space="preserve"> the design process and should </w:t>
      </w:r>
      <w:r>
        <w:t>relate to the character and appearanc</w:t>
      </w:r>
      <w:r>
        <w:t xml:space="preserve">e of the area, particularly in </w:t>
      </w:r>
      <w:r>
        <w:t>conservation areas or within the setting of listed buildings.</w:t>
      </w:r>
    </w:p>
    <w:p w:rsidR="008F083D" w:rsidRDefault="008F083D" w:rsidP="008F083D">
      <w:r>
        <w:t xml:space="preserve">3.7 We will only permit development </w:t>
      </w:r>
      <w:r>
        <w:t xml:space="preserve">within conservation </w:t>
      </w:r>
      <w:proofErr w:type="gramStart"/>
      <w:r>
        <w:t>areas,</w:t>
      </w:r>
      <w:proofErr w:type="gramEnd"/>
      <w:r>
        <w:t xml:space="preserve"> and </w:t>
      </w:r>
      <w:r>
        <w:t>development affecting the setting of cons</w:t>
      </w:r>
      <w:r>
        <w:t xml:space="preserve">ervation areas, that preserves </w:t>
      </w:r>
      <w:r>
        <w:t>and enhances the character and appear</w:t>
      </w:r>
      <w:r>
        <w:t xml:space="preserve">ance of the area (see Planning </w:t>
      </w:r>
      <w:r>
        <w:t>Policy Statement 5 (PPS5), policy HE8).</w:t>
      </w:r>
    </w:p>
    <w:p w:rsidR="00EF2DC9" w:rsidRDefault="00EF2DC9" w:rsidP="00EF2DC9">
      <w:r>
        <w:t>4.7 Alterations should always take into accou</w:t>
      </w:r>
      <w:r>
        <w:t xml:space="preserve">nt the character and design of </w:t>
      </w:r>
      <w:r>
        <w:t xml:space="preserve">the property and its surroundings. </w:t>
      </w:r>
      <w:r>
        <w:t xml:space="preserve">A harmonious contrast with the </w:t>
      </w:r>
      <w:r>
        <w:t>existing property and surroundings m</w:t>
      </w:r>
      <w:r>
        <w:t xml:space="preserve">ay be appropriate for some new </w:t>
      </w:r>
      <w:r>
        <w:t>work to distinguish it from the existing bu</w:t>
      </w:r>
      <w:r>
        <w:t xml:space="preserve">ilding; in other cases closely </w:t>
      </w:r>
      <w:r>
        <w:t>matching materials and design details</w:t>
      </w:r>
      <w:r>
        <w:t xml:space="preserve"> are more appropriate so as to </w:t>
      </w:r>
      <w:r>
        <w:t xml:space="preserve">ensure the new work blends with the old. </w:t>
      </w:r>
    </w:p>
    <w:p w:rsidR="00EF2DC9" w:rsidRPr="00C014B9" w:rsidRDefault="00EF2DC9" w:rsidP="00EF2DC9">
      <w:pPr>
        <w:rPr>
          <w:b/>
        </w:rPr>
      </w:pPr>
      <w:r w:rsidRPr="00C014B9">
        <w:rPr>
          <w:b/>
        </w:rPr>
        <w:t xml:space="preserve">Windows </w:t>
      </w:r>
    </w:p>
    <w:p w:rsidR="00EF2DC9" w:rsidRDefault="00EF2DC9" w:rsidP="00EF2DC9">
      <w:r>
        <w:t>• Where it is necessary to alter or replac</w:t>
      </w:r>
      <w:r>
        <w:t xml:space="preserve">e windows that are original or </w:t>
      </w:r>
      <w:r>
        <w:t>in the style of the originals, they should be replaced like wit</w:t>
      </w:r>
      <w:r>
        <w:t xml:space="preserve">h like </w:t>
      </w:r>
      <w:r>
        <w:t>wherever possible in order to preserve</w:t>
      </w:r>
      <w:r>
        <w:t xml:space="preserve"> the character of the property </w:t>
      </w:r>
      <w:r>
        <w:t>and the surrounding area. New wind</w:t>
      </w:r>
      <w:r>
        <w:t xml:space="preserve">ows should match the originals </w:t>
      </w:r>
      <w:r>
        <w:t>as closely as possible in terms</w:t>
      </w:r>
      <w:r>
        <w:t xml:space="preserve"> of type, glazing patterns and </w:t>
      </w:r>
      <w:r>
        <w:t>proportions (including the shape, size and placem</w:t>
      </w:r>
      <w:r>
        <w:t xml:space="preserve">ent of glazing bars), </w:t>
      </w:r>
      <w:r>
        <w:t xml:space="preserve">opening method, materials and finishes, </w:t>
      </w:r>
      <w:r>
        <w:t xml:space="preserve">detailing and the overall size </w:t>
      </w:r>
      <w:r>
        <w:t xml:space="preserve">of the window opening.  </w:t>
      </w:r>
    </w:p>
    <w:p w:rsidR="008F083D" w:rsidRDefault="00EF2DC9" w:rsidP="00EF2DC9">
      <w:r>
        <w:t>• Where timber is the traditional window</w:t>
      </w:r>
      <w:r>
        <w:t xml:space="preserve"> material, replacements should </w:t>
      </w:r>
      <w:r>
        <w:t xml:space="preserve">also be in timber frames. </w:t>
      </w:r>
      <w:proofErr w:type="gramStart"/>
      <w:r>
        <w:t>uPVC</w:t>
      </w:r>
      <w:proofErr w:type="gramEnd"/>
      <w:r>
        <w:t xml:space="preserve"> w</w:t>
      </w:r>
      <w:r>
        <w:t xml:space="preserve">indows are not acceptable both </w:t>
      </w:r>
      <w:r>
        <w:t>aesthetically and for environmental reaso</w:t>
      </w:r>
      <w:r>
        <w:t xml:space="preserve">ns, including their relatively </w:t>
      </w:r>
      <w:r>
        <w:t>short lifespan and inability to biodegrade.</w:t>
      </w:r>
      <w:r>
        <w:t xml:space="preserve"> Similarly, where steel is the </w:t>
      </w:r>
      <w:r>
        <w:t>traditional window material, ste</w:t>
      </w:r>
      <w:r>
        <w:t xml:space="preserve">el replacements will be sought </w:t>
      </w:r>
      <w:r>
        <w:t>wherever possible, see also CPG3 Sustainabil</w:t>
      </w:r>
      <w:r>
        <w:t xml:space="preserve">ity (Sustainable use of </w:t>
      </w:r>
      <w:r>
        <w:t>materials chapter), which gives guid</w:t>
      </w:r>
      <w:r>
        <w:t xml:space="preserve">ance on the use of sustainable </w:t>
      </w:r>
      <w:r>
        <w:t>materials).</w:t>
      </w:r>
    </w:p>
    <w:p w:rsidR="008F083D" w:rsidRDefault="00812AFD" w:rsidP="00812AFD">
      <w:r>
        <w:t>•In conservation areas original single-g</w:t>
      </w:r>
      <w:r>
        <w:t xml:space="preserve">lazed windows often contribute </w:t>
      </w:r>
      <w:r>
        <w:t>to the character and appearance of the area, and should be retained and upgraded. There may however be som</w:t>
      </w:r>
      <w:r>
        <w:t xml:space="preserve">e instances where double glazing </w:t>
      </w:r>
      <w:r>
        <w:t xml:space="preserve">can be installed in a design </w:t>
      </w:r>
      <w:r>
        <w:t xml:space="preserve">that matches the original, for </w:t>
      </w:r>
      <w:r>
        <w:t>instance sash windows or casements wit</w:t>
      </w:r>
      <w:r>
        <w:t xml:space="preserve">h large individual pane sizes, </w:t>
      </w:r>
      <w:r>
        <w:t>or in secondary glazing. In such cases</w:t>
      </w:r>
      <w:r>
        <w:t xml:space="preserve">, the window frame and glazing </w:t>
      </w:r>
      <w:r>
        <w:t>bars of the replacement windows should match the existing.</w:t>
      </w:r>
    </w:p>
    <w:p w:rsidR="00417431" w:rsidRPr="00C014B9" w:rsidRDefault="00417431" w:rsidP="00417431">
      <w:pPr>
        <w:rPr>
          <w:b/>
        </w:rPr>
      </w:pPr>
      <w:r w:rsidRPr="00C014B9">
        <w:rPr>
          <w:b/>
        </w:rPr>
        <w:t xml:space="preserve">Doors </w:t>
      </w:r>
    </w:p>
    <w:p w:rsidR="008F083D" w:rsidRDefault="00417431" w:rsidP="00417431">
      <w:r>
        <w:lastRenderedPageBreak/>
        <w:t>• Where you are looking to replace doors their design should match the dimensions, proportions, joinery details</w:t>
      </w:r>
      <w:r>
        <w:t xml:space="preserve">, panelling and glazing of the </w:t>
      </w:r>
      <w:r>
        <w:t>original. Where timber replacement do</w:t>
      </w:r>
      <w:r>
        <w:t xml:space="preserve">ors are proposed the timber </w:t>
      </w:r>
      <w:r>
        <w:t>should be sustainably sourced.</w:t>
      </w:r>
    </w:p>
    <w:p w:rsidR="00417431" w:rsidRPr="00C014B9" w:rsidRDefault="00417431" w:rsidP="00417431">
      <w:pPr>
        <w:rPr>
          <w:b/>
        </w:rPr>
      </w:pPr>
      <w:r w:rsidRPr="00C014B9">
        <w:rPr>
          <w:b/>
        </w:rPr>
        <w:t xml:space="preserve">Materials </w:t>
      </w:r>
    </w:p>
    <w:p w:rsidR="00A65918" w:rsidRDefault="00417431" w:rsidP="00417431">
      <w:r>
        <w:t>• Wherever possible you should use</w:t>
      </w:r>
      <w:r>
        <w:t xml:space="preserve"> materials that complement the </w:t>
      </w:r>
      <w:r>
        <w:t>colour and texture of the materials in t</w:t>
      </w:r>
      <w:r>
        <w:t xml:space="preserve">he existing building, see also </w:t>
      </w:r>
      <w:r>
        <w:t>CPG3 Sustainability (Sustainable use of materia</w:t>
      </w:r>
      <w:r>
        <w:t xml:space="preserve">ls chapter). In historic </w:t>
      </w:r>
      <w:r>
        <w:t>areas traditional materials such as brick,</w:t>
      </w:r>
      <w:r>
        <w:t xml:space="preserve"> stone, timber and render will </w:t>
      </w:r>
      <w:r>
        <w:t>usually be the most appropriate compl</w:t>
      </w:r>
      <w:r>
        <w:t xml:space="preserve">ement to the existing historic </w:t>
      </w:r>
      <w:r>
        <w:t>fabric; modern materials such as stee</w:t>
      </w:r>
      <w:r>
        <w:t xml:space="preserve">l and glass may be appropriate </w:t>
      </w:r>
      <w:r>
        <w:t>but should be used sensitively and not dominate the existing property.</w:t>
      </w:r>
    </w:p>
    <w:p w:rsidR="00A65918" w:rsidRPr="00C014B9" w:rsidRDefault="00A65918" w:rsidP="00A65918">
      <w:pPr>
        <w:rPr>
          <w:b/>
        </w:rPr>
      </w:pPr>
      <w:r w:rsidRPr="00C014B9">
        <w:rPr>
          <w:b/>
        </w:rPr>
        <w:t xml:space="preserve">Scale </w:t>
      </w:r>
    </w:p>
    <w:p w:rsidR="00A65918" w:rsidRDefault="00A65918" w:rsidP="00A65918">
      <w:r>
        <w:t>4.8 Extensions should be subordinate to the</w:t>
      </w:r>
      <w:r>
        <w:t xml:space="preserve"> original building in terms of </w:t>
      </w:r>
      <w:r>
        <w:t>scale and situation unless the specific circ</w:t>
      </w:r>
      <w:r>
        <w:t xml:space="preserve">umstances of the site, such as </w:t>
      </w:r>
      <w:r>
        <w:t>the context of the property or its particular</w:t>
      </w:r>
      <w:r>
        <w:t xml:space="preserve"> design, would enable an </w:t>
      </w:r>
      <w:r>
        <w:t>exception to this approach. Mo</w:t>
      </w:r>
      <w:r>
        <w:t xml:space="preserve">re detailed guidance on design </w:t>
      </w:r>
      <w:r>
        <w:t xml:space="preserve">considerations is contained within </w:t>
      </w:r>
      <w:r>
        <w:t xml:space="preserve">CPG1 Design (Design excellence </w:t>
      </w:r>
      <w:r>
        <w:t xml:space="preserve">chapter).  </w:t>
      </w:r>
    </w:p>
    <w:p w:rsidR="008001C4" w:rsidRPr="00C014B9" w:rsidRDefault="008001C4" w:rsidP="008001C4">
      <w:pPr>
        <w:rPr>
          <w:b/>
        </w:rPr>
      </w:pPr>
      <w:r w:rsidRPr="00C014B9">
        <w:rPr>
          <w:b/>
        </w:rPr>
        <w:t xml:space="preserve">Roof alterations and extensions – general principles </w:t>
      </w:r>
    </w:p>
    <w:p w:rsidR="008001C4" w:rsidRDefault="008001C4" w:rsidP="008001C4">
      <w:r>
        <w:t>5.6 Proposals to alter and extend roofs fall i</w:t>
      </w:r>
      <w:r w:rsidR="00C014B9">
        <w:t xml:space="preserve">nto two categories: those that </w:t>
      </w:r>
      <w:r>
        <w:t>are accommodated within the exis</w:t>
      </w:r>
      <w:r w:rsidR="00C014B9">
        <w:t xml:space="preserve">ting roof form, such as dormer </w:t>
      </w:r>
      <w:r>
        <w:t xml:space="preserve">windows and roof lights, and those which alter the overall roof </w:t>
      </w:r>
      <w:r w:rsidR="00C014B9">
        <w:t xml:space="preserve">form, </w:t>
      </w:r>
      <w:r>
        <w:t xml:space="preserve">such as the construction of mansard roofs. </w:t>
      </w:r>
    </w:p>
    <w:p w:rsidR="008001C4" w:rsidRDefault="008001C4" w:rsidP="008001C4">
      <w:r>
        <w:t xml:space="preserve">5.7 Additional storeys and roof alterations are likely to be </w:t>
      </w:r>
      <w:r w:rsidRPr="00F95FF1">
        <w:rPr>
          <w:b/>
        </w:rPr>
        <w:t>acceptable</w:t>
      </w:r>
      <w:r>
        <w:t xml:space="preserve"> where:</w:t>
      </w:r>
    </w:p>
    <w:p w:rsidR="008001C4" w:rsidRDefault="008001C4" w:rsidP="008001C4">
      <w:r>
        <w:t>• There is an established form of roof addit</w:t>
      </w:r>
      <w:r>
        <w:t xml:space="preserve">ion or alteration to a terrace </w:t>
      </w:r>
      <w:r>
        <w:t>or group of similar buildings and w</w:t>
      </w:r>
      <w:r>
        <w:t xml:space="preserve">here continuing the pattern of </w:t>
      </w:r>
      <w:r>
        <w:t>development would help to re-unite a group of buildings and</w:t>
      </w:r>
      <w:r>
        <w:t xml:space="preserve"> </w:t>
      </w:r>
      <w:r w:rsidRPr="008001C4">
        <w:t>townscape;</w:t>
      </w:r>
    </w:p>
    <w:p w:rsidR="008001C4" w:rsidRDefault="008001C4" w:rsidP="008001C4">
      <w:r>
        <w:t>• Alterations are architecturally sympathet</w:t>
      </w:r>
      <w:r>
        <w:t xml:space="preserve">ic to the age and character of </w:t>
      </w:r>
      <w:r>
        <w:t xml:space="preserve">the building and retain the overall integrity of the roof form; </w:t>
      </w:r>
    </w:p>
    <w:p w:rsidR="008001C4" w:rsidRDefault="008001C4" w:rsidP="008001C4">
      <w:r>
        <w:t>• There are a variety of additions or altera</w:t>
      </w:r>
      <w:r>
        <w:t xml:space="preserve">tions to roofs which create an </w:t>
      </w:r>
      <w:r>
        <w:t>established pattern and where further</w:t>
      </w:r>
      <w:r>
        <w:t xml:space="preserve"> development of a similar form </w:t>
      </w:r>
      <w:r>
        <w:t xml:space="preserve">would not cause additional harm. </w:t>
      </w:r>
    </w:p>
    <w:p w:rsidR="008001C4" w:rsidRDefault="008001C4" w:rsidP="008001C4">
      <w:r>
        <w:t>5.8 A roof alteration or addition is likely to be</w:t>
      </w:r>
      <w:r>
        <w:t xml:space="preserve"> </w:t>
      </w:r>
      <w:r w:rsidRPr="00F95FF1">
        <w:rPr>
          <w:b/>
        </w:rPr>
        <w:t>unacceptable</w:t>
      </w:r>
      <w:r>
        <w:t xml:space="preserve"> in the following </w:t>
      </w:r>
      <w:r>
        <w:t xml:space="preserve">circumstances where there is likely </w:t>
      </w:r>
      <w:r>
        <w:t xml:space="preserve">to be an </w:t>
      </w:r>
      <w:r w:rsidR="00F95FF1">
        <w:t>adverse effect</w:t>
      </w:r>
      <w:r>
        <w:t xml:space="preserve"> on the </w:t>
      </w:r>
      <w:r>
        <w:t>skyline, the ap</w:t>
      </w:r>
      <w:r>
        <w:t xml:space="preserve">pearance of the building or the </w:t>
      </w:r>
      <w:r>
        <w:t xml:space="preserve">surrounding street scene: </w:t>
      </w:r>
    </w:p>
    <w:p w:rsidR="008001C4" w:rsidRDefault="008001C4" w:rsidP="008001C4">
      <w:r>
        <w:t xml:space="preserve">• There is an unbroken run of valley roofs; </w:t>
      </w:r>
    </w:p>
    <w:p w:rsidR="008001C4" w:rsidRDefault="008001C4" w:rsidP="008001C4">
      <w:r>
        <w:t>• Complete terraces or groups of buil</w:t>
      </w:r>
      <w:r>
        <w:t xml:space="preserve">dings have a roof line that is </w:t>
      </w:r>
      <w:r>
        <w:t>largely unimpaired by alterati</w:t>
      </w:r>
      <w:r>
        <w:t xml:space="preserve">ons or extensions, even when a </w:t>
      </w:r>
      <w:r>
        <w:t>proposal involves adding to the whole te</w:t>
      </w:r>
      <w:r>
        <w:t>rrace or group as a coordinated</w:t>
      </w:r>
      <w:r w:rsidR="00C014B9">
        <w:t xml:space="preserve"> </w:t>
      </w:r>
      <w:r>
        <w:t xml:space="preserve">design; </w:t>
      </w:r>
    </w:p>
    <w:p w:rsidR="008001C4" w:rsidRDefault="008001C4" w:rsidP="008001C4">
      <w:r>
        <w:t xml:space="preserve">• Buildings or terraces which have </w:t>
      </w:r>
      <w:r>
        <w:t xml:space="preserve">a roof line that is exposed to important London-wide and local </w:t>
      </w:r>
      <w:r>
        <w:t xml:space="preserve">views from public spaces; </w:t>
      </w:r>
    </w:p>
    <w:p w:rsidR="008001C4" w:rsidRDefault="008001C4" w:rsidP="008001C4">
      <w:r>
        <w:lastRenderedPageBreak/>
        <w:t>• Buildings whose roof construction o</w:t>
      </w:r>
      <w:r>
        <w:t xml:space="preserve">r </w:t>
      </w:r>
      <w:r w:rsidR="00F95FF1">
        <w:t>form is</w:t>
      </w:r>
      <w:r>
        <w:t xml:space="preserve"> unsuitable for roof </w:t>
      </w:r>
      <w:r>
        <w:t xml:space="preserve">additions such as shallow pitched roofs with eaves; </w:t>
      </w:r>
    </w:p>
    <w:p w:rsidR="008001C4" w:rsidRDefault="008001C4" w:rsidP="008001C4">
      <w:r>
        <w:t xml:space="preserve">• The building is designed as a </w:t>
      </w:r>
      <w:r>
        <w:t xml:space="preserve">complete composition where its </w:t>
      </w:r>
      <w:r>
        <w:t xml:space="preserve">architectural style would be undermined by any addition at roof level; </w:t>
      </w:r>
    </w:p>
    <w:p w:rsidR="008001C4" w:rsidRDefault="008001C4" w:rsidP="008001C4">
      <w:r>
        <w:t>• Buildings are part of a group wher</w:t>
      </w:r>
      <w:r>
        <w:t xml:space="preserve">e differing heights add visual </w:t>
      </w:r>
      <w:r>
        <w:t>interest and where a roof extension woul</w:t>
      </w:r>
      <w:r>
        <w:t xml:space="preserve">d detract from this variety of </w:t>
      </w:r>
      <w:r>
        <w:t xml:space="preserve">form; </w:t>
      </w:r>
    </w:p>
    <w:p w:rsidR="008001C4" w:rsidRDefault="008001C4" w:rsidP="008001C4">
      <w:r>
        <w:t>• Where the scale and propor</w:t>
      </w:r>
      <w:r>
        <w:t xml:space="preserve">tions of the building would be </w:t>
      </w:r>
      <w:r>
        <w:t xml:space="preserve">overwhelmed by additional extension. </w:t>
      </w:r>
    </w:p>
    <w:p w:rsidR="00C014B9" w:rsidRDefault="008001C4" w:rsidP="008001C4">
      <w:r>
        <w:t xml:space="preserve">5.9 Materials, such as clay tiles, slate, lead </w:t>
      </w:r>
      <w:r>
        <w:t xml:space="preserve">or </w:t>
      </w:r>
      <w:proofErr w:type="gramStart"/>
      <w:r>
        <w:t xml:space="preserve">copper, that visually blend </w:t>
      </w:r>
      <w:r>
        <w:t>with existing materials,</w:t>
      </w:r>
      <w:proofErr w:type="gramEnd"/>
      <w:r>
        <w:t xml:space="preserve"> are preferred for roof alterations and repairs.</w:t>
      </w:r>
      <w:r>
        <w:t xml:space="preserve"> </w:t>
      </w:r>
      <w:r>
        <w:t>Where roofs are being refurbished, orig</w:t>
      </w:r>
      <w:r>
        <w:t xml:space="preserve">inal materials such as keyhole </w:t>
      </w:r>
      <w:r>
        <w:t>ridge tiles or decorative chimney sta</w:t>
      </w:r>
      <w:r>
        <w:t xml:space="preserve">cks and chimney pots should be </w:t>
      </w:r>
      <w:r>
        <w:t>reused. Replacement by inappropriate su</w:t>
      </w:r>
      <w:r>
        <w:t xml:space="preserve">bstitutes erodes the character </w:t>
      </w:r>
      <w:r>
        <w:t>and appearance of buildings and areas.</w:t>
      </w:r>
    </w:p>
    <w:p w:rsidR="00C014B9" w:rsidRPr="00C014B9" w:rsidRDefault="00C014B9" w:rsidP="00C014B9">
      <w:pPr>
        <w:rPr>
          <w:b/>
        </w:rPr>
      </w:pPr>
      <w:r w:rsidRPr="00C014B9">
        <w:rPr>
          <w:b/>
        </w:rPr>
        <w:t xml:space="preserve">Roof dormers  </w:t>
      </w:r>
    </w:p>
    <w:p w:rsidR="00C014B9" w:rsidRDefault="00C014B9" w:rsidP="00C014B9">
      <w:r>
        <w:t>5.11 Alterations to, or the addition of, ro</w:t>
      </w:r>
      <w:r>
        <w:t xml:space="preserve">of dormers should be sensitive </w:t>
      </w:r>
      <w:r>
        <w:t>changes which maintain the overall struct</w:t>
      </w:r>
      <w:r>
        <w:t xml:space="preserve">ure of the existing roof form. </w:t>
      </w:r>
      <w:r>
        <w:t>Proposals that achieve this will be ge</w:t>
      </w:r>
      <w:r>
        <w:t xml:space="preserve">nerally considered acceptable, </w:t>
      </w:r>
      <w:r>
        <w:t xml:space="preserve">providing that the following circumstances are met: </w:t>
      </w:r>
    </w:p>
    <w:p w:rsidR="00C014B9" w:rsidRDefault="00C014B9" w:rsidP="00C014B9">
      <w:r>
        <w:t>a) The pitch of the existing roof is sufficie</w:t>
      </w:r>
      <w:r>
        <w:t xml:space="preserve">nt to allow adequate habitable </w:t>
      </w:r>
      <w:r>
        <w:t>space without the creation of dispr</w:t>
      </w:r>
      <w:r>
        <w:t xml:space="preserve">oportionately large dormers or </w:t>
      </w:r>
      <w:r>
        <w:t>raising the roof ridge. Dormers should not be introduced to shallow</w:t>
      </w:r>
      <w:r>
        <w:t xml:space="preserve"> pitched </w:t>
      </w:r>
      <w:r>
        <w:t xml:space="preserve">roofs. </w:t>
      </w:r>
    </w:p>
    <w:p w:rsidR="00C014B9" w:rsidRDefault="00C014B9" w:rsidP="00C014B9">
      <w:r>
        <w:t>b) Dormers should not be introduced w</w:t>
      </w:r>
      <w:r>
        <w:t xml:space="preserve">here they cut through the roof </w:t>
      </w:r>
      <w:r>
        <w:t xml:space="preserve">ridge or the sloped edge of a hipped roof. They </w:t>
      </w:r>
      <w:r>
        <w:t xml:space="preserve">should also be </w:t>
      </w:r>
      <w:r>
        <w:t xml:space="preserve">sufficiently below the ridge of the roof in </w:t>
      </w:r>
      <w:r>
        <w:t xml:space="preserve">order to avoid projecting into </w:t>
      </w:r>
      <w:r>
        <w:t>the roofline when viewed from a di</w:t>
      </w:r>
      <w:r>
        <w:t xml:space="preserve">stance. Usually a 500mm gap is </w:t>
      </w:r>
      <w:r>
        <w:t>required between the dormer and the</w:t>
      </w:r>
      <w:r>
        <w:t xml:space="preserve"> ridge or hip to maintain this </w:t>
      </w:r>
      <w:r>
        <w:t xml:space="preserve">separation (see Figure 4). Full-length </w:t>
      </w:r>
      <w:r>
        <w:t xml:space="preserve">dormers, on both the front and </w:t>
      </w:r>
      <w:r>
        <w:t>rear of the property, will be discoura</w:t>
      </w:r>
      <w:r>
        <w:t xml:space="preserve">ged to minimise the prominence </w:t>
      </w:r>
      <w:r>
        <w:t xml:space="preserve">of these structures.  </w:t>
      </w:r>
    </w:p>
    <w:p w:rsidR="00C014B9" w:rsidRDefault="00C014B9" w:rsidP="00C014B9">
      <w:r>
        <w:t>c) Dormers should not be introduced wh</w:t>
      </w:r>
      <w:r>
        <w:t xml:space="preserve">ere they interrupt an unbroken </w:t>
      </w:r>
      <w:proofErr w:type="spellStart"/>
      <w:r>
        <w:t>roofscape</w:t>
      </w:r>
      <w:proofErr w:type="spellEnd"/>
      <w:r>
        <w:t xml:space="preserve">. </w:t>
      </w:r>
    </w:p>
    <w:p w:rsidR="00C014B9" w:rsidRDefault="00C014B9" w:rsidP="00C014B9">
      <w:r>
        <w:t xml:space="preserve">d) In number, form, scale and pane size, </w:t>
      </w:r>
      <w:r>
        <w:t xml:space="preserve">the dormer and window should </w:t>
      </w:r>
      <w:r>
        <w:t xml:space="preserve">relate to the façade below and the </w:t>
      </w:r>
      <w:r>
        <w:t xml:space="preserve">surface area of the roof. They </w:t>
      </w:r>
      <w:r>
        <w:t>should appear as separate small pr</w:t>
      </w:r>
      <w:r>
        <w:t xml:space="preserve">ojections on the roof surface. </w:t>
      </w:r>
      <w:r>
        <w:t>They should generally be aligned wi</w:t>
      </w:r>
      <w:r>
        <w:t xml:space="preserve">th windows on the lower floors </w:t>
      </w:r>
      <w:r>
        <w:t>and be of a size that is clearly subord</w:t>
      </w:r>
      <w:r>
        <w:t xml:space="preserve">inate to the windows below. In </w:t>
      </w:r>
      <w:r>
        <w:t xml:space="preserve">some very narrow frontage houses, a </w:t>
      </w:r>
      <w:r>
        <w:t xml:space="preserve">single dormer placed centrally </w:t>
      </w:r>
      <w:r>
        <w:t xml:space="preserve">may be preferable (see Figure 4). It is </w:t>
      </w:r>
      <w:r>
        <w:t xml:space="preserve">important to ensure the dormer </w:t>
      </w:r>
      <w:r>
        <w:t xml:space="preserve">sides (“cheeks”) are no wider than the </w:t>
      </w:r>
      <w:r>
        <w:t xml:space="preserve">structure requires as this can </w:t>
      </w:r>
      <w:r>
        <w:t xml:space="preserve">give an overly dominant appearance. Deep </w:t>
      </w:r>
      <w:proofErr w:type="spellStart"/>
      <w:r>
        <w:t>fascias</w:t>
      </w:r>
      <w:proofErr w:type="spellEnd"/>
      <w:r>
        <w:t xml:space="preserve"> and eaves gutters should be avoided.  </w:t>
      </w:r>
    </w:p>
    <w:p w:rsidR="00C014B9" w:rsidRDefault="00C014B9" w:rsidP="00C014B9">
      <w:r>
        <w:t>e) Where buildings have a parapet the l</w:t>
      </w:r>
      <w:r>
        <w:t xml:space="preserve">ower edge of the dormer should </w:t>
      </w:r>
      <w:r>
        <w:t xml:space="preserve">be located below the parapet line (see Figure 4). </w:t>
      </w:r>
    </w:p>
    <w:p w:rsidR="00C014B9" w:rsidRDefault="00C014B9" w:rsidP="00C014B9">
      <w:r>
        <w:t>f) Materials should complement the main build</w:t>
      </w:r>
      <w:r>
        <w:t xml:space="preserve">ing and the wider </w:t>
      </w:r>
      <w:r>
        <w:t xml:space="preserve">townscape and the use of traditional </w:t>
      </w:r>
      <w:r>
        <w:t xml:space="preserve">materials such as timber, lead </w:t>
      </w:r>
      <w:r>
        <w:t>and hanging tiles are preferred.</w:t>
      </w:r>
    </w:p>
    <w:p w:rsidR="00C014B9" w:rsidRDefault="00C014B9" w:rsidP="00C014B9"/>
    <w:p w:rsidR="00C014B9" w:rsidRPr="00C014B9" w:rsidRDefault="00C014B9" w:rsidP="00C014B9">
      <w:pPr>
        <w:rPr>
          <w:b/>
          <w:sz w:val="28"/>
          <w:szCs w:val="28"/>
        </w:rPr>
      </w:pPr>
      <w:r w:rsidRPr="00C014B9">
        <w:rPr>
          <w:b/>
          <w:sz w:val="28"/>
          <w:szCs w:val="28"/>
        </w:rPr>
        <w:t>Camden Planning Guidance 6: Amenity</w:t>
      </w:r>
    </w:p>
    <w:p w:rsidR="00C014B9" w:rsidRPr="00C014B9" w:rsidRDefault="00C014B9" w:rsidP="00C014B9">
      <w:pPr>
        <w:rPr>
          <w:b/>
        </w:rPr>
      </w:pPr>
      <w:r w:rsidRPr="00C014B9">
        <w:rPr>
          <w:b/>
        </w:rPr>
        <w:t xml:space="preserve">Daylight </w:t>
      </w:r>
    </w:p>
    <w:p w:rsidR="00C014B9" w:rsidRDefault="00C014B9" w:rsidP="00C014B9">
      <w:r>
        <w:t>6.6 We will aim to minimise the impact of th</w:t>
      </w:r>
      <w:r>
        <w:t xml:space="preserve">e loss of daylight caused by a </w:t>
      </w:r>
      <w:r>
        <w:t>development on the amenity of existing o</w:t>
      </w:r>
      <w:r>
        <w:t xml:space="preserve">ccupiers and ensure sufficient </w:t>
      </w:r>
      <w:r>
        <w:t>daylight to occupiers of new dwellings taking in accou</w:t>
      </w:r>
      <w:r>
        <w:t xml:space="preserve">nt overall planning </w:t>
      </w:r>
      <w:r>
        <w:t>and site considerations. If your prop</w:t>
      </w:r>
      <w:r>
        <w:t xml:space="preserve">osal will have an unreasonable </w:t>
      </w:r>
      <w:r>
        <w:t>impact on amenity the planning app</w:t>
      </w:r>
      <w:r>
        <w:t xml:space="preserve">lication will be refused. When </w:t>
      </w:r>
      <w:r>
        <w:t xml:space="preserve">assessing daylight issues, we will </w:t>
      </w:r>
      <w:r>
        <w:t xml:space="preserve">use the guidelines and methods </w:t>
      </w:r>
      <w:r>
        <w:t>contained in the BRE’s Site layout plannin</w:t>
      </w:r>
      <w:r>
        <w:t xml:space="preserve">g for daylight and sunlight: A </w:t>
      </w:r>
      <w:r>
        <w:t>guide to good practice.</w:t>
      </w:r>
    </w:p>
    <w:p w:rsidR="00C014B9" w:rsidRPr="00C014B9" w:rsidRDefault="00C014B9" w:rsidP="00C014B9">
      <w:pPr>
        <w:rPr>
          <w:b/>
        </w:rPr>
      </w:pPr>
      <w:r w:rsidRPr="00C014B9">
        <w:rPr>
          <w:b/>
        </w:rPr>
        <w:t xml:space="preserve">Overlooking and privacy </w:t>
      </w:r>
    </w:p>
    <w:p w:rsidR="00C014B9" w:rsidRDefault="00C014B9" w:rsidP="00C014B9">
      <w:r>
        <w:t>7.4 Development should be designed to prote</w:t>
      </w:r>
      <w:r>
        <w:t xml:space="preserve">ct the privacy of both new and </w:t>
      </w:r>
      <w:r>
        <w:t>existing dwellings to a reasonable degr</w:t>
      </w:r>
      <w:r>
        <w:t xml:space="preserve">ee. Spaces that are overlooked </w:t>
      </w:r>
      <w:r>
        <w:t>lack privacy. Therefore, new buildin</w:t>
      </w:r>
      <w:r>
        <w:t xml:space="preserve">gs, extensions, roof terraces, </w:t>
      </w:r>
      <w:r>
        <w:t>balconies and the location of new window</w:t>
      </w:r>
      <w:r>
        <w:t xml:space="preserve">s should be carefully designed </w:t>
      </w:r>
      <w:r>
        <w:t xml:space="preserve">to avoid overlooking. </w:t>
      </w:r>
    </w:p>
    <w:sectPr w:rsidR="00C01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3D"/>
    <w:rsid w:val="00301445"/>
    <w:rsid w:val="00417431"/>
    <w:rsid w:val="008001C4"/>
    <w:rsid w:val="00812AFD"/>
    <w:rsid w:val="008873EF"/>
    <w:rsid w:val="008F083D"/>
    <w:rsid w:val="00A65918"/>
    <w:rsid w:val="00AA0EDF"/>
    <w:rsid w:val="00C014B9"/>
    <w:rsid w:val="00EF2DC9"/>
    <w:rsid w:val="00F9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Whittredge, Emily</dc:creator>
  <cp:lastModifiedBy>Whittredge, Emily</cp:lastModifiedBy>
  <cp:revision>8</cp:revision>
  <dcterms:created xsi:type="dcterms:W3CDTF">2017-03-06T12:41:00Z</dcterms:created>
  <dcterms:modified xsi:type="dcterms:W3CDTF">2017-03-06T13:09:00Z</dcterms:modified>
</cp:coreProperties>
</file>