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EA6D4" w14:textId="77777777" w:rsidR="00D10F48" w:rsidRDefault="00D10F48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  <w:r>
        <w:rPr>
          <w:lang w:val="en" w:eastAsia="en-GB"/>
        </w:rPr>
        <w:t xml:space="preserve">                                                                                  </w:t>
      </w:r>
      <w:r w:rsidR="005F1503">
        <w:rPr>
          <w:lang w:val="en" w:eastAsia="en-GB"/>
        </w:rPr>
        <w:t>Langley Marish</w:t>
      </w:r>
    </w:p>
    <w:p w14:paraId="50F2F52C" w14:textId="77777777" w:rsidR="005F1503" w:rsidRDefault="005F1503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  <w:r>
        <w:rPr>
          <w:lang w:val="en" w:eastAsia="en-GB"/>
        </w:rPr>
        <w:t>Old Lodge Lane</w:t>
      </w:r>
    </w:p>
    <w:p w14:paraId="13B470E1" w14:textId="77777777" w:rsidR="005F1503" w:rsidRDefault="005F1503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  <w:r>
        <w:rPr>
          <w:lang w:val="en" w:eastAsia="en-GB"/>
        </w:rPr>
        <w:t>Kenley</w:t>
      </w:r>
    </w:p>
    <w:p w14:paraId="0C5B1DB1" w14:textId="77777777" w:rsidR="005F1503" w:rsidRDefault="005F1503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  <w:r>
        <w:rPr>
          <w:lang w:val="en" w:eastAsia="en-GB"/>
        </w:rPr>
        <w:t>Surrey</w:t>
      </w:r>
    </w:p>
    <w:p w14:paraId="1E8EBA63" w14:textId="77777777" w:rsidR="005F1503" w:rsidRDefault="005F1503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  <w:r>
        <w:rPr>
          <w:lang w:val="en" w:eastAsia="en-GB"/>
        </w:rPr>
        <w:t>CR8 5EU</w:t>
      </w:r>
    </w:p>
    <w:p w14:paraId="52163EC2" w14:textId="3A728BCB" w:rsidR="007B5836" w:rsidRDefault="007B5836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  <w:r>
        <w:rPr>
          <w:lang w:val="en" w:eastAsia="en-GB"/>
        </w:rPr>
        <w:t>0208 668 8922</w:t>
      </w:r>
    </w:p>
    <w:p w14:paraId="64912C73" w14:textId="77777777" w:rsidR="005F1503" w:rsidRDefault="005F1503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</w:p>
    <w:p w14:paraId="3063125E" w14:textId="094EB5A1" w:rsidR="005F1503" w:rsidRPr="007735BD" w:rsidRDefault="0008289A" w:rsidP="00D10F48">
      <w:pPr>
        <w:spacing w:before="100" w:beforeAutospacing="1" w:after="100" w:afterAutospacing="1" w:line="240" w:lineRule="auto"/>
        <w:contextualSpacing/>
        <w:jc w:val="right"/>
        <w:textAlignment w:val="top"/>
        <w:rPr>
          <w:lang w:val="en" w:eastAsia="en-GB"/>
        </w:rPr>
      </w:pPr>
      <w:r>
        <w:rPr>
          <w:lang w:val="en" w:eastAsia="en-GB"/>
        </w:rPr>
        <w:t>26 January 2017</w:t>
      </w:r>
    </w:p>
    <w:p w14:paraId="7F3B9D9E" w14:textId="77777777" w:rsidR="007365FF" w:rsidRPr="007365FF" w:rsidRDefault="007365FF" w:rsidP="007365FF">
      <w:pPr>
        <w:widowControl w:val="0"/>
        <w:autoSpaceDE w:val="0"/>
        <w:autoSpaceDN w:val="0"/>
        <w:adjustRightInd w:val="0"/>
        <w:spacing w:line="240" w:lineRule="auto"/>
        <w:rPr>
          <w:lang w:val="en" w:eastAsia="en-GB"/>
        </w:rPr>
      </w:pPr>
      <w:r w:rsidRPr="007365FF">
        <w:rPr>
          <w:lang w:val="en" w:eastAsia="en-GB"/>
        </w:rPr>
        <w:t xml:space="preserve">Planning - Development Control </w:t>
      </w:r>
    </w:p>
    <w:p w14:paraId="2D1AA106" w14:textId="77777777" w:rsidR="007365FF" w:rsidRPr="007365FF" w:rsidRDefault="007365FF" w:rsidP="007365FF">
      <w:pPr>
        <w:widowControl w:val="0"/>
        <w:autoSpaceDE w:val="0"/>
        <w:autoSpaceDN w:val="0"/>
        <w:adjustRightInd w:val="0"/>
        <w:spacing w:line="240" w:lineRule="auto"/>
        <w:rPr>
          <w:lang w:val="en" w:eastAsia="en-GB"/>
        </w:rPr>
      </w:pPr>
      <w:r w:rsidRPr="007365FF">
        <w:rPr>
          <w:lang w:val="en" w:eastAsia="en-GB"/>
        </w:rPr>
        <w:t xml:space="preserve">Camden Council </w:t>
      </w:r>
    </w:p>
    <w:p w14:paraId="71A028EF" w14:textId="77777777" w:rsidR="007365FF" w:rsidRPr="007365FF" w:rsidRDefault="007365FF" w:rsidP="007365FF">
      <w:pPr>
        <w:widowControl w:val="0"/>
        <w:autoSpaceDE w:val="0"/>
        <w:autoSpaceDN w:val="0"/>
        <w:adjustRightInd w:val="0"/>
        <w:spacing w:line="240" w:lineRule="auto"/>
        <w:rPr>
          <w:lang w:val="en" w:eastAsia="en-GB"/>
        </w:rPr>
      </w:pPr>
      <w:r w:rsidRPr="007365FF">
        <w:rPr>
          <w:lang w:val="en" w:eastAsia="en-GB"/>
        </w:rPr>
        <w:t xml:space="preserve">Camden Town Hall </w:t>
      </w:r>
    </w:p>
    <w:p w14:paraId="284F5D26" w14:textId="77777777" w:rsidR="007365FF" w:rsidRPr="007365FF" w:rsidRDefault="007365FF" w:rsidP="007365FF">
      <w:pPr>
        <w:widowControl w:val="0"/>
        <w:autoSpaceDE w:val="0"/>
        <w:autoSpaceDN w:val="0"/>
        <w:adjustRightInd w:val="0"/>
        <w:spacing w:line="240" w:lineRule="auto"/>
        <w:rPr>
          <w:lang w:val="en" w:eastAsia="en-GB"/>
        </w:rPr>
      </w:pPr>
      <w:r w:rsidRPr="007365FF">
        <w:rPr>
          <w:lang w:val="en" w:eastAsia="en-GB"/>
        </w:rPr>
        <w:t xml:space="preserve">London </w:t>
      </w:r>
    </w:p>
    <w:p w14:paraId="38EB1FC1" w14:textId="07B54C41" w:rsidR="00890B3D" w:rsidRDefault="007365FF" w:rsidP="007365FF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r w:rsidRPr="007365FF">
        <w:rPr>
          <w:lang w:val="en" w:eastAsia="en-GB"/>
        </w:rPr>
        <w:t>WC1H 8ND</w:t>
      </w:r>
    </w:p>
    <w:p w14:paraId="60019B10" w14:textId="77777777" w:rsidR="007365FF" w:rsidRPr="007735BD" w:rsidRDefault="007365FF" w:rsidP="007365FF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58326BDE" w14:textId="6A7EBA09" w:rsidR="00D10F48" w:rsidRDefault="000079D6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r>
        <w:rPr>
          <w:lang w:val="en" w:eastAsia="en-GB"/>
        </w:rPr>
        <w:t xml:space="preserve">Dear </w:t>
      </w:r>
      <w:r w:rsidR="007365FF">
        <w:rPr>
          <w:lang w:val="en" w:eastAsia="en-GB"/>
        </w:rPr>
        <w:t>sir or madam</w:t>
      </w:r>
    </w:p>
    <w:p w14:paraId="216111CC" w14:textId="77777777" w:rsidR="000079D6" w:rsidRPr="007735BD" w:rsidRDefault="000079D6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23F47309" w14:textId="7E52ACB1" w:rsidR="00D10F48" w:rsidRPr="0008289A" w:rsidRDefault="0008289A" w:rsidP="00890B3D">
      <w:pPr>
        <w:spacing w:before="100" w:beforeAutospacing="1" w:after="100" w:afterAutospacing="1" w:line="240" w:lineRule="auto"/>
        <w:contextualSpacing/>
        <w:textAlignment w:val="top"/>
        <w:rPr>
          <w:b/>
          <w:lang w:val="en" w:eastAsia="en-GB"/>
        </w:rPr>
      </w:pPr>
      <w:r w:rsidRPr="0008289A">
        <w:rPr>
          <w:b/>
          <w:bCs/>
          <w:lang w:val="en" w:eastAsia="en-GB"/>
        </w:rPr>
        <w:t>Re: Flat A</w:t>
      </w:r>
      <w:r w:rsidR="007365FF">
        <w:rPr>
          <w:b/>
          <w:bCs/>
          <w:lang w:val="en" w:eastAsia="en-GB"/>
        </w:rPr>
        <w:t xml:space="preserve">, 215 Camden Road, NW1 9AA </w:t>
      </w:r>
      <w:r w:rsidRPr="0008289A">
        <w:rPr>
          <w:b/>
          <w:bCs/>
          <w:lang w:val="en" w:eastAsia="en-GB"/>
        </w:rPr>
        <w:t>planning application</w:t>
      </w:r>
      <w:r w:rsidR="007365FF">
        <w:rPr>
          <w:b/>
          <w:bCs/>
          <w:lang w:val="en" w:eastAsia="en-GB"/>
        </w:rPr>
        <w:t xml:space="preserve"> (PP-</w:t>
      </w:r>
      <w:r w:rsidR="007365FF" w:rsidRPr="007365FF">
        <w:rPr>
          <w:b/>
          <w:bCs/>
          <w:lang w:val="en" w:eastAsia="en-GB"/>
        </w:rPr>
        <w:t>05783966</w:t>
      </w:r>
      <w:r w:rsidR="007365FF" w:rsidRPr="007365FF">
        <w:rPr>
          <w:b/>
          <w:bCs/>
          <w:lang w:val="en" w:eastAsia="en-GB"/>
        </w:rPr>
        <w:t>)</w:t>
      </w:r>
      <w:r w:rsidR="00D10F48" w:rsidRPr="0008289A">
        <w:rPr>
          <w:b/>
          <w:bCs/>
          <w:lang w:val="en" w:eastAsia="en-GB"/>
        </w:rPr>
        <w:br/>
      </w:r>
    </w:p>
    <w:p w14:paraId="371FD359" w14:textId="7F605668" w:rsidR="0008289A" w:rsidRDefault="007365FF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r>
        <w:rPr>
          <w:lang w:val="en" w:eastAsia="en-GB"/>
        </w:rPr>
        <w:t>Please find attached a planning application for the above. The proposals are for a new rear conservatory and a new front porch to the lower ground floor flat. Notice has been served on all freeholders to the property as required. But for the flat being a leasehold property, the proposals would all fall within permitted development. Please contact me if you require any further information.</w:t>
      </w:r>
    </w:p>
    <w:p w14:paraId="2DDFC5E6" w14:textId="77777777" w:rsidR="00F00ED0" w:rsidRDefault="00F00ED0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7CB7D49B" w14:textId="2418C372" w:rsidR="00F00ED0" w:rsidRDefault="00F00ED0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r>
        <w:rPr>
          <w:lang w:val="en" w:eastAsia="en-GB"/>
        </w:rPr>
        <w:t>The applicant will submit the planning fee by cheque under separate cover.</w:t>
      </w:r>
    </w:p>
    <w:p w14:paraId="33642629" w14:textId="77777777" w:rsidR="00F00ED0" w:rsidRPr="007735BD" w:rsidRDefault="00F00ED0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bookmarkStart w:id="0" w:name="_GoBack"/>
      <w:bookmarkEnd w:id="0"/>
    </w:p>
    <w:p w14:paraId="3F44C160" w14:textId="77777777" w:rsidR="00D10F48" w:rsidRDefault="00D10F48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r w:rsidRPr="007735BD">
        <w:rPr>
          <w:lang w:val="en" w:eastAsia="en-GB"/>
        </w:rPr>
        <w:t xml:space="preserve">Yours </w:t>
      </w:r>
      <w:r>
        <w:rPr>
          <w:lang w:val="en" w:eastAsia="en-GB"/>
        </w:rPr>
        <w:t>faithfully,</w:t>
      </w:r>
    </w:p>
    <w:p w14:paraId="4BBB4449" w14:textId="77777777" w:rsidR="000079D6" w:rsidRDefault="000079D6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6A377823" w14:textId="77777777" w:rsidR="000079D6" w:rsidRDefault="000079D6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6D08CBD3" w14:textId="77777777" w:rsidR="000079D6" w:rsidRDefault="000079D6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281092B8" w14:textId="77777777" w:rsidR="000079D6" w:rsidRDefault="000079D6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3932E1B8" w14:textId="77777777" w:rsidR="00890B3D" w:rsidRDefault="00890B3D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1ED967ED" w14:textId="77777777" w:rsidR="000079D6" w:rsidRDefault="000079D6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r>
        <w:rPr>
          <w:lang w:val="en" w:eastAsia="en-GB"/>
        </w:rPr>
        <w:t>Neil Hibberd</w:t>
      </w:r>
    </w:p>
    <w:p w14:paraId="1574A2BA" w14:textId="77777777" w:rsidR="00F840E3" w:rsidRDefault="00F840E3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369372D1" w14:textId="4A6ECDB3" w:rsidR="00F840E3" w:rsidRDefault="0008289A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  <w:r>
        <w:rPr>
          <w:lang w:val="en" w:eastAsia="en-GB"/>
        </w:rPr>
        <w:t>For and on behalf of Mr J Purcell</w:t>
      </w:r>
    </w:p>
    <w:p w14:paraId="51A88D13" w14:textId="77777777" w:rsidR="00F840E3" w:rsidRDefault="00F840E3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4A38E0E0" w14:textId="77777777" w:rsidR="00F840E3" w:rsidRDefault="00F840E3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0317DC74" w14:textId="77777777" w:rsidR="00F840E3" w:rsidRDefault="00F840E3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4570F0E8" w14:textId="77777777" w:rsidR="00F840E3" w:rsidRDefault="00F840E3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18D6D8EA" w14:textId="77777777" w:rsidR="00F840E3" w:rsidRDefault="00F840E3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054C5151" w14:textId="77777777" w:rsidR="00F840E3" w:rsidRDefault="00F840E3" w:rsidP="00D10F48">
      <w:pPr>
        <w:spacing w:before="100" w:beforeAutospacing="1" w:after="100" w:afterAutospacing="1" w:line="240" w:lineRule="auto"/>
        <w:contextualSpacing/>
        <w:textAlignment w:val="top"/>
        <w:rPr>
          <w:lang w:val="en" w:eastAsia="en-GB"/>
        </w:rPr>
      </w:pPr>
    </w:p>
    <w:p w14:paraId="245F969D" w14:textId="77777777" w:rsidR="00943A95" w:rsidRDefault="00943A95">
      <w:pPr>
        <w:contextualSpacing/>
      </w:pPr>
    </w:p>
    <w:sectPr w:rsidR="00943A95" w:rsidSect="007B5836">
      <w:pgSz w:w="11907" w:h="16840" w:code="9"/>
      <w:pgMar w:top="851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48"/>
    <w:rsid w:val="000079D6"/>
    <w:rsid w:val="0008289A"/>
    <w:rsid w:val="005124B9"/>
    <w:rsid w:val="005F1503"/>
    <w:rsid w:val="00674BB1"/>
    <w:rsid w:val="007365FF"/>
    <w:rsid w:val="007B5836"/>
    <w:rsid w:val="0089007D"/>
    <w:rsid w:val="00890B3D"/>
    <w:rsid w:val="00943A95"/>
    <w:rsid w:val="00D10F48"/>
    <w:rsid w:val="00DA5217"/>
    <w:rsid w:val="00F00ED0"/>
    <w:rsid w:val="00F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08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48"/>
    <w:pPr>
      <w:spacing w:after="0" w:line="260" w:lineRule="atLeast"/>
    </w:pPr>
    <w:rPr>
      <w:rFonts w:ascii="Trebuchet MS" w:eastAsia="Times New Roman" w:hAnsi="Trebuchet MS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0F48"/>
    <w:pPr>
      <w:spacing w:after="260"/>
    </w:pPr>
  </w:style>
  <w:style w:type="character" w:customStyle="1" w:styleId="BodyTextChar">
    <w:name w:val="Body Text Char"/>
    <w:basedOn w:val="DefaultParagraphFont"/>
    <w:link w:val="BodyText"/>
    <w:rsid w:val="00D10F48"/>
    <w:rPr>
      <w:rFonts w:ascii="Trebuchet MS" w:eastAsia="Times New Roman" w:hAnsi="Trebuchet MS" w:cs="Times New Roman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48"/>
    <w:pPr>
      <w:spacing w:after="0" w:line="260" w:lineRule="atLeast"/>
    </w:pPr>
    <w:rPr>
      <w:rFonts w:ascii="Trebuchet MS" w:eastAsia="Times New Roman" w:hAnsi="Trebuchet MS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0F48"/>
    <w:pPr>
      <w:spacing w:after="260"/>
    </w:pPr>
  </w:style>
  <w:style w:type="character" w:customStyle="1" w:styleId="BodyTextChar">
    <w:name w:val="Body Text Char"/>
    <w:basedOn w:val="DefaultParagraphFont"/>
    <w:link w:val="BodyText"/>
    <w:rsid w:val="00D10F48"/>
    <w:rPr>
      <w:rFonts w:ascii="Trebuchet MS" w:eastAsia="Times New Roman" w:hAnsi="Trebuchet MS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Consumers Association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Eykelbosch</dc:creator>
  <cp:lastModifiedBy>Neil Hibberd</cp:lastModifiedBy>
  <cp:revision>4</cp:revision>
  <cp:lastPrinted>2016-12-15T15:34:00Z</cp:lastPrinted>
  <dcterms:created xsi:type="dcterms:W3CDTF">2017-01-26T15:11:00Z</dcterms:created>
  <dcterms:modified xsi:type="dcterms:W3CDTF">2017-01-26T15:19:00Z</dcterms:modified>
</cp:coreProperties>
</file>