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A99" w:rsidRPr="00C337A3" w:rsidRDefault="00A71A99" w:rsidP="00A71A99">
      <w:pPr>
        <w:rPr>
          <w:rFonts w:asciiTheme="minorHAnsi" w:eastAsia="Times New Roman" w:hAnsiTheme="minorHAnsi" w:cs="Arial"/>
          <w:color w:val="404040" w:themeColor="text1" w:themeTint="BF"/>
          <w:sz w:val="22"/>
          <w:szCs w:val="22"/>
          <w:u w:val="single"/>
        </w:rPr>
      </w:pPr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  <w:u w:val="single"/>
        </w:rPr>
        <w:t xml:space="preserve">73 A </w:t>
      </w:r>
      <w:proofErr w:type="spellStart"/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  <w:u w:val="single"/>
        </w:rPr>
        <w:t>Maygrove</w:t>
      </w:r>
      <w:proofErr w:type="spellEnd"/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  <w:u w:val="single"/>
        </w:rPr>
        <w:t xml:space="preserve"> road. 2016/5498/P (4x </w:t>
      </w:r>
      <w:proofErr w:type="gramStart"/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  <w:u w:val="single"/>
        </w:rPr>
        <w:t xml:space="preserve">apartments)   </w:t>
      </w:r>
      <w:proofErr w:type="gramEnd"/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  <w:u w:val="single"/>
        </w:rPr>
        <w:t>Crime Prevention.</w:t>
      </w:r>
    </w:p>
    <w:p w:rsidR="00A71A99" w:rsidRPr="00C337A3" w:rsidRDefault="00A71A99" w:rsidP="00A71A99">
      <w:pPr>
        <w:rPr>
          <w:rFonts w:asciiTheme="minorHAnsi" w:eastAsia="Times New Roman" w:hAnsiTheme="minorHAnsi" w:cs="Arial"/>
          <w:color w:val="404040" w:themeColor="text1" w:themeTint="BF"/>
          <w:sz w:val="22"/>
          <w:szCs w:val="22"/>
          <w:u w:val="single"/>
        </w:rPr>
      </w:pPr>
    </w:p>
    <w:p w:rsidR="00A71A99" w:rsidRPr="00C337A3" w:rsidRDefault="00A71A99" w:rsidP="00A71A99">
      <w:pPr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</w:pPr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 xml:space="preserve">The proposed new apartments at 73 </w:t>
      </w:r>
      <w:proofErr w:type="spellStart"/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>Maygrove</w:t>
      </w:r>
      <w:proofErr w:type="spellEnd"/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 xml:space="preserve"> road will, if granted planning permission, be built in line with Secure by design Guidelines and in accordance with current UK Building regulations.</w:t>
      </w:r>
    </w:p>
    <w:p w:rsidR="00A71A99" w:rsidRPr="00C337A3" w:rsidRDefault="00A71A99" w:rsidP="00A71A99">
      <w:pPr>
        <w:rPr>
          <w:rFonts w:asciiTheme="minorHAnsi" w:eastAsia="Times New Roman" w:hAnsiTheme="minorHAnsi" w:cs="Arial"/>
          <w:color w:val="404040" w:themeColor="text1" w:themeTint="BF"/>
          <w:sz w:val="22"/>
          <w:szCs w:val="22"/>
          <w:u w:val="single"/>
        </w:rPr>
      </w:pPr>
    </w:p>
    <w:p w:rsidR="00A71A99" w:rsidRPr="00C337A3" w:rsidRDefault="00A71A99" w:rsidP="00A71A99">
      <w:pPr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</w:pPr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  <w:u w:val="single"/>
        </w:rPr>
        <w:t xml:space="preserve">Doors, communal and residential </w:t>
      </w:r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>–</w:t>
      </w:r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 xml:space="preserve"> will comply </w:t>
      </w:r>
      <w:proofErr w:type="gramStart"/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>with  -</w:t>
      </w:r>
      <w:proofErr w:type="gramEnd"/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 xml:space="preserve"> </w:t>
      </w:r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>BS PAS 24-2012, LPS 1175 sr2 +_</w:t>
      </w:r>
    </w:p>
    <w:p w:rsidR="00A71A99" w:rsidRPr="00C337A3" w:rsidRDefault="00A71A99" w:rsidP="00A71A99">
      <w:pPr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</w:pPr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 xml:space="preserve">Or STS 201 or STS 202 BR 2.  This will include all doors into the building, Communal, Fire or patio </w:t>
      </w:r>
      <w:proofErr w:type="gramStart"/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>door..</w:t>
      </w:r>
      <w:proofErr w:type="gramEnd"/>
    </w:p>
    <w:p w:rsidR="00A71A99" w:rsidRPr="00C337A3" w:rsidRDefault="00A71A99" w:rsidP="00A71A99">
      <w:pPr>
        <w:rPr>
          <w:rFonts w:asciiTheme="minorHAnsi" w:eastAsia="Times New Roman" w:hAnsiTheme="minorHAnsi" w:cs="Arial"/>
          <w:color w:val="404040" w:themeColor="text1" w:themeTint="BF"/>
          <w:sz w:val="22"/>
          <w:szCs w:val="22"/>
          <w:u w:val="single"/>
        </w:rPr>
      </w:pPr>
    </w:p>
    <w:p w:rsidR="00A71A99" w:rsidRPr="00C337A3" w:rsidRDefault="00A71A99" w:rsidP="00A71A99">
      <w:pPr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</w:pPr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  <w:u w:val="single"/>
        </w:rPr>
        <w:t xml:space="preserve">All opening </w:t>
      </w:r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  <w:u w:val="single"/>
        </w:rPr>
        <w:t>and accessible windows</w:t>
      </w:r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 xml:space="preserve"> will be </w:t>
      </w:r>
      <w:proofErr w:type="gramStart"/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>comply</w:t>
      </w:r>
      <w:proofErr w:type="gramEnd"/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 xml:space="preserve"> with </w:t>
      </w:r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>BS EN 356;2000</w:t>
      </w:r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 xml:space="preserve"> and Building regulations part Q </w:t>
      </w:r>
    </w:p>
    <w:p w:rsidR="00A71A99" w:rsidRPr="00C337A3" w:rsidRDefault="00A71A99" w:rsidP="00A71A99">
      <w:pPr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</w:pPr>
    </w:p>
    <w:p w:rsidR="00A71A99" w:rsidRPr="00C337A3" w:rsidRDefault="00A71A99" w:rsidP="00A71A99">
      <w:pPr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</w:pPr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  <w:u w:val="single"/>
        </w:rPr>
        <w:t xml:space="preserve">Gating </w:t>
      </w:r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 xml:space="preserve">will be </w:t>
      </w:r>
      <w:proofErr w:type="spellStart"/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>self closing</w:t>
      </w:r>
      <w:proofErr w:type="spellEnd"/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 xml:space="preserve"> and locking of a design not easy to climb.</w:t>
      </w:r>
    </w:p>
    <w:p w:rsidR="00A71A99" w:rsidRPr="00C337A3" w:rsidRDefault="00A71A99" w:rsidP="00A71A99">
      <w:pPr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</w:pPr>
    </w:p>
    <w:p w:rsidR="00A71A99" w:rsidRPr="00C337A3" w:rsidRDefault="00A71A99" w:rsidP="00A71A99">
      <w:pPr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</w:pPr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  <w:u w:val="single"/>
        </w:rPr>
        <w:t>Se</w:t>
      </w:r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  <w:u w:val="single"/>
        </w:rPr>
        <w:t>curity gates</w:t>
      </w:r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 xml:space="preserve"> with code </w:t>
      </w:r>
      <w:proofErr w:type="gramStart"/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 xml:space="preserve">access </w:t>
      </w:r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 xml:space="preserve"> -</w:t>
      </w:r>
      <w:proofErr w:type="gramEnd"/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 xml:space="preserve"> Fob control by individual key.</w:t>
      </w:r>
    </w:p>
    <w:p w:rsidR="00A71A99" w:rsidRPr="00C337A3" w:rsidRDefault="00A71A99" w:rsidP="00A71A99">
      <w:pPr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</w:pPr>
    </w:p>
    <w:p w:rsidR="00A71A99" w:rsidRPr="00C337A3" w:rsidRDefault="00A71A99" w:rsidP="00A71A99">
      <w:pPr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</w:pPr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  <w:u w:val="single"/>
        </w:rPr>
        <w:t xml:space="preserve">Post </w:t>
      </w:r>
      <w:proofErr w:type="gramStart"/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  <w:u w:val="single"/>
        </w:rPr>
        <w:t>boxes</w:t>
      </w:r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 xml:space="preserve">  to</w:t>
      </w:r>
      <w:proofErr w:type="gramEnd"/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 xml:space="preserve"> be  </w:t>
      </w:r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 xml:space="preserve">security standard TS 009 </w:t>
      </w:r>
    </w:p>
    <w:p w:rsidR="00A71A99" w:rsidRPr="00C337A3" w:rsidRDefault="00A71A99" w:rsidP="00A71A99">
      <w:pPr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</w:pPr>
    </w:p>
    <w:p w:rsidR="00A71A99" w:rsidRPr="00C337A3" w:rsidRDefault="00A71A99" w:rsidP="00A71A99">
      <w:pPr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</w:pPr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  <w:u w:val="single"/>
        </w:rPr>
        <w:t>Utility meters</w:t>
      </w:r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 xml:space="preserve"> –utility meters will be </w:t>
      </w:r>
      <w:proofErr w:type="spellStart"/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>inline</w:t>
      </w:r>
      <w:proofErr w:type="spellEnd"/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 xml:space="preserve"> with Building control regulations. These will be located in gated courtyard. </w:t>
      </w:r>
    </w:p>
    <w:p w:rsidR="00A71A99" w:rsidRPr="00C337A3" w:rsidRDefault="00A71A99" w:rsidP="00A71A99">
      <w:pPr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</w:pPr>
    </w:p>
    <w:p w:rsidR="00A71A99" w:rsidRPr="00C337A3" w:rsidRDefault="00A71A99" w:rsidP="00A71A99">
      <w:pPr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</w:pPr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  <w:u w:val="single"/>
        </w:rPr>
        <w:t xml:space="preserve">Lighting </w:t>
      </w:r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 xml:space="preserve">– </w:t>
      </w:r>
      <w:proofErr w:type="gramStart"/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 xml:space="preserve">all </w:t>
      </w:r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 xml:space="preserve"> lighting</w:t>
      </w:r>
      <w:proofErr w:type="gramEnd"/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 xml:space="preserve"> will be to a uniform standard.</w:t>
      </w:r>
    </w:p>
    <w:p w:rsidR="00A71A99" w:rsidRPr="00C337A3" w:rsidRDefault="00A71A99" w:rsidP="00A71A99">
      <w:pPr>
        <w:rPr>
          <w:rFonts w:asciiTheme="minorHAnsi" w:eastAsia="Times New Roman" w:hAnsiTheme="minorHAnsi" w:cs="Arial"/>
          <w:color w:val="404040" w:themeColor="text1" w:themeTint="BF"/>
          <w:sz w:val="22"/>
          <w:szCs w:val="22"/>
          <w:u w:val="single"/>
        </w:rPr>
      </w:pPr>
    </w:p>
    <w:p w:rsidR="00A71A99" w:rsidRPr="00C337A3" w:rsidRDefault="00A71A99" w:rsidP="00A71A99">
      <w:pPr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</w:pPr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  <w:u w:val="single"/>
        </w:rPr>
        <w:t>Stud Partition</w:t>
      </w:r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 xml:space="preserve"> –</w:t>
      </w:r>
      <w:proofErr w:type="gramStart"/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 xml:space="preserve">For </w:t>
      </w:r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 xml:space="preserve"> common</w:t>
      </w:r>
      <w:proofErr w:type="gramEnd"/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 xml:space="preserve"> parts of the building to a residential area, stud partition will be supported with 9mm plywood or expanded metal mesh.</w:t>
      </w:r>
      <w:bookmarkStart w:id="0" w:name="_GoBack"/>
      <w:bookmarkEnd w:id="0"/>
    </w:p>
    <w:p w:rsidR="00A71A99" w:rsidRPr="00C337A3" w:rsidRDefault="00A71A99" w:rsidP="00A71A99">
      <w:pPr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</w:pPr>
    </w:p>
    <w:p w:rsidR="00A71A99" w:rsidRPr="00C337A3" w:rsidRDefault="00A71A99" w:rsidP="00A71A99">
      <w:pPr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</w:pPr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  <w:u w:val="single"/>
        </w:rPr>
        <w:t>Bikes</w:t>
      </w:r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 xml:space="preserve"> –</w:t>
      </w:r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 xml:space="preserve"> </w:t>
      </w:r>
      <w:r w:rsidR="00C337A3"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 xml:space="preserve">Secure indoor cycle storage for as shown on plans. The cycle storage is within the Gated Courtyard as well as being in </w:t>
      </w:r>
      <w:proofErr w:type="spellStart"/>
      <w:proofErr w:type="gramStart"/>
      <w:r w:rsidR="00C337A3"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>a</w:t>
      </w:r>
      <w:proofErr w:type="spellEnd"/>
      <w:proofErr w:type="gramEnd"/>
      <w:r w:rsidR="00C337A3"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 xml:space="preserve"> indoor storage area with a </w:t>
      </w:r>
      <w:proofErr w:type="spellStart"/>
      <w:r w:rsidR="00C337A3"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>self closing</w:t>
      </w:r>
      <w:proofErr w:type="spellEnd"/>
      <w:r w:rsidR="00C337A3"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 xml:space="preserve"> lockable door.</w:t>
      </w:r>
    </w:p>
    <w:p w:rsidR="00C337A3" w:rsidRPr="00C337A3" w:rsidRDefault="00C337A3" w:rsidP="00A71A99">
      <w:pPr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</w:pPr>
    </w:p>
    <w:p w:rsidR="00A71A99" w:rsidRPr="00C337A3" w:rsidRDefault="00C337A3" w:rsidP="00A71A99">
      <w:pPr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</w:pPr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  <w:u w:val="single"/>
        </w:rPr>
        <w:t>Bin storage</w:t>
      </w:r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 xml:space="preserve"> shown on </w:t>
      </w:r>
      <w:proofErr w:type="gramStart"/>
      <w:r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 xml:space="preserve">plans  </w:t>
      </w:r>
      <w:r w:rsidR="00A71A99"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>-</w:t>
      </w:r>
      <w:proofErr w:type="gramEnd"/>
      <w:r w:rsidR="00A71A99" w:rsidRPr="00C337A3">
        <w:rPr>
          <w:rFonts w:asciiTheme="minorHAnsi" w:eastAsia="Times New Roman" w:hAnsiTheme="minorHAnsi" w:cs="Arial"/>
          <w:color w:val="404040" w:themeColor="text1" w:themeTint="BF"/>
          <w:sz w:val="22"/>
          <w:szCs w:val="22"/>
        </w:rPr>
        <w:t xml:space="preserve"> Self closing and locking doors which are fit for purpose.</w:t>
      </w:r>
    </w:p>
    <w:p w:rsidR="00A71A99" w:rsidRPr="00C337A3" w:rsidRDefault="00A71A99" w:rsidP="00A71A99">
      <w:pPr>
        <w:rPr>
          <w:rFonts w:asciiTheme="minorHAnsi" w:eastAsia="Times New Roman" w:hAnsiTheme="minorHAnsi" w:cs="Arial"/>
        </w:rPr>
      </w:pPr>
      <w:r w:rsidRPr="00C337A3">
        <w:rPr>
          <w:rFonts w:asciiTheme="minorHAnsi" w:eastAsia="Times New Roman" w:hAnsiTheme="minorHAnsi" w:cs="Arial"/>
        </w:rPr>
        <w:t> </w:t>
      </w:r>
    </w:p>
    <w:p w:rsidR="00A71A99" w:rsidRDefault="00A71A99" w:rsidP="00A71A99">
      <w:pPr>
        <w:rPr>
          <w:rFonts w:eastAsia="Times New Roman"/>
        </w:rPr>
      </w:pPr>
      <w:r>
        <w:rPr>
          <w:rFonts w:eastAsia="Times New Roman"/>
        </w:rPr>
        <w:t> </w:t>
      </w:r>
    </w:p>
    <w:p w:rsidR="00A71A99" w:rsidRDefault="00A71A99" w:rsidP="00A71A99">
      <w:pPr>
        <w:rPr>
          <w:rFonts w:eastAsia="Times New Roman"/>
        </w:rPr>
      </w:pPr>
      <w:r>
        <w:rPr>
          <w:rFonts w:eastAsia="Times New Roman"/>
        </w:rPr>
        <w:br/>
      </w:r>
    </w:p>
    <w:p w:rsidR="00A71A99" w:rsidRDefault="00A71A99" w:rsidP="00A71A99">
      <w:pPr>
        <w:rPr>
          <w:rFonts w:eastAsia="Times New Roman"/>
        </w:rPr>
      </w:pPr>
    </w:p>
    <w:p w:rsidR="00A71A99" w:rsidRDefault="00A71A99" w:rsidP="00A71A99">
      <w:pPr>
        <w:rPr>
          <w:rFonts w:eastAsia="Times New Roman"/>
        </w:rPr>
      </w:pPr>
      <w:r>
        <w:rPr>
          <w:rFonts w:eastAsia="Times New Roman"/>
        </w:rPr>
        <w:t> </w:t>
      </w:r>
    </w:p>
    <w:p w:rsidR="00A71A99" w:rsidRDefault="00A71A99" w:rsidP="00A71A99">
      <w:pPr>
        <w:rPr>
          <w:rFonts w:eastAsia="Times New Roman"/>
        </w:rPr>
      </w:pPr>
      <w:r>
        <w:rPr>
          <w:rFonts w:eastAsia="Times New Roman"/>
        </w:rPr>
        <w:t> </w:t>
      </w:r>
    </w:p>
    <w:p w:rsidR="00A71A99" w:rsidRDefault="00A71A99" w:rsidP="00A71A99">
      <w:pPr>
        <w:rPr>
          <w:rFonts w:eastAsia="Times New Roman"/>
        </w:rPr>
      </w:pPr>
      <w:r>
        <w:rPr>
          <w:rFonts w:eastAsia="Times New Roman"/>
        </w:rPr>
        <w:t> </w:t>
      </w:r>
    </w:p>
    <w:p w:rsidR="00A71A99" w:rsidRDefault="00A71A99" w:rsidP="00A71A99">
      <w:pPr>
        <w:rPr>
          <w:rFonts w:eastAsia="Times New Roman"/>
        </w:rPr>
      </w:pPr>
      <w:r>
        <w:rPr>
          <w:rFonts w:eastAsia="Times New Roman"/>
        </w:rPr>
        <w:t> </w:t>
      </w:r>
    </w:p>
    <w:p w:rsidR="006E5DBA" w:rsidRDefault="006E5DBA"/>
    <w:sectPr w:rsidR="006E5DB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A99"/>
    <w:rsid w:val="006E5DBA"/>
    <w:rsid w:val="00A71A99"/>
    <w:rsid w:val="00C3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3D832"/>
  <w15:chartTrackingRefBased/>
  <w15:docId w15:val="{2AD70CDD-44DB-4E4F-956C-302637F05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71A99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71A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desktopbeta</dc:creator>
  <cp:keywords/>
  <dc:description/>
  <cp:lastModifiedBy>desktopbeta</cp:lastModifiedBy>
  <cp:revision>1</cp:revision>
  <dcterms:created xsi:type="dcterms:W3CDTF">2017-01-19T13:28:00Z</dcterms:created>
  <dcterms:modified xsi:type="dcterms:W3CDTF">2017-01-19T13:43:00Z</dcterms:modified>
</cp:coreProperties>
</file>