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80" w:rsidRDefault="003B0B80">
      <w:r>
        <w:tab/>
      </w:r>
      <w:r>
        <w:tab/>
      </w:r>
      <w:r>
        <w:tab/>
      </w:r>
      <w:r>
        <w:tab/>
      </w:r>
      <w:r>
        <w:tab/>
      </w:r>
      <w:r>
        <w:tab/>
      </w:r>
      <w:r>
        <w:tab/>
      </w:r>
      <w:r>
        <w:tab/>
        <w:t>28 Agamemnon Road</w:t>
      </w:r>
    </w:p>
    <w:p w:rsidR="003B0B80" w:rsidRDefault="003B0B80">
      <w:r>
        <w:tab/>
      </w:r>
      <w:r>
        <w:tab/>
      </w:r>
      <w:r>
        <w:tab/>
      </w:r>
      <w:r>
        <w:tab/>
      </w:r>
      <w:r>
        <w:tab/>
      </w:r>
      <w:r>
        <w:tab/>
      </w:r>
      <w:r>
        <w:tab/>
      </w:r>
      <w:r>
        <w:tab/>
        <w:t>London NW6 1EN</w:t>
      </w:r>
    </w:p>
    <w:p w:rsidR="003B0B80" w:rsidRDefault="003B0B80"/>
    <w:p w:rsidR="003B0B80" w:rsidRDefault="003B0B80"/>
    <w:p w:rsidR="00214443" w:rsidRPr="00A47D08" w:rsidRDefault="003B0B80">
      <w:pPr>
        <w:rPr>
          <w:b/>
          <w:sz w:val="28"/>
          <w:szCs w:val="28"/>
          <w:u w:val="single"/>
        </w:rPr>
      </w:pPr>
      <w:r w:rsidRPr="00A47D08">
        <w:rPr>
          <w:b/>
          <w:sz w:val="28"/>
          <w:szCs w:val="28"/>
          <w:u w:val="single"/>
        </w:rPr>
        <w:t>FAO Camden Planning Department – Tessa Craig</w:t>
      </w:r>
    </w:p>
    <w:p w:rsidR="00D33F65" w:rsidRPr="00A47D08" w:rsidRDefault="00D33F65">
      <w:pPr>
        <w:rPr>
          <w:b/>
          <w:sz w:val="28"/>
          <w:szCs w:val="28"/>
          <w:u w:val="single"/>
        </w:rPr>
      </w:pPr>
    </w:p>
    <w:p w:rsidR="00D33F65" w:rsidRPr="00A47D08" w:rsidRDefault="00D33F65">
      <w:pPr>
        <w:rPr>
          <w:b/>
          <w:sz w:val="28"/>
          <w:szCs w:val="28"/>
          <w:u w:val="single"/>
        </w:rPr>
      </w:pPr>
      <w:r w:rsidRPr="00A47D08">
        <w:rPr>
          <w:b/>
          <w:sz w:val="28"/>
          <w:szCs w:val="28"/>
          <w:u w:val="single"/>
        </w:rPr>
        <w:t>Application 2016/6669/P</w:t>
      </w:r>
      <w:r w:rsidR="003B0B80" w:rsidRPr="00A47D08">
        <w:rPr>
          <w:b/>
          <w:sz w:val="28"/>
          <w:szCs w:val="28"/>
          <w:u w:val="single"/>
        </w:rPr>
        <w:t xml:space="preserve"> – 26 Agamemnon Road  London NW6 1DY</w:t>
      </w:r>
    </w:p>
    <w:p w:rsidR="00FE119A" w:rsidRDefault="00FE119A"/>
    <w:p w:rsidR="00FE119A" w:rsidRDefault="00FE119A">
      <w:bookmarkStart w:id="0" w:name="_GoBack"/>
      <w:bookmarkEnd w:id="0"/>
      <w:r>
        <w:t>I</w:t>
      </w:r>
      <w:r w:rsidR="00D33F65">
        <w:t xml:space="preserve"> would like to register our opposition to the proposed</w:t>
      </w:r>
      <w:r>
        <w:t xml:space="preserve"> application for 26 Agamem</w:t>
      </w:r>
      <w:r w:rsidR="00486AD4">
        <w:t>n</w:t>
      </w:r>
      <w:r>
        <w:t>on road with the following:</w:t>
      </w:r>
    </w:p>
    <w:p w:rsidR="00FE119A" w:rsidRDefault="00D33F65" w:rsidP="00FE119A">
      <w:r>
        <w:t>We have been friendly</w:t>
      </w:r>
      <w:r w:rsidR="006738AF">
        <w:t xml:space="preserve"> with Mr </w:t>
      </w:r>
      <w:r>
        <w:t xml:space="preserve">Nicholas </w:t>
      </w:r>
      <w:proofErr w:type="spellStart"/>
      <w:r w:rsidR="003B0B80">
        <w:t>Tre</w:t>
      </w:r>
      <w:r w:rsidR="00486AD4">
        <w:t>b</w:t>
      </w:r>
      <w:r w:rsidR="006738AF">
        <w:t>ino</w:t>
      </w:r>
      <w:proofErr w:type="spellEnd"/>
      <w:r w:rsidR="006738AF">
        <w:t xml:space="preserve"> (the applicant</w:t>
      </w:r>
      <w:r>
        <w:t xml:space="preserve"> who occupies the upper floor</w:t>
      </w:r>
      <w:r w:rsidR="00486AD4">
        <w:t>s</w:t>
      </w:r>
      <w:r>
        <w:t xml:space="preserve"> of number 26</w:t>
      </w:r>
      <w:r w:rsidR="006738AF">
        <w:t>)</w:t>
      </w:r>
      <w:r w:rsidR="00FE119A">
        <w:t xml:space="preserve"> for many year</w:t>
      </w:r>
      <w:r w:rsidR="008854ED">
        <w:t>s</w:t>
      </w:r>
      <w:r w:rsidR="00FE119A">
        <w:t xml:space="preserve">.  This information is given to </w:t>
      </w:r>
      <w:r w:rsidR="008854ED">
        <w:t xml:space="preserve">underline </w:t>
      </w:r>
      <w:r w:rsidR="003B0B80">
        <w:t>how we have always tried</w:t>
      </w:r>
      <w:r>
        <w:t xml:space="preserve"> to support Mr</w:t>
      </w:r>
      <w:r w:rsidR="00486AD4">
        <w:t xml:space="preserve"> </w:t>
      </w:r>
      <w:proofErr w:type="spellStart"/>
      <w:r w:rsidR="003B0B80">
        <w:t>Tre</w:t>
      </w:r>
      <w:r w:rsidR="006738AF">
        <w:t>b</w:t>
      </w:r>
      <w:r w:rsidR="00FE119A">
        <w:t>ino</w:t>
      </w:r>
      <w:proofErr w:type="spellEnd"/>
      <w:r w:rsidR="003B0B80">
        <w:t xml:space="preserve">, but </w:t>
      </w:r>
      <w:r w:rsidR="00486AD4">
        <w:t xml:space="preserve">to </w:t>
      </w:r>
      <w:r w:rsidR="00FE119A">
        <w:t>emphasise ho</w:t>
      </w:r>
      <w:r w:rsidR="008854ED">
        <w:t>w vehemently w</w:t>
      </w:r>
      <w:r>
        <w:t>e oppose the planning application as currently presented.</w:t>
      </w:r>
    </w:p>
    <w:p w:rsidR="00FE119A" w:rsidRDefault="003B0B80" w:rsidP="00FE119A">
      <w:r>
        <w:t>My husband</w:t>
      </w:r>
      <w:r w:rsidR="00FE119A">
        <w:t xml:space="preserve">, Mr Christopher Rogal, </w:t>
      </w:r>
      <w:r>
        <w:t xml:space="preserve">and I </w:t>
      </w:r>
      <w:r w:rsidR="00FE119A">
        <w:t>have lived in no 28 for 18 years.  Whils</w:t>
      </w:r>
      <w:r w:rsidR="006738AF">
        <w:t xml:space="preserve">t we are currently </w:t>
      </w:r>
      <w:r w:rsidR="00486AD4">
        <w:t xml:space="preserve">and recently </w:t>
      </w:r>
      <w:r w:rsidR="00FE119A">
        <w:t>living separately my husband will testify to the following:</w:t>
      </w:r>
    </w:p>
    <w:p w:rsidR="00FE119A" w:rsidRDefault="00FE119A" w:rsidP="00FE119A">
      <w:pPr>
        <w:pStyle w:val="ListParagraph"/>
        <w:numPr>
          <w:ilvl w:val="0"/>
          <w:numId w:val="2"/>
        </w:numPr>
      </w:pPr>
      <w:r>
        <w:t xml:space="preserve">For 18 years we have been tormented by the iterant, low grade of tenant that occupies the ground floor of Mr </w:t>
      </w:r>
      <w:proofErr w:type="spellStart"/>
      <w:r>
        <w:t>Trebino’s</w:t>
      </w:r>
      <w:r w:rsidR="006738AF">
        <w:t>house</w:t>
      </w:r>
      <w:proofErr w:type="spellEnd"/>
      <w:r w:rsidR="006738AF">
        <w:t>, which is managed</w:t>
      </w:r>
      <w:r w:rsidR="003B0B80">
        <w:t xml:space="preserve"> by Anna </w:t>
      </w:r>
      <w:proofErr w:type="spellStart"/>
      <w:r w:rsidR="003B0B80">
        <w:t>Tre</w:t>
      </w:r>
      <w:r w:rsidR="00D33F65">
        <w:t>b</w:t>
      </w:r>
      <w:r w:rsidR="003B0B80">
        <w:t>ino</w:t>
      </w:r>
      <w:proofErr w:type="spellEnd"/>
      <w:r w:rsidR="003B0B80">
        <w:t>, his</w:t>
      </w:r>
      <w:r>
        <w:t xml:space="preserve"> mother.</w:t>
      </w:r>
    </w:p>
    <w:p w:rsidR="008854ED" w:rsidRDefault="006738AF" w:rsidP="008854ED">
      <w:pPr>
        <w:pStyle w:val="ListParagraph"/>
        <w:numPr>
          <w:ilvl w:val="0"/>
          <w:numId w:val="2"/>
        </w:numPr>
      </w:pPr>
      <w:r>
        <w:t>The property is, according to Andrew Woolmer of Camden Council, not registered as an HMO. However there have consistently been three or more unrelated occupants in the 18 years that we have lived next door. The tenants are generally young and the turnover of tenants is high. They are often arguin</w:t>
      </w:r>
      <w:r w:rsidR="00FE119A">
        <w:t>g, noisy and spill out into the yard in the late hours.</w:t>
      </w:r>
      <w:r w:rsidR="003B0B80">
        <w:t xml:space="preserve"> Mrs </w:t>
      </w:r>
      <w:proofErr w:type="spellStart"/>
      <w:r w:rsidR="003B0B80">
        <w:t>Tre</w:t>
      </w:r>
      <w:r>
        <w:t>bino</w:t>
      </w:r>
      <w:proofErr w:type="spellEnd"/>
      <w:r>
        <w:t xml:space="preserve"> is made aware when this happens</w:t>
      </w:r>
      <w:r w:rsidR="00D33F65">
        <w:t>, but she continues to take on the same calibre of tenant.  Mr Woolmer is investigating potential</w:t>
      </w:r>
      <w:r w:rsidR="00486AD4">
        <w:t xml:space="preserve"> breaches of relevant HMO legisl</w:t>
      </w:r>
      <w:r w:rsidR="00D33F65">
        <w:t>ation.</w:t>
      </w:r>
    </w:p>
    <w:p w:rsidR="00FE119A" w:rsidRDefault="00FE119A" w:rsidP="00FE119A">
      <w:pPr>
        <w:pStyle w:val="ListParagraph"/>
        <w:numPr>
          <w:ilvl w:val="0"/>
          <w:numId w:val="2"/>
        </w:numPr>
      </w:pPr>
      <w:r>
        <w:t>My son has been unwell (doctors letters available) and is in the</w:t>
      </w:r>
      <w:r w:rsidR="00486AD4">
        <w:t xml:space="preserve"> last year of his A-levels.  For him and us to </w:t>
      </w:r>
      <w:r>
        <w:t>have the expected 6 months of work would deleteriously impact on his well-being.</w:t>
      </w:r>
    </w:p>
    <w:p w:rsidR="00FE119A" w:rsidRDefault="00FE119A" w:rsidP="00FE119A">
      <w:pPr>
        <w:pStyle w:val="ListParagraph"/>
        <w:numPr>
          <w:ilvl w:val="0"/>
          <w:numId w:val="2"/>
        </w:numPr>
      </w:pPr>
      <w:r>
        <w:t>I am a Psychologist working from home and my business is suffering from the noise from 26.</w:t>
      </w:r>
    </w:p>
    <w:p w:rsidR="00FE119A" w:rsidRDefault="00FE119A" w:rsidP="00FE119A">
      <w:pPr>
        <w:pStyle w:val="ListParagraph"/>
        <w:numPr>
          <w:ilvl w:val="0"/>
          <w:numId w:val="2"/>
        </w:numPr>
      </w:pPr>
      <w:r>
        <w:t>Our house would be diminished in price if the planning goes through.</w:t>
      </w:r>
    </w:p>
    <w:p w:rsidR="00FE119A" w:rsidRDefault="00FE119A" w:rsidP="00FE119A">
      <w:pPr>
        <w:pStyle w:val="ListParagraph"/>
        <w:numPr>
          <w:ilvl w:val="0"/>
          <w:numId w:val="2"/>
        </w:numPr>
      </w:pPr>
      <w:r>
        <w:t>We are a community in Agamemnon Road of pro</w:t>
      </w:r>
      <w:r w:rsidR="008854ED">
        <w:t>fessional and personable peo</w:t>
      </w:r>
      <w:r w:rsidR="003B0B80">
        <w:t>ple: no 26 is quite out of keeping</w:t>
      </w:r>
      <w:r w:rsidR="008854ED">
        <w:t xml:space="preserve"> with the quiet residential occupants of adjoining houses. </w:t>
      </w:r>
    </w:p>
    <w:p w:rsidR="00FE119A" w:rsidRDefault="00FE119A" w:rsidP="00FE119A">
      <w:pPr>
        <w:pStyle w:val="ListParagraph"/>
        <w:numPr>
          <w:ilvl w:val="0"/>
          <w:numId w:val="2"/>
        </w:numPr>
      </w:pPr>
      <w:r>
        <w:t>The extension would diminish the light to our garden.</w:t>
      </w:r>
    </w:p>
    <w:p w:rsidR="008854ED" w:rsidRDefault="008854ED" w:rsidP="00FE119A">
      <w:pPr>
        <w:pStyle w:val="ListParagraph"/>
        <w:numPr>
          <w:ilvl w:val="0"/>
          <w:numId w:val="2"/>
        </w:numPr>
      </w:pPr>
      <w:r>
        <w:t>There is potential damage to the structure of our building</w:t>
      </w:r>
      <w:r w:rsidR="00961B2E">
        <w:t xml:space="preserve"> and the side-fencing. </w:t>
      </w:r>
    </w:p>
    <w:p w:rsidR="008854ED" w:rsidRDefault="008854ED" w:rsidP="00FE119A">
      <w:pPr>
        <w:pStyle w:val="ListParagraph"/>
        <w:numPr>
          <w:ilvl w:val="0"/>
          <w:numId w:val="2"/>
        </w:numPr>
      </w:pPr>
      <w:r>
        <w:t>We do not trust that the aim of extending is to get better class ten</w:t>
      </w:r>
      <w:r w:rsidR="006738AF">
        <w:t xml:space="preserve">ants.  We believe that Mrs </w:t>
      </w:r>
      <w:proofErr w:type="spellStart"/>
      <w:r>
        <w:t>Tre</w:t>
      </w:r>
      <w:r w:rsidR="003B0B80">
        <w:t>b</w:t>
      </w:r>
      <w:r w:rsidR="006738AF">
        <w:t>ino</w:t>
      </w:r>
      <w:proofErr w:type="spellEnd"/>
      <w:r w:rsidR="006738AF">
        <w:t xml:space="preserve"> will</w:t>
      </w:r>
      <w:r>
        <w:t xml:space="preserve"> simply increase the numbers of low-grade, mostly for</w:t>
      </w:r>
      <w:r w:rsidR="00961B2E">
        <w:t xml:space="preserve">eign tenants who rent </w:t>
      </w:r>
      <w:r w:rsidR="003B0B80">
        <w:t>there. Excessive noise will continue and the tenants</w:t>
      </w:r>
      <w:r w:rsidR="00486AD4">
        <w:t xml:space="preserve"> will </w:t>
      </w:r>
      <w:r>
        <w:t>spill out into the yard day and night</w:t>
      </w:r>
      <w:r w:rsidR="00486AD4">
        <w:t xml:space="preserve">, </w:t>
      </w:r>
      <w:r w:rsidR="00486AD4">
        <w:lastRenderedPageBreak/>
        <w:t>especially in the summer months</w:t>
      </w:r>
      <w:r w:rsidR="00961B2E">
        <w:t>. This application will bring the footprint of number 26 to the bound</w:t>
      </w:r>
      <w:r w:rsidR="003B0B80">
        <w:t>ary of number 28, extending to</w:t>
      </w:r>
      <w:r w:rsidR="00961B2E">
        <w:t xml:space="preserve"> most of the length of our garden.</w:t>
      </w:r>
    </w:p>
    <w:p w:rsidR="00961B2E" w:rsidRDefault="00961B2E" w:rsidP="00FE119A">
      <w:pPr>
        <w:pStyle w:val="ListParagraph"/>
        <w:numPr>
          <w:ilvl w:val="0"/>
          <w:numId w:val="2"/>
        </w:numPr>
      </w:pPr>
      <w:r>
        <w:t>We assume that the new side wall would have to be constructed of harmonious ‘London Stock’ brick. However, a large expanse of flat fibreglass roof would not be in keeping with the surrounding architecture. We also assume that the intended skylights would be non-opening, because a lot of noise would otherwise travel out through them in the summer months.</w:t>
      </w:r>
    </w:p>
    <w:p w:rsidR="008854ED" w:rsidRDefault="008854ED" w:rsidP="00FE119A">
      <w:pPr>
        <w:pStyle w:val="ListParagraph"/>
        <w:numPr>
          <w:ilvl w:val="0"/>
          <w:numId w:val="2"/>
        </w:numPr>
      </w:pPr>
      <w:r>
        <w:t xml:space="preserve">We believe that, were Anna </w:t>
      </w:r>
      <w:proofErr w:type="spellStart"/>
      <w:r>
        <w:t>Trebino</w:t>
      </w:r>
      <w:proofErr w:type="spellEnd"/>
      <w:r>
        <w:t xml:space="preserve"> to want a better class of tenant, she would simply renovate the existing footprint and take</w:t>
      </w:r>
      <w:r w:rsidR="006738AF">
        <w:t>,</w:t>
      </w:r>
      <w:r>
        <w:t xml:space="preserve"> for example</w:t>
      </w:r>
      <w:r w:rsidR="006738AF">
        <w:t>,</w:t>
      </w:r>
      <w:r w:rsidR="00486AD4">
        <w:t xml:space="preserve"> a business let with decent people.</w:t>
      </w:r>
    </w:p>
    <w:p w:rsidR="008854ED" w:rsidRDefault="008854ED" w:rsidP="00FE119A">
      <w:pPr>
        <w:pStyle w:val="ListParagraph"/>
        <w:numPr>
          <w:ilvl w:val="0"/>
          <w:numId w:val="2"/>
        </w:numPr>
      </w:pPr>
      <w:r>
        <w:t>Of all t</w:t>
      </w:r>
      <w:r w:rsidR="003B0B80">
        <w:t>he houses in this road, ours would</w:t>
      </w:r>
      <w:r>
        <w:t xml:space="preserve"> </w:t>
      </w:r>
      <w:r w:rsidR="003B0B80">
        <w:t>be most affected by the application</w:t>
      </w:r>
      <w:r>
        <w:t xml:space="preserve"> and we fervently wish for it to be disallowed. </w:t>
      </w:r>
      <w:r w:rsidR="00486AD4">
        <w:t>In addition, almost all neighbours would be affected by the noise since we are a series of terraced houses.</w:t>
      </w:r>
    </w:p>
    <w:p w:rsidR="008854ED" w:rsidRDefault="008854ED" w:rsidP="00FE119A">
      <w:pPr>
        <w:pStyle w:val="ListParagraph"/>
        <w:numPr>
          <w:ilvl w:val="0"/>
          <w:numId w:val="2"/>
        </w:numPr>
      </w:pPr>
      <w:r>
        <w:t xml:space="preserve">We object to the building of a </w:t>
      </w:r>
      <w:r w:rsidR="003B0B80">
        <w:t xml:space="preserve">roof </w:t>
      </w:r>
      <w:r>
        <w:t xml:space="preserve">terrace for many of the same reasons: noise, </w:t>
      </w:r>
      <w:r w:rsidR="00961B2E">
        <w:t xml:space="preserve">loss of privacy, </w:t>
      </w:r>
      <w:r>
        <w:t xml:space="preserve">out of keeping with </w:t>
      </w:r>
      <w:r w:rsidR="00961B2E">
        <w:t xml:space="preserve">the </w:t>
      </w:r>
      <w:r>
        <w:t>houses in the ro</w:t>
      </w:r>
      <w:r w:rsidR="00961B2E">
        <w:t>ad</w:t>
      </w:r>
      <w:r>
        <w:t>.</w:t>
      </w:r>
    </w:p>
    <w:p w:rsidR="00961B2E" w:rsidRDefault="00961B2E" w:rsidP="00FE119A">
      <w:pPr>
        <w:pStyle w:val="ListParagraph"/>
        <w:numPr>
          <w:ilvl w:val="0"/>
          <w:numId w:val="2"/>
        </w:numPr>
      </w:pPr>
      <w:r>
        <w:t>We understand that the applicant has also applied to convert the loft space at number 26. While we would not object to this (subject to proper party wall considerati</w:t>
      </w:r>
      <w:r w:rsidR="00855998">
        <w:t>ons) we believe that the two dev</w:t>
      </w:r>
      <w:r>
        <w:t>elopments together will involve a lot of noise and disruption.</w:t>
      </w:r>
    </w:p>
    <w:p w:rsidR="00486AD4" w:rsidRDefault="00E94650" w:rsidP="00FE119A">
      <w:pPr>
        <w:pStyle w:val="ListParagraph"/>
        <w:numPr>
          <w:ilvl w:val="0"/>
          <w:numId w:val="2"/>
        </w:numPr>
      </w:pPr>
      <w:r>
        <w:t>During the last four</w:t>
      </w:r>
      <w:r w:rsidR="00486AD4">
        <w:t xml:space="preserve"> weeks we have made a </w:t>
      </w:r>
      <w:r>
        <w:t xml:space="preserve">large number of calls to Mrs </w:t>
      </w:r>
      <w:proofErr w:type="spellStart"/>
      <w:r>
        <w:t>Tre</w:t>
      </w:r>
      <w:r w:rsidR="00486AD4">
        <w:t>bino</w:t>
      </w:r>
      <w:proofErr w:type="spellEnd"/>
      <w:r w:rsidR="00486AD4">
        <w:t xml:space="preserve"> to stop the noise and there is no change.  Last night, the tenants were up until 5 am, we could not sleep and my son could not therefore go to school.  The flat with its h</w:t>
      </w:r>
      <w:r>
        <w:t>istorical and current tenants is</w:t>
      </w:r>
      <w:r w:rsidR="007D6C11">
        <w:t xml:space="preserve"> detrimental to our well-being and, to reiterate, we have no confidence that this will change; rather it will severely inflate the problem.</w:t>
      </w:r>
    </w:p>
    <w:p w:rsidR="00D33F65" w:rsidRDefault="00D33F65" w:rsidP="00D33F65">
      <w:r>
        <w:t xml:space="preserve">In summary, we would </w:t>
      </w:r>
      <w:r w:rsidR="00486AD4">
        <w:t xml:space="preserve">reluctantly </w:t>
      </w:r>
      <w:r>
        <w:t>support the re-construction of the rear extension to modern standards and using materials sympathetic to the surroundings. This would suffice to achieve the upscaling of the ground floor flat at number 26. However</w:t>
      </w:r>
      <w:r w:rsidR="00855998">
        <w:t>,</w:t>
      </w:r>
      <w:r>
        <w:t xml:space="preserve"> we are opposed to a sizeable expansion of the flat </w:t>
      </w:r>
      <w:r w:rsidR="00855998">
        <w:t xml:space="preserve">(essentially the in-fill of the side passage) </w:t>
      </w:r>
      <w:r>
        <w:t>to run down most of our shared boundary.</w:t>
      </w:r>
    </w:p>
    <w:p w:rsidR="00E94650" w:rsidRDefault="00E94650" w:rsidP="00D33F65"/>
    <w:p w:rsidR="00E94650" w:rsidRDefault="00E94650" w:rsidP="00D33F65">
      <w:r>
        <w:t>Dr Nicola Kimber-Rogal</w:t>
      </w:r>
    </w:p>
    <w:p w:rsidR="00FE119A" w:rsidRDefault="00FE119A" w:rsidP="00FE119A"/>
    <w:sectPr w:rsidR="00FE119A" w:rsidSect="00214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6C78"/>
    <w:multiLevelType w:val="hybridMultilevel"/>
    <w:tmpl w:val="49549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F446C0"/>
    <w:multiLevelType w:val="hybridMultilevel"/>
    <w:tmpl w:val="A2DA0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9A"/>
    <w:rsid w:val="00214443"/>
    <w:rsid w:val="003B0B80"/>
    <w:rsid w:val="00486AD4"/>
    <w:rsid w:val="006738AF"/>
    <w:rsid w:val="007D6C11"/>
    <w:rsid w:val="00855998"/>
    <w:rsid w:val="008854ED"/>
    <w:rsid w:val="00961B2E"/>
    <w:rsid w:val="00A41EA8"/>
    <w:rsid w:val="00A47D08"/>
    <w:rsid w:val="00D33F65"/>
    <w:rsid w:val="00E3305B"/>
    <w:rsid w:val="00E94650"/>
    <w:rsid w:val="00FE11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968E"/>
  <w15:docId w15:val="{E07EF881-AE4E-44F1-A459-3A04B126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14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Christopher Rogal</cp:lastModifiedBy>
  <cp:revision>3</cp:revision>
  <dcterms:created xsi:type="dcterms:W3CDTF">2017-01-09T15:17:00Z</dcterms:created>
  <dcterms:modified xsi:type="dcterms:W3CDTF">2017-01-09T15:18:00Z</dcterms:modified>
</cp:coreProperties>
</file>