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28" w:rsidRDefault="00031028" w:rsidP="00031028">
      <w:pPr>
        <w:rPr>
          <w:rFonts w:ascii="Arial" w:hAnsi="Arial" w:cs="Arial"/>
          <w:color w:val="1F497D"/>
          <w:sz w:val="20"/>
          <w:szCs w:val="20"/>
        </w:rPr>
      </w:pPr>
    </w:p>
    <w:tbl>
      <w:tblPr>
        <w:tblW w:w="13905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1344"/>
        <w:gridCol w:w="4184"/>
        <w:gridCol w:w="4061"/>
        <w:gridCol w:w="1276"/>
      </w:tblGrid>
      <w:tr w:rsidR="00031028" w:rsidTr="008469AB">
        <w:trPr>
          <w:trHeight w:val="300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lang w:eastAsia="en-GB"/>
              </w:rPr>
              <w:t xml:space="preserve">Site 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lang w:eastAsia="en-GB"/>
              </w:rPr>
              <w:t xml:space="preserve">Block </w:t>
            </w:r>
          </w:p>
        </w:tc>
        <w:tc>
          <w:tcPr>
            <w:tcW w:w="4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lang w:eastAsia="en-GB"/>
              </w:rPr>
            </w:pPr>
            <w:r>
              <w:rPr>
                <w:rFonts w:ascii="Trebuchet MS" w:hAnsi="Trebuchet MS"/>
                <w:b/>
                <w:bCs/>
                <w:lang w:eastAsia="en-GB"/>
              </w:rPr>
              <w:t xml:space="preserve">Brick Choice </w:t>
            </w:r>
          </w:p>
        </w:tc>
        <w:tc>
          <w:tcPr>
            <w:tcW w:w="4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lang w:eastAsia="en-GB"/>
              </w:rPr>
              <w:t xml:space="preserve">Mortar Colour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lang w:eastAsia="en-GB"/>
              </w:rPr>
              <w:t xml:space="preserve">Pointing </w:t>
            </w:r>
          </w:p>
        </w:tc>
      </w:tr>
      <w:tr w:rsidR="00031028" w:rsidTr="008469AB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028" w:rsidRDefault="00031028">
            <w:pPr>
              <w:rPr>
                <w:rFonts w:ascii="Trebuchet MS" w:hAnsi="Trebuchet MS"/>
                <w:b/>
                <w:bCs/>
                <w:color w:val="000000"/>
                <w:lang w:eastAsia="en-GB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028" w:rsidRDefault="00031028">
            <w:pPr>
              <w:rPr>
                <w:rFonts w:ascii="Trebuchet MS" w:hAnsi="Trebuchet MS"/>
                <w:b/>
                <w:bCs/>
                <w:color w:val="000000"/>
                <w:lang w:eastAsia="en-GB"/>
              </w:rPr>
            </w:pPr>
          </w:p>
        </w:tc>
        <w:tc>
          <w:tcPr>
            <w:tcW w:w="95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31028" w:rsidRDefault="00031028">
            <w:pPr>
              <w:rPr>
                <w:rFonts w:ascii="Trebuchet MS" w:hAnsi="Trebuchet MS"/>
                <w:b/>
                <w:bCs/>
                <w:lang w:eastAsia="en-GB"/>
              </w:rPr>
            </w:pP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 xml:space="preserve">Roberts Street Car Park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ROBS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FA1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 MOSSO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 w:rsidP="00EF209F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White</w:t>
            </w:r>
            <w:r w:rsidR="00EF209F"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 xml:space="preserve"> (M3WLY14)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Flush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>Rydal Water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RWOS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LINDFIELD YELL</w:t>
            </w:r>
            <w:r w:rsidR="00EF209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OW MULTI FACINGS by Freshfield 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ane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19613E" w:rsidP="0019613E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Sandy (as per site sample)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19613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Raked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>Varndell</w:t>
            </w:r>
            <w:proofErr w:type="spellEnd"/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 xml:space="preserve"> Street Corner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VARS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FA1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 MOSSO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EF209F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White (M3WLY14)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Flush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 xml:space="preserve">Newlands Plot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NL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LINDFIELD YELL</w:t>
            </w:r>
            <w:r w:rsidR="00EF209F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OW MULTI FACINGS by Freshfield 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ane 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19613E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Sandy (as per site sample)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19613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Raked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 xml:space="preserve">Dick Collins Hall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DCH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Pr="00EF209F" w:rsidRDefault="0019613E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highlight w:val="yellow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FIRST QUALITY FACINGS by Freshfield Lane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287DE0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  <w:lang w:eastAsia="en-GB"/>
              </w:rPr>
              <w:t>To match blue mortar on site sample panel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Flush</w:t>
            </w:r>
          </w:p>
        </w:tc>
      </w:tr>
      <w:tr w:rsidR="002A541A" w:rsidRPr="002A541A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1A" w:rsidRPr="002A541A" w:rsidRDefault="002A541A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41A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>Secondary Brick</w:t>
            </w: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 xml:space="preserve"> (low level front elevation)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1A" w:rsidRPr="002A541A" w:rsidRDefault="002A541A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  <w:lang w:eastAsia="en-GB"/>
              </w:rPr>
            </w:pPr>
            <w:r w:rsidRPr="002A541A">
              <w:rPr>
                <w:rFonts w:ascii="Trebuchet MS" w:hAnsi="Trebuchet MS"/>
                <w:bCs/>
                <w:color w:val="000000"/>
                <w:sz w:val="20"/>
                <w:szCs w:val="20"/>
                <w:lang w:eastAsia="en-GB"/>
              </w:rPr>
              <w:t>DCH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1A" w:rsidRPr="002A541A" w:rsidRDefault="002A541A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A541A"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>Staffordshire Blue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1A" w:rsidRPr="002A541A" w:rsidRDefault="002A541A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  <w:lang w:eastAsia="en-GB"/>
              </w:rPr>
              <w:t>To match blue mortar on site sample panel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41A" w:rsidRPr="002A541A" w:rsidRDefault="002A541A">
            <w:pPr>
              <w:jc w:val="center"/>
              <w:rPr>
                <w:rFonts w:ascii="Trebuchet MS" w:hAnsi="Trebuchet MS"/>
                <w:bCs/>
                <w:color w:val="000000"/>
                <w:sz w:val="20"/>
                <w:szCs w:val="20"/>
                <w:lang w:eastAsia="en-GB"/>
              </w:rPr>
            </w:pPr>
            <w:r w:rsidRPr="002A541A">
              <w:rPr>
                <w:rFonts w:ascii="Trebuchet MS" w:hAnsi="Trebuchet MS"/>
                <w:bCs/>
                <w:color w:val="000000"/>
                <w:sz w:val="20"/>
                <w:szCs w:val="20"/>
                <w:lang w:eastAsia="en-GB"/>
              </w:rPr>
              <w:t>Flush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 xml:space="preserve">Cape of Good Hope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COGH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FA1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 MOSSO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EF209F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White (M3WLY14)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Flush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>Secondary Brick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COGH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WHITE ENG</w:t>
            </w:r>
            <w:r w:rsidR="0019613E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OBE - 5145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EF209F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White (M3WLY14)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Flush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 xml:space="preserve">Victory Public House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TVP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1961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 MOSSO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2A541A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White (M3WLY14)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2A541A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Flush</w:t>
            </w:r>
          </w:p>
        </w:tc>
      </w:tr>
      <w:tr w:rsidR="0019613E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13E" w:rsidRDefault="0019613E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>Secondary Brick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13E" w:rsidRDefault="0019613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TVP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13E" w:rsidRDefault="001961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WHITE ENGLOBE - 5145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13E" w:rsidRDefault="0019613E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White (M3WLY14)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613E" w:rsidRDefault="0019613E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Flush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 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  <w:lang w:eastAsia="en-GB"/>
              </w:rPr>
              <w:t xml:space="preserve">St Bede's Mews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SBM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FIRST QUALITY FACINGS by Freshfield Lane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287DE0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bCs/>
                <w:color w:val="000000"/>
                <w:sz w:val="20"/>
                <w:szCs w:val="20"/>
                <w:lang w:eastAsia="en-GB"/>
              </w:rPr>
              <w:t>To match blue mortar on site sample panel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Flush</w:t>
            </w:r>
          </w:p>
        </w:tc>
      </w:tr>
      <w:tr w:rsidR="00031028" w:rsidTr="008469AB">
        <w:trPr>
          <w:trHeight w:val="300"/>
        </w:trPr>
        <w:tc>
          <w:tcPr>
            <w:tcW w:w="3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b/>
                <w:bCs/>
                <w:color w:val="000000"/>
                <w:lang w:eastAsia="en-GB"/>
              </w:rPr>
            </w:pPr>
            <w:r>
              <w:rPr>
                <w:b/>
                <w:bCs/>
                <w:color w:val="000000"/>
                <w:lang w:eastAsia="en-GB"/>
              </w:rPr>
              <w:t>Secondary Brick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SBM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FA1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CON MOSSO</w:t>
            </w:r>
          </w:p>
        </w:tc>
        <w:tc>
          <w:tcPr>
            <w:tcW w:w="4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EF209F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  <w:lang w:eastAsia="en-GB"/>
              </w:rPr>
              <w:t>White (M3WLY14)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028" w:rsidRDefault="00031028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Flush</w:t>
            </w:r>
          </w:p>
        </w:tc>
      </w:tr>
    </w:tbl>
    <w:p w:rsidR="00CB2127" w:rsidRPr="00C16FD3" w:rsidRDefault="00CB212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CB2127" w:rsidRPr="00C16FD3" w:rsidSect="00F9343C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37E54"/>
    <w:multiLevelType w:val="hybridMultilevel"/>
    <w:tmpl w:val="7BF600C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28"/>
    <w:rsid w:val="00031028"/>
    <w:rsid w:val="0008683C"/>
    <w:rsid w:val="000E3E30"/>
    <w:rsid w:val="0019613E"/>
    <w:rsid w:val="001D7D9D"/>
    <w:rsid w:val="00287DE0"/>
    <w:rsid w:val="002A541A"/>
    <w:rsid w:val="004F29AF"/>
    <w:rsid w:val="00617E8E"/>
    <w:rsid w:val="00730BCD"/>
    <w:rsid w:val="008469AB"/>
    <w:rsid w:val="00C16FD3"/>
    <w:rsid w:val="00C83A37"/>
    <w:rsid w:val="00CB2127"/>
    <w:rsid w:val="00EF209F"/>
    <w:rsid w:val="00F9343C"/>
    <w:rsid w:val="00FA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8"/>
    <w:rPr>
      <w:rFonts w:ascii="Calibri" w:eastAsiaTheme="minorHAns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934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343C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8"/>
    <w:rPr>
      <w:rFonts w:ascii="Calibri" w:eastAsiaTheme="minorHAns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F934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9343C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Guynan, Stuart</dc:creator>
  <cp:lastModifiedBy>Gick, Lucy</cp:lastModifiedBy>
  <cp:revision>2</cp:revision>
  <cp:lastPrinted>2016-09-05T08:28:00Z</cp:lastPrinted>
  <dcterms:created xsi:type="dcterms:W3CDTF">2016-12-15T10:00:00Z</dcterms:created>
  <dcterms:modified xsi:type="dcterms:W3CDTF">2016-12-15T10:00:00Z</dcterms:modified>
</cp:coreProperties>
</file>