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CCC49EF" w14:textId="77777777" w:rsidR="0059149F" w:rsidRPr="005E3A6E" w:rsidRDefault="0059149F" w:rsidP="0059149F">
      <w:pPr>
        <w:rPr>
          <w:rFonts w:ascii="Trebuchet MS" w:hAnsi="Trebuchet MS" w:cs="Arial"/>
          <w:spacing w:val="114"/>
          <w:sz w:val="52"/>
          <w:szCs w:val="52"/>
        </w:rPr>
      </w:pPr>
      <w:bookmarkStart w:id="0" w:name="_GoBack"/>
      <w:bookmarkEnd w:id="0"/>
    </w:p>
    <w:p w14:paraId="243D44CC" w14:textId="77777777" w:rsidR="0059149F" w:rsidRPr="005E3A6E" w:rsidRDefault="0059149F" w:rsidP="0059149F">
      <w:pPr>
        <w:rPr>
          <w:rFonts w:ascii="Trebuchet MS" w:hAnsi="Trebuchet MS" w:cs="Arial"/>
          <w:spacing w:val="114"/>
          <w:sz w:val="52"/>
          <w:szCs w:val="52"/>
        </w:rPr>
      </w:pPr>
    </w:p>
    <w:p w14:paraId="5D84F9F5" w14:textId="77777777" w:rsidR="0059149F" w:rsidRPr="005E3A6E" w:rsidRDefault="0059149F" w:rsidP="0059149F">
      <w:pPr>
        <w:rPr>
          <w:rFonts w:ascii="Trebuchet MS" w:hAnsi="Trebuchet MS" w:cs="Arial"/>
          <w:spacing w:val="114"/>
          <w:sz w:val="52"/>
          <w:szCs w:val="52"/>
        </w:rPr>
      </w:pPr>
    </w:p>
    <w:p w14:paraId="51762084" w14:textId="77777777" w:rsidR="0059149F" w:rsidRPr="005E3A6E" w:rsidRDefault="0059149F" w:rsidP="0059149F">
      <w:pPr>
        <w:rPr>
          <w:rFonts w:ascii="Trebuchet MS" w:hAnsi="Trebuchet MS" w:cs="Arial"/>
          <w:spacing w:val="114"/>
          <w:sz w:val="52"/>
          <w:szCs w:val="52"/>
        </w:rPr>
      </w:pPr>
    </w:p>
    <w:p w14:paraId="3BCA531A" w14:textId="77777777" w:rsidR="0059149F" w:rsidRPr="005E3A6E" w:rsidRDefault="0059149F" w:rsidP="0059149F">
      <w:pPr>
        <w:jc w:val="center"/>
        <w:rPr>
          <w:rFonts w:ascii="Trebuchet MS" w:hAnsi="Trebuchet MS" w:cs="Arial"/>
          <w:spacing w:val="114"/>
          <w:sz w:val="52"/>
          <w:szCs w:val="52"/>
        </w:rPr>
      </w:pPr>
      <w:r>
        <w:rPr>
          <w:rFonts w:ascii="Trebuchet MS" w:hAnsi="Trebuchet MS" w:cs="Arial"/>
          <w:noProof/>
          <w:spacing w:val="114"/>
          <w:sz w:val="52"/>
          <w:szCs w:val="52"/>
          <w:lang w:val="en-US" w:eastAsia="en-US"/>
        </w:rPr>
        <w:drawing>
          <wp:inline distT="0" distB="0" distL="0" distR="0" wp14:anchorId="1B41E4A6" wp14:editId="49ED6562">
            <wp:extent cx="5600700" cy="1276350"/>
            <wp:effectExtent l="19050" t="0" r="0" b="0"/>
            <wp:docPr id="5" name="Picture 1" descr="Lovell Colour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ll Colour Logo JPG"/>
                    <pic:cNvPicPr>
                      <a:picLocks noChangeAspect="1" noChangeArrowheads="1"/>
                    </pic:cNvPicPr>
                  </pic:nvPicPr>
                  <pic:blipFill>
                    <a:blip r:embed="rId8"/>
                    <a:srcRect/>
                    <a:stretch>
                      <a:fillRect/>
                    </a:stretch>
                  </pic:blipFill>
                  <pic:spPr bwMode="auto">
                    <a:xfrm>
                      <a:off x="0" y="0"/>
                      <a:ext cx="5600700" cy="1276350"/>
                    </a:xfrm>
                    <a:prstGeom prst="rect">
                      <a:avLst/>
                    </a:prstGeom>
                    <a:noFill/>
                    <a:ln w="9525">
                      <a:noFill/>
                      <a:miter lim="800000"/>
                      <a:headEnd/>
                      <a:tailEnd/>
                    </a:ln>
                  </pic:spPr>
                </pic:pic>
              </a:graphicData>
            </a:graphic>
          </wp:inline>
        </w:drawing>
      </w:r>
    </w:p>
    <w:p w14:paraId="5BE2DC8B" w14:textId="77777777" w:rsidR="00F05BB3" w:rsidRPr="005E3A6E" w:rsidRDefault="00F05BB3" w:rsidP="00F05BB3">
      <w:pPr>
        <w:jc w:val="center"/>
        <w:rPr>
          <w:rFonts w:ascii="Trebuchet MS" w:hAnsi="Trebuchet MS" w:cs="Arial"/>
          <w:spacing w:val="114"/>
          <w:sz w:val="52"/>
          <w:szCs w:val="52"/>
        </w:rPr>
      </w:pPr>
    </w:p>
    <w:p w14:paraId="2933A101" w14:textId="77777777" w:rsidR="0059149F" w:rsidRPr="005E3A6E" w:rsidRDefault="0059149F" w:rsidP="0059149F">
      <w:pPr>
        <w:jc w:val="center"/>
        <w:rPr>
          <w:rFonts w:ascii="Trebuchet MS" w:hAnsi="Trebuchet MS" w:cs="Arial"/>
          <w:spacing w:val="114"/>
          <w:sz w:val="52"/>
          <w:szCs w:val="52"/>
        </w:rPr>
      </w:pPr>
    </w:p>
    <w:p w14:paraId="3CB47B68" w14:textId="77777777" w:rsidR="0059149F" w:rsidRPr="005E3A6E" w:rsidRDefault="0059149F" w:rsidP="0059149F">
      <w:pPr>
        <w:jc w:val="center"/>
        <w:rPr>
          <w:rFonts w:ascii="Trebuchet MS" w:hAnsi="Trebuchet MS" w:cs="Arial"/>
          <w:spacing w:val="114"/>
          <w:sz w:val="52"/>
          <w:szCs w:val="52"/>
        </w:rPr>
      </w:pPr>
    </w:p>
    <w:p w14:paraId="72EF08AA" w14:textId="77777777" w:rsidR="0059149F" w:rsidRPr="005E3A6E" w:rsidRDefault="0059149F" w:rsidP="0059149F">
      <w:pPr>
        <w:jc w:val="center"/>
        <w:rPr>
          <w:rFonts w:ascii="Trebuchet MS" w:hAnsi="Trebuchet MS" w:cs="Arial"/>
          <w:spacing w:val="114"/>
          <w:sz w:val="52"/>
          <w:szCs w:val="52"/>
        </w:rPr>
      </w:pPr>
      <w:r>
        <w:rPr>
          <w:noProof/>
          <w:lang w:val="en-US" w:eastAsia="en-US"/>
        </w:rPr>
        <mc:AlternateContent>
          <mc:Choice Requires="wps">
            <w:drawing>
              <wp:anchor distT="0" distB="0" distL="114300" distR="114300" simplePos="0" relativeHeight="251655168" behindDoc="1" locked="0" layoutInCell="1" allowOverlap="1" wp14:anchorId="33573978" wp14:editId="34447468">
                <wp:simplePos x="0" y="0"/>
                <wp:positionH relativeFrom="column">
                  <wp:posOffset>-685800</wp:posOffset>
                </wp:positionH>
                <wp:positionV relativeFrom="paragraph">
                  <wp:posOffset>265430</wp:posOffset>
                </wp:positionV>
                <wp:extent cx="8001000" cy="4572000"/>
                <wp:effectExtent l="9525" t="5715" r="9525" b="13335"/>
                <wp:wrapNone/>
                <wp:docPr id="29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72000"/>
                        </a:xfrm>
                        <a:prstGeom prst="rect">
                          <a:avLst/>
                        </a:prstGeom>
                        <a:solidFill>
                          <a:srgbClr val="C4122D"/>
                        </a:solidFill>
                        <a:ln w="9525">
                          <a:solidFill>
                            <a:srgbClr val="C4122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48C48" id="Rectangle 3" o:spid="_x0000_s1026" style="position:absolute;margin-left:-54pt;margin-top:20.9pt;width:630pt;height:5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" fillcolor="#c4122d" strokecolor="#c4122d"/>
            </w:pict>
          </mc:Fallback>
        </mc:AlternateContent>
      </w:r>
    </w:p>
    <w:p w14:paraId="572C5153" w14:textId="77777777" w:rsidR="0059149F" w:rsidRPr="005E3A6E" w:rsidRDefault="0059149F" w:rsidP="0059149F">
      <w:pPr>
        <w:ind w:left="1080"/>
        <w:rPr>
          <w:rFonts w:ascii="Trebuchet MS" w:hAnsi="Trebuchet MS" w:cs="Arial"/>
          <w:sz w:val="40"/>
          <w:szCs w:val="40"/>
        </w:rPr>
      </w:pPr>
    </w:p>
    <w:p w14:paraId="5A38C8D3" w14:textId="77777777" w:rsidR="0059149F" w:rsidRPr="00BA6737" w:rsidRDefault="0059149F" w:rsidP="0059149F">
      <w:pPr>
        <w:jc w:val="center"/>
        <w:rPr>
          <w:rFonts w:ascii="Trebuchet MS" w:hAnsi="Trebuchet MS" w:cs="Arial"/>
          <w:b/>
          <w:color w:val="FFFFFF"/>
          <w:sz w:val="48"/>
          <w:szCs w:val="48"/>
        </w:rPr>
      </w:pPr>
      <w:r w:rsidRPr="00BA6737">
        <w:rPr>
          <w:rFonts w:ascii="Trebuchet MS" w:hAnsi="Trebuchet MS" w:cs="Arial"/>
          <w:b/>
          <w:color w:val="FFFFFF"/>
          <w:sz w:val="48"/>
          <w:szCs w:val="48"/>
        </w:rPr>
        <w:t>PROJECT MANAGEMENT PLAN (PMP)</w:t>
      </w:r>
    </w:p>
    <w:p w14:paraId="4F7D212A" w14:textId="77777777" w:rsidR="0059149F" w:rsidRPr="00FA2699" w:rsidRDefault="0059149F" w:rsidP="0059149F">
      <w:pPr>
        <w:jc w:val="center"/>
        <w:rPr>
          <w:rFonts w:ascii="Trebuchet MS" w:hAnsi="Trebuchet MS" w:cs="Arial"/>
          <w:color w:val="FFFFFF"/>
        </w:rPr>
      </w:pPr>
      <w:r w:rsidRPr="00FA2699">
        <w:rPr>
          <w:rFonts w:ascii="Trebuchet MS" w:hAnsi="Trebuchet MS" w:cs="Arial"/>
          <w:color w:val="FFFFFF"/>
        </w:rPr>
        <w:t xml:space="preserve">Incorporating the Construction Phase Health, </w:t>
      </w:r>
      <w:r>
        <w:rPr>
          <w:rFonts w:ascii="Trebuchet MS" w:hAnsi="Trebuchet MS" w:cs="Arial"/>
          <w:color w:val="FFFFFF"/>
        </w:rPr>
        <w:t>S</w:t>
      </w:r>
      <w:r w:rsidRPr="00FA2699">
        <w:rPr>
          <w:rFonts w:ascii="Trebuchet MS" w:hAnsi="Trebuchet MS" w:cs="Arial"/>
          <w:color w:val="FFFFFF"/>
        </w:rPr>
        <w:t>afety and Environmental Plan</w:t>
      </w:r>
    </w:p>
    <w:p w14:paraId="0E6E3249" w14:textId="77777777" w:rsidR="0059149F" w:rsidRPr="00BA6737" w:rsidRDefault="0059149F" w:rsidP="0059149F">
      <w:pPr>
        <w:jc w:val="center"/>
        <w:rPr>
          <w:rFonts w:ascii="Trebuchet MS" w:hAnsi="Trebuchet MS" w:cs="Arial"/>
          <w:color w:val="FFFFFF"/>
          <w:sz w:val="36"/>
          <w:szCs w:val="36"/>
        </w:rPr>
      </w:pPr>
    </w:p>
    <w:p w14:paraId="348BCED2" w14:textId="77777777" w:rsidR="0059149F" w:rsidRPr="005E3A6E" w:rsidRDefault="0059149F" w:rsidP="0059149F">
      <w:pPr>
        <w:jc w:val="center"/>
        <w:rPr>
          <w:rFonts w:ascii="Trebuchet MS" w:hAnsi="Trebuchet MS" w:cs="Arial"/>
          <w:sz w:val="36"/>
          <w:szCs w:val="36"/>
        </w:rPr>
      </w:pPr>
    </w:p>
    <w:p w14:paraId="728A1FE2" w14:textId="77777777" w:rsidR="0059149F" w:rsidRPr="005E3A6E" w:rsidRDefault="0059149F" w:rsidP="0059149F">
      <w:pPr>
        <w:jc w:val="center"/>
        <w:rPr>
          <w:rFonts w:ascii="Trebuchet MS" w:hAnsi="Trebuchet MS" w:cs="Arial"/>
          <w:sz w:val="36"/>
          <w:szCs w:val="36"/>
        </w:rPr>
      </w:pPr>
    </w:p>
    <w:p w14:paraId="37F619E3" w14:textId="77777777" w:rsidR="0059149F" w:rsidRPr="00BA6737" w:rsidRDefault="0059149F" w:rsidP="00777433">
      <w:pPr>
        <w:pBdr>
          <w:top w:val="single" w:sz="4" w:space="0" w:color="auto"/>
          <w:left w:val="single" w:sz="4" w:space="0" w:color="auto"/>
          <w:bottom w:val="single" w:sz="4" w:space="1" w:color="auto"/>
          <w:right w:val="single" w:sz="4" w:space="4" w:color="auto"/>
        </w:pBdr>
        <w:rPr>
          <w:rFonts w:ascii="Trebuchet MS" w:hAnsi="Trebuchet MS" w:cs="Arial"/>
          <w:color w:val="FFFFFF"/>
          <w:sz w:val="28"/>
        </w:rPr>
      </w:pPr>
      <w:r w:rsidRPr="00BA6737">
        <w:rPr>
          <w:rFonts w:ascii="Trebuchet MS" w:hAnsi="Trebuchet MS" w:cs="Arial"/>
          <w:color w:val="FFFFFF"/>
          <w:sz w:val="28"/>
        </w:rPr>
        <w:t>Project:</w:t>
      </w:r>
    </w:p>
    <w:p w14:paraId="774BEBCF" w14:textId="77777777" w:rsidR="00916D20" w:rsidRPr="00BA6737" w:rsidRDefault="00916D20" w:rsidP="00916D20">
      <w:pPr>
        <w:pBdr>
          <w:top w:val="single" w:sz="4" w:space="0" w:color="auto"/>
          <w:left w:val="single" w:sz="4" w:space="0" w:color="auto"/>
          <w:bottom w:val="single" w:sz="4" w:space="1" w:color="auto"/>
          <w:right w:val="single" w:sz="4" w:space="4" w:color="auto"/>
        </w:pBdr>
        <w:jc w:val="center"/>
        <w:rPr>
          <w:rFonts w:ascii="Trebuchet MS" w:hAnsi="Trebuchet MS" w:cs="Arial"/>
          <w:color w:val="FFFFFF"/>
          <w:sz w:val="32"/>
          <w:szCs w:val="32"/>
        </w:rPr>
      </w:pPr>
      <w:r>
        <w:rPr>
          <w:rFonts w:ascii="Trebuchet MS" w:hAnsi="Trebuchet MS" w:cs="Arial"/>
          <w:color w:val="FFFFFF"/>
          <w:sz w:val="32"/>
          <w:szCs w:val="32"/>
        </w:rPr>
        <w:t>REGENTS PARK ESTATE</w:t>
      </w:r>
    </w:p>
    <w:p w14:paraId="36A255F1" w14:textId="77777777" w:rsidR="0059149F" w:rsidRPr="00BA6737" w:rsidRDefault="0059149F" w:rsidP="00777433">
      <w:pPr>
        <w:pBdr>
          <w:top w:val="single" w:sz="4" w:space="0" w:color="auto"/>
          <w:left w:val="single" w:sz="4" w:space="0" w:color="auto"/>
          <w:bottom w:val="single" w:sz="4" w:space="1" w:color="auto"/>
          <w:right w:val="single" w:sz="4" w:space="4" w:color="auto"/>
        </w:pBdr>
        <w:jc w:val="center"/>
        <w:rPr>
          <w:rFonts w:ascii="Trebuchet MS" w:hAnsi="Trebuchet MS" w:cs="Arial"/>
          <w:color w:val="FFFFFF"/>
          <w:sz w:val="32"/>
          <w:szCs w:val="32"/>
        </w:rPr>
      </w:pPr>
    </w:p>
    <w:p w14:paraId="0CC7CE34" w14:textId="77777777" w:rsidR="0059149F" w:rsidRPr="00BA6737" w:rsidRDefault="0059149F" w:rsidP="0059149F">
      <w:pPr>
        <w:ind w:left="2160" w:firstLine="720"/>
        <w:jc w:val="both"/>
        <w:rPr>
          <w:rFonts w:ascii="Trebuchet MS" w:hAnsi="Trebuchet MS" w:cs="Arial"/>
          <w:color w:val="FFFFFF"/>
        </w:rPr>
      </w:pPr>
    </w:p>
    <w:p w14:paraId="683E5796" w14:textId="77777777" w:rsidR="0059149F" w:rsidRPr="005E3A6E" w:rsidRDefault="0059149F" w:rsidP="0059149F">
      <w:pPr>
        <w:ind w:left="2160" w:firstLine="720"/>
        <w:jc w:val="both"/>
        <w:rPr>
          <w:rFonts w:ascii="Trebuchet MS" w:hAnsi="Trebuchet MS" w:cs="Arial"/>
        </w:rPr>
      </w:pPr>
    </w:p>
    <w:p w14:paraId="3AB30643" w14:textId="77777777" w:rsidR="0059149F" w:rsidRPr="005E3A6E" w:rsidRDefault="0059149F" w:rsidP="0059149F">
      <w:pPr>
        <w:ind w:left="2160" w:firstLine="720"/>
        <w:jc w:val="both"/>
        <w:rPr>
          <w:rFonts w:ascii="Trebuchet MS" w:hAnsi="Trebuchet MS" w:cs="Arial"/>
        </w:rPr>
      </w:pPr>
    </w:p>
    <w:p w14:paraId="0103F9FB" w14:textId="77777777" w:rsidR="0059149F" w:rsidRPr="005E3A6E" w:rsidRDefault="0059149F" w:rsidP="0059149F">
      <w:pPr>
        <w:jc w:val="center"/>
        <w:rPr>
          <w:rFonts w:ascii="Trebuchet MS" w:hAnsi="Trebuchet MS" w:cs="Arial"/>
        </w:rPr>
      </w:pPr>
    </w:p>
    <w:p w14:paraId="1099CA29" w14:textId="77777777" w:rsidR="0059149F" w:rsidRPr="005E3A6E" w:rsidRDefault="0059149F" w:rsidP="0059149F">
      <w:pPr>
        <w:rPr>
          <w:rFonts w:ascii="Trebuchet MS" w:hAnsi="Trebuchet MS" w:cs="Arial"/>
        </w:rPr>
      </w:pPr>
    </w:p>
    <w:p w14:paraId="76ED2E4E" w14:textId="77777777" w:rsidR="0059149F" w:rsidRPr="005E3A6E" w:rsidRDefault="0059149F" w:rsidP="0059149F">
      <w:pPr>
        <w:rPr>
          <w:rFonts w:ascii="Trebuchet MS" w:hAnsi="Trebuchet MS" w:cs="Arial"/>
        </w:rPr>
      </w:pPr>
    </w:p>
    <w:p w14:paraId="04166083" w14:textId="77777777" w:rsidR="0059149F" w:rsidRPr="005E3A6E" w:rsidRDefault="0059149F" w:rsidP="0059149F">
      <w:pPr>
        <w:rPr>
          <w:rFonts w:ascii="Trebuchet MS" w:hAnsi="Trebuchet MS" w:cs="Arial"/>
        </w:rPr>
      </w:pPr>
    </w:p>
    <w:p w14:paraId="69812853" w14:textId="77777777" w:rsidR="0059149F" w:rsidRPr="005E3A6E" w:rsidRDefault="0059149F" w:rsidP="0059149F">
      <w:pPr>
        <w:rPr>
          <w:rFonts w:ascii="Trebuchet MS" w:hAnsi="Trebuchet MS" w:cs="Arial"/>
        </w:rPr>
      </w:pPr>
    </w:p>
    <w:p w14:paraId="1AF4F4D6" w14:textId="77777777" w:rsidR="0059149F" w:rsidRPr="005E3A6E" w:rsidRDefault="0059149F" w:rsidP="0059149F">
      <w:pPr>
        <w:rPr>
          <w:rFonts w:ascii="Trebuchet MS" w:hAnsi="Trebuchet MS" w:cs="Arial"/>
        </w:rPr>
      </w:pPr>
    </w:p>
    <w:p w14:paraId="426172CF" w14:textId="77777777" w:rsidR="0059149F" w:rsidRPr="005E3A6E" w:rsidRDefault="0059149F" w:rsidP="0059149F">
      <w:pPr>
        <w:rPr>
          <w:rFonts w:ascii="Trebuchet MS" w:hAnsi="Trebuchet MS" w:cs="Arial"/>
        </w:rPr>
      </w:pPr>
    </w:p>
    <w:p w14:paraId="2F7E4A77" w14:textId="77777777" w:rsidR="0059149F" w:rsidRPr="005E3A6E" w:rsidRDefault="0059149F" w:rsidP="0059149F">
      <w:pPr>
        <w:rPr>
          <w:rFonts w:ascii="Trebuchet MS" w:hAnsi="Trebuchet MS" w:cs="Arial"/>
        </w:rPr>
      </w:pPr>
    </w:p>
    <w:p w14:paraId="1AFB73DA" w14:textId="77777777" w:rsidR="0059149F" w:rsidRPr="005E3A6E" w:rsidRDefault="0059149F" w:rsidP="0059149F">
      <w:pPr>
        <w:rPr>
          <w:rFonts w:ascii="Trebuchet MS" w:hAnsi="Trebuchet MS" w:cs="Arial"/>
        </w:rPr>
      </w:pPr>
    </w:p>
    <w:tbl>
      <w:tblPr>
        <w:tblW w:w="9923" w:type="dxa"/>
        <w:tblInd w:w="-34" w:type="dxa"/>
        <w:tblLayout w:type="fixed"/>
        <w:tblLook w:val="01E0" w:firstRow="1" w:lastRow="1" w:firstColumn="1" w:lastColumn="1" w:noHBand="0" w:noVBand="0"/>
      </w:tblPr>
      <w:tblGrid>
        <w:gridCol w:w="540"/>
        <w:gridCol w:w="9383"/>
      </w:tblGrid>
      <w:tr w:rsidR="00286947" w:rsidRPr="00286947" w14:paraId="4A00F1DF" w14:textId="77777777" w:rsidTr="00B82ADF">
        <w:trPr>
          <w:trHeight w:val="270"/>
        </w:trPr>
        <w:tc>
          <w:tcPr>
            <w:tcW w:w="540" w:type="dxa"/>
          </w:tcPr>
          <w:p w14:paraId="3B9823A6" w14:textId="77777777" w:rsidR="00286947" w:rsidRPr="00286947" w:rsidRDefault="00286947" w:rsidP="00765550">
            <w:pPr>
              <w:jc w:val="center"/>
              <w:rPr>
                <w:rFonts w:ascii="Trebuchet MS" w:hAnsi="Trebuchet MS" w:cs="Arial"/>
                <w:b/>
              </w:rPr>
            </w:pPr>
            <w:r w:rsidRPr="00286947">
              <w:rPr>
                <w:rFonts w:ascii="Trebuchet MS" w:hAnsi="Trebuchet MS" w:cs="Arial"/>
              </w:rPr>
              <w:lastRenderedPageBreak/>
              <w:tab/>
            </w:r>
          </w:p>
        </w:tc>
        <w:tc>
          <w:tcPr>
            <w:tcW w:w="9383" w:type="dxa"/>
          </w:tcPr>
          <w:p w14:paraId="569C6CA6" w14:textId="77777777" w:rsidR="00286947" w:rsidRPr="00286947" w:rsidRDefault="00286947" w:rsidP="00765550">
            <w:pPr>
              <w:jc w:val="center"/>
              <w:rPr>
                <w:rFonts w:ascii="Trebuchet MS" w:hAnsi="Trebuchet MS" w:cs="Arial"/>
                <w:b/>
                <w:noProof/>
              </w:rPr>
            </w:pPr>
            <w:bookmarkStart w:id="1" w:name="Contents"/>
            <w:r w:rsidRPr="00286947">
              <w:rPr>
                <w:rFonts w:ascii="Trebuchet MS" w:hAnsi="Trebuchet MS" w:cs="Arial"/>
                <w:b/>
              </w:rPr>
              <w:t>CONTENTS</w:t>
            </w:r>
            <w:bookmarkEnd w:id="1"/>
          </w:p>
        </w:tc>
      </w:tr>
      <w:tr w:rsidR="00286947" w:rsidRPr="00286947" w14:paraId="690016C3" w14:textId="77777777" w:rsidTr="00B82ADF">
        <w:trPr>
          <w:trHeight w:val="270"/>
        </w:trPr>
        <w:tc>
          <w:tcPr>
            <w:tcW w:w="540" w:type="dxa"/>
          </w:tcPr>
          <w:p w14:paraId="214BE27D" w14:textId="77777777" w:rsidR="00286947" w:rsidRPr="00FE0DB0" w:rsidRDefault="00286947" w:rsidP="00765550">
            <w:pPr>
              <w:jc w:val="center"/>
              <w:rPr>
                <w:rFonts w:ascii="Trebuchet MS" w:hAnsi="Trebuchet MS" w:cs="Arial"/>
                <w:color w:val="A8262F"/>
              </w:rPr>
            </w:pPr>
            <w:r w:rsidRPr="00FE0DB0">
              <w:rPr>
                <w:rFonts w:ascii="Trebuchet MS" w:hAnsi="Trebuchet MS" w:cs="Arial"/>
                <w:b/>
                <w:color w:val="A8262F"/>
              </w:rPr>
              <w:t>1</w:t>
            </w:r>
          </w:p>
        </w:tc>
        <w:tc>
          <w:tcPr>
            <w:tcW w:w="9383" w:type="dxa"/>
            <w:vAlign w:val="bottom"/>
          </w:tcPr>
          <w:p w14:paraId="773C8D27" w14:textId="77777777" w:rsidR="00286947" w:rsidRPr="00E56088" w:rsidRDefault="00D37FFC" w:rsidP="00765550">
            <w:pPr>
              <w:rPr>
                <w:rFonts w:ascii="Trebuchet MS" w:hAnsi="Trebuchet MS" w:cs="Arial"/>
                <w:b/>
                <w:color w:val="A8262F"/>
              </w:rPr>
            </w:pPr>
            <w:hyperlink w:anchor="Revision" w:history="1">
              <w:r w:rsidR="00286947" w:rsidRPr="00E56088">
                <w:rPr>
                  <w:rStyle w:val="Hyperlink"/>
                  <w:rFonts w:ascii="Trebuchet MS" w:hAnsi="Trebuchet MS" w:cs="Arial"/>
                  <w:b/>
                  <w:color w:val="A8262F"/>
                </w:rPr>
                <w:t>Revision history</w:t>
              </w:r>
            </w:hyperlink>
          </w:p>
        </w:tc>
      </w:tr>
      <w:tr w:rsidR="00286947" w:rsidRPr="00286947" w14:paraId="11C9C2F3" w14:textId="77777777" w:rsidTr="00B82ADF">
        <w:trPr>
          <w:trHeight w:val="75"/>
        </w:trPr>
        <w:tc>
          <w:tcPr>
            <w:tcW w:w="540" w:type="dxa"/>
          </w:tcPr>
          <w:p w14:paraId="437631F2" w14:textId="77777777" w:rsidR="00286947" w:rsidRPr="00286947" w:rsidRDefault="00286947" w:rsidP="00765550">
            <w:pPr>
              <w:jc w:val="center"/>
              <w:rPr>
                <w:rFonts w:ascii="Trebuchet MS" w:hAnsi="Trebuchet MS" w:cs="Arial"/>
              </w:rPr>
            </w:pPr>
          </w:p>
        </w:tc>
        <w:tc>
          <w:tcPr>
            <w:tcW w:w="9383" w:type="dxa"/>
          </w:tcPr>
          <w:p w14:paraId="2866FB77" w14:textId="77777777" w:rsidR="00286947" w:rsidRPr="00E56088" w:rsidRDefault="00286947" w:rsidP="00765550">
            <w:pPr>
              <w:rPr>
                <w:rFonts w:ascii="Trebuchet MS" w:hAnsi="Trebuchet MS" w:cs="Arial"/>
                <w:b/>
                <w:color w:val="A8262F"/>
              </w:rPr>
            </w:pPr>
          </w:p>
        </w:tc>
      </w:tr>
      <w:tr w:rsidR="00286947" w:rsidRPr="00286947" w14:paraId="1B89388E" w14:textId="77777777" w:rsidTr="00B82ADF">
        <w:trPr>
          <w:trHeight w:val="152"/>
        </w:trPr>
        <w:tc>
          <w:tcPr>
            <w:tcW w:w="540" w:type="dxa"/>
          </w:tcPr>
          <w:p w14:paraId="04489908" w14:textId="77777777" w:rsidR="00286947" w:rsidRPr="00286947" w:rsidRDefault="00286947" w:rsidP="00765550">
            <w:pPr>
              <w:jc w:val="center"/>
              <w:rPr>
                <w:rFonts w:ascii="Trebuchet MS" w:hAnsi="Trebuchet MS" w:cs="Arial"/>
                <w:b/>
                <w:color w:val="A8262F"/>
              </w:rPr>
            </w:pPr>
            <w:r w:rsidRPr="00286947">
              <w:rPr>
                <w:rFonts w:ascii="Trebuchet MS" w:hAnsi="Trebuchet MS" w:cs="Arial"/>
                <w:b/>
                <w:color w:val="A8262F"/>
              </w:rPr>
              <w:t>2</w:t>
            </w:r>
          </w:p>
        </w:tc>
        <w:tc>
          <w:tcPr>
            <w:tcW w:w="9383" w:type="dxa"/>
          </w:tcPr>
          <w:p w14:paraId="70237695" w14:textId="77777777" w:rsidR="00286947" w:rsidRPr="00E56088" w:rsidRDefault="00D37FFC" w:rsidP="00765550">
            <w:pPr>
              <w:rPr>
                <w:rFonts w:ascii="Trebuchet MS" w:hAnsi="Trebuchet MS" w:cs="Arial"/>
                <w:b/>
                <w:color w:val="A8262F"/>
              </w:rPr>
            </w:pPr>
            <w:hyperlink w:anchor="Signoff" w:history="1">
              <w:r w:rsidR="00286947" w:rsidRPr="00E56088">
                <w:rPr>
                  <w:rStyle w:val="Hyperlink"/>
                  <w:rFonts w:ascii="Trebuchet MS" w:hAnsi="Trebuchet MS" w:cs="Arial"/>
                  <w:b/>
                  <w:color w:val="A8262F"/>
                </w:rPr>
                <w:t>Sign off</w:t>
              </w:r>
            </w:hyperlink>
          </w:p>
        </w:tc>
      </w:tr>
      <w:tr w:rsidR="00286947" w:rsidRPr="00286947" w14:paraId="75877405" w14:textId="77777777" w:rsidTr="00B82ADF">
        <w:trPr>
          <w:trHeight w:val="152"/>
        </w:trPr>
        <w:tc>
          <w:tcPr>
            <w:tcW w:w="540" w:type="dxa"/>
          </w:tcPr>
          <w:p w14:paraId="7A4B4DF7" w14:textId="77777777" w:rsidR="00286947" w:rsidRPr="00286947" w:rsidRDefault="00286947" w:rsidP="00765550">
            <w:pPr>
              <w:jc w:val="center"/>
              <w:rPr>
                <w:rFonts w:ascii="Trebuchet MS" w:hAnsi="Trebuchet MS" w:cs="Arial"/>
                <w:b/>
                <w:color w:val="A8262F"/>
              </w:rPr>
            </w:pPr>
          </w:p>
        </w:tc>
        <w:tc>
          <w:tcPr>
            <w:tcW w:w="9383" w:type="dxa"/>
          </w:tcPr>
          <w:p w14:paraId="35FAE748" w14:textId="77777777" w:rsidR="00286947" w:rsidRPr="00E56088" w:rsidRDefault="00286947" w:rsidP="00765550">
            <w:pPr>
              <w:rPr>
                <w:rFonts w:ascii="Trebuchet MS" w:hAnsi="Trebuchet MS" w:cs="Arial"/>
                <w:b/>
                <w:color w:val="A8262F"/>
              </w:rPr>
            </w:pPr>
          </w:p>
        </w:tc>
      </w:tr>
      <w:tr w:rsidR="00286947" w:rsidRPr="00286947" w14:paraId="366C3554" w14:textId="77777777" w:rsidTr="00B82ADF">
        <w:trPr>
          <w:trHeight w:val="107"/>
        </w:trPr>
        <w:tc>
          <w:tcPr>
            <w:tcW w:w="540" w:type="dxa"/>
            <w:vMerge w:val="restart"/>
          </w:tcPr>
          <w:p w14:paraId="687ACCDD" w14:textId="77777777" w:rsidR="00286947" w:rsidRPr="00286947" w:rsidRDefault="00286947" w:rsidP="00765550">
            <w:pPr>
              <w:jc w:val="center"/>
              <w:rPr>
                <w:rFonts w:ascii="Trebuchet MS" w:hAnsi="Trebuchet MS" w:cs="Arial"/>
                <w:b/>
                <w:color w:val="A8262F"/>
              </w:rPr>
            </w:pPr>
            <w:r w:rsidRPr="00286947">
              <w:rPr>
                <w:rFonts w:ascii="Trebuchet MS" w:hAnsi="Trebuchet MS" w:cs="Arial"/>
                <w:b/>
                <w:color w:val="A8262F"/>
              </w:rPr>
              <w:t>3</w:t>
            </w:r>
          </w:p>
        </w:tc>
        <w:tc>
          <w:tcPr>
            <w:tcW w:w="9383" w:type="dxa"/>
          </w:tcPr>
          <w:p w14:paraId="4A122D99" w14:textId="77777777" w:rsidR="00286947" w:rsidRPr="00E56088" w:rsidRDefault="00D37FFC" w:rsidP="00765550">
            <w:pPr>
              <w:rPr>
                <w:rFonts w:ascii="Trebuchet MS" w:hAnsi="Trebuchet MS" w:cs="Arial"/>
                <w:b/>
                <w:color w:val="A8262F"/>
              </w:rPr>
            </w:pPr>
            <w:hyperlink w:anchor="Description" w:history="1">
              <w:r w:rsidR="00286947" w:rsidRPr="00E56088">
                <w:rPr>
                  <w:rStyle w:val="Hyperlink"/>
                  <w:rFonts w:ascii="Trebuchet MS" w:hAnsi="Trebuchet MS" w:cs="Arial"/>
                  <w:b/>
                  <w:color w:val="A8262F"/>
                </w:rPr>
                <w:t>Description of the project</w:t>
              </w:r>
            </w:hyperlink>
            <w:r w:rsidR="00286947" w:rsidRPr="00E56088">
              <w:rPr>
                <w:rFonts w:ascii="Trebuchet MS" w:hAnsi="Trebuchet MS" w:cs="Arial"/>
                <w:b/>
                <w:color w:val="A8262F"/>
              </w:rPr>
              <w:t xml:space="preserve"> </w:t>
            </w:r>
          </w:p>
        </w:tc>
      </w:tr>
      <w:tr w:rsidR="00286947" w:rsidRPr="00286947" w14:paraId="40CDA648" w14:textId="77777777" w:rsidTr="00B82ADF">
        <w:tc>
          <w:tcPr>
            <w:tcW w:w="540" w:type="dxa"/>
            <w:vMerge/>
          </w:tcPr>
          <w:p w14:paraId="70469CD2" w14:textId="77777777" w:rsidR="00286947" w:rsidRPr="00286947" w:rsidRDefault="00286947" w:rsidP="00765550">
            <w:pPr>
              <w:jc w:val="center"/>
              <w:rPr>
                <w:rFonts w:ascii="Trebuchet MS" w:hAnsi="Trebuchet MS" w:cs="Arial"/>
              </w:rPr>
            </w:pPr>
          </w:p>
        </w:tc>
        <w:tc>
          <w:tcPr>
            <w:tcW w:w="9383" w:type="dxa"/>
          </w:tcPr>
          <w:p w14:paraId="5FFB252A" w14:textId="77777777" w:rsidR="00286947" w:rsidRPr="00286947" w:rsidRDefault="00286947" w:rsidP="00F13E93">
            <w:pPr>
              <w:pStyle w:val="Header"/>
              <w:rPr>
                <w:rFonts w:ascii="Trebuchet MS" w:hAnsi="Trebuchet MS" w:cs="Arial"/>
              </w:rPr>
            </w:pPr>
            <w:r w:rsidRPr="00286947">
              <w:rPr>
                <w:rFonts w:ascii="Trebuchet MS" w:hAnsi="Trebuchet MS" w:cs="Arial"/>
              </w:rPr>
              <w:t>Project description</w:t>
            </w:r>
          </w:p>
        </w:tc>
      </w:tr>
      <w:tr w:rsidR="00286947" w:rsidRPr="00286947" w14:paraId="62735DE2" w14:textId="77777777" w:rsidTr="00B82ADF">
        <w:tc>
          <w:tcPr>
            <w:tcW w:w="540" w:type="dxa"/>
            <w:vMerge/>
          </w:tcPr>
          <w:p w14:paraId="2C70F2D2" w14:textId="77777777" w:rsidR="00286947" w:rsidRPr="00286947" w:rsidRDefault="00286947" w:rsidP="00765550">
            <w:pPr>
              <w:jc w:val="center"/>
              <w:rPr>
                <w:rFonts w:ascii="Trebuchet MS" w:hAnsi="Trebuchet MS" w:cs="Arial"/>
              </w:rPr>
            </w:pPr>
          </w:p>
        </w:tc>
        <w:tc>
          <w:tcPr>
            <w:tcW w:w="9383" w:type="dxa"/>
          </w:tcPr>
          <w:p w14:paraId="042033E4" w14:textId="77777777" w:rsidR="00286947" w:rsidRPr="00286947" w:rsidRDefault="00286947" w:rsidP="00F13E93">
            <w:pPr>
              <w:pStyle w:val="Header"/>
              <w:rPr>
                <w:rFonts w:ascii="Trebuchet MS" w:hAnsi="Trebuchet MS" w:cs="Arial"/>
              </w:rPr>
            </w:pPr>
            <w:r w:rsidRPr="00286947">
              <w:rPr>
                <w:rFonts w:ascii="Trebuchet MS" w:hAnsi="Trebuchet MS" w:cs="Arial"/>
              </w:rPr>
              <w:t>Details of key members of the project team</w:t>
            </w:r>
          </w:p>
        </w:tc>
      </w:tr>
      <w:tr w:rsidR="00286947" w:rsidRPr="00286947" w14:paraId="4A5A2233" w14:textId="77777777" w:rsidTr="00B82ADF">
        <w:tc>
          <w:tcPr>
            <w:tcW w:w="540" w:type="dxa"/>
            <w:vMerge/>
          </w:tcPr>
          <w:p w14:paraId="7EE59FCF" w14:textId="77777777" w:rsidR="00286947" w:rsidRPr="00286947" w:rsidRDefault="00286947" w:rsidP="00765550">
            <w:pPr>
              <w:jc w:val="center"/>
              <w:rPr>
                <w:rFonts w:ascii="Trebuchet MS" w:hAnsi="Trebuchet MS" w:cs="Arial"/>
              </w:rPr>
            </w:pPr>
          </w:p>
        </w:tc>
        <w:tc>
          <w:tcPr>
            <w:tcW w:w="9383" w:type="dxa"/>
          </w:tcPr>
          <w:p w14:paraId="4A30B9F1" w14:textId="77777777" w:rsidR="00286947" w:rsidRPr="00286947" w:rsidRDefault="00286947" w:rsidP="00765550">
            <w:pPr>
              <w:rPr>
                <w:rFonts w:ascii="Trebuchet MS" w:hAnsi="Trebuchet MS" w:cs="Arial"/>
              </w:rPr>
            </w:pPr>
            <w:r w:rsidRPr="00286947">
              <w:rPr>
                <w:rFonts w:ascii="Trebuchet MS" w:hAnsi="Trebuchet MS" w:cs="Arial"/>
              </w:rPr>
              <w:t>Key dates</w:t>
            </w:r>
          </w:p>
        </w:tc>
      </w:tr>
      <w:tr w:rsidR="00286947" w:rsidRPr="00286947" w14:paraId="427F9E0D" w14:textId="77777777" w:rsidTr="00B82ADF">
        <w:tc>
          <w:tcPr>
            <w:tcW w:w="540" w:type="dxa"/>
            <w:vMerge/>
          </w:tcPr>
          <w:p w14:paraId="7EDEDB96" w14:textId="77777777" w:rsidR="00286947" w:rsidRPr="00286947" w:rsidRDefault="00286947" w:rsidP="00765550">
            <w:pPr>
              <w:jc w:val="center"/>
              <w:rPr>
                <w:rFonts w:ascii="Trebuchet MS" w:hAnsi="Trebuchet MS" w:cs="Arial"/>
              </w:rPr>
            </w:pPr>
          </w:p>
        </w:tc>
        <w:tc>
          <w:tcPr>
            <w:tcW w:w="9383" w:type="dxa"/>
          </w:tcPr>
          <w:p w14:paraId="469AFA42" w14:textId="77777777" w:rsidR="00286947" w:rsidRPr="00286947" w:rsidRDefault="00286947" w:rsidP="00765550">
            <w:pPr>
              <w:rPr>
                <w:rFonts w:ascii="Trebuchet MS" w:hAnsi="Trebuchet MS" w:cs="Arial"/>
              </w:rPr>
            </w:pPr>
          </w:p>
        </w:tc>
      </w:tr>
      <w:tr w:rsidR="00286947" w:rsidRPr="00286947" w14:paraId="12ECD936" w14:textId="77777777" w:rsidTr="00B82ADF">
        <w:tc>
          <w:tcPr>
            <w:tcW w:w="540" w:type="dxa"/>
          </w:tcPr>
          <w:p w14:paraId="34DF3E07" w14:textId="77777777" w:rsidR="00286947" w:rsidRPr="00286947" w:rsidRDefault="00286947" w:rsidP="00765550">
            <w:pPr>
              <w:jc w:val="center"/>
              <w:rPr>
                <w:rFonts w:ascii="Trebuchet MS" w:hAnsi="Trebuchet MS" w:cs="Arial"/>
              </w:rPr>
            </w:pPr>
            <w:r w:rsidRPr="00286947">
              <w:rPr>
                <w:rFonts w:ascii="Trebuchet MS" w:hAnsi="Trebuchet MS" w:cs="Arial"/>
                <w:b/>
                <w:color w:val="A8262F"/>
              </w:rPr>
              <w:t>4</w:t>
            </w:r>
          </w:p>
        </w:tc>
        <w:tc>
          <w:tcPr>
            <w:tcW w:w="9383" w:type="dxa"/>
          </w:tcPr>
          <w:p w14:paraId="735B5C32" w14:textId="77777777" w:rsidR="00286947" w:rsidRPr="00237FAF" w:rsidRDefault="00D37FFC" w:rsidP="00765550">
            <w:pPr>
              <w:rPr>
                <w:rFonts w:ascii="Trebuchet MS" w:hAnsi="Trebuchet MS" w:cs="Arial"/>
                <w:b/>
              </w:rPr>
            </w:pPr>
            <w:hyperlink w:anchor="Management" w:history="1">
              <w:r w:rsidR="00286947" w:rsidRPr="00E56088">
                <w:rPr>
                  <w:rStyle w:val="Hyperlink"/>
                  <w:rFonts w:ascii="Trebuchet MS" w:hAnsi="Trebuchet MS" w:cs="Arial"/>
                  <w:b/>
                  <w:color w:val="A8262F"/>
                </w:rPr>
                <w:t>Management of the work</w:t>
              </w:r>
            </w:hyperlink>
          </w:p>
        </w:tc>
      </w:tr>
      <w:tr w:rsidR="00286947" w:rsidRPr="00286947" w14:paraId="5279CB31" w14:textId="77777777" w:rsidTr="00B82ADF">
        <w:tc>
          <w:tcPr>
            <w:tcW w:w="540" w:type="dxa"/>
            <w:vMerge w:val="restart"/>
          </w:tcPr>
          <w:p w14:paraId="2355A796" w14:textId="77777777" w:rsidR="00286947" w:rsidRPr="00286947" w:rsidRDefault="00286947" w:rsidP="00765550">
            <w:pPr>
              <w:jc w:val="center"/>
              <w:rPr>
                <w:rFonts w:ascii="Trebuchet MS" w:hAnsi="Trebuchet MS" w:cs="Arial"/>
                <w:b/>
                <w:color w:val="A8262F"/>
              </w:rPr>
            </w:pPr>
          </w:p>
          <w:p w14:paraId="280AFD76" w14:textId="77777777" w:rsidR="00286947" w:rsidRPr="00286947" w:rsidRDefault="00286947" w:rsidP="00765550">
            <w:pPr>
              <w:jc w:val="center"/>
              <w:rPr>
                <w:rFonts w:ascii="Trebuchet MS" w:hAnsi="Trebuchet MS" w:cs="Arial"/>
                <w:b/>
                <w:color w:val="A8262F"/>
              </w:rPr>
            </w:pPr>
          </w:p>
          <w:p w14:paraId="48AA54C9" w14:textId="77777777" w:rsidR="00286947" w:rsidRPr="00286947" w:rsidRDefault="00286947" w:rsidP="00765550">
            <w:pPr>
              <w:jc w:val="center"/>
              <w:rPr>
                <w:rFonts w:ascii="Trebuchet MS" w:hAnsi="Trebuchet MS" w:cs="Arial"/>
              </w:rPr>
            </w:pPr>
          </w:p>
        </w:tc>
        <w:tc>
          <w:tcPr>
            <w:tcW w:w="9383" w:type="dxa"/>
          </w:tcPr>
          <w:p w14:paraId="49837058" w14:textId="77777777" w:rsidR="00286947" w:rsidRPr="00286947" w:rsidRDefault="00286947" w:rsidP="00765550">
            <w:pPr>
              <w:rPr>
                <w:rFonts w:ascii="Trebuchet MS" w:hAnsi="Trebuchet MS" w:cs="Arial"/>
                <w:color w:val="A8262F"/>
              </w:rPr>
            </w:pPr>
            <w:r w:rsidRPr="00286947">
              <w:rPr>
                <w:rFonts w:ascii="Trebuchet MS" w:hAnsi="Trebuchet MS" w:cs="Arial"/>
              </w:rPr>
              <w:t>Health and safety aims for the project</w:t>
            </w:r>
          </w:p>
        </w:tc>
      </w:tr>
      <w:tr w:rsidR="00286947" w:rsidRPr="00286947" w14:paraId="627D43AF" w14:textId="77777777" w:rsidTr="00B82ADF">
        <w:tc>
          <w:tcPr>
            <w:tcW w:w="540" w:type="dxa"/>
            <w:vMerge/>
          </w:tcPr>
          <w:p w14:paraId="2574EDDF" w14:textId="77777777" w:rsidR="00286947" w:rsidRPr="00286947" w:rsidRDefault="00286947" w:rsidP="00765550">
            <w:pPr>
              <w:jc w:val="center"/>
              <w:rPr>
                <w:rFonts w:ascii="Trebuchet MS" w:hAnsi="Trebuchet MS" w:cs="Arial"/>
              </w:rPr>
            </w:pPr>
          </w:p>
        </w:tc>
        <w:tc>
          <w:tcPr>
            <w:tcW w:w="9383" w:type="dxa"/>
          </w:tcPr>
          <w:p w14:paraId="11D63A0A" w14:textId="77777777" w:rsidR="00286947" w:rsidRPr="00286947" w:rsidRDefault="00286947" w:rsidP="00F13E93">
            <w:pPr>
              <w:autoSpaceDE w:val="0"/>
              <w:autoSpaceDN w:val="0"/>
              <w:adjustRightInd w:val="0"/>
              <w:rPr>
                <w:rFonts w:ascii="Trebuchet MS" w:hAnsi="Trebuchet MS" w:cs="Arial"/>
              </w:rPr>
            </w:pPr>
            <w:r w:rsidRPr="00286947">
              <w:rPr>
                <w:rFonts w:ascii="Trebuchet MS" w:eastAsiaTheme="minorHAnsi" w:hAnsi="Trebuchet MS" w:cs="Helvetica Neue LT"/>
                <w:color w:val="000000"/>
                <w:lang w:eastAsia="en-US"/>
              </w:rPr>
              <w:t>Arrangements to ensure cooperation between project team members and coordination of their work.</w:t>
            </w:r>
          </w:p>
        </w:tc>
      </w:tr>
      <w:tr w:rsidR="00286947" w:rsidRPr="00286947" w14:paraId="28078172" w14:textId="77777777" w:rsidTr="00B82ADF">
        <w:tc>
          <w:tcPr>
            <w:tcW w:w="540" w:type="dxa"/>
            <w:vMerge/>
          </w:tcPr>
          <w:p w14:paraId="7A9A774C" w14:textId="77777777" w:rsidR="00286947" w:rsidRPr="00286947" w:rsidRDefault="00286947" w:rsidP="00765550">
            <w:pPr>
              <w:jc w:val="center"/>
              <w:rPr>
                <w:rFonts w:ascii="Trebuchet MS" w:hAnsi="Trebuchet MS" w:cs="Arial"/>
              </w:rPr>
            </w:pPr>
          </w:p>
        </w:tc>
        <w:tc>
          <w:tcPr>
            <w:tcW w:w="9383" w:type="dxa"/>
          </w:tcPr>
          <w:p w14:paraId="12DF9FF0" w14:textId="77777777" w:rsidR="00286947" w:rsidRPr="00286947" w:rsidRDefault="00286947" w:rsidP="00F13E93">
            <w:pPr>
              <w:autoSpaceDE w:val="0"/>
              <w:autoSpaceDN w:val="0"/>
              <w:adjustRightInd w:val="0"/>
              <w:rPr>
                <w:rFonts w:ascii="Trebuchet MS" w:hAnsi="Trebuchet MS" w:cs="Arial"/>
              </w:rPr>
            </w:pPr>
            <w:r w:rsidRPr="00286947">
              <w:rPr>
                <w:rFonts w:ascii="Trebuchet MS" w:eastAsiaTheme="minorHAnsi" w:hAnsi="Trebuchet MS" w:cs="Helvetica Neue LT"/>
                <w:color w:val="000000"/>
                <w:lang w:eastAsia="en-US"/>
              </w:rPr>
              <w:t xml:space="preserve">Arrangements for involving workers </w:t>
            </w:r>
          </w:p>
        </w:tc>
      </w:tr>
      <w:tr w:rsidR="00286947" w:rsidRPr="00286947" w14:paraId="2DCFE574" w14:textId="77777777" w:rsidTr="00B82ADF">
        <w:tc>
          <w:tcPr>
            <w:tcW w:w="540" w:type="dxa"/>
            <w:vMerge/>
          </w:tcPr>
          <w:p w14:paraId="42FDC24A" w14:textId="77777777" w:rsidR="00286947" w:rsidRPr="00286947" w:rsidRDefault="00286947" w:rsidP="00765550">
            <w:pPr>
              <w:jc w:val="center"/>
              <w:rPr>
                <w:rFonts w:ascii="Trebuchet MS" w:hAnsi="Trebuchet MS" w:cs="Arial"/>
              </w:rPr>
            </w:pPr>
          </w:p>
        </w:tc>
        <w:tc>
          <w:tcPr>
            <w:tcW w:w="9383" w:type="dxa"/>
          </w:tcPr>
          <w:p w14:paraId="1C135C7D" w14:textId="77777777" w:rsidR="00286947" w:rsidRPr="00286947" w:rsidRDefault="00286947" w:rsidP="00765550">
            <w:pPr>
              <w:rPr>
                <w:rFonts w:ascii="Trebuchet MS" w:hAnsi="Trebuchet MS" w:cs="Arial"/>
              </w:rPr>
            </w:pPr>
            <w:r w:rsidRPr="00286947">
              <w:rPr>
                <w:rFonts w:ascii="Trebuchet MS" w:hAnsi="Trebuchet MS" w:cs="Arial"/>
              </w:rPr>
              <w:t>Site induction</w:t>
            </w:r>
          </w:p>
        </w:tc>
      </w:tr>
      <w:tr w:rsidR="00286947" w:rsidRPr="00286947" w14:paraId="7C5F069F" w14:textId="77777777" w:rsidTr="00B82ADF">
        <w:tc>
          <w:tcPr>
            <w:tcW w:w="540" w:type="dxa"/>
            <w:vMerge/>
          </w:tcPr>
          <w:p w14:paraId="1BA255E7" w14:textId="77777777" w:rsidR="00286947" w:rsidRPr="00286947" w:rsidRDefault="00286947" w:rsidP="00765550">
            <w:pPr>
              <w:jc w:val="center"/>
              <w:rPr>
                <w:rFonts w:ascii="Trebuchet MS" w:hAnsi="Trebuchet MS" w:cs="Arial"/>
              </w:rPr>
            </w:pPr>
          </w:p>
        </w:tc>
        <w:tc>
          <w:tcPr>
            <w:tcW w:w="9383" w:type="dxa"/>
          </w:tcPr>
          <w:p w14:paraId="3DC652B0" w14:textId="77777777" w:rsidR="00286947" w:rsidRPr="00286947" w:rsidRDefault="00286947" w:rsidP="00765550">
            <w:pPr>
              <w:rPr>
                <w:rFonts w:ascii="Trebuchet MS" w:hAnsi="Trebuchet MS" w:cs="Arial"/>
              </w:rPr>
            </w:pPr>
            <w:r w:rsidRPr="00286947">
              <w:rPr>
                <w:rFonts w:ascii="Trebuchet MS" w:hAnsi="Trebuchet MS" w:cs="Arial"/>
              </w:rPr>
              <w:t>Welfare &amp; storage facilities</w:t>
            </w:r>
          </w:p>
        </w:tc>
      </w:tr>
      <w:tr w:rsidR="00286947" w:rsidRPr="00286947" w14:paraId="6D54AE31" w14:textId="77777777" w:rsidTr="00B82ADF">
        <w:tc>
          <w:tcPr>
            <w:tcW w:w="540" w:type="dxa"/>
            <w:vMerge/>
          </w:tcPr>
          <w:p w14:paraId="648DF60C" w14:textId="77777777" w:rsidR="00286947" w:rsidRPr="00286947" w:rsidRDefault="00286947" w:rsidP="00765550">
            <w:pPr>
              <w:jc w:val="center"/>
              <w:rPr>
                <w:rFonts w:ascii="Trebuchet MS" w:hAnsi="Trebuchet MS" w:cs="Arial"/>
              </w:rPr>
            </w:pPr>
          </w:p>
        </w:tc>
        <w:tc>
          <w:tcPr>
            <w:tcW w:w="9383" w:type="dxa"/>
          </w:tcPr>
          <w:p w14:paraId="352526F7" w14:textId="77777777" w:rsidR="00286947" w:rsidRPr="00286947" w:rsidRDefault="00286947" w:rsidP="00765550">
            <w:pPr>
              <w:rPr>
                <w:rFonts w:ascii="Trebuchet MS" w:hAnsi="Trebuchet MS" w:cs="Arial"/>
              </w:rPr>
            </w:pPr>
            <w:r>
              <w:rPr>
                <w:rFonts w:ascii="Trebuchet MS" w:hAnsi="Trebuchet MS" w:cs="Arial"/>
              </w:rPr>
              <w:t>Delivering safely information</w:t>
            </w:r>
          </w:p>
        </w:tc>
      </w:tr>
      <w:tr w:rsidR="00286947" w:rsidRPr="00286947" w14:paraId="53A67C6B" w14:textId="77777777" w:rsidTr="00B82ADF">
        <w:tc>
          <w:tcPr>
            <w:tcW w:w="540" w:type="dxa"/>
            <w:vMerge/>
          </w:tcPr>
          <w:p w14:paraId="64AB6D2F" w14:textId="77777777" w:rsidR="00286947" w:rsidRPr="00286947" w:rsidRDefault="00286947" w:rsidP="00765550">
            <w:pPr>
              <w:jc w:val="center"/>
              <w:rPr>
                <w:rFonts w:ascii="Trebuchet MS" w:hAnsi="Trebuchet MS" w:cs="Arial"/>
              </w:rPr>
            </w:pPr>
          </w:p>
        </w:tc>
        <w:tc>
          <w:tcPr>
            <w:tcW w:w="9383" w:type="dxa"/>
          </w:tcPr>
          <w:p w14:paraId="1F8886C2" w14:textId="77777777" w:rsidR="00286947" w:rsidRPr="00286947" w:rsidRDefault="00286947" w:rsidP="00765550">
            <w:pPr>
              <w:rPr>
                <w:rFonts w:ascii="Trebuchet MS" w:hAnsi="Trebuchet MS" w:cs="Arial"/>
              </w:rPr>
            </w:pPr>
            <w:r w:rsidRPr="00286947">
              <w:rPr>
                <w:rFonts w:ascii="Trebuchet MS" w:hAnsi="Trebuchet MS" w:cs="Arial"/>
              </w:rPr>
              <w:t>Fire and emergency procedures</w:t>
            </w:r>
          </w:p>
        </w:tc>
      </w:tr>
      <w:tr w:rsidR="00286947" w:rsidRPr="00286947" w14:paraId="79CF8646" w14:textId="77777777" w:rsidTr="00B82ADF">
        <w:trPr>
          <w:trHeight w:val="135"/>
        </w:trPr>
        <w:tc>
          <w:tcPr>
            <w:tcW w:w="540" w:type="dxa"/>
            <w:vMerge/>
          </w:tcPr>
          <w:p w14:paraId="34FFFAB3" w14:textId="77777777" w:rsidR="00286947" w:rsidRPr="00286947" w:rsidRDefault="00286947" w:rsidP="00765550">
            <w:pPr>
              <w:jc w:val="center"/>
              <w:rPr>
                <w:rFonts w:ascii="Trebuchet MS" w:hAnsi="Trebuchet MS" w:cs="Arial"/>
              </w:rPr>
            </w:pPr>
          </w:p>
        </w:tc>
        <w:tc>
          <w:tcPr>
            <w:tcW w:w="9383" w:type="dxa"/>
          </w:tcPr>
          <w:p w14:paraId="5B417918" w14:textId="77777777" w:rsidR="00286947" w:rsidRPr="00286947" w:rsidRDefault="00286947" w:rsidP="00765550">
            <w:pPr>
              <w:rPr>
                <w:rFonts w:ascii="Trebuchet MS" w:hAnsi="Trebuchet MS" w:cs="Arial"/>
              </w:rPr>
            </w:pPr>
          </w:p>
        </w:tc>
      </w:tr>
      <w:tr w:rsidR="00286947" w:rsidRPr="00286947" w14:paraId="17376C88" w14:textId="77777777" w:rsidTr="00B82ADF">
        <w:tc>
          <w:tcPr>
            <w:tcW w:w="540" w:type="dxa"/>
          </w:tcPr>
          <w:p w14:paraId="295F3599" w14:textId="77777777" w:rsidR="00286947" w:rsidRPr="00286947" w:rsidRDefault="00286947" w:rsidP="00765550">
            <w:pPr>
              <w:jc w:val="center"/>
              <w:rPr>
                <w:rFonts w:ascii="Trebuchet MS" w:hAnsi="Trebuchet MS" w:cs="Arial"/>
              </w:rPr>
            </w:pPr>
            <w:r w:rsidRPr="00286947">
              <w:rPr>
                <w:rFonts w:ascii="Trebuchet MS" w:hAnsi="Trebuchet MS" w:cs="Arial"/>
                <w:b/>
                <w:color w:val="C4122D"/>
              </w:rPr>
              <w:t>5</w:t>
            </w:r>
          </w:p>
        </w:tc>
        <w:tc>
          <w:tcPr>
            <w:tcW w:w="9383" w:type="dxa"/>
          </w:tcPr>
          <w:p w14:paraId="44980653" w14:textId="77777777" w:rsidR="00286947" w:rsidRPr="00E56088" w:rsidRDefault="00D37FFC" w:rsidP="00607A58">
            <w:pPr>
              <w:autoSpaceDE w:val="0"/>
              <w:autoSpaceDN w:val="0"/>
              <w:adjustRightInd w:val="0"/>
              <w:rPr>
                <w:rFonts w:ascii="Trebuchet MS" w:hAnsi="Trebuchet MS" w:cs="Arial"/>
                <w:b/>
                <w:color w:val="A8262F"/>
              </w:rPr>
            </w:pPr>
            <w:hyperlink w:anchor="Arrangements" w:history="1">
              <w:r w:rsidR="00286947" w:rsidRPr="00E56088">
                <w:rPr>
                  <w:rStyle w:val="Hyperlink"/>
                  <w:rFonts w:ascii="Trebuchet MS" w:hAnsi="Trebuchet MS" w:cs="Arial"/>
                  <w:b/>
                  <w:color w:val="A8262F"/>
                </w:rPr>
                <w:t>Arrangements for controlling significant site risks</w:t>
              </w:r>
            </w:hyperlink>
          </w:p>
        </w:tc>
      </w:tr>
      <w:tr w:rsidR="00286947" w:rsidRPr="00286947" w14:paraId="75BF1489" w14:textId="77777777" w:rsidTr="00B82ADF">
        <w:tc>
          <w:tcPr>
            <w:tcW w:w="540" w:type="dxa"/>
          </w:tcPr>
          <w:p w14:paraId="444B50BB" w14:textId="77777777" w:rsidR="00286947" w:rsidRPr="00286947" w:rsidRDefault="00286947" w:rsidP="00765550">
            <w:pPr>
              <w:jc w:val="center"/>
              <w:rPr>
                <w:rFonts w:ascii="Trebuchet MS" w:hAnsi="Trebuchet MS" w:cs="Arial"/>
                <w:b/>
                <w:color w:val="C4122D"/>
              </w:rPr>
            </w:pPr>
          </w:p>
        </w:tc>
        <w:tc>
          <w:tcPr>
            <w:tcW w:w="9383" w:type="dxa"/>
          </w:tcPr>
          <w:p w14:paraId="18650009" w14:textId="77777777" w:rsidR="00286947" w:rsidRPr="00E56088" w:rsidRDefault="00286947" w:rsidP="00F13E93">
            <w:pPr>
              <w:autoSpaceDE w:val="0"/>
              <w:autoSpaceDN w:val="0"/>
              <w:adjustRightInd w:val="0"/>
              <w:rPr>
                <w:rFonts w:ascii="Trebuchet MS" w:eastAsiaTheme="minorHAnsi" w:hAnsi="Trebuchet MS" w:cs="Helvetica Neue LT"/>
                <w:b/>
                <w:color w:val="A8262F"/>
                <w:lang w:eastAsia="en-US"/>
              </w:rPr>
            </w:pPr>
          </w:p>
        </w:tc>
      </w:tr>
      <w:tr w:rsidR="00286947" w:rsidRPr="00286947" w14:paraId="31510829" w14:textId="77777777" w:rsidTr="00B82ADF">
        <w:tc>
          <w:tcPr>
            <w:tcW w:w="540" w:type="dxa"/>
          </w:tcPr>
          <w:p w14:paraId="3E83BF9C" w14:textId="77777777" w:rsidR="00286947" w:rsidRPr="00286947" w:rsidRDefault="00286947" w:rsidP="00765550">
            <w:pPr>
              <w:jc w:val="center"/>
              <w:rPr>
                <w:rFonts w:ascii="Trebuchet MS" w:hAnsi="Trebuchet MS" w:cs="Arial"/>
              </w:rPr>
            </w:pPr>
            <w:r w:rsidRPr="00286947">
              <w:rPr>
                <w:rFonts w:ascii="Trebuchet MS" w:hAnsi="Trebuchet MS" w:cs="Arial"/>
                <w:b/>
                <w:color w:val="A8262F"/>
              </w:rPr>
              <w:t>6</w:t>
            </w:r>
          </w:p>
        </w:tc>
        <w:tc>
          <w:tcPr>
            <w:tcW w:w="9383" w:type="dxa"/>
          </w:tcPr>
          <w:p w14:paraId="5F5A969E" w14:textId="77777777" w:rsidR="00286947" w:rsidRPr="00E56088" w:rsidRDefault="00D37FFC" w:rsidP="00765550">
            <w:pPr>
              <w:rPr>
                <w:rFonts w:ascii="Trebuchet MS" w:hAnsi="Trebuchet MS" w:cs="Arial"/>
                <w:b/>
                <w:color w:val="A8262F"/>
              </w:rPr>
            </w:pPr>
            <w:hyperlink w:anchor="GasSafety" w:history="1">
              <w:r w:rsidR="00286947" w:rsidRPr="00E56088">
                <w:rPr>
                  <w:rStyle w:val="Hyperlink"/>
                  <w:rFonts w:ascii="Trebuchet MS" w:hAnsi="Trebuchet MS" w:cs="Arial"/>
                  <w:b/>
                  <w:color w:val="A8262F"/>
                </w:rPr>
                <w:t>Gas Safety Plan</w:t>
              </w:r>
            </w:hyperlink>
          </w:p>
        </w:tc>
      </w:tr>
      <w:tr w:rsidR="00286947" w:rsidRPr="00286947" w14:paraId="46C135B3" w14:textId="77777777" w:rsidTr="00B82ADF">
        <w:tc>
          <w:tcPr>
            <w:tcW w:w="540" w:type="dxa"/>
          </w:tcPr>
          <w:p w14:paraId="0CB2E1CB" w14:textId="77777777" w:rsidR="00286947" w:rsidRPr="00286947" w:rsidRDefault="00286947" w:rsidP="00765550">
            <w:pPr>
              <w:jc w:val="center"/>
              <w:rPr>
                <w:rFonts w:ascii="Trebuchet MS" w:hAnsi="Trebuchet MS" w:cs="Arial"/>
              </w:rPr>
            </w:pPr>
          </w:p>
        </w:tc>
        <w:tc>
          <w:tcPr>
            <w:tcW w:w="9383" w:type="dxa"/>
          </w:tcPr>
          <w:p w14:paraId="458CD481" w14:textId="77777777" w:rsidR="00286947" w:rsidRPr="00E56088" w:rsidRDefault="00286947" w:rsidP="00765550">
            <w:pPr>
              <w:rPr>
                <w:rFonts w:ascii="Trebuchet MS" w:hAnsi="Trebuchet MS" w:cs="Arial"/>
                <w:b/>
                <w:color w:val="A8262F"/>
              </w:rPr>
            </w:pPr>
          </w:p>
        </w:tc>
      </w:tr>
      <w:tr w:rsidR="00286947" w:rsidRPr="00286947" w14:paraId="65D8614D" w14:textId="77777777" w:rsidTr="00B82ADF">
        <w:tc>
          <w:tcPr>
            <w:tcW w:w="540" w:type="dxa"/>
          </w:tcPr>
          <w:p w14:paraId="7D35EFE3" w14:textId="77777777" w:rsidR="00286947" w:rsidRPr="00286947" w:rsidRDefault="00286947" w:rsidP="00765550">
            <w:pPr>
              <w:jc w:val="center"/>
              <w:rPr>
                <w:rFonts w:ascii="Trebuchet MS" w:hAnsi="Trebuchet MS" w:cs="Arial"/>
              </w:rPr>
            </w:pPr>
            <w:r w:rsidRPr="00286947">
              <w:rPr>
                <w:rFonts w:ascii="Trebuchet MS" w:hAnsi="Trebuchet MS" w:cs="Arial"/>
                <w:b/>
                <w:color w:val="A8262F"/>
              </w:rPr>
              <w:t>7</w:t>
            </w:r>
          </w:p>
        </w:tc>
        <w:tc>
          <w:tcPr>
            <w:tcW w:w="9383" w:type="dxa"/>
          </w:tcPr>
          <w:p w14:paraId="1940CBD5" w14:textId="77777777" w:rsidR="00286947" w:rsidRPr="00E56088" w:rsidRDefault="00D37FFC" w:rsidP="00765550">
            <w:pPr>
              <w:rPr>
                <w:rFonts w:ascii="Trebuchet MS" w:hAnsi="Trebuchet MS" w:cs="Arial"/>
                <w:b/>
                <w:color w:val="A8262F"/>
              </w:rPr>
            </w:pPr>
            <w:hyperlink w:anchor="HandSFile" w:history="1">
              <w:r w:rsidR="00286947" w:rsidRPr="00E56088">
                <w:rPr>
                  <w:rStyle w:val="Hyperlink"/>
                  <w:rFonts w:ascii="Trebuchet MS" w:hAnsi="Trebuchet MS" w:cs="Arial"/>
                  <w:b/>
                  <w:color w:val="A8262F"/>
                </w:rPr>
                <w:t>The Health and Safety File</w:t>
              </w:r>
            </w:hyperlink>
          </w:p>
        </w:tc>
      </w:tr>
      <w:tr w:rsidR="00286947" w:rsidRPr="00286947" w14:paraId="13F19235" w14:textId="77777777" w:rsidTr="00B82ADF">
        <w:tc>
          <w:tcPr>
            <w:tcW w:w="540" w:type="dxa"/>
          </w:tcPr>
          <w:p w14:paraId="3919A648" w14:textId="77777777" w:rsidR="00286947" w:rsidRPr="00286947" w:rsidRDefault="00286947" w:rsidP="00765550">
            <w:pPr>
              <w:jc w:val="center"/>
              <w:rPr>
                <w:rFonts w:ascii="Trebuchet MS" w:hAnsi="Trebuchet MS" w:cs="Arial"/>
                <w:b/>
                <w:color w:val="C4122D"/>
              </w:rPr>
            </w:pPr>
          </w:p>
        </w:tc>
        <w:tc>
          <w:tcPr>
            <w:tcW w:w="9383" w:type="dxa"/>
          </w:tcPr>
          <w:p w14:paraId="280CF3CC" w14:textId="77777777" w:rsidR="00286947" w:rsidRPr="00E56088" w:rsidRDefault="00286947" w:rsidP="00765550">
            <w:pPr>
              <w:rPr>
                <w:rFonts w:ascii="Trebuchet MS" w:hAnsi="Trebuchet MS" w:cs="Arial"/>
                <w:b/>
                <w:color w:val="A8262F"/>
              </w:rPr>
            </w:pPr>
          </w:p>
        </w:tc>
      </w:tr>
      <w:tr w:rsidR="00286947" w:rsidRPr="00286947" w14:paraId="4EB7A9BD" w14:textId="77777777" w:rsidTr="00B82ADF">
        <w:tc>
          <w:tcPr>
            <w:tcW w:w="540" w:type="dxa"/>
          </w:tcPr>
          <w:p w14:paraId="3582BE77" w14:textId="77777777" w:rsidR="00286947" w:rsidRPr="00286947" w:rsidRDefault="00286947" w:rsidP="00765550">
            <w:pPr>
              <w:jc w:val="center"/>
              <w:rPr>
                <w:rFonts w:ascii="Trebuchet MS" w:hAnsi="Trebuchet MS" w:cs="Arial"/>
              </w:rPr>
            </w:pPr>
            <w:r w:rsidRPr="00286947">
              <w:rPr>
                <w:rFonts w:ascii="Trebuchet MS" w:hAnsi="Trebuchet MS" w:cs="Arial"/>
                <w:b/>
                <w:color w:val="A8262F"/>
              </w:rPr>
              <w:t>8</w:t>
            </w:r>
          </w:p>
        </w:tc>
        <w:tc>
          <w:tcPr>
            <w:tcW w:w="9383" w:type="dxa"/>
          </w:tcPr>
          <w:p w14:paraId="73D1B272" w14:textId="77777777" w:rsidR="00286947" w:rsidRPr="00E56088" w:rsidRDefault="00D37FFC">
            <w:pPr>
              <w:rPr>
                <w:rFonts w:ascii="Trebuchet MS" w:hAnsi="Trebuchet MS" w:cs="Arial"/>
                <w:b/>
                <w:color w:val="A8262F"/>
              </w:rPr>
            </w:pPr>
            <w:hyperlink w:anchor="Environment" w:history="1">
              <w:r w:rsidR="00286947" w:rsidRPr="00E56088">
                <w:rPr>
                  <w:rStyle w:val="Hyperlink"/>
                  <w:rFonts w:ascii="Trebuchet MS" w:hAnsi="Trebuchet MS" w:cs="Arial"/>
                  <w:b/>
                  <w:color w:val="A8262F"/>
                </w:rPr>
                <w:t>Environment</w:t>
              </w:r>
            </w:hyperlink>
          </w:p>
        </w:tc>
      </w:tr>
      <w:tr w:rsidR="00286947" w:rsidRPr="00286947" w14:paraId="6FEC5884" w14:textId="77777777" w:rsidTr="00B82ADF">
        <w:tc>
          <w:tcPr>
            <w:tcW w:w="540" w:type="dxa"/>
          </w:tcPr>
          <w:p w14:paraId="76F787E8" w14:textId="77777777" w:rsidR="00286947" w:rsidRPr="00286947" w:rsidRDefault="00286947" w:rsidP="00765550">
            <w:pPr>
              <w:jc w:val="center"/>
              <w:rPr>
                <w:rFonts w:ascii="Trebuchet MS" w:hAnsi="Trebuchet MS" w:cs="Arial"/>
                <w:b/>
                <w:color w:val="A8262F"/>
              </w:rPr>
            </w:pPr>
          </w:p>
        </w:tc>
        <w:tc>
          <w:tcPr>
            <w:tcW w:w="9383" w:type="dxa"/>
          </w:tcPr>
          <w:p w14:paraId="1125BDBB" w14:textId="77777777" w:rsidR="00286947" w:rsidRPr="00E56088" w:rsidRDefault="00286947" w:rsidP="00765550">
            <w:pPr>
              <w:rPr>
                <w:rFonts w:ascii="Trebuchet MS" w:hAnsi="Trebuchet MS" w:cs="Arial"/>
                <w:b/>
                <w:color w:val="A8262F"/>
              </w:rPr>
            </w:pPr>
          </w:p>
        </w:tc>
      </w:tr>
      <w:tr w:rsidR="00E56088" w:rsidRPr="00286947" w14:paraId="07E494A1" w14:textId="77777777" w:rsidTr="00B82ADF">
        <w:tc>
          <w:tcPr>
            <w:tcW w:w="540" w:type="dxa"/>
          </w:tcPr>
          <w:p w14:paraId="590CB8E3" w14:textId="77777777" w:rsidR="00E56088" w:rsidRPr="00E56088" w:rsidRDefault="00E56088" w:rsidP="00765550">
            <w:pPr>
              <w:jc w:val="center"/>
              <w:rPr>
                <w:rFonts w:ascii="Trebuchet MS" w:hAnsi="Trebuchet MS" w:cs="Arial"/>
                <w:b/>
                <w:color w:val="A8262F"/>
              </w:rPr>
            </w:pPr>
            <w:r w:rsidRPr="00E56088">
              <w:rPr>
                <w:rFonts w:ascii="Trebuchet MS" w:hAnsi="Trebuchet MS" w:cs="Arial"/>
                <w:b/>
                <w:color w:val="A8262F"/>
              </w:rPr>
              <w:t>9</w:t>
            </w:r>
          </w:p>
        </w:tc>
        <w:tc>
          <w:tcPr>
            <w:tcW w:w="9383" w:type="dxa"/>
          </w:tcPr>
          <w:p w14:paraId="581DBCE5" w14:textId="77777777" w:rsidR="00E56088" w:rsidRPr="00E56088" w:rsidRDefault="00D37FFC" w:rsidP="00765550">
            <w:pPr>
              <w:rPr>
                <w:rFonts w:ascii="Trebuchet MS" w:hAnsi="Trebuchet MS" w:cs="Arial"/>
                <w:b/>
                <w:color w:val="A8262F"/>
              </w:rPr>
            </w:pPr>
            <w:hyperlink w:anchor="Waste" w:history="1">
              <w:r w:rsidR="00E56088" w:rsidRPr="006739B4">
                <w:rPr>
                  <w:rStyle w:val="Hyperlink"/>
                  <w:rFonts w:ascii="Trebuchet MS" w:hAnsi="Trebuchet MS" w:cs="Arial"/>
                  <w:b/>
                  <w:color w:val="A8262F"/>
                </w:rPr>
                <w:t>Waste</w:t>
              </w:r>
            </w:hyperlink>
          </w:p>
        </w:tc>
      </w:tr>
      <w:tr w:rsidR="00E56088" w:rsidRPr="00286947" w14:paraId="0CF98EDA" w14:textId="77777777" w:rsidTr="00B82ADF">
        <w:tc>
          <w:tcPr>
            <w:tcW w:w="540" w:type="dxa"/>
          </w:tcPr>
          <w:p w14:paraId="6726AC7E" w14:textId="77777777" w:rsidR="00E56088" w:rsidRPr="00286947" w:rsidRDefault="00E56088" w:rsidP="00765550">
            <w:pPr>
              <w:jc w:val="center"/>
              <w:rPr>
                <w:rFonts w:ascii="Trebuchet MS" w:hAnsi="Trebuchet MS" w:cs="Arial"/>
                <w:b/>
                <w:color w:val="A8262F"/>
              </w:rPr>
            </w:pPr>
          </w:p>
        </w:tc>
        <w:tc>
          <w:tcPr>
            <w:tcW w:w="9383" w:type="dxa"/>
          </w:tcPr>
          <w:p w14:paraId="51B44CF7" w14:textId="77777777" w:rsidR="00E56088" w:rsidRPr="00237FAF" w:rsidRDefault="00E56088" w:rsidP="00765550">
            <w:pPr>
              <w:rPr>
                <w:rFonts w:ascii="Trebuchet MS" w:hAnsi="Trebuchet MS" w:cs="Arial"/>
                <w:b/>
                <w:color w:val="A8262F"/>
              </w:rPr>
            </w:pPr>
          </w:p>
        </w:tc>
      </w:tr>
      <w:tr w:rsidR="00286947" w:rsidRPr="00286947" w14:paraId="3205A50A" w14:textId="77777777" w:rsidTr="00B82ADF">
        <w:trPr>
          <w:trHeight w:val="170"/>
        </w:trPr>
        <w:tc>
          <w:tcPr>
            <w:tcW w:w="540" w:type="dxa"/>
          </w:tcPr>
          <w:p w14:paraId="5CEA02FB" w14:textId="77777777" w:rsidR="00286947" w:rsidRPr="00286947" w:rsidRDefault="00E56088" w:rsidP="00607A58">
            <w:pPr>
              <w:jc w:val="center"/>
              <w:rPr>
                <w:rFonts w:ascii="Trebuchet MS" w:hAnsi="Trebuchet MS" w:cs="Arial"/>
                <w:b/>
                <w:color w:val="A8262F"/>
              </w:rPr>
            </w:pPr>
            <w:r>
              <w:rPr>
                <w:rFonts w:ascii="Trebuchet MS" w:hAnsi="Trebuchet MS" w:cs="Arial"/>
                <w:b/>
                <w:color w:val="A8262F"/>
              </w:rPr>
              <w:t>10</w:t>
            </w:r>
          </w:p>
        </w:tc>
        <w:tc>
          <w:tcPr>
            <w:tcW w:w="9383" w:type="dxa"/>
          </w:tcPr>
          <w:p w14:paraId="18814375" w14:textId="77777777" w:rsidR="00286947" w:rsidRPr="00E56088" w:rsidRDefault="00D37FFC" w:rsidP="00765550">
            <w:pPr>
              <w:rPr>
                <w:rFonts w:ascii="Trebuchet MS" w:hAnsi="Trebuchet MS" w:cs="Arial"/>
                <w:b/>
                <w:color w:val="A8262F"/>
              </w:rPr>
            </w:pPr>
            <w:hyperlink w:anchor="Quality" w:history="1">
              <w:r w:rsidR="00286947" w:rsidRPr="00E56088">
                <w:rPr>
                  <w:rStyle w:val="Hyperlink"/>
                  <w:rFonts w:ascii="Trebuchet MS" w:hAnsi="Trebuchet MS" w:cs="Arial"/>
                  <w:b/>
                  <w:color w:val="A8262F"/>
                </w:rPr>
                <w:t>Quality</w:t>
              </w:r>
            </w:hyperlink>
          </w:p>
        </w:tc>
      </w:tr>
      <w:tr w:rsidR="00286947" w:rsidRPr="00286947" w14:paraId="2ED5B35F" w14:textId="77777777" w:rsidTr="00B82ADF">
        <w:tc>
          <w:tcPr>
            <w:tcW w:w="540" w:type="dxa"/>
          </w:tcPr>
          <w:p w14:paraId="1D9939B1" w14:textId="77777777" w:rsidR="00286947" w:rsidRPr="00286947" w:rsidRDefault="00286947" w:rsidP="00765550">
            <w:pPr>
              <w:jc w:val="center"/>
              <w:rPr>
                <w:rFonts w:ascii="Trebuchet MS" w:hAnsi="Trebuchet MS" w:cs="Arial"/>
                <w:b/>
                <w:color w:val="A8262F"/>
              </w:rPr>
            </w:pPr>
          </w:p>
        </w:tc>
        <w:tc>
          <w:tcPr>
            <w:tcW w:w="9383" w:type="dxa"/>
          </w:tcPr>
          <w:p w14:paraId="1A46F29A" w14:textId="77777777" w:rsidR="00286947" w:rsidRPr="00E56088" w:rsidRDefault="00286947" w:rsidP="00765550">
            <w:pPr>
              <w:rPr>
                <w:rFonts w:ascii="Trebuchet MS" w:hAnsi="Trebuchet MS" w:cs="Arial"/>
                <w:b/>
                <w:color w:val="A8262F"/>
              </w:rPr>
            </w:pPr>
          </w:p>
        </w:tc>
      </w:tr>
      <w:tr w:rsidR="00286947" w:rsidRPr="00286947" w14:paraId="54BA37FB" w14:textId="77777777" w:rsidTr="00B82ADF">
        <w:tc>
          <w:tcPr>
            <w:tcW w:w="540" w:type="dxa"/>
          </w:tcPr>
          <w:p w14:paraId="574F0A8B" w14:textId="77777777" w:rsidR="00286947" w:rsidRPr="00286947" w:rsidRDefault="00286947" w:rsidP="00E56088">
            <w:pPr>
              <w:jc w:val="center"/>
              <w:rPr>
                <w:rFonts w:ascii="Trebuchet MS" w:hAnsi="Trebuchet MS" w:cs="Arial"/>
                <w:b/>
                <w:color w:val="A8262F"/>
              </w:rPr>
            </w:pPr>
            <w:r w:rsidRPr="00286947">
              <w:rPr>
                <w:rFonts w:ascii="Trebuchet MS" w:hAnsi="Trebuchet MS" w:cs="Arial"/>
                <w:b/>
                <w:color w:val="A8262F"/>
              </w:rPr>
              <w:t>1</w:t>
            </w:r>
            <w:r w:rsidR="00E56088">
              <w:rPr>
                <w:rFonts w:ascii="Trebuchet MS" w:hAnsi="Trebuchet MS" w:cs="Arial"/>
                <w:b/>
                <w:color w:val="A8262F"/>
              </w:rPr>
              <w:t>1</w:t>
            </w:r>
          </w:p>
        </w:tc>
        <w:tc>
          <w:tcPr>
            <w:tcW w:w="9383" w:type="dxa"/>
          </w:tcPr>
          <w:p w14:paraId="0E5457D5" w14:textId="77777777" w:rsidR="00286947" w:rsidRPr="00E56088" w:rsidRDefault="00D37FFC" w:rsidP="00765550">
            <w:pPr>
              <w:rPr>
                <w:rFonts w:ascii="Trebuchet MS" w:hAnsi="Trebuchet MS" w:cs="Arial"/>
                <w:b/>
                <w:color w:val="A8262F"/>
              </w:rPr>
            </w:pPr>
            <w:hyperlink w:anchor="Siterules" w:history="1">
              <w:r w:rsidR="00286947" w:rsidRPr="00E56088">
                <w:rPr>
                  <w:rStyle w:val="Hyperlink"/>
                  <w:rFonts w:ascii="Trebuchet MS" w:hAnsi="Trebuchet MS" w:cs="Arial"/>
                  <w:b/>
                  <w:color w:val="A8262F"/>
                </w:rPr>
                <w:t>Site rules</w:t>
              </w:r>
            </w:hyperlink>
          </w:p>
        </w:tc>
      </w:tr>
    </w:tbl>
    <w:p w14:paraId="07027B78" w14:textId="77777777" w:rsidR="0059149F" w:rsidRDefault="0059149F" w:rsidP="0059149F">
      <w:pPr>
        <w:tabs>
          <w:tab w:val="left" w:pos="3349"/>
        </w:tabs>
        <w:rPr>
          <w:rFonts w:ascii="Trebuchet MS" w:hAnsi="Trebuchet MS" w:cs="Arial"/>
          <w:sz w:val="16"/>
          <w:szCs w:val="16"/>
        </w:rPr>
      </w:pPr>
      <w:r>
        <w:rPr>
          <w:rFonts w:ascii="Trebuchet MS" w:hAnsi="Trebuchet MS" w:cs="Arial"/>
          <w:sz w:val="16"/>
          <w:szCs w:val="16"/>
        </w:rPr>
        <w:t xml:space="preserve"> </w:t>
      </w:r>
    </w:p>
    <w:p w14:paraId="0547518F" w14:textId="77777777" w:rsidR="00286947" w:rsidRDefault="00286947" w:rsidP="0059149F">
      <w:pPr>
        <w:tabs>
          <w:tab w:val="left" w:pos="3349"/>
        </w:tabs>
        <w:rPr>
          <w:rFonts w:ascii="Trebuchet MS" w:hAnsi="Trebuchet MS" w:cs="Arial"/>
          <w:sz w:val="16"/>
          <w:szCs w:val="16"/>
        </w:rPr>
      </w:pPr>
    </w:p>
    <w:p w14:paraId="1C109FD0" w14:textId="77777777" w:rsidR="00286947" w:rsidRDefault="00286947" w:rsidP="0059149F">
      <w:pPr>
        <w:tabs>
          <w:tab w:val="left" w:pos="3349"/>
        </w:tabs>
        <w:rPr>
          <w:rFonts w:ascii="Trebuchet MS" w:hAnsi="Trebuchet MS" w:cs="Arial"/>
          <w:sz w:val="16"/>
          <w:szCs w:val="16"/>
        </w:rPr>
      </w:pPr>
    </w:p>
    <w:p w14:paraId="44CF9F44" w14:textId="77777777" w:rsidR="00286947" w:rsidRDefault="00286947" w:rsidP="0059149F">
      <w:pPr>
        <w:tabs>
          <w:tab w:val="left" w:pos="3349"/>
        </w:tabs>
        <w:rPr>
          <w:rFonts w:ascii="Trebuchet MS" w:hAnsi="Trebuchet MS" w:cs="Arial"/>
          <w:sz w:val="16"/>
          <w:szCs w:val="16"/>
        </w:rPr>
      </w:pPr>
    </w:p>
    <w:p w14:paraId="6C1DD016" w14:textId="77777777" w:rsidR="00286947" w:rsidRDefault="00286947" w:rsidP="0059149F">
      <w:pPr>
        <w:tabs>
          <w:tab w:val="left" w:pos="3349"/>
        </w:tabs>
        <w:rPr>
          <w:rFonts w:ascii="Trebuchet MS" w:hAnsi="Trebuchet MS" w:cs="Arial"/>
          <w:sz w:val="16"/>
          <w:szCs w:val="16"/>
        </w:rPr>
      </w:pPr>
    </w:p>
    <w:p w14:paraId="4EC4DAC5" w14:textId="77777777" w:rsidR="00286947" w:rsidRDefault="00286947" w:rsidP="0059149F">
      <w:pPr>
        <w:tabs>
          <w:tab w:val="left" w:pos="3349"/>
        </w:tabs>
        <w:rPr>
          <w:rFonts w:ascii="Trebuchet MS" w:hAnsi="Trebuchet MS" w:cs="Arial"/>
          <w:sz w:val="16"/>
          <w:szCs w:val="16"/>
        </w:rPr>
      </w:pPr>
    </w:p>
    <w:p w14:paraId="71099E4A" w14:textId="77777777" w:rsidR="00286947" w:rsidRDefault="00286947" w:rsidP="0059149F">
      <w:pPr>
        <w:tabs>
          <w:tab w:val="left" w:pos="3349"/>
        </w:tabs>
        <w:rPr>
          <w:rFonts w:ascii="Trebuchet MS" w:hAnsi="Trebuchet MS" w:cs="Arial"/>
          <w:sz w:val="16"/>
          <w:szCs w:val="16"/>
        </w:rPr>
      </w:pPr>
    </w:p>
    <w:p w14:paraId="190A7E36" w14:textId="77777777" w:rsidR="00286947" w:rsidRDefault="00286947" w:rsidP="0059149F">
      <w:pPr>
        <w:tabs>
          <w:tab w:val="left" w:pos="3349"/>
        </w:tabs>
        <w:rPr>
          <w:rFonts w:ascii="Trebuchet MS" w:hAnsi="Trebuchet MS" w:cs="Arial"/>
          <w:sz w:val="16"/>
          <w:szCs w:val="16"/>
        </w:rPr>
      </w:pPr>
    </w:p>
    <w:p w14:paraId="4298A4E0" w14:textId="77777777" w:rsidR="00286947" w:rsidRDefault="00286947" w:rsidP="0059149F">
      <w:pPr>
        <w:tabs>
          <w:tab w:val="left" w:pos="3349"/>
        </w:tabs>
        <w:rPr>
          <w:rFonts w:ascii="Trebuchet MS" w:hAnsi="Trebuchet MS" w:cs="Arial"/>
          <w:sz w:val="16"/>
          <w:szCs w:val="16"/>
        </w:rPr>
      </w:pPr>
    </w:p>
    <w:p w14:paraId="74F9F53F" w14:textId="77777777" w:rsidR="00286947" w:rsidRDefault="00286947" w:rsidP="0059149F">
      <w:pPr>
        <w:tabs>
          <w:tab w:val="left" w:pos="3349"/>
        </w:tabs>
        <w:rPr>
          <w:rFonts w:ascii="Trebuchet MS" w:hAnsi="Trebuchet MS" w:cs="Arial"/>
          <w:sz w:val="16"/>
          <w:szCs w:val="16"/>
        </w:rPr>
      </w:pPr>
    </w:p>
    <w:p w14:paraId="344263DB" w14:textId="77777777" w:rsidR="00286947" w:rsidRDefault="00286947" w:rsidP="0059149F">
      <w:pPr>
        <w:tabs>
          <w:tab w:val="left" w:pos="3349"/>
        </w:tabs>
        <w:rPr>
          <w:rFonts w:ascii="Trebuchet MS" w:hAnsi="Trebuchet MS" w:cs="Arial"/>
          <w:sz w:val="16"/>
          <w:szCs w:val="16"/>
        </w:rPr>
      </w:pPr>
    </w:p>
    <w:p w14:paraId="71FD86AC" w14:textId="77777777" w:rsidR="00286947" w:rsidRDefault="00286947" w:rsidP="0059149F">
      <w:pPr>
        <w:tabs>
          <w:tab w:val="left" w:pos="3349"/>
        </w:tabs>
        <w:rPr>
          <w:rFonts w:ascii="Trebuchet MS" w:hAnsi="Trebuchet MS" w:cs="Arial"/>
          <w:sz w:val="16"/>
          <w:szCs w:val="16"/>
        </w:rPr>
      </w:pPr>
    </w:p>
    <w:p w14:paraId="26246494" w14:textId="77777777" w:rsidR="00286947" w:rsidRDefault="00286947" w:rsidP="0059149F">
      <w:pPr>
        <w:tabs>
          <w:tab w:val="left" w:pos="3349"/>
        </w:tabs>
        <w:rPr>
          <w:rFonts w:ascii="Trebuchet MS" w:hAnsi="Trebuchet MS" w:cs="Arial"/>
          <w:sz w:val="16"/>
          <w:szCs w:val="16"/>
        </w:rPr>
      </w:pPr>
    </w:p>
    <w:p w14:paraId="5D33516A" w14:textId="77777777" w:rsidR="00286947" w:rsidRDefault="00286947" w:rsidP="0059149F">
      <w:pPr>
        <w:tabs>
          <w:tab w:val="left" w:pos="3349"/>
        </w:tabs>
        <w:rPr>
          <w:rFonts w:ascii="Trebuchet MS" w:hAnsi="Trebuchet MS" w:cs="Arial"/>
          <w:sz w:val="16"/>
          <w:szCs w:val="16"/>
        </w:rPr>
      </w:pPr>
    </w:p>
    <w:p w14:paraId="14C72C92" w14:textId="77777777" w:rsidR="00286947" w:rsidRDefault="00286947" w:rsidP="0059149F">
      <w:pPr>
        <w:tabs>
          <w:tab w:val="left" w:pos="3349"/>
        </w:tabs>
        <w:rPr>
          <w:rFonts w:ascii="Trebuchet MS" w:hAnsi="Trebuchet MS" w:cs="Arial"/>
          <w:sz w:val="16"/>
          <w:szCs w:val="16"/>
        </w:rPr>
      </w:pPr>
    </w:p>
    <w:p w14:paraId="3805A772" w14:textId="77777777" w:rsidR="00286947" w:rsidRDefault="00286947" w:rsidP="0059149F">
      <w:pPr>
        <w:tabs>
          <w:tab w:val="left" w:pos="3349"/>
        </w:tabs>
        <w:rPr>
          <w:rFonts w:ascii="Trebuchet MS" w:hAnsi="Trebuchet MS" w:cs="Arial"/>
          <w:sz w:val="16"/>
          <w:szCs w:val="16"/>
        </w:rPr>
      </w:pPr>
    </w:p>
    <w:p w14:paraId="4BF5820D" w14:textId="77777777" w:rsidR="00286947" w:rsidRDefault="00286947" w:rsidP="0059149F">
      <w:pPr>
        <w:tabs>
          <w:tab w:val="left" w:pos="3349"/>
        </w:tabs>
        <w:rPr>
          <w:rFonts w:ascii="Trebuchet MS" w:hAnsi="Trebuchet MS" w:cs="Arial"/>
          <w:sz w:val="16"/>
          <w:szCs w:val="16"/>
        </w:rPr>
      </w:pPr>
    </w:p>
    <w:p w14:paraId="248B0B0F" w14:textId="77777777" w:rsidR="00286947" w:rsidRDefault="00286947" w:rsidP="0059149F">
      <w:pPr>
        <w:tabs>
          <w:tab w:val="left" w:pos="3349"/>
        </w:tabs>
        <w:rPr>
          <w:rFonts w:ascii="Trebuchet MS" w:hAnsi="Trebuchet MS" w:cs="Arial"/>
          <w:sz w:val="16"/>
          <w:szCs w:val="16"/>
        </w:rPr>
      </w:pPr>
    </w:p>
    <w:p w14:paraId="05340C3B" w14:textId="77777777" w:rsidR="00286947" w:rsidRDefault="00286947" w:rsidP="0059149F">
      <w:pPr>
        <w:tabs>
          <w:tab w:val="left" w:pos="3349"/>
        </w:tabs>
        <w:rPr>
          <w:rFonts w:ascii="Trebuchet MS" w:hAnsi="Trebuchet MS" w:cs="Arial"/>
          <w:sz w:val="16"/>
          <w:szCs w:val="16"/>
        </w:rPr>
      </w:pPr>
    </w:p>
    <w:p w14:paraId="38C5D560" w14:textId="77777777" w:rsidR="00286947" w:rsidRDefault="00286947" w:rsidP="0059149F">
      <w:pPr>
        <w:tabs>
          <w:tab w:val="left" w:pos="3349"/>
        </w:tabs>
        <w:rPr>
          <w:rFonts w:ascii="Trebuchet MS" w:hAnsi="Trebuchet MS" w:cs="Arial"/>
          <w:sz w:val="16"/>
          <w:szCs w:val="16"/>
        </w:rPr>
      </w:pPr>
    </w:p>
    <w:p w14:paraId="1897A895" w14:textId="77777777" w:rsidR="00286947" w:rsidRDefault="00286947" w:rsidP="0059149F">
      <w:pPr>
        <w:tabs>
          <w:tab w:val="left" w:pos="3349"/>
        </w:tabs>
        <w:rPr>
          <w:rFonts w:ascii="Trebuchet MS" w:hAnsi="Trebuchet MS" w:cs="Arial"/>
          <w:sz w:val="16"/>
          <w:szCs w:val="16"/>
        </w:rPr>
      </w:pPr>
    </w:p>
    <w:p w14:paraId="0D2B1467" w14:textId="77777777" w:rsidR="00286947" w:rsidRDefault="00286947" w:rsidP="0059149F">
      <w:pPr>
        <w:tabs>
          <w:tab w:val="left" w:pos="3349"/>
        </w:tabs>
        <w:rPr>
          <w:rFonts w:ascii="Trebuchet MS" w:hAnsi="Trebuchet MS" w:cs="Arial"/>
          <w:sz w:val="16"/>
          <w:szCs w:val="16"/>
        </w:rPr>
      </w:pPr>
    </w:p>
    <w:p w14:paraId="48BA76B4" w14:textId="77777777" w:rsidR="00286947" w:rsidRDefault="00286947" w:rsidP="0059149F">
      <w:pPr>
        <w:tabs>
          <w:tab w:val="left" w:pos="3349"/>
        </w:tabs>
        <w:rPr>
          <w:rFonts w:ascii="Trebuchet MS" w:hAnsi="Trebuchet MS" w:cs="Arial"/>
          <w:sz w:val="16"/>
          <w:szCs w:val="16"/>
        </w:rPr>
      </w:pPr>
    </w:p>
    <w:p w14:paraId="3468B594" w14:textId="77777777" w:rsidR="00286947" w:rsidRDefault="00286947" w:rsidP="0059149F">
      <w:pPr>
        <w:tabs>
          <w:tab w:val="left" w:pos="3349"/>
        </w:tabs>
        <w:rPr>
          <w:rFonts w:ascii="Trebuchet MS" w:hAnsi="Trebuchet MS" w:cs="Arial"/>
          <w:sz w:val="16"/>
          <w:szCs w:val="16"/>
        </w:rPr>
      </w:pPr>
    </w:p>
    <w:p w14:paraId="300AAE9B" w14:textId="77777777" w:rsidR="00286947" w:rsidRDefault="00286947" w:rsidP="0059149F">
      <w:pPr>
        <w:tabs>
          <w:tab w:val="left" w:pos="3349"/>
        </w:tabs>
        <w:rPr>
          <w:rFonts w:ascii="Trebuchet MS" w:hAnsi="Trebuchet MS" w:cs="Arial"/>
          <w:sz w:val="16"/>
          <w:szCs w:val="16"/>
        </w:rPr>
      </w:pPr>
    </w:p>
    <w:p w14:paraId="24D940DC" w14:textId="77777777" w:rsidR="00286947" w:rsidRDefault="00286947" w:rsidP="0059149F">
      <w:pPr>
        <w:tabs>
          <w:tab w:val="left" w:pos="3349"/>
        </w:tabs>
        <w:rPr>
          <w:rFonts w:ascii="Trebuchet MS" w:hAnsi="Trebuchet MS" w:cs="Arial"/>
          <w:sz w:val="16"/>
          <w:szCs w:val="16"/>
        </w:rPr>
      </w:pPr>
    </w:p>
    <w:p w14:paraId="3D99F583" w14:textId="77777777" w:rsidR="00286947" w:rsidRDefault="00286947" w:rsidP="0059149F">
      <w:pPr>
        <w:tabs>
          <w:tab w:val="left" w:pos="3349"/>
        </w:tabs>
        <w:rPr>
          <w:rFonts w:ascii="Trebuchet MS" w:hAnsi="Trebuchet MS" w:cs="Arial"/>
          <w:sz w:val="16"/>
          <w:szCs w:val="16"/>
        </w:rPr>
      </w:pPr>
    </w:p>
    <w:bookmarkStart w:id="2" w:name="Revision"/>
    <w:p w14:paraId="566C8844" w14:textId="77777777" w:rsidR="0059149F" w:rsidRPr="002949D4" w:rsidRDefault="00F92272" w:rsidP="005910C1">
      <w:pPr>
        <w:pStyle w:val="ListParagraph"/>
        <w:numPr>
          <w:ilvl w:val="0"/>
          <w:numId w:val="36"/>
        </w:numPr>
        <w:tabs>
          <w:tab w:val="left" w:pos="3349"/>
        </w:tabs>
        <w:ind w:left="426" w:hanging="426"/>
        <w:rPr>
          <w:rFonts w:ascii="Trebuchet MS" w:hAnsi="Trebuchet MS" w:cs="Arial"/>
          <w:b/>
          <w:color w:val="C00000"/>
          <w:sz w:val="32"/>
          <w:szCs w:val="32"/>
        </w:rPr>
      </w:pPr>
      <w:r w:rsidRPr="002949D4">
        <w:rPr>
          <w:rFonts w:ascii="Trebuchet MS" w:hAnsi="Trebuchet MS" w:cs="Arial"/>
          <w:b/>
          <w:color w:val="C00000"/>
          <w:sz w:val="32"/>
          <w:szCs w:val="32"/>
        </w:rPr>
        <w:fldChar w:fldCharType="begin"/>
      </w:r>
      <w:r w:rsidRPr="002949D4">
        <w:rPr>
          <w:rFonts w:ascii="Trebuchet MS" w:hAnsi="Trebuchet MS" w:cs="Arial"/>
          <w:b/>
          <w:color w:val="C00000"/>
          <w:sz w:val="32"/>
          <w:szCs w:val="32"/>
        </w:rPr>
        <w:instrText xml:space="preserve"> HYPERLINK  \l "Contents" </w:instrText>
      </w:r>
      <w:r w:rsidRPr="002949D4">
        <w:rPr>
          <w:rFonts w:ascii="Trebuchet MS" w:hAnsi="Trebuchet MS" w:cs="Arial"/>
          <w:b/>
          <w:color w:val="C00000"/>
          <w:sz w:val="32"/>
          <w:szCs w:val="32"/>
        </w:rPr>
        <w:fldChar w:fldCharType="separate"/>
      </w:r>
      <w:r w:rsidR="0059149F" w:rsidRPr="002949D4">
        <w:rPr>
          <w:rStyle w:val="Hyperlink"/>
          <w:rFonts w:ascii="Trebuchet MS" w:hAnsi="Trebuchet MS" w:cs="Arial"/>
          <w:b/>
          <w:color w:val="C00000"/>
          <w:sz w:val="32"/>
          <w:szCs w:val="32"/>
        </w:rPr>
        <w:t xml:space="preserve">Revision </w:t>
      </w:r>
      <w:r w:rsidR="00607A58" w:rsidRPr="002949D4">
        <w:rPr>
          <w:rStyle w:val="Hyperlink"/>
          <w:rFonts w:ascii="Trebuchet MS" w:hAnsi="Trebuchet MS" w:cs="Arial"/>
          <w:b/>
          <w:color w:val="C00000"/>
          <w:sz w:val="32"/>
          <w:szCs w:val="32"/>
        </w:rPr>
        <w:t>history</w:t>
      </w:r>
      <w:r w:rsidRPr="002949D4">
        <w:rPr>
          <w:rFonts w:ascii="Trebuchet MS" w:hAnsi="Trebuchet MS" w:cs="Arial"/>
          <w:b/>
          <w:color w:val="C00000"/>
          <w:sz w:val="32"/>
          <w:szCs w:val="32"/>
        </w:rPr>
        <w:fldChar w:fldCharType="end"/>
      </w:r>
    </w:p>
    <w:bookmarkEnd w:id="2"/>
    <w:p w14:paraId="1CB48534" w14:textId="77777777" w:rsidR="0059149F" w:rsidRPr="005E3A6E" w:rsidRDefault="0059149F" w:rsidP="0059149F">
      <w:pPr>
        <w:rPr>
          <w:rFonts w:ascii="Trebuchet MS" w:hAnsi="Trebuchet MS" w:cs="Arial"/>
        </w:rPr>
      </w:pPr>
    </w:p>
    <w:tbl>
      <w:tblPr>
        <w:tblW w:w="104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440"/>
        <w:gridCol w:w="1260"/>
        <w:gridCol w:w="5400"/>
        <w:gridCol w:w="2340"/>
      </w:tblGrid>
      <w:tr w:rsidR="0059149F" w:rsidRPr="005E3A6E" w14:paraId="05792766" w14:textId="77777777" w:rsidTr="00765550">
        <w:tc>
          <w:tcPr>
            <w:tcW w:w="1440" w:type="dxa"/>
            <w:shd w:val="clear" w:color="auto" w:fill="auto"/>
          </w:tcPr>
          <w:p w14:paraId="5466CFF7" w14:textId="77777777" w:rsidR="0059149F" w:rsidRPr="00B51BD9" w:rsidRDefault="0059149F" w:rsidP="00765550">
            <w:pPr>
              <w:jc w:val="center"/>
              <w:rPr>
                <w:rFonts w:ascii="Trebuchet MS" w:hAnsi="Trebuchet MS" w:cs="Arial"/>
                <w:b/>
                <w:color w:val="A8262F"/>
              </w:rPr>
            </w:pPr>
            <w:r w:rsidRPr="00B51BD9">
              <w:rPr>
                <w:rFonts w:ascii="Trebuchet MS" w:hAnsi="Trebuchet MS" w:cs="Arial"/>
                <w:b/>
                <w:color w:val="A8262F"/>
              </w:rPr>
              <w:t>ISSUE</w:t>
            </w:r>
          </w:p>
        </w:tc>
        <w:tc>
          <w:tcPr>
            <w:tcW w:w="1260" w:type="dxa"/>
            <w:shd w:val="clear" w:color="auto" w:fill="auto"/>
          </w:tcPr>
          <w:p w14:paraId="074519CA" w14:textId="77777777" w:rsidR="0059149F" w:rsidRPr="00B51BD9" w:rsidRDefault="0059149F" w:rsidP="00765550">
            <w:pPr>
              <w:jc w:val="center"/>
              <w:rPr>
                <w:rFonts w:ascii="Trebuchet MS" w:hAnsi="Trebuchet MS" w:cs="Arial"/>
                <w:b/>
                <w:color w:val="A8262F"/>
              </w:rPr>
            </w:pPr>
            <w:r w:rsidRPr="00B51BD9">
              <w:rPr>
                <w:rFonts w:ascii="Trebuchet MS" w:hAnsi="Trebuchet MS" w:cs="Arial"/>
                <w:b/>
                <w:color w:val="A8262F"/>
              </w:rPr>
              <w:t>DATE</w:t>
            </w:r>
          </w:p>
        </w:tc>
        <w:tc>
          <w:tcPr>
            <w:tcW w:w="5400" w:type="dxa"/>
            <w:shd w:val="clear" w:color="auto" w:fill="auto"/>
          </w:tcPr>
          <w:p w14:paraId="00FB12CF" w14:textId="77777777" w:rsidR="0059149F" w:rsidRPr="00B51BD9" w:rsidRDefault="0059149F" w:rsidP="00765550">
            <w:pPr>
              <w:jc w:val="center"/>
              <w:rPr>
                <w:rFonts w:ascii="Trebuchet MS" w:hAnsi="Trebuchet MS" w:cs="Arial"/>
                <w:b/>
                <w:color w:val="A8262F"/>
              </w:rPr>
            </w:pPr>
            <w:r w:rsidRPr="00B51BD9">
              <w:rPr>
                <w:rFonts w:ascii="Trebuchet MS" w:hAnsi="Trebuchet MS" w:cs="Arial"/>
                <w:b/>
                <w:color w:val="A8262F"/>
              </w:rPr>
              <w:t>DESCRIPTION OF CHANGE</w:t>
            </w:r>
          </w:p>
        </w:tc>
        <w:tc>
          <w:tcPr>
            <w:tcW w:w="2340" w:type="dxa"/>
            <w:shd w:val="clear" w:color="auto" w:fill="auto"/>
          </w:tcPr>
          <w:p w14:paraId="3B0D3A0F" w14:textId="77777777" w:rsidR="0059149F" w:rsidRPr="00B51BD9" w:rsidRDefault="0059149F" w:rsidP="00765550">
            <w:pPr>
              <w:jc w:val="center"/>
              <w:rPr>
                <w:rFonts w:ascii="Trebuchet MS" w:hAnsi="Trebuchet MS" w:cs="Arial"/>
                <w:b/>
                <w:color w:val="A8262F"/>
              </w:rPr>
            </w:pPr>
            <w:r w:rsidRPr="00B51BD9">
              <w:rPr>
                <w:rFonts w:ascii="Trebuchet MS" w:hAnsi="Trebuchet MS" w:cs="Arial"/>
                <w:b/>
                <w:color w:val="A8262F"/>
              </w:rPr>
              <w:t>SIGNED</w:t>
            </w:r>
          </w:p>
        </w:tc>
      </w:tr>
      <w:tr w:rsidR="0059149F" w:rsidRPr="005E3A6E" w14:paraId="61FD60C7" w14:textId="77777777" w:rsidTr="00765550">
        <w:tc>
          <w:tcPr>
            <w:tcW w:w="1440" w:type="dxa"/>
          </w:tcPr>
          <w:p w14:paraId="13E919BF" w14:textId="77777777" w:rsidR="0059149F" w:rsidRPr="00B51BD9" w:rsidRDefault="0059149F" w:rsidP="00765550">
            <w:pPr>
              <w:rPr>
                <w:rFonts w:ascii="Trebuchet MS" w:hAnsi="Trebuchet MS" w:cs="Arial"/>
              </w:rPr>
            </w:pPr>
            <w:r w:rsidRPr="00B51BD9">
              <w:rPr>
                <w:rFonts w:ascii="Trebuchet MS" w:hAnsi="Trebuchet MS" w:cs="Arial"/>
              </w:rPr>
              <w:t>Rev: 1</w:t>
            </w:r>
          </w:p>
        </w:tc>
        <w:tc>
          <w:tcPr>
            <w:tcW w:w="1260" w:type="dxa"/>
          </w:tcPr>
          <w:p w14:paraId="708D75DF" w14:textId="77777777" w:rsidR="0059149F" w:rsidRPr="00B51BD9" w:rsidRDefault="0059149F" w:rsidP="00765550">
            <w:pPr>
              <w:jc w:val="center"/>
              <w:rPr>
                <w:rFonts w:ascii="Trebuchet MS" w:hAnsi="Trebuchet MS" w:cs="Arial"/>
              </w:rPr>
            </w:pPr>
            <w:r w:rsidRPr="00B51BD9">
              <w:rPr>
                <w:rFonts w:ascii="Trebuchet MS" w:hAnsi="Trebuchet MS" w:cs="Arial"/>
              </w:rPr>
              <w:fldChar w:fldCharType="begin"/>
            </w:r>
            <w:r w:rsidRPr="00B51BD9">
              <w:rPr>
                <w:rFonts w:ascii="Trebuchet MS" w:hAnsi="Trebuchet MS" w:cs="Arial"/>
              </w:rPr>
              <w:instrText xml:space="preserve"> MACROBUTTON  AcceptAllChangesShown [Date] </w:instrText>
            </w:r>
            <w:r w:rsidRPr="00B51BD9">
              <w:rPr>
                <w:rFonts w:ascii="Trebuchet MS" w:hAnsi="Trebuchet MS" w:cs="Arial"/>
              </w:rPr>
              <w:fldChar w:fldCharType="end"/>
            </w:r>
          </w:p>
        </w:tc>
        <w:tc>
          <w:tcPr>
            <w:tcW w:w="5400" w:type="dxa"/>
          </w:tcPr>
          <w:p w14:paraId="7DEFE2C5" w14:textId="77777777" w:rsidR="0059149F" w:rsidRPr="00B51BD9" w:rsidRDefault="0059149F" w:rsidP="00765550">
            <w:pPr>
              <w:rPr>
                <w:rFonts w:ascii="Trebuchet MS" w:hAnsi="Trebuchet MS" w:cs="Arial"/>
              </w:rPr>
            </w:pPr>
            <w:r w:rsidRPr="00B51BD9">
              <w:rPr>
                <w:rFonts w:ascii="Trebuchet MS" w:hAnsi="Trebuchet MS" w:cs="Arial"/>
              </w:rPr>
              <w:t>Initial plan</w:t>
            </w:r>
          </w:p>
        </w:tc>
        <w:tc>
          <w:tcPr>
            <w:tcW w:w="2340" w:type="dxa"/>
          </w:tcPr>
          <w:p w14:paraId="76DB9C05" w14:textId="77777777" w:rsidR="0059149F" w:rsidRPr="00B51BD9" w:rsidRDefault="0059149F" w:rsidP="00765550">
            <w:pPr>
              <w:rPr>
                <w:rFonts w:ascii="Trebuchet MS" w:hAnsi="Trebuchet MS" w:cs="Arial"/>
              </w:rPr>
            </w:pPr>
          </w:p>
        </w:tc>
      </w:tr>
      <w:tr w:rsidR="00916D20" w:rsidRPr="005E3A6E" w14:paraId="7B6B24E8" w14:textId="77777777" w:rsidTr="00765550">
        <w:tc>
          <w:tcPr>
            <w:tcW w:w="1440" w:type="dxa"/>
          </w:tcPr>
          <w:p w14:paraId="5076A0F6" w14:textId="77777777" w:rsidR="00916D20" w:rsidRPr="00B51BD9" w:rsidRDefault="00916D20" w:rsidP="00916D20">
            <w:pPr>
              <w:rPr>
                <w:rFonts w:ascii="Trebuchet MS" w:hAnsi="Trebuchet MS" w:cs="Arial"/>
              </w:rPr>
            </w:pPr>
            <w:r w:rsidRPr="00B51BD9">
              <w:rPr>
                <w:rFonts w:ascii="Trebuchet MS" w:hAnsi="Trebuchet MS" w:cs="Arial"/>
              </w:rPr>
              <w:t>Rev: 2</w:t>
            </w:r>
          </w:p>
        </w:tc>
        <w:tc>
          <w:tcPr>
            <w:tcW w:w="1260" w:type="dxa"/>
          </w:tcPr>
          <w:p w14:paraId="7209E211" w14:textId="77777777" w:rsidR="00916D20" w:rsidRPr="00B51BD9" w:rsidRDefault="00916D20" w:rsidP="00916D20">
            <w:pPr>
              <w:jc w:val="center"/>
              <w:rPr>
                <w:rFonts w:ascii="Trebuchet MS" w:hAnsi="Trebuchet MS" w:cs="Arial"/>
              </w:rPr>
            </w:pPr>
            <w:r>
              <w:rPr>
                <w:rFonts w:ascii="Trebuchet MS" w:hAnsi="Trebuchet MS" w:cs="Arial"/>
              </w:rPr>
              <w:t>18/12/15</w:t>
            </w:r>
          </w:p>
        </w:tc>
        <w:tc>
          <w:tcPr>
            <w:tcW w:w="5400" w:type="dxa"/>
          </w:tcPr>
          <w:p w14:paraId="0032AB2D" w14:textId="77777777" w:rsidR="00916D20" w:rsidRPr="00B51BD9" w:rsidRDefault="00916D20" w:rsidP="00916D20">
            <w:pPr>
              <w:rPr>
                <w:rFonts w:ascii="Trebuchet MS" w:hAnsi="Trebuchet MS" w:cs="Arial"/>
              </w:rPr>
            </w:pPr>
            <w:r>
              <w:rPr>
                <w:rFonts w:ascii="Trebuchet MS" w:hAnsi="Trebuchet MS" w:cs="Arial"/>
              </w:rPr>
              <w:t>Information added/updated</w:t>
            </w:r>
          </w:p>
        </w:tc>
        <w:tc>
          <w:tcPr>
            <w:tcW w:w="2340" w:type="dxa"/>
          </w:tcPr>
          <w:p w14:paraId="32DDA0B6" w14:textId="77777777" w:rsidR="00916D20" w:rsidRPr="00B51BD9" w:rsidRDefault="00916D20" w:rsidP="00916D20">
            <w:pPr>
              <w:rPr>
                <w:rFonts w:ascii="Trebuchet MS" w:hAnsi="Trebuchet MS" w:cs="Arial"/>
              </w:rPr>
            </w:pPr>
            <w:r>
              <w:rPr>
                <w:rFonts w:ascii="Trebuchet MS" w:hAnsi="Trebuchet MS" w:cs="Arial"/>
              </w:rPr>
              <w:t>MT</w:t>
            </w:r>
          </w:p>
        </w:tc>
      </w:tr>
      <w:tr w:rsidR="0059149F" w:rsidRPr="005E3A6E" w14:paraId="73DD94A5" w14:textId="77777777" w:rsidTr="00765550">
        <w:tc>
          <w:tcPr>
            <w:tcW w:w="1440" w:type="dxa"/>
          </w:tcPr>
          <w:p w14:paraId="5873C8BF" w14:textId="77777777" w:rsidR="0059149F" w:rsidRPr="00B51BD9" w:rsidRDefault="0059149F" w:rsidP="00765550">
            <w:pPr>
              <w:rPr>
                <w:rFonts w:ascii="Trebuchet MS" w:hAnsi="Trebuchet MS" w:cs="Arial"/>
              </w:rPr>
            </w:pPr>
            <w:r w:rsidRPr="00B51BD9">
              <w:rPr>
                <w:rFonts w:ascii="Trebuchet MS" w:hAnsi="Trebuchet MS" w:cs="Arial"/>
              </w:rPr>
              <w:t>Rev: 3</w:t>
            </w:r>
          </w:p>
        </w:tc>
        <w:tc>
          <w:tcPr>
            <w:tcW w:w="1260" w:type="dxa"/>
          </w:tcPr>
          <w:p w14:paraId="6CE939F3" w14:textId="77777777" w:rsidR="0059149F" w:rsidRPr="00B51BD9" w:rsidRDefault="00795CA3" w:rsidP="00765550">
            <w:pPr>
              <w:jc w:val="center"/>
              <w:rPr>
                <w:rFonts w:ascii="Trebuchet MS" w:hAnsi="Trebuchet MS" w:cs="Arial"/>
              </w:rPr>
            </w:pPr>
            <w:r>
              <w:rPr>
                <w:rFonts w:ascii="Trebuchet MS" w:hAnsi="Trebuchet MS" w:cs="Arial"/>
              </w:rPr>
              <w:t>22/12/15</w:t>
            </w:r>
          </w:p>
        </w:tc>
        <w:tc>
          <w:tcPr>
            <w:tcW w:w="5400" w:type="dxa"/>
          </w:tcPr>
          <w:p w14:paraId="4A611510" w14:textId="77777777" w:rsidR="0059149F" w:rsidRPr="00B51BD9" w:rsidRDefault="00795CA3" w:rsidP="00765550">
            <w:pPr>
              <w:rPr>
                <w:rFonts w:ascii="Trebuchet MS" w:hAnsi="Trebuchet MS" w:cs="Arial"/>
              </w:rPr>
            </w:pPr>
            <w:r>
              <w:rPr>
                <w:rFonts w:ascii="Trebuchet MS" w:hAnsi="Trebuchet MS" w:cs="Arial"/>
              </w:rPr>
              <w:t>Information transferred over to this new Lovell LIMS PMP version</w:t>
            </w:r>
          </w:p>
        </w:tc>
        <w:tc>
          <w:tcPr>
            <w:tcW w:w="2340" w:type="dxa"/>
          </w:tcPr>
          <w:p w14:paraId="0971F556" w14:textId="77777777" w:rsidR="0059149F" w:rsidRPr="00B51BD9" w:rsidRDefault="00795CA3" w:rsidP="00765550">
            <w:pPr>
              <w:rPr>
                <w:rFonts w:ascii="Trebuchet MS" w:hAnsi="Trebuchet MS" w:cs="Arial"/>
              </w:rPr>
            </w:pPr>
            <w:r>
              <w:rPr>
                <w:rFonts w:ascii="Trebuchet MS" w:hAnsi="Trebuchet MS" w:cs="Arial"/>
              </w:rPr>
              <w:t>MT</w:t>
            </w:r>
          </w:p>
        </w:tc>
      </w:tr>
      <w:tr w:rsidR="0059149F" w:rsidRPr="005E3A6E" w14:paraId="1EE82364" w14:textId="77777777" w:rsidTr="00765550">
        <w:tc>
          <w:tcPr>
            <w:tcW w:w="1440" w:type="dxa"/>
          </w:tcPr>
          <w:p w14:paraId="169C64D2" w14:textId="77777777" w:rsidR="0059149F" w:rsidRPr="00B51BD9" w:rsidRDefault="0059149F" w:rsidP="00765550">
            <w:pPr>
              <w:rPr>
                <w:rFonts w:ascii="Trebuchet MS" w:hAnsi="Trebuchet MS" w:cs="Arial"/>
              </w:rPr>
            </w:pPr>
            <w:r w:rsidRPr="00B51BD9">
              <w:rPr>
                <w:rFonts w:ascii="Trebuchet MS" w:hAnsi="Trebuchet MS" w:cs="Arial"/>
              </w:rPr>
              <w:t>Rev: 4</w:t>
            </w:r>
          </w:p>
        </w:tc>
        <w:tc>
          <w:tcPr>
            <w:tcW w:w="1260" w:type="dxa"/>
          </w:tcPr>
          <w:p w14:paraId="08D48EE7" w14:textId="77777777" w:rsidR="0059149F" w:rsidRPr="00B51BD9" w:rsidRDefault="007D4F17" w:rsidP="00765550">
            <w:pPr>
              <w:jc w:val="center"/>
              <w:rPr>
                <w:rFonts w:ascii="Trebuchet MS" w:hAnsi="Trebuchet MS" w:cs="Arial"/>
              </w:rPr>
            </w:pPr>
            <w:r>
              <w:rPr>
                <w:rFonts w:ascii="Trebuchet MS" w:hAnsi="Trebuchet MS" w:cs="Arial"/>
              </w:rPr>
              <w:t>10/02/16</w:t>
            </w:r>
          </w:p>
        </w:tc>
        <w:tc>
          <w:tcPr>
            <w:tcW w:w="5400" w:type="dxa"/>
          </w:tcPr>
          <w:p w14:paraId="5D7AF9C0" w14:textId="77777777" w:rsidR="0059149F" w:rsidRPr="00B51BD9" w:rsidRDefault="007D4F17" w:rsidP="00765550">
            <w:pPr>
              <w:rPr>
                <w:rFonts w:ascii="Trebuchet MS" w:hAnsi="Trebuchet MS" w:cs="Arial"/>
              </w:rPr>
            </w:pPr>
            <w:r>
              <w:rPr>
                <w:rFonts w:ascii="Trebuchet MS" w:hAnsi="Trebuchet MS" w:cs="Arial"/>
              </w:rPr>
              <w:t>Amendments as agreed with Steve Bartram</w:t>
            </w:r>
          </w:p>
        </w:tc>
        <w:tc>
          <w:tcPr>
            <w:tcW w:w="2340" w:type="dxa"/>
          </w:tcPr>
          <w:p w14:paraId="51CC1FAD" w14:textId="77777777" w:rsidR="0059149F" w:rsidRPr="00B51BD9" w:rsidRDefault="00854FDB" w:rsidP="00765550">
            <w:pPr>
              <w:rPr>
                <w:rFonts w:ascii="Trebuchet MS" w:hAnsi="Trebuchet MS" w:cs="Arial"/>
              </w:rPr>
            </w:pPr>
            <w:r>
              <w:rPr>
                <w:rFonts w:ascii="Trebuchet MS" w:hAnsi="Trebuchet MS" w:cs="Arial"/>
              </w:rPr>
              <w:t>JM</w:t>
            </w:r>
          </w:p>
        </w:tc>
      </w:tr>
      <w:tr w:rsidR="0059149F" w:rsidRPr="005E3A6E" w14:paraId="27EDD1DA" w14:textId="77777777" w:rsidTr="00765550">
        <w:tc>
          <w:tcPr>
            <w:tcW w:w="1440" w:type="dxa"/>
          </w:tcPr>
          <w:p w14:paraId="4AA26A40" w14:textId="77777777" w:rsidR="0059149F" w:rsidRPr="00B51BD9" w:rsidRDefault="0059149F" w:rsidP="00765550">
            <w:pPr>
              <w:rPr>
                <w:rFonts w:ascii="Trebuchet MS" w:hAnsi="Trebuchet MS" w:cs="Arial"/>
              </w:rPr>
            </w:pPr>
            <w:r w:rsidRPr="00B51BD9">
              <w:rPr>
                <w:rFonts w:ascii="Trebuchet MS" w:hAnsi="Trebuchet MS" w:cs="Arial"/>
              </w:rPr>
              <w:t>Rev: 5</w:t>
            </w:r>
          </w:p>
        </w:tc>
        <w:tc>
          <w:tcPr>
            <w:tcW w:w="1260" w:type="dxa"/>
          </w:tcPr>
          <w:p w14:paraId="53D2F88F" w14:textId="77777777" w:rsidR="0059149F" w:rsidRPr="00B51BD9" w:rsidRDefault="007D4F17" w:rsidP="00765550">
            <w:pPr>
              <w:jc w:val="center"/>
              <w:rPr>
                <w:rFonts w:ascii="Trebuchet MS" w:hAnsi="Trebuchet MS" w:cs="Arial"/>
              </w:rPr>
            </w:pPr>
            <w:r>
              <w:rPr>
                <w:rFonts w:ascii="Trebuchet MS" w:hAnsi="Trebuchet MS" w:cs="Arial"/>
              </w:rPr>
              <w:t>12/02/16</w:t>
            </w:r>
          </w:p>
        </w:tc>
        <w:tc>
          <w:tcPr>
            <w:tcW w:w="5400" w:type="dxa"/>
          </w:tcPr>
          <w:p w14:paraId="5F966196" w14:textId="77777777" w:rsidR="0059149F" w:rsidRPr="00B51BD9" w:rsidRDefault="007D4F17" w:rsidP="00765550">
            <w:pPr>
              <w:rPr>
                <w:rFonts w:ascii="Trebuchet MS" w:hAnsi="Trebuchet MS" w:cs="Arial"/>
              </w:rPr>
            </w:pPr>
            <w:r>
              <w:rPr>
                <w:rFonts w:ascii="Trebuchet MS" w:hAnsi="Trebuchet MS" w:cs="Arial"/>
              </w:rPr>
              <w:t>RAMS updated – PAVES, Robert Street</w:t>
            </w:r>
          </w:p>
        </w:tc>
        <w:tc>
          <w:tcPr>
            <w:tcW w:w="2340" w:type="dxa"/>
          </w:tcPr>
          <w:p w14:paraId="272A96F4" w14:textId="77777777" w:rsidR="0059149F" w:rsidRPr="00B51BD9" w:rsidRDefault="00854FDB" w:rsidP="00765550">
            <w:pPr>
              <w:rPr>
                <w:rFonts w:ascii="Trebuchet MS" w:hAnsi="Trebuchet MS" w:cs="Arial"/>
              </w:rPr>
            </w:pPr>
            <w:r>
              <w:rPr>
                <w:rFonts w:ascii="Trebuchet MS" w:hAnsi="Trebuchet MS" w:cs="Arial"/>
              </w:rPr>
              <w:t>JM</w:t>
            </w:r>
          </w:p>
        </w:tc>
      </w:tr>
      <w:tr w:rsidR="0059149F" w:rsidRPr="005E3A6E" w14:paraId="614D9534" w14:textId="77777777" w:rsidTr="00765550">
        <w:tc>
          <w:tcPr>
            <w:tcW w:w="1440" w:type="dxa"/>
          </w:tcPr>
          <w:p w14:paraId="69986F69" w14:textId="77777777" w:rsidR="0059149F" w:rsidRPr="00B51BD9" w:rsidRDefault="0059149F" w:rsidP="00765550">
            <w:pPr>
              <w:rPr>
                <w:rFonts w:ascii="Trebuchet MS" w:hAnsi="Trebuchet MS" w:cs="Arial"/>
              </w:rPr>
            </w:pPr>
            <w:r w:rsidRPr="00B51BD9">
              <w:rPr>
                <w:rFonts w:ascii="Trebuchet MS" w:hAnsi="Trebuchet MS" w:cs="Arial"/>
              </w:rPr>
              <w:t>Rev: 6</w:t>
            </w:r>
          </w:p>
        </w:tc>
        <w:tc>
          <w:tcPr>
            <w:tcW w:w="1260" w:type="dxa"/>
          </w:tcPr>
          <w:p w14:paraId="17F6F978" w14:textId="77777777" w:rsidR="0059149F" w:rsidRPr="00B51BD9" w:rsidRDefault="007D4F17" w:rsidP="00765550">
            <w:pPr>
              <w:jc w:val="center"/>
              <w:rPr>
                <w:rFonts w:ascii="Trebuchet MS" w:hAnsi="Trebuchet MS" w:cs="Arial"/>
              </w:rPr>
            </w:pPr>
            <w:r>
              <w:rPr>
                <w:rFonts w:ascii="Trebuchet MS" w:hAnsi="Trebuchet MS" w:cs="Arial"/>
              </w:rPr>
              <w:t>19/02/16</w:t>
            </w:r>
          </w:p>
        </w:tc>
        <w:tc>
          <w:tcPr>
            <w:tcW w:w="5400" w:type="dxa"/>
          </w:tcPr>
          <w:p w14:paraId="78CD40C4" w14:textId="77777777" w:rsidR="0059149F" w:rsidRPr="00B51BD9" w:rsidRDefault="007D4F17" w:rsidP="00765550">
            <w:pPr>
              <w:rPr>
                <w:rFonts w:ascii="Trebuchet MS" w:hAnsi="Trebuchet MS" w:cs="Arial"/>
              </w:rPr>
            </w:pPr>
            <w:r>
              <w:rPr>
                <w:rFonts w:ascii="Trebuchet MS" w:hAnsi="Trebuchet MS" w:cs="Arial"/>
              </w:rPr>
              <w:t>RAMS updated – Cabin instillation, Rydal Water</w:t>
            </w:r>
          </w:p>
        </w:tc>
        <w:tc>
          <w:tcPr>
            <w:tcW w:w="2340" w:type="dxa"/>
          </w:tcPr>
          <w:p w14:paraId="753A86AD" w14:textId="77777777" w:rsidR="0059149F" w:rsidRPr="00B51BD9" w:rsidRDefault="00854FDB" w:rsidP="00765550">
            <w:pPr>
              <w:rPr>
                <w:rFonts w:ascii="Trebuchet MS" w:hAnsi="Trebuchet MS" w:cs="Arial"/>
              </w:rPr>
            </w:pPr>
            <w:r>
              <w:rPr>
                <w:rFonts w:ascii="Trebuchet MS" w:hAnsi="Trebuchet MS" w:cs="Arial"/>
              </w:rPr>
              <w:t>JM</w:t>
            </w:r>
          </w:p>
        </w:tc>
      </w:tr>
      <w:tr w:rsidR="0059149F" w:rsidRPr="005E3A6E" w14:paraId="176080B6" w14:textId="77777777" w:rsidTr="00765550">
        <w:tc>
          <w:tcPr>
            <w:tcW w:w="1440" w:type="dxa"/>
          </w:tcPr>
          <w:p w14:paraId="7861DD8E" w14:textId="77777777" w:rsidR="0059149F" w:rsidRPr="00B51BD9" w:rsidRDefault="0059149F" w:rsidP="00765550">
            <w:pPr>
              <w:rPr>
                <w:rFonts w:ascii="Trebuchet MS" w:hAnsi="Trebuchet MS" w:cs="Arial"/>
              </w:rPr>
            </w:pPr>
            <w:r w:rsidRPr="00B51BD9">
              <w:rPr>
                <w:rFonts w:ascii="Trebuchet MS" w:hAnsi="Trebuchet MS" w:cs="Arial"/>
              </w:rPr>
              <w:t>Rev: 7</w:t>
            </w:r>
          </w:p>
        </w:tc>
        <w:tc>
          <w:tcPr>
            <w:tcW w:w="1260" w:type="dxa"/>
          </w:tcPr>
          <w:p w14:paraId="5D7D7F7A" w14:textId="77777777" w:rsidR="0059149F" w:rsidRPr="00B51BD9" w:rsidRDefault="007D4F17" w:rsidP="007D4F17">
            <w:pPr>
              <w:jc w:val="center"/>
              <w:rPr>
                <w:rFonts w:ascii="Trebuchet MS" w:hAnsi="Trebuchet MS" w:cs="Arial"/>
              </w:rPr>
            </w:pPr>
            <w:r>
              <w:rPr>
                <w:rFonts w:ascii="Trebuchet MS" w:hAnsi="Trebuchet MS" w:cs="Arial"/>
              </w:rPr>
              <w:t>26/02/16</w:t>
            </w:r>
          </w:p>
        </w:tc>
        <w:tc>
          <w:tcPr>
            <w:tcW w:w="5400" w:type="dxa"/>
          </w:tcPr>
          <w:p w14:paraId="329064EE" w14:textId="77777777" w:rsidR="0059149F" w:rsidRPr="00B51BD9" w:rsidRDefault="007D4F17" w:rsidP="00765550">
            <w:pPr>
              <w:rPr>
                <w:rFonts w:ascii="Trebuchet MS" w:hAnsi="Trebuchet MS" w:cs="Arial"/>
              </w:rPr>
            </w:pPr>
            <w:r>
              <w:rPr>
                <w:rFonts w:ascii="Trebuchet MS" w:hAnsi="Trebuchet MS" w:cs="Arial"/>
              </w:rPr>
              <w:t>PAVES – Robert St, Rydal, Varndell St, COGH</w:t>
            </w:r>
          </w:p>
        </w:tc>
        <w:tc>
          <w:tcPr>
            <w:tcW w:w="2340" w:type="dxa"/>
          </w:tcPr>
          <w:p w14:paraId="687CD0BB" w14:textId="77777777" w:rsidR="0059149F" w:rsidRPr="00B51BD9" w:rsidRDefault="00854FDB" w:rsidP="00765550">
            <w:pPr>
              <w:rPr>
                <w:rFonts w:ascii="Trebuchet MS" w:hAnsi="Trebuchet MS" w:cs="Arial"/>
              </w:rPr>
            </w:pPr>
            <w:r>
              <w:rPr>
                <w:rFonts w:ascii="Trebuchet MS" w:hAnsi="Trebuchet MS" w:cs="Arial"/>
              </w:rPr>
              <w:t>JM</w:t>
            </w:r>
          </w:p>
        </w:tc>
      </w:tr>
      <w:tr w:rsidR="0059149F" w:rsidRPr="005E3A6E" w14:paraId="6ADD3200" w14:textId="77777777" w:rsidTr="00765550">
        <w:tc>
          <w:tcPr>
            <w:tcW w:w="1440" w:type="dxa"/>
          </w:tcPr>
          <w:p w14:paraId="6C36735F" w14:textId="77777777" w:rsidR="0059149F" w:rsidRPr="00B51BD9" w:rsidRDefault="0059149F" w:rsidP="00765550">
            <w:pPr>
              <w:rPr>
                <w:rFonts w:ascii="Trebuchet MS" w:hAnsi="Trebuchet MS" w:cs="Arial"/>
              </w:rPr>
            </w:pPr>
            <w:r w:rsidRPr="00B51BD9">
              <w:rPr>
                <w:rFonts w:ascii="Trebuchet MS" w:hAnsi="Trebuchet MS" w:cs="Arial"/>
              </w:rPr>
              <w:t>Rev: 8</w:t>
            </w:r>
          </w:p>
        </w:tc>
        <w:tc>
          <w:tcPr>
            <w:tcW w:w="1260" w:type="dxa"/>
          </w:tcPr>
          <w:p w14:paraId="7FF4F89F" w14:textId="77777777" w:rsidR="0059149F" w:rsidRPr="00B51BD9" w:rsidRDefault="007D4F17" w:rsidP="00765550">
            <w:pPr>
              <w:jc w:val="center"/>
              <w:rPr>
                <w:rFonts w:ascii="Trebuchet MS" w:hAnsi="Trebuchet MS" w:cs="Arial"/>
              </w:rPr>
            </w:pPr>
            <w:r>
              <w:rPr>
                <w:rFonts w:ascii="Trebuchet MS" w:hAnsi="Trebuchet MS" w:cs="Arial"/>
              </w:rPr>
              <w:t>03/03/16</w:t>
            </w:r>
          </w:p>
        </w:tc>
        <w:tc>
          <w:tcPr>
            <w:tcW w:w="5400" w:type="dxa"/>
          </w:tcPr>
          <w:p w14:paraId="73F2E85D" w14:textId="77777777" w:rsidR="0059149F" w:rsidRPr="00B51BD9" w:rsidRDefault="007D4F17" w:rsidP="00765550">
            <w:pPr>
              <w:rPr>
                <w:rFonts w:ascii="Trebuchet MS" w:hAnsi="Trebuchet MS" w:cs="Arial"/>
              </w:rPr>
            </w:pPr>
            <w:r>
              <w:rPr>
                <w:rFonts w:ascii="Trebuchet MS" w:hAnsi="Trebuchet MS" w:cs="Arial"/>
              </w:rPr>
              <w:t xml:space="preserve">RAMS – Tree protection </w:t>
            </w:r>
          </w:p>
        </w:tc>
        <w:tc>
          <w:tcPr>
            <w:tcW w:w="2340" w:type="dxa"/>
          </w:tcPr>
          <w:p w14:paraId="48C93AAF" w14:textId="77777777" w:rsidR="0059149F" w:rsidRPr="00B51BD9" w:rsidRDefault="00854FDB" w:rsidP="00765550">
            <w:pPr>
              <w:rPr>
                <w:rFonts w:ascii="Trebuchet MS" w:hAnsi="Trebuchet MS" w:cs="Arial"/>
              </w:rPr>
            </w:pPr>
            <w:r>
              <w:rPr>
                <w:rFonts w:ascii="Trebuchet MS" w:hAnsi="Trebuchet MS" w:cs="Arial"/>
              </w:rPr>
              <w:t>JM</w:t>
            </w:r>
          </w:p>
        </w:tc>
      </w:tr>
      <w:tr w:rsidR="0059149F" w:rsidRPr="005E3A6E" w14:paraId="1551F8D4" w14:textId="77777777" w:rsidTr="00765550">
        <w:tc>
          <w:tcPr>
            <w:tcW w:w="1440" w:type="dxa"/>
          </w:tcPr>
          <w:p w14:paraId="42D40F74" w14:textId="77777777" w:rsidR="0059149F" w:rsidRPr="00B51BD9" w:rsidRDefault="0059149F" w:rsidP="00765550">
            <w:pPr>
              <w:rPr>
                <w:rFonts w:ascii="Trebuchet MS" w:hAnsi="Trebuchet MS" w:cs="Arial"/>
              </w:rPr>
            </w:pPr>
            <w:r w:rsidRPr="00B51BD9">
              <w:rPr>
                <w:rFonts w:ascii="Trebuchet MS" w:hAnsi="Trebuchet MS" w:cs="Arial"/>
              </w:rPr>
              <w:t>Rev: 9</w:t>
            </w:r>
          </w:p>
        </w:tc>
        <w:tc>
          <w:tcPr>
            <w:tcW w:w="1260" w:type="dxa"/>
          </w:tcPr>
          <w:p w14:paraId="5C61ACE1" w14:textId="77777777" w:rsidR="0059149F" w:rsidRPr="00B51BD9" w:rsidRDefault="007D4F17" w:rsidP="007D4F17">
            <w:pPr>
              <w:rPr>
                <w:rFonts w:ascii="Trebuchet MS" w:hAnsi="Trebuchet MS" w:cs="Arial"/>
              </w:rPr>
            </w:pPr>
            <w:r>
              <w:rPr>
                <w:rFonts w:ascii="Trebuchet MS" w:hAnsi="Trebuchet MS" w:cs="Arial"/>
              </w:rPr>
              <w:t>18/03/16</w:t>
            </w:r>
          </w:p>
        </w:tc>
        <w:tc>
          <w:tcPr>
            <w:tcW w:w="5400" w:type="dxa"/>
          </w:tcPr>
          <w:p w14:paraId="2A32287A" w14:textId="77777777" w:rsidR="0059149F" w:rsidRPr="00B51BD9" w:rsidRDefault="007D4F17" w:rsidP="00765550">
            <w:pPr>
              <w:rPr>
                <w:rFonts w:ascii="Trebuchet MS" w:hAnsi="Trebuchet MS" w:cs="Arial"/>
              </w:rPr>
            </w:pPr>
            <w:r>
              <w:rPr>
                <w:rFonts w:ascii="Trebuchet MS" w:hAnsi="Trebuchet MS" w:cs="Arial"/>
              </w:rPr>
              <w:t xml:space="preserve">RAMS – Colets piling </w:t>
            </w:r>
          </w:p>
        </w:tc>
        <w:tc>
          <w:tcPr>
            <w:tcW w:w="2340" w:type="dxa"/>
          </w:tcPr>
          <w:p w14:paraId="6147AA02" w14:textId="77777777" w:rsidR="0059149F" w:rsidRPr="00B51BD9" w:rsidRDefault="00854FDB" w:rsidP="00765550">
            <w:pPr>
              <w:rPr>
                <w:rFonts w:ascii="Trebuchet MS" w:hAnsi="Trebuchet MS" w:cs="Arial"/>
              </w:rPr>
            </w:pPr>
            <w:r>
              <w:rPr>
                <w:rFonts w:ascii="Trebuchet MS" w:hAnsi="Trebuchet MS" w:cs="Arial"/>
              </w:rPr>
              <w:t>JM</w:t>
            </w:r>
          </w:p>
        </w:tc>
      </w:tr>
      <w:tr w:rsidR="0059149F" w:rsidRPr="005E3A6E" w14:paraId="033775F2" w14:textId="77777777" w:rsidTr="00765550">
        <w:tc>
          <w:tcPr>
            <w:tcW w:w="1440" w:type="dxa"/>
          </w:tcPr>
          <w:p w14:paraId="04C3984A" w14:textId="77777777" w:rsidR="0059149F" w:rsidRPr="00B51BD9" w:rsidRDefault="0059149F" w:rsidP="00765550">
            <w:pPr>
              <w:rPr>
                <w:rFonts w:ascii="Trebuchet MS" w:hAnsi="Trebuchet MS" w:cs="Arial"/>
              </w:rPr>
            </w:pPr>
            <w:r w:rsidRPr="00B51BD9">
              <w:rPr>
                <w:rFonts w:ascii="Trebuchet MS" w:hAnsi="Trebuchet MS" w:cs="Arial"/>
              </w:rPr>
              <w:t>Rev: 10</w:t>
            </w:r>
          </w:p>
        </w:tc>
        <w:tc>
          <w:tcPr>
            <w:tcW w:w="1260" w:type="dxa"/>
          </w:tcPr>
          <w:p w14:paraId="5EB5F5FE" w14:textId="77777777" w:rsidR="0059149F" w:rsidRPr="00B51BD9" w:rsidRDefault="00854FDB" w:rsidP="00765550">
            <w:pPr>
              <w:jc w:val="center"/>
              <w:rPr>
                <w:rFonts w:ascii="Trebuchet MS" w:hAnsi="Trebuchet MS" w:cs="Arial"/>
              </w:rPr>
            </w:pPr>
            <w:r>
              <w:rPr>
                <w:rFonts w:ascii="Trebuchet MS" w:hAnsi="Trebuchet MS" w:cs="Arial"/>
              </w:rPr>
              <w:t>13/4/16</w:t>
            </w:r>
          </w:p>
        </w:tc>
        <w:tc>
          <w:tcPr>
            <w:tcW w:w="5400" w:type="dxa"/>
          </w:tcPr>
          <w:p w14:paraId="05AB0A70" w14:textId="77777777" w:rsidR="0059149F" w:rsidRPr="00B51BD9" w:rsidRDefault="00854FDB" w:rsidP="00765550">
            <w:pPr>
              <w:rPr>
                <w:rFonts w:ascii="Trebuchet MS" w:hAnsi="Trebuchet MS" w:cs="Arial"/>
              </w:rPr>
            </w:pPr>
            <w:r>
              <w:rPr>
                <w:rFonts w:ascii="Trebuchet MS" w:hAnsi="Trebuchet MS" w:cs="Arial"/>
              </w:rPr>
              <w:t>BT emergency details on Rydal water</w:t>
            </w:r>
          </w:p>
        </w:tc>
        <w:tc>
          <w:tcPr>
            <w:tcW w:w="2340" w:type="dxa"/>
          </w:tcPr>
          <w:p w14:paraId="0DBC1327" w14:textId="77777777" w:rsidR="0059149F" w:rsidRPr="00B51BD9" w:rsidRDefault="00854FDB" w:rsidP="00765550">
            <w:pPr>
              <w:rPr>
                <w:rFonts w:ascii="Trebuchet MS" w:hAnsi="Trebuchet MS" w:cs="Arial"/>
              </w:rPr>
            </w:pPr>
            <w:r>
              <w:rPr>
                <w:rFonts w:ascii="Trebuchet MS" w:hAnsi="Trebuchet MS" w:cs="Arial"/>
              </w:rPr>
              <w:t>IJ</w:t>
            </w:r>
          </w:p>
        </w:tc>
      </w:tr>
      <w:tr w:rsidR="0059149F" w:rsidRPr="005E3A6E" w14:paraId="0A287076" w14:textId="77777777" w:rsidTr="00765550">
        <w:tc>
          <w:tcPr>
            <w:tcW w:w="1440" w:type="dxa"/>
          </w:tcPr>
          <w:p w14:paraId="01B46FED" w14:textId="77777777" w:rsidR="0059149F" w:rsidRPr="00B51BD9" w:rsidRDefault="0059149F" w:rsidP="00765550">
            <w:pPr>
              <w:rPr>
                <w:rFonts w:ascii="Trebuchet MS" w:hAnsi="Trebuchet MS" w:cs="Arial"/>
              </w:rPr>
            </w:pPr>
            <w:r w:rsidRPr="00B51BD9">
              <w:rPr>
                <w:rFonts w:ascii="Trebuchet MS" w:hAnsi="Trebuchet MS" w:cs="Arial"/>
              </w:rPr>
              <w:t>Rev: 11</w:t>
            </w:r>
          </w:p>
        </w:tc>
        <w:tc>
          <w:tcPr>
            <w:tcW w:w="1260" w:type="dxa"/>
          </w:tcPr>
          <w:p w14:paraId="0236949F" w14:textId="77777777" w:rsidR="0059149F" w:rsidRPr="00B51BD9" w:rsidRDefault="00854FDB" w:rsidP="00765550">
            <w:pPr>
              <w:jc w:val="center"/>
              <w:rPr>
                <w:rFonts w:ascii="Trebuchet MS" w:hAnsi="Trebuchet MS" w:cs="Arial"/>
              </w:rPr>
            </w:pPr>
            <w:r>
              <w:rPr>
                <w:rFonts w:ascii="Trebuchet MS" w:hAnsi="Trebuchet MS" w:cs="Arial"/>
              </w:rPr>
              <w:t>14/4/16</w:t>
            </w:r>
          </w:p>
        </w:tc>
        <w:tc>
          <w:tcPr>
            <w:tcW w:w="5400" w:type="dxa"/>
          </w:tcPr>
          <w:p w14:paraId="02F040BF" w14:textId="77777777" w:rsidR="0059149F" w:rsidRPr="00B51BD9" w:rsidRDefault="00854FDB" w:rsidP="00765550">
            <w:pPr>
              <w:rPr>
                <w:rFonts w:ascii="Trebuchet MS" w:hAnsi="Trebuchet MS" w:cs="Arial"/>
              </w:rPr>
            </w:pPr>
            <w:r>
              <w:rPr>
                <w:rFonts w:ascii="Trebuchet MS" w:hAnsi="Trebuchet MS" w:cs="Arial"/>
              </w:rPr>
              <w:t>Bat notice introduced in induction section</w:t>
            </w:r>
          </w:p>
        </w:tc>
        <w:tc>
          <w:tcPr>
            <w:tcW w:w="2340" w:type="dxa"/>
          </w:tcPr>
          <w:p w14:paraId="55F098F2" w14:textId="77777777" w:rsidR="0059149F" w:rsidRPr="00B51BD9" w:rsidRDefault="00854FDB" w:rsidP="00765550">
            <w:pPr>
              <w:rPr>
                <w:rFonts w:ascii="Trebuchet MS" w:hAnsi="Trebuchet MS" w:cs="Arial"/>
              </w:rPr>
            </w:pPr>
            <w:r>
              <w:rPr>
                <w:rFonts w:ascii="Trebuchet MS" w:hAnsi="Trebuchet MS" w:cs="Arial"/>
              </w:rPr>
              <w:t>IJ</w:t>
            </w:r>
          </w:p>
        </w:tc>
      </w:tr>
      <w:tr w:rsidR="0059149F" w:rsidRPr="005E3A6E" w14:paraId="380A9363" w14:textId="77777777" w:rsidTr="00765550">
        <w:tc>
          <w:tcPr>
            <w:tcW w:w="1440" w:type="dxa"/>
          </w:tcPr>
          <w:p w14:paraId="4C6F04B5" w14:textId="77777777" w:rsidR="0059149F" w:rsidRPr="00B51BD9" w:rsidRDefault="0059149F" w:rsidP="00765550">
            <w:pPr>
              <w:rPr>
                <w:rFonts w:ascii="Trebuchet MS" w:hAnsi="Trebuchet MS" w:cs="Arial"/>
              </w:rPr>
            </w:pPr>
            <w:r w:rsidRPr="00B51BD9">
              <w:rPr>
                <w:rFonts w:ascii="Trebuchet MS" w:hAnsi="Trebuchet MS" w:cs="Arial"/>
              </w:rPr>
              <w:t>Rev: 12</w:t>
            </w:r>
          </w:p>
        </w:tc>
        <w:tc>
          <w:tcPr>
            <w:tcW w:w="1260" w:type="dxa"/>
          </w:tcPr>
          <w:p w14:paraId="5A14632D" w14:textId="77777777" w:rsidR="0059149F" w:rsidRPr="00B51BD9" w:rsidRDefault="0059149F" w:rsidP="00765550">
            <w:pPr>
              <w:jc w:val="center"/>
              <w:rPr>
                <w:rFonts w:ascii="Trebuchet MS" w:hAnsi="Trebuchet MS" w:cs="Arial"/>
              </w:rPr>
            </w:pPr>
          </w:p>
        </w:tc>
        <w:tc>
          <w:tcPr>
            <w:tcW w:w="5400" w:type="dxa"/>
          </w:tcPr>
          <w:p w14:paraId="5B2DA3DE" w14:textId="77777777" w:rsidR="0059149F" w:rsidRPr="00B51BD9" w:rsidRDefault="0059149F" w:rsidP="00765550">
            <w:pPr>
              <w:rPr>
                <w:rFonts w:ascii="Trebuchet MS" w:hAnsi="Trebuchet MS" w:cs="Arial"/>
              </w:rPr>
            </w:pPr>
          </w:p>
        </w:tc>
        <w:tc>
          <w:tcPr>
            <w:tcW w:w="2340" w:type="dxa"/>
          </w:tcPr>
          <w:p w14:paraId="00F4526B" w14:textId="77777777" w:rsidR="0059149F" w:rsidRPr="00B51BD9" w:rsidRDefault="0059149F" w:rsidP="00765550">
            <w:pPr>
              <w:rPr>
                <w:rFonts w:ascii="Trebuchet MS" w:hAnsi="Trebuchet MS" w:cs="Arial"/>
              </w:rPr>
            </w:pPr>
          </w:p>
        </w:tc>
      </w:tr>
      <w:tr w:rsidR="0059149F" w:rsidRPr="005E3A6E" w14:paraId="115F1A25" w14:textId="77777777" w:rsidTr="00765550">
        <w:tc>
          <w:tcPr>
            <w:tcW w:w="1440" w:type="dxa"/>
          </w:tcPr>
          <w:p w14:paraId="08C4FF82"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088AC232" w14:textId="77777777" w:rsidR="0059149F" w:rsidRPr="00B51BD9" w:rsidRDefault="0059149F" w:rsidP="00765550">
            <w:pPr>
              <w:jc w:val="center"/>
              <w:rPr>
                <w:rFonts w:ascii="Trebuchet MS" w:hAnsi="Trebuchet MS" w:cs="Arial"/>
              </w:rPr>
            </w:pPr>
          </w:p>
        </w:tc>
        <w:tc>
          <w:tcPr>
            <w:tcW w:w="5400" w:type="dxa"/>
          </w:tcPr>
          <w:p w14:paraId="4E48B2D5" w14:textId="77777777" w:rsidR="0059149F" w:rsidRPr="00B51BD9" w:rsidRDefault="0059149F" w:rsidP="00765550">
            <w:pPr>
              <w:rPr>
                <w:rFonts w:ascii="Trebuchet MS" w:hAnsi="Trebuchet MS" w:cs="Arial"/>
              </w:rPr>
            </w:pPr>
          </w:p>
        </w:tc>
        <w:tc>
          <w:tcPr>
            <w:tcW w:w="2340" w:type="dxa"/>
          </w:tcPr>
          <w:p w14:paraId="560177D5" w14:textId="77777777" w:rsidR="0059149F" w:rsidRPr="00B51BD9" w:rsidRDefault="0059149F" w:rsidP="00765550">
            <w:pPr>
              <w:rPr>
                <w:rFonts w:ascii="Trebuchet MS" w:hAnsi="Trebuchet MS" w:cs="Arial"/>
              </w:rPr>
            </w:pPr>
          </w:p>
        </w:tc>
      </w:tr>
      <w:tr w:rsidR="0059149F" w:rsidRPr="005E3A6E" w14:paraId="6EBEB679" w14:textId="77777777" w:rsidTr="00765550">
        <w:tc>
          <w:tcPr>
            <w:tcW w:w="1440" w:type="dxa"/>
          </w:tcPr>
          <w:p w14:paraId="087AC946"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69882F03" w14:textId="77777777" w:rsidR="0059149F" w:rsidRPr="00B51BD9" w:rsidRDefault="0059149F" w:rsidP="00765550">
            <w:pPr>
              <w:jc w:val="center"/>
              <w:rPr>
                <w:rFonts w:ascii="Trebuchet MS" w:hAnsi="Trebuchet MS" w:cs="Arial"/>
              </w:rPr>
            </w:pPr>
          </w:p>
        </w:tc>
        <w:tc>
          <w:tcPr>
            <w:tcW w:w="5400" w:type="dxa"/>
          </w:tcPr>
          <w:p w14:paraId="288062DA" w14:textId="77777777" w:rsidR="0059149F" w:rsidRPr="00B51BD9" w:rsidRDefault="0059149F" w:rsidP="00765550">
            <w:pPr>
              <w:rPr>
                <w:rFonts w:ascii="Trebuchet MS" w:hAnsi="Trebuchet MS" w:cs="Arial"/>
              </w:rPr>
            </w:pPr>
          </w:p>
        </w:tc>
        <w:tc>
          <w:tcPr>
            <w:tcW w:w="2340" w:type="dxa"/>
          </w:tcPr>
          <w:p w14:paraId="605D1A16" w14:textId="77777777" w:rsidR="0059149F" w:rsidRPr="00B51BD9" w:rsidRDefault="0059149F" w:rsidP="00765550">
            <w:pPr>
              <w:rPr>
                <w:rFonts w:ascii="Trebuchet MS" w:hAnsi="Trebuchet MS" w:cs="Arial"/>
              </w:rPr>
            </w:pPr>
          </w:p>
        </w:tc>
      </w:tr>
      <w:tr w:rsidR="0059149F" w:rsidRPr="005E3A6E" w14:paraId="51C22622" w14:textId="77777777" w:rsidTr="00765550">
        <w:tc>
          <w:tcPr>
            <w:tcW w:w="1440" w:type="dxa"/>
          </w:tcPr>
          <w:p w14:paraId="256B4329"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1EFC3178" w14:textId="77777777" w:rsidR="0059149F" w:rsidRPr="00B51BD9" w:rsidRDefault="0059149F" w:rsidP="00765550">
            <w:pPr>
              <w:jc w:val="center"/>
              <w:rPr>
                <w:rFonts w:ascii="Trebuchet MS" w:hAnsi="Trebuchet MS" w:cs="Arial"/>
              </w:rPr>
            </w:pPr>
          </w:p>
        </w:tc>
        <w:tc>
          <w:tcPr>
            <w:tcW w:w="5400" w:type="dxa"/>
          </w:tcPr>
          <w:p w14:paraId="4C029D90" w14:textId="77777777" w:rsidR="0059149F" w:rsidRPr="00B51BD9" w:rsidRDefault="0059149F" w:rsidP="00765550">
            <w:pPr>
              <w:rPr>
                <w:rFonts w:ascii="Trebuchet MS" w:hAnsi="Trebuchet MS" w:cs="Arial"/>
              </w:rPr>
            </w:pPr>
          </w:p>
        </w:tc>
        <w:tc>
          <w:tcPr>
            <w:tcW w:w="2340" w:type="dxa"/>
          </w:tcPr>
          <w:p w14:paraId="1B637668" w14:textId="77777777" w:rsidR="0059149F" w:rsidRPr="00B51BD9" w:rsidRDefault="0059149F" w:rsidP="00765550">
            <w:pPr>
              <w:rPr>
                <w:rFonts w:ascii="Trebuchet MS" w:hAnsi="Trebuchet MS" w:cs="Arial"/>
              </w:rPr>
            </w:pPr>
          </w:p>
        </w:tc>
      </w:tr>
      <w:tr w:rsidR="0059149F" w:rsidRPr="005E3A6E" w14:paraId="55CFB961" w14:textId="77777777" w:rsidTr="00765550">
        <w:tc>
          <w:tcPr>
            <w:tcW w:w="1440" w:type="dxa"/>
          </w:tcPr>
          <w:p w14:paraId="203DC297"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7C5EE555" w14:textId="77777777" w:rsidR="0059149F" w:rsidRPr="00B51BD9" w:rsidRDefault="0059149F" w:rsidP="00765550">
            <w:pPr>
              <w:jc w:val="center"/>
              <w:rPr>
                <w:rFonts w:ascii="Trebuchet MS" w:hAnsi="Trebuchet MS" w:cs="Arial"/>
              </w:rPr>
            </w:pPr>
          </w:p>
        </w:tc>
        <w:tc>
          <w:tcPr>
            <w:tcW w:w="5400" w:type="dxa"/>
          </w:tcPr>
          <w:p w14:paraId="5F90DCD9" w14:textId="77777777" w:rsidR="0059149F" w:rsidRPr="00B51BD9" w:rsidRDefault="0059149F" w:rsidP="00765550">
            <w:pPr>
              <w:rPr>
                <w:rFonts w:ascii="Trebuchet MS" w:hAnsi="Trebuchet MS" w:cs="Arial"/>
              </w:rPr>
            </w:pPr>
          </w:p>
        </w:tc>
        <w:tc>
          <w:tcPr>
            <w:tcW w:w="2340" w:type="dxa"/>
          </w:tcPr>
          <w:p w14:paraId="53754B1F" w14:textId="77777777" w:rsidR="0059149F" w:rsidRPr="00B51BD9" w:rsidRDefault="0059149F" w:rsidP="00765550">
            <w:pPr>
              <w:rPr>
                <w:rFonts w:ascii="Trebuchet MS" w:hAnsi="Trebuchet MS" w:cs="Arial"/>
              </w:rPr>
            </w:pPr>
          </w:p>
        </w:tc>
      </w:tr>
      <w:tr w:rsidR="0059149F" w:rsidRPr="005E3A6E" w14:paraId="5CCB93F8" w14:textId="77777777" w:rsidTr="00765550">
        <w:tc>
          <w:tcPr>
            <w:tcW w:w="1440" w:type="dxa"/>
          </w:tcPr>
          <w:p w14:paraId="1D07A544"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495BF22D" w14:textId="77777777" w:rsidR="0059149F" w:rsidRPr="00B51BD9" w:rsidRDefault="0059149F" w:rsidP="00765550">
            <w:pPr>
              <w:jc w:val="center"/>
              <w:rPr>
                <w:rFonts w:ascii="Trebuchet MS" w:hAnsi="Trebuchet MS" w:cs="Arial"/>
              </w:rPr>
            </w:pPr>
          </w:p>
        </w:tc>
        <w:tc>
          <w:tcPr>
            <w:tcW w:w="5400" w:type="dxa"/>
          </w:tcPr>
          <w:p w14:paraId="67668555" w14:textId="77777777" w:rsidR="0059149F" w:rsidRPr="00B51BD9" w:rsidRDefault="0059149F" w:rsidP="00765550">
            <w:pPr>
              <w:rPr>
                <w:rFonts w:ascii="Trebuchet MS" w:hAnsi="Trebuchet MS" w:cs="Arial"/>
              </w:rPr>
            </w:pPr>
          </w:p>
        </w:tc>
        <w:tc>
          <w:tcPr>
            <w:tcW w:w="2340" w:type="dxa"/>
          </w:tcPr>
          <w:p w14:paraId="6315F7AD" w14:textId="77777777" w:rsidR="0059149F" w:rsidRPr="00B51BD9" w:rsidRDefault="0059149F" w:rsidP="00765550">
            <w:pPr>
              <w:rPr>
                <w:rFonts w:ascii="Trebuchet MS" w:hAnsi="Trebuchet MS" w:cs="Arial"/>
              </w:rPr>
            </w:pPr>
          </w:p>
        </w:tc>
      </w:tr>
      <w:tr w:rsidR="0059149F" w:rsidRPr="005E3A6E" w14:paraId="10180A31" w14:textId="77777777" w:rsidTr="00765550">
        <w:tc>
          <w:tcPr>
            <w:tcW w:w="1440" w:type="dxa"/>
          </w:tcPr>
          <w:p w14:paraId="08F86F0F"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3DC93D62" w14:textId="77777777" w:rsidR="0059149F" w:rsidRPr="00B51BD9" w:rsidRDefault="0059149F" w:rsidP="00765550">
            <w:pPr>
              <w:jc w:val="center"/>
              <w:rPr>
                <w:rFonts w:ascii="Trebuchet MS" w:hAnsi="Trebuchet MS" w:cs="Arial"/>
              </w:rPr>
            </w:pPr>
          </w:p>
        </w:tc>
        <w:tc>
          <w:tcPr>
            <w:tcW w:w="5400" w:type="dxa"/>
          </w:tcPr>
          <w:p w14:paraId="6C44B583" w14:textId="77777777" w:rsidR="0059149F" w:rsidRPr="00B51BD9" w:rsidRDefault="0059149F" w:rsidP="00765550">
            <w:pPr>
              <w:rPr>
                <w:rFonts w:ascii="Trebuchet MS" w:hAnsi="Trebuchet MS" w:cs="Arial"/>
              </w:rPr>
            </w:pPr>
          </w:p>
        </w:tc>
        <w:tc>
          <w:tcPr>
            <w:tcW w:w="2340" w:type="dxa"/>
          </w:tcPr>
          <w:p w14:paraId="22F4456C" w14:textId="77777777" w:rsidR="0059149F" w:rsidRPr="00B51BD9" w:rsidRDefault="0059149F" w:rsidP="00765550">
            <w:pPr>
              <w:rPr>
                <w:rFonts w:ascii="Trebuchet MS" w:hAnsi="Trebuchet MS" w:cs="Arial"/>
              </w:rPr>
            </w:pPr>
          </w:p>
        </w:tc>
      </w:tr>
      <w:tr w:rsidR="0059149F" w:rsidRPr="005E3A6E" w14:paraId="0E0CA46F" w14:textId="77777777" w:rsidTr="00765550">
        <w:tc>
          <w:tcPr>
            <w:tcW w:w="1440" w:type="dxa"/>
          </w:tcPr>
          <w:p w14:paraId="054BB7FF"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44DE5BF9" w14:textId="77777777" w:rsidR="0059149F" w:rsidRPr="00B51BD9" w:rsidRDefault="0059149F" w:rsidP="00765550">
            <w:pPr>
              <w:jc w:val="center"/>
              <w:rPr>
                <w:rFonts w:ascii="Trebuchet MS" w:hAnsi="Trebuchet MS" w:cs="Arial"/>
              </w:rPr>
            </w:pPr>
          </w:p>
        </w:tc>
        <w:tc>
          <w:tcPr>
            <w:tcW w:w="5400" w:type="dxa"/>
          </w:tcPr>
          <w:p w14:paraId="217B2AFD" w14:textId="77777777" w:rsidR="0059149F" w:rsidRPr="00B51BD9" w:rsidRDefault="0059149F" w:rsidP="00765550">
            <w:pPr>
              <w:rPr>
                <w:rFonts w:ascii="Trebuchet MS" w:hAnsi="Trebuchet MS" w:cs="Arial"/>
              </w:rPr>
            </w:pPr>
          </w:p>
        </w:tc>
        <w:tc>
          <w:tcPr>
            <w:tcW w:w="2340" w:type="dxa"/>
          </w:tcPr>
          <w:p w14:paraId="0D2CE2FC" w14:textId="77777777" w:rsidR="0059149F" w:rsidRPr="00B51BD9" w:rsidRDefault="0059149F" w:rsidP="00765550">
            <w:pPr>
              <w:rPr>
                <w:rFonts w:ascii="Trebuchet MS" w:hAnsi="Trebuchet MS" w:cs="Arial"/>
              </w:rPr>
            </w:pPr>
          </w:p>
        </w:tc>
      </w:tr>
      <w:tr w:rsidR="0059149F" w:rsidRPr="005E3A6E" w14:paraId="71085053" w14:textId="77777777" w:rsidTr="00765550">
        <w:tc>
          <w:tcPr>
            <w:tcW w:w="1440" w:type="dxa"/>
          </w:tcPr>
          <w:p w14:paraId="160CE35C"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077AFA45" w14:textId="77777777" w:rsidR="0059149F" w:rsidRPr="00B51BD9" w:rsidRDefault="0059149F" w:rsidP="00765550">
            <w:pPr>
              <w:jc w:val="center"/>
              <w:rPr>
                <w:rFonts w:ascii="Trebuchet MS" w:hAnsi="Trebuchet MS" w:cs="Arial"/>
              </w:rPr>
            </w:pPr>
          </w:p>
        </w:tc>
        <w:tc>
          <w:tcPr>
            <w:tcW w:w="5400" w:type="dxa"/>
          </w:tcPr>
          <w:p w14:paraId="13DFE53D" w14:textId="77777777" w:rsidR="0059149F" w:rsidRPr="00B51BD9" w:rsidRDefault="0059149F" w:rsidP="00765550">
            <w:pPr>
              <w:rPr>
                <w:rFonts w:ascii="Trebuchet MS" w:hAnsi="Trebuchet MS" w:cs="Arial"/>
              </w:rPr>
            </w:pPr>
          </w:p>
        </w:tc>
        <w:tc>
          <w:tcPr>
            <w:tcW w:w="2340" w:type="dxa"/>
          </w:tcPr>
          <w:p w14:paraId="0F6A032B" w14:textId="77777777" w:rsidR="0059149F" w:rsidRPr="00B51BD9" w:rsidRDefault="0059149F" w:rsidP="00765550">
            <w:pPr>
              <w:rPr>
                <w:rFonts w:ascii="Trebuchet MS" w:hAnsi="Trebuchet MS" w:cs="Arial"/>
              </w:rPr>
            </w:pPr>
          </w:p>
        </w:tc>
      </w:tr>
      <w:tr w:rsidR="0059149F" w:rsidRPr="005E3A6E" w14:paraId="1BF684E4" w14:textId="77777777" w:rsidTr="00765550">
        <w:tc>
          <w:tcPr>
            <w:tcW w:w="1440" w:type="dxa"/>
          </w:tcPr>
          <w:p w14:paraId="66FE79D5"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4B94DFFB" w14:textId="77777777" w:rsidR="0059149F" w:rsidRPr="00B51BD9" w:rsidRDefault="0059149F" w:rsidP="00765550">
            <w:pPr>
              <w:jc w:val="center"/>
              <w:rPr>
                <w:rFonts w:ascii="Trebuchet MS" w:hAnsi="Trebuchet MS" w:cs="Arial"/>
              </w:rPr>
            </w:pPr>
          </w:p>
        </w:tc>
        <w:tc>
          <w:tcPr>
            <w:tcW w:w="5400" w:type="dxa"/>
          </w:tcPr>
          <w:p w14:paraId="296186D6" w14:textId="77777777" w:rsidR="0059149F" w:rsidRPr="00B51BD9" w:rsidRDefault="0059149F" w:rsidP="00765550">
            <w:pPr>
              <w:rPr>
                <w:rFonts w:ascii="Trebuchet MS" w:hAnsi="Trebuchet MS" w:cs="Arial"/>
              </w:rPr>
            </w:pPr>
          </w:p>
        </w:tc>
        <w:tc>
          <w:tcPr>
            <w:tcW w:w="2340" w:type="dxa"/>
          </w:tcPr>
          <w:p w14:paraId="1D7E93BD" w14:textId="77777777" w:rsidR="0059149F" w:rsidRPr="00B51BD9" w:rsidRDefault="0059149F" w:rsidP="00765550">
            <w:pPr>
              <w:rPr>
                <w:rFonts w:ascii="Trebuchet MS" w:hAnsi="Trebuchet MS" w:cs="Arial"/>
              </w:rPr>
            </w:pPr>
          </w:p>
        </w:tc>
      </w:tr>
      <w:tr w:rsidR="0059149F" w:rsidRPr="005E3A6E" w14:paraId="700F8BBF" w14:textId="77777777" w:rsidTr="00765550">
        <w:tc>
          <w:tcPr>
            <w:tcW w:w="1440" w:type="dxa"/>
          </w:tcPr>
          <w:p w14:paraId="5B54E064"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623133B1" w14:textId="77777777" w:rsidR="0059149F" w:rsidRPr="00B51BD9" w:rsidRDefault="0059149F" w:rsidP="00765550">
            <w:pPr>
              <w:jc w:val="center"/>
              <w:rPr>
                <w:rFonts w:ascii="Trebuchet MS" w:hAnsi="Trebuchet MS" w:cs="Arial"/>
              </w:rPr>
            </w:pPr>
          </w:p>
        </w:tc>
        <w:tc>
          <w:tcPr>
            <w:tcW w:w="5400" w:type="dxa"/>
          </w:tcPr>
          <w:p w14:paraId="14990590" w14:textId="77777777" w:rsidR="0059149F" w:rsidRPr="00B51BD9" w:rsidRDefault="0059149F" w:rsidP="00765550">
            <w:pPr>
              <w:rPr>
                <w:rFonts w:ascii="Trebuchet MS" w:hAnsi="Trebuchet MS" w:cs="Arial"/>
              </w:rPr>
            </w:pPr>
          </w:p>
        </w:tc>
        <w:tc>
          <w:tcPr>
            <w:tcW w:w="2340" w:type="dxa"/>
          </w:tcPr>
          <w:p w14:paraId="4D772D3E" w14:textId="77777777" w:rsidR="0059149F" w:rsidRPr="00B51BD9" w:rsidRDefault="0059149F" w:rsidP="00765550">
            <w:pPr>
              <w:rPr>
                <w:rFonts w:ascii="Trebuchet MS" w:hAnsi="Trebuchet MS" w:cs="Arial"/>
              </w:rPr>
            </w:pPr>
          </w:p>
        </w:tc>
      </w:tr>
      <w:tr w:rsidR="0059149F" w:rsidRPr="005E3A6E" w14:paraId="21441E8C" w14:textId="77777777" w:rsidTr="00765550">
        <w:tc>
          <w:tcPr>
            <w:tcW w:w="1440" w:type="dxa"/>
          </w:tcPr>
          <w:p w14:paraId="1F7111A1"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4FBE0F0D" w14:textId="77777777" w:rsidR="0059149F" w:rsidRPr="00B51BD9" w:rsidRDefault="0059149F" w:rsidP="00765550">
            <w:pPr>
              <w:jc w:val="center"/>
              <w:rPr>
                <w:rFonts w:ascii="Trebuchet MS" w:hAnsi="Trebuchet MS" w:cs="Arial"/>
              </w:rPr>
            </w:pPr>
          </w:p>
        </w:tc>
        <w:tc>
          <w:tcPr>
            <w:tcW w:w="5400" w:type="dxa"/>
          </w:tcPr>
          <w:p w14:paraId="49543D17" w14:textId="77777777" w:rsidR="0059149F" w:rsidRPr="00B51BD9" w:rsidRDefault="0059149F" w:rsidP="00765550">
            <w:pPr>
              <w:rPr>
                <w:rFonts w:ascii="Trebuchet MS" w:hAnsi="Trebuchet MS" w:cs="Arial"/>
              </w:rPr>
            </w:pPr>
          </w:p>
        </w:tc>
        <w:tc>
          <w:tcPr>
            <w:tcW w:w="2340" w:type="dxa"/>
          </w:tcPr>
          <w:p w14:paraId="3FB86D41" w14:textId="77777777" w:rsidR="0059149F" w:rsidRPr="00B51BD9" w:rsidRDefault="0059149F" w:rsidP="00765550">
            <w:pPr>
              <w:rPr>
                <w:rFonts w:ascii="Trebuchet MS" w:hAnsi="Trebuchet MS" w:cs="Arial"/>
              </w:rPr>
            </w:pPr>
          </w:p>
        </w:tc>
      </w:tr>
      <w:tr w:rsidR="0059149F" w:rsidRPr="005E3A6E" w14:paraId="087189C2" w14:textId="77777777" w:rsidTr="00765550">
        <w:tc>
          <w:tcPr>
            <w:tcW w:w="1440" w:type="dxa"/>
          </w:tcPr>
          <w:p w14:paraId="4D54A2B9"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42F36015" w14:textId="77777777" w:rsidR="0059149F" w:rsidRPr="00B51BD9" w:rsidRDefault="0059149F" w:rsidP="00765550">
            <w:pPr>
              <w:jc w:val="center"/>
              <w:rPr>
                <w:rFonts w:ascii="Trebuchet MS" w:hAnsi="Trebuchet MS" w:cs="Arial"/>
              </w:rPr>
            </w:pPr>
          </w:p>
        </w:tc>
        <w:tc>
          <w:tcPr>
            <w:tcW w:w="5400" w:type="dxa"/>
          </w:tcPr>
          <w:p w14:paraId="0DB9ED68" w14:textId="77777777" w:rsidR="0059149F" w:rsidRPr="00B51BD9" w:rsidRDefault="0059149F" w:rsidP="00765550">
            <w:pPr>
              <w:rPr>
                <w:rFonts w:ascii="Trebuchet MS" w:hAnsi="Trebuchet MS" w:cs="Arial"/>
              </w:rPr>
            </w:pPr>
          </w:p>
        </w:tc>
        <w:tc>
          <w:tcPr>
            <w:tcW w:w="2340" w:type="dxa"/>
          </w:tcPr>
          <w:p w14:paraId="30D57836" w14:textId="77777777" w:rsidR="0059149F" w:rsidRPr="00B51BD9" w:rsidRDefault="0059149F" w:rsidP="00765550">
            <w:pPr>
              <w:rPr>
                <w:rFonts w:ascii="Trebuchet MS" w:hAnsi="Trebuchet MS" w:cs="Arial"/>
              </w:rPr>
            </w:pPr>
          </w:p>
        </w:tc>
      </w:tr>
      <w:tr w:rsidR="0059149F" w:rsidRPr="005E3A6E" w14:paraId="53892DF2" w14:textId="77777777" w:rsidTr="00765550">
        <w:tc>
          <w:tcPr>
            <w:tcW w:w="1440" w:type="dxa"/>
          </w:tcPr>
          <w:p w14:paraId="06BE9EAA" w14:textId="77777777" w:rsidR="0059149F" w:rsidRPr="00B51BD9" w:rsidRDefault="0059149F" w:rsidP="00765550">
            <w:pPr>
              <w:rPr>
                <w:rFonts w:ascii="Trebuchet MS" w:hAnsi="Trebuchet MS" w:cs="Arial"/>
              </w:rPr>
            </w:pPr>
            <w:r w:rsidRPr="00B51BD9">
              <w:rPr>
                <w:rFonts w:ascii="Trebuchet MS" w:hAnsi="Trebuchet MS" w:cs="Arial"/>
              </w:rPr>
              <w:t xml:space="preserve">Rev: </w:t>
            </w:r>
          </w:p>
        </w:tc>
        <w:tc>
          <w:tcPr>
            <w:tcW w:w="1260" w:type="dxa"/>
          </w:tcPr>
          <w:p w14:paraId="59D9824C" w14:textId="77777777" w:rsidR="0059149F" w:rsidRPr="00B51BD9" w:rsidRDefault="0059149F" w:rsidP="00765550">
            <w:pPr>
              <w:jc w:val="center"/>
              <w:rPr>
                <w:rFonts w:ascii="Trebuchet MS" w:hAnsi="Trebuchet MS" w:cs="Arial"/>
              </w:rPr>
            </w:pPr>
          </w:p>
        </w:tc>
        <w:tc>
          <w:tcPr>
            <w:tcW w:w="5400" w:type="dxa"/>
          </w:tcPr>
          <w:p w14:paraId="086893B3" w14:textId="77777777" w:rsidR="0059149F" w:rsidRPr="00B51BD9" w:rsidRDefault="0059149F" w:rsidP="00765550">
            <w:pPr>
              <w:rPr>
                <w:rFonts w:ascii="Trebuchet MS" w:hAnsi="Trebuchet MS" w:cs="Arial"/>
              </w:rPr>
            </w:pPr>
          </w:p>
        </w:tc>
        <w:tc>
          <w:tcPr>
            <w:tcW w:w="2340" w:type="dxa"/>
          </w:tcPr>
          <w:p w14:paraId="2EF6F7B2" w14:textId="77777777" w:rsidR="0059149F" w:rsidRPr="00B51BD9" w:rsidRDefault="0059149F" w:rsidP="00765550">
            <w:pPr>
              <w:rPr>
                <w:rFonts w:ascii="Trebuchet MS" w:hAnsi="Trebuchet MS" w:cs="Arial"/>
              </w:rPr>
            </w:pPr>
          </w:p>
        </w:tc>
      </w:tr>
    </w:tbl>
    <w:p w14:paraId="50B4854A" w14:textId="77777777" w:rsidR="0059149F" w:rsidRPr="005E3A6E" w:rsidRDefault="0059149F" w:rsidP="0059149F">
      <w:pPr>
        <w:rPr>
          <w:rFonts w:ascii="Trebuchet MS" w:hAnsi="Trebuchet MS" w:cs="Arial"/>
        </w:rPr>
      </w:pPr>
    </w:p>
    <w:bookmarkStart w:id="3" w:name="Signoff"/>
    <w:p w14:paraId="386A42B2" w14:textId="77777777" w:rsidR="0059149F" w:rsidRPr="002949D4" w:rsidRDefault="00F92272" w:rsidP="005910C1">
      <w:pPr>
        <w:pStyle w:val="ListParagraph"/>
        <w:numPr>
          <w:ilvl w:val="0"/>
          <w:numId w:val="36"/>
        </w:numPr>
        <w:tabs>
          <w:tab w:val="left" w:pos="3349"/>
        </w:tabs>
        <w:ind w:left="426" w:hanging="426"/>
        <w:rPr>
          <w:rFonts w:ascii="Trebuchet MS" w:hAnsi="Trebuchet MS" w:cs="Arial"/>
          <w:b/>
          <w:color w:val="C00000"/>
          <w:sz w:val="32"/>
          <w:szCs w:val="32"/>
        </w:rPr>
      </w:pPr>
      <w:r w:rsidRPr="002949D4">
        <w:rPr>
          <w:rFonts w:ascii="Trebuchet MS" w:hAnsi="Trebuchet MS" w:cs="Arial"/>
          <w:b/>
          <w:color w:val="C00000"/>
          <w:sz w:val="32"/>
          <w:szCs w:val="32"/>
        </w:rPr>
        <w:fldChar w:fldCharType="begin"/>
      </w:r>
      <w:r w:rsidRPr="002949D4">
        <w:rPr>
          <w:rFonts w:ascii="Trebuchet MS" w:hAnsi="Trebuchet MS" w:cs="Arial"/>
          <w:b/>
          <w:color w:val="C00000"/>
          <w:sz w:val="32"/>
          <w:szCs w:val="32"/>
        </w:rPr>
        <w:instrText xml:space="preserve"> HYPERLINK  \l "Contents" </w:instrText>
      </w:r>
      <w:r w:rsidRPr="002949D4">
        <w:rPr>
          <w:rFonts w:ascii="Trebuchet MS" w:hAnsi="Trebuchet MS" w:cs="Arial"/>
          <w:b/>
          <w:color w:val="C00000"/>
          <w:sz w:val="32"/>
          <w:szCs w:val="32"/>
        </w:rPr>
        <w:fldChar w:fldCharType="separate"/>
      </w:r>
      <w:r w:rsidR="0059149F" w:rsidRPr="002949D4">
        <w:rPr>
          <w:rStyle w:val="Hyperlink"/>
          <w:rFonts w:ascii="Trebuchet MS" w:hAnsi="Trebuchet MS" w:cs="Arial"/>
          <w:b/>
          <w:color w:val="C00000"/>
          <w:sz w:val="32"/>
          <w:szCs w:val="32"/>
        </w:rPr>
        <w:t>Sign Off</w:t>
      </w:r>
      <w:r w:rsidRPr="002949D4">
        <w:rPr>
          <w:rFonts w:ascii="Trebuchet MS" w:hAnsi="Trebuchet MS" w:cs="Arial"/>
          <w:b/>
          <w:color w:val="C00000"/>
          <w:sz w:val="32"/>
          <w:szCs w:val="32"/>
        </w:rPr>
        <w:fldChar w:fldCharType="end"/>
      </w:r>
    </w:p>
    <w:bookmarkEnd w:id="3"/>
    <w:p w14:paraId="5F8D8632" w14:textId="77777777" w:rsidR="0059149F" w:rsidRPr="005E3A6E" w:rsidRDefault="0059149F" w:rsidP="0059149F">
      <w:pPr>
        <w:rPr>
          <w:rFonts w:ascii="Trebuchet MS" w:hAnsi="Trebuchet MS" w:cs="Arial"/>
        </w:rPr>
      </w:pPr>
    </w:p>
    <w:tbl>
      <w:tblPr>
        <w:tblW w:w="104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628"/>
        <w:gridCol w:w="5472"/>
        <w:gridCol w:w="2340"/>
      </w:tblGrid>
      <w:tr w:rsidR="0059149F" w:rsidRPr="005E3A6E" w14:paraId="54C48552" w14:textId="77777777" w:rsidTr="00765550">
        <w:tc>
          <w:tcPr>
            <w:tcW w:w="2628" w:type="dxa"/>
          </w:tcPr>
          <w:p w14:paraId="53621CB5" w14:textId="77777777" w:rsidR="0059149F" w:rsidRPr="00B51BD9" w:rsidRDefault="0059149F" w:rsidP="00765550">
            <w:pPr>
              <w:rPr>
                <w:rFonts w:ascii="Trebuchet MS" w:hAnsi="Trebuchet MS" w:cs="Arial"/>
              </w:rPr>
            </w:pPr>
            <w:r w:rsidRPr="00B51BD9">
              <w:rPr>
                <w:rFonts w:ascii="Trebuchet MS" w:hAnsi="Trebuchet MS" w:cs="Arial"/>
              </w:rPr>
              <w:t>Originator</w:t>
            </w:r>
          </w:p>
          <w:p w14:paraId="75F41ED9" w14:textId="77777777" w:rsidR="0059149F" w:rsidRPr="00B51BD9" w:rsidRDefault="0059149F" w:rsidP="00765550">
            <w:pPr>
              <w:rPr>
                <w:rFonts w:ascii="Trebuchet MS" w:hAnsi="Trebuchet MS" w:cs="Arial"/>
              </w:rPr>
            </w:pPr>
          </w:p>
        </w:tc>
        <w:tc>
          <w:tcPr>
            <w:tcW w:w="5472" w:type="dxa"/>
          </w:tcPr>
          <w:p w14:paraId="31505588" w14:textId="77777777" w:rsidR="0059149F" w:rsidRPr="00B51BD9" w:rsidRDefault="0059149F" w:rsidP="00765550">
            <w:pPr>
              <w:rPr>
                <w:rFonts w:ascii="Trebuchet MS" w:hAnsi="Trebuchet MS" w:cs="Arial"/>
              </w:rPr>
            </w:pPr>
            <w:r w:rsidRPr="00B51BD9">
              <w:rPr>
                <w:rFonts w:ascii="Trebuchet MS" w:hAnsi="Trebuchet MS" w:cs="Arial"/>
              </w:rPr>
              <w:t>Signed:</w:t>
            </w:r>
          </w:p>
        </w:tc>
        <w:tc>
          <w:tcPr>
            <w:tcW w:w="2340" w:type="dxa"/>
          </w:tcPr>
          <w:p w14:paraId="71EE0F0E" w14:textId="77777777" w:rsidR="0059149F" w:rsidRPr="00B51BD9" w:rsidRDefault="0059149F" w:rsidP="00765550">
            <w:pPr>
              <w:rPr>
                <w:rFonts w:ascii="Trebuchet MS" w:hAnsi="Trebuchet MS" w:cs="Arial"/>
              </w:rPr>
            </w:pPr>
            <w:r w:rsidRPr="00B51BD9">
              <w:rPr>
                <w:rFonts w:ascii="Trebuchet MS" w:hAnsi="Trebuchet MS" w:cs="Arial"/>
              </w:rPr>
              <w:t>Date:</w:t>
            </w:r>
          </w:p>
        </w:tc>
      </w:tr>
      <w:tr w:rsidR="0059149F" w:rsidRPr="005E3A6E" w14:paraId="12BF8DF4" w14:textId="77777777" w:rsidTr="00765550">
        <w:tc>
          <w:tcPr>
            <w:tcW w:w="2628" w:type="dxa"/>
          </w:tcPr>
          <w:p w14:paraId="123B70BC" w14:textId="77777777" w:rsidR="0059149F" w:rsidRPr="00B51BD9" w:rsidRDefault="0059149F" w:rsidP="00765550">
            <w:pPr>
              <w:rPr>
                <w:rFonts w:ascii="Trebuchet MS" w:hAnsi="Trebuchet MS" w:cs="Arial"/>
              </w:rPr>
            </w:pPr>
            <w:r w:rsidRPr="00B51BD9">
              <w:rPr>
                <w:rFonts w:ascii="Trebuchet MS" w:hAnsi="Trebuchet MS" w:cs="Arial"/>
              </w:rPr>
              <w:t>Operations Manager</w:t>
            </w:r>
          </w:p>
          <w:p w14:paraId="0D609CE3" w14:textId="77777777" w:rsidR="0059149F" w:rsidRPr="00B51BD9" w:rsidRDefault="0059149F" w:rsidP="00765550">
            <w:pPr>
              <w:rPr>
                <w:rFonts w:ascii="Trebuchet MS" w:hAnsi="Trebuchet MS" w:cs="Arial"/>
              </w:rPr>
            </w:pPr>
          </w:p>
        </w:tc>
        <w:tc>
          <w:tcPr>
            <w:tcW w:w="5472" w:type="dxa"/>
          </w:tcPr>
          <w:p w14:paraId="4E6F79F8" w14:textId="77777777" w:rsidR="0059149F" w:rsidRPr="00B51BD9" w:rsidRDefault="0059149F" w:rsidP="00765550">
            <w:pPr>
              <w:rPr>
                <w:rFonts w:ascii="Trebuchet MS" w:hAnsi="Trebuchet MS" w:cs="Arial"/>
              </w:rPr>
            </w:pPr>
            <w:r w:rsidRPr="00B51BD9">
              <w:rPr>
                <w:rFonts w:ascii="Trebuchet MS" w:hAnsi="Trebuchet MS" w:cs="Arial"/>
              </w:rPr>
              <w:t>Signed:</w:t>
            </w:r>
          </w:p>
        </w:tc>
        <w:tc>
          <w:tcPr>
            <w:tcW w:w="2340" w:type="dxa"/>
          </w:tcPr>
          <w:p w14:paraId="25A70034" w14:textId="77777777" w:rsidR="0059149F" w:rsidRPr="00B51BD9" w:rsidRDefault="0059149F" w:rsidP="00765550">
            <w:pPr>
              <w:rPr>
                <w:rFonts w:ascii="Trebuchet MS" w:hAnsi="Trebuchet MS" w:cs="Arial"/>
              </w:rPr>
            </w:pPr>
            <w:r w:rsidRPr="00B51BD9">
              <w:rPr>
                <w:rFonts w:ascii="Trebuchet MS" w:hAnsi="Trebuchet MS" w:cs="Arial"/>
              </w:rPr>
              <w:t>Date:</w:t>
            </w:r>
          </w:p>
        </w:tc>
      </w:tr>
      <w:tr w:rsidR="0059149F" w:rsidRPr="005E3A6E" w14:paraId="27F14831" w14:textId="77777777" w:rsidTr="00765550">
        <w:tc>
          <w:tcPr>
            <w:tcW w:w="2628" w:type="dxa"/>
          </w:tcPr>
          <w:p w14:paraId="59B592EB" w14:textId="77777777" w:rsidR="0059149F" w:rsidRPr="00B51BD9" w:rsidRDefault="0059149F" w:rsidP="00765550">
            <w:pPr>
              <w:rPr>
                <w:rFonts w:ascii="Trebuchet MS" w:hAnsi="Trebuchet MS" w:cs="Arial"/>
              </w:rPr>
            </w:pPr>
            <w:r>
              <w:rPr>
                <w:rFonts w:ascii="Trebuchet MS" w:hAnsi="Trebuchet MS" w:cs="Arial"/>
              </w:rPr>
              <w:t>Health, Safety &amp; Environmental Dept.</w:t>
            </w:r>
          </w:p>
        </w:tc>
        <w:tc>
          <w:tcPr>
            <w:tcW w:w="5472" w:type="dxa"/>
          </w:tcPr>
          <w:p w14:paraId="25D233F0" w14:textId="77777777" w:rsidR="0059149F" w:rsidRPr="00B51BD9" w:rsidRDefault="0059149F" w:rsidP="00765550">
            <w:pPr>
              <w:rPr>
                <w:rFonts w:ascii="Trebuchet MS" w:hAnsi="Trebuchet MS" w:cs="Arial"/>
              </w:rPr>
            </w:pPr>
            <w:r w:rsidRPr="00B51BD9">
              <w:rPr>
                <w:rFonts w:ascii="Trebuchet MS" w:hAnsi="Trebuchet MS" w:cs="Arial"/>
              </w:rPr>
              <w:t>Signed:</w:t>
            </w:r>
          </w:p>
        </w:tc>
        <w:tc>
          <w:tcPr>
            <w:tcW w:w="2340" w:type="dxa"/>
          </w:tcPr>
          <w:p w14:paraId="0C1F4D9D" w14:textId="77777777" w:rsidR="0059149F" w:rsidRPr="00B51BD9" w:rsidRDefault="0059149F" w:rsidP="00765550">
            <w:pPr>
              <w:rPr>
                <w:rFonts w:ascii="Trebuchet MS" w:hAnsi="Trebuchet MS" w:cs="Arial"/>
              </w:rPr>
            </w:pPr>
            <w:r w:rsidRPr="00B51BD9">
              <w:rPr>
                <w:rFonts w:ascii="Trebuchet MS" w:hAnsi="Trebuchet MS" w:cs="Arial"/>
              </w:rPr>
              <w:t>Date:</w:t>
            </w:r>
          </w:p>
        </w:tc>
      </w:tr>
      <w:tr w:rsidR="0059149F" w:rsidRPr="005E3A6E" w14:paraId="3C0D655A" w14:textId="77777777" w:rsidTr="00765550">
        <w:tc>
          <w:tcPr>
            <w:tcW w:w="2628" w:type="dxa"/>
          </w:tcPr>
          <w:p w14:paraId="6E6B5691" w14:textId="77777777" w:rsidR="0059149F" w:rsidRPr="00B51BD9" w:rsidRDefault="0059149F" w:rsidP="00765550">
            <w:pPr>
              <w:rPr>
                <w:rFonts w:ascii="Trebuchet MS" w:hAnsi="Trebuchet MS" w:cs="Arial"/>
              </w:rPr>
            </w:pPr>
            <w:r w:rsidRPr="00B51BD9">
              <w:rPr>
                <w:rFonts w:ascii="Trebuchet MS" w:hAnsi="Trebuchet MS" w:cs="Arial"/>
              </w:rPr>
              <w:t>Site Manager</w:t>
            </w:r>
          </w:p>
          <w:p w14:paraId="26E4DF8E" w14:textId="77777777" w:rsidR="0059149F" w:rsidRPr="00B51BD9" w:rsidRDefault="0059149F" w:rsidP="00765550">
            <w:pPr>
              <w:rPr>
                <w:rFonts w:ascii="Trebuchet MS" w:hAnsi="Trebuchet MS" w:cs="Arial"/>
              </w:rPr>
            </w:pPr>
          </w:p>
        </w:tc>
        <w:tc>
          <w:tcPr>
            <w:tcW w:w="5472" w:type="dxa"/>
          </w:tcPr>
          <w:p w14:paraId="35610D33" w14:textId="77777777" w:rsidR="0059149F" w:rsidRPr="00B51BD9" w:rsidRDefault="0059149F" w:rsidP="00765550">
            <w:pPr>
              <w:rPr>
                <w:rFonts w:ascii="Trebuchet MS" w:hAnsi="Trebuchet MS" w:cs="Arial"/>
              </w:rPr>
            </w:pPr>
            <w:r w:rsidRPr="00B51BD9">
              <w:rPr>
                <w:rFonts w:ascii="Trebuchet MS" w:hAnsi="Trebuchet MS" w:cs="Arial"/>
              </w:rPr>
              <w:t>Signed:</w:t>
            </w:r>
          </w:p>
        </w:tc>
        <w:tc>
          <w:tcPr>
            <w:tcW w:w="2340" w:type="dxa"/>
          </w:tcPr>
          <w:p w14:paraId="6744235C" w14:textId="77777777" w:rsidR="0059149F" w:rsidRPr="00B51BD9" w:rsidRDefault="0059149F" w:rsidP="00765550">
            <w:pPr>
              <w:rPr>
                <w:rFonts w:ascii="Trebuchet MS" w:hAnsi="Trebuchet MS" w:cs="Arial"/>
              </w:rPr>
            </w:pPr>
            <w:r w:rsidRPr="00B51BD9">
              <w:rPr>
                <w:rFonts w:ascii="Trebuchet MS" w:hAnsi="Trebuchet MS" w:cs="Arial"/>
              </w:rPr>
              <w:t>Date:</w:t>
            </w:r>
          </w:p>
        </w:tc>
      </w:tr>
      <w:tr w:rsidR="0059149F" w:rsidRPr="005E3A6E" w14:paraId="0D687703" w14:textId="77777777" w:rsidTr="00765550">
        <w:tc>
          <w:tcPr>
            <w:tcW w:w="2628" w:type="dxa"/>
          </w:tcPr>
          <w:p w14:paraId="68F5FADF" w14:textId="77777777" w:rsidR="0059149F" w:rsidRPr="00B51BD9" w:rsidRDefault="0059149F" w:rsidP="00765550">
            <w:pPr>
              <w:rPr>
                <w:rFonts w:ascii="Trebuchet MS" w:hAnsi="Trebuchet MS" w:cs="Arial"/>
              </w:rPr>
            </w:pPr>
            <w:r w:rsidRPr="00B51BD9">
              <w:rPr>
                <w:rFonts w:ascii="Trebuchet MS" w:hAnsi="Trebuchet MS" w:cs="Arial"/>
              </w:rPr>
              <w:t xml:space="preserve">Regional Director </w:t>
            </w:r>
            <w:r w:rsidRPr="00B51BD9">
              <w:rPr>
                <w:rFonts w:ascii="Trebuchet MS" w:hAnsi="Trebuchet MS" w:cs="Arial"/>
                <w:sz w:val="18"/>
                <w:szCs w:val="18"/>
              </w:rPr>
              <w:t>(When Lovell are the client)</w:t>
            </w:r>
          </w:p>
        </w:tc>
        <w:tc>
          <w:tcPr>
            <w:tcW w:w="5472" w:type="dxa"/>
          </w:tcPr>
          <w:p w14:paraId="3FA61A4C" w14:textId="77777777" w:rsidR="0059149F" w:rsidRPr="00B51BD9" w:rsidRDefault="0059149F" w:rsidP="00765550">
            <w:pPr>
              <w:rPr>
                <w:rFonts w:ascii="Trebuchet MS" w:hAnsi="Trebuchet MS" w:cs="Arial"/>
              </w:rPr>
            </w:pPr>
            <w:r w:rsidRPr="00B51BD9">
              <w:rPr>
                <w:rFonts w:ascii="Trebuchet MS" w:hAnsi="Trebuchet MS" w:cs="Arial"/>
              </w:rPr>
              <w:t>Signed:</w:t>
            </w:r>
          </w:p>
        </w:tc>
        <w:tc>
          <w:tcPr>
            <w:tcW w:w="2340" w:type="dxa"/>
          </w:tcPr>
          <w:p w14:paraId="624BB4EB" w14:textId="77777777" w:rsidR="0059149F" w:rsidRPr="00B51BD9" w:rsidRDefault="0059149F" w:rsidP="00765550">
            <w:pPr>
              <w:rPr>
                <w:rFonts w:ascii="Trebuchet MS" w:hAnsi="Trebuchet MS" w:cs="Arial"/>
              </w:rPr>
            </w:pPr>
            <w:r w:rsidRPr="00B51BD9">
              <w:rPr>
                <w:rFonts w:ascii="Trebuchet MS" w:hAnsi="Trebuchet MS" w:cs="Arial"/>
              </w:rPr>
              <w:t>Date:</w:t>
            </w:r>
          </w:p>
        </w:tc>
      </w:tr>
    </w:tbl>
    <w:p w14:paraId="7BAA672F" w14:textId="77777777" w:rsidR="0059149F" w:rsidRPr="005E3A6E" w:rsidRDefault="0059149F" w:rsidP="0059149F">
      <w:pPr>
        <w:rPr>
          <w:rFonts w:ascii="Trebuchet MS" w:hAnsi="Trebuchet MS" w:cs="Arial"/>
        </w:rPr>
      </w:pPr>
    </w:p>
    <w:p w14:paraId="53455FA6" w14:textId="77777777" w:rsidR="0059149F" w:rsidRDefault="0059149F" w:rsidP="0059149F">
      <w:pPr>
        <w:tabs>
          <w:tab w:val="left" w:pos="3633"/>
        </w:tabs>
        <w:rPr>
          <w:rFonts w:ascii="Trebuchet MS" w:hAnsi="Trebuchet MS" w:cs="Arial"/>
        </w:rPr>
      </w:pPr>
    </w:p>
    <w:p w14:paraId="27733A99" w14:textId="77777777" w:rsidR="00B730E4" w:rsidRDefault="00B730E4" w:rsidP="0059149F">
      <w:pPr>
        <w:tabs>
          <w:tab w:val="left" w:pos="3633"/>
        </w:tabs>
        <w:rPr>
          <w:rFonts w:ascii="Trebuchet MS" w:hAnsi="Trebuchet MS" w:cs="Arial"/>
        </w:rPr>
      </w:pPr>
    </w:p>
    <w:p w14:paraId="0A9BCA84" w14:textId="77777777" w:rsidR="00B730E4" w:rsidRDefault="00B730E4" w:rsidP="0059149F">
      <w:pPr>
        <w:tabs>
          <w:tab w:val="left" w:pos="3633"/>
        </w:tabs>
        <w:rPr>
          <w:rFonts w:ascii="Trebuchet MS" w:hAnsi="Trebuchet MS" w:cs="Arial"/>
        </w:rPr>
      </w:pPr>
    </w:p>
    <w:p w14:paraId="15B4CFA5" w14:textId="77777777" w:rsidR="0059149F" w:rsidRPr="005E3A6E" w:rsidRDefault="0059149F" w:rsidP="0059149F">
      <w:pPr>
        <w:tabs>
          <w:tab w:val="left" w:pos="3633"/>
        </w:tabs>
        <w:rPr>
          <w:rFonts w:ascii="Trebuchet MS" w:hAnsi="Trebuchet MS" w:cs="Arial"/>
        </w:rPr>
      </w:pPr>
    </w:p>
    <w:bookmarkStart w:id="4" w:name="Description"/>
    <w:p w14:paraId="548EAE6E" w14:textId="77777777" w:rsidR="0059149F" w:rsidRPr="002949D4" w:rsidRDefault="00F92272" w:rsidP="005910C1">
      <w:pPr>
        <w:pStyle w:val="ListParagraph"/>
        <w:numPr>
          <w:ilvl w:val="0"/>
          <w:numId w:val="36"/>
        </w:numPr>
        <w:ind w:left="426" w:hanging="426"/>
        <w:rPr>
          <w:rFonts w:ascii="Trebuchet MS" w:hAnsi="Trebuchet MS" w:cs="Arial"/>
          <w:b/>
          <w:color w:val="C00000"/>
          <w:sz w:val="32"/>
          <w:szCs w:val="32"/>
        </w:rPr>
      </w:pPr>
      <w:r w:rsidRPr="002949D4">
        <w:rPr>
          <w:rFonts w:ascii="Trebuchet MS" w:hAnsi="Trebuchet MS" w:cs="Arial"/>
          <w:b/>
          <w:color w:val="C00000"/>
          <w:sz w:val="32"/>
          <w:szCs w:val="32"/>
        </w:rPr>
        <w:lastRenderedPageBreak/>
        <w:fldChar w:fldCharType="begin"/>
      </w:r>
      <w:r w:rsidRPr="002949D4">
        <w:rPr>
          <w:rFonts w:ascii="Trebuchet MS" w:hAnsi="Trebuchet MS" w:cs="Arial"/>
          <w:b/>
          <w:color w:val="C00000"/>
          <w:sz w:val="32"/>
          <w:szCs w:val="32"/>
        </w:rPr>
        <w:instrText xml:space="preserve"> HYPERLINK  \l "Contents" </w:instrText>
      </w:r>
      <w:r w:rsidRPr="002949D4">
        <w:rPr>
          <w:rFonts w:ascii="Trebuchet MS" w:hAnsi="Trebuchet MS" w:cs="Arial"/>
          <w:b/>
          <w:color w:val="C00000"/>
          <w:sz w:val="32"/>
          <w:szCs w:val="32"/>
        </w:rPr>
        <w:fldChar w:fldCharType="separate"/>
      </w:r>
      <w:r w:rsidR="00CD5A1C" w:rsidRPr="002949D4">
        <w:rPr>
          <w:rStyle w:val="Hyperlink"/>
          <w:rFonts w:ascii="Trebuchet MS" w:hAnsi="Trebuchet MS" w:cs="Arial"/>
          <w:b/>
          <w:color w:val="C00000"/>
          <w:sz w:val="32"/>
          <w:szCs w:val="32"/>
        </w:rPr>
        <w:t>Description of the project</w:t>
      </w:r>
      <w:r w:rsidRPr="002949D4">
        <w:rPr>
          <w:rFonts w:ascii="Trebuchet MS" w:hAnsi="Trebuchet MS" w:cs="Arial"/>
          <w:b/>
          <w:color w:val="C00000"/>
          <w:sz w:val="32"/>
          <w:szCs w:val="32"/>
        </w:rPr>
        <w:fldChar w:fldCharType="end"/>
      </w:r>
    </w:p>
    <w:bookmarkEnd w:id="4"/>
    <w:p w14:paraId="00C6825D" w14:textId="77777777" w:rsidR="00CD5A1C" w:rsidRPr="00CD5A1C" w:rsidRDefault="00CD5A1C" w:rsidP="00CD5A1C">
      <w:pPr>
        <w:rPr>
          <w:rFonts w:ascii="Trebuchet MS" w:hAnsi="Trebuchet MS" w:cs="Arial"/>
        </w:rPr>
      </w:pPr>
    </w:p>
    <w:p w14:paraId="5A83D970" w14:textId="77777777" w:rsidR="0059149F" w:rsidRDefault="00CE68F9" w:rsidP="0059149F">
      <w:pPr>
        <w:tabs>
          <w:tab w:val="left" w:pos="5415"/>
        </w:tabs>
        <w:ind w:right="-2"/>
        <w:jc w:val="both"/>
        <w:rPr>
          <w:rFonts w:ascii="Trebuchet MS" w:hAnsi="Trebuchet MS" w:cs="Helvetica Neue LT"/>
          <w:color w:val="000000"/>
        </w:rPr>
      </w:pPr>
      <w:r w:rsidRPr="00CE68F9">
        <w:rPr>
          <w:rFonts w:ascii="Trebuchet MS" w:hAnsi="Trebuchet MS" w:cs="Helvetica Neue LT"/>
          <w:color w:val="000000"/>
        </w:rPr>
        <w:t>Th</w:t>
      </w:r>
      <w:r>
        <w:rPr>
          <w:rFonts w:ascii="Trebuchet MS" w:hAnsi="Trebuchet MS" w:cs="Helvetica Neue LT"/>
          <w:color w:val="000000"/>
        </w:rPr>
        <w:t>is project management</w:t>
      </w:r>
      <w:r w:rsidRPr="00CE68F9">
        <w:rPr>
          <w:rFonts w:ascii="Trebuchet MS" w:hAnsi="Trebuchet MS" w:cs="Helvetica Neue LT"/>
          <w:color w:val="000000"/>
        </w:rPr>
        <w:t xml:space="preserve"> plan must record the arrangements for managing the significant health</w:t>
      </w:r>
      <w:r>
        <w:rPr>
          <w:rFonts w:ascii="Trebuchet MS" w:hAnsi="Trebuchet MS" w:cs="Helvetica Neue LT"/>
          <w:color w:val="000000"/>
        </w:rPr>
        <w:t>, safety and environment</w:t>
      </w:r>
      <w:r w:rsidRPr="00CE68F9">
        <w:rPr>
          <w:rFonts w:ascii="Trebuchet MS" w:hAnsi="Trebuchet MS" w:cs="Helvetica Neue LT"/>
          <w:color w:val="000000"/>
        </w:rPr>
        <w:t xml:space="preserve"> risks associated with the construction phase of </w:t>
      </w:r>
      <w:r>
        <w:rPr>
          <w:rFonts w:ascii="Trebuchet MS" w:hAnsi="Trebuchet MS" w:cs="Helvetica Neue LT"/>
          <w:color w:val="000000"/>
        </w:rPr>
        <w:t>the</w:t>
      </w:r>
      <w:r w:rsidRPr="00CE68F9">
        <w:rPr>
          <w:rFonts w:ascii="Trebuchet MS" w:hAnsi="Trebuchet MS" w:cs="Helvetica Neue LT"/>
          <w:color w:val="000000"/>
        </w:rPr>
        <w:t xml:space="preserve"> project. It is the basis for communicating these arrangements to all those involved in the construction phase, so it should be easy to understand and as simple as possible.</w:t>
      </w:r>
    </w:p>
    <w:p w14:paraId="0F398B9D" w14:textId="77777777" w:rsidR="00CE68F9" w:rsidRPr="00CE68F9" w:rsidRDefault="00CE68F9" w:rsidP="0059149F">
      <w:pPr>
        <w:tabs>
          <w:tab w:val="left" w:pos="5415"/>
        </w:tabs>
        <w:ind w:right="-2"/>
        <w:jc w:val="both"/>
        <w:rPr>
          <w:rFonts w:ascii="Trebuchet MS" w:hAnsi="Trebuchet MS" w:cs="Arial"/>
        </w:rPr>
      </w:pPr>
    </w:p>
    <w:p w14:paraId="2DADB085" w14:textId="77777777" w:rsidR="0059149F" w:rsidRPr="005E3A6E" w:rsidRDefault="0059149F" w:rsidP="005910C1">
      <w:pPr>
        <w:numPr>
          <w:ilvl w:val="0"/>
          <w:numId w:val="3"/>
        </w:numPr>
        <w:tabs>
          <w:tab w:val="left" w:pos="5415"/>
        </w:tabs>
        <w:ind w:right="-2"/>
        <w:rPr>
          <w:rFonts w:ascii="Trebuchet MS" w:hAnsi="Trebuchet MS" w:cs="Arial"/>
          <w:b/>
          <w:sz w:val="28"/>
          <w:szCs w:val="28"/>
        </w:rPr>
      </w:pPr>
      <w:r w:rsidRPr="005E3A6E">
        <w:rPr>
          <w:rFonts w:ascii="Trebuchet MS" w:hAnsi="Trebuchet MS" w:cs="Arial"/>
          <w:b/>
          <w:sz w:val="28"/>
          <w:szCs w:val="28"/>
        </w:rPr>
        <w:t>Project description:</w:t>
      </w:r>
    </w:p>
    <w:p w14:paraId="7B59B7C7" w14:textId="77777777" w:rsidR="0059149F" w:rsidRDefault="0059149F" w:rsidP="0059149F">
      <w:pPr>
        <w:tabs>
          <w:tab w:val="left" w:pos="5415"/>
        </w:tabs>
        <w:ind w:right="-2"/>
        <w:jc w:val="both"/>
        <w:rPr>
          <w:rFonts w:ascii="Trebuchet MS" w:hAnsi="Trebuchet M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8"/>
      </w:tblGrid>
      <w:tr w:rsidR="00CE68F9" w14:paraId="7DF026A4" w14:textId="77777777" w:rsidTr="00CD5A1C">
        <w:trPr>
          <w:trHeight w:val="10748"/>
        </w:trPr>
        <w:tc>
          <w:tcPr>
            <w:tcW w:w="10428" w:type="dxa"/>
          </w:tcPr>
          <w:p w14:paraId="3BEC48DA" w14:textId="77777777" w:rsidR="00916D20" w:rsidRDefault="00916D20" w:rsidP="00916D20">
            <w:pPr>
              <w:tabs>
                <w:tab w:val="left" w:pos="5415"/>
              </w:tabs>
              <w:ind w:right="-2"/>
              <w:jc w:val="both"/>
              <w:rPr>
                <w:rFonts w:ascii="Trebuchet MS" w:hAnsi="Trebuchet MS" w:cs="Arial"/>
              </w:rPr>
            </w:pPr>
            <w:r>
              <w:rPr>
                <w:rFonts w:ascii="Trebuchet MS" w:hAnsi="Trebuchet MS" w:cs="Arial"/>
              </w:rPr>
              <w:t>The project involves the development of 8no site areas within an existing estate for the London Borough of Camden. The development is predominantly new builds consisting RC frame structures on piled foundation. The scheme is compartmentalised into 2no phases. Phase 1 which is expected to be completed on the 17/6/17 is made of the following sites:-</w:t>
            </w:r>
          </w:p>
          <w:p w14:paraId="72B39AE6" w14:textId="77777777" w:rsidR="00916D20" w:rsidRDefault="00916D20" w:rsidP="00916D20">
            <w:pPr>
              <w:tabs>
                <w:tab w:val="left" w:pos="5415"/>
              </w:tabs>
              <w:ind w:right="-2"/>
              <w:jc w:val="both"/>
              <w:rPr>
                <w:rFonts w:ascii="Trebuchet MS" w:hAnsi="Trebuchet MS" w:cs="Arial"/>
              </w:rPr>
            </w:pPr>
            <w:r>
              <w:rPr>
                <w:rFonts w:ascii="Trebuchet MS" w:hAnsi="Trebuchet MS" w:cs="Arial"/>
              </w:rPr>
              <w:t xml:space="preserve"> </w:t>
            </w:r>
          </w:p>
          <w:p w14:paraId="6F4A633C" w14:textId="77777777" w:rsidR="00916D20" w:rsidRPr="0070637A" w:rsidRDefault="00916D20" w:rsidP="00916D20">
            <w:pPr>
              <w:pStyle w:val="ListParagraph"/>
              <w:numPr>
                <w:ilvl w:val="0"/>
                <w:numId w:val="67"/>
              </w:numPr>
              <w:tabs>
                <w:tab w:val="left" w:pos="5415"/>
              </w:tabs>
              <w:ind w:right="-2"/>
              <w:jc w:val="both"/>
              <w:rPr>
                <w:rFonts w:ascii="Trebuchet MS" w:hAnsi="Trebuchet MS" w:cs="Arial"/>
              </w:rPr>
            </w:pPr>
            <w:r w:rsidRPr="0070637A">
              <w:rPr>
                <w:rFonts w:ascii="Trebuchet MS" w:hAnsi="Trebuchet MS" w:cs="Arial"/>
              </w:rPr>
              <w:t>Rydal Water (7- storey)</w:t>
            </w:r>
          </w:p>
          <w:p w14:paraId="13CDF467" w14:textId="77777777" w:rsidR="00916D20" w:rsidRDefault="00916D20" w:rsidP="00916D20">
            <w:pPr>
              <w:pStyle w:val="ListParagraph"/>
              <w:numPr>
                <w:ilvl w:val="0"/>
                <w:numId w:val="67"/>
              </w:numPr>
              <w:tabs>
                <w:tab w:val="left" w:pos="5415"/>
              </w:tabs>
              <w:ind w:right="-2"/>
              <w:jc w:val="both"/>
              <w:rPr>
                <w:rFonts w:ascii="Trebuchet MS" w:hAnsi="Trebuchet MS" w:cs="Arial"/>
              </w:rPr>
            </w:pPr>
            <w:r>
              <w:rPr>
                <w:rFonts w:ascii="Trebuchet MS" w:hAnsi="Trebuchet MS" w:cs="Arial"/>
              </w:rPr>
              <w:t>Newlands (11</w:t>
            </w:r>
            <w:r w:rsidRPr="0070637A">
              <w:rPr>
                <w:rFonts w:ascii="Trebuchet MS" w:hAnsi="Trebuchet MS" w:cs="Arial"/>
              </w:rPr>
              <w:t>- storey)</w:t>
            </w:r>
          </w:p>
          <w:p w14:paraId="5F25D3C8" w14:textId="77777777" w:rsidR="00916D20" w:rsidRDefault="00916D20" w:rsidP="00916D20">
            <w:pPr>
              <w:pStyle w:val="ListParagraph"/>
              <w:numPr>
                <w:ilvl w:val="0"/>
                <w:numId w:val="67"/>
              </w:numPr>
              <w:tabs>
                <w:tab w:val="left" w:pos="5415"/>
              </w:tabs>
              <w:ind w:right="-2"/>
              <w:jc w:val="both"/>
              <w:rPr>
                <w:rFonts w:ascii="Trebuchet MS" w:hAnsi="Trebuchet MS" w:cs="Arial"/>
              </w:rPr>
            </w:pPr>
            <w:r>
              <w:rPr>
                <w:rFonts w:ascii="Trebuchet MS" w:hAnsi="Trebuchet MS" w:cs="Arial"/>
              </w:rPr>
              <w:t>Robert Street (5- storey)</w:t>
            </w:r>
          </w:p>
          <w:p w14:paraId="493A7A9E" w14:textId="77777777" w:rsidR="00916D20" w:rsidRDefault="00916D20" w:rsidP="00916D20">
            <w:pPr>
              <w:pStyle w:val="ListParagraph"/>
              <w:numPr>
                <w:ilvl w:val="0"/>
                <w:numId w:val="67"/>
              </w:numPr>
              <w:tabs>
                <w:tab w:val="left" w:pos="5415"/>
              </w:tabs>
              <w:ind w:right="-2"/>
              <w:jc w:val="both"/>
              <w:rPr>
                <w:rFonts w:ascii="Trebuchet MS" w:hAnsi="Trebuchet MS" w:cs="Arial"/>
              </w:rPr>
            </w:pPr>
            <w:r>
              <w:rPr>
                <w:rFonts w:ascii="Trebuchet MS" w:hAnsi="Trebuchet MS" w:cs="Arial"/>
              </w:rPr>
              <w:t>Varndell Street (3-5 storey)</w:t>
            </w:r>
          </w:p>
          <w:p w14:paraId="637EECDE" w14:textId="77777777" w:rsidR="00916D20" w:rsidRDefault="00916D20" w:rsidP="00916D20">
            <w:pPr>
              <w:pStyle w:val="ListParagraph"/>
              <w:numPr>
                <w:ilvl w:val="0"/>
                <w:numId w:val="67"/>
              </w:numPr>
              <w:tabs>
                <w:tab w:val="left" w:pos="5415"/>
              </w:tabs>
              <w:ind w:right="-2"/>
              <w:jc w:val="both"/>
              <w:rPr>
                <w:rFonts w:ascii="Trebuchet MS" w:hAnsi="Trebuchet MS" w:cs="Arial"/>
              </w:rPr>
            </w:pPr>
            <w:r>
              <w:rPr>
                <w:rFonts w:ascii="Trebuchet MS" w:hAnsi="Trebuchet MS" w:cs="Arial"/>
              </w:rPr>
              <w:t>St Bede’s Mews (3- storey)</w:t>
            </w:r>
          </w:p>
          <w:p w14:paraId="1751E8F4" w14:textId="77777777" w:rsidR="00916D20" w:rsidRDefault="00916D20" w:rsidP="00916D20">
            <w:pPr>
              <w:pStyle w:val="ListParagraph"/>
              <w:numPr>
                <w:ilvl w:val="0"/>
                <w:numId w:val="67"/>
              </w:numPr>
              <w:tabs>
                <w:tab w:val="left" w:pos="5415"/>
              </w:tabs>
              <w:ind w:right="-2"/>
              <w:jc w:val="both"/>
              <w:rPr>
                <w:rFonts w:ascii="Trebuchet MS" w:hAnsi="Trebuchet MS" w:cs="Arial"/>
              </w:rPr>
            </w:pPr>
            <w:r>
              <w:rPr>
                <w:rFonts w:ascii="Trebuchet MS" w:hAnsi="Trebuchet MS" w:cs="Arial"/>
              </w:rPr>
              <w:t>Cape of Good Hope (6-storey with 1-basement)</w:t>
            </w:r>
          </w:p>
          <w:p w14:paraId="3C62861F" w14:textId="77777777" w:rsidR="00916D20" w:rsidRDefault="00916D20" w:rsidP="00916D20">
            <w:pPr>
              <w:tabs>
                <w:tab w:val="left" w:pos="5415"/>
              </w:tabs>
              <w:ind w:right="-2"/>
              <w:jc w:val="both"/>
              <w:rPr>
                <w:rFonts w:ascii="Trebuchet MS" w:hAnsi="Trebuchet MS" w:cs="Arial"/>
              </w:rPr>
            </w:pPr>
          </w:p>
          <w:p w14:paraId="2AC036EB" w14:textId="77777777" w:rsidR="00916D20" w:rsidRDefault="00916D20" w:rsidP="00916D20">
            <w:pPr>
              <w:tabs>
                <w:tab w:val="left" w:pos="5415"/>
              </w:tabs>
              <w:ind w:right="-2"/>
              <w:jc w:val="both"/>
              <w:rPr>
                <w:rFonts w:ascii="Trebuchet MS" w:hAnsi="Trebuchet MS" w:cs="Arial"/>
              </w:rPr>
            </w:pPr>
            <w:r>
              <w:rPr>
                <w:rFonts w:ascii="Trebuchet MS" w:hAnsi="Trebuchet MS" w:cs="Arial"/>
              </w:rPr>
              <w:t xml:space="preserve">Phase 2 follows on immediately after the completion of Phase 1 sites, particularly those along Robert Street in order to allow for decant and the acquisition of the Phase 2 sites. </w:t>
            </w:r>
          </w:p>
          <w:p w14:paraId="2B079F2D" w14:textId="77777777" w:rsidR="00916D20" w:rsidRDefault="00916D20" w:rsidP="00916D20">
            <w:pPr>
              <w:tabs>
                <w:tab w:val="left" w:pos="5415"/>
              </w:tabs>
              <w:ind w:right="-2"/>
              <w:jc w:val="both"/>
              <w:rPr>
                <w:rFonts w:ascii="Trebuchet MS" w:hAnsi="Trebuchet MS" w:cs="Arial"/>
              </w:rPr>
            </w:pPr>
            <w:r>
              <w:rPr>
                <w:rFonts w:ascii="Trebuchet MS" w:hAnsi="Trebuchet MS" w:cs="Arial"/>
              </w:rPr>
              <w:t>The Phase 2 sites include:</w:t>
            </w:r>
          </w:p>
          <w:p w14:paraId="5E7257F7" w14:textId="77777777" w:rsidR="00916D20" w:rsidRDefault="00916D20" w:rsidP="00916D20">
            <w:pPr>
              <w:pStyle w:val="ListParagraph"/>
              <w:numPr>
                <w:ilvl w:val="0"/>
                <w:numId w:val="68"/>
              </w:numPr>
              <w:tabs>
                <w:tab w:val="left" w:pos="5415"/>
              </w:tabs>
              <w:ind w:right="-2"/>
              <w:jc w:val="both"/>
              <w:rPr>
                <w:rFonts w:ascii="Trebuchet MS" w:hAnsi="Trebuchet MS" w:cs="Arial"/>
              </w:rPr>
            </w:pPr>
            <w:r>
              <w:rPr>
                <w:rFonts w:ascii="Trebuchet MS" w:hAnsi="Trebuchet MS" w:cs="Arial"/>
              </w:rPr>
              <w:t>The Victory (6- storey)</w:t>
            </w:r>
          </w:p>
          <w:p w14:paraId="63A577AB" w14:textId="77777777" w:rsidR="00916D20" w:rsidRDefault="00916D20" w:rsidP="00916D20">
            <w:pPr>
              <w:pStyle w:val="ListParagraph"/>
              <w:numPr>
                <w:ilvl w:val="0"/>
                <w:numId w:val="68"/>
              </w:numPr>
              <w:tabs>
                <w:tab w:val="left" w:pos="5415"/>
              </w:tabs>
              <w:ind w:right="-2"/>
              <w:jc w:val="both"/>
              <w:rPr>
                <w:rFonts w:ascii="Trebuchet MS" w:hAnsi="Trebuchet MS" w:cs="Arial"/>
              </w:rPr>
            </w:pPr>
            <w:r>
              <w:rPr>
                <w:rFonts w:ascii="Trebuchet MS" w:hAnsi="Trebuchet MS" w:cs="Arial"/>
              </w:rPr>
              <w:t>Dick Collins Hall site/Redhill Street (a.k.a. Rothay) (3-5 storey)</w:t>
            </w:r>
          </w:p>
          <w:p w14:paraId="5DECCC43" w14:textId="77777777" w:rsidR="00916D20" w:rsidRPr="00E429EC" w:rsidRDefault="00916D20" w:rsidP="00916D20">
            <w:pPr>
              <w:tabs>
                <w:tab w:val="left" w:pos="5415"/>
              </w:tabs>
              <w:ind w:right="-2"/>
              <w:jc w:val="both"/>
              <w:rPr>
                <w:rFonts w:ascii="Trebuchet MS" w:hAnsi="Trebuchet MS" w:cs="Arial"/>
              </w:rPr>
            </w:pPr>
            <w:r>
              <w:rPr>
                <w:rFonts w:ascii="Trebuchet MS" w:hAnsi="Trebuchet MS" w:cs="Arial"/>
              </w:rPr>
              <w:t>All the above are part of Regents Park Estate Camden</w:t>
            </w:r>
          </w:p>
          <w:p w14:paraId="60650AD1" w14:textId="77777777" w:rsidR="00916D20" w:rsidRDefault="00916D20" w:rsidP="00916D20">
            <w:pPr>
              <w:tabs>
                <w:tab w:val="left" w:pos="5415"/>
              </w:tabs>
              <w:ind w:right="-2"/>
              <w:jc w:val="both"/>
              <w:rPr>
                <w:rFonts w:ascii="Trebuchet MS" w:hAnsi="Trebuchet MS" w:cs="Arial"/>
              </w:rPr>
            </w:pPr>
          </w:p>
          <w:p w14:paraId="1F5CE405" w14:textId="77777777" w:rsidR="00916D20" w:rsidRPr="006F1CEC" w:rsidRDefault="00916D20" w:rsidP="00916D20">
            <w:pPr>
              <w:tabs>
                <w:tab w:val="left" w:pos="5415"/>
              </w:tabs>
              <w:ind w:right="-2"/>
              <w:jc w:val="both"/>
              <w:rPr>
                <w:rFonts w:ascii="Trebuchet MS" w:hAnsi="Trebuchet MS" w:cs="Arial"/>
              </w:rPr>
            </w:pPr>
            <w:r>
              <w:rPr>
                <w:rFonts w:ascii="Trebuchet MS" w:hAnsi="Trebuchet MS" w:cs="Arial"/>
              </w:rPr>
              <w:t>The whole scheme comprises of approx. 110no new units (exact numbers TBC), 3no retail/commercial units, 2no communal spaces and associated external works.</w:t>
            </w:r>
          </w:p>
          <w:p w14:paraId="49A46377" w14:textId="77777777" w:rsidR="00916D20" w:rsidRPr="005E3A6E" w:rsidRDefault="00916D20" w:rsidP="00916D20">
            <w:pPr>
              <w:tabs>
                <w:tab w:val="left" w:pos="5415"/>
              </w:tabs>
              <w:ind w:right="-2"/>
              <w:jc w:val="both"/>
              <w:rPr>
                <w:rFonts w:ascii="Trebuchet MS" w:hAnsi="Trebuchet MS" w:cs="Arial"/>
              </w:rPr>
            </w:pPr>
          </w:p>
          <w:p w14:paraId="4288A94B" w14:textId="77777777" w:rsidR="00916D20" w:rsidRPr="005E3A6E" w:rsidRDefault="00916D20" w:rsidP="00916D20">
            <w:pPr>
              <w:tabs>
                <w:tab w:val="left" w:pos="5415"/>
              </w:tabs>
              <w:ind w:right="-2"/>
              <w:jc w:val="both"/>
              <w:rPr>
                <w:rFonts w:ascii="Trebuchet MS" w:hAnsi="Trebuchet MS" w:cs="Arial"/>
              </w:rPr>
            </w:pPr>
            <w:r w:rsidRPr="005E3A6E">
              <w:rPr>
                <w:rFonts w:ascii="Trebuchet MS" w:hAnsi="Trebuchet MS" w:cs="Arial"/>
              </w:rPr>
              <w:t>The attached contract programme illustrates our intended build stages throughout this project to completion</w:t>
            </w:r>
          </w:p>
          <w:p w14:paraId="0FD36CA7" w14:textId="77777777" w:rsidR="00916D20" w:rsidRPr="005E3A6E" w:rsidRDefault="00916D20" w:rsidP="00916D20">
            <w:pPr>
              <w:tabs>
                <w:tab w:val="left" w:pos="5415"/>
              </w:tabs>
              <w:ind w:right="-2"/>
              <w:jc w:val="both"/>
              <w:rPr>
                <w:rFonts w:ascii="Trebuchet MS" w:hAnsi="Trebuchet MS" w:cs="Arial"/>
                <w:b/>
              </w:rPr>
            </w:pPr>
          </w:p>
          <w:p w14:paraId="3CFC044E" w14:textId="77777777" w:rsidR="00CE68F9" w:rsidRDefault="00916D20" w:rsidP="0059149F">
            <w:pPr>
              <w:tabs>
                <w:tab w:val="left" w:pos="5415"/>
              </w:tabs>
              <w:ind w:right="-2"/>
              <w:jc w:val="both"/>
              <w:rPr>
                <w:rFonts w:ascii="Trebuchet MS" w:hAnsi="Trebuchet MS" w:cs="Arial"/>
              </w:rPr>
            </w:pPr>
            <w:r>
              <w:rPr>
                <w:noProof/>
                <w:lang w:val="en-US" w:eastAsia="en-US"/>
              </w:rPr>
              <w:lastRenderedPageBreak/>
              <w:drawing>
                <wp:inline distT="0" distB="0" distL="0" distR="0" wp14:anchorId="41327C05" wp14:editId="48CC952C">
                  <wp:extent cx="4623022" cy="3955649"/>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62" t="10380" r="16162" b="10285"/>
                          <a:stretch/>
                        </pic:blipFill>
                        <pic:spPr bwMode="auto">
                          <a:xfrm>
                            <a:off x="0" y="0"/>
                            <a:ext cx="4635931" cy="3966695"/>
                          </a:xfrm>
                          <a:prstGeom prst="rect">
                            <a:avLst/>
                          </a:prstGeom>
                          <a:ln>
                            <a:noFill/>
                          </a:ln>
                          <a:extLst>
                            <a:ext uri="{53640926-AAD7-44D8-BBD7-CCE9431645EC}">
                              <a14:shadowObscured xmlns:a14="http://schemas.microsoft.com/office/drawing/2010/main"/>
                            </a:ext>
                          </a:extLst>
                        </pic:spPr>
                      </pic:pic>
                    </a:graphicData>
                  </a:graphic>
                </wp:inline>
              </w:drawing>
            </w:r>
          </w:p>
          <w:p w14:paraId="2B3E02AC" w14:textId="77777777" w:rsidR="00916D20" w:rsidRDefault="00916D20" w:rsidP="0059149F">
            <w:pPr>
              <w:tabs>
                <w:tab w:val="left" w:pos="5415"/>
              </w:tabs>
              <w:ind w:right="-2"/>
              <w:jc w:val="both"/>
              <w:rPr>
                <w:rFonts w:ascii="Trebuchet MS" w:hAnsi="Trebuchet MS" w:cs="Arial"/>
              </w:rPr>
            </w:pPr>
            <w:r>
              <w:rPr>
                <w:noProof/>
                <w:lang w:val="en-US" w:eastAsia="en-US"/>
              </w:rPr>
              <w:lastRenderedPageBreak/>
              <w:drawing>
                <wp:inline distT="0" distB="0" distL="0" distR="0" wp14:anchorId="6B838C27" wp14:editId="30A4A5D6">
                  <wp:extent cx="5943600" cy="8195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929" t="14110" r="28074" b="27842"/>
                          <a:stretch/>
                        </pic:blipFill>
                        <pic:spPr bwMode="auto">
                          <a:xfrm>
                            <a:off x="0" y="0"/>
                            <a:ext cx="6092200" cy="8400207"/>
                          </a:xfrm>
                          <a:prstGeom prst="rect">
                            <a:avLst/>
                          </a:prstGeom>
                          <a:ln>
                            <a:noFill/>
                          </a:ln>
                          <a:extLst>
                            <a:ext uri="{53640926-AAD7-44D8-BBD7-CCE9431645EC}">
                              <a14:shadowObscured xmlns:a14="http://schemas.microsoft.com/office/drawing/2010/main"/>
                            </a:ext>
                          </a:extLst>
                        </pic:spPr>
                      </pic:pic>
                    </a:graphicData>
                  </a:graphic>
                </wp:inline>
              </w:drawing>
            </w:r>
          </w:p>
          <w:p w14:paraId="04F94E44" w14:textId="77777777" w:rsidR="00916D20" w:rsidRDefault="00916D20" w:rsidP="0059149F">
            <w:pPr>
              <w:tabs>
                <w:tab w:val="left" w:pos="5415"/>
              </w:tabs>
              <w:ind w:right="-2"/>
              <w:jc w:val="both"/>
              <w:rPr>
                <w:rFonts w:ascii="Trebuchet MS" w:hAnsi="Trebuchet MS" w:cs="Arial"/>
              </w:rPr>
            </w:pPr>
            <w:r>
              <w:rPr>
                <w:noProof/>
                <w:lang w:val="en-US" w:eastAsia="en-US"/>
              </w:rPr>
              <w:lastRenderedPageBreak/>
              <w:drawing>
                <wp:inline distT="0" distB="0" distL="0" distR="0" wp14:anchorId="377ACB59" wp14:editId="7CD7EF8B">
                  <wp:extent cx="6273210" cy="7761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133" t="17488" r="27578" b="15085"/>
                          <a:stretch/>
                        </pic:blipFill>
                        <pic:spPr bwMode="auto">
                          <a:xfrm>
                            <a:off x="0" y="0"/>
                            <a:ext cx="6299270" cy="7793848"/>
                          </a:xfrm>
                          <a:prstGeom prst="rect">
                            <a:avLst/>
                          </a:prstGeom>
                          <a:ln>
                            <a:noFill/>
                          </a:ln>
                          <a:extLst>
                            <a:ext uri="{53640926-AAD7-44D8-BBD7-CCE9431645EC}">
                              <a14:shadowObscured xmlns:a14="http://schemas.microsoft.com/office/drawing/2010/main"/>
                            </a:ext>
                          </a:extLst>
                        </pic:spPr>
                      </pic:pic>
                    </a:graphicData>
                  </a:graphic>
                </wp:inline>
              </w:drawing>
            </w:r>
          </w:p>
          <w:p w14:paraId="6B3C28A5" w14:textId="77777777" w:rsidR="00916D20" w:rsidRDefault="00916D20" w:rsidP="0059149F">
            <w:pPr>
              <w:tabs>
                <w:tab w:val="left" w:pos="5415"/>
              </w:tabs>
              <w:ind w:right="-2"/>
              <w:jc w:val="both"/>
              <w:rPr>
                <w:rFonts w:ascii="Trebuchet MS" w:hAnsi="Trebuchet MS" w:cs="Arial"/>
              </w:rPr>
            </w:pPr>
          </w:p>
        </w:tc>
      </w:tr>
    </w:tbl>
    <w:p w14:paraId="01076694" w14:textId="77777777" w:rsidR="00CE68F9" w:rsidRDefault="00916D20" w:rsidP="0059149F">
      <w:pPr>
        <w:tabs>
          <w:tab w:val="left" w:pos="5415"/>
        </w:tabs>
        <w:ind w:right="-2"/>
        <w:jc w:val="both"/>
        <w:rPr>
          <w:rFonts w:ascii="Trebuchet MS" w:hAnsi="Trebuchet MS" w:cs="Arial"/>
        </w:rPr>
      </w:pPr>
      <w:r>
        <w:rPr>
          <w:noProof/>
          <w:lang w:val="en-US" w:eastAsia="en-US"/>
        </w:rPr>
        <w:lastRenderedPageBreak/>
        <w:drawing>
          <wp:inline distT="0" distB="0" distL="0" distR="0" wp14:anchorId="030D9C03" wp14:editId="3C26E3F3">
            <wp:extent cx="5849502" cy="73027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355" t="21051" r="25875" b="17421"/>
                    <a:stretch/>
                  </pic:blipFill>
                  <pic:spPr bwMode="auto">
                    <a:xfrm>
                      <a:off x="0" y="0"/>
                      <a:ext cx="5859487" cy="7315166"/>
                    </a:xfrm>
                    <a:prstGeom prst="rect">
                      <a:avLst/>
                    </a:prstGeom>
                    <a:ln>
                      <a:noFill/>
                    </a:ln>
                    <a:extLst>
                      <a:ext uri="{53640926-AAD7-44D8-BBD7-CCE9431645EC}">
                        <a14:shadowObscured xmlns:a14="http://schemas.microsoft.com/office/drawing/2010/main"/>
                      </a:ext>
                    </a:extLst>
                  </pic:spPr>
                </pic:pic>
              </a:graphicData>
            </a:graphic>
          </wp:inline>
        </w:drawing>
      </w:r>
    </w:p>
    <w:p w14:paraId="13F6FF21" w14:textId="77777777" w:rsidR="00916D20" w:rsidRDefault="00916D20" w:rsidP="0059149F">
      <w:pPr>
        <w:tabs>
          <w:tab w:val="left" w:pos="5415"/>
        </w:tabs>
        <w:ind w:right="-2"/>
        <w:jc w:val="both"/>
        <w:rPr>
          <w:rFonts w:ascii="Trebuchet MS" w:hAnsi="Trebuchet MS" w:cs="Arial"/>
        </w:rPr>
      </w:pPr>
      <w:r>
        <w:rPr>
          <w:noProof/>
          <w:lang w:val="en-US" w:eastAsia="en-US"/>
        </w:rPr>
        <w:lastRenderedPageBreak/>
        <w:drawing>
          <wp:inline distT="0" distB="0" distL="0" distR="0" wp14:anchorId="3B03B859" wp14:editId="18C3FB5C">
            <wp:extent cx="5640070" cy="760160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863" t="15544" r="28650" b="24609"/>
                    <a:stretch/>
                  </pic:blipFill>
                  <pic:spPr bwMode="auto">
                    <a:xfrm>
                      <a:off x="0" y="0"/>
                      <a:ext cx="5673740" cy="7646984"/>
                    </a:xfrm>
                    <a:prstGeom prst="rect">
                      <a:avLst/>
                    </a:prstGeom>
                    <a:ln>
                      <a:noFill/>
                    </a:ln>
                    <a:extLst>
                      <a:ext uri="{53640926-AAD7-44D8-BBD7-CCE9431645EC}">
                        <a14:shadowObscured xmlns:a14="http://schemas.microsoft.com/office/drawing/2010/main"/>
                      </a:ext>
                    </a:extLst>
                  </pic:spPr>
                </pic:pic>
              </a:graphicData>
            </a:graphic>
          </wp:inline>
        </w:drawing>
      </w:r>
    </w:p>
    <w:p w14:paraId="05A653C9" w14:textId="77777777" w:rsidR="00DB2887" w:rsidRDefault="00DB2887" w:rsidP="0059149F">
      <w:pPr>
        <w:tabs>
          <w:tab w:val="left" w:pos="5415"/>
        </w:tabs>
        <w:ind w:right="-2"/>
        <w:jc w:val="both"/>
        <w:rPr>
          <w:rFonts w:ascii="Trebuchet MS" w:hAnsi="Trebuchet MS" w:cs="Arial"/>
        </w:rPr>
      </w:pPr>
    </w:p>
    <w:p w14:paraId="58E8E6E0" w14:textId="77777777" w:rsidR="00DB2887" w:rsidRDefault="00DB2887" w:rsidP="0059149F">
      <w:pPr>
        <w:tabs>
          <w:tab w:val="left" w:pos="5415"/>
        </w:tabs>
        <w:ind w:right="-2"/>
        <w:jc w:val="both"/>
        <w:rPr>
          <w:rFonts w:ascii="Trebuchet MS" w:hAnsi="Trebuchet MS" w:cs="Arial"/>
        </w:rPr>
      </w:pPr>
    </w:p>
    <w:p w14:paraId="79EDFEF1" w14:textId="77777777" w:rsidR="00DB2887" w:rsidRDefault="00DB2887" w:rsidP="0059149F">
      <w:pPr>
        <w:tabs>
          <w:tab w:val="left" w:pos="5415"/>
        </w:tabs>
        <w:ind w:right="-2"/>
        <w:jc w:val="both"/>
        <w:rPr>
          <w:rFonts w:ascii="Trebuchet MS" w:hAnsi="Trebuchet MS" w:cs="Arial"/>
        </w:rPr>
      </w:pPr>
    </w:p>
    <w:p w14:paraId="3A5A6AB9" w14:textId="77777777" w:rsidR="00DB2887" w:rsidRDefault="00DB2887" w:rsidP="0059149F">
      <w:pPr>
        <w:tabs>
          <w:tab w:val="left" w:pos="5415"/>
        </w:tabs>
        <w:ind w:right="-2"/>
        <w:jc w:val="both"/>
        <w:rPr>
          <w:rFonts w:ascii="Trebuchet MS" w:hAnsi="Trebuchet MS" w:cs="Arial"/>
        </w:rPr>
      </w:pPr>
    </w:p>
    <w:p w14:paraId="39BD08C2" w14:textId="77777777" w:rsidR="00DB2887" w:rsidRDefault="00DB2887" w:rsidP="0059149F">
      <w:pPr>
        <w:tabs>
          <w:tab w:val="left" w:pos="5415"/>
        </w:tabs>
        <w:ind w:right="-2"/>
        <w:jc w:val="both"/>
        <w:rPr>
          <w:rFonts w:ascii="Trebuchet MS" w:hAnsi="Trebuchet MS" w:cs="Arial"/>
        </w:rPr>
      </w:pPr>
    </w:p>
    <w:p w14:paraId="2405D43E" w14:textId="77777777" w:rsidR="00DB2887" w:rsidRDefault="00DB2887" w:rsidP="0059149F">
      <w:pPr>
        <w:tabs>
          <w:tab w:val="left" w:pos="5415"/>
        </w:tabs>
        <w:ind w:right="-2"/>
        <w:jc w:val="both"/>
        <w:rPr>
          <w:rFonts w:ascii="Trebuchet MS" w:hAnsi="Trebuchet MS" w:cs="Arial"/>
        </w:rPr>
      </w:pPr>
    </w:p>
    <w:p w14:paraId="0EAC193B" w14:textId="77777777" w:rsidR="0088018E" w:rsidRDefault="0088018E" w:rsidP="0059149F">
      <w:pPr>
        <w:tabs>
          <w:tab w:val="left" w:pos="5415"/>
        </w:tabs>
        <w:ind w:right="-2"/>
        <w:jc w:val="both"/>
        <w:rPr>
          <w:rFonts w:ascii="Trebuchet MS" w:hAnsi="Trebuchet MS" w:cs="Arial"/>
        </w:rPr>
      </w:pPr>
    </w:p>
    <w:p w14:paraId="7B50A394" w14:textId="77777777" w:rsidR="0059149F" w:rsidRPr="00CD5A1C" w:rsidRDefault="0059149F" w:rsidP="005910C1">
      <w:pPr>
        <w:pStyle w:val="ListParagraph"/>
        <w:numPr>
          <w:ilvl w:val="0"/>
          <w:numId w:val="37"/>
        </w:numPr>
        <w:ind w:left="426" w:hanging="426"/>
        <w:rPr>
          <w:rFonts w:ascii="Trebuchet MS" w:hAnsi="Trebuchet MS" w:cs="Arial"/>
          <w:b/>
          <w:sz w:val="28"/>
          <w:szCs w:val="28"/>
        </w:rPr>
      </w:pPr>
      <w:r w:rsidRPr="00CD5A1C">
        <w:rPr>
          <w:rFonts w:ascii="Trebuchet MS" w:hAnsi="Trebuchet MS" w:cs="Arial"/>
          <w:b/>
          <w:sz w:val="28"/>
          <w:szCs w:val="28"/>
        </w:rPr>
        <w:lastRenderedPageBreak/>
        <w:t xml:space="preserve">Details of </w:t>
      </w:r>
      <w:r w:rsidR="00CE68F9" w:rsidRPr="00CD5A1C">
        <w:rPr>
          <w:rFonts w:ascii="Trebuchet MS" w:hAnsi="Trebuchet MS" w:cs="Arial"/>
          <w:b/>
          <w:sz w:val="28"/>
          <w:szCs w:val="28"/>
        </w:rPr>
        <w:t>key members of the project team</w:t>
      </w:r>
      <w:r w:rsidRPr="00CD5A1C">
        <w:rPr>
          <w:rFonts w:ascii="Trebuchet MS" w:hAnsi="Trebuchet MS" w:cs="Arial"/>
          <w:b/>
          <w:sz w:val="28"/>
          <w:szCs w:val="28"/>
        </w:rPr>
        <w:t>:</w:t>
      </w:r>
    </w:p>
    <w:p w14:paraId="5FA058FA" w14:textId="77777777" w:rsidR="0059149F" w:rsidRPr="005E3A6E" w:rsidRDefault="0059149F" w:rsidP="0059149F">
      <w:pPr>
        <w:tabs>
          <w:tab w:val="left" w:pos="5415"/>
        </w:tabs>
        <w:jc w:val="both"/>
        <w:rPr>
          <w:rFonts w:ascii="Trebuchet MS" w:hAnsi="Trebuchet MS" w:cs="Arial"/>
          <w:b/>
        </w:rPr>
      </w:pPr>
    </w:p>
    <w:tbl>
      <w:tblPr>
        <w:tblW w:w="10800" w:type="dxa"/>
        <w:tblInd w:w="-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240"/>
        <w:gridCol w:w="1800"/>
        <w:gridCol w:w="1260"/>
        <w:gridCol w:w="1440"/>
        <w:gridCol w:w="3060"/>
      </w:tblGrid>
      <w:tr w:rsidR="00CD5A1C" w:rsidRPr="00CE68F9" w14:paraId="44CC8EBC" w14:textId="77777777" w:rsidTr="00765550">
        <w:tc>
          <w:tcPr>
            <w:tcW w:w="3240" w:type="dxa"/>
            <w:shd w:val="clear" w:color="auto" w:fill="F2F2F2" w:themeFill="background1" w:themeFillShade="F2"/>
          </w:tcPr>
          <w:p w14:paraId="25826489" w14:textId="77777777" w:rsidR="0059149F" w:rsidRPr="00CE68F9" w:rsidRDefault="0059149F" w:rsidP="00CE68F9">
            <w:pPr>
              <w:tabs>
                <w:tab w:val="left" w:pos="5415"/>
              </w:tabs>
              <w:rPr>
                <w:rFonts w:ascii="Trebuchet MS" w:hAnsi="Trebuchet MS" w:cs="Arial"/>
                <w:b/>
                <w:sz w:val="20"/>
                <w:szCs w:val="20"/>
              </w:rPr>
            </w:pPr>
            <w:r w:rsidRPr="00CE68F9">
              <w:rPr>
                <w:rFonts w:ascii="Trebuchet MS" w:hAnsi="Trebuchet MS" w:cs="Arial"/>
                <w:b/>
                <w:sz w:val="20"/>
                <w:szCs w:val="20"/>
              </w:rPr>
              <w:t>NAME AND ADDRESS</w:t>
            </w:r>
          </w:p>
        </w:tc>
        <w:tc>
          <w:tcPr>
            <w:tcW w:w="1800" w:type="dxa"/>
            <w:shd w:val="clear" w:color="auto" w:fill="F2F2F2" w:themeFill="background1" w:themeFillShade="F2"/>
          </w:tcPr>
          <w:p w14:paraId="16579CF6" w14:textId="77777777" w:rsidR="0059149F" w:rsidRPr="00CE68F9" w:rsidRDefault="00CD5A1C" w:rsidP="00CE68F9">
            <w:pPr>
              <w:tabs>
                <w:tab w:val="left" w:pos="5415"/>
              </w:tabs>
              <w:rPr>
                <w:rFonts w:ascii="Trebuchet MS" w:hAnsi="Trebuchet MS" w:cs="Arial"/>
                <w:b/>
                <w:sz w:val="20"/>
                <w:szCs w:val="20"/>
              </w:rPr>
            </w:pPr>
            <w:r>
              <w:rPr>
                <w:rFonts w:ascii="Trebuchet MS" w:hAnsi="Trebuchet MS" w:cs="Arial"/>
                <w:b/>
                <w:sz w:val="20"/>
                <w:szCs w:val="20"/>
              </w:rPr>
              <w:t xml:space="preserve">KEY </w:t>
            </w:r>
            <w:r w:rsidR="0059149F" w:rsidRPr="00CE68F9">
              <w:rPr>
                <w:rFonts w:ascii="Trebuchet MS" w:hAnsi="Trebuchet MS" w:cs="Arial"/>
                <w:b/>
                <w:sz w:val="20"/>
                <w:szCs w:val="20"/>
              </w:rPr>
              <w:t>CONTACT NAME</w:t>
            </w:r>
          </w:p>
        </w:tc>
        <w:tc>
          <w:tcPr>
            <w:tcW w:w="1260" w:type="dxa"/>
            <w:shd w:val="clear" w:color="auto" w:fill="F2F2F2" w:themeFill="background1" w:themeFillShade="F2"/>
          </w:tcPr>
          <w:p w14:paraId="3A2D3DE5" w14:textId="77777777" w:rsidR="0059149F" w:rsidRPr="00CE68F9" w:rsidRDefault="0059149F" w:rsidP="00CE68F9">
            <w:pPr>
              <w:tabs>
                <w:tab w:val="left" w:pos="5415"/>
              </w:tabs>
              <w:rPr>
                <w:rFonts w:ascii="Trebuchet MS" w:hAnsi="Trebuchet MS" w:cs="Arial"/>
                <w:b/>
                <w:sz w:val="20"/>
                <w:szCs w:val="20"/>
              </w:rPr>
            </w:pPr>
            <w:r w:rsidRPr="00CE68F9">
              <w:rPr>
                <w:rFonts w:ascii="Trebuchet MS" w:hAnsi="Trebuchet MS" w:cs="Arial"/>
                <w:b/>
                <w:sz w:val="20"/>
                <w:szCs w:val="20"/>
              </w:rPr>
              <w:t>PHONE No</w:t>
            </w:r>
          </w:p>
        </w:tc>
        <w:tc>
          <w:tcPr>
            <w:tcW w:w="1440" w:type="dxa"/>
            <w:shd w:val="clear" w:color="auto" w:fill="F2F2F2" w:themeFill="background1" w:themeFillShade="F2"/>
          </w:tcPr>
          <w:p w14:paraId="74AC3A54" w14:textId="77777777" w:rsidR="0059149F" w:rsidRPr="00CE68F9" w:rsidRDefault="0059149F" w:rsidP="00CE68F9">
            <w:pPr>
              <w:tabs>
                <w:tab w:val="left" w:pos="5415"/>
              </w:tabs>
              <w:rPr>
                <w:rFonts w:ascii="Trebuchet MS" w:hAnsi="Trebuchet MS" w:cs="Arial"/>
                <w:b/>
                <w:sz w:val="20"/>
                <w:szCs w:val="20"/>
              </w:rPr>
            </w:pPr>
            <w:r w:rsidRPr="00CE68F9">
              <w:rPr>
                <w:rFonts w:ascii="Trebuchet MS" w:hAnsi="Trebuchet MS" w:cs="Arial"/>
                <w:b/>
                <w:sz w:val="20"/>
                <w:szCs w:val="20"/>
              </w:rPr>
              <w:t>FAX No</w:t>
            </w:r>
          </w:p>
        </w:tc>
        <w:tc>
          <w:tcPr>
            <w:tcW w:w="3060" w:type="dxa"/>
            <w:shd w:val="clear" w:color="auto" w:fill="F2F2F2" w:themeFill="background1" w:themeFillShade="F2"/>
          </w:tcPr>
          <w:p w14:paraId="0E4694F1" w14:textId="77777777" w:rsidR="0059149F" w:rsidRPr="00CE68F9" w:rsidRDefault="0059149F" w:rsidP="00CE68F9">
            <w:pPr>
              <w:tabs>
                <w:tab w:val="left" w:pos="5415"/>
              </w:tabs>
              <w:rPr>
                <w:rFonts w:ascii="Trebuchet MS" w:hAnsi="Trebuchet MS" w:cs="Arial"/>
                <w:b/>
                <w:sz w:val="20"/>
                <w:szCs w:val="20"/>
              </w:rPr>
            </w:pPr>
            <w:r w:rsidRPr="00CE68F9">
              <w:rPr>
                <w:rFonts w:ascii="Trebuchet MS" w:hAnsi="Trebuchet MS" w:cs="Arial"/>
                <w:b/>
                <w:sz w:val="20"/>
                <w:szCs w:val="20"/>
              </w:rPr>
              <w:t>EMAIL ADDRESS</w:t>
            </w:r>
          </w:p>
        </w:tc>
      </w:tr>
      <w:tr w:rsidR="00DB2887" w:rsidRPr="005E3A6E" w14:paraId="5F52A982" w14:textId="77777777" w:rsidTr="00CD5A1C">
        <w:trPr>
          <w:trHeight w:val="2268"/>
        </w:trPr>
        <w:tc>
          <w:tcPr>
            <w:tcW w:w="3240" w:type="dxa"/>
          </w:tcPr>
          <w:p w14:paraId="768C8A13"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CLIENT:</w:t>
            </w:r>
          </w:p>
          <w:p w14:paraId="0899FB8F"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London Borough of Camden</w:t>
            </w:r>
          </w:p>
          <w:p w14:paraId="16544BC8"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color w:val="333333"/>
                <w:sz w:val="20"/>
                <w:szCs w:val="20"/>
                <w:lang w:val="en"/>
              </w:rPr>
              <w:t>5 St. Pancras Square</w:t>
            </w:r>
            <w:r w:rsidRPr="007D4F17">
              <w:rPr>
                <w:rFonts w:ascii="Trebuchet MS" w:hAnsi="Trebuchet MS" w:cs="Arial"/>
                <w:color w:val="333333"/>
                <w:sz w:val="20"/>
                <w:szCs w:val="20"/>
                <w:lang w:val="en"/>
              </w:rPr>
              <w:br/>
              <w:t>London</w:t>
            </w:r>
            <w:r w:rsidRPr="007D4F17">
              <w:rPr>
                <w:rFonts w:ascii="Trebuchet MS" w:hAnsi="Trebuchet MS" w:cs="Arial"/>
                <w:color w:val="333333"/>
                <w:sz w:val="20"/>
                <w:szCs w:val="20"/>
                <w:lang w:val="en"/>
              </w:rPr>
              <w:br/>
              <w:t>N1C 4AG</w:t>
            </w:r>
          </w:p>
        </w:tc>
        <w:tc>
          <w:tcPr>
            <w:tcW w:w="1800" w:type="dxa"/>
          </w:tcPr>
          <w:p w14:paraId="3AEBFF4A" w14:textId="77777777" w:rsidR="00DB2887" w:rsidRPr="007D4F17" w:rsidRDefault="00DB2887" w:rsidP="00DB2887">
            <w:pPr>
              <w:tabs>
                <w:tab w:val="left" w:pos="5415"/>
              </w:tabs>
              <w:rPr>
                <w:rFonts w:ascii="Trebuchet MS" w:hAnsi="Trebuchet MS" w:cs="Arial"/>
                <w:b/>
                <w:sz w:val="20"/>
                <w:szCs w:val="20"/>
              </w:rPr>
            </w:pPr>
          </w:p>
          <w:p w14:paraId="0AAD863D" w14:textId="77777777" w:rsidR="00DB2887" w:rsidRPr="007D4F17" w:rsidRDefault="00DB2887" w:rsidP="00DB2887">
            <w:pPr>
              <w:tabs>
                <w:tab w:val="left" w:pos="5415"/>
              </w:tabs>
              <w:rPr>
                <w:rFonts w:ascii="Trebuchet MS" w:hAnsi="Trebuchet MS" w:cs="Arial"/>
                <w:b/>
                <w:sz w:val="20"/>
                <w:szCs w:val="20"/>
              </w:rPr>
            </w:pPr>
            <w:r w:rsidRPr="007D4F17">
              <w:rPr>
                <w:rFonts w:ascii="Trebuchet MS" w:hAnsi="Trebuchet MS" w:cs="Arial"/>
                <w:sz w:val="20"/>
                <w:szCs w:val="20"/>
              </w:rPr>
              <w:t>Susan Botcherby</w:t>
            </w:r>
          </w:p>
        </w:tc>
        <w:tc>
          <w:tcPr>
            <w:tcW w:w="1260" w:type="dxa"/>
          </w:tcPr>
          <w:p w14:paraId="3E038928" w14:textId="77777777" w:rsidR="00DB2887" w:rsidRPr="007D4F17" w:rsidRDefault="00DB2887" w:rsidP="00DB2887">
            <w:pPr>
              <w:tabs>
                <w:tab w:val="left" w:pos="5415"/>
              </w:tabs>
              <w:rPr>
                <w:rFonts w:ascii="Trebuchet MS" w:hAnsi="Trebuchet MS" w:cs="Arial"/>
                <w:b/>
                <w:sz w:val="20"/>
                <w:szCs w:val="20"/>
              </w:rPr>
            </w:pPr>
          </w:p>
          <w:p w14:paraId="28B1A9CF" w14:textId="77777777" w:rsidR="00DB2887" w:rsidRPr="007D4F17" w:rsidRDefault="00DB2887" w:rsidP="00DB2887">
            <w:pPr>
              <w:tabs>
                <w:tab w:val="left" w:pos="5415"/>
              </w:tabs>
              <w:rPr>
                <w:rFonts w:ascii="Trebuchet MS" w:hAnsi="Trebuchet MS" w:cs="Arial"/>
                <w:b/>
                <w:sz w:val="20"/>
                <w:szCs w:val="20"/>
              </w:rPr>
            </w:pPr>
            <w:r w:rsidRPr="007D4F17">
              <w:rPr>
                <w:rFonts w:ascii="Trebuchet MS" w:hAnsi="Trebuchet MS" w:cs="Arial"/>
                <w:sz w:val="20"/>
                <w:szCs w:val="20"/>
              </w:rPr>
              <w:t>020 7974 6427</w:t>
            </w:r>
          </w:p>
        </w:tc>
        <w:tc>
          <w:tcPr>
            <w:tcW w:w="1440" w:type="dxa"/>
          </w:tcPr>
          <w:p w14:paraId="42CC41B7" w14:textId="77777777" w:rsidR="00DB2887" w:rsidRPr="007D4F17" w:rsidRDefault="00DB2887" w:rsidP="00DB2887">
            <w:pPr>
              <w:tabs>
                <w:tab w:val="left" w:pos="5415"/>
              </w:tabs>
              <w:rPr>
                <w:rFonts w:ascii="Trebuchet MS" w:hAnsi="Trebuchet MS" w:cs="Arial"/>
                <w:b/>
                <w:sz w:val="20"/>
                <w:szCs w:val="20"/>
              </w:rPr>
            </w:pPr>
          </w:p>
          <w:p w14:paraId="3101E951" w14:textId="77777777" w:rsidR="00DB2887" w:rsidRPr="007D4F17" w:rsidRDefault="00DB2887" w:rsidP="00DB2887">
            <w:pPr>
              <w:tabs>
                <w:tab w:val="left" w:pos="5415"/>
              </w:tabs>
              <w:rPr>
                <w:rFonts w:ascii="Trebuchet MS" w:hAnsi="Trebuchet MS" w:cs="Arial"/>
                <w:b/>
                <w:sz w:val="20"/>
                <w:szCs w:val="20"/>
              </w:rPr>
            </w:pPr>
          </w:p>
        </w:tc>
        <w:tc>
          <w:tcPr>
            <w:tcW w:w="3060" w:type="dxa"/>
          </w:tcPr>
          <w:p w14:paraId="3160881E"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b/>
                <w:sz w:val="20"/>
                <w:szCs w:val="20"/>
              </w:rPr>
              <w:t>s</w:t>
            </w:r>
            <w:r w:rsidRPr="007D4F17">
              <w:rPr>
                <w:rFonts w:ascii="Trebuchet MS" w:hAnsi="Trebuchet MS" w:cs="Arial"/>
                <w:sz w:val="20"/>
                <w:szCs w:val="20"/>
              </w:rPr>
              <w:t>usan.botcherby@camden.gov.uk</w:t>
            </w:r>
          </w:p>
        </w:tc>
      </w:tr>
      <w:tr w:rsidR="00DB2887" w:rsidRPr="005E3A6E" w14:paraId="0ACAC6B2" w14:textId="77777777" w:rsidTr="00CD5A1C">
        <w:trPr>
          <w:trHeight w:val="2268"/>
        </w:trPr>
        <w:tc>
          <w:tcPr>
            <w:tcW w:w="3240" w:type="dxa"/>
          </w:tcPr>
          <w:p w14:paraId="013DCC6D"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PRINCIPAL DESIGNER/CDM CO-ORDINATOR:</w:t>
            </w:r>
          </w:p>
          <w:p w14:paraId="3AD8302A"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Lovell Partnerships Ltd</w:t>
            </w:r>
          </w:p>
          <w:p w14:paraId="12BC8870"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Tasman House</w:t>
            </w:r>
          </w:p>
          <w:p w14:paraId="65CAF312"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 xml:space="preserve">The Waterfront </w:t>
            </w:r>
          </w:p>
          <w:p w14:paraId="35DBF732"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Elstree Road</w:t>
            </w:r>
          </w:p>
          <w:p w14:paraId="52A70417"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Elstree</w:t>
            </w:r>
          </w:p>
          <w:p w14:paraId="6C54D8C5"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 xml:space="preserve">WD6 3BS </w:t>
            </w:r>
          </w:p>
          <w:p w14:paraId="0E0CE56C" w14:textId="77777777" w:rsidR="00DB2887" w:rsidRPr="007D4F17" w:rsidRDefault="00DB2887" w:rsidP="00DB2887">
            <w:pPr>
              <w:tabs>
                <w:tab w:val="left" w:pos="5415"/>
              </w:tabs>
              <w:rPr>
                <w:rFonts w:ascii="Trebuchet MS" w:hAnsi="Trebuchet MS" w:cs="Arial"/>
                <w:sz w:val="20"/>
                <w:szCs w:val="20"/>
              </w:rPr>
            </w:pPr>
          </w:p>
          <w:p w14:paraId="1FCA0A6C" w14:textId="77777777" w:rsidR="00DB2887" w:rsidRPr="007D4F17" w:rsidRDefault="00DB2887" w:rsidP="00DB2887">
            <w:pPr>
              <w:tabs>
                <w:tab w:val="left" w:pos="5415"/>
              </w:tabs>
              <w:rPr>
                <w:rFonts w:ascii="Trebuchet MS" w:hAnsi="Trebuchet MS" w:cs="Arial"/>
                <w:sz w:val="20"/>
                <w:szCs w:val="20"/>
              </w:rPr>
            </w:pPr>
          </w:p>
          <w:p w14:paraId="24FE8ED4" w14:textId="77777777" w:rsidR="00DB2887" w:rsidRPr="007D4F17" w:rsidRDefault="00DB2887" w:rsidP="00DB2887">
            <w:pPr>
              <w:tabs>
                <w:tab w:val="left" w:pos="5415"/>
              </w:tabs>
              <w:rPr>
                <w:rFonts w:ascii="Trebuchet MS" w:hAnsi="Trebuchet MS" w:cs="Arial"/>
                <w:sz w:val="20"/>
                <w:szCs w:val="20"/>
              </w:rPr>
            </w:pPr>
          </w:p>
          <w:p w14:paraId="54BA1A54" w14:textId="77777777" w:rsidR="00DB2887" w:rsidRPr="007D4F17" w:rsidRDefault="00DB2887" w:rsidP="00DB2887">
            <w:pPr>
              <w:tabs>
                <w:tab w:val="left" w:pos="5415"/>
              </w:tabs>
              <w:rPr>
                <w:rFonts w:ascii="Trebuchet MS" w:hAnsi="Trebuchet MS" w:cs="Arial"/>
                <w:sz w:val="20"/>
                <w:szCs w:val="20"/>
              </w:rPr>
            </w:pPr>
          </w:p>
          <w:p w14:paraId="0290F504" w14:textId="77777777" w:rsidR="00DB2887" w:rsidRPr="007D4F17" w:rsidRDefault="00DB2887" w:rsidP="00DB2887">
            <w:pPr>
              <w:tabs>
                <w:tab w:val="left" w:pos="5415"/>
              </w:tabs>
              <w:rPr>
                <w:rFonts w:ascii="Trebuchet MS" w:hAnsi="Trebuchet MS" w:cs="Arial"/>
                <w:sz w:val="20"/>
                <w:szCs w:val="20"/>
              </w:rPr>
            </w:pPr>
          </w:p>
        </w:tc>
        <w:tc>
          <w:tcPr>
            <w:tcW w:w="1800" w:type="dxa"/>
          </w:tcPr>
          <w:p w14:paraId="0E144E88" w14:textId="77777777" w:rsidR="00DB2887" w:rsidRPr="007D4F17" w:rsidRDefault="00DB2887" w:rsidP="00DB2887">
            <w:pPr>
              <w:tabs>
                <w:tab w:val="left" w:pos="5415"/>
              </w:tabs>
              <w:rPr>
                <w:rFonts w:ascii="Trebuchet MS" w:hAnsi="Trebuchet MS" w:cs="Arial"/>
                <w:color w:val="000000" w:themeColor="text1"/>
                <w:sz w:val="20"/>
                <w:szCs w:val="20"/>
              </w:rPr>
            </w:pPr>
          </w:p>
          <w:p w14:paraId="3C15741A" w14:textId="77777777" w:rsidR="00DB2887" w:rsidRPr="007D4F17" w:rsidRDefault="007D4F17" w:rsidP="00DB2887">
            <w:pPr>
              <w:tabs>
                <w:tab w:val="left" w:pos="5415"/>
              </w:tabs>
              <w:rPr>
                <w:rFonts w:ascii="Trebuchet MS" w:hAnsi="Trebuchet MS" w:cs="Arial"/>
                <w:sz w:val="20"/>
                <w:szCs w:val="20"/>
              </w:rPr>
            </w:pPr>
            <w:r w:rsidRPr="007D4F17">
              <w:rPr>
                <w:rFonts w:ascii="Trebuchet MS" w:hAnsi="Trebuchet MS" w:cs="Arial"/>
                <w:sz w:val="20"/>
                <w:szCs w:val="20"/>
              </w:rPr>
              <w:t>Nigel Tenwick</w:t>
            </w:r>
          </w:p>
          <w:p w14:paraId="1E13D8DF" w14:textId="77777777" w:rsidR="00DB2887" w:rsidRPr="007D4F17" w:rsidRDefault="00DB2887" w:rsidP="00DB2887">
            <w:pPr>
              <w:shd w:val="clear" w:color="auto" w:fill="FFFFFF"/>
              <w:spacing w:before="240" w:after="240" w:line="360" w:lineRule="auto"/>
              <w:rPr>
                <w:rFonts w:ascii="Trebuchet MS" w:hAnsi="Trebuchet MS" w:cs="Arial"/>
                <w:color w:val="000000" w:themeColor="text1"/>
                <w:sz w:val="20"/>
                <w:szCs w:val="20"/>
              </w:rPr>
            </w:pPr>
            <w:r w:rsidRPr="007D4F17">
              <w:rPr>
                <w:rFonts w:ascii="Trebuchet MS" w:hAnsi="Trebuchet MS" w:cs="Arial"/>
                <w:color w:val="000000" w:themeColor="text1"/>
                <w:sz w:val="20"/>
                <w:szCs w:val="20"/>
              </w:rPr>
              <w:br/>
            </w:r>
          </w:p>
          <w:p w14:paraId="7A73AB2A" w14:textId="77777777" w:rsidR="00DB2887" w:rsidRPr="007D4F17" w:rsidRDefault="00DB2887" w:rsidP="00DB2887">
            <w:pPr>
              <w:tabs>
                <w:tab w:val="left" w:pos="5415"/>
              </w:tabs>
              <w:rPr>
                <w:rFonts w:ascii="Trebuchet MS" w:hAnsi="Trebuchet MS" w:cs="Arial"/>
                <w:color w:val="000000" w:themeColor="text1"/>
                <w:sz w:val="20"/>
                <w:szCs w:val="20"/>
              </w:rPr>
            </w:pPr>
          </w:p>
        </w:tc>
        <w:tc>
          <w:tcPr>
            <w:tcW w:w="1260" w:type="dxa"/>
          </w:tcPr>
          <w:p w14:paraId="427A6763" w14:textId="77777777" w:rsidR="00DB2887" w:rsidRPr="007D4F17" w:rsidRDefault="00DB2887" w:rsidP="00DB2887">
            <w:pPr>
              <w:tabs>
                <w:tab w:val="left" w:pos="5415"/>
              </w:tabs>
              <w:rPr>
                <w:rFonts w:ascii="Trebuchet MS" w:hAnsi="Trebuchet MS" w:cs="Arial"/>
                <w:color w:val="000000" w:themeColor="text1"/>
                <w:sz w:val="20"/>
                <w:szCs w:val="20"/>
              </w:rPr>
            </w:pPr>
          </w:p>
          <w:p w14:paraId="6CDD27FD"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020 8731 3800</w:t>
            </w:r>
          </w:p>
          <w:p w14:paraId="7B540BBE" w14:textId="77777777" w:rsidR="00DB2887" w:rsidRPr="007D4F17" w:rsidRDefault="00DB2887" w:rsidP="00DB2887">
            <w:pPr>
              <w:tabs>
                <w:tab w:val="left" w:pos="5415"/>
              </w:tabs>
              <w:rPr>
                <w:rFonts w:ascii="Trebuchet MS" w:hAnsi="Trebuchet MS" w:cs="Arial"/>
                <w:color w:val="000000" w:themeColor="text1"/>
                <w:sz w:val="20"/>
                <w:szCs w:val="20"/>
              </w:rPr>
            </w:pPr>
          </w:p>
          <w:p w14:paraId="62537B85" w14:textId="77777777" w:rsidR="00DB2887" w:rsidRPr="007D4F17" w:rsidRDefault="00DB2887" w:rsidP="00DB2887">
            <w:pPr>
              <w:tabs>
                <w:tab w:val="left" w:pos="5415"/>
              </w:tabs>
              <w:rPr>
                <w:rFonts w:ascii="Trebuchet MS" w:hAnsi="Trebuchet MS" w:cs="Arial"/>
                <w:color w:val="000000" w:themeColor="text1"/>
                <w:sz w:val="20"/>
                <w:szCs w:val="20"/>
              </w:rPr>
            </w:pPr>
          </w:p>
          <w:p w14:paraId="37B69521" w14:textId="77777777" w:rsidR="00DB2887" w:rsidRPr="007D4F17" w:rsidRDefault="00DB2887" w:rsidP="00DB2887">
            <w:pPr>
              <w:tabs>
                <w:tab w:val="left" w:pos="5415"/>
              </w:tabs>
              <w:rPr>
                <w:rFonts w:ascii="Trebuchet MS" w:hAnsi="Trebuchet MS" w:cs="Arial"/>
                <w:color w:val="000000" w:themeColor="text1"/>
                <w:sz w:val="20"/>
                <w:szCs w:val="20"/>
              </w:rPr>
            </w:pPr>
          </w:p>
          <w:p w14:paraId="7283D778" w14:textId="77777777" w:rsidR="00DB2887" w:rsidRPr="007D4F17" w:rsidRDefault="00DB2887" w:rsidP="00DB2887">
            <w:pPr>
              <w:tabs>
                <w:tab w:val="left" w:pos="5415"/>
              </w:tabs>
              <w:rPr>
                <w:rFonts w:ascii="Trebuchet MS" w:hAnsi="Trebuchet MS" w:cs="Arial"/>
                <w:color w:val="000000" w:themeColor="text1"/>
                <w:sz w:val="20"/>
                <w:szCs w:val="20"/>
              </w:rPr>
            </w:pPr>
          </w:p>
          <w:p w14:paraId="46EE178C" w14:textId="77777777" w:rsidR="00DB2887" w:rsidRPr="007D4F17" w:rsidRDefault="00DB2887" w:rsidP="00DB2887">
            <w:pPr>
              <w:tabs>
                <w:tab w:val="left" w:pos="5415"/>
              </w:tabs>
              <w:rPr>
                <w:rFonts w:ascii="Trebuchet MS" w:hAnsi="Trebuchet MS" w:cs="Arial"/>
                <w:color w:val="000000" w:themeColor="text1"/>
                <w:sz w:val="20"/>
                <w:szCs w:val="20"/>
              </w:rPr>
            </w:pPr>
          </w:p>
          <w:p w14:paraId="370A2090" w14:textId="77777777" w:rsidR="00DB2887" w:rsidRPr="007D4F17" w:rsidRDefault="00DB2887" w:rsidP="00DB2887">
            <w:pPr>
              <w:spacing w:before="100" w:beforeAutospacing="1" w:after="360" w:line="360" w:lineRule="atLeast"/>
              <w:rPr>
                <w:rFonts w:ascii="Trebuchet MS" w:hAnsi="Trebuchet MS" w:cs="Arial"/>
                <w:color w:val="000000" w:themeColor="text1"/>
                <w:sz w:val="20"/>
                <w:szCs w:val="20"/>
              </w:rPr>
            </w:pPr>
          </w:p>
        </w:tc>
        <w:tc>
          <w:tcPr>
            <w:tcW w:w="1440" w:type="dxa"/>
          </w:tcPr>
          <w:p w14:paraId="1A9011D3" w14:textId="77777777" w:rsidR="00DB2887" w:rsidRPr="007D4F17" w:rsidRDefault="00DB2887" w:rsidP="00DB2887">
            <w:pPr>
              <w:tabs>
                <w:tab w:val="left" w:pos="5415"/>
              </w:tabs>
              <w:rPr>
                <w:rFonts w:ascii="Trebuchet MS" w:hAnsi="Trebuchet MS" w:cs="Arial"/>
                <w:sz w:val="20"/>
                <w:szCs w:val="20"/>
              </w:rPr>
            </w:pPr>
          </w:p>
          <w:p w14:paraId="24089981" w14:textId="77777777" w:rsidR="00DB2887" w:rsidRPr="007D4F17" w:rsidRDefault="00DB2887" w:rsidP="00DB2887">
            <w:pPr>
              <w:tabs>
                <w:tab w:val="left" w:pos="5415"/>
              </w:tabs>
              <w:rPr>
                <w:rFonts w:ascii="Trebuchet MS" w:hAnsi="Trebuchet MS" w:cs="Arial"/>
                <w:sz w:val="20"/>
                <w:szCs w:val="20"/>
              </w:rPr>
            </w:pPr>
          </w:p>
        </w:tc>
        <w:tc>
          <w:tcPr>
            <w:tcW w:w="3060" w:type="dxa"/>
          </w:tcPr>
          <w:p w14:paraId="78F5B922" w14:textId="77777777" w:rsidR="00DB2887" w:rsidRPr="007D4F17" w:rsidRDefault="00DB2887" w:rsidP="00DB2887">
            <w:pPr>
              <w:tabs>
                <w:tab w:val="left" w:pos="5415"/>
              </w:tabs>
              <w:rPr>
                <w:rFonts w:ascii="Trebuchet MS" w:hAnsi="Trebuchet MS" w:cs="Arial"/>
                <w:sz w:val="20"/>
                <w:szCs w:val="20"/>
              </w:rPr>
            </w:pPr>
          </w:p>
          <w:p w14:paraId="05CC544D" w14:textId="77777777" w:rsidR="00DB2887" w:rsidRPr="007D4F17" w:rsidRDefault="007D4F17" w:rsidP="00DB2887">
            <w:pPr>
              <w:tabs>
                <w:tab w:val="left" w:pos="5415"/>
              </w:tabs>
              <w:rPr>
                <w:rFonts w:ascii="Trebuchet MS" w:hAnsi="Trebuchet MS" w:cs="Arial"/>
                <w:sz w:val="20"/>
                <w:szCs w:val="20"/>
              </w:rPr>
            </w:pPr>
            <w:r w:rsidRPr="007D4F17">
              <w:rPr>
                <w:rFonts w:ascii="Trebuchet MS" w:hAnsi="Trebuchet MS" w:cs="Arial"/>
                <w:sz w:val="20"/>
                <w:szCs w:val="20"/>
              </w:rPr>
              <w:t>Nigel.tenwick</w:t>
            </w:r>
            <w:r w:rsidR="00DB2887" w:rsidRPr="007D4F17">
              <w:rPr>
                <w:rFonts w:ascii="Trebuchet MS" w:hAnsi="Trebuchet MS" w:cs="Arial"/>
                <w:sz w:val="20"/>
                <w:szCs w:val="20"/>
              </w:rPr>
              <w:t xml:space="preserve">@lovell.co.uk                  </w:t>
            </w:r>
          </w:p>
        </w:tc>
      </w:tr>
      <w:tr w:rsidR="00DB2887" w:rsidRPr="005E3A6E" w14:paraId="29640306" w14:textId="77777777" w:rsidTr="00CD5A1C">
        <w:trPr>
          <w:trHeight w:val="2268"/>
        </w:trPr>
        <w:tc>
          <w:tcPr>
            <w:tcW w:w="3240" w:type="dxa"/>
          </w:tcPr>
          <w:p w14:paraId="20356166"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ARCHITECTURAL DESIGNER:</w:t>
            </w:r>
          </w:p>
          <w:p w14:paraId="3AE64B84"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Ingleton Wood</w:t>
            </w:r>
          </w:p>
          <w:p w14:paraId="2FEBC90B"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1 Alie Street</w:t>
            </w:r>
          </w:p>
          <w:p w14:paraId="038C666B"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London</w:t>
            </w:r>
          </w:p>
          <w:p w14:paraId="3C41CBEC"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E1 8DE</w:t>
            </w:r>
          </w:p>
          <w:p w14:paraId="4338E74A" w14:textId="77777777" w:rsidR="00DB2887" w:rsidRPr="007D4F17" w:rsidRDefault="00DB2887" w:rsidP="00DB2887">
            <w:pPr>
              <w:tabs>
                <w:tab w:val="left" w:pos="5415"/>
              </w:tabs>
              <w:rPr>
                <w:rFonts w:ascii="Trebuchet MS" w:hAnsi="Trebuchet MS" w:cs="Arial"/>
                <w:sz w:val="20"/>
                <w:szCs w:val="20"/>
              </w:rPr>
            </w:pPr>
          </w:p>
        </w:tc>
        <w:tc>
          <w:tcPr>
            <w:tcW w:w="1800" w:type="dxa"/>
          </w:tcPr>
          <w:p w14:paraId="790DD174" w14:textId="77777777" w:rsidR="00DB2887" w:rsidRPr="007D4F17" w:rsidRDefault="00DB2887" w:rsidP="00DB2887">
            <w:pPr>
              <w:tabs>
                <w:tab w:val="left" w:pos="5415"/>
              </w:tabs>
              <w:rPr>
                <w:rFonts w:ascii="Trebuchet MS" w:hAnsi="Trebuchet MS" w:cs="Arial"/>
                <w:sz w:val="20"/>
                <w:szCs w:val="20"/>
              </w:rPr>
            </w:pPr>
          </w:p>
          <w:p w14:paraId="22294B99" w14:textId="77777777" w:rsidR="00DB2887" w:rsidRPr="007D4F17" w:rsidRDefault="007D4F17" w:rsidP="00DB2887">
            <w:pPr>
              <w:spacing w:before="100" w:beforeAutospacing="1" w:after="360" w:line="360" w:lineRule="atLeast"/>
              <w:rPr>
                <w:rFonts w:ascii="Trebuchet MS" w:hAnsi="Trebuchet MS" w:cs="Arial"/>
                <w:sz w:val="20"/>
                <w:szCs w:val="20"/>
              </w:rPr>
            </w:pPr>
            <w:r>
              <w:rPr>
                <w:rFonts w:ascii="Trebuchet MS" w:hAnsi="Trebuchet MS" w:cs="Arial"/>
                <w:sz w:val="20"/>
                <w:szCs w:val="20"/>
              </w:rPr>
              <w:t>Stuart Norgett</w:t>
            </w:r>
          </w:p>
        </w:tc>
        <w:tc>
          <w:tcPr>
            <w:tcW w:w="1260" w:type="dxa"/>
          </w:tcPr>
          <w:p w14:paraId="2545FB2F" w14:textId="77777777" w:rsidR="00DB2887" w:rsidRPr="007D4F17" w:rsidRDefault="00DB2887" w:rsidP="00DB2887">
            <w:pPr>
              <w:spacing w:before="100" w:beforeAutospacing="1" w:after="360" w:line="360" w:lineRule="atLeast"/>
              <w:rPr>
                <w:rFonts w:ascii="Trebuchet MS" w:hAnsi="Trebuchet MS" w:cs="Arial"/>
                <w:sz w:val="20"/>
                <w:szCs w:val="20"/>
              </w:rPr>
            </w:pPr>
            <w:r w:rsidRPr="007D4F17">
              <w:rPr>
                <w:rFonts w:ascii="Trebuchet MS" w:hAnsi="Trebuchet MS" w:cs="Arial"/>
                <w:sz w:val="20"/>
                <w:szCs w:val="20"/>
              </w:rPr>
              <w:t>020 7680 4400</w:t>
            </w:r>
          </w:p>
        </w:tc>
        <w:tc>
          <w:tcPr>
            <w:tcW w:w="1440" w:type="dxa"/>
          </w:tcPr>
          <w:p w14:paraId="08C2024F" w14:textId="77777777" w:rsidR="00DB2887" w:rsidRPr="007D4F17" w:rsidRDefault="00DB2887" w:rsidP="00DB2887">
            <w:pPr>
              <w:tabs>
                <w:tab w:val="left" w:pos="5415"/>
              </w:tabs>
              <w:rPr>
                <w:rFonts w:ascii="Trebuchet MS" w:hAnsi="Trebuchet MS" w:cs="Arial"/>
                <w:sz w:val="20"/>
                <w:szCs w:val="20"/>
              </w:rPr>
            </w:pPr>
          </w:p>
          <w:p w14:paraId="15DF4813" w14:textId="77777777" w:rsidR="00DB2887" w:rsidRPr="007D4F17" w:rsidRDefault="00DB2887" w:rsidP="00DB2887">
            <w:pPr>
              <w:tabs>
                <w:tab w:val="left" w:pos="5415"/>
              </w:tabs>
              <w:rPr>
                <w:rFonts w:ascii="Trebuchet MS" w:hAnsi="Trebuchet MS" w:cs="Arial"/>
                <w:sz w:val="20"/>
                <w:szCs w:val="20"/>
              </w:rPr>
            </w:pPr>
          </w:p>
        </w:tc>
        <w:tc>
          <w:tcPr>
            <w:tcW w:w="3060" w:type="dxa"/>
          </w:tcPr>
          <w:p w14:paraId="31DCBD4C" w14:textId="77777777" w:rsidR="00DB2887" w:rsidRDefault="00DB2887" w:rsidP="007D4F17">
            <w:pPr>
              <w:tabs>
                <w:tab w:val="left" w:pos="5415"/>
              </w:tabs>
              <w:rPr>
                <w:rFonts w:ascii="Trebuchet MS" w:hAnsi="Trebuchet MS" w:cs="Arial"/>
                <w:sz w:val="20"/>
                <w:szCs w:val="20"/>
              </w:rPr>
            </w:pPr>
          </w:p>
          <w:p w14:paraId="7C56CF84" w14:textId="77777777" w:rsidR="007D4F17" w:rsidRPr="007D4F17" w:rsidRDefault="007D4F17" w:rsidP="007D4F17">
            <w:pPr>
              <w:tabs>
                <w:tab w:val="left" w:pos="5415"/>
              </w:tabs>
              <w:rPr>
                <w:rFonts w:ascii="Trebuchet MS" w:hAnsi="Trebuchet MS" w:cs="Arial"/>
                <w:sz w:val="20"/>
                <w:szCs w:val="20"/>
              </w:rPr>
            </w:pPr>
            <w:r>
              <w:rPr>
                <w:rFonts w:ascii="Trebuchet MS" w:hAnsi="Trebuchet MS" w:cs="Arial"/>
                <w:sz w:val="20"/>
                <w:szCs w:val="20"/>
              </w:rPr>
              <w:t>Stuart.norgett@ ingletonwood.co.uk</w:t>
            </w:r>
          </w:p>
        </w:tc>
      </w:tr>
      <w:tr w:rsidR="00DB2887" w:rsidRPr="005E3A6E" w14:paraId="417769B7" w14:textId="77777777" w:rsidTr="00CD5A1C">
        <w:trPr>
          <w:trHeight w:val="2268"/>
        </w:trPr>
        <w:tc>
          <w:tcPr>
            <w:tcW w:w="3240" w:type="dxa"/>
          </w:tcPr>
          <w:p w14:paraId="7CD4D19F"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PRINCIPAL CONTRACTOR:</w:t>
            </w:r>
          </w:p>
          <w:p w14:paraId="0B7AB5CE"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Lovell Partnerships Ltd</w:t>
            </w:r>
          </w:p>
          <w:p w14:paraId="7D9D48D1"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Tasman House</w:t>
            </w:r>
          </w:p>
          <w:p w14:paraId="15FF87D8"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 xml:space="preserve">The Waterfront </w:t>
            </w:r>
          </w:p>
          <w:p w14:paraId="070B1E26"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Elstree Road</w:t>
            </w:r>
          </w:p>
          <w:p w14:paraId="50903F84"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Elstree</w:t>
            </w:r>
          </w:p>
          <w:p w14:paraId="48E18F22"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WD6 3BS</w:t>
            </w:r>
          </w:p>
        </w:tc>
        <w:tc>
          <w:tcPr>
            <w:tcW w:w="1800" w:type="dxa"/>
          </w:tcPr>
          <w:p w14:paraId="103CDF93" w14:textId="77777777" w:rsidR="00DB2887" w:rsidRPr="007D4F17" w:rsidRDefault="00DB2887" w:rsidP="00DB2887">
            <w:pPr>
              <w:tabs>
                <w:tab w:val="left" w:pos="5415"/>
              </w:tabs>
              <w:rPr>
                <w:rFonts w:ascii="Trebuchet MS" w:hAnsi="Trebuchet MS" w:cs="Arial"/>
                <w:sz w:val="20"/>
                <w:szCs w:val="20"/>
              </w:rPr>
            </w:pPr>
          </w:p>
          <w:p w14:paraId="0A59C42D" w14:textId="77777777" w:rsidR="00DB2887" w:rsidRPr="007D4F17" w:rsidRDefault="00DB2887" w:rsidP="00DB2887">
            <w:pPr>
              <w:tabs>
                <w:tab w:val="left" w:pos="5415"/>
              </w:tabs>
              <w:rPr>
                <w:rFonts w:ascii="Trebuchet MS" w:hAnsi="Trebuchet MS" w:cs="Arial"/>
                <w:sz w:val="20"/>
                <w:szCs w:val="20"/>
              </w:rPr>
            </w:pPr>
          </w:p>
          <w:p w14:paraId="30C7A78C" w14:textId="77777777" w:rsidR="00DB2887" w:rsidRPr="007D4F17" w:rsidRDefault="007D4F17" w:rsidP="00DB2887">
            <w:pPr>
              <w:tabs>
                <w:tab w:val="left" w:pos="5415"/>
              </w:tabs>
              <w:rPr>
                <w:rFonts w:ascii="Trebuchet MS" w:hAnsi="Trebuchet MS" w:cs="Arial"/>
                <w:sz w:val="20"/>
                <w:szCs w:val="20"/>
              </w:rPr>
            </w:pPr>
            <w:r>
              <w:rPr>
                <w:rFonts w:ascii="Trebuchet MS" w:hAnsi="Trebuchet MS" w:cs="Arial"/>
                <w:sz w:val="20"/>
                <w:szCs w:val="20"/>
              </w:rPr>
              <w:t>Ian Jerr</w:t>
            </w:r>
            <w:r w:rsidR="006F10D9">
              <w:rPr>
                <w:rFonts w:ascii="Trebuchet MS" w:hAnsi="Trebuchet MS" w:cs="Arial"/>
                <w:sz w:val="20"/>
                <w:szCs w:val="20"/>
              </w:rPr>
              <w:t>ett</w:t>
            </w:r>
          </w:p>
          <w:p w14:paraId="76737E59" w14:textId="77777777" w:rsidR="00DB2887" w:rsidRPr="007D4F17" w:rsidRDefault="00DB2887" w:rsidP="00DB2887">
            <w:pPr>
              <w:tabs>
                <w:tab w:val="left" w:pos="5415"/>
              </w:tabs>
              <w:rPr>
                <w:rFonts w:ascii="Trebuchet MS" w:hAnsi="Trebuchet MS" w:cs="Arial"/>
                <w:sz w:val="20"/>
                <w:szCs w:val="20"/>
              </w:rPr>
            </w:pPr>
          </w:p>
          <w:p w14:paraId="47C30A07" w14:textId="77777777" w:rsidR="00DB2887" w:rsidRPr="007D4F17" w:rsidRDefault="00DB2887" w:rsidP="00DB2887">
            <w:pPr>
              <w:tabs>
                <w:tab w:val="left" w:pos="5415"/>
              </w:tabs>
              <w:rPr>
                <w:rFonts w:ascii="Trebuchet MS" w:hAnsi="Trebuchet MS" w:cs="Arial"/>
                <w:sz w:val="20"/>
                <w:szCs w:val="20"/>
              </w:rPr>
            </w:pPr>
          </w:p>
          <w:p w14:paraId="20648563" w14:textId="77777777" w:rsidR="00DB2887" w:rsidRPr="007D4F17" w:rsidRDefault="00DB2887" w:rsidP="00DB2887">
            <w:pPr>
              <w:tabs>
                <w:tab w:val="left" w:pos="5415"/>
              </w:tabs>
              <w:rPr>
                <w:rFonts w:ascii="Trebuchet MS" w:hAnsi="Trebuchet MS" w:cs="Arial"/>
                <w:sz w:val="20"/>
                <w:szCs w:val="20"/>
              </w:rPr>
            </w:pPr>
          </w:p>
        </w:tc>
        <w:tc>
          <w:tcPr>
            <w:tcW w:w="1260" w:type="dxa"/>
          </w:tcPr>
          <w:p w14:paraId="4B5DEE72" w14:textId="77777777" w:rsidR="00DB2887" w:rsidRPr="007D4F17" w:rsidRDefault="00DB2887" w:rsidP="00DB2887">
            <w:pPr>
              <w:tabs>
                <w:tab w:val="left" w:pos="5415"/>
              </w:tabs>
              <w:rPr>
                <w:rFonts w:ascii="Trebuchet MS" w:hAnsi="Trebuchet MS" w:cs="Arial"/>
                <w:sz w:val="20"/>
                <w:szCs w:val="20"/>
              </w:rPr>
            </w:pPr>
          </w:p>
          <w:p w14:paraId="6D917031" w14:textId="77777777" w:rsidR="00DB2887" w:rsidRPr="007D4F17" w:rsidRDefault="00DB2887" w:rsidP="00DB2887">
            <w:pPr>
              <w:tabs>
                <w:tab w:val="left" w:pos="5415"/>
              </w:tabs>
              <w:rPr>
                <w:rFonts w:ascii="Trebuchet MS" w:hAnsi="Trebuchet MS" w:cs="Arial"/>
                <w:sz w:val="20"/>
                <w:szCs w:val="20"/>
              </w:rPr>
            </w:pPr>
          </w:p>
          <w:p w14:paraId="7F89ED66"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020 8731 3800</w:t>
            </w:r>
          </w:p>
          <w:p w14:paraId="69656DF2" w14:textId="77777777" w:rsidR="00DB2887" w:rsidRPr="007D4F17" w:rsidRDefault="00DB2887" w:rsidP="00DB2887">
            <w:pPr>
              <w:tabs>
                <w:tab w:val="left" w:pos="5415"/>
              </w:tabs>
              <w:rPr>
                <w:rFonts w:ascii="Trebuchet MS" w:hAnsi="Trebuchet MS" w:cs="Arial"/>
                <w:sz w:val="20"/>
                <w:szCs w:val="20"/>
              </w:rPr>
            </w:pPr>
          </w:p>
        </w:tc>
        <w:tc>
          <w:tcPr>
            <w:tcW w:w="1440" w:type="dxa"/>
          </w:tcPr>
          <w:p w14:paraId="7337BB8C" w14:textId="77777777" w:rsidR="00DB2887" w:rsidRPr="007D4F17" w:rsidRDefault="00DB2887" w:rsidP="00DB2887">
            <w:pPr>
              <w:tabs>
                <w:tab w:val="left" w:pos="5415"/>
              </w:tabs>
              <w:rPr>
                <w:rFonts w:ascii="Trebuchet MS" w:hAnsi="Trebuchet MS" w:cs="Arial"/>
                <w:sz w:val="20"/>
                <w:szCs w:val="20"/>
              </w:rPr>
            </w:pPr>
          </w:p>
          <w:p w14:paraId="3C22D382" w14:textId="77777777" w:rsidR="00DB2887" w:rsidRPr="007D4F17" w:rsidRDefault="00DB2887" w:rsidP="00DB2887">
            <w:pPr>
              <w:tabs>
                <w:tab w:val="left" w:pos="5415"/>
              </w:tabs>
              <w:rPr>
                <w:rFonts w:ascii="Trebuchet MS" w:hAnsi="Trebuchet MS" w:cs="Arial"/>
                <w:sz w:val="20"/>
                <w:szCs w:val="20"/>
              </w:rPr>
            </w:pPr>
          </w:p>
          <w:p w14:paraId="1F190090" w14:textId="77777777" w:rsidR="00DB2887" w:rsidRPr="007D4F17" w:rsidRDefault="00DB2887" w:rsidP="00DB2887">
            <w:pPr>
              <w:tabs>
                <w:tab w:val="left" w:pos="5415"/>
              </w:tabs>
              <w:rPr>
                <w:rFonts w:ascii="Trebuchet MS" w:hAnsi="Trebuchet MS" w:cs="Arial"/>
                <w:sz w:val="20"/>
                <w:szCs w:val="20"/>
              </w:rPr>
            </w:pPr>
          </w:p>
        </w:tc>
        <w:tc>
          <w:tcPr>
            <w:tcW w:w="3060" w:type="dxa"/>
          </w:tcPr>
          <w:p w14:paraId="1D376217" w14:textId="77777777" w:rsidR="00DB2887" w:rsidRPr="007D4F17" w:rsidRDefault="00DB2887" w:rsidP="00DB2887">
            <w:pPr>
              <w:tabs>
                <w:tab w:val="left" w:pos="5415"/>
              </w:tabs>
              <w:rPr>
                <w:rFonts w:ascii="Trebuchet MS" w:hAnsi="Trebuchet MS" w:cs="Arial"/>
                <w:sz w:val="20"/>
                <w:szCs w:val="20"/>
              </w:rPr>
            </w:pPr>
          </w:p>
          <w:p w14:paraId="70BAD4A9" w14:textId="77777777" w:rsidR="00DB2887" w:rsidRPr="007D4F17" w:rsidRDefault="00DB2887" w:rsidP="00DB2887">
            <w:pPr>
              <w:tabs>
                <w:tab w:val="left" w:pos="5415"/>
              </w:tabs>
              <w:rPr>
                <w:rFonts w:ascii="Trebuchet MS" w:hAnsi="Trebuchet MS" w:cs="Arial"/>
                <w:sz w:val="20"/>
                <w:szCs w:val="20"/>
              </w:rPr>
            </w:pPr>
          </w:p>
          <w:p w14:paraId="4A7D3C19"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Ian.jerrett</w:t>
            </w:r>
            <w:r w:rsidR="00DB2887" w:rsidRPr="007D4F17">
              <w:rPr>
                <w:rFonts w:ascii="Trebuchet MS" w:hAnsi="Trebuchet MS" w:cs="Arial"/>
                <w:sz w:val="20"/>
                <w:szCs w:val="20"/>
              </w:rPr>
              <w:t xml:space="preserve">@lovell.co.uk                  </w:t>
            </w:r>
          </w:p>
        </w:tc>
      </w:tr>
      <w:tr w:rsidR="00DB2887" w:rsidRPr="005E3A6E" w14:paraId="3F7471CC" w14:textId="77777777" w:rsidTr="00CD5A1C">
        <w:trPr>
          <w:trHeight w:val="2268"/>
        </w:trPr>
        <w:tc>
          <w:tcPr>
            <w:tcW w:w="3240" w:type="dxa"/>
          </w:tcPr>
          <w:p w14:paraId="1D1F7B22"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TEMPORARY WORKS CHECKING ENGINEER (IF REQUIRED)</w:t>
            </w:r>
          </w:p>
          <w:p w14:paraId="5BC37F2C"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t>Wentworth House Partnership</w:t>
            </w:r>
          </w:p>
          <w:p w14:paraId="75F2A12F"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t>St Andrews House</w:t>
            </w:r>
          </w:p>
          <w:p w14:paraId="781E7EFB"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t>Portsmouth Road</w:t>
            </w:r>
          </w:p>
          <w:p w14:paraId="44FA6D94"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t>Esher</w:t>
            </w:r>
          </w:p>
          <w:p w14:paraId="564A8D1F"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t>Surrey</w:t>
            </w:r>
          </w:p>
          <w:p w14:paraId="0514CD9C"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t>KT10 9TA</w:t>
            </w:r>
          </w:p>
          <w:p w14:paraId="0A208A01" w14:textId="77777777" w:rsidR="00DB2887" w:rsidRPr="007D4F17" w:rsidRDefault="00DB2887" w:rsidP="00DB2887">
            <w:pPr>
              <w:rPr>
                <w:rFonts w:ascii="Trebuchet MS" w:hAnsi="Trebuchet MS" w:cs="Arial"/>
                <w:sz w:val="20"/>
                <w:szCs w:val="20"/>
              </w:rPr>
            </w:pPr>
          </w:p>
          <w:p w14:paraId="1D5B01E9" w14:textId="77777777" w:rsidR="00DB2887" w:rsidRPr="007D4F17" w:rsidRDefault="00DB2887" w:rsidP="00DB2887">
            <w:pPr>
              <w:rPr>
                <w:rFonts w:ascii="Trebuchet MS" w:hAnsi="Trebuchet MS" w:cs="Arial"/>
                <w:sz w:val="20"/>
                <w:szCs w:val="20"/>
              </w:rPr>
            </w:pPr>
          </w:p>
          <w:p w14:paraId="47650E4D" w14:textId="77777777" w:rsidR="00DB2887" w:rsidRPr="007D4F17" w:rsidRDefault="00DB2887" w:rsidP="00DB2887">
            <w:pPr>
              <w:rPr>
                <w:rFonts w:ascii="Trebuchet MS" w:hAnsi="Trebuchet MS" w:cs="Arial"/>
                <w:sz w:val="20"/>
                <w:szCs w:val="20"/>
              </w:rPr>
            </w:pPr>
          </w:p>
          <w:p w14:paraId="0AE284D4" w14:textId="77777777" w:rsidR="00DB2887" w:rsidRPr="007D4F17" w:rsidRDefault="00DB2887" w:rsidP="00DB2887">
            <w:pPr>
              <w:rPr>
                <w:rFonts w:ascii="Trebuchet MS" w:hAnsi="Trebuchet MS" w:cs="Arial"/>
                <w:sz w:val="20"/>
                <w:szCs w:val="20"/>
              </w:rPr>
            </w:pPr>
          </w:p>
          <w:p w14:paraId="2F0E7F3A" w14:textId="77777777" w:rsidR="00DB2887" w:rsidRPr="007D4F17" w:rsidRDefault="00DB2887" w:rsidP="00DB2887">
            <w:pPr>
              <w:rPr>
                <w:rFonts w:ascii="Trebuchet MS" w:hAnsi="Trebuchet MS" w:cs="Arial"/>
                <w:sz w:val="20"/>
                <w:szCs w:val="20"/>
              </w:rPr>
            </w:pPr>
          </w:p>
          <w:p w14:paraId="5A338F1D" w14:textId="77777777" w:rsidR="00DB2887" w:rsidRPr="007D4F17" w:rsidRDefault="00DB2887" w:rsidP="00DB2887">
            <w:pPr>
              <w:rPr>
                <w:rFonts w:ascii="Trebuchet MS" w:hAnsi="Trebuchet MS" w:cs="Arial"/>
                <w:sz w:val="20"/>
                <w:szCs w:val="20"/>
              </w:rPr>
            </w:pPr>
          </w:p>
          <w:p w14:paraId="07062A79" w14:textId="77777777" w:rsidR="00DB2887" w:rsidRPr="007D4F17" w:rsidRDefault="00DB2887" w:rsidP="00DB2887">
            <w:pPr>
              <w:rPr>
                <w:rFonts w:ascii="Trebuchet MS" w:hAnsi="Trebuchet MS" w:cs="Arial"/>
                <w:sz w:val="20"/>
                <w:szCs w:val="20"/>
              </w:rPr>
            </w:pPr>
          </w:p>
        </w:tc>
        <w:tc>
          <w:tcPr>
            <w:tcW w:w="1800" w:type="dxa"/>
          </w:tcPr>
          <w:p w14:paraId="12981CC1"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lastRenderedPageBreak/>
              <w:t xml:space="preserve">Ray Cooper </w:t>
            </w:r>
          </w:p>
          <w:p w14:paraId="7093E5D0" w14:textId="77777777" w:rsidR="00DB2887" w:rsidRPr="007D4F17" w:rsidRDefault="00DB2887" w:rsidP="00DB2887">
            <w:pPr>
              <w:rPr>
                <w:rFonts w:ascii="Trebuchet MS" w:hAnsi="Trebuchet MS" w:cs="Arial"/>
                <w:sz w:val="20"/>
                <w:szCs w:val="20"/>
              </w:rPr>
            </w:pPr>
          </w:p>
          <w:p w14:paraId="74E44443" w14:textId="77777777" w:rsidR="00DB2887" w:rsidRPr="007D4F17" w:rsidRDefault="00DB2887" w:rsidP="00DB2887">
            <w:pPr>
              <w:rPr>
                <w:rFonts w:ascii="Trebuchet MS" w:hAnsi="Trebuchet MS" w:cs="Arial"/>
                <w:sz w:val="20"/>
                <w:szCs w:val="20"/>
              </w:rPr>
            </w:pPr>
          </w:p>
          <w:p w14:paraId="741BA729" w14:textId="77777777" w:rsidR="00DB2887" w:rsidRPr="007D4F17" w:rsidRDefault="00DB2887" w:rsidP="00DB2887">
            <w:pPr>
              <w:rPr>
                <w:rFonts w:ascii="Trebuchet MS" w:hAnsi="Trebuchet MS" w:cs="Arial"/>
                <w:sz w:val="20"/>
                <w:szCs w:val="20"/>
              </w:rPr>
            </w:pPr>
            <w:r w:rsidRPr="007D4F17">
              <w:rPr>
                <w:rFonts w:ascii="Trebuchet MS" w:hAnsi="Trebuchet MS" w:cs="Arial"/>
                <w:sz w:val="20"/>
                <w:szCs w:val="20"/>
              </w:rPr>
              <w:t xml:space="preserve">Stuart Vaughan </w:t>
            </w:r>
          </w:p>
          <w:p w14:paraId="63E8D497" w14:textId="77777777" w:rsidR="00DB2887" w:rsidRPr="007D4F17" w:rsidRDefault="00DB2887" w:rsidP="00DB2887">
            <w:pPr>
              <w:rPr>
                <w:rFonts w:ascii="Trebuchet MS" w:hAnsi="Trebuchet MS" w:cs="Arial"/>
                <w:sz w:val="20"/>
                <w:szCs w:val="20"/>
              </w:rPr>
            </w:pPr>
          </w:p>
          <w:p w14:paraId="76309911" w14:textId="77777777" w:rsidR="00DB2887" w:rsidRPr="007D4F17" w:rsidRDefault="00DB2887" w:rsidP="00DB2887">
            <w:pPr>
              <w:rPr>
                <w:rFonts w:ascii="Trebuchet MS" w:hAnsi="Trebuchet MS" w:cs="Arial"/>
                <w:sz w:val="20"/>
                <w:szCs w:val="20"/>
              </w:rPr>
            </w:pPr>
          </w:p>
          <w:p w14:paraId="416D16D0" w14:textId="77777777" w:rsidR="00DB2887" w:rsidRPr="007D4F17" w:rsidRDefault="00DB2887" w:rsidP="00DB2887">
            <w:pPr>
              <w:rPr>
                <w:rFonts w:ascii="Trebuchet MS" w:hAnsi="Trebuchet MS" w:cs="Arial"/>
                <w:sz w:val="20"/>
                <w:szCs w:val="20"/>
              </w:rPr>
            </w:pPr>
          </w:p>
        </w:tc>
        <w:tc>
          <w:tcPr>
            <w:tcW w:w="1260" w:type="dxa"/>
          </w:tcPr>
          <w:p w14:paraId="11110A4C"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07986 949534</w:t>
            </w:r>
          </w:p>
          <w:p w14:paraId="55C4CC31" w14:textId="77777777" w:rsidR="00DB2887" w:rsidRPr="007D4F17" w:rsidRDefault="00DB2887" w:rsidP="00DB2887">
            <w:pPr>
              <w:tabs>
                <w:tab w:val="left" w:pos="5415"/>
              </w:tabs>
              <w:rPr>
                <w:rFonts w:ascii="Trebuchet MS" w:hAnsi="Trebuchet MS" w:cs="Arial"/>
                <w:sz w:val="20"/>
                <w:szCs w:val="20"/>
              </w:rPr>
            </w:pPr>
          </w:p>
          <w:p w14:paraId="79DA51AF"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 xml:space="preserve"> 020 7643 1019</w:t>
            </w:r>
          </w:p>
          <w:p w14:paraId="477C9744" w14:textId="77777777" w:rsidR="00DB2887" w:rsidRPr="007D4F17" w:rsidRDefault="00DB2887" w:rsidP="00DB2887">
            <w:pPr>
              <w:tabs>
                <w:tab w:val="left" w:pos="5415"/>
              </w:tabs>
              <w:rPr>
                <w:rFonts w:ascii="Trebuchet MS" w:hAnsi="Trebuchet MS" w:cs="Arial"/>
                <w:sz w:val="20"/>
                <w:szCs w:val="20"/>
              </w:rPr>
            </w:pPr>
          </w:p>
          <w:p w14:paraId="11C3ECBD" w14:textId="77777777" w:rsidR="00DB2887" w:rsidRPr="007D4F17" w:rsidRDefault="00DB2887" w:rsidP="00DB2887">
            <w:pPr>
              <w:tabs>
                <w:tab w:val="left" w:pos="5415"/>
              </w:tabs>
              <w:rPr>
                <w:rFonts w:ascii="Trebuchet MS" w:hAnsi="Trebuchet MS" w:cs="Arial"/>
                <w:sz w:val="20"/>
                <w:szCs w:val="20"/>
              </w:rPr>
            </w:pPr>
          </w:p>
        </w:tc>
        <w:tc>
          <w:tcPr>
            <w:tcW w:w="1440" w:type="dxa"/>
          </w:tcPr>
          <w:p w14:paraId="245DCAC1"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020 7643 1001</w:t>
            </w:r>
          </w:p>
        </w:tc>
        <w:tc>
          <w:tcPr>
            <w:tcW w:w="3060" w:type="dxa"/>
          </w:tcPr>
          <w:p w14:paraId="3D381B84" w14:textId="77777777" w:rsidR="00DB2887" w:rsidRPr="007D4F17" w:rsidRDefault="00D37FFC" w:rsidP="00DB2887">
            <w:pPr>
              <w:tabs>
                <w:tab w:val="left" w:pos="5415"/>
              </w:tabs>
              <w:rPr>
                <w:rFonts w:ascii="Trebuchet MS" w:hAnsi="Trebuchet MS" w:cs="Arial"/>
                <w:sz w:val="20"/>
                <w:szCs w:val="20"/>
              </w:rPr>
            </w:pPr>
            <w:hyperlink r:id="rId14" w:history="1">
              <w:r w:rsidR="00DB2887" w:rsidRPr="007D4F17">
                <w:rPr>
                  <w:rStyle w:val="Hyperlink"/>
                  <w:rFonts w:ascii="Trebuchet MS" w:hAnsi="Trebuchet MS" w:cs="Arial"/>
                  <w:sz w:val="20"/>
                  <w:szCs w:val="20"/>
                </w:rPr>
                <w:t>ray@wentworth-house.co.uk</w:t>
              </w:r>
            </w:hyperlink>
            <w:hyperlink r:id="rId15" w:history="1">
              <w:r w:rsidR="00DB2887" w:rsidRPr="007D4F17">
                <w:rPr>
                  <w:rStyle w:val="Hyperlink"/>
                  <w:rFonts w:ascii="Trebuchet MS" w:hAnsi="Trebuchet MS" w:cs="Arial"/>
                  <w:sz w:val="20"/>
                  <w:szCs w:val="20"/>
                </w:rPr>
                <w:t>stuart.vaughan@wentworth-house.co.uk</w:t>
              </w:r>
            </w:hyperlink>
          </w:p>
          <w:p w14:paraId="2C8462C8" w14:textId="77777777" w:rsidR="00DB2887" w:rsidRPr="007D4F17" w:rsidRDefault="00DB2887" w:rsidP="00DB2887">
            <w:pPr>
              <w:tabs>
                <w:tab w:val="left" w:pos="5415"/>
              </w:tabs>
              <w:rPr>
                <w:rFonts w:ascii="Trebuchet MS" w:hAnsi="Trebuchet MS" w:cs="Arial"/>
                <w:sz w:val="20"/>
                <w:szCs w:val="20"/>
              </w:rPr>
            </w:pPr>
          </w:p>
          <w:p w14:paraId="6DCE6599" w14:textId="77777777" w:rsidR="00DB2887" w:rsidRPr="007D4F17" w:rsidRDefault="00D37FFC" w:rsidP="00DB2887">
            <w:pPr>
              <w:tabs>
                <w:tab w:val="left" w:pos="5415"/>
              </w:tabs>
              <w:rPr>
                <w:rFonts w:ascii="Trebuchet MS" w:hAnsi="Trebuchet MS" w:cs="Arial"/>
                <w:sz w:val="20"/>
                <w:szCs w:val="20"/>
              </w:rPr>
            </w:pPr>
            <w:hyperlink r:id="rId16" w:history="1">
              <w:r w:rsidR="00DB2887" w:rsidRPr="007D4F17">
                <w:rPr>
                  <w:rStyle w:val="Hyperlink"/>
                  <w:rFonts w:ascii="Trebuchet MS" w:hAnsi="Trebuchet MS" w:cs="Arial"/>
                  <w:sz w:val="20"/>
                  <w:szCs w:val="20"/>
                </w:rPr>
                <w:t>stuart@wentworth-house.co.uk</w:t>
              </w:r>
            </w:hyperlink>
          </w:p>
          <w:p w14:paraId="221CA1B5" w14:textId="77777777" w:rsidR="00DB2887" w:rsidRPr="007D4F17" w:rsidRDefault="00DB2887" w:rsidP="00DB2887">
            <w:pPr>
              <w:tabs>
                <w:tab w:val="left" w:pos="5415"/>
              </w:tabs>
              <w:rPr>
                <w:rFonts w:ascii="Trebuchet MS" w:hAnsi="Trebuchet MS" w:cs="Arial"/>
                <w:sz w:val="20"/>
                <w:szCs w:val="20"/>
              </w:rPr>
            </w:pPr>
          </w:p>
        </w:tc>
      </w:tr>
      <w:tr w:rsidR="00DB2887" w:rsidRPr="00CE68F9" w14:paraId="79A26368" w14:textId="77777777" w:rsidTr="00393D64">
        <w:tc>
          <w:tcPr>
            <w:tcW w:w="3240" w:type="dxa"/>
            <w:shd w:val="clear" w:color="auto" w:fill="F2F2F2" w:themeFill="background1" w:themeFillShade="F2"/>
          </w:tcPr>
          <w:p w14:paraId="713E7F2A" w14:textId="77777777" w:rsidR="00DB2887" w:rsidRPr="007D4F17" w:rsidRDefault="00DB2887" w:rsidP="00DB2887">
            <w:pPr>
              <w:tabs>
                <w:tab w:val="left" w:pos="5415"/>
              </w:tabs>
              <w:rPr>
                <w:rFonts w:ascii="Trebuchet MS" w:hAnsi="Trebuchet MS" w:cs="Arial"/>
                <w:b/>
                <w:sz w:val="20"/>
                <w:szCs w:val="20"/>
              </w:rPr>
            </w:pPr>
            <w:r w:rsidRPr="007D4F17">
              <w:rPr>
                <w:rFonts w:ascii="Trebuchet MS" w:hAnsi="Trebuchet MS" w:cs="Arial"/>
                <w:b/>
                <w:sz w:val="20"/>
                <w:szCs w:val="20"/>
              </w:rPr>
              <w:lastRenderedPageBreak/>
              <w:t>NAME AND ADDRESS</w:t>
            </w:r>
          </w:p>
        </w:tc>
        <w:tc>
          <w:tcPr>
            <w:tcW w:w="1800" w:type="dxa"/>
            <w:shd w:val="clear" w:color="auto" w:fill="F2F2F2" w:themeFill="background1" w:themeFillShade="F2"/>
          </w:tcPr>
          <w:p w14:paraId="05A16938" w14:textId="77777777" w:rsidR="00DB2887" w:rsidRPr="007D4F17" w:rsidRDefault="00DB2887" w:rsidP="00DB2887">
            <w:pPr>
              <w:tabs>
                <w:tab w:val="left" w:pos="5415"/>
              </w:tabs>
              <w:rPr>
                <w:rFonts w:ascii="Trebuchet MS" w:hAnsi="Trebuchet MS" w:cs="Arial"/>
                <w:b/>
                <w:sz w:val="20"/>
                <w:szCs w:val="20"/>
              </w:rPr>
            </w:pPr>
            <w:r w:rsidRPr="007D4F17">
              <w:rPr>
                <w:rFonts w:ascii="Trebuchet MS" w:hAnsi="Trebuchet MS" w:cs="Arial"/>
                <w:b/>
                <w:sz w:val="20"/>
                <w:szCs w:val="20"/>
              </w:rPr>
              <w:t>KEY CONTACT NAME</w:t>
            </w:r>
          </w:p>
        </w:tc>
        <w:tc>
          <w:tcPr>
            <w:tcW w:w="1260" w:type="dxa"/>
            <w:shd w:val="clear" w:color="auto" w:fill="F2F2F2" w:themeFill="background1" w:themeFillShade="F2"/>
          </w:tcPr>
          <w:p w14:paraId="1C4E3FAB" w14:textId="77777777" w:rsidR="00DB2887" w:rsidRPr="007D4F17" w:rsidRDefault="00DB2887" w:rsidP="00DB2887">
            <w:pPr>
              <w:tabs>
                <w:tab w:val="left" w:pos="5415"/>
              </w:tabs>
              <w:rPr>
                <w:rFonts w:ascii="Trebuchet MS" w:hAnsi="Trebuchet MS" w:cs="Arial"/>
                <w:b/>
                <w:sz w:val="20"/>
                <w:szCs w:val="20"/>
              </w:rPr>
            </w:pPr>
            <w:r w:rsidRPr="007D4F17">
              <w:rPr>
                <w:rFonts w:ascii="Trebuchet MS" w:hAnsi="Trebuchet MS" w:cs="Arial"/>
                <w:b/>
                <w:sz w:val="20"/>
                <w:szCs w:val="20"/>
              </w:rPr>
              <w:t>PHONE No</w:t>
            </w:r>
          </w:p>
        </w:tc>
        <w:tc>
          <w:tcPr>
            <w:tcW w:w="1440" w:type="dxa"/>
            <w:shd w:val="clear" w:color="auto" w:fill="F2F2F2" w:themeFill="background1" w:themeFillShade="F2"/>
          </w:tcPr>
          <w:p w14:paraId="00ED510D" w14:textId="77777777" w:rsidR="00DB2887" w:rsidRPr="007D4F17" w:rsidRDefault="00DB2887" w:rsidP="00DB2887">
            <w:pPr>
              <w:tabs>
                <w:tab w:val="left" w:pos="5415"/>
              </w:tabs>
              <w:rPr>
                <w:rFonts w:ascii="Trebuchet MS" w:hAnsi="Trebuchet MS" w:cs="Arial"/>
                <w:b/>
                <w:sz w:val="20"/>
                <w:szCs w:val="20"/>
              </w:rPr>
            </w:pPr>
            <w:r w:rsidRPr="007D4F17">
              <w:rPr>
                <w:rFonts w:ascii="Trebuchet MS" w:hAnsi="Trebuchet MS" w:cs="Arial"/>
                <w:b/>
                <w:sz w:val="20"/>
                <w:szCs w:val="20"/>
              </w:rPr>
              <w:t>FAX No</w:t>
            </w:r>
          </w:p>
        </w:tc>
        <w:tc>
          <w:tcPr>
            <w:tcW w:w="3060" w:type="dxa"/>
            <w:shd w:val="clear" w:color="auto" w:fill="F2F2F2" w:themeFill="background1" w:themeFillShade="F2"/>
          </w:tcPr>
          <w:p w14:paraId="2B4B0F9A" w14:textId="77777777" w:rsidR="00DB2887" w:rsidRPr="007D4F17" w:rsidRDefault="00DB2887" w:rsidP="00DB2887">
            <w:pPr>
              <w:tabs>
                <w:tab w:val="left" w:pos="5415"/>
              </w:tabs>
              <w:rPr>
                <w:rFonts w:ascii="Trebuchet MS" w:hAnsi="Trebuchet MS" w:cs="Arial"/>
                <w:b/>
                <w:sz w:val="20"/>
                <w:szCs w:val="20"/>
              </w:rPr>
            </w:pPr>
            <w:r w:rsidRPr="007D4F17">
              <w:rPr>
                <w:rFonts w:ascii="Trebuchet MS" w:hAnsi="Trebuchet MS" w:cs="Arial"/>
                <w:b/>
                <w:sz w:val="20"/>
                <w:szCs w:val="20"/>
              </w:rPr>
              <w:t>EMAIL ADDRESS</w:t>
            </w:r>
          </w:p>
        </w:tc>
      </w:tr>
      <w:tr w:rsidR="00DB2887" w:rsidRPr="005E3A6E" w14:paraId="0FEC2AF5" w14:textId="77777777" w:rsidTr="00CD5A1C">
        <w:trPr>
          <w:trHeight w:val="2268"/>
        </w:trPr>
        <w:tc>
          <w:tcPr>
            <w:tcW w:w="3240" w:type="dxa"/>
          </w:tcPr>
          <w:p w14:paraId="65CC77AA"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STRUCTURAL ENGINEER:</w:t>
            </w:r>
          </w:p>
          <w:p w14:paraId="7017A61F"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Iesis</w:t>
            </w:r>
            <w:r w:rsidRPr="007D4F17">
              <w:rPr>
                <w:rFonts w:ascii="Trebuchet MS" w:hAnsi="Trebuchet MS" w:cs="Arial"/>
                <w:color w:val="222222"/>
                <w:sz w:val="20"/>
                <w:szCs w:val="20"/>
              </w:rPr>
              <w:br/>
            </w:r>
          </w:p>
          <w:p w14:paraId="564CECA5" w14:textId="77777777" w:rsidR="00DB2887" w:rsidRPr="007D4F17" w:rsidRDefault="00DB2887" w:rsidP="00DB2887">
            <w:pPr>
              <w:tabs>
                <w:tab w:val="left" w:pos="5415"/>
              </w:tabs>
              <w:rPr>
                <w:rFonts w:ascii="Trebuchet MS" w:hAnsi="Trebuchet MS" w:cs="Arial"/>
                <w:sz w:val="20"/>
                <w:szCs w:val="20"/>
              </w:rPr>
            </w:pPr>
          </w:p>
        </w:tc>
        <w:tc>
          <w:tcPr>
            <w:tcW w:w="1800" w:type="dxa"/>
          </w:tcPr>
          <w:p w14:paraId="601F59AB" w14:textId="77777777" w:rsidR="00DB2887" w:rsidRPr="007D4F17" w:rsidRDefault="00DB2887" w:rsidP="00DB2887">
            <w:pPr>
              <w:tabs>
                <w:tab w:val="left" w:pos="5415"/>
              </w:tabs>
              <w:rPr>
                <w:rFonts w:ascii="Trebuchet MS" w:hAnsi="Trebuchet MS" w:cs="Arial"/>
                <w:sz w:val="20"/>
                <w:szCs w:val="20"/>
              </w:rPr>
            </w:pPr>
          </w:p>
          <w:p w14:paraId="2DBFEC42"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Matt Jones</w:t>
            </w:r>
          </w:p>
        </w:tc>
        <w:tc>
          <w:tcPr>
            <w:tcW w:w="1260" w:type="dxa"/>
          </w:tcPr>
          <w:p w14:paraId="36D77279" w14:textId="77777777" w:rsidR="00DB2887" w:rsidRPr="007D4F17" w:rsidRDefault="00DB2887" w:rsidP="00DB2887">
            <w:pPr>
              <w:tabs>
                <w:tab w:val="left" w:pos="5415"/>
              </w:tabs>
              <w:rPr>
                <w:rFonts w:ascii="Trebuchet MS" w:hAnsi="Trebuchet MS" w:cs="Arial"/>
                <w:sz w:val="20"/>
                <w:szCs w:val="20"/>
              </w:rPr>
            </w:pPr>
          </w:p>
          <w:p w14:paraId="024F6547"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0207 600 2912</w:t>
            </w:r>
          </w:p>
        </w:tc>
        <w:tc>
          <w:tcPr>
            <w:tcW w:w="1440" w:type="dxa"/>
          </w:tcPr>
          <w:p w14:paraId="3AECF5B0" w14:textId="77777777" w:rsidR="00DB2887" w:rsidRPr="007D4F17" w:rsidRDefault="00DB2887" w:rsidP="00DB2887">
            <w:pPr>
              <w:tabs>
                <w:tab w:val="left" w:pos="5415"/>
              </w:tabs>
              <w:rPr>
                <w:rFonts w:ascii="Trebuchet MS" w:hAnsi="Trebuchet MS" w:cs="Arial"/>
                <w:sz w:val="20"/>
                <w:szCs w:val="20"/>
              </w:rPr>
            </w:pPr>
          </w:p>
          <w:p w14:paraId="2F9A30D1" w14:textId="77777777" w:rsidR="00DB2887" w:rsidRPr="007D4F17" w:rsidRDefault="00DB2887" w:rsidP="00DB2887">
            <w:pPr>
              <w:tabs>
                <w:tab w:val="left" w:pos="5415"/>
              </w:tabs>
              <w:rPr>
                <w:rFonts w:ascii="Trebuchet MS" w:hAnsi="Trebuchet MS" w:cs="Arial"/>
                <w:sz w:val="20"/>
                <w:szCs w:val="20"/>
              </w:rPr>
            </w:pPr>
          </w:p>
        </w:tc>
        <w:tc>
          <w:tcPr>
            <w:tcW w:w="3060" w:type="dxa"/>
          </w:tcPr>
          <w:p w14:paraId="494F7E2B" w14:textId="77777777" w:rsidR="00DB2887" w:rsidRPr="007D4F17" w:rsidRDefault="00DB2887" w:rsidP="00DB2887">
            <w:pPr>
              <w:tabs>
                <w:tab w:val="left" w:pos="5415"/>
              </w:tabs>
              <w:rPr>
                <w:rFonts w:ascii="Trebuchet MS" w:hAnsi="Trebuchet MS" w:cs="Arial"/>
                <w:sz w:val="20"/>
                <w:szCs w:val="20"/>
              </w:rPr>
            </w:pPr>
          </w:p>
          <w:p w14:paraId="09A812F6"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matthewjones@iesis.net</w:t>
            </w:r>
          </w:p>
        </w:tc>
      </w:tr>
      <w:tr w:rsidR="00DB2887" w:rsidRPr="005E3A6E" w14:paraId="5AB611A9" w14:textId="77777777" w:rsidTr="00CD5A1C">
        <w:trPr>
          <w:trHeight w:val="2268"/>
        </w:trPr>
        <w:tc>
          <w:tcPr>
            <w:tcW w:w="3240" w:type="dxa"/>
          </w:tcPr>
          <w:p w14:paraId="7238A655"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 xml:space="preserve">ELECTRICAL ENGINEER – </w:t>
            </w:r>
          </w:p>
          <w:p w14:paraId="025206F7"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Ingleton Wood</w:t>
            </w:r>
          </w:p>
          <w:p w14:paraId="1FE1DD6A"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1 Alie Street</w:t>
            </w:r>
          </w:p>
          <w:p w14:paraId="36F80161"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London</w:t>
            </w:r>
          </w:p>
          <w:p w14:paraId="6359B6DC"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E1 8DE</w:t>
            </w:r>
          </w:p>
          <w:p w14:paraId="03C900D9" w14:textId="77777777" w:rsidR="00DB2887" w:rsidRPr="007D4F17" w:rsidRDefault="00DB2887" w:rsidP="00DB2887">
            <w:pPr>
              <w:tabs>
                <w:tab w:val="left" w:pos="5415"/>
              </w:tabs>
              <w:rPr>
                <w:rFonts w:ascii="Trebuchet MS" w:hAnsi="Trebuchet MS" w:cs="Arial"/>
                <w:sz w:val="20"/>
                <w:szCs w:val="20"/>
              </w:rPr>
            </w:pPr>
          </w:p>
          <w:p w14:paraId="51324006" w14:textId="77777777" w:rsidR="00DB2887" w:rsidRPr="007D4F17" w:rsidRDefault="00DB2887" w:rsidP="00DB2887">
            <w:pPr>
              <w:tabs>
                <w:tab w:val="left" w:pos="5415"/>
              </w:tabs>
              <w:rPr>
                <w:rFonts w:ascii="Trebuchet MS" w:hAnsi="Trebuchet MS" w:cs="Arial"/>
                <w:sz w:val="20"/>
                <w:szCs w:val="20"/>
              </w:rPr>
            </w:pPr>
          </w:p>
        </w:tc>
        <w:tc>
          <w:tcPr>
            <w:tcW w:w="1800" w:type="dxa"/>
          </w:tcPr>
          <w:p w14:paraId="0FCF130E" w14:textId="77777777" w:rsidR="00DB2887" w:rsidRPr="007D4F17" w:rsidRDefault="00DB2887" w:rsidP="00DB2887">
            <w:pPr>
              <w:tabs>
                <w:tab w:val="left" w:pos="5415"/>
              </w:tabs>
              <w:rPr>
                <w:rFonts w:ascii="Trebuchet MS" w:hAnsi="Trebuchet MS" w:cs="Arial"/>
                <w:sz w:val="20"/>
                <w:szCs w:val="20"/>
              </w:rPr>
            </w:pPr>
          </w:p>
          <w:p w14:paraId="161AB0A4" w14:textId="77777777" w:rsidR="00DB2887" w:rsidRPr="007D4F17" w:rsidRDefault="00DB2887" w:rsidP="00DB2887">
            <w:pPr>
              <w:tabs>
                <w:tab w:val="left" w:pos="5415"/>
              </w:tabs>
              <w:rPr>
                <w:rFonts w:ascii="Trebuchet MS" w:hAnsi="Trebuchet MS" w:cs="Arial"/>
                <w:sz w:val="20"/>
                <w:szCs w:val="20"/>
              </w:rPr>
            </w:pPr>
          </w:p>
          <w:p w14:paraId="18F75208"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John Coley</w:t>
            </w:r>
          </w:p>
          <w:p w14:paraId="6312B733" w14:textId="77777777" w:rsidR="00DB2887" w:rsidRPr="007D4F17" w:rsidRDefault="00DB2887" w:rsidP="00DB2887">
            <w:pPr>
              <w:tabs>
                <w:tab w:val="left" w:pos="5415"/>
              </w:tabs>
              <w:rPr>
                <w:rFonts w:ascii="Trebuchet MS" w:hAnsi="Trebuchet MS" w:cs="Arial"/>
                <w:sz w:val="20"/>
                <w:szCs w:val="20"/>
              </w:rPr>
            </w:pPr>
          </w:p>
        </w:tc>
        <w:tc>
          <w:tcPr>
            <w:tcW w:w="1260" w:type="dxa"/>
          </w:tcPr>
          <w:p w14:paraId="600B0581" w14:textId="77777777" w:rsidR="00DB2887" w:rsidRPr="007D4F17" w:rsidRDefault="00DB2887" w:rsidP="00DB2887">
            <w:pPr>
              <w:tabs>
                <w:tab w:val="left" w:pos="5415"/>
              </w:tabs>
              <w:rPr>
                <w:rFonts w:ascii="Trebuchet MS" w:hAnsi="Trebuchet MS" w:cs="Arial"/>
                <w:sz w:val="20"/>
                <w:szCs w:val="20"/>
              </w:rPr>
            </w:pPr>
          </w:p>
          <w:p w14:paraId="21DF07DF"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020 7680 4400</w:t>
            </w:r>
          </w:p>
        </w:tc>
        <w:tc>
          <w:tcPr>
            <w:tcW w:w="1440" w:type="dxa"/>
          </w:tcPr>
          <w:p w14:paraId="043DBFF8" w14:textId="77777777" w:rsidR="00DB2887" w:rsidRPr="007D4F17" w:rsidRDefault="00DB2887" w:rsidP="00DB2887">
            <w:pPr>
              <w:tabs>
                <w:tab w:val="left" w:pos="5415"/>
              </w:tabs>
              <w:rPr>
                <w:rFonts w:ascii="Trebuchet MS" w:hAnsi="Trebuchet MS" w:cs="Arial"/>
                <w:sz w:val="20"/>
                <w:szCs w:val="20"/>
              </w:rPr>
            </w:pPr>
          </w:p>
          <w:p w14:paraId="4FFA4B49" w14:textId="77777777" w:rsidR="00DB2887" w:rsidRPr="007D4F17" w:rsidRDefault="00DB2887" w:rsidP="00DB2887">
            <w:pPr>
              <w:tabs>
                <w:tab w:val="left" w:pos="5415"/>
              </w:tabs>
              <w:rPr>
                <w:rFonts w:ascii="Trebuchet MS" w:hAnsi="Trebuchet MS" w:cs="Arial"/>
                <w:sz w:val="20"/>
                <w:szCs w:val="20"/>
              </w:rPr>
            </w:pPr>
          </w:p>
          <w:p w14:paraId="50270037" w14:textId="77777777" w:rsidR="00DB2887" w:rsidRPr="007D4F17" w:rsidRDefault="00DB2887" w:rsidP="00DB2887">
            <w:pPr>
              <w:tabs>
                <w:tab w:val="left" w:pos="5415"/>
              </w:tabs>
              <w:rPr>
                <w:rFonts w:ascii="Trebuchet MS" w:hAnsi="Trebuchet MS" w:cs="Arial"/>
                <w:sz w:val="20"/>
                <w:szCs w:val="20"/>
              </w:rPr>
            </w:pPr>
          </w:p>
        </w:tc>
        <w:tc>
          <w:tcPr>
            <w:tcW w:w="3060" w:type="dxa"/>
          </w:tcPr>
          <w:p w14:paraId="03402FE0" w14:textId="77777777" w:rsidR="00DB2887" w:rsidRPr="007D4F17" w:rsidRDefault="00DB2887" w:rsidP="00DB2887">
            <w:pPr>
              <w:tabs>
                <w:tab w:val="left" w:pos="5415"/>
              </w:tabs>
              <w:rPr>
                <w:rFonts w:ascii="Trebuchet MS" w:hAnsi="Trebuchet MS" w:cs="Arial"/>
                <w:sz w:val="20"/>
                <w:szCs w:val="20"/>
              </w:rPr>
            </w:pPr>
          </w:p>
          <w:p w14:paraId="50795B72"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John.coley</w:t>
            </w:r>
            <w:r w:rsidRPr="007D4F17">
              <w:rPr>
                <w:rFonts w:ascii="Trebuchet MS" w:hAnsi="Trebuchet MS" w:cs="Arial"/>
                <w:sz w:val="20"/>
                <w:szCs w:val="20"/>
              </w:rPr>
              <w:t>@ingletonwood.co.uk</w:t>
            </w:r>
          </w:p>
        </w:tc>
      </w:tr>
      <w:tr w:rsidR="00DB2887" w:rsidRPr="005E3A6E" w14:paraId="20A3E6ED" w14:textId="77777777" w:rsidTr="00CD5A1C">
        <w:trPr>
          <w:trHeight w:val="2268"/>
        </w:trPr>
        <w:tc>
          <w:tcPr>
            <w:tcW w:w="3240" w:type="dxa"/>
          </w:tcPr>
          <w:p w14:paraId="15D06ACC"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 xml:space="preserve">MECHANICAL ENGINEER – </w:t>
            </w:r>
          </w:p>
          <w:p w14:paraId="779DC4E2"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Ingleton Wood</w:t>
            </w:r>
          </w:p>
          <w:p w14:paraId="7A971BD1"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1 Alie Street</w:t>
            </w:r>
          </w:p>
          <w:p w14:paraId="12131BBD"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London</w:t>
            </w:r>
          </w:p>
          <w:p w14:paraId="021BCA0D"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E1 8DE</w:t>
            </w:r>
          </w:p>
          <w:p w14:paraId="7F230486" w14:textId="77777777" w:rsidR="00DB2887" w:rsidRPr="007D4F17" w:rsidRDefault="00DB2887" w:rsidP="00DB2887">
            <w:pPr>
              <w:tabs>
                <w:tab w:val="left" w:pos="5415"/>
              </w:tabs>
              <w:rPr>
                <w:rFonts w:ascii="Trebuchet MS" w:hAnsi="Trebuchet MS" w:cs="Arial"/>
                <w:sz w:val="20"/>
                <w:szCs w:val="20"/>
              </w:rPr>
            </w:pPr>
          </w:p>
        </w:tc>
        <w:tc>
          <w:tcPr>
            <w:tcW w:w="1800" w:type="dxa"/>
          </w:tcPr>
          <w:p w14:paraId="7D718489" w14:textId="77777777" w:rsidR="00DB2887" w:rsidRPr="007D4F17" w:rsidRDefault="00DB2887" w:rsidP="00DB2887">
            <w:pPr>
              <w:tabs>
                <w:tab w:val="left" w:pos="5415"/>
              </w:tabs>
              <w:rPr>
                <w:rFonts w:ascii="Trebuchet MS" w:hAnsi="Trebuchet MS" w:cs="Arial"/>
                <w:sz w:val="20"/>
                <w:szCs w:val="20"/>
              </w:rPr>
            </w:pPr>
          </w:p>
          <w:p w14:paraId="06F67648" w14:textId="77777777" w:rsidR="00DB2887" w:rsidRPr="007D4F17" w:rsidRDefault="00DB2887" w:rsidP="00DB2887">
            <w:pPr>
              <w:tabs>
                <w:tab w:val="left" w:pos="5415"/>
              </w:tabs>
              <w:rPr>
                <w:rFonts w:ascii="Trebuchet MS" w:hAnsi="Trebuchet MS" w:cs="Arial"/>
                <w:sz w:val="20"/>
                <w:szCs w:val="20"/>
              </w:rPr>
            </w:pPr>
          </w:p>
          <w:p w14:paraId="38245B09"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John Coley</w:t>
            </w:r>
          </w:p>
        </w:tc>
        <w:tc>
          <w:tcPr>
            <w:tcW w:w="1260" w:type="dxa"/>
          </w:tcPr>
          <w:p w14:paraId="65C5288E" w14:textId="77777777" w:rsidR="00DB2887" w:rsidRPr="007D4F17" w:rsidRDefault="00DB2887" w:rsidP="00DB2887">
            <w:pPr>
              <w:tabs>
                <w:tab w:val="left" w:pos="5415"/>
              </w:tabs>
              <w:rPr>
                <w:rFonts w:ascii="Trebuchet MS" w:hAnsi="Trebuchet MS" w:cs="Arial"/>
                <w:sz w:val="20"/>
                <w:szCs w:val="20"/>
              </w:rPr>
            </w:pPr>
          </w:p>
          <w:p w14:paraId="57B1C9F1" w14:textId="77777777" w:rsidR="00DB2887" w:rsidRPr="007D4F17" w:rsidRDefault="00DB2887" w:rsidP="00DB2887">
            <w:pPr>
              <w:tabs>
                <w:tab w:val="left" w:pos="5415"/>
              </w:tabs>
              <w:rPr>
                <w:rFonts w:ascii="Trebuchet MS" w:hAnsi="Trebuchet MS" w:cs="Arial"/>
                <w:sz w:val="20"/>
                <w:szCs w:val="20"/>
              </w:rPr>
            </w:pPr>
            <w:r w:rsidRPr="007D4F17">
              <w:rPr>
                <w:rFonts w:ascii="Trebuchet MS" w:hAnsi="Trebuchet MS" w:cs="Arial"/>
                <w:sz w:val="20"/>
                <w:szCs w:val="20"/>
              </w:rPr>
              <w:t>020 7680 4400</w:t>
            </w:r>
          </w:p>
        </w:tc>
        <w:tc>
          <w:tcPr>
            <w:tcW w:w="1440" w:type="dxa"/>
          </w:tcPr>
          <w:p w14:paraId="5A9D1424" w14:textId="77777777" w:rsidR="00DB2887" w:rsidRPr="007D4F17" w:rsidRDefault="00DB2887" w:rsidP="00DB2887">
            <w:pPr>
              <w:tabs>
                <w:tab w:val="left" w:pos="5415"/>
              </w:tabs>
              <w:rPr>
                <w:rFonts w:ascii="Trebuchet MS" w:hAnsi="Trebuchet MS" w:cs="Arial"/>
                <w:sz w:val="20"/>
                <w:szCs w:val="20"/>
              </w:rPr>
            </w:pPr>
          </w:p>
          <w:p w14:paraId="571A9101" w14:textId="77777777" w:rsidR="00DB2887" w:rsidRPr="007D4F17" w:rsidRDefault="00DB2887" w:rsidP="00DB2887">
            <w:pPr>
              <w:tabs>
                <w:tab w:val="left" w:pos="5415"/>
              </w:tabs>
              <w:rPr>
                <w:rFonts w:ascii="Trebuchet MS" w:hAnsi="Trebuchet MS" w:cs="Arial"/>
                <w:sz w:val="20"/>
                <w:szCs w:val="20"/>
              </w:rPr>
            </w:pPr>
          </w:p>
          <w:p w14:paraId="3139AABB" w14:textId="77777777" w:rsidR="00DB2887" w:rsidRPr="007D4F17" w:rsidRDefault="00DB2887" w:rsidP="00DB2887">
            <w:pPr>
              <w:tabs>
                <w:tab w:val="left" w:pos="5415"/>
              </w:tabs>
              <w:rPr>
                <w:rFonts w:ascii="Trebuchet MS" w:hAnsi="Trebuchet MS" w:cs="Arial"/>
                <w:sz w:val="20"/>
                <w:szCs w:val="20"/>
              </w:rPr>
            </w:pPr>
          </w:p>
        </w:tc>
        <w:tc>
          <w:tcPr>
            <w:tcW w:w="3060" w:type="dxa"/>
          </w:tcPr>
          <w:p w14:paraId="0C5799D5" w14:textId="77777777" w:rsidR="00DB2887" w:rsidRPr="007D4F17" w:rsidRDefault="00DB2887" w:rsidP="00DB2887">
            <w:pPr>
              <w:tabs>
                <w:tab w:val="left" w:pos="5415"/>
              </w:tabs>
              <w:rPr>
                <w:rFonts w:ascii="Trebuchet MS" w:hAnsi="Trebuchet MS" w:cs="Arial"/>
                <w:sz w:val="20"/>
                <w:szCs w:val="20"/>
              </w:rPr>
            </w:pPr>
          </w:p>
          <w:p w14:paraId="17B54850" w14:textId="77777777" w:rsidR="00DB2887" w:rsidRPr="007D4F17" w:rsidRDefault="006F10D9" w:rsidP="00DB2887">
            <w:pPr>
              <w:tabs>
                <w:tab w:val="left" w:pos="5415"/>
              </w:tabs>
              <w:rPr>
                <w:rFonts w:ascii="Trebuchet MS" w:hAnsi="Trebuchet MS" w:cs="Arial"/>
                <w:sz w:val="20"/>
                <w:szCs w:val="20"/>
              </w:rPr>
            </w:pPr>
            <w:r>
              <w:rPr>
                <w:rFonts w:ascii="Trebuchet MS" w:hAnsi="Trebuchet MS" w:cs="Arial"/>
                <w:sz w:val="20"/>
                <w:szCs w:val="20"/>
              </w:rPr>
              <w:t>John.coley</w:t>
            </w:r>
            <w:r w:rsidRPr="007D4F17">
              <w:rPr>
                <w:rFonts w:ascii="Trebuchet MS" w:hAnsi="Trebuchet MS" w:cs="Arial"/>
                <w:sz w:val="20"/>
                <w:szCs w:val="20"/>
              </w:rPr>
              <w:t>@ingletonwood.co.uk</w:t>
            </w:r>
          </w:p>
        </w:tc>
      </w:tr>
    </w:tbl>
    <w:p w14:paraId="4ADEDEF9" w14:textId="77777777" w:rsidR="0059149F" w:rsidRPr="005E3A6E" w:rsidRDefault="0059149F" w:rsidP="0059149F">
      <w:pPr>
        <w:pStyle w:val="CarMainHd-1stLine"/>
        <w:numPr>
          <w:ilvl w:val="12"/>
          <w:numId w:val="0"/>
        </w:numPr>
        <w:ind w:right="-2"/>
        <w:jc w:val="both"/>
        <w:rPr>
          <w:rFonts w:ascii="Trebuchet MS" w:hAnsi="Trebuchet MS" w:cs="Arial"/>
          <w:szCs w:val="24"/>
        </w:rPr>
      </w:pPr>
    </w:p>
    <w:p w14:paraId="631CDE3B" w14:textId="77777777" w:rsidR="0059149F" w:rsidRPr="005E3A6E" w:rsidRDefault="0059149F" w:rsidP="0059149F">
      <w:pPr>
        <w:pStyle w:val="CarMainHd-1stLine"/>
        <w:numPr>
          <w:ilvl w:val="12"/>
          <w:numId w:val="0"/>
        </w:numPr>
        <w:ind w:right="-2"/>
        <w:jc w:val="both"/>
        <w:rPr>
          <w:rFonts w:ascii="Trebuchet MS" w:hAnsi="Trebuchet MS" w:cs="Arial"/>
          <w:szCs w:val="24"/>
        </w:rPr>
      </w:pPr>
    </w:p>
    <w:p w14:paraId="65866D3A" w14:textId="77777777" w:rsidR="0059149F" w:rsidRPr="005E3A6E" w:rsidRDefault="0059149F" w:rsidP="0059149F">
      <w:pPr>
        <w:rPr>
          <w:rFonts w:ascii="Trebuchet MS" w:hAnsi="Trebuchet MS" w:cs="Arial"/>
        </w:rPr>
      </w:pPr>
    </w:p>
    <w:p w14:paraId="71192435" w14:textId="77777777" w:rsidR="0059149F" w:rsidRPr="005E3A6E" w:rsidRDefault="0059149F" w:rsidP="0059149F">
      <w:pPr>
        <w:rPr>
          <w:rFonts w:ascii="Trebuchet MS" w:hAnsi="Trebuchet MS" w:cs="Arial"/>
        </w:rPr>
      </w:pPr>
    </w:p>
    <w:p w14:paraId="6C8EF2CC" w14:textId="77777777" w:rsidR="0059149F" w:rsidRPr="005E3A6E" w:rsidRDefault="0059149F" w:rsidP="0059149F">
      <w:pPr>
        <w:rPr>
          <w:rFonts w:ascii="Trebuchet MS" w:hAnsi="Trebuchet MS" w:cs="Arial"/>
        </w:rPr>
      </w:pPr>
    </w:p>
    <w:p w14:paraId="43056B87" w14:textId="77777777" w:rsidR="0059149F" w:rsidRPr="005E3A6E" w:rsidRDefault="0059149F" w:rsidP="0059149F">
      <w:pPr>
        <w:rPr>
          <w:rFonts w:ascii="Trebuchet MS" w:hAnsi="Trebuchet MS" w:cs="Arial"/>
        </w:rPr>
      </w:pPr>
    </w:p>
    <w:p w14:paraId="41FAF7C7" w14:textId="77777777" w:rsidR="0059149F" w:rsidRPr="005E3A6E" w:rsidRDefault="0059149F" w:rsidP="0059149F">
      <w:pPr>
        <w:rPr>
          <w:rFonts w:ascii="Trebuchet MS" w:hAnsi="Trebuchet MS" w:cs="Arial"/>
        </w:rPr>
      </w:pPr>
    </w:p>
    <w:p w14:paraId="5400700C" w14:textId="77777777" w:rsidR="0059149F" w:rsidRPr="005E3A6E" w:rsidRDefault="0059149F" w:rsidP="0059149F">
      <w:pPr>
        <w:rPr>
          <w:rFonts w:ascii="Trebuchet MS" w:hAnsi="Trebuchet MS" w:cs="Arial"/>
        </w:rPr>
      </w:pPr>
    </w:p>
    <w:p w14:paraId="2FD765A3" w14:textId="77777777" w:rsidR="0059149F" w:rsidRPr="005E3A6E" w:rsidRDefault="0059149F" w:rsidP="0059149F">
      <w:pPr>
        <w:rPr>
          <w:rFonts w:ascii="Trebuchet MS" w:hAnsi="Trebuchet MS" w:cs="Arial"/>
        </w:rPr>
      </w:pPr>
    </w:p>
    <w:p w14:paraId="7562D98E" w14:textId="77777777" w:rsidR="0059149F" w:rsidRPr="005E3A6E" w:rsidRDefault="0059149F" w:rsidP="0059149F">
      <w:pPr>
        <w:rPr>
          <w:rFonts w:ascii="Trebuchet MS" w:hAnsi="Trebuchet MS" w:cs="Arial"/>
        </w:rPr>
      </w:pPr>
    </w:p>
    <w:p w14:paraId="6C411764" w14:textId="77777777" w:rsidR="0059149F" w:rsidRPr="005E3A6E" w:rsidRDefault="0059149F" w:rsidP="0059149F">
      <w:pPr>
        <w:rPr>
          <w:rFonts w:ascii="Trebuchet MS" w:hAnsi="Trebuchet MS" w:cs="Arial"/>
        </w:rPr>
      </w:pPr>
    </w:p>
    <w:p w14:paraId="182B4C72" w14:textId="77777777" w:rsidR="0059149F" w:rsidRPr="005E3A6E" w:rsidRDefault="0059149F" w:rsidP="0059149F">
      <w:pPr>
        <w:rPr>
          <w:rFonts w:ascii="Trebuchet MS" w:hAnsi="Trebuchet MS" w:cs="Arial"/>
        </w:rPr>
      </w:pPr>
    </w:p>
    <w:p w14:paraId="5020614B" w14:textId="77777777" w:rsidR="0059149F" w:rsidRPr="005E3A6E" w:rsidRDefault="0059149F" w:rsidP="0059149F">
      <w:pPr>
        <w:rPr>
          <w:rFonts w:ascii="Trebuchet MS" w:hAnsi="Trebuchet MS" w:cs="Arial"/>
        </w:rPr>
      </w:pPr>
    </w:p>
    <w:p w14:paraId="054156B6" w14:textId="77777777" w:rsidR="0059149F" w:rsidRPr="005E3A6E" w:rsidRDefault="0059149F" w:rsidP="00DB2887">
      <w:pPr>
        <w:tabs>
          <w:tab w:val="left" w:pos="5415"/>
        </w:tabs>
        <w:rPr>
          <w:rFonts w:ascii="Trebuchet MS" w:hAnsi="Trebuchet MS" w:cs="Arial"/>
        </w:rPr>
      </w:pPr>
    </w:p>
    <w:p w14:paraId="36A83D23" w14:textId="77777777" w:rsidR="0059149F" w:rsidRPr="005E3A6E" w:rsidRDefault="0059149F" w:rsidP="0059149F">
      <w:pPr>
        <w:rPr>
          <w:rFonts w:ascii="Trebuchet MS" w:hAnsi="Trebuchet MS" w:cs="Arial"/>
        </w:rPr>
      </w:pPr>
    </w:p>
    <w:p w14:paraId="6F3E4A51" w14:textId="77777777" w:rsidR="0059149F" w:rsidRPr="005E3A6E" w:rsidRDefault="00CD5A1C" w:rsidP="005910C1">
      <w:pPr>
        <w:numPr>
          <w:ilvl w:val="0"/>
          <w:numId w:val="4"/>
        </w:numPr>
        <w:tabs>
          <w:tab w:val="clear" w:pos="720"/>
          <w:tab w:val="num" w:pos="426"/>
          <w:tab w:val="left" w:pos="5415"/>
        </w:tabs>
        <w:ind w:hanging="720"/>
        <w:rPr>
          <w:rFonts w:ascii="Trebuchet MS" w:hAnsi="Trebuchet MS" w:cs="Arial"/>
          <w:b/>
          <w:sz w:val="28"/>
          <w:szCs w:val="28"/>
        </w:rPr>
      </w:pPr>
      <w:r>
        <w:rPr>
          <w:rFonts w:ascii="Trebuchet MS" w:hAnsi="Trebuchet MS" w:cs="Arial"/>
          <w:b/>
          <w:sz w:val="28"/>
          <w:szCs w:val="28"/>
        </w:rPr>
        <w:t>Lovell m</w:t>
      </w:r>
      <w:r w:rsidR="0059149F" w:rsidRPr="005E3A6E">
        <w:rPr>
          <w:rFonts w:ascii="Trebuchet MS" w:hAnsi="Trebuchet MS" w:cs="Arial"/>
          <w:b/>
          <w:sz w:val="28"/>
          <w:szCs w:val="28"/>
        </w:rPr>
        <w:t>anagement team:</w:t>
      </w:r>
    </w:p>
    <w:p w14:paraId="43B60720" w14:textId="77777777" w:rsidR="0059149F" w:rsidRPr="005E3A6E" w:rsidRDefault="0059149F" w:rsidP="0059149F">
      <w:pPr>
        <w:tabs>
          <w:tab w:val="left" w:pos="5415"/>
        </w:tabs>
        <w:jc w:val="both"/>
        <w:rPr>
          <w:rFonts w:ascii="Trebuchet MS" w:hAnsi="Trebuchet MS" w:cs="Arial"/>
          <w:b/>
        </w:rPr>
      </w:pPr>
    </w:p>
    <w:tbl>
      <w:tblPr>
        <w:tblW w:w="108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880"/>
        <w:gridCol w:w="2880"/>
        <w:gridCol w:w="3060"/>
        <w:gridCol w:w="1980"/>
      </w:tblGrid>
      <w:tr w:rsidR="0059149F" w:rsidRPr="00CD5A1C" w14:paraId="1C0D788E" w14:textId="77777777" w:rsidTr="00765550">
        <w:tc>
          <w:tcPr>
            <w:tcW w:w="2880" w:type="dxa"/>
            <w:shd w:val="clear" w:color="auto" w:fill="F2F2F2" w:themeFill="background1" w:themeFillShade="F2"/>
          </w:tcPr>
          <w:p w14:paraId="393C40A6" w14:textId="77777777" w:rsidR="0059149F" w:rsidRPr="00CD5A1C" w:rsidRDefault="0059149F" w:rsidP="00765550">
            <w:pPr>
              <w:tabs>
                <w:tab w:val="left" w:pos="5415"/>
              </w:tabs>
              <w:jc w:val="both"/>
              <w:rPr>
                <w:rFonts w:ascii="Trebuchet MS" w:hAnsi="Trebuchet MS" w:cs="Arial"/>
                <w:b/>
              </w:rPr>
            </w:pPr>
            <w:r w:rsidRPr="00CD5A1C">
              <w:rPr>
                <w:rFonts w:ascii="Trebuchet MS" w:hAnsi="Trebuchet MS" w:cs="Arial"/>
                <w:b/>
              </w:rPr>
              <w:t>Position</w:t>
            </w:r>
          </w:p>
        </w:tc>
        <w:tc>
          <w:tcPr>
            <w:tcW w:w="2880" w:type="dxa"/>
            <w:shd w:val="clear" w:color="auto" w:fill="F2F2F2" w:themeFill="background1" w:themeFillShade="F2"/>
          </w:tcPr>
          <w:p w14:paraId="5788FAF8" w14:textId="77777777" w:rsidR="0059149F" w:rsidRPr="00CD5A1C" w:rsidRDefault="0059149F" w:rsidP="00765550">
            <w:pPr>
              <w:tabs>
                <w:tab w:val="left" w:pos="5415"/>
              </w:tabs>
              <w:jc w:val="both"/>
              <w:rPr>
                <w:rFonts w:ascii="Trebuchet MS" w:hAnsi="Trebuchet MS" w:cs="Arial"/>
                <w:b/>
              </w:rPr>
            </w:pPr>
            <w:r w:rsidRPr="00CD5A1C">
              <w:rPr>
                <w:rFonts w:ascii="Trebuchet MS" w:hAnsi="Trebuchet MS" w:cs="Arial"/>
                <w:b/>
              </w:rPr>
              <w:t>Name</w:t>
            </w:r>
          </w:p>
        </w:tc>
        <w:tc>
          <w:tcPr>
            <w:tcW w:w="3060" w:type="dxa"/>
            <w:shd w:val="clear" w:color="auto" w:fill="F2F2F2" w:themeFill="background1" w:themeFillShade="F2"/>
          </w:tcPr>
          <w:p w14:paraId="3D10CDB1" w14:textId="77777777" w:rsidR="0059149F" w:rsidRPr="00CD5A1C" w:rsidRDefault="0059149F" w:rsidP="00765550">
            <w:pPr>
              <w:tabs>
                <w:tab w:val="left" w:pos="5415"/>
              </w:tabs>
              <w:jc w:val="both"/>
              <w:rPr>
                <w:rFonts w:ascii="Trebuchet MS" w:hAnsi="Trebuchet MS" w:cs="Arial"/>
                <w:b/>
              </w:rPr>
            </w:pPr>
            <w:r w:rsidRPr="00CD5A1C">
              <w:rPr>
                <w:rFonts w:ascii="Trebuchet MS" w:hAnsi="Trebuchet MS" w:cs="Arial"/>
                <w:b/>
              </w:rPr>
              <w:t>Location</w:t>
            </w:r>
          </w:p>
        </w:tc>
        <w:tc>
          <w:tcPr>
            <w:tcW w:w="1980" w:type="dxa"/>
            <w:shd w:val="clear" w:color="auto" w:fill="F2F2F2" w:themeFill="background1" w:themeFillShade="F2"/>
          </w:tcPr>
          <w:p w14:paraId="48AFD1B9" w14:textId="77777777" w:rsidR="0059149F" w:rsidRPr="00CD5A1C" w:rsidRDefault="0059149F" w:rsidP="00765550">
            <w:pPr>
              <w:tabs>
                <w:tab w:val="left" w:pos="5415"/>
              </w:tabs>
              <w:jc w:val="both"/>
              <w:rPr>
                <w:rFonts w:ascii="Trebuchet MS" w:hAnsi="Trebuchet MS" w:cs="Arial"/>
                <w:b/>
              </w:rPr>
            </w:pPr>
            <w:r w:rsidRPr="00CD5A1C">
              <w:rPr>
                <w:rFonts w:ascii="Trebuchet MS" w:hAnsi="Trebuchet MS" w:cs="Arial"/>
                <w:b/>
              </w:rPr>
              <w:t>Phone No.</w:t>
            </w:r>
          </w:p>
        </w:tc>
      </w:tr>
      <w:tr w:rsidR="00DB2887" w:rsidRPr="005E3A6E" w14:paraId="634F39F8" w14:textId="77777777" w:rsidTr="00765550">
        <w:tc>
          <w:tcPr>
            <w:tcW w:w="2880" w:type="dxa"/>
          </w:tcPr>
          <w:p w14:paraId="4BD6AAF7"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Regional Director</w:t>
            </w:r>
          </w:p>
          <w:p w14:paraId="0569953C" w14:textId="77777777" w:rsidR="00DB2887" w:rsidRPr="00B51BD9" w:rsidRDefault="00DB2887" w:rsidP="00DB2887">
            <w:pPr>
              <w:tabs>
                <w:tab w:val="left" w:pos="5415"/>
              </w:tabs>
              <w:jc w:val="both"/>
              <w:rPr>
                <w:rFonts w:ascii="Trebuchet MS" w:hAnsi="Trebuchet MS" w:cs="Arial"/>
              </w:rPr>
            </w:pPr>
          </w:p>
        </w:tc>
        <w:tc>
          <w:tcPr>
            <w:tcW w:w="2880" w:type="dxa"/>
          </w:tcPr>
          <w:p w14:paraId="3E8EC78F" w14:textId="77777777" w:rsidR="00DB2887" w:rsidRPr="00B51BD9" w:rsidRDefault="00DB2887" w:rsidP="00DB2887">
            <w:pPr>
              <w:tabs>
                <w:tab w:val="left" w:pos="5415"/>
              </w:tabs>
              <w:rPr>
                <w:rFonts w:ascii="Trebuchet MS" w:hAnsi="Trebuchet MS" w:cs="Arial"/>
              </w:rPr>
            </w:pPr>
            <w:r>
              <w:rPr>
                <w:rFonts w:ascii="Trebuchet MS" w:hAnsi="Trebuchet MS" w:cs="Arial"/>
              </w:rPr>
              <w:t>M O’Farrell</w:t>
            </w:r>
          </w:p>
        </w:tc>
        <w:tc>
          <w:tcPr>
            <w:tcW w:w="3060" w:type="dxa"/>
          </w:tcPr>
          <w:p w14:paraId="068A8B99"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Lovell regional office</w:t>
            </w:r>
            <w:r>
              <w:rPr>
                <w:rFonts w:ascii="Trebuchet MS" w:hAnsi="Trebuchet MS" w:cs="Arial"/>
              </w:rPr>
              <w:t xml:space="preserve"> Elstree</w:t>
            </w:r>
          </w:p>
        </w:tc>
        <w:tc>
          <w:tcPr>
            <w:tcW w:w="1980" w:type="dxa"/>
          </w:tcPr>
          <w:p w14:paraId="0C1A2D79" w14:textId="77777777" w:rsidR="00DB2887" w:rsidRPr="00E429EC" w:rsidRDefault="00DB2887" w:rsidP="00DB2887">
            <w:pPr>
              <w:jc w:val="center"/>
              <w:rPr>
                <w:rFonts w:ascii="Trebuchet MS" w:hAnsi="Trebuchet MS"/>
              </w:rP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1B54FAE9" w14:textId="77777777" w:rsidTr="00765550">
        <w:tc>
          <w:tcPr>
            <w:tcW w:w="2880" w:type="dxa"/>
          </w:tcPr>
          <w:p w14:paraId="716FD614"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Operations Manager</w:t>
            </w:r>
          </w:p>
          <w:p w14:paraId="6A74A830" w14:textId="77777777" w:rsidR="00DB2887" w:rsidRPr="00B51BD9" w:rsidRDefault="00DB2887" w:rsidP="00DB2887">
            <w:pPr>
              <w:tabs>
                <w:tab w:val="left" w:pos="5415"/>
              </w:tabs>
              <w:jc w:val="both"/>
              <w:rPr>
                <w:rFonts w:ascii="Trebuchet MS" w:hAnsi="Trebuchet MS" w:cs="Arial"/>
              </w:rPr>
            </w:pPr>
          </w:p>
        </w:tc>
        <w:tc>
          <w:tcPr>
            <w:tcW w:w="2880" w:type="dxa"/>
          </w:tcPr>
          <w:p w14:paraId="18651B12" w14:textId="77777777" w:rsidR="00DB2887" w:rsidRPr="00B51BD9" w:rsidRDefault="006F10D9" w:rsidP="00DB2887">
            <w:pPr>
              <w:tabs>
                <w:tab w:val="left" w:pos="5415"/>
              </w:tabs>
              <w:rPr>
                <w:rFonts w:ascii="Trebuchet MS" w:hAnsi="Trebuchet MS" w:cs="Arial"/>
              </w:rPr>
            </w:pPr>
            <w:r>
              <w:rPr>
                <w:rFonts w:ascii="Trebuchet MS" w:hAnsi="Trebuchet MS" w:cs="Arial"/>
              </w:rPr>
              <w:t>Steve Bartra</w:t>
            </w:r>
            <w:r w:rsidR="00DB2887">
              <w:rPr>
                <w:rFonts w:ascii="Trebuchet MS" w:hAnsi="Trebuchet MS" w:cs="Arial"/>
              </w:rPr>
              <w:t>m</w:t>
            </w:r>
          </w:p>
        </w:tc>
        <w:tc>
          <w:tcPr>
            <w:tcW w:w="3060" w:type="dxa"/>
          </w:tcPr>
          <w:p w14:paraId="79CC4F03" w14:textId="77777777" w:rsidR="00DB2887" w:rsidRDefault="00DB2887" w:rsidP="00DB2887">
            <w:pPr>
              <w:tabs>
                <w:tab w:val="left" w:pos="5415"/>
              </w:tabs>
              <w:rPr>
                <w:rFonts w:ascii="Trebuchet MS" w:hAnsi="Trebuchet MS" w:cs="Arial"/>
              </w:rPr>
            </w:pPr>
            <w:r w:rsidRPr="00B51BD9">
              <w:rPr>
                <w:rFonts w:ascii="Trebuchet MS" w:hAnsi="Trebuchet MS" w:cs="Arial"/>
              </w:rPr>
              <w:t>Lovell regional office</w:t>
            </w:r>
          </w:p>
          <w:p w14:paraId="2E001F40" w14:textId="77777777" w:rsidR="00DB2887" w:rsidRPr="00B51BD9" w:rsidRDefault="00DB2887" w:rsidP="00DB2887">
            <w:pPr>
              <w:tabs>
                <w:tab w:val="left" w:pos="5415"/>
              </w:tabs>
              <w:rPr>
                <w:rFonts w:ascii="Trebuchet MS" w:hAnsi="Trebuchet MS" w:cs="Arial"/>
              </w:rPr>
            </w:pPr>
            <w:r>
              <w:rPr>
                <w:rFonts w:ascii="Trebuchet MS" w:hAnsi="Trebuchet MS" w:cs="Arial"/>
              </w:rPr>
              <w:t>Elstree</w:t>
            </w:r>
          </w:p>
        </w:tc>
        <w:tc>
          <w:tcPr>
            <w:tcW w:w="1980" w:type="dxa"/>
          </w:tcPr>
          <w:p w14:paraId="55BBA926" w14:textId="77777777" w:rsidR="00DB2887" w:rsidRDefault="00DB2887" w:rsidP="00DB2887">
            <w:pPr>
              <w:jc w:val="cente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390E6068" w14:textId="77777777" w:rsidTr="00765550">
        <w:tc>
          <w:tcPr>
            <w:tcW w:w="2880" w:type="dxa"/>
          </w:tcPr>
          <w:p w14:paraId="262A89E6"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Commercial Manager</w:t>
            </w:r>
          </w:p>
          <w:p w14:paraId="48F8FA72" w14:textId="77777777" w:rsidR="00DB2887" w:rsidRPr="00B51BD9" w:rsidRDefault="00DB2887" w:rsidP="00DB2887">
            <w:pPr>
              <w:tabs>
                <w:tab w:val="left" w:pos="5415"/>
              </w:tabs>
              <w:jc w:val="both"/>
              <w:rPr>
                <w:rFonts w:ascii="Trebuchet MS" w:hAnsi="Trebuchet MS" w:cs="Arial"/>
              </w:rPr>
            </w:pPr>
          </w:p>
        </w:tc>
        <w:tc>
          <w:tcPr>
            <w:tcW w:w="2880" w:type="dxa"/>
          </w:tcPr>
          <w:p w14:paraId="12ACC29B" w14:textId="77777777" w:rsidR="00DB2887" w:rsidRPr="00B51BD9" w:rsidRDefault="00DB2887" w:rsidP="00DB2887">
            <w:pPr>
              <w:tabs>
                <w:tab w:val="left" w:pos="5415"/>
              </w:tabs>
              <w:rPr>
                <w:rFonts w:ascii="Trebuchet MS" w:hAnsi="Trebuchet MS" w:cs="Arial"/>
              </w:rPr>
            </w:pPr>
            <w:r>
              <w:rPr>
                <w:rFonts w:ascii="Trebuchet MS" w:hAnsi="Trebuchet MS" w:cs="Arial"/>
              </w:rPr>
              <w:t>Andy Males</w:t>
            </w:r>
          </w:p>
        </w:tc>
        <w:tc>
          <w:tcPr>
            <w:tcW w:w="3060" w:type="dxa"/>
          </w:tcPr>
          <w:p w14:paraId="08B269F6" w14:textId="77777777" w:rsidR="00DB2887" w:rsidRDefault="00DB2887" w:rsidP="00DB2887">
            <w:pPr>
              <w:tabs>
                <w:tab w:val="left" w:pos="5415"/>
              </w:tabs>
              <w:rPr>
                <w:rFonts w:ascii="Trebuchet MS" w:hAnsi="Trebuchet MS" w:cs="Arial"/>
              </w:rPr>
            </w:pPr>
            <w:r w:rsidRPr="00B51BD9">
              <w:rPr>
                <w:rFonts w:ascii="Trebuchet MS" w:hAnsi="Trebuchet MS" w:cs="Arial"/>
              </w:rPr>
              <w:t>Lovell regional office</w:t>
            </w:r>
          </w:p>
          <w:p w14:paraId="3F97B7F1" w14:textId="77777777" w:rsidR="00DB2887" w:rsidRPr="00B51BD9" w:rsidRDefault="00DB2887" w:rsidP="00DB2887">
            <w:pPr>
              <w:tabs>
                <w:tab w:val="left" w:pos="5415"/>
              </w:tabs>
              <w:rPr>
                <w:rFonts w:ascii="Trebuchet MS" w:hAnsi="Trebuchet MS" w:cs="Arial"/>
              </w:rPr>
            </w:pPr>
            <w:r>
              <w:rPr>
                <w:rFonts w:ascii="Trebuchet MS" w:hAnsi="Trebuchet MS" w:cs="Arial"/>
              </w:rPr>
              <w:t>Elstree</w:t>
            </w:r>
          </w:p>
        </w:tc>
        <w:tc>
          <w:tcPr>
            <w:tcW w:w="1980" w:type="dxa"/>
          </w:tcPr>
          <w:p w14:paraId="3A786D85" w14:textId="77777777" w:rsidR="00DB2887" w:rsidRDefault="00DB2887" w:rsidP="00DB2887">
            <w:pPr>
              <w:jc w:val="cente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7B6FEACF" w14:textId="77777777" w:rsidTr="00765550">
        <w:tc>
          <w:tcPr>
            <w:tcW w:w="2880" w:type="dxa"/>
          </w:tcPr>
          <w:p w14:paraId="77954E7E"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Health</w:t>
            </w:r>
            <w:r>
              <w:rPr>
                <w:rFonts w:ascii="Trebuchet MS" w:hAnsi="Trebuchet MS" w:cs="Arial"/>
              </w:rPr>
              <w:t xml:space="preserve">, </w:t>
            </w:r>
            <w:r w:rsidRPr="00B51BD9">
              <w:rPr>
                <w:rFonts w:ascii="Trebuchet MS" w:hAnsi="Trebuchet MS" w:cs="Arial"/>
              </w:rPr>
              <w:t>Safety</w:t>
            </w:r>
            <w:r>
              <w:rPr>
                <w:rFonts w:ascii="Trebuchet MS" w:hAnsi="Trebuchet MS" w:cs="Arial"/>
              </w:rPr>
              <w:t xml:space="preserve"> &amp; Environment</w:t>
            </w:r>
            <w:r w:rsidRPr="00B51BD9">
              <w:rPr>
                <w:rFonts w:ascii="Trebuchet MS" w:hAnsi="Trebuchet MS" w:cs="Arial"/>
              </w:rPr>
              <w:t xml:space="preserve"> Manager</w:t>
            </w:r>
          </w:p>
        </w:tc>
        <w:tc>
          <w:tcPr>
            <w:tcW w:w="2880" w:type="dxa"/>
          </w:tcPr>
          <w:p w14:paraId="35F13A60" w14:textId="77777777" w:rsidR="00DB2887" w:rsidRPr="00B51BD9" w:rsidRDefault="006F10D9" w:rsidP="00DB2887">
            <w:pPr>
              <w:tabs>
                <w:tab w:val="left" w:pos="5415"/>
              </w:tabs>
              <w:rPr>
                <w:rFonts w:ascii="Trebuchet MS" w:hAnsi="Trebuchet MS" w:cs="Arial"/>
              </w:rPr>
            </w:pPr>
            <w:r>
              <w:rPr>
                <w:rFonts w:ascii="Trebuchet MS" w:hAnsi="Trebuchet MS" w:cs="Arial"/>
              </w:rPr>
              <w:t>David Rawlins</w:t>
            </w:r>
          </w:p>
        </w:tc>
        <w:tc>
          <w:tcPr>
            <w:tcW w:w="3060" w:type="dxa"/>
          </w:tcPr>
          <w:p w14:paraId="02593F6F" w14:textId="77777777" w:rsidR="00DB2887" w:rsidRDefault="00DB2887" w:rsidP="00DB2887">
            <w:pPr>
              <w:tabs>
                <w:tab w:val="left" w:pos="5415"/>
              </w:tabs>
              <w:rPr>
                <w:rFonts w:ascii="Trebuchet MS" w:hAnsi="Trebuchet MS" w:cs="Arial"/>
              </w:rPr>
            </w:pPr>
            <w:r>
              <w:rPr>
                <w:rFonts w:ascii="Trebuchet MS" w:hAnsi="Trebuchet MS" w:cs="Arial"/>
              </w:rPr>
              <w:t>Lovell regional office</w:t>
            </w:r>
          </w:p>
          <w:p w14:paraId="34E32E89" w14:textId="77777777" w:rsidR="00DB2887" w:rsidRPr="00B51BD9" w:rsidRDefault="00DB2887" w:rsidP="00DB2887">
            <w:pPr>
              <w:tabs>
                <w:tab w:val="left" w:pos="5415"/>
              </w:tabs>
              <w:rPr>
                <w:rFonts w:ascii="Trebuchet MS" w:hAnsi="Trebuchet MS" w:cs="Arial"/>
              </w:rPr>
            </w:pPr>
            <w:r>
              <w:rPr>
                <w:rFonts w:ascii="Trebuchet MS" w:hAnsi="Trebuchet MS" w:cs="Arial"/>
              </w:rPr>
              <w:t>Elstree</w:t>
            </w:r>
          </w:p>
        </w:tc>
        <w:tc>
          <w:tcPr>
            <w:tcW w:w="1980" w:type="dxa"/>
          </w:tcPr>
          <w:p w14:paraId="0A7D13DE" w14:textId="77777777" w:rsidR="00DB2887" w:rsidRDefault="00DB2887" w:rsidP="00DB2887">
            <w:pPr>
              <w:jc w:val="cente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38726B71" w14:textId="77777777" w:rsidTr="00765550">
        <w:tc>
          <w:tcPr>
            <w:tcW w:w="2880" w:type="dxa"/>
          </w:tcPr>
          <w:p w14:paraId="0F900C20"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Health</w:t>
            </w:r>
            <w:r>
              <w:rPr>
                <w:rFonts w:ascii="Trebuchet MS" w:hAnsi="Trebuchet MS" w:cs="Arial"/>
              </w:rPr>
              <w:t xml:space="preserve">, </w:t>
            </w:r>
            <w:r w:rsidRPr="00B51BD9">
              <w:rPr>
                <w:rFonts w:ascii="Trebuchet MS" w:hAnsi="Trebuchet MS" w:cs="Arial"/>
              </w:rPr>
              <w:t>Safety</w:t>
            </w:r>
            <w:r>
              <w:rPr>
                <w:rFonts w:ascii="Trebuchet MS" w:hAnsi="Trebuchet MS" w:cs="Arial"/>
              </w:rPr>
              <w:t xml:space="preserve"> &amp; Environment</w:t>
            </w:r>
            <w:r w:rsidRPr="00B51BD9">
              <w:rPr>
                <w:rFonts w:ascii="Trebuchet MS" w:hAnsi="Trebuchet MS" w:cs="Arial"/>
              </w:rPr>
              <w:t xml:space="preserve"> Advisor</w:t>
            </w:r>
          </w:p>
        </w:tc>
        <w:tc>
          <w:tcPr>
            <w:tcW w:w="2880" w:type="dxa"/>
          </w:tcPr>
          <w:p w14:paraId="242DE418" w14:textId="77777777" w:rsidR="00DB2887" w:rsidRPr="00B51BD9" w:rsidRDefault="006F10D9" w:rsidP="00DB2887">
            <w:pPr>
              <w:tabs>
                <w:tab w:val="left" w:pos="5415"/>
              </w:tabs>
              <w:rPr>
                <w:rFonts w:ascii="Trebuchet MS" w:hAnsi="Trebuchet MS" w:cs="Arial"/>
              </w:rPr>
            </w:pPr>
            <w:r>
              <w:rPr>
                <w:rFonts w:ascii="Trebuchet MS" w:hAnsi="Trebuchet MS" w:cs="Arial"/>
              </w:rPr>
              <w:t>David Rawlins</w:t>
            </w:r>
          </w:p>
        </w:tc>
        <w:tc>
          <w:tcPr>
            <w:tcW w:w="3060" w:type="dxa"/>
          </w:tcPr>
          <w:p w14:paraId="0F94369A" w14:textId="77777777" w:rsidR="00DB2887" w:rsidRPr="00B51BD9" w:rsidRDefault="00DB2887" w:rsidP="00DB2887">
            <w:pPr>
              <w:tabs>
                <w:tab w:val="left" w:pos="5415"/>
              </w:tabs>
              <w:rPr>
                <w:rFonts w:ascii="Trebuchet MS" w:hAnsi="Trebuchet MS" w:cs="Arial"/>
              </w:rPr>
            </w:pPr>
          </w:p>
        </w:tc>
        <w:tc>
          <w:tcPr>
            <w:tcW w:w="1980" w:type="dxa"/>
          </w:tcPr>
          <w:p w14:paraId="43FF692B" w14:textId="77777777" w:rsidR="00DB2887" w:rsidRDefault="00DB2887" w:rsidP="00DB2887">
            <w:pPr>
              <w:jc w:val="cente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5786034F" w14:textId="77777777" w:rsidTr="00765550">
        <w:tc>
          <w:tcPr>
            <w:tcW w:w="2880" w:type="dxa"/>
          </w:tcPr>
          <w:p w14:paraId="18909935"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Quantity Surveyor</w:t>
            </w:r>
          </w:p>
          <w:p w14:paraId="7E5240D8" w14:textId="77777777" w:rsidR="00DB2887" w:rsidRPr="00B51BD9" w:rsidRDefault="00DB2887" w:rsidP="00DB2887">
            <w:pPr>
              <w:tabs>
                <w:tab w:val="left" w:pos="5415"/>
              </w:tabs>
              <w:jc w:val="both"/>
              <w:rPr>
                <w:rFonts w:ascii="Trebuchet MS" w:hAnsi="Trebuchet MS" w:cs="Arial"/>
              </w:rPr>
            </w:pPr>
          </w:p>
        </w:tc>
        <w:tc>
          <w:tcPr>
            <w:tcW w:w="2880" w:type="dxa"/>
          </w:tcPr>
          <w:p w14:paraId="348EA052" w14:textId="77777777" w:rsidR="00DB2887" w:rsidRPr="00B51BD9" w:rsidRDefault="00DB2887" w:rsidP="00DB2887">
            <w:pPr>
              <w:rPr>
                <w:rFonts w:ascii="Trebuchet MS" w:hAnsi="Trebuchet MS" w:cs="Arial"/>
              </w:rPr>
            </w:pPr>
            <w:r>
              <w:rPr>
                <w:rFonts w:ascii="Trebuchet MS" w:hAnsi="Trebuchet MS" w:cs="Arial"/>
              </w:rPr>
              <w:t>Karl Burlingham</w:t>
            </w:r>
          </w:p>
        </w:tc>
        <w:tc>
          <w:tcPr>
            <w:tcW w:w="3060" w:type="dxa"/>
          </w:tcPr>
          <w:p w14:paraId="5EA93B62"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Lovell regional office</w:t>
            </w:r>
            <w:r>
              <w:rPr>
                <w:rFonts w:ascii="Trebuchet MS" w:hAnsi="Trebuchet MS" w:cs="Arial"/>
              </w:rPr>
              <w:t xml:space="preserve"> Elstree</w:t>
            </w:r>
          </w:p>
        </w:tc>
        <w:tc>
          <w:tcPr>
            <w:tcW w:w="1980" w:type="dxa"/>
          </w:tcPr>
          <w:p w14:paraId="1D581763" w14:textId="77777777" w:rsidR="00DB2887" w:rsidRDefault="00DB2887" w:rsidP="00DB2887">
            <w:pPr>
              <w:jc w:val="cente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519C6711" w14:textId="77777777" w:rsidTr="00765550">
        <w:tc>
          <w:tcPr>
            <w:tcW w:w="2880" w:type="dxa"/>
          </w:tcPr>
          <w:p w14:paraId="4B39DF71"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Buyer</w:t>
            </w:r>
          </w:p>
          <w:p w14:paraId="063DC18E" w14:textId="77777777" w:rsidR="00DB2887" w:rsidRPr="00B51BD9" w:rsidRDefault="00DB2887" w:rsidP="00DB2887">
            <w:pPr>
              <w:tabs>
                <w:tab w:val="left" w:pos="5415"/>
              </w:tabs>
              <w:jc w:val="both"/>
              <w:rPr>
                <w:rFonts w:ascii="Trebuchet MS" w:hAnsi="Trebuchet MS" w:cs="Arial"/>
              </w:rPr>
            </w:pPr>
          </w:p>
        </w:tc>
        <w:tc>
          <w:tcPr>
            <w:tcW w:w="2880" w:type="dxa"/>
          </w:tcPr>
          <w:p w14:paraId="0A370D5A" w14:textId="77777777" w:rsidR="00DB2887" w:rsidRPr="00B51BD9" w:rsidRDefault="00DB2887" w:rsidP="00DB2887">
            <w:pPr>
              <w:rPr>
                <w:rFonts w:ascii="Trebuchet MS" w:hAnsi="Trebuchet MS" w:cs="Arial"/>
              </w:rPr>
            </w:pPr>
            <w:r>
              <w:rPr>
                <w:rFonts w:ascii="Trebuchet MS" w:hAnsi="Trebuchet MS" w:cs="Arial"/>
              </w:rPr>
              <w:t>Nic Harvey</w:t>
            </w:r>
          </w:p>
        </w:tc>
        <w:tc>
          <w:tcPr>
            <w:tcW w:w="3060" w:type="dxa"/>
          </w:tcPr>
          <w:p w14:paraId="7D07E1F9" w14:textId="77777777" w:rsidR="00DB2887" w:rsidRPr="00B51BD9" w:rsidRDefault="00DB2887" w:rsidP="00DB2887">
            <w:pPr>
              <w:tabs>
                <w:tab w:val="left" w:pos="5415"/>
              </w:tabs>
              <w:rPr>
                <w:rFonts w:ascii="Trebuchet MS" w:hAnsi="Trebuchet MS" w:cs="Arial"/>
              </w:rPr>
            </w:pPr>
            <w:r>
              <w:rPr>
                <w:rFonts w:ascii="Trebuchet MS" w:hAnsi="Trebuchet MS" w:cs="Arial"/>
              </w:rPr>
              <w:t>Tamworth</w:t>
            </w:r>
            <w:r w:rsidRPr="00B51BD9">
              <w:rPr>
                <w:rFonts w:ascii="Trebuchet MS" w:hAnsi="Trebuchet MS" w:cs="Arial"/>
              </w:rPr>
              <w:t xml:space="preserve"> office</w:t>
            </w:r>
          </w:p>
        </w:tc>
        <w:tc>
          <w:tcPr>
            <w:tcW w:w="1980" w:type="dxa"/>
          </w:tcPr>
          <w:p w14:paraId="32751B13" w14:textId="77777777" w:rsidR="00DB2887" w:rsidRDefault="00DB2887" w:rsidP="00DB2887">
            <w:pPr>
              <w:jc w:val="center"/>
            </w:pPr>
            <w:r>
              <w:rPr>
                <w:rFonts w:ascii="Trebuchet MS" w:hAnsi="Trebuchet MS" w:cs="Arial"/>
              </w:rPr>
              <w:t>01827 305600</w:t>
            </w:r>
          </w:p>
        </w:tc>
      </w:tr>
      <w:tr w:rsidR="00DB2887" w:rsidRPr="005E3A6E" w14:paraId="77AD2D03" w14:textId="77777777" w:rsidTr="00765550">
        <w:tc>
          <w:tcPr>
            <w:tcW w:w="2880" w:type="dxa"/>
          </w:tcPr>
          <w:p w14:paraId="782AD5BB"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Estimator</w:t>
            </w:r>
          </w:p>
          <w:p w14:paraId="1E566FFB" w14:textId="77777777" w:rsidR="00DB2887" w:rsidRPr="00B51BD9" w:rsidRDefault="00DB2887" w:rsidP="00DB2887">
            <w:pPr>
              <w:tabs>
                <w:tab w:val="left" w:pos="5415"/>
              </w:tabs>
              <w:jc w:val="both"/>
              <w:rPr>
                <w:rFonts w:ascii="Trebuchet MS" w:hAnsi="Trebuchet MS" w:cs="Arial"/>
              </w:rPr>
            </w:pPr>
          </w:p>
        </w:tc>
        <w:tc>
          <w:tcPr>
            <w:tcW w:w="2880" w:type="dxa"/>
          </w:tcPr>
          <w:p w14:paraId="7512AC33" w14:textId="77777777" w:rsidR="00DB2887" w:rsidRPr="00B51BD9" w:rsidRDefault="00DB2887" w:rsidP="00DB2887">
            <w:pPr>
              <w:rPr>
                <w:rFonts w:ascii="Trebuchet MS" w:hAnsi="Trebuchet MS" w:cs="Arial"/>
              </w:rPr>
            </w:pPr>
            <w:r>
              <w:rPr>
                <w:rFonts w:ascii="Trebuchet MS" w:hAnsi="Trebuchet MS" w:cs="Arial"/>
              </w:rPr>
              <w:t>Ryan Spencer</w:t>
            </w:r>
          </w:p>
        </w:tc>
        <w:tc>
          <w:tcPr>
            <w:tcW w:w="3060" w:type="dxa"/>
          </w:tcPr>
          <w:p w14:paraId="68650D52"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Lovell regional office</w:t>
            </w:r>
            <w:r>
              <w:rPr>
                <w:rFonts w:ascii="Trebuchet MS" w:hAnsi="Trebuchet MS" w:cs="Arial"/>
              </w:rPr>
              <w:t xml:space="preserve"> Elstree</w:t>
            </w:r>
          </w:p>
        </w:tc>
        <w:tc>
          <w:tcPr>
            <w:tcW w:w="1980" w:type="dxa"/>
          </w:tcPr>
          <w:p w14:paraId="07BCF91B" w14:textId="77777777" w:rsidR="00DB2887" w:rsidRDefault="00DB2887" w:rsidP="00DB2887">
            <w:pPr>
              <w:jc w:val="cente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4B437B81" w14:textId="77777777" w:rsidTr="00765550">
        <w:tc>
          <w:tcPr>
            <w:tcW w:w="2880" w:type="dxa"/>
          </w:tcPr>
          <w:p w14:paraId="49A4D2BC"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 xml:space="preserve">Resident Liaison Officer </w:t>
            </w:r>
          </w:p>
          <w:p w14:paraId="53355FDF" w14:textId="77777777" w:rsidR="00DB2887" w:rsidRPr="00B51BD9" w:rsidRDefault="00DB2887" w:rsidP="00DB2887">
            <w:pPr>
              <w:tabs>
                <w:tab w:val="left" w:pos="5415"/>
              </w:tabs>
              <w:jc w:val="both"/>
              <w:rPr>
                <w:rFonts w:ascii="Trebuchet MS" w:hAnsi="Trebuchet MS" w:cs="Arial"/>
              </w:rPr>
            </w:pPr>
          </w:p>
        </w:tc>
        <w:tc>
          <w:tcPr>
            <w:tcW w:w="2880" w:type="dxa"/>
          </w:tcPr>
          <w:p w14:paraId="41ABC53A" w14:textId="77777777" w:rsidR="00DB2887" w:rsidRPr="00B51BD9" w:rsidRDefault="006F10D9" w:rsidP="00DB2887">
            <w:pPr>
              <w:rPr>
                <w:rFonts w:ascii="Trebuchet MS" w:hAnsi="Trebuchet MS" w:cs="Arial"/>
              </w:rPr>
            </w:pPr>
            <w:r>
              <w:rPr>
                <w:rFonts w:ascii="Trebuchet MS" w:hAnsi="Trebuchet MS" w:cs="Arial"/>
              </w:rPr>
              <w:t>Alexandra Robins</w:t>
            </w:r>
          </w:p>
        </w:tc>
        <w:tc>
          <w:tcPr>
            <w:tcW w:w="3060" w:type="dxa"/>
          </w:tcPr>
          <w:p w14:paraId="75BA2C64" w14:textId="77777777" w:rsidR="00DB2887" w:rsidRPr="00B51BD9" w:rsidRDefault="006F10D9" w:rsidP="00DB2887">
            <w:pPr>
              <w:tabs>
                <w:tab w:val="left" w:pos="5415"/>
              </w:tabs>
              <w:rPr>
                <w:rFonts w:ascii="Trebuchet MS" w:hAnsi="Trebuchet MS" w:cs="Arial"/>
              </w:rPr>
            </w:pPr>
            <w:r>
              <w:rPr>
                <w:rFonts w:ascii="Trebuchet MS" w:hAnsi="Trebuchet MS" w:cs="Arial"/>
              </w:rPr>
              <w:t>Site</w:t>
            </w:r>
          </w:p>
        </w:tc>
        <w:tc>
          <w:tcPr>
            <w:tcW w:w="1980" w:type="dxa"/>
          </w:tcPr>
          <w:p w14:paraId="0245EEDE" w14:textId="77777777" w:rsidR="00DB2887" w:rsidRDefault="00DB2887" w:rsidP="00DB2887">
            <w:pPr>
              <w:tabs>
                <w:tab w:val="left" w:pos="5415"/>
              </w:tabs>
              <w:jc w:val="center"/>
              <w:rPr>
                <w:rFonts w:ascii="Trebuchet MS" w:hAnsi="Trebuchet MS"/>
              </w:rP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p w14:paraId="4FE97BE9" w14:textId="77777777" w:rsidR="006F10D9" w:rsidRPr="00B51BD9" w:rsidRDefault="006F10D9" w:rsidP="00DB2887">
            <w:pPr>
              <w:tabs>
                <w:tab w:val="left" w:pos="5415"/>
              </w:tabs>
              <w:jc w:val="center"/>
              <w:rPr>
                <w:rFonts w:ascii="Trebuchet MS" w:hAnsi="Trebuchet MS" w:cs="Arial"/>
              </w:rPr>
            </w:pPr>
            <w:r>
              <w:rPr>
                <w:rFonts w:ascii="Trebuchet MS" w:hAnsi="Trebuchet MS"/>
              </w:rPr>
              <w:t>07976 225300</w:t>
            </w:r>
          </w:p>
        </w:tc>
      </w:tr>
      <w:tr w:rsidR="00DB2887" w:rsidRPr="005E3A6E" w14:paraId="6A44EC5C" w14:textId="77777777" w:rsidTr="00765550">
        <w:tc>
          <w:tcPr>
            <w:tcW w:w="2880" w:type="dxa"/>
          </w:tcPr>
          <w:p w14:paraId="76E5D6E1"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Contracts Manager</w:t>
            </w:r>
          </w:p>
          <w:p w14:paraId="6A717FD4" w14:textId="77777777" w:rsidR="00DB2887" w:rsidRPr="00B51BD9" w:rsidRDefault="00DB2887" w:rsidP="00DB2887">
            <w:pPr>
              <w:tabs>
                <w:tab w:val="left" w:pos="5415"/>
              </w:tabs>
              <w:jc w:val="both"/>
              <w:rPr>
                <w:rFonts w:ascii="Trebuchet MS" w:hAnsi="Trebuchet MS" w:cs="Arial"/>
              </w:rPr>
            </w:pPr>
          </w:p>
        </w:tc>
        <w:tc>
          <w:tcPr>
            <w:tcW w:w="2880" w:type="dxa"/>
          </w:tcPr>
          <w:p w14:paraId="1F41DF3B" w14:textId="77777777" w:rsidR="00DB2887" w:rsidRPr="00B51BD9" w:rsidRDefault="00DB2887" w:rsidP="00DB2887">
            <w:pPr>
              <w:rPr>
                <w:rFonts w:ascii="Trebuchet MS" w:hAnsi="Trebuchet MS" w:cs="Arial"/>
              </w:rPr>
            </w:pPr>
            <w:r>
              <w:rPr>
                <w:rFonts w:ascii="Trebuchet MS" w:hAnsi="Trebuchet MS" w:cs="Arial"/>
              </w:rPr>
              <w:t>Mark Tipping</w:t>
            </w:r>
          </w:p>
        </w:tc>
        <w:tc>
          <w:tcPr>
            <w:tcW w:w="3060" w:type="dxa"/>
          </w:tcPr>
          <w:p w14:paraId="3D1D8D89"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Lovell regional office</w:t>
            </w:r>
            <w:r>
              <w:rPr>
                <w:rFonts w:ascii="Trebuchet MS" w:hAnsi="Trebuchet MS" w:cs="Arial"/>
              </w:rPr>
              <w:t xml:space="preserve"> Elstree</w:t>
            </w:r>
          </w:p>
        </w:tc>
        <w:tc>
          <w:tcPr>
            <w:tcW w:w="1980" w:type="dxa"/>
          </w:tcPr>
          <w:p w14:paraId="31CB95F7" w14:textId="77777777" w:rsidR="00DB2887" w:rsidRPr="00B51BD9" w:rsidRDefault="00DB2887" w:rsidP="00DB2887">
            <w:pPr>
              <w:tabs>
                <w:tab w:val="left" w:pos="5415"/>
              </w:tabs>
              <w:jc w:val="center"/>
              <w:rPr>
                <w:rFonts w:ascii="Trebuchet MS" w:hAnsi="Trebuchet MS" w:cs="Arial"/>
                <w:highlight w:val="yellow"/>
              </w:rPr>
            </w:pPr>
            <w:r w:rsidRPr="00E429EC">
              <w:rPr>
                <w:rFonts w:ascii="Trebuchet MS" w:hAnsi="Trebuchet MS"/>
              </w:rPr>
              <w:t>020</w:t>
            </w:r>
            <w:r>
              <w:rPr>
                <w:rFonts w:ascii="Trebuchet MS" w:hAnsi="Trebuchet MS"/>
              </w:rPr>
              <w:t xml:space="preserve"> </w:t>
            </w:r>
            <w:r w:rsidRPr="00E429EC">
              <w:rPr>
                <w:rFonts w:ascii="Trebuchet MS" w:hAnsi="Trebuchet MS"/>
              </w:rPr>
              <w:t>8371</w:t>
            </w:r>
            <w:r>
              <w:rPr>
                <w:rFonts w:ascii="Trebuchet MS" w:hAnsi="Trebuchet MS"/>
              </w:rPr>
              <w:t xml:space="preserve"> </w:t>
            </w:r>
            <w:r w:rsidRPr="00E429EC">
              <w:rPr>
                <w:rFonts w:ascii="Trebuchet MS" w:hAnsi="Trebuchet MS"/>
              </w:rPr>
              <w:t>3800</w:t>
            </w:r>
          </w:p>
        </w:tc>
      </w:tr>
      <w:tr w:rsidR="00DB2887" w:rsidRPr="005E3A6E" w14:paraId="6726BF60" w14:textId="77777777" w:rsidTr="00765550">
        <w:tc>
          <w:tcPr>
            <w:tcW w:w="2880" w:type="dxa"/>
          </w:tcPr>
          <w:p w14:paraId="712C7822" w14:textId="77777777" w:rsidR="00DB2887" w:rsidRPr="00B51BD9" w:rsidRDefault="00DB2887" w:rsidP="00DB2887">
            <w:pPr>
              <w:tabs>
                <w:tab w:val="left" w:pos="5415"/>
              </w:tabs>
              <w:jc w:val="both"/>
              <w:rPr>
                <w:rFonts w:ascii="Trebuchet MS" w:hAnsi="Trebuchet MS" w:cs="Arial"/>
              </w:rPr>
            </w:pPr>
            <w:r>
              <w:rPr>
                <w:rFonts w:ascii="Trebuchet MS" w:hAnsi="Trebuchet MS" w:cs="Arial"/>
              </w:rPr>
              <w:t>Project</w:t>
            </w:r>
            <w:r w:rsidRPr="00B51BD9">
              <w:rPr>
                <w:rFonts w:ascii="Trebuchet MS" w:hAnsi="Trebuchet MS" w:cs="Arial"/>
              </w:rPr>
              <w:t xml:space="preserve"> Manager</w:t>
            </w:r>
          </w:p>
          <w:p w14:paraId="5209B413" w14:textId="77777777" w:rsidR="00DB2887" w:rsidRPr="00B51BD9" w:rsidRDefault="00DB2887" w:rsidP="00DB2887">
            <w:pPr>
              <w:tabs>
                <w:tab w:val="left" w:pos="5415"/>
              </w:tabs>
              <w:jc w:val="both"/>
              <w:rPr>
                <w:rFonts w:ascii="Trebuchet MS" w:hAnsi="Trebuchet MS" w:cs="Arial"/>
              </w:rPr>
            </w:pPr>
          </w:p>
        </w:tc>
        <w:tc>
          <w:tcPr>
            <w:tcW w:w="2880" w:type="dxa"/>
          </w:tcPr>
          <w:p w14:paraId="594E2354" w14:textId="77777777" w:rsidR="00DB2887" w:rsidRPr="00B51BD9" w:rsidRDefault="00DB2887" w:rsidP="00DB2887">
            <w:pPr>
              <w:rPr>
                <w:rFonts w:ascii="Trebuchet MS" w:hAnsi="Trebuchet MS" w:cs="Arial"/>
              </w:rPr>
            </w:pPr>
            <w:r>
              <w:rPr>
                <w:rFonts w:ascii="Trebuchet MS" w:hAnsi="Trebuchet MS" w:cs="Arial"/>
              </w:rPr>
              <w:t>Ian Jerrett</w:t>
            </w:r>
          </w:p>
        </w:tc>
        <w:tc>
          <w:tcPr>
            <w:tcW w:w="3060" w:type="dxa"/>
          </w:tcPr>
          <w:p w14:paraId="25AE32F8"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Site</w:t>
            </w:r>
          </w:p>
        </w:tc>
        <w:tc>
          <w:tcPr>
            <w:tcW w:w="1980" w:type="dxa"/>
          </w:tcPr>
          <w:p w14:paraId="26E62BB0" w14:textId="77777777" w:rsidR="00DB2887" w:rsidRPr="00B51BD9" w:rsidRDefault="00DB2887" w:rsidP="00DB2887">
            <w:pPr>
              <w:jc w:val="center"/>
              <w:rPr>
                <w:rFonts w:ascii="Trebuchet MS" w:hAnsi="Trebuchet MS" w:cs="Arial"/>
              </w:rPr>
            </w:pPr>
            <w:r>
              <w:rPr>
                <w:rFonts w:ascii="Trebuchet MS" w:hAnsi="Trebuchet MS" w:cs="Arial"/>
              </w:rPr>
              <w:t>07976 225564</w:t>
            </w:r>
          </w:p>
        </w:tc>
      </w:tr>
      <w:tr w:rsidR="00DB2887" w:rsidRPr="005E3A6E" w14:paraId="625C2FF3" w14:textId="77777777" w:rsidTr="00765550">
        <w:tc>
          <w:tcPr>
            <w:tcW w:w="2880" w:type="dxa"/>
          </w:tcPr>
          <w:p w14:paraId="5488A7CE"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Assistant Site Manager/Site Supervisor</w:t>
            </w:r>
          </w:p>
        </w:tc>
        <w:tc>
          <w:tcPr>
            <w:tcW w:w="2880" w:type="dxa"/>
          </w:tcPr>
          <w:p w14:paraId="199A7330" w14:textId="77777777" w:rsidR="00DB2887" w:rsidRPr="00B51BD9" w:rsidRDefault="00DB2887" w:rsidP="00DB2887">
            <w:pPr>
              <w:rPr>
                <w:rFonts w:ascii="Trebuchet MS" w:hAnsi="Trebuchet MS" w:cs="Arial"/>
              </w:rPr>
            </w:pPr>
            <w:r w:rsidRPr="00061A84">
              <w:rPr>
                <w:rFonts w:ascii="Trebuchet MS" w:hAnsi="Trebuchet MS" w:cs="Arial"/>
                <w:highlight w:val="yellow"/>
              </w:rPr>
              <w:t>TBA</w:t>
            </w:r>
          </w:p>
        </w:tc>
        <w:tc>
          <w:tcPr>
            <w:tcW w:w="3060" w:type="dxa"/>
          </w:tcPr>
          <w:p w14:paraId="5541BAC0"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Site</w:t>
            </w:r>
          </w:p>
        </w:tc>
        <w:tc>
          <w:tcPr>
            <w:tcW w:w="1980" w:type="dxa"/>
          </w:tcPr>
          <w:p w14:paraId="55A62812" w14:textId="77777777" w:rsidR="00DB2887" w:rsidRPr="00B51BD9" w:rsidRDefault="00DB2887" w:rsidP="00DB2887">
            <w:pPr>
              <w:jc w:val="center"/>
              <w:rPr>
                <w:rFonts w:ascii="Trebuchet MS" w:hAnsi="Trebuchet MS" w:cs="Arial"/>
              </w:rPr>
            </w:pPr>
            <w:r w:rsidRPr="00B51BD9">
              <w:rPr>
                <w:rFonts w:ascii="Trebuchet MS" w:hAnsi="Trebuchet MS" w:cs="Arial"/>
                <w:highlight w:val="yellow"/>
              </w:rPr>
              <w:fldChar w:fldCharType="begin"/>
            </w:r>
            <w:r w:rsidRPr="00B51BD9">
              <w:rPr>
                <w:rFonts w:ascii="Trebuchet MS" w:hAnsi="Trebuchet MS" w:cs="Arial"/>
                <w:highlight w:val="yellow"/>
              </w:rPr>
              <w:instrText xml:space="preserve"> MACROBUTTON  AcceptAllChangesShown [Number] </w:instrText>
            </w:r>
            <w:r w:rsidRPr="00B51BD9">
              <w:rPr>
                <w:rFonts w:ascii="Trebuchet MS" w:hAnsi="Trebuchet MS" w:cs="Arial"/>
                <w:highlight w:val="yellow"/>
              </w:rPr>
              <w:fldChar w:fldCharType="end"/>
            </w:r>
          </w:p>
        </w:tc>
      </w:tr>
      <w:tr w:rsidR="00DB2887" w:rsidRPr="005E3A6E" w14:paraId="67990E8E" w14:textId="77777777" w:rsidTr="00765550">
        <w:tc>
          <w:tcPr>
            <w:tcW w:w="2880" w:type="dxa"/>
          </w:tcPr>
          <w:p w14:paraId="05A86F52"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Site Fire/Emergency Marshal(s)</w:t>
            </w:r>
          </w:p>
        </w:tc>
        <w:tc>
          <w:tcPr>
            <w:tcW w:w="2880" w:type="dxa"/>
          </w:tcPr>
          <w:p w14:paraId="29C361CD" w14:textId="77777777" w:rsidR="00DB2887" w:rsidRPr="00B51BD9" w:rsidRDefault="00DB2887" w:rsidP="006F10D9">
            <w:pPr>
              <w:rPr>
                <w:rFonts w:ascii="Trebuchet MS" w:hAnsi="Trebuchet MS" w:cs="Arial"/>
              </w:rPr>
            </w:pPr>
            <w:r>
              <w:rPr>
                <w:rFonts w:ascii="Trebuchet MS" w:hAnsi="Trebuchet MS" w:cs="Arial"/>
              </w:rPr>
              <w:t>Ian Jerrett/</w:t>
            </w:r>
            <w:r w:rsidR="006F10D9">
              <w:rPr>
                <w:rFonts w:ascii="Trebuchet MS" w:hAnsi="Trebuchet MS" w:cs="Arial"/>
              </w:rPr>
              <w:t>John Mills</w:t>
            </w:r>
          </w:p>
        </w:tc>
        <w:tc>
          <w:tcPr>
            <w:tcW w:w="3060" w:type="dxa"/>
          </w:tcPr>
          <w:p w14:paraId="478BB41D"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Site</w:t>
            </w:r>
          </w:p>
        </w:tc>
        <w:tc>
          <w:tcPr>
            <w:tcW w:w="1980" w:type="dxa"/>
          </w:tcPr>
          <w:p w14:paraId="558990AE" w14:textId="77777777" w:rsidR="00DB2887" w:rsidRDefault="00DB2887" w:rsidP="00DB2887">
            <w:pPr>
              <w:jc w:val="center"/>
              <w:rPr>
                <w:rFonts w:ascii="Trebuchet MS" w:hAnsi="Trebuchet MS" w:cs="Arial"/>
              </w:rPr>
            </w:pPr>
            <w:r>
              <w:rPr>
                <w:rFonts w:ascii="Trebuchet MS" w:hAnsi="Trebuchet MS" w:cs="Arial"/>
              </w:rPr>
              <w:t>07976 225564</w:t>
            </w:r>
          </w:p>
          <w:p w14:paraId="19803C61" w14:textId="77777777" w:rsidR="006F10D9" w:rsidRPr="00B51BD9" w:rsidRDefault="006F10D9" w:rsidP="00DB2887">
            <w:pPr>
              <w:jc w:val="center"/>
              <w:rPr>
                <w:rFonts w:ascii="Trebuchet MS" w:hAnsi="Trebuchet MS" w:cs="Arial"/>
              </w:rPr>
            </w:pPr>
            <w:r>
              <w:rPr>
                <w:rFonts w:ascii="Trebuchet MS" w:hAnsi="Trebuchet MS" w:cs="Arial"/>
              </w:rPr>
              <w:t>07976 225945</w:t>
            </w:r>
          </w:p>
        </w:tc>
      </w:tr>
      <w:tr w:rsidR="00DB2887" w:rsidRPr="005E3A6E" w14:paraId="2315E4CA" w14:textId="77777777" w:rsidTr="00765550">
        <w:tc>
          <w:tcPr>
            <w:tcW w:w="2880" w:type="dxa"/>
          </w:tcPr>
          <w:p w14:paraId="75D05C10"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Site First Aider(s)</w:t>
            </w:r>
          </w:p>
          <w:p w14:paraId="5568C307" w14:textId="77777777" w:rsidR="00DB2887" w:rsidRPr="00B51BD9" w:rsidRDefault="00DB2887" w:rsidP="00DB2887">
            <w:pPr>
              <w:tabs>
                <w:tab w:val="left" w:pos="5415"/>
              </w:tabs>
              <w:jc w:val="both"/>
              <w:rPr>
                <w:rFonts w:ascii="Trebuchet MS" w:hAnsi="Trebuchet MS" w:cs="Arial"/>
              </w:rPr>
            </w:pPr>
          </w:p>
        </w:tc>
        <w:tc>
          <w:tcPr>
            <w:tcW w:w="2880" w:type="dxa"/>
          </w:tcPr>
          <w:p w14:paraId="2F0ECF11" w14:textId="77777777" w:rsidR="00DB2887" w:rsidRPr="00B51BD9" w:rsidRDefault="00DB2887" w:rsidP="00DB2887">
            <w:pPr>
              <w:tabs>
                <w:tab w:val="left" w:pos="5415"/>
              </w:tabs>
              <w:rPr>
                <w:rFonts w:ascii="Trebuchet MS" w:hAnsi="Trebuchet MS" w:cs="Arial"/>
              </w:rPr>
            </w:pPr>
            <w:r>
              <w:rPr>
                <w:rFonts w:ascii="Trebuchet MS" w:hAnsi="Trebuchet MS" w:cs="Arial"/>
              </w:rPr>
              <w:t>Ian Jerrett/</w:t>
            </w:r>
            <w:r w:rsidR="006F10D9">
              <w:rPr>
                <w:rFonts w:ascii="Trebuchet MS" w:hAnsi="Trebuchet MS" w:cs="Arial"/>
              </w:rPr>
              <w:t xml:space="preserve"> John Mills</w:t>
            </w:r>
          </w:p>
        </w:tc>
        <w:tc>
          <w:tcPr>
            <w:tcW w:w="3060" w:type="dxa"/>
          </w:tcPr>
          <w:p w14:paraId="662A8BC0"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Site</w:t>
            </w:r>
          </w:p>
        </w:tc>
        <w:tc>
          <w:tcPr>
            <w:tcW w:w="1980" w:type="dxa"/>
          </w:tcPr>
          <w:p w14:paraId="09403705" w14:textId="77777777" w:rsidR="00DB2887" w:rsidRDefault="00DB2887" w:rsidP="00DB2887">
            <w:pPr>
              <w:jc w:val="center"/>
              <w:rPr>
                <w:rFonts w:ascii="Trebuchet MS" w:hAnsi="Trebuchet MS" w:cs="Arial"/>
              </w:rPr>
            </w:pPr>
            <w:r>
              <w:rPr>
                <w:rFonts w:ascii="Trebuchet MS" w:hAnsi="Trebuchet MS" w:cs="Arial"/>
              </w:rPr>
              <w:t>07976 225564</w:t>
            </w:r>
          </w:p>
          <w:p w14:paraId="7F8B6E5D" w14:textId="77777777" w:rsidR="006F10D9" w:rsidRPr="00B51BD9" w:rsidRDefault="006F10D9" w:rsidP="00DB2887">
            <w:pPr>
              <w:jc w:val="center"/>
              <w:rPr>
                <w:rFonts w:ascii="Trebuchet MS" w:hAnsi="Trebuchet MS" w:cs="Arial"/>
              </w:rPr>
            </w:pPr>
            <w:r>
              <w:rPr>
                <w:rFonts w:ascii="Trebuchet MS" w:hAnsi="Trebuchet MS" w:cs="Arial"/>
              </w:rPr>
              <w:t>07976 225945</w:t>
            </w:r>
          </w:p>
        </w:tc>
      </w:tr>
      <w:tr w:rsidR="00DB2887" w:rsidRPr="005E3A6E" w14:paraId="7CBA5517" w14:textId="77777777" w:rsidTr="00765550">
        <w:tc>
          <w:tcPr>
            <w:tcW w:w="2880" w:type="dxa"/>
          </w:tcPr>
          <w:p w14:paraId="19F6EEBB" w14:textId="77777777" w:rsidR="00DB2887" w:rsidRPr="00B51BD9" w:rsidRDefault="00DB2887" w:rsidP="00DB2887">
            <w:pPr>
              <w:tabs>
                <w:tab w:val="left" w:pos="5415"/>
              </w:tabs>
              <w:jc w:val="both"/>
              <w:rPr>
                <w:rFonts w:ascii="Trebuchet MS" w:hAnsi="Trebuchet MS" w:cs="Arial"/>
              </w:rPr>
            </w:pPr>
            <w:r w:rsidRPr="00B51BD9">
              <w:rPr>
                <w:rFonts w:ascii="Trebuchet MS" w:hAnsi="Trebuchet MS" w:cs="Arial"/>
              </w:rPr>
              <w:t>Temporary Works Co-ordinator (TWC)</w:t>
            </w:r>
          </w:p>
        </w:tc>
        <w:tc>
          <w:tcPr>
            <w:tcW w:w="2880" w:type="dxa"/>
          </w:tcPr>
          <w:p w14:paraId="31312B24" w14:textId="77777777" w:rsidR="00DB2887" w:rsidRPr="00B51BD9" w:rsidRDefault="00DB2887" w:rsidP="00DB2887">
            <w:pPr>
              <w:rPr>
                <w:rFonts w:ascii="Trebuchet MS" w:hAnsi="Trebuchet MS" w:cs="Arial"/>
              </w:rPr>
            </w:pPr>
            <w:r>
              <w:rPr>
                <w:rFonts w:ascii="Trebuchet MS" w:hAnsi="Trebuchet MS" w:cs="Arial"/>
              </w:rPr>
              <w:t>R Moore</w:t>
            </w:r>
          </w:p>
        </w:tc>
        <w:tc>
          <w:tcPr>
            <w:tcW w:w="3060" w:type="dxa"/>
          </w:tcPr>
          <w:p w14:paraId="4650C830"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Lovell regional office</w:t>
            </w:r>
            <w:r>
              <w:rPr>
                <w:rFonts w:ascii="Trebuchet MS" w:hAnsi="Trebuchet MS" w:cs="Arial"/>
              </w:rPr>
              <w:t xml:space="preserve"> Elstree</w:t>
            </w:r>
          </w:p>
        </w:tc>
        <w:tc>
          <w:tcPr>
            <w:tcW w:w="1980" w:type="dxa"/>
          </w:tcPr>
          <w:p w14:paraId="241CB78D" w14:textId="77777777" w:rsidR="00DB2887" w:rsidRPr="00B51BD9" w:rsidRDefault="00DB2887" w:rsidP="00DB2887">
            <w:pPr>
              <w:jc w:val="center"/>
              <w:rPr>
                <w:rFonts w:ascii="Trebuchet MS" w:hAnsi="Trebuchet MS" w:cs="Arial"/>
              </w:rPr>
            </w:pPr>
            <w:r>
              <w:rPr>
                <w:rFonts w:ascii="Trebuchet MS" w:hAnsi="Trebuchet MS" w:cs="Arial"/>
              </w:rPr>
              <w:t>07552 733007</w:t>
            </w:r>
          </w:p>
        </w:tc>
      </w:tr>
      <w:tr w:rsidR="00DB2887" w:rsidRPr="005E3A6E" w14:paraId="2A64A364" w14:textId="77777777" w:rsidTr="00765550">
        <w:tc>
          <w:tcPr>
            <w:tcW w:w="2880" w:type="dxa"/>
          </w:tcPr>
          <w:p w14:paraId="135F4E64"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Temporary Works Supervisor (TWS)</w:t>
            </w:r>
          </w:p>
        </w:tc>
        <w:tc>
          <w:tcPr>
            <w:tcW w:w="2880" w:type="dxa"/>
          </w:tcPr>
          <w:p w14:paraId="4A4F0FB2" w14:textId="77777777" w:rsidR="00DB2887" w:rsidRPr="00B51BD9" w:rsidRDefault="00DB2887" w:rsidP="00DB2887">
            <w:pPr>
              <w:rPr>
                <w:rFonts w:ascii="Trebuchet MS" w:hAnsi="Trebuchet MS" w:cs="Arial"/>
              </w:rPr>
            </w:pPr>
            <w:r>
              <w:rPr>
                <w:rFonts w:ascii="Trebuchet MS" w:hAnsi="Trebuchet MS" w:cs="Arial"/>
              </w:rPr>
              <w:t>Ian Jerrett</w:t>
            </w:r>
          </w:p>
        </w:tc>
        <w:tc>
          <w:tcPr>
            <w:tcW w:w="3060" w:type="dxa"/>
          </w:tcPr>
          <w:p w14:paraId="5619F070" w14:textId="77777777" w:rsidR="00DB2887" w:rsidRPr="00B51BD9" w:rsidRDefault="00DB2887" w:rsidP="00DB2887">
            <w:pPr>
              <w:tabs>
                <w:tab w:val="left" w:pos="5415"/>
              </w:tabs>
              <w:rPr>
                <w:rFonts w:ascii="Trebuchet MS" w:hAnsi="Trebuchet MS" w:cs="Arial"/>
              </w:rPr>
            </w:pPr>
            <w:r w:rsidRPr="00B51BD9">
              <w:rPr>
                <w:rFonts w:ascii="Trebuchet MS" w:hAnsi="Trebuchet MS" w:cs="Arial"/>
              </w:rPr>
              <w:t>Site</w:t>
            </w:r>
          </w:p>
        </w:tc>
        <w:tc>
          <w:tcPr>
            <w:tcW w:w="1980" w:type="dxa"/>
          </w:tcPr>
          <w:p w14:paraId="3C29CB2F" w14:textId="77777777" w:rsidR="00DB2887" w:rsidRPr="00B51BD9" w:rsidRDefault="00DB2887" w:rsidP="00DB2887">
            <w:pPr>
              <w:jc w:val="center"/>
              <w:rPr>
                <w:rFonts w:ascii="Trebuchet MS" w:hAnsi="Trebuchet MS" w:cs="Arial"/>
              </w:rPr>
            </w:pPr>
            <w:r>
              <w:rPr>
                <w:rFonts w:ascii="Trebuchet MS" w:hAnsi="Trebuchet MS" w:cs="Arial"/>
              </w:rPr>
              <w:t>07976 225564</w:t>
            </w:r>
          </w:p>
        </w:tc>
      </w:tr>
    </w:tbl>
    <w:p w14:paraId="71DCFA95" w14:textId="77777777" w:rsidR="0059149F" w:rsidRPr="005E3A6E" w:rsidRDefault="0059149F" w:rsidP="0059149F">
      <w:pPr>
        <w:rPr>
          <w:rFonts w:ascii="Trebuchet MS" w:hAnsi="Trebuchet MS" w:cs="Arial"/>
          <w:b/>
        </w:rPr>
      </w:pPr>
    </w:p>
    <w:p w14:paraId="45861C5E" w14:textId="77777777" w:rsidR="0059149F" w:rsidRPr="005E3A6E" w:rsidRDefault="0059149F" w:rsidP="0059149F">
      <w:pPr>
        <w:rPr>
          <w:rFonts w:ascii="Trebuchet MS" w:hAnsi="Trebuchet MS" w:cs="Arial"/>
          <w:sz w:val="16"/>
          <w:szCs w:val="16"/>
        </w:rPr>
      </w:pPr>
    </w:p>
    <w:p w14:paraId="44FB0DE7" w14:textId="77777777" w:rsidR="0059149F" w:rsidRPr="005E3A6E" w:rsidRDefault="0059149F" w:rsidP="0059149F">
      <w:pPr>
        <w:rPr>
          <w:rFonts w:ascii="Trebuchet MS" w:hAnsi="Trebuchet MS" w:cs="Arial"/>
        </w:rPr>
      </w:pPr>
    </w:p>
    <w:p w14:paraId="6E5122E5" w14:textId="77777777" w:rsidR="0059149F" w:rsidRPr="005E3A6E" w:rsidRDefault="0059149F" w:rsidP="0059149F">
      <w:pPr>
        <w:rPr>
          <w:rFonts w:ascii="Trebuchet MS" w:hAnsi="Trebuchet MS" w:cs="Arial"/>
        </w:rPr>
      </w:pPr>
    </w:p>
    <w:p w14:paraId="39B48C13" w14:textId="77777777" w:rsidR="0059149F" w:rsidRPr="005E3A6E" w:rsidRDefault="0059149F" w:rsidP="0059149F">
      <w:pPr>
        <w:rPr>
          <w:rFonts w:ascii="Trebuchet MS" w:hAnsi="Trebuchet MS" w:cs="Arial"/>
        </w:rPr>
      </w:pPr>
    </w:p>
    <w:p w14:paraId="5E6E897F" w14:textId="77777777" w:rsidR="0059149F" w:rsidRPr="005E3A6E" w:rsidRDefault="0059149F" w:rsidP="0059149F">
      <w:pPr>
        <w:rPr>
          <w:rFonts w:ascii="Trebuchet MS" w:hAnsi="Trebuchet MS" w:cs="Arial"/>
        </w:rPr>
      </w:pPr>
    </w:p>
    <w:p w14:paraId="519DA9BF" w14:textId="77777777" w:rsidR="0059149F" w:rsidRPr="005E3A6E" w:rsidRDefault="0059149F" w:rsidP="0059149F">
      <w:pPr>
        <w:rPr>
          <w:rFonts w:ascii="Trebuchet MS" w:hAnsi="Trebuchet MS" w:cs="Arial"/>
        </w:rPr>
      </w:pPr>
    </w:p>
    <w:p w14:paraId="2885F1B5" w14:textId="77777777" w:rsidR="0059149F" w:rsidRPr="005E3A6E" w:rsidRDefault="0059149F" w:rsidP="0059149F">
      <w:pPr>
        <w:rPr>
          <w:rFonts w:ascii="Trebuchet MS" w:hAnsi="Trebuchet MS" w:cs="Arial"/>
        </w:rPr>
      </w:pPr>
    </w:p>
    <w:p w14:paraId="3596871E" w14:textId="77777777" w:rsidR="0059149F" w:rsidRPr="005E3A6E" w:rsidRDefault="0059149F" w:rsidP="0059149F">
      <w:pPr>
        <w:rPr>
          <w:rFonts w:ascii="Trebuchet MS" w:hAnsi="Trebuchet MS" w:cs="Arial"/>
        </w:rPr>
      </w:pPr>
    </w:p>
    <w:p w14:paraId="6ACA65FC" w14:textId="77777777" w:rsidR="0059149F" w:rsidRPr="005E3A6E" w:rsidRDefault="0059149F" w:rsidP="0059149F">
      <w:pPr>
        <w:rPr>
          <w:rFonts w:ascii="Trebuchet MS" w:hAnsi="Trebuchet MS" w:cs="Arial"/>
        </w:rPr>
      </w:pPr>
    </w:p>
    <w:p w14:paraId="71B75773" w14:textId="77777777" w:rsidR="0059149F" w:rsidRDefault="0059149F" w:rsidP="0059149F">
      <w:pPr>
        <w:rPr>
          <w:rFonts w:ascii="Trebuchet MS" w:hAnsi="Trebuchet MS" w:cs="Arial"/>
        </w:rPr>
      </w:pPr>
    </w:p>
    <w:p w14:paraId="21A2CDFE" w14:textId="77777777" w:rsidR="00CD5A1C" w:rsidRDefault="00CD5A1C" w:rsidP="0059149F">
      <w:pPr>
        <w:rPr>
          <w:rFonts w:ascii="Trebuchet MS" w:hAnsi="Trebuchet MS" w:cs="Arial"/>
        </w:rPr>
      </w:pPr>
    </w:p>
    <w:p w14:paraId="7DC53C72" w14:textId="77777777" w:rsidR="00CD5A1C" w:rsidRDefault="00CD5A1C" w:rsidP="0059149F">
      <w:pPr>
        <w:rPr>
          <w:rFonts w:ascii="Trebuchet MS" w:hAnsi="Trebuchet MS" w:cs="Arial"/>
        </w:rPr>
      </w:pPr>
    </w:p>
    <w:p w14:paraId="12ACE3F1" w14:textId="77777777" w:rsidR="00237FAF" w:rsidRPr="005E3A6E" w:rsidRDefault="00237FAF" w:rsidP="0059149F">
      <w:pPr>
        <w:rPr>
          <w:rFonts w:ascii="Trebuchet MS" w:hAnsi="Trebuchet MS" w:cs="Arial"/>
        </w:rPr>
      </w:pPr>
    </w:p>
    <w:p w14:paraId="0DB15837" w14:textId="77777777" w:rsidR="0059149F" w:rsidRPr="005E3A6E" w:rsidRDefault="00E70591" w:rsidP="005910C1">
      <w:pPr>
        <w:numPr>
          <w:ilvl w:val="0"/>
          <w:numId w:val="4"/>
        </w:numPr>
        <w:tabs>
          <w:tab w:val="clear" w:pos="720"/>
          <w:tab w:val="num" w:pos="426"/>
          <w:tab w:val="left" w:pos="1980"/>
        </w:tabs>
        <w:ind w:hanging="720"/>
        <w:rPr>
          <w:rFonts w:ascii="Trebuchet MS" w:hAnsi="Trebuchet MS" w:cs="Arial"/>
          <w:b/>
          <w:sz w:val="28"/>
          <w:szCs w:val="28"/>
        </w:rPr>
      </w:pPr>
      <w:r>
        <w:rPr>
          <w:rFonts w:ascii="Trebuchet MS" w:hAnsi="Trebuchet MS" w:cs="Arial"/>
          <w:b/>
          <w:sz w:val="28"/>
          <w:szCs w:val="28"/>
        </w:rPr>
        <w:t>Designated r</w:t>
      </w:r>
      <w:r w:rsidR="0059149F" w:rsidRPr="005E3A6E">
        <w:rPr>
          <w:rFonts w:ascii="Trebuchet MS" w:hAnsi="Trebuchet MS" w:cs="Arial"/>
          <w:b/>
          <w:sz w:val="28"/>
          <w:szCs w:val="28"/>
        </w:rPr>
        <w:t>esponsibilities</w:t>
      </w:r>
    </w:p>
    <w:p w14:paraId="6791EA47" w14:textId="77777777" w:rsidR="0059149F" w:rsidRPr="005E3A6E" w:rsidRDefault="0059149F" w:rsidP="0059149F">
      <w:pPr>
        <w:tabs>
          <w:tab w:val="left" w:pos="5415"/>
        </w:tabs>
        <w:jc w:val="both"/>
        <w:rPr>
          <w:rFonts w:ascii="Trebuchet MS" w:hAnsi="Trebuchet MS" w:cs="Arial"/>
          <w:b/>
        </w:rPr>
      </w:pPr>
    </w:p>
    <w:tbl>
      <w:tblPr>
        <w:tblW w:w="1062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60"/>
        <w:gridCol w:w="2938"/>
        <w:gridCol w:w="5529"/>
      </w:tblGrid>
      <w:tr w:rsidR="00CD5A1C" w:rsidRPr="00CD5A1C" w14:paraId="0D6B3B48" w14:textId="77777777" w:rsidTr="00CD5A1C">
        <w:trPr>
          <w:trHeight w:val="522"/>
        </w:trPr>
        <w:tc>
          <w:tcPr>
            <w:tcW w:w="2160" w:type="dxa"/>
            <w:shd w:val="clear" w:color="auto" w:fill="F2F2F2" w:themeFill="background1" w:themeFillShade="F2"/>
            <w:vAlign w:val="center"/>
          </w:tcPr>
          <w:p w14:paraId="63D59DC0" w14:textId="77777777" w:rsidR="0059149F" w:rsidRPr="00CD5A1C" w:rsidRDefault="0059149F" w:rsidP="00CD5A1C">
            <w:pPr>
              <w:pStyle w:val="Title"/>
              <w:jc w:val="left"/>
              <w:rPr>
                <w:rFonts w:ascii="Trebuchet MS" w:hAnsi="Trebuchet MS" w:cs="Arial"/>
                <w:u w:val="none"/>
              </w:rPr>
            </w:pPr>
            <w:r w:rsidRPr="00CD5A1C">
              <w:rPr>
                <w:rFonts w:ascii="Trebuchet MS" w:hAnsi="Trebuchet MS" w:cs="Arial"/>
                <w:u w:val="none"/>
              </w:rPr>
              <w:t>Description</w:t>
            </w:r>
          </w:p>
        </w:tc>
        <w:tc>
          <w:tcPr>
            <w:tcW w:w="2938" w:type="dxa"/>
            <w:shd w:val="clear" w:color="auto" w:fill="F2F2F2" w:themeFill="background1" w:themeFillShade="F2"/>
            <w:vAlign w:val="center"/>
          </w:tcPr>
          <w:p w14:paraId="1511C78A" w14:textId="77777777" w:rsidR="0059149F" w:rsidRPr="00CD5A1C" w:rsidRDefault="00CD5A1C" w:rsidP="00CD5A1C">
            <w:pPr>
              <w:pStyle w:val="Title"/>
              <w:jc w:val="left"/>
              <w:rPr>
                <w:rFonts w:ascii="Trebuchet MS" w:hAnsi="Trebuchet MS" w:cs="Arial"/>
                <w:u w:val="none"/>
              </w:rPr>
            </w:pPr>
            <w:r>
              <w:rPr>
                <w:rFonts w:ascii="Trebuchet MS" w:hAnsi="Trebuchet MS" w:cs="Arial"/>
                <w:u w:val="none"/>
              </w:rPr>
              <w:t>Duty holder</w:t>
            </w:r>
          </w:p>
        </w:tc>
        <w:tc>
          <w:tcPr>
            <w:tcW w:w="5529" w:type="dxa"/>
            <w:shd w:val="clear" w:color="auto" w:fill="F2F2F2" w:themeFill="background1" w:themeFillShade="F2"/>
            <w:vAlign w:val="center"/>
          </w:tcPr>
          <w:p w14:paraId="6620A51D" w14:textId="77777777" w:rsidR="0059149F" w:rsidRPr="00CD5A1C" w:rsidRDefault="0059149F" w:rsidP="00CD5A1C">
            <w:pPr>
              <w:pStyle w:val="Title"/>
              <w:jc w:val="left"/>
              <w:rPr>
                <w:rFonts w:ascii="Trebuchet MS" w:hAnsi="Trebuchet MS" w:cs="Arial"/>
                <w:u w:val="none"/>
              </w:rPr>
            </w:pPr>
            <w:r w:rsidRPr="00CD5A1C">
              <w:rPr>
                <w:rFonts w:ascii="Trebuchet MS" w:hAnsi="Trebuchet MS" w:cs="Arial"/>
                <w:u w:val="none"/>
              </w:rPr>
              <w:t>Frequency</w:t>
            </w:r>
          </w:p>
        </w:tc>
      </w:tr>
      <w:tr w:rsidR="00DB2887" w:rsidRPr="005E3A6E" w14:paraId="1A339409" w14:textId="77777777" w:rsidTr="00CD5A1C">
        <w:trPr>
          <w:trHeight w:val="350"/>
        </w:trPr>
        <w:tc>
          <w:tcPr>
            <w:tcW w:w="2160" w:type="dxa"/>
          </w:tcPr>
          <w:p w14:paraId="65CDE24A"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Project Management Plan (PMP)</w:t>
            </w:r>
          </w:p>
        </w:tc>
        <w:tc>
          <w:tcPr>
            <w:tcW w:w="2938" w:type="dxa"/>
          </w:tcPr>
          <w:p w14:paraId="266F265F" w14:textId="77777777" w:rsidR="00DB2887" w:rsidRDefault="00DB2887" w:rsidP="00DB2887">
            <w:pPr>
              <w:pStyle w:val="Title"/>
              <w:jc w:val="left"/>
              <w:rPr>
                <w:rFonts w:ascii="Trebuchet MS" w:hAnsi="Trebuchet MS" w:cs="Arial"/>
                <w:b w:val="0"/>
                <w:sz w:val="24"/>
                <w:u w:val="none"/>
              </w:rPr>
            </w:pPr>
            <w:r w:rsidRPr="005E3A6E">
              <w:rPr>
                <w:rFonts w:ascii="Trebuchet MS" w:hAnsi="Trebuchet MS" w:cs="Arial"/>
                <w:b w:val="0"/>
                <w:sz w:val="18"/>
                <w:szCs w:val="18"/>
                <w:u w:val="none"/>
              </w:rPr>
              <w:t>SM/CM</w:t>
            </w:r>
            <w:r w:rsidRPr="005E3A6E">
              <w:rPr>
                <w:rFonts w:ascii="Trebuchet MS" w:hAnsi="Trebuchet MS" w:cs="Arial"/>
                <w:b w:val="0"/>
                <w:sz w:val="24"/>
                <w:u w:val="none"/>
              </w:rPr>
              <w:t xml:space="preserve"> </w:t>
            </w:r>
          </w:p>
          <w:p w14:paraId="111FDD29" w14:textId="77777777" w:rsidR="00DB2887" w:rsidRPr="005E3A6E" w:rsidRDefault="00DB2887" w:rsidP="00DB2887">
            <w:pPr>
              <w:pStyle w:val="Title"/>
              <w:jc w:val="left"/>
              <w:rPr>
                <w:rFonts w:ascii="Trebuchet MS" w:hAnsi="Trebuchet MS" w:cs="Arial"/>
                <w:b w:val="0"/>
                <w:sz w:val="24"/>
                <w:u w:val="none"/>
              </w:rPr>
            </w:pPr>
            <w:r>
              <w:rPr>
                <w:rFonts w:ascii="Trebuchet MS" w:hAnsi="Trebuchet MS" w:cs="Arial"/>
                <w:b w:val="0"/>
                <w:szCs w:val="22"/>
                <w:u w:val="none"/>
              </w:rPr>
              <w:t>Ian Jerrett/Mark Tipping</w:t>
            </w:r>
          </w:p>
        </w:tc>
        <w:tc>
          <w:tcPr>
            <w:tcW w:w="5529" w:type="dxa"/>
          </w:tcPr>
          <w:p w14:paraId="0E742EC9"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Initial </w:t>
            </w:r>
            <w:r>
              <w:rPr>
                <w:rFonts w:ascii="Trebuchet MS" w:hAnsi="Trebuchet MS" w:cs="Arial"/>
                <w:b w:val="0"/>
                <w:sz w:val="24"/>
                <w:u w:val="none"/>
              </w:rPr>
              <w:t>compilation</w:t>
            </w:r>
            <w:r w:rsidRPr="005E3A6E">
              <w:rPr>
                <w:rFonts w:ascii="Trebuchet MS" w:hAnsi="Trebuchet MS" w:cs="Arial"/>
                <w:b w:val="0"/>
                <w:sz w:val="24"/>
                <w:u w:val="none"/>
              </w:rPr>
              <w:t>, reviewed regularly and updated as required during project development</w:t>
            </w:r>
          </w:p>
        </w:tc>
      </w:tr>
      <w:tr w:rsidR="00DB2887" w:rsidRPr="005E3A6E" w14:paraId="0A24D62D" w14:textId="77777777" w:rsidTr="00CD5A1C">
        <w:tc>
          <w:tcPr>
            <w:tcW w:w="2160" w:type="dxa"/>
          </w:tcPr>
          <w:p w14:paraId="47C2EDE4"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Traffic management plan</w:t>
            </w:r>
          </w:p>
        </w:tc>
        <w:tc>
          <w:tcPr>
            <w:tcW w:w="2938" w:type="dxa"/>
          </w:tcPr>
          <w:p w14:paraId="1C2D2EC1" w14:textId="77777777" w:rsidR="00DB2887" w:rsidRDefault="00DB2887" w:rsidP="00DB2887">
            <w:pPr>
              <w:pStyle w:val="Title"/>
              <w:jc w:val="left"/>
              <w:rPr>
                <w:rFonts w:ascii="Trebuchet MS" w:hAnsi="Trebuchet MS" w:cs="Arial"/>
                <w:b w:val="0"/>
                <w:szCs w:val="22"/>
                <w:u w:val="none"/>
              </w:rPr>
            </w:pPr>
            <w:r w:rsidRPr="005E3A6E">
              <w:rPr>
                <w:rFonts w:ascii="Trebuchet MS" w:hAnsi="Trebuchet MS" w:cs="Arial"/>
                <w:b w:val="0"/>
                <w:sz w:val="18"/>
                <w:szCs w:val="18"/>
                <w:u w:val="none"/>
              </w:rPr>
              <w:t xml:space="preserve">SM/CM </w:t>
            </w:r>
          </w:p>
          <w:p w14:paraId="0C675D4F" w14:textId="77777777" w:rsidR="00DB2887" w:rsidRPr="005E3A6E" w:rsidRDefault="00DB2887" w:rsidP="00DB2887">
            <w:pPr>
              <w:pStyle w:val="Title"/>
              <w:jc w:val="left"/>
              <w:rPr>
                <w:rFonts w:ascii="Trebuchet MS" w:hAnsi="Trebuchet MS" w:cs="Arial"/>
                <w:b w:val="0"/>
                <w:sz w:val="24"/>
                <w:u w:val="none"/>
              </w:rPr>
            </w:pPr>
            <w:r>
              <w:rPr>
                <w:rFonts w:ascii="Trebuchet MS" w:hAnsi="Trebuchet MS" w:cs="Arial"/>
                <w:b w:val="0"/>
                <w:szCs w:val="22"/>
                <w:u w:val="none"/>
              </w:rPr>
              <w:t>Ian Jerrett/Mark Tipping</w:t>
            </w:r>
          </w:p>
        </w:tc>
        <w:tc>
          <w:tcPr>
            <w:tcW w:w="5529" w:type="dxa"/>
          </w:tcPr>
          <w:p w14:paraId="74736634"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Prior to commencement – updated during project development</w:t>
            </w:r>
          </w:p>
        </w:tc>
      </w:tr>
      <w:tr w:rsidR="00DB2887" w:rsidRPr="005E3A6E" w14:paraId="6FA25EDF" w14:textId="77777777" w:rsidTr="00CD5A1C">
        <w:tc>
          <w:tcPr>
            <w:tcW w:w="2160" w:type="dxa"/>
          </w:tcPr>
          <w:p w14:paraId="4239246F"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Emergency plans </w:t>
            </w:r>
          </w:p>
        </w:tc>
        <w:tc>
          <w:tcPr>
            <w:tcW w:w="2938" w:type="dxa"/>
          </w:tcPr>
          <w:p w14:paraId="253796FC" w14:textId="77777777" w:rsidR="00DB2887" w:rsidRDefault="00DB2887" w:rsidP="00DB2887">
            <w:pPr>
              <w:pStyle w:val="Title"/>
              <w:jc w:val="left"/>
              <w:rPr>
                <w:rFonts w:ascii="Trebuchet MS" w:hAnsi="Trebuchet MS" w:cs="Arial"/>
                <w:b w:val="0"/>
                <w:sz w:val="24"/>
                <w:u w:val="none"/>
              </w:rPr>
            </w:pPr>
            <w:r w:rsidRPr="005E3A6E">
              <w:rPr>
                <w:rFonts w:ascii="Trebuchet MS" w:hAnsi="Trebuchet MS" w:cs="Arial"/>
                <w:b w:val="0"/>
                <w:sz w:val="18"/>
                <w:szCs w:val="18"/>
                <w:u w:val="none"/>
              </w:rPr>
              <w:t>SM/CM</w:t>
            </w:r>
            <w:r w:rsidRPr="005E3A6E">
              <w:rPr>
                <w:rFonts w:ascii="Trebuchet MS" w:hAnsi="Trebuchet MS" w:cs="Arial"/>
                <w:b w:val="0"/>
                <w:sz w:val="24"/>
                <w:u w:val="none"/>
              </w:rPr>
              <w:t xml:space="preserve"> </w:t>
            </w:r>
          </w:p>
          <w:p w14:paraId="60A80129" w14:textId="77777777" w:rsidR="00DB2887" w:rsidRPr="005E3A6E" w:rsidRDefault="00DB2887" w:rsidP="00DB2887">
            <w:pPr>
              <w:pStyle w:val="Title"/>
              <w:jc w:val="left"/>
              <w:rPr>
                <w:rFonts w:ascii="Trebuchet MS" w:hAnsi="Trebuchet MS" w:cs="Arial"/>
                <w:b w:val="0"/>
                <w:sz w:val="24"/>
                <w:u w:val="none"/>
              </w:rPr>
            </w:pPr>
            <w:r>
              <w:rPr>
                <w:rFonts w:ascii="Trebuchet MS" w:hAnsi="Trebuchet MS" w:cs="Arial"/>
                <w:b w:val="0"/>
                <w:szCs w:val="22"/>
                <w:u w:val="none"/>
              </w:rPr>
              <w:t>Ian Jerrett/Mark Tipping</w:t>
            </w:r>
          </w:p>
        </w:tc>
        <w:tc>
          <w:tcPr>
            <w:tcW w:w="5529" w:type="dxa"/>
          </w:tcPr>
          <w:p w14:paraId="284163E7"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Prior to commencement – updated during project development</w:t>
            </w:r>
          </w:p>
        </w:tc>
      </w:tr>
      <w:tr w:rsidR="00DB2887" w:rsidRPr="005E3A6E" w14:paraId="1BD845DA" w14:textId="77777777" w:rsidTr="00CD5A1C">
        <w:tc>
          <w:tcPr>
            <w:tcW w:w="2160" w:type="dxa"/>
          </w:tcPr>
          <w:p w14:paraId="431E7591"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Incident reporting </w:t>
            </w:r>
          </w:p>
        </w:tc>
        <w:tc>
          <w:tcPr>
            <w:tcW w:w="2938" w:type="dxa"/>
          </w:tcPr>
          <w:p w14:paraId="02910C87" w14:textId="77777777" w:rsidR="00DB2887" w:rsidRDefault="00DB2887" w:rsidP="00DB2887">
            <w:pPr>
              <w:pStyle w:val="Title"/>
              <w:jc w:val="left"/>
              <w:rPr>
                <w:rFonts w:ascii="Trebuchet MS" w:hAnsi="Trebuchet MS" w:cs="Arial"/>
                <w:b w:val="0"/>
                <w:sz w:val="24"/>
                <w:u w:val="none"/>
              </w:rPr>
            </w:pPr>
            <w:r w:rsidRPr="005E3A6E">
              <w:rPr>
                <w:rFonts w:ascii="Trebuchet MS" w:hAnsi="Trebuchet MS" w:cs="Arial"/>
                <w:b w:val="0"/>
                <w:sz w:val="18"/>
                <w:szCs w:val="18"/>
                <w:u w:val="none"/>
              </w:rPr>
              <w:t>SM/CM</w:t>
            </w:r>
            <w:r w:rsidRPr="005E3A6E">
              <w:rPr>
                <w:rFonts w:ascii="Trebuchet MS" w:hAnsi="Trebuchet MS" w:cs="Arial"/>
                <w:b w:val="0"/>
                <w:sz w:val="24"/>
                <w:u w:val="none"/>
              </w:rPr>
              <w:t xml:space="preserve"> </w:t>
            </w:r>
          </w:p>
          <w:p w14:paraId="119A4A26" w14:textId="77777777" w:rsidR="00DB2887" w:rsidRPr="005E3A6E" w:rsidRDefault="00DB2887" w:rsidP="00DB2887">
            <w:pPr>
              <w:pStyle w:val="Title"/>
              <w:jc w:val="left"/>
              <w:rPr>
                <w:rFonts w:ascii="Trebuchet MS" w:hAnsi="Trebuchet MS" w:cs="Arial"/>
                <w:b w:val="0"/>
                <w:sz w:val="24"/>
                <w:u w:val="none"/>
              </w:rPr>
            </w:pPr>
            <w:r>
              <w:rPr>
                <w:rFonts w:ascii="Trebuchet MS" w:hAnsi="Trebuchet MS" w:cs="Arial"/>
                <w:b w:val="0"/>
                <w:szCs w:val="22"/>
                <w:u w:val="none"/>
              </w:rPr>
              <w:t>Ian Jerrett/Mark Tipping</w:t>
            </w:r>
          </w:p>
        </w:tc>
        <w:tc>
          <w:tcPr>
            <w:tcW w:w="5529" w:type="dxa"/>
          </w:tcPr>
          <w:p w14:paraId="671B42A3"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As required</w:t>
            </w:r>
          </w:p>
        </w:tc>
      </w:tr>
      <w:tr w:rsidR="00DB2887" w:rsidRPr="005E3A6E" w14:paraId="536B310D" w14:textId="77777777" w:rsidTr="00CD5A1C">
        <w:tc>
          <w:tcPr>
            <w:tcW w:w="2160" w:type="dxa"/>
          </w:tcPr>
          <w:p w14:paraId="52FC7F7B"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Site Induction</w:t>
            </w:r>
          </w:p>
        </w:tc>
        <w:tc>
          <w:tcPr>
            <w:tcW w:w="2938" w:type="dxa"/>
          </w:tcPr>
          <w:p w14:paraId="3BB36FDE" w14:textId="77777777" w:rsidR="00DB2887" w:rsidRDefault="00DB2887" w:rsidP="00DB2887">
            <w:pPr>
              <w:pStyle w:val="Title"/>
              <w:jc w:val="left"/>
              <w:rPr>
                <w:rFonts w:ascii="Trebuchet MS" w:hAnsi="Trebuchet MS" w:cs="Arial"/>
                <w:b w:val="0"/>
                <w:szCs w:val="22"/>
                <w:u w:val="none"/>
              </w:rPr>
            </w:pPr>
            <w:r w:rsidRPr="005E3A6E">
              <w:rPr>
                <w:rFonts w:ascii="Trebuchet MS" w:hAnsi="Trebuchet MS" w:cs="Arial"/>
                <w:b w:val="0"/>
                <w:sz w:val="18"/>
                <w:szCs w:val="18"/>
                <w:u w:val="none"/>
              </w:rPr>
              <w:t>SM/SS</w:t>
            </w:r>
            <w:r w:rsidRPr="005E3A6E">
              <w:rPr>
                <w:rFonts w:ascii="Trebuchet MS" w:hAnsi="Trebuchet MS" w:cs="Arial"/>
                <w:b w:val="0"/>
                <w:sz w:val="24"/>
                <w:u w:val="none"/>
              </w:rPr>
              <w:t xml:space="preserve"> </w:t>
            </w:r>
          </w:p>
          <w:p w14:paraId="6DD77DD9" w14:textId="77777777" w:rsidR="00DB2887" w:rsidRPr="005E44C8" w:rsidRDefault="00DB2887" w:rsidP="00061A84">
            <w:pPr>
              <w:pStyle w:val="Title"/>
              <w:jc w:val="left"/>
              <w:rPr>
                <w:rFonts w:ascii="Trebuchet MS" w:hAnsi="Trebuchet MS" w:cs="Arial"/>
                <w:b w:val="0"/>
                <w:sz w:val="24"/>
                <w:u w:val="none"/>
              </w:rPr>
            </w:pPr>
            <w:r w:rsidRPr="005E44C8">
              <w:rPr>
                <w:rFonts w:ascii="Trebuchet MS" w:hAnsi="Trebuchet MS" w:cs="Arial"/>
                <w:b w:val="0"/>
                <w:u w:val="none"/>
              </w:rPr>
              <w:t>Ian Jerrett/</w:t>
            </w:r>
            <w:r w:rsidR="00061A84" w:rsidRPr="00061A84">
              <w:rPr>
                <w:rFonts w:ascii="Trebuchet MS" w:hAnsi="Trebuchet MS" w:cs="Arial"/>
                <w:b w:val="0"/>
                <w:u w:val="none"/>
              </w:rPr>
              <w:t>John Mills</w:t>
            </w:r>
          </w:p>
        </w:tc>
        <w:tc>
          <w:tcPr>
            <w:tcW w:w="5529" w:type="dxa"/>
          </w:tcPr>
          <w:p w14:paraId="7F03E4BD"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Prior to individuals commencement on site – content updated to suit project development</w:t>
            </w:r>
          </w:p>
        </w:tc>
      </w:tr>
      <w:tr w:rsidR="00DB2887" w:rsidRPr="005E3A6E" w14:paraId="4C439E3F" w14:textId="77777777" w:rsidTr="00CD5A1C">
        <w:tc>
          <w:tcPr>
            <w:tcW w:w="2160" w:type="dxa"/>
          </w:tcPr>
          <w:p w14:paraId="5245AC71"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Statutory inspections and registers</w:t>
            </w:r>
          </w:p>
        </w:tc>
        <w:tc>
          <w:tcPr>
            <w:tcW w:w="2938" w:type="dxa"/>
          </w:tcPr>
          <w:p w14:paraId="55F55A65"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4099AB62" w14:textId="77777777" w:rsidR="00DB2887" w:rsidRPr="005E44C8" w:rsidRDefault="00DB2887" w:rsidP="00DB2887">
            <w:pPr>
              <w:pStyle w:val="Title"/>
              <w:jc w:val="left"/>
              <w:rPr>
                <w:rFonts w:ascii="Trebuchet MS" w:hAnsi="Trebuchet MS" w:cs="Arial"/>
                <w:b w:val="0"/>
                <w:sz w:val="24"/>
                <w:u w:val="none"/>
              </w:rPr>
            </w:pP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r w:rsidRPr="005E44C8">
              <w:rPr>
                <w:rFonts w:ascii="Trebuchet MS" w:hAnsi="Trebuchet MS" w:cs="Arial"/>
                <w:b w:val="0"/>
                <w:sz w:val="24"/>
                <w:u w:val="none"/>
              </w:rPr>
              <w:t xml:space="preserve"> </w:t>
            </w:r>
          </w:p>
        </w:tc>
        <w:tc>
          <w:tcPr>
            <w:tcW w:w="5529" w:type="dxa"/>
          </w:tcPr>
          <w:p w14:paraId="6250AE82"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Weekly/following adaptation/following event likely to affect strength and stability/following fall of material </w:t>
            </w:r>
            <w:r w:rsidRPr="005E3A6E">
              <w:rPr>
                <w:rFonts w:ascii="Trebuchet MS" w:hAnsi="Trebuchet MS" w:cs="Arial"/>
                <w:b w:val="0"/>
                <w:sz w:val="14"/>
                <w:szCs w:val="14"/>
                <w:u w:val="none"/>
              </w:rPr>
              <w:t xml:space="preserve">(Lovell operated plant only and all </w:t>
            </w:r>
            <w:r>
              <w:rPr>
                <w:rFonts w:ascii="Trebuchet MS" w:hAnsi="Trebuchet MS" w:cs="Arial"/>
                <w:b w:val="0"/>
                <w:sz w:val="14"/>
                <w:szCs w:val="14"/>
                <w:u w:val="none"/>
              </w:rPr>
              <w:t>working platforms</w:t>
            </w:r>
            <w:r w:rsidRPr="005E3A6E">
              <w:rPr>
                <w:rFonts w:ascii="Trebuchet MS" w:hAnsi="Trebuchet MS" w:cs="Arial"/>
                <w:b w:val="0"/>
                <w:sz w:val="14"/>
                <w:szCs w:val="14"/>
                <w:u w:val="none"/>
              </w:rPr>
              <w:t>)</w:t>
            </w:r>
          </w:p>
        </w:tc>
      </w:tr>
      <w:tr w:rsidR="00DB2887" w:rsidRPr="005E3A6E" w14:paraId="4ED517CB" w14:textId="77777777" w:rsidTr="00CD5A1C">
        <w:tc>
          <w:tcPr>
            <w:tcW w:w="2160" w:type="dxa"/>
          </w:tcPr>
          <w:p w14:paraId="591ABBBD"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Welfare provision</w:t>
            </w:r>
          </w:p>
        </w:tc>
        <w:tc>
          <w:tcPr>
            <w:tcW w:w="2938" w:type="dxa"/>
          </w:tcPr>
          <w:p w14:paraId="71A12E3B"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4F776ED7"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 </w:t>
            </w: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p>
        </w:tc>
        <w:tc>
          <w:tcPr>
            <w:tcW w:w="5529" w:type="dxa"/>
          </w:tcPr>
          <w:p w14:paraId="33E40D0A"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Daily visual inspection</w:t>
            </w:r>
          </w:p>
        </w:tc>
      </w:tr>
      <w:tr w:rsidR="00DB2887" w:rsidRPr="005E3A6E" w14:paraId="2DC97962" w14:textId="77777777" w:rsidTr="00CD5A1C">
        <w:tc>
          <w:tcPr>
            <w:tcW w:w="2160" w:type="dxa"/>
          </w:tcPr>
          <w:p w14:paraId="5FFE9472"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Permits to Work </w:t>
            </w:r>
            <w:r w:rsidRPr="005E3A6E">
              <w:rPr>
                <w:rFonts w:ascii="Trebuchet MS" w:hAnsi="Trebuchet MS" w:cs="Arial"/>
                <w:b w:val="0"/>
                <w:sz w:val="20"/>
                <w:szCs w:val="20"/>
                <w:u w:val="none"/>
              </w:rPr>
              <w:t>(All types)</w:t>
            </w:r>
            <w:r w:rsidRPr="005E3A6E">
              <w:rPr>
                <w:rFonts w:ascii="Trebuchet MS" w:hAnsi="Trebuchet MS" w:cs="Arial"/>
                <w:b w:val="0"/>
                <w:sz w:val="24"/>
                <w:u w:val="none"/>
              </w:rPr>
              <w:t xml:space="preserve"> </w:t>
            </w:r>
          </w:p>
        </w:tc>
        <w:tc>
          <w:tcPr>
            <w:tcW w:w="2938" w:type="dxa"/>
          </w:tcPr>
          <w:p w14:paraId="4491C11D"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26AA5E5D" w14:textId="77777777" w:rsidR="00DB2887" w:rsidRPr="005E3A6E" w:rsidRDefault="00DB2887" w:rsidP="00DB2887">
            <w:pPr>
              <w:pStyle w:val="Title"/>
              <w:jc w:val="left"/>
              <w:rPr>
                <w:rFonts w:ascii="Trebuchet MS" w:hAnsi="Trebuchet MS" w:cs="Arial"/>
                <w:b w:val="0"/>
                <w:sz w:val="24"/>
                <w:u w:val="none"/>
              </w:rPr>
            </w:pP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p>
        </w:tc>
        <w:tc>
          <w:tcPr>
            <w:tcW w:w="5529" w:type="dxa"/>
          </w:tcPr>
          <w:p w14:paraId="70F2CDAE"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As required</w:t>
            </w:r>
          </w:p>
        </w:tc>
      </w:tr>
      <w:tr w:rsidR="00DB2887" w:rsidRPr="005E3A6E" w14:paraId="4F474BC5" w14:textId="77777777" w:rsidTr="00CD5A1C">
        <w:trPr>
          <w:trHeight w:val="477"/>
        </w:trPr>
        <w:tc>
          <w:tcPr>
            <w:tcW w:w="2160" w:type="dxa"/>
          </w:tcPr>
          <w:p w14:paraId="2542711B"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Monitoring &amp; tool box talks.</w:t>
            </w:r>
          </w:p>
        </w:tc>
        <w:tc>
          <w:tcPr>
            <w:tcW w:w="2938" w:type="dxa"/>
          </w:tcPr>
          <w:p w14:paraId="00F9DDBF"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0CBCA010"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 </w:t>
            </w: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p>
        </w:tc>
        <w:tc>
          <w:tcPr>
            <w:tcW w:w="5529" w:type="dxa"/>
          </w:tcPr>
          <w:p w14:paraId="3B5537B7"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Monitoring daily. Weekly recorded</w:t>
            </w:r>
            <w:r>
              <w:rPr>
                <w:rFonts w:ascii="Trebuchet MS" w:hAnsi="Trebuchet MS" w:cs="Arial"/>
                <w:b w:val="0"/>
                <w:sz w:val="24"/>
                <w:u w:val="none"/>
              </w:rPr>
              <w:t xml:space="preserve"> HSE</w:t>
            </w:r>
            <w:r w:rsidRPr="005E3A6E">
              <w:rPr>
                <w:rFonts w:ascii="Trebuchet MS" w:hAnsi="Trebuchet MS" w:cs="Arial"/>
                <w:b w:val="0"/>
                <w:sz w:val="24"/>
                <w:u w:val="none"/>
              </w:rPr>
              <w:t xml:space="preserve"> inspection. Toolbox talks as necessary</w:t>
            </w:r>
          </w:p>
        </w:tc>
      </w:tr>
      <w:tr w:rsidR="00DB2887" w:rsidRPr="005E3A6E" w14:paraId="3357F118" w14:textId="77777777" w:rsidTr="00CD5A1C">
        <w:tc>
          <w:tcPr>
            <w:tcW w:w="2160" w:type="dxa"/>
          </w:tcPr>
          <w:p w14:paraId="7D32B674"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Communication and consultation </w:t>
            </w:r>
          </w:p>
        </w:tc>
        <w:tc>
          <w:tcPr>
            <w:tcW w:w="2938" w:type="dxa"/>
          </w:tcPr>
          <w:p w14:paraId="1D8E83F1"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7F687B81"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 </w:t>
            </w:r>
            <w:r w:rsidRPr="005E44C8">
              <w:rPr>
                <w:rFonts w:ascii="Trebuchet MS" w:hAnsi="Trebuchet MS" w:cs="Arial"/>
                <w:b w:val="0"/>
                <w:u w:val="none"/>
              </w:rPr>
              <w:t>Ian Jerrett/</w:t>
            </w:r>
            <w:r w:rsidRPr="005E44C8">
              <w:rPr>
                <w:rFonts w:ascii="Trebuchet MS" w:hAnsi="Trebuchet MS" w:cs="Arial"/>
                <w:b w:val="0"/>
                <w:highlight w:val="yellow"/>
                <w:u w:val="none"/>
              </w:rPr>
              <w:t>TBA</w:t>
            </w:r>
          </w:p>
        </w:tc>
        <w:tc>
          <w:tcPr>
            <w:tcW w:w="5529" w:type="dxa"/>
          </w:tcPr>
          <w:p w14:paraId="66570497"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C</w:t>
            </w:r>
            <w:r>
              <w:rPr>
                <w:rFonts w:ascii="Trebuchet MS" w:hAnsi="Trebuchet MS" w:cs="Arial"/>
                <w:b w:val="0"/>
                <w:sz w:val="24"/>
                <w:u w:val="none"/>
              </w:rPr>
              <w:t>ommunication daily. Minute</w:t>
            </w:r>
            <w:r w:rsidRPr="005E3A6E">
              <w:rPr>
                <w:rFonts w:ascii="Trebuchet MS" w:hAnsi="Trebuchet MS" w:cs="Arial"/>
                <w:b w:val="0"/>
                <w:sz w:val="24"/>
                <w:u w:val="none"/>
              </w:rPr>
              <w:t xml:space="preserve"> meetings with workforce representatives as required.</w:t>
            </w:r>
          </w:p>
        </w:tc>
      </w:tr>
      <w:tr w:rsidR="00DB2887" w:rsidRPr="005E3A6E" w14:paraId="74D304CC" w14:textId="77777777" w:rsidTr="00CD5A1C">
        <w:tc>
          <w:tcPr>
            <w:tcW w:w="2160" w:type="dxa"/>
          </w:tcPr>
          <w:p w14:paraId="4FC8F032"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Quality issues</w:t>
            </w:r>
          </w:p>
        </w:tc>
        <w:tc>
          <w:tcPr>
            <w:tcW w:w="2938" w:type="dxa"/>
          </w:tcPr>
          <w:p w14:paraId="6AB39D21"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w:t>
            </w:r>
            <w:r w:rsidRPr="005E3A6E">
              <w:rPr>
                <w:rFonts w:ascii="Trebuchet MS" w:hAnsi="Trebuchet MS" w:cs="Arial"/>
                <w:b w:val="0"/>
                <w:sz w:val="24"/>
                <w:u w:val="none"/>
              </w:rPr>
              <w:t>/</w:t>
            </w:r>
            <w:r w:rsidRPr="005E3A6E">
              <w:rPr>
                <w:rFonts w:ascii="Trebuchet MS" w:hAnsi="Trebuchet MS" w:cs="Arial"/>
                <w:b w:val="0"/>
                <w:sz w:val="18"/>
                <w:szCs w:val="18"/>
                <w:u w:val="none"/>
              </w:rPr>
              <w:t>SS</w:t>
            </w:r>
          </w:p>
          <w:p w14:paraId="079FFB92"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 </w:t>
            </w: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p>
        </w:tc>
        <w:tc>
          <w:tcPr>
            <w:tcW w:w="5529" w:type="dxa"/>
          </w:tcPr>
          <w:p w14:paraId="1F82B7D4"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Various stages of construction as works proceed</w:t>
            </w:r>
          </w:p>
        </w:tc>
      </w:tr>
      <w:tr w:rsidR="00DB2887" w:rsidRPr="005E3A6E" w14:paraId="44AE9852" w14:textId="77777777" w:rsidTr="00CD5A1C">
        <w:tc>
          <w:tcPr>
            <w:tcW w:w="2160" w:type="dxa"/>
          </w:tcPr>
          <w:p w14:paraId="5E6BFC92"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Fire Safety</w:t>
            </w:r>
          </w:p>
        </w:tc>
        <w:tc>
          <w:tcPr>
            <w:tcW w:w="2938" w:type="dxa"/>
          </w:tcPr>
          <w:p w14:paraId="6FC54D9E"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7F3FABC4"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 </w:t>
            </w: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p>
        </w:tc>
        <w:tc>
          <w:tcPr>
            <w:tcW w:w="5529" w:type="dxa"/>
          </w:tcPr>
          <w:p w14:paraId="48AD8AB2"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Prior to commencement – daily monitoring during project development, fire risk assessment updates</w:t>
            </w:r>
          </w:p>
        </w:tc>
      </w:tr>
      <w:tr w:rsidR="00DB2887" w:rsidRPr="005E3A6E" w14:paraId="5778A687" w14:textId="77777777" w:rsidTr="00CD5A1C">
        <w:tc>
          <w:tcPr>
            <w:tcW w:w="2160" w:type="dxa"/>
          </w:tcPr>
          <w:p w14:paraId="79164A77"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First Aid</w:t>
            </w:r>
          </w:p>
        </w:tc>
        <w:tc>
          <w:tcPr>
            <w:tcW w:w="2938" w:type="dxa"/>
          </w:tcPr>
          <w:p w14:paraId="6733BEC6"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472AA266"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 </w:t>
            </w: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p>
        </w:tc>
        <w:tc>
          <w:tcPr>
            <w:tcW w:w="5529" w:type="dxa"/>
          </w:tcPr>
          <w:p w14:paraId="49A4EF2E"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As required</w:t>
            </w:r>
          </w:p>
        </w:tc>
      </w:tr>
      <w:tr w:rsidR="00DB2887" w:rsidRPr="005E3A6E" w14:paraId="4D8D6E6B" w14:textId="77777777" w:rsidTr="00CD5A1C">
        <w:tc>
          <w:tcPr>
            <w:tcW w:w="2160" w:type="dxa"/>
          </w:tcPr>
          <w:p w14:paraId="4A997BAF"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Temporary Works</w:t>
            </w:r>
          </w:p>
        </w:tc>
        <w:tc>
          <w:tcPr>
            <w:tcW w:w="2938" w:type="dxa"/>
          </w:tcPr>
          <w:p w14:paraId="7D2ABEF7"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TWC/TWS</w:t>
            </w:r>
          </w:p>
          <w:p w14:paraId="6BECF420" w14:textId="77777777" w:rsidR="00DB2887" w:rsidRPr="005E3A6E"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 xml:space="preserve"> </w:t>
            </w:r>
            <w:r w:rsidRPr="005E44C8">
              <w:rPr>
                <w:rFonts w:ascii="Trebuchet MS" w:hAnsi="Trebuchet MS" w:cs="Arial"/>
                <w:b w:val="0"/>
                <w:szCs w:val="22"/>
                <w:u w:val="none"/>
              </w:rPr>
              <w:t>Richard Moore/</w:t>
            </w:r>
            <w:r>
              <w:rPr>
                <w:rFonts w:ascii="Trebuchet MS" w:hAnsi="Trebuchet MS" w:cs="Arial"/>
                <w:b w:val="0"/>
                <w:u w:val="none"/>
              </w:rPr>
              <w:t>Ian Jerrett</w:t>
            </w:r>
          </w:p>
        </w:tc>
        <w:tc>
          <w:tcPr>
            <w:tcW w:w="5529" w:type="dxa"/>
          </w:tcPr>
          <w:p w14:paraId="7C5E6D20"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TWC to </w:t>
            </w:r>
            <w:r>
              <w:rPr>
                <w:rFonts w:ascii="Trebuchet MS" w:hAnsi="Trebuchet MS" w:cs="Arial"/>
                <w:b w:val="0"/>
                <w:sz w:val="24"/>
                <w:u w:val="none"/>
              </w:rPr>
              <w:t>m</w:t>
            </w:r>
            <w:r w:rsidRPr="005E3A6E">
              <w:rPr>
                <w:rFonts w:ascii="Trebuchet MS" w:hAnsi="Trebuchet MS" w:cs="Arial"/>
                <w:b w:val="0"/>
                <w:sz w:val="24"/>
                <w:u w:val="none"/>
              </w:rPr>
              <w:t>aintain Temp Works register as required. TWS to issue permits to load/strike when appropriate and check adequacy of materials prior to erection</w:t>
            </w:r>
          </w:p>
        </w:tc>
      </w:tr>
      <w:tr w:rsidR="00DB2887" w:rsidRPr="005E3A6E" w14:paraId="152848AB" w14:textId="77777777" w:rsidTr="00CD5A1C">
        <w:tc>
          <w:tcPr>
            <w:tcW w:w="2160" w:type="dxa"/>
          </w:tcPr>
          <w:p w14:paraId="45D1DA35"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Environmental considerations</w:t>
            </w:r>
          </w:p>
        </w:tc>
        <w:tc>
          <w:tcPr>
            <w:tcW w:w="2938" w:type="dxa"/>
          </w:tcPr>
          <w:p w14:paraId="1EAD0D34" w14:textId="77777777" w:rsidR="00DB2887" w:rsidRDefault="00DB2887" w:rsidP="00DB2887">
            <w:pPr>
              <w:pStyle w:val="Title"/>
              <w:jc w:val="left"/>
              <w:rPr>
                <w:rFonts w:ascii="Trebuchet MS" w:hAnsi="Trebuchet MS" w:cs="Arial"/>
                <w:b w:val="0"/>
                <w:sz w:val="18"/>
                <w:szCs w:val="18"/>
                <w:u w:val="none"/>
              </w:rPr>
            </w:pPr>
            <w:r w:rsidRPr="005E3A6E">
              <w:rPr>
                <w:rFonts w:ascii="Trebuchet MS" w:hAnsi="Trebuchet MS" w:cs="Arial"/>
                <w:b w:val="0"/>
                <w:sz w:val="18"/>
                <w:szCs w:val="18"/>
                <w:u w:val="none"/>
              </w:rPr>
              <w:t>SM/SS</w:t>
            </w:r>
          </w:p>
          <w:p w14:paraId="6FE05795" w14:textId="77777777" w:rsidR="00DB2887" w:rsidRPr="005E3A6E" w:rsidRDefault="00DB2887" w:rsidP="00DB2887">
            <w:pPr>
              <w:pStyle w:val="Title"/>
              <w:jc w:val="left"/>
              <w:rPr>
                <w:rFonts w:ascii="Trebuchet MS" w:hAnsi="Trebuchet MS" w:cs="Arial"/>
                <w:b w:val="0"/>
                <w:sz w:val="24"/>
                <w:u w:val="none"/>
              </w:rPr>
            </w:pPr>
            <w:r w:rsidRPr="005E44C8">
              <w:rPr>
                <w:rFonts w:ascii="Trebuchet MS" w:hAnsi="Trebuchet MS" w:cs="Arial"/>
                <w:b w:val="0"/>
                <w:u w:val="none"/>
              </w:rPr>
              <w:t>Ian Jerrett/</w:t>
            </w:r>
            <w:r w:rsidRPr="005E44C8">
              <w:rPr>
                <w:rFonts w:ascii="Trebuchet MS" w:hAnsi="Trebuchet MS" w:cs="Arial"/>
                <w:b w:val="0"/>
                <w:highlight w:val="yellow"/>
                <w:u w:val="none"/>
              </w:rPr>
              <w:t>TBA</w:t>
            </w:r>
            <w:r w:rsidRPr="005E3A6E">
              <w:rPr>
                <w:rFonts w:ascii="Trebuchet MS" w:hAnsi="Trebuchet MS" w:cs="Arial"/>
                <w:b w:val="0"/>
                <w:sz w:val="24"/>
                <w:u w:val="none"/>
              </w:rPr>
              <w:t xml:space="preserve"> </w:t>
            </w:r>
          </w:p>
        </w:tc>
        <w:tc>
          <w:tcPr>
            <w:tcW w:w="5529" w:type="dxa"/>
          </w:tcPr>
          <w:p w14:paraId="0C8CEB37"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Prior to commencement – daily monitoring during project development</w:t>
            </w:r>
          </w:p>
        </w:tc>
      </w:tr>
      <w:tr w:rsidR="00DB2887" w:rsidRPr="005E3A6E" w14:paraId="09BF2F0E" w14:textId="77777777" w:rsidTr="00CD5A1C">
        <w:tc>
          <w:tcPr>
            <w:tcW w:w="2160" w:type="dxa"/>
          </w:tcPr>
          <w:p w14:paraId="457877A0"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Health &amp; safety file</w:t>
            </w:r>
          </w:p>
        </w:tc>
        <w:tc>
          <w:tcPr>
            <w:tcW w:w="2938" w:type="dxa"/>
          </w:tcPr>
          <w:p w14:paraId="3992151C" w14:textId="77777777" w:rsidR="00DB2887" w:rsidRDefault="00DB2887" w:rsidP="00DB2887">
            <w:pPr>
              <w:pStyle w:val="Title"/>
              <w:jc w:val="left"/>
              <w:rPr>
                <w:rFonts w:ascii="Trebuchet MS" w:hAnsi="Trebuchet MS" w:cs="Arial"/>
                <w:b w:val="0"/>
                <w:szCs w:val="22"/>
                <w:u w:val="none"/>
              </w:rPr>
            </w:pPr>
            <w:r w:rsidRPr="005E3A6E">
              <w:rPr>
                <w:rFonts w:ascii="Trebuchet MS" w:hAnsi="Trebuchet MS" w:cs="Arial"/>
                <w:b w:val="0"/>
                <w:sz w:val="18"/>
                <w:szCs w:val="18"/>
                <w:u w:val="none"/>
              </w:rPr>
              <w:t>SM/SS/CM</w:t>
            </w:r>
            <w:r w:rsidRPr="005E3A6E">
              <w:rPr>
                <w:rFonts w:ascii="Trebuchet MS" w:hAnsi="Trebuchet MS" w:cs="Arial"/>
                <w:b w:val="0"/>
                <w:sz w:val="24"/>
                <w:u w:val="none"/>
              </w:rPr>
              <w:t xml:space="preserve"> </w:t>
            </w:r>
          </w:p>
          <w:p w14:paraId="3440A0CC" w14:textId="77777777" w:rsidR="00DB2887" w:rsidRPr="005E3A6E" w:rsidRDefault="00DB2887" w:rsidP="00DB2887">
            <w:pPr>
              <w:pStyle w:val="Title"/>
              <w:jc w:val="left"/>
              <w:rPr>
                <w:rFonts w:ascii="Trebuchet MS" w:hAnsi="Trebuchet MS" w:cs="Arial"/>
                <w:b w:val="0"/>
                <w:sz w:val="24"/>
                <w:u w:val="none"/>
              </w:rPr>
            </w:pPr>
            <w:r w:rsidRPr="005E44C8">
              <w:rPr>
                <w:rFonts w:ascii="Trebuchet MS" w:hAnsi="Trebuchet MS" w:cs="Arial"/>
                <w:b w:val="0"/>
                <w:u w:val="none"/>
              </w:rPr>
              <w:t>Ian Jerrett/</w:t>
            </w:r>
            <w:r w:rsidR="00061A84" w:rsidRPr="00061A84">
              <w:rPr>
                <w:rFonts w:ascii="Trebuchet MS" w:hAnsi="Trebuchet MS" w:cs="Arial"/>
                <w:b w:val="0"/>
                <w:u w:val="none"/>
              </w:rPr>
              <w:t xml:space="preserve"> John Mills</w:t>
            </w:r>
            <w:r w:rsidR="00061A84">
              <w:rPr>
                <w:rFonts w:ascii="Trebuchet MS" w:hAnsi="Trebuchet MS" w:cs="Arial"/>
                <w:b w:val="0"/>
                <w:u w:val="none"/>
              </w:rPr>
              <w:t xml:space="preserve"> </w:t>
            </w:r>
            <w:r>
              <w:rPr>
                <w:rFonts w:ascii="Trebuchet MS" w:hAnsi="Trebuchet MS" w:cs="Arial"/>
                <w:b w:val="0"/>
                <w:u w:val="none"/>
              </w:rPr>
              <w:t>/Mark Tipping</w:t>
            </w:r>
          </w:p>
        </w:tc>
        <w:tc>
          <w:tcPr>
            <w:tcW w:w="5529" w:type="dxa"/>
          </w:tcPr>
          <w:p w14:paraId="2E6592D8" w14:textId="77777777" w:rsidR="00DB2887" w:rsidRPr="005E3A6E" w:rsidRDefault="00DB2887" w:rsidP="00DB2887">
            <w:pPr>
              <w:pStyle w:val="Title"/>
              <w:jc w:val="left"/>
              <w:rPr>
                <w:rFonts w:ascii="Trebuchet MS" w:hAnsi="Trebuchet MS" w:cs="Arial"/>
                <w:b w:val="0"/>
                <w:sz w:val="24"/>
                <w:u w:val="none"/>
              </w:rPr>
            </w:pPr>
            <w:r w:rsidRPr="005E3A6E">
              <w:rPr>
                <w:rFonts w:ascii="Trebuchet MS" w:hAnsi="Trebuchet MS" w:cs="Arial"/>
                <w:b w:val="0"/>
                <w:sz w:val="24"/>
                <w:u w:val="none"/>
              </w:rPr>
              <w:t xml:space="preserve">Relevant information collected monthly. Forwarded to </w:t>
            </w:r>
            <w:r>
              <w:rPr>
                <w:rFonts w:ascii="Trebuchet MS" w:hAnsi="Trebuchet MS" w:cs="Arial"/>
                <w:b w:val="0"/>
                <w:sz w:val="24"/>
                <w:u w:val="none"/>
              </w:rPr>
              <w:t>Principal Designer/CDM Co-ordinator as appropriate</w:t>
            </w:r>
          </w:p>
        </w:tc>
      </w:tr>
    </w:tbl>
    <w:p w14:paraId="067CE39D" w14:textId="77777777" w:rsidR="0059149F" w:rsidRPr="005E3A6E" w:rsidRDefault="0059149F" w:rsidP="0059149F">
      <w:pPr>
        <w:pStyle w:val="Title"/>
        <w:jc w:val="both"/>
        <w:rPr>
          <w:rFonts w:ascii="Trebuchet MS" w:hAnsi="Trebuchet MS" w:cs="Arial"/>
          <w:b w:val="0"/>
          <w:bCs/>
          <w:noProof/>
          <w:sz w:val="24"/>
          <w:u w:val="none"/>
        </w:rPr>
      </w:pPr>
    </w:p>
    <w:tbl>
      <w:tblPr>
        <w:tblW w:w="0" w:type="auto"/>
        <w:tblInd w:w="288" w:type="dxa"/>
        <w:tblLook w:val="01E0" w:firstRow="1" w:lastRow="1" w:firstColumn="1" w:lastColumn="1" w:noHBand="0" w:noVBand="0"/>
      </w:tblPr>
      <w:tblGrid>
        <w:gridCol w:w="720"/>
        <w:gridCol w:w="2815"/>
        <w:gridCol w:w="3685"/>
      </w:tblGrid>
      <w:tr w:rsidR="0059149F" w:rsidRPr="005E3A6E" w14:paraId="4A273F92" w14:textId="77777777" w:rsidTr="00864A6D">
        <w:tc>
          <w:tcPr>
            <w:tcW w:w="720" w:type="dxa"/>
            <w:vMerge w:val="restart"/>
          </w:tcPr>
          <w:p w14:paraId="0034A201" w14:textId="77777777" w:rsidR="0059149F" w:rsidRPr="00B51BD9" w:rsidRDefault="0059149F" w:rsidP="00765550">
            <w:pPr>
              <w:tabs>
                <w:tab w:val="left" w:pos="5415"/>
              </w:tabs>
              <w:jc w:val="right"/>
              <w:rPr>
                <w:rFonts w:ascii="Trebuchet MS" w:hAnsi="Trebuchet MS" w:cs="Arial"/>
                <w:sz w:val="18"/>
                <w:szCs w:val="18"/>
              </w:rPr>
            </w:pPr>
            <w:r w:rsidRPr="00B51BD9">
              <w:rPr>
                <w:rFonts w:ascii="Trebuchet MS" w:hAnsi="Trebuchet MS" w:cs="Arial"/>
                <w:sz w:val="18"/>
                <w:szCs w:val="18"/>
              </w:rPr>
              <w:t>Key:</w:t>
            </w:r>
          </w:p>
        </w:tc>
        <w:tc>
          <w:tcPr>
            <w:tcW w:w="2815" w:type="dxa"/>
          </w:tcPr>
          <w:p w14:paraId="7E37BB07" w14:textId="77777777" w:rsidR="0059149F" w:rsidRPr="00B51BD9" w:rsidRDefault="0059149F" w:rsidP="00765550">
            <w:pPr>
              <w:tabs>
                <w:tab w:val="left" w:pos="5415"/>
              </w:tabs>
              <w:jc w:val="both"/>
              <w:rPr>
                <w:rFonts w:ascii="Trebuchet MS" w:hAnsi="Trebuchet MS" w:cs="Arial"/>
                <w:sz w:val="18"/>
                <w:szCs w:val="18"/>
              </w:rPr>
            </w:pPr>
            <w:r w:rsidRPr="00B51BD9">
              <w:rPr>
                <w:rFonts w:ascii="Trebuchet MS" w:hAnsi="Trebuchet MS" w:cs="Arial"/>
                <w:sz w:val="18"/>
                <w:szCs w:val="18"/>
              </w:rPr>
              <w:t>CM – Contracts Manager</w:t>
            </w:r>
          </w:p>
        </w:tc>
        <w:tc>
          <w:tcPr>
            <w:tcW w:w="3685" w:type="dxa"/>
          </w:tcPr>
          <w:p w14:paraId="3B0F045D" w14:textId="77777777" w:rsidR="0059149F" w:rsidRPr="00B51BD9" w:rsidRDefault="0059149F" w:rsidP="00765550">
            <w:pPr>
              <w:tabs>
                <w:tab w:val="left" w:pos="5415"/>
              </w:tabs>
              <w:jc w:val="both"/>
              <w:rPr>
                <w:rFonts w:ascii="Trebuchet MS" w:hAnsi="Trebuchet MS" w:cs="Arial"/>
                <w:sz w:val="18"/>
                <w:szCs w:val="18"/>
              </w:rPr>
            </w:pPr>
            <w:r w:rsidRPr="00B51BD9">
              <w:rPr>
                <w:rFonts w:ascii="Trebuchet MS" w:hAnsi="Trebuchet MS" w:cs="Arial"/>
                <w:sz w:val="18"/>
                <w:szCs w:val="18"/>
              </w:rPr>
              <w:t>SS – Site Supervisor</w:t>
            </w:r>
          </w:p>
        </w:tc>
      </w:tr>
      <w:tr w:rsidR="0059149F" w:rsidRPr="005E3A6E" w14:paraId="247EDDEB" w14:textId="77777777" w:rsidTr="00864A6D">
        <w:tc>
          <w:tcPr>
            <w:tcW w:w="720" w:type="dxa"/>
            <w:vMerge/>
          </w:tcPr>
          <w:p w14:paraId="5EBEB16F" w14:textId="77777777" w:rsidR="0059149F" w:rsidRPr="00B51BD9" w:rsidRDefault="0059149F" w:rsidP="00765550">
            <w:pPr>
              <w:tabs>
                <w:tab w:val="left" w:pos="5415"/>
              </w:tabs>
              <w:jc w:val="both"/>
              <w:rPr>
                <w:rFonts w:ascii="Trebuchet MS" w:hAnsi="Trebuchet MS" w:cs="Arial"/>
                <w:b/>
                <w:sz w:val="18"/>
                <w:szCs w:val="18"/>
              </w:rPr>
            </w:pPr>
          </w:p>
        </w:tc>
        <w:tc>
          <w:tcPr>
            <w:tcW w:w="2815" w:type="dxa"/>
          </w:tcPr>
          <w:p w14:paraId="54A9D0A8" w14:textId="77777777" w:rsidR="0059149F" w:rsidRPr="00B51BD9" w:rsidRDefault="0059149F" w:rsidP="00765550">
            <w:pPr>
              <w:tabs>
                <w:tab w:val="left" w:pos="5415"/>
              </w:tabs>
              <w:jc w:val="both"/>
              <w:rPr>
                <w:rFonts w:ascii="Trebuchet MS" w:hAnsi="Trebuchet MS" w:cs="Arial"/>
                <w:sz w:val="18"/>
                <w:szCs w:val="18"/>
              </w:rPr>
            </w:pPr>
            <w:r w:rsidRPr="00B51BD9">
              <w:rPr>
                <w:rFonts w:ascii="Trebuchet MS" w:hAnsi="Trebuchet MS" w:cs="Arial"/>
                <w:sz w:val="18"/>
                <w:szCs w:val="18"/>
              </w:rPr>
              <w:t>SM – Site Manager</w:t>
            </w:r>
          </w:p>
        </w:tc>
        <w:tc>
          <w:tcPr>
            <w:tcW w:w="3685" w:type="dxa"/>
          </w:tcPr>
          <w:p w14:paraId="11B69500" w14:textId="77777777" w:rsidR="0059149F" w:rsidRPr="00B51BD9" w:rsidRDefault="0059149F" w:rsidP="00765550">
            <w:pPr>
              <w:tabs>
                <w:tab w:val="left" w:pos="5415"/>
              </w:tabs>
              <w:jc w:val="both"/>
              <w:rPr>
                <w:rFonts w:ascii="Trebuchet MS" w:hAnsi="Trebuchet MS" w:cs="Arial"/>
                <w:sz w:val="18"/>
                <w:szCs w:val="18"/>
              </w:rPr>
            </w:pPr>
            <w:r w:rsidRPr="00B51BD9">
              <w:rPr>
                <w:rFonts w:ascii="Trebuchet MS" w:hAnsi="Trebuchet MS" w:cs="Arial"/>
                <w:sz w:val="18"/>
                <w:szCs w:val="18"/>
              </w:rPr>
              <w:t>TWC – Temp Works Co-ordinator</w:t>
            </w:r>
          </w:p>
        </w:tc>
      </w:tr>
      <w:tr w:rsidR="0059149F" w:rsidRPr="005E3A6E" w14:paraId="72C6DCCA" w14:textId="77777777" w:rsidTr="00864A6D">
        <w:tc>
          <w:tcPr>
            <w:tcW w:w="720" w:type="dxa"/>
          </w:tcPr>
          <w:p w14:paraId="32144DB3" w14:textId="77777777" w:rsidR="0059149F" w:rsidRPr="00B51BD9" w:rsidRDefault="0059149F" w:rsidP="00765550">
            <w:pPr>
              <w:tabs>
                <w:tab w:val="left" w:pos="5415"/>
              </w:tabs>
              <w:jc w:val="both"/>
              <w:rPr>
                <w:rFonts w:ascii="Trebuchet MS" w:hAnsi="Trebuchet MS" w:cs="Arial"/>
                <w:b/>
                <w:sz w:val="18"/>
                <w:szCs w:val="18"/>
              </w:rPr>
            </w:pPr>
          </w:p>
        </w:tc>
        <w:tc>
          <w:tcPr>
            <w:tcW w:w="2815" w:type="dxa"/>
          </w:tcPr>
          <w:p w14:paraId="4FF590E3" w14:textId="77777777" w:rsidR="0059149F" w:rsidRPr="00B51BD9" w:rsidRDefault="0059149F" w:rsidP="00765550">
            <w:pPr>
              <w:tabs>
                <w:tab w:val="left" w:pos="5415"/>
              </w:tabs>
              <w:jc w:val="both"/>
              <w:rPr>
                <w:rFonts w:ascii="Trebuchet MS" w:hAnsi="Trebuchet MS" w:cs="Arial"/>
                <w:sz w:val="18"/>
                <w:szCs w:val="18"/>
              </w:rPr>
            </w:pPr>
            <w:r w:rsidRPr="00B51BD9">
              <w:rPr>
                <w:rFonts w:ascii="Trebuchet MS" w:hAnsi="Trebuchet MS" w:cs="Arial"/>
                <w:sz w:val="18"/>
                <w:szCs w:val="18"/>
              </w:rPr>
              <w:t>TWS – Temp Works Supervisor</w:t>
            </w:r>
          </w:p>
        </w:tc>
        <w:tc>
          <w:tcPr>
            <w:tcW w:w="3685" w:type="dxa"/>
          </w:tcPr>
          <w:p w14:paraId="1AC42B89" w14:textId="77777777" w:rsidR="0059149F" w:rsidRPr="00B51BD9" w:rsidRDefault="0059149F" w:rsidP="00765550">
            <w:pPr>
              <w:tabs>
                <w:tab w:val="left" w:pos="5415"/>
              </w:tabs>
              <w:jc w:val="both"/>
              <w:rPr>
                <w:rFonts w:ascii="Trebuchet MS" w:hAnsi="Trebuchet MS" w:cs="Arial"/>
                <w:sz w:val="18"/>
                <w:szCs w:val="18"/>
              </w:rPr>
            </w:pPr>
          </w:p>
        </w:tc>
      </w:tr>
    </w:tbl>
    <w:p w14:paraId="52113029" w14:textId="77777777" w:rsidR="0059149F" w:rsidRDefault="0059149F" w:rsidP="0059149F">
      <w:pPr>
        <w:rPr>
          <w:rFonts w:ascii="Trebuchet MS" w:hAnsi="Trebuchet MS" w:cs="Arial"/>
        </w:rPr>
      </w:pPr>
    </w:p>
    <w:p w14:paraId="78717B9E" w14:textId="77777777" w:rsidR="00DB2887" w:rsidRDefault="00DB2887" w:rsidP="0059149F">
      <w:pPr>
        <w:rPr>
          <w:rFonts w:ascii="Trebuchet MS" w:hAnsi="Trebuchet MS" w:cs="Arial"/>
        </w:rPr>
      </w:pPr>
    </w:p>
    <w:p w14:paraId="34A05DBA" w14:textId="77777777" w:rsidR="00DB2887" w:rsidRDefault="00DB2887" w:rsidP="0059149F">
      <w:pPr>
        <w:rPr>
          <w:rFonts w:ascii="Trebuchet MS" w:hAnsi="Trebuchet MS" w:cs="Arial"/>
        </w:rPr>
      </w:pPr>
    </w:p>
    <w:p w14:paraId="07386FD5" w14:textId="77777777" w:rsidR="00DB2887" w:rsidRPr="005E3A6E" w:rsidRDefault="00DB2887" w:rsidP="0059149F">
      <w:pPr>
        <w:rPr>
          <w:rFonts w:ascii="Trebuchet MS" w:hAnsi="Trebuchet MS" w:cs="Arial"/>
        </w:rPr>
      </w:pPr>
    </w:p>
    <w:p w14:paraId="1B26E7E4" w14:textId="77777777" w:rsidR="0059149F" w:rsidRDefault="00A96C21" w:rsidP="005910C1">
      <w:pPr>
        <w:pStyle w:val="ListParagraph"/>
        <w:numPr>
          <w:ilvl w:val="0"/>
          <w:numId w:val="43"/>
        </w:numPr>
        <w:ind w:left="426" w:hanging="426"/>
        <w:rPr>
          <w:rFonts w:ascii="Trebuchet MS" w:hAnsi="Trebuchet MS" w:cs="Arial"/>
          <w:b/>
          <w:sz w:val="28"/>
          <w:szCs w:val="28"/>
        </w:rPr>
      </w:pPr>
      <w:r w:rsidRPr="00A96C21">
        <w:rPr>
          <w:rFonts w:ascii="Trebuchet MS" w:hAnsi="Trebuchet MS" w:cs="Arial"/>
          <w:b/>
          <w:sz w:val="28"/>
          <w:szCs w:val="28"/>
        </w:rPr>
        <w:lastRenderedPageBreak/>
        <w:t>Key dates</w:t>
      </w:r>
    </w:p>
    <w:p w14:paraId="3E9AE16E" w14:textId="77777777" w:rsidR="00A96C21" w:rsidRDefault="00A96C21" w:rsidP="00A96C21">
      <w:pPr>
        <w:rPr>
          <w:rFonts w:ascii="Trebuchet MS" w:hAnsi="Trebuchet MS" w:cs="Arial"/>
          <w:b/>
          <w:sz w:val="28"/>
          <w:szCs w:val="28"/>
        </w:rPr>
      </w:pPr>
    </w:p>
    <w:tbl>
      <w:tblPr>
        <w:tblStyle w:val="TableGrid"/>
        <w:tblW w:w="19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727"/>
        <w:gridCol w:w="8727"/>
      </w:tblGrid>
      <w:tr w:rsidR="00DB2887" w14:paraId="7ABFEE31" w14:textId="77777777" w:rsidTr="00DB2887">
        <w:tc>
          <w:tcPr>
            <w:tcW w:w="1701" w:type="dxa"/>
          </w:tcPr>
          <w:p w14:paraId="56C71D5D" w14:textId="77777777" w:rsidR="00DB2887" w:rsidRDefault="00DB2887" w:rsidP="00DB2887">
            <w:pPr>
              <w:rPr>
                <w:rFonts w:ascii="Trebuchet MS" w:hAnsi="Trebuchet MS" w:cs="Arial"/>
                <w:b/>
                <w:sz w:val="28"/>
                <w:szCs w:val="28"/>
              </w:rPr>
            </w:pPr>
            <w:r>
              <w:rPr>
                <w:rFonts w:ascii="Trebuchet MS" w:hAnsi="Trebuchet MS" w:cs="Arial"/>
                <w:b/>
                <w:sz w:val="28"/>
                <w:szCs w:val="28"/>
              </w:rPr>
              <w:t>Start date:</w:t>
            </w:r>
          </w:p>
        </w:tc>
        <w:tc>
          <w:tcPr>
            <w:tcW w:w="8727" w:type="dxa"/>
          </w:tcPr>
          <w:p w14:paraId="2FBE61E9" w14:textId="77777777" w:rsidR="00DB2887" w:rsidRDefault="00DB2887" w:rsidP="00DB2887">
            <w:pPr>
              <w:rPr>
                <w:rFonts w:ascii="Trebuchet MS" w:hAnsi="Trebuchet MS" w:cs="Arial"/>
                <w:b/>
                <w:sz w:val="28"/>
                <w:szCs w:val="28"/>
              </w:rPr>
            </w:pPr>
            <w:r>
              <w:rPr>
                <w:rFonts w:ascii="Trebuchet MS" w:hAnsi="Trebuchet MS" w:cs="Arial"/>
              </w:rPr>
              <w:t>26 weeks for PCSA, 4 weeks mobilisation period and 74</w:t>
            </w:r>
            <w:r w:rsidRPr="00765550">
              <w:rPr>
                <w:rFonts w:ascii="Trebuchet MS" w:hAnsi="Trebuchet MS" w:cs="Arial"/>
                <w:noProof/>
              </w:rPr>
              <w:t xml:space="preserve"> Weeks</w:t>
            </w:r>
            <w:r>
              <w:rPr>
                <w:rFonts w:ascii="Trebuchet MS" w:hAnsi="Trebuchet MS" w:cs="Arial"/>
                <w:noProof/>
              </w:rPr>
              <w:t xml:space="preserve"> construction period for Phase 1 sites</w:t>
            </w:r>
            <w:r w:rsidRPr="00765550">
              <w:rPr>
                <w:rFonts w:ascii="Trebuchet MS" w:hAnsi="Trebuchet MS" w:cs="Arial"/>
                <w:noProof/>
              </w:rPr>
              <w:t xml:space="preserve">   </w:t>
            </w:r>
            <w:r>
              <w:rPr>
                <w:rFonts w:ascii="Trebuchet MS" w:hAnsi="Trebuchet MS" w:cs="Arial"/>
                <w:noProof/>
              </w:rPr>
              <w:t>(commencing Autumn 2015)</w:t>
            </w:r>
            <w:r w:rsidRPr="00765550">
              <w:rPr>
                <w:rFonts w:ascii="Trebuchet MS" w:hAnsi="Trebuchet MS" w:cs="Arial"/>
                <w:noProof/>
              </w:rPr>
              <w:t xml:space="preserve">   </w:t>
            </w:r>
          </w:p>
        </w:tc>
        <w:tc>
          <w:tcPr>
            <w:tcW w:w="8727" w:type="dxa"/>
          </w:tcPr>
          <w:p w14:paraId="35BEFB6A" w14:textId="77777777" w:rsidR="00DB2887" w:rsidRDefault="00DB2887" w:rsidP="00DB2887">
            <w:pPr>
              <w:rPr>
                <w:rFonts w:ascii="Trebuchet MS" w:hAnsi="Trebuchet MS" w:cs="Arial"/>
                <w:b/>
                <w:sz w:val="28"/>
                <w:szCs w:val="28"/>
              </w:rPr>
            </w:pPr>
          </w:p>
        </w:tc>
      </w:tr>
      <w:tr w:rsidR="00DB2887" w14:paraId="0E1AD9CF" w14:textId="77777777" w:rsidTr="00DB2887">
        <w:tc>
          <w:tcPr>
            <w:tcW w:w="1701" w:type="dxa"/>
          </w:tcPr>
          <w:p w14:paraId="3021C217" w14:textId="77777777" w:rsidR="00DB2887" w:rsidRDefault="00DB2887" w:rsidP="00DB2887">
            <w:pPr>
              <w:rPr>
                <w:rFonts w:ascii="Trebuchet MS" w:hAnsi="Trebuchet MS" w:cs="Arial"/>
                <w:b/>
                <w:sz w:val="28"/>
                <w:szCs w:val="28"/>
              </w:rPr>
            </w:pPr>
            <w:r>
              <w:rPr>
                <w:rFonts w:ascii="Trebuchet MS" w:hAnsi="Trebuchet MS" w:cs="Arial"/>
                <w:b/>
                <w:sz w:val="28"/>
                <w:szCs w:val="28"/>
              </w:rPr>
              <w:t>End date:</w:t>
            </w:r>
          </w:p>
        </w:tc>
        <w:tc>
          <w:tcPr>
            <w:tcW w:w="8727" w:type="dxa"/>
          </w:tcPr>
          <w:p w14:paraId="1A1FC29A" w14:textId="77777777" w:rsidR="00DB2887" w:rsidRDefault="00DB2887" w:rsidP="00DB2887">
            <w:pPr>
              <w:rPr>
                <w:rFonts w:ascii="Trebuchet MS" w:hAnsi="Trebuchet MS" w:cs="Arial"/>
              </w:rPr>
            </w:pPr>
            <w:r w:rsidRPr="00F30666">
              <w:rPr>
                <w:rFonts w:ascii="Trebuchet MS" w:hAnsi="Trebuchet MS" w:cs="Arial"/>
              </w:rPr>
              <w:t xml:space="preserve">18 months from commencing construction on site </w:t>
            </w:r>
            <w:r>
              <w:rPr>
                <w:rFonts w:ascii="Trebuchet MS" w:hAnsi="Trebuchet MS" w:cs="Arial"/>
              </w:rPr>
              <w:t>(for some projects)</w:t>
            </w:r>
          </w:p>
          <w:p w14:paraId="4F79440B" w14:textId="77777777" w:rsidR="00DB2887" w:rsidRDefault="00DB2887" w:rsidP="00DB2887">
            <w:pPr>
              <w:rPr>
                <w:rFonts w:ascii="Trebuchet MS" w:hAnsi="Trebuchet MS" w:cs="Arial"/>
              </w:rPr>
            </w:pPr>
          </w:p>
          <w:p w14:paraId="7A343960" w14:textId="77777777" w:rsidR="00DB2887" w:rsidRPr="00F30666" w:rsidRDefault="00DB2887" w:rsidP="00DB2887">
            <w:pPr>
              <w:rPr>
                <w:rFonts w:ascii="Trebuchet MS" w:hAnsi="Trebuchet MS" w:cs="Arial"/>
              </w:rPr>
            </w:pPr>
          </w:p>
        </w:tc>
        <w:tc>
          <w:tcPr>
            <w:tcW w:w="8727" w:type="dxa"/>
          </w:tcPr>
          <w:p w14:paraId="408A20D8" w14:textId="77777777" w:rsidR="00DB2887" w:rsidRDefault="00DB2887" w:rsidP="00DB2887">
            <w:pPr>
              <w:rPr>
                <w:rFonts w:ascii="Trebuchet MS" w:hAnsi="Trebuchet MS" w:cs="Arial"/>
                <w:b/>
                <w:sz w:val="28"/>
                <w:szCs w:val="28"/>
              </w:rPr>
            </w:pPr>
          </w:p>
        </w:tc>
      </w:tr>
    </w:tbl>
    <w:bookmarkStart w:id="5" w:name="Management"/>
    <w:p w14:paraId="37229DC9" w14:textId="77777777" w:rsidR="000E1E8A" w:rsidRPr="002949D4" w:rsidRDefault="00F92272" w:rsidP="005910C1">
      <w:pPr>
        <w:pStyle w:val="ListParagraph"/>
        <w:numPr>
          <w:ilvl w:val="0"/>
          <w:numId w:val="36"/>
        </w:numPr>
        <w:ind w:left="426" w:hanging="426"/>
        <w:rPr>
          <w:rFonts w:ascii="Trebuchet MS" w:hAnsi="Trebuchet MS" w:cs="Arial"/>
          <w:b/>
          <w:color w:val="C00000"/>
          <w:sz w:val="32"/>
          <w:szCs w:val="32"/>
        </w:rPr>
      </w:pPr>
      <w:r w:rsidRPr="002949D4">
        <w:rPr>
          <w:rFonts w:ascii="Trebuchet MS" w:hAnsi="Trebuchet MS" w:cs="Arial"/>
          <w:b/>
          <w:color w:val="C00000"/>
          <w:sz w:val="32"/>
          <w:szCs w:val="32"/>
        </w:rPr>
        <w:fldChar w:fldCharType="begin"/>
      </w:r>
      <w:r w:rsidRPr="002949D4">
        <w:rPr>
          <w:rFonts w:ascii="Trebuchet MS" w:hAnsi="Trebuchet MS" w:cs="Arial"/>
          <w:b/>
          <w:color w:val="C00000"/>
          <w:sz w:val="32"/>
          <w:szCs w:val="32"/>
        </w:rPr>
        <w:instrText xml:space="preserve"> HYPERLINK  \l "Contents" </w:instrText>
      </w:r>
      <w:r w:rsidRPr="002949D4">
        <w:rPr>
          <w:rFonts w:ascii="Trebuchet MS" w:hAnsi="Trebuchet MS" w:cs="Arial"/>
          <w:b/>
          <w:color w:val="C00000"/>
          <w:sz w:val="32"/>
          <w:szCs w:val="32"/>
        </w:rPr>
        <w:fldChar w:fldCharType="separate"/>
      </w:r>
      <w:r w:rsidR="000E1E8A" w:rsidRPr="002949D4">
        <w:rPr>
          <w:rStyle w:val="Hyperlink"/>
          <w:rFonts w:ascii="Trebuchet MS" w:hAnsi="Trebuchet MS" w:cs="Arial"/>
          <w:b/>
          <w:color w:val="C00000"/>
          <w:sz w:val="32"/>
          <w:szCs w:val="32"/>
        </w:rPr>
        <w:t>Management of the work</w:t>
      </w:r>
      <w:r w:rsidRPr="002949D4">
        <w:rPr>
          <w:rFonts w:ascii="Trebuchet MS" w:hAnsi="Trebuchet MS" w:cs="Arial"/>
          <w:b/>
          <w:color w:val="C00000"/>
          <w:sz w:val="32"/>
          <w:szCs w:val="32"/>
        </w:rPr>
        <w:fldChar w:fldCharType="end"/>
      </w:r>
    </w:p>
    <w:bookmarkEnd w:id="5"/>
    <w:p w14:paraId="460BFBB7" w14:textId="77777777" w:rsidR="0059149F" w:rsidRPr="005E3A6E" w:rsidRDefault="0059149F" w:rsidP="0059149F">
      <w:pPr>
        <w:rPr>
          <w:rFonts w:ascii="Trebuchet MS" w:hAnsi="Trebuchet MS" w:cs="Arial"/>
        </w:rPr>
      </w:pPr>
    </w:p>
    <w:p w14:paraId="54C47133" w14:textId="77777777" w:rsidR="0059149F" w:rsidRDefault="0059149F" w:rsidP="005910C1">
      <w:pPr>
        <w:numPr>
          <w:ilvl w:val="0"/>
          <w:numId w:val="4"/>
        </w:numPr>
        <w:tabs>
          <w:tab w:val="clear" w:pos="720"/>
          <w:tab w:val="num" w:pos="284"/>
          <w:tab w:val="left" w:pos="5415"/>
        </w:tabs>
        <w:ind w:left="284" w:hanging="426"/>
        <w:rPr>
          <w:rFonts w:ascii="Trebuchet MS" w:hAnsi="Trebuchet MS" w:cs="Arial"/>
          <w:b/>
          <w:sz w:val="28"/>
          <w:szCs w:val="28"/>
        </w:rPr>
      </w:pPr>
      <w:r w:rsidRPr="005E3A6E">
        <w:rPr>
          <w:rFonts w:ascii="Trebuchet MS" w:hAnsi="Trebuchet MS" w:cs="Arial"/>
          <w:b/>
          <w:sz w:val="28"/>
          <w:szCs w:val="28"/>
        </w:rPr>
        <w:t xml:space="preserve">Health and safety </w:t>
      </w:r>
      <w:r w:rsidR="00080D02">
        <w:rPr>
          <w:rFonts w:ascii="Trebuchet MS" w:hAnsi="Trebuchet MS" w:cs="Arial"/>
          <w:b/>
          <w:sz w:val="28"/>
          <w:szCs w:val="28"/>
        </w:rPr>
        <w:t xml:space="preserve">aims </w:t>
      </w:r>
      <w:r w:rsidRPr="005E3A6E">
        <w:rPr>
          <w:rFonts w:ascii="Trebuchet MS" w:hAnsi="Trebuchet MS" w:cs="Arial"/>
          <w:b/>
          <w:sz w:val="28"/>
          <w:szCs w:val="28"/>
        </w:rPr>
        <w:t>for the project:</w:t>
      </w:r>
    </w:p>
    <w:p w14:paraId="0F378394" w14:textId="77777777" w:rsidR="00DB2887" w:rsidRDefault="00DB2887" w:rsidP="00DB2887">
      <w:pPr>
        <w:tabs>
          <w:tab w:val="left" w:pos="5415"/>
        </w:tabs>
        <w:ind w:left="284"/>
        <w:rPr>
          <w:rFonts w:ascii="Trebuchet MS" w:hAnsi="Trebuchet MS" w:cs="Arial"/>
          <w:b/>
          <w:sz w:val="28"/>
          <w:szCs w:val="28"/>
        </w:rPr>
      </w:pPr>
    </w:p>
    <w:p w14:paraId="5FBF7445" w14:textId="77777777" w:rsidR="00DB2887" w:rsidRDefault="00DB2887" w:rsidP="00DB2887">
      <w:pPr>
        <w:tabs>
          <w:tab w:val="left" w:pos="5415"/>
        </w:tabs>
        <w:ind w:right="-2"/>
        <w:jc w:val="both"/>
        <w:rPr>
          <w:rFonts w:ascii="Trebuchet MS" w:hAnsi="Trebuchet MS" w:cs="Arial"/>
        </w:rPr>
      </w:pPr>
      <w:r w:rsidRPr="005E3A6E">
        <w:rPr>
          <w:rFonts w:ascii="Trebuchet MS" w:hAnsi="Trebuchet MS" w:cs="Arial"/>
        </w:rPr>
        <w:t xml:space="preserve">The </w:t>
      </w:r>
      <w:r>
        <w:rPr>
          <w:rFonts w:ascii="Trebuchet MS" w:hAnsi="Trebuchet MS" w:cs="Arial"/>
        </w:rPr>
        <w:t>aims</w:t>
      </w:r>
      <w:r w:rsidRPr="005E3A6E">
        <w:rPr>
          <w:rFonts w:ascii="Trebuchet MS" w:hAnsi="Trebuchet MS" w:cs="Arial"/>
        </w:rPr>
        <w:t xml:space="preserve"> are to complete the project on time and to achieve zero accidents and incidents, ill health or occupational disease throughout the duration of the project through careful planning and where possible, elimination of known hazards.</w:t>
      </w:r>
    </w:p>
    <w:p w14:paraId="4EDC5B0D" w14:textId="77777777" w:rsidR="00080D02" w:rsidRDefault="00080D02" w:rsidP="00080D02">
      <w:pPr>
        <w:tabs>
          <w:tab w:val="left" w:pos="5415"/>
        </w:tabs>
        <w:rPr>
          <w:rFonts w:ascii="Trebuchet MS" w:hAnsi="Trebuchet MS" w:cs="Arial"/>
          <w:b/>
          <w:sz w:val="28"/>
          <w:szCs w:val="28"/>
        </w:rPr>
      </w:pPr>
    </w:p>
    <w:p w14:paraId="769DCF58" w14:textId="77777777" w:rsidR="00DB2887" w:rsidRDefault="00DB2887" w:rsidP="00FD4815">
      <w:pPr>
        <w:tabs>
          <w:tab w:val="left" w:pos="5415"/>
        </w:tabs>
        <w:ind w:right="-2"/>
        <w:jc w:val="both"/>
        <w:rPr>
          <w:rFonts w:ascii="Trebuchet MS" w:hAnsi="Trebuchet MS" w:cs="Arial"/>
          <w:b/>
          <w:color w:val="C00000"/>
          <w:sz w:val="28"/>
          <w:szCs w:val="22"/>
        </w:rPr>
      </w:pPr>
      <w:r w:rsidRPr="00DB2887">
        <w:rPr>
          <w:rFonts w:ascii="Trebuchet MS" w:hAnsi="Trebuchet MS" w:cs="Arial"/>
          <w:b/>
          <w:color w:val="C00000"/>
          <w:sz w:val="28"/>
          <w:szCs w:val="22"/>
        </w:rPr>
        <w:t>Please also refer to Construction Management Plan provided to the client in July 2015 a Camden Council requirement</w:t>
      </w:r>
      <w:r>
        <w:rPr>
          <w:rFonts w:ascii="Trebuchet MS" w:hAnsi="Trebuchet MS" w:cs="Arial"/>
          <w:b/>
          <w:color w:val="C00000"/>
          <w:sz w:val="28"/>
          <w:szCs w:val="22"/>
        </w:rPr>
        <w:t>. This document has evolved &amp; revised following many consultations with Camden and the latest version is December 2015</w:t>
      </w:r>
      <w:r w:rsidRPr="00DB2887">
        <w:rPr>
          <w:rFonts w:ascii="Trebuchet MS" w:hAnsi="Trebuchet MS" w:cs="Arial"/>
          <w:b/>
          <w:color w:val="C00000"/>
          <w:sz w:val="28"/>
          <w:szCs w:val="22"/>
        </w:rPr>
        <w:t xml:space="preserve"> </w:t>
      </w:r>
    </w:p>
    <w:p w14:paraId="1F286A11" w14:textId="77777777" w:rsidR="00FD4815" w:rsidRPr="00FD4815" w:rsidRDefault="00FD4815" w:rsidP="00FD4815">
      <w:pPr>
        <w:tabs>
          <w:tab w:val="left" w:pos="5415"/>
        </w:tabs>
        <w:ind w:right="-2"/>
        <w:jc w:val="both"/>
        <w:rPr>
          <w:rFonts w:ascii="Trebuchet MS" w:hAnsi="Trebuchet MS" w:cs="Arial"/>
          <w:b/>
          <w:color w:val="C00000"/>
          <w:sz w:val="28"/>
        </w:rPr>
      </w:pPr>
    </w:p>
    <w:p w14:paraId="6C79D4D5" w14:textId="77777777" w:rsidR="00FD4815" w:rsidRDefault="00FD4815" w:rsidP="0059149F">
      <w:pPr>
        <w:tabs>
          <w:tab w:val="left" w:pos="5415"/>
        </w:tabs>
        <w:jc w:val="both"/>
        <w:rPr>
          <w:rFonts w:ascii="Trebuchet MS" w:hAnsi="Trebuchet MS" w:cs="Arial"/>
        </w:rPr>
      </w:pPr>
    </w:p>
    <w:p w14:paraId="18E6D43C" w14:textId="77777777" w:rsidR="00061A84" w:rsidRDefault="00061A84" w:rsidP="0059149F">
      <w:pPr>
        <w:tabs>
          <w:tab w:val="left" w:pos="5415"/>
        </w:tabs>
        <w:jc w:val="both"/>
        <w:rPr>
          <w:rFonts w:ascii="Trebuchet MS" w:hAnsi="Trebuchet MS" w:cs="Arial"/>
        </w:rPr>
      </w:pPr>
    </w:p>
    <w:p w14:paraId="6A68C827" w14:textId="77777777" w:rsidR="00061A84" w:rsidRDefault="00061A84" w:rsidP="0059149F">
      <w:pPr>
        <w:tabs>
          <w:tab w:val="left" w:pos="5415"/>
        </w:tabs>
        <w:jc w:val="both"/>
        <w:rPr>
          <w:rFonts w:ascii="Trebuchet MS" w:hAnsi="Trebuchet MS" w:cs="Arial"/>
        </w:rPr>
      </w:pPr>
    </w:p>
    <w:p w14:paraId="50D36F83" w14:textId="77777777" w:rsidR="00061A84" w:rsidRDefault="00061A84" w:rsidP="0059149F">
      <w:pPr>
        <w:tabs>
          <w:tab w:val="left" w:pos="5415"/>
        </w:tabs>
        <w:jc w:val="both"/>
        <w:rPr>
          <w:rFonts w:ascii="Trebuchet MS" w:hAnsi="Trebuchet MS" w:cs="Arial"/>
        </w:rPr>
      </w:pPr>
    </w:p>
    <w:p w14:paraId="5A69CB48" w14:textId="77777777" w:rsidR="00061A84" w:rsidRDefault="00061A84" w:rsidP="0059149F">
      <w:pPr>
        <w:tabs>
          <w:tab w:val="left" w:pos="5415"/>
        </w:tabs>
        <w:jc w:val="both"/>
        <w:rPr>
          <w:rFonts w:ascii="Trebuchet MS" w:hAnsi="Trebuchet MS" w:cs="Arial"/>
        </w:rPr>
      </w:pPr>
    </w:p>
    <w:p w14:paraId="27A86911" w14:textId="77777777" w:rsidR="00061A84" w:rsidRDefault="00061A84" w:rsidP="0059149F">
      <w:pPr>
        <w:tabs>
          <w:tab w:val="left" w:pos="5415"/>
        </w:tabs>
        <w:jc w:val="both"/>
        <w:rPr>
          <w:rFonts w:ascii="Trebuchet MS" w:hAnsi="Trebuchet MS" w:cs="Arial"/>
        </w:rPr>
      </w:pPr>
    </w:p>
    <w:p w14:paraId="02D377D6" w14:textId="77777777" w:rsidR="00061A84" w:rsidRDefault="00061A84" w:rsidP="0059149F">
      <w:pPr>
        <w:tabs>
          <w:tab w:val="left" w:pos="5415"/>
        </w:tabs>
        <w:jc w:val="both"/>
        <w:rPr>
          <w:rFonts w:ascii="Trebuchet MS" w:hAnsi="Trebuchet MS" w:cs="Arial"/>
        </w:rPr>
      </w:pPr>
    </w:p>
    <w:p w14:paraId="05A90B3C" w14:textId="77777777" w:rsidR="00061A84" w:rsidRDefault="00061A84" w:rsidP="0059149F">
      <w:pPr>
        <w:tabs>
          <w:tab w:val="left" w:pos="5415"/>
        </w:tabs>
        <w:jc w:val="both"/>
        <w:rPr>
          <w:rFonts w:ascii="Trebuchet MS" w:hAnsi="Trebuchet MS" w:cs="Arial"/>
        </w:rPr>
      </w:pPr>
    </w:p>
    <w:p w14:paraId="4120C302" w14:textId="77777777" w:rsidR="00061A84" w:rsidRDefault="00061A84" w:rsidP="0059149F">
      <w:pPr>
        <w:tabs>
          <w:tab w:val="left" w:pos="5415"/>
        </w:tabs>
        <w:jc w:val="both"/>
        <w:rPr>
          <w:rFonts w:ascii="Trebuchet MS" w:hAnsi="Trebuchet MS" w:cs="Arial"/>
        </w:rPr>
      </w:pPr>
    </w:p>
    <w:p w14:paraId="20E5F5C4" w14:textId="77777777" w:rsidR="00061A84" w:rsidRDefault="00061A84" w:rsidP="0059149F">
      <w:pPr>
        <w:tabs>
          <w:tab w:val="left" w:pos="5415"/>
        </w:tabs>
        <w:jc w:val="both"/>
        <w:rPr>
          <w:rFonts w:ascii="Trebuchet MS" w:hAnsi="Trebuchet MS" w:cs="Arial"/>
        </w:rPr>
      </w:pPr>
    </w:p>
    <w:p w14:paraId="311226C9" w14:textId="77777777" w:rsidR="00061A84" w:rsidRDefault="00061A84" w:rsidP="0059149F">
      <w:pPr>
        <w:tabs>
          <w:tab w:val="left" w:pos="5415"/>
        </w:tabs>
        <w:jc w:val="both"/>
        <w:rPr>
          <w:rFonts w:ascii="Trebuchet MS" w:hAnsi="Trebuchet MS" w:cs="Arial"/>
        </w:rPr>
      </w:pPr>
    </w:p>
    <w:p w14:paraId="2066CAE8" w14:textId="77777777" w:rsidR="00061A84" w:rsidRDefault="00061A84" w:rsidP="0059149F">
      <w:pPr>
        <w:tabs>
          <w:tab w:val="left" w:pos="5415"/>
        </w:tabs>
        <w:jc w:val="both"/>
        <w:rPr>
          <w:rFonts w:ascii="Trebuchet MS" w:hAnsi="Trebuchet MS" w:cs="Arial"/>
        </w:rPr>
      </w:pPr>
    </w:p>
    <w:p w14:paraId="2282F09D" w14:textId="77777777" w:rsidR="00061A84" w:rsidRDefault="00061A84" w:rsidP="0059149F">
      <w:pPr>
        <w:tabs>
          <w:tab w:val="left" w:pos="5415"/>
        </w:tabs>
        <w:jc w:val="both"/>
        <w:rPr>
          <w:rFonts w:ascii="Trebuchet MS" w:hAnsi="Trebuchet MS" w:cs="Arial"/>
        </w:rPr>
      </w:pPr>
    </w:p>
    <w:p w14:paraId="145571B5" w14:textId="77777777" w:rsidR="00061A84" w:rsidRDefault="00061A84" w:rsidP="0059149F">
      <w:pPr>
        <w:tabs>
          <w:tab w:val="left" w:pos="5415"/>
        </w:tabs>
        <w:jc w:val="both"/>
        <w:rPr>
          <w:rFonts w:ascii="Trebuchet MS" w:hAnsi="Trebuchet MS" w:cs="Arial"/>
        </w:rPr>
      </w:pPr>
    </w:p>
    <w:p w14:paraId="2CF7E8D9" w14:textId="77777777" w:rsidR="00061A84" w:rsidRDefault="00061A84" w:rsidP="0059149F">
      <w:pPr>
        <w:tabs>
          <w:tab w:val="left" w:pos="5415"/>
        </w:tabs>
        <w:jc w:val="both"/>
        <w:rPr>
          <w:rFonts w:ascii="Trebuchet MS" w:hAnsi="Trebuchet MS" w:cs="Arial"/>
        </w:rPr>
      </w:pPr>
    </w:p>
    <w:p w14:paraId="3DAC9A3C" w14:textId="77777777" w:rsidR="00061A84" w:rsidRDefault="00061A84" w:rsidP="0059149F">
      <w:pPr>
        <w:tabs>
          <w:tab w:val="left" w:pos="5415"/>
        </w:tabs>
        <w:jc w:val="both"/>
        <w:rPr>
          <w:rFonts w:ascii="Trebuchet MS" w:hAnsi="Trebuchet MS" w:cs="Arial"/>
        </w:rPr>
      </w:pPr>
    </w:p>
    <w:p w14:paraId="21A5BBA0" w14:textId="77777777" w:rsidR="00061A84" w:rsidRDefault="00061A84" w:rsidP="0059149F">
      <w:pPr>
        <w:tabs>
          <w:tab w:val="left" w:pos="5415"/>
        </w:tabs>
        <w:jc w:val="both"/>
        <w:rPr>
          <w:rFonts w:ascii="Trebuchet MS" w:hAnsi="Trebuchet MS" w:cs="Arial"/>
        </w:rPr>
      </w:pPr>
    </w:p>
    <w:p w14:paraId="6E1BBC11" w14:textId="77777777" w:rsidR="00061A84" w:rsidRDefault="00061A84" w:rsidP="0059149F">
      <w:pPr>
        <w:tabs>
          <w:tab w:val="left" w:pos="5415"/>
        </w:tabs>
        <w:jc w:val="both"/>
        <w:rPr>
          <w:rFonts w:ascii="Trebuchet MS" w:hAnsi="Trebuchet MS" w:cs="Arial"/>
        </w:rPr>
      </w:pPr>
    </w:p>
    <w:p w14:paraId="390ADB4D" w14:textId="77777777" w:rsidR="00061A84" w:rsidRDefault="00061A84" w:rsidP="0059149F">
      <w:pPr>
        <w:tabs>
          <w:tab w:val="left" w:pos="5415"/>
        </w:tabs>
        <w:jc w:val="both"/>
        <w:rPr>
          <w:rFonts w:ascii="Trebuchet MS" w:hAnsi="Trebuchet MS" w:cs="Arial"/>
        </w:rPr>
      </w:pPr>
    </w:p>
    <w:p w14:paraId="708BEE03" w14:textId="77777777" w:rsidR="00061A84" w:rsidRDefault="00061A84" w:rsidP="0059149F">
      <w:pPr>
        <w:tabs>
          <w:tab w:val="left" w:pos="5415"/>
        </w:tabs>
        <w:jc w:val="both"/>
        <w:rPr>
          <w:rFonts w:ascii="Trebuchet MS" w:hAnsi="Trebuchet MS" w:cs="Arial"/>
        </w:rPr>
      </w:pPr>
    </w:p>
    <w:p w14:paraId="4336EF83" w14:textId="77777777" w:rsidR="00061A84" w:rsidRDefault="00061A84" w:rsidP="0059149F">
      <w:pPr>
        <w:tabs>
          <w:tab w:val="left" w:pos="5415"/>
        </w:tabs>
        <w:jc w:val="both"/>
        <w:rPr>
          <w:rFonts w:ascii="Trebuchet MS" w:hAnsi="Trebuchet MS" w:cs="Arial"/>
        </w:rPr>
      </w:pPr>
    </w:p>
    <w:p w14:paraId="2D8F4956" w14:textId="77777777" w:rsidR="00061A84" w:rsidRDefault="00061A84" w:rsidP="0059149F">
      <w:pPr>
        <w:tabs>
          <w:tab w:val="left" w:pos="5415"/>
        </w:tabs>
        <w:jc w:val="both"/>
        <w:rPr>
          <w:rFonts w:ascii="Trebuchet MS" w:hAnsi="Trebuchet MS" w:cs="Arial"/>
        </w:rPr>
      </w:pPr>
    </w:p>
    <w:p w14:paraId="6CFD2C6D" w14:textId="77777777" w:rsidR="00061A84" w:rsidRDefault="00061A84" w:rsidP="0059149F">
      <w:pPr>
        <w:tabs>
          <w:tab w:val="left" w:pos="5415"/>
        </w:tabs>
        <w:jc w:val="both"/>
        <w:rPr>
          <w:rFonts w:ascii="Trebuchet MS" w:hAnsi="Trebuchet MS" w:cs="Arial"/>
        </w:rPr>
      </w:pPr>
    </w:p>
    <w:p w14:paraId="479E36AD" w14:textId="77777777" w:rsidR="00061A84" w:rsidRDefault="00061A84" w:rsidP="0059149F">
      <w:pPr>
        <w:tabs>
          <w:tab w:val="left" w:pos="5415"/>
        </w:tabs>
        <w:jc w:val="both"/>
        <w:rPr>
          <w:rFonts w:ascii="Trebuchet MS" w:hAnsi="Trebuchet MS" w:cs="Arial"/>
        </w:rPr>
      </w:pPr>
    </w:p>
    <w:p w14:paraId="1BA4660A" w14:textId="77777777" w:rsidR="00061A84" w:rsidRDefault="00061A84" w:rsidP="0059149F">
      <w:pPr>
        <w:tabs>
          <w:tab w:val="left" w:pos="5415"/>
        </w:tabs>
        <w:jc w:val="both"/>
        <w:rPr>
          <w:rFonts w:ascii="Trebuchet MS" w:hAnsi="Trebuchet MS" w:cs="Arial"/>
        </w:rPr>
      </w:pPr>
    </w:p>
    <w:p w14:paraId="0CEB4349" w14:textId="77777777" w:rsidR="00FD4815" w:rsidRDefault="00FD4815" w:rsidP="0059149F">
      <w:pPr>
        <w:tabs>
          <w:tab w:val="left" w:pos="5415"/>
        </w:tabs>
        <w:jc w:val="both"/>
        <w:rPr>
          <w:rFonts w:ascii="Trebuchet MS" w:hAnsi="Trebuchet MS" w:cs="Arial"/>
        </w:rPr>
      </w:pPr>
    </w:p>
    <w:p w14:paraId="3880FD18" w14:textId="77777777" w:rsidR="00080D02" w:rsidRPr="00080D02" w:rsidRDefault="0059149F" w:rsidP="005910C1">
      <w:pPr>
        <w:pStyle w:val="Default"/>
        <w:numPr>
          <w:ilvl w:val="0"/>
          <w:numId w:val="38"/>
        </w:numPr>
        <w:ind w:left="426" w:hanging="426"/>
        <w:rPr>
          <w:rFonts w:ascii="Trebuchet MS" w:eastAsiaTheme="minorHAnsi" w:hAnsi="Trebuchet MS" w:cs="Helvetica Neue LT"/>
          <w:b/>
          <w:sz w:val="28"/>
          <w:szCs w:val="28"/>
          <w:lang w:eastAsia="en-US"/>
        </w:rPr>
      </w:pPr>
      <w:r w:rsidRPr="00080D02">
        <w:rPr>
          <w:rFonts w:ascii="Trebuchet MS" w:hAnsi="Trebuchet MS"/>
          <w:b/>
          <w:sz w:val="28"/>
          <w:szCs w:val="28"/>
        </w:rPr>
        <w:lastRenderedPageBreak/>
        <w:t xml:space="preserve">Arrangements </w:t>
      </w:r>
      <w:r w:rsidR="00080D02" w:rsidRPr="00080D02">
        <w:rPr>
          <w:rFonts w:ascii="Trebuchet MS" w:eastAsiaTheme="minorHAnsi" w:hAnsi="Trebuchet MS" w:cs="Helvetica Neue LT"/>
          <w:b/>
          <w:sz w:val="28"/>
          <w:szCs w:val="28"/>
          <w:lang w:eastAsia="en-US"/>
        </w:rPr>
        <w:t>to ensure cooperation between project team members and coordination of their work</w:t>
      </w:r>
      <w:r w:rsidR="00080D02">
        <w:rPr>
          <w:rFonts w:ascii="Trebuchet MS" w:eastAsiaTheme="minorHAnsi" w:hAnsi="Trebuchet MS" w:cs="Helvetica Neue LT"/>
          <w:b/>
          <w:sz w:val="28"/>
          <w:szCs w:val="28"/>
          <w:lang w:eastAsia="en-US"/>
        </w:rPr>
        <w:t>.</w:t>
      </w:r>
      <w:r w:rsidR="00080D02" w:rsidRPr="00080D02">
        <w:rPr>
          <w:rFonts w:ascii="Trebuchet MS" w:eastAsiaTheme="minorHAnsi" w:hAnsi="Trebuchet MS" w:cs="Helvetica Neue LT"/>
          <w:b/>
          <w:sz w:val="28"/>
          <w:szCs w:val="28"/>
          <w:lang w:eastAsia="en-US"/>
        </w:rPr>
        <w:t xml:space="preserve"> </w:t>
      </w:r>
    </w:p>
    <w:p w14:paraId="477A56B0" w14:textId="77777777" w:rsidR="00080D02" w:rsidRPr="00080D02" w:rsidRDefault="00080D02" w:rsidP="00080D02">
      <w:pPr>
        <w:autoSpaceDE w:val="0"/>
        <w:autoSpaceDN w:val="0"/>
        <w:adjustRightInd w:val="0"/>
        <w:rPr>
          <w:rFonts w:ascii="Helvetica Neue LT" w:eastAsiaTheme="minorHAnsi" w:hAnsi="Helvetica Neue LT" w:cs="Helvetica Neue LT"/>
          <w:color w:val="000000"/>
          <w:sz w:val="20"/>
          <w:szCs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8"/>
      </w:tblGrid>
      <w:tr w:rsidR="00080D02" w14:paraId="0375699B" w14:textId="77777777" w:rsidTr="00DF7E9E">
        <w:trPr>
          <w:trHeight w:val="12869"/>
        </w:trPr>
        <w:tc>
          <w:tcPr>
            <w:tcW w:w="10428" w:type="dxa"/>
          </w:tcPr>
          <w:p w14:paraId="3B5C7707" w14:textId="77777777" w:rsidR="00080D02" w:rsidRPr="005E3A6E" w:rsidRDefault="00080D02" w:rsidP="00080D02">
            <w:pPr>
              <w:pStyle w:val="BodyText"/>
              <w:numPr>
                <w:ilvl w:val="12"/>
                <w:numId w:val="0"/>
              </w:numPr>
              <w:tabs>
                <w:tab w:val="left" w:pos="9720"/>
              </w:tabs>
              <w:ind w:right="-2"/>
              <w:rPr>
                <w:rFonts w:ascii="Trebuchet MS" w:hAnsi="Trebuchet MS"/>
                <w:spacing w:val="-2"/>
              </w:rPr>
            </w:pPr>
            <w:r>
              <w:rPr>
                <w:rFonts w:ascii="Trebuchet MS" w:hAnsi="Trebuchet MS"/>
              </w:rPr>
              <w:t>Regular</w:t>
            </w:r>
            <w:r w:rsidRPr="005E3A6E">
              <w:rPr>
                <w:rFonts w:ascii="Trebuchet MS" w:hAnsi="Trebuchet MS"/>
              </w:rPr>
              <w:t xml:space="preserve"> communication is required </w:t>
            </w:r>
            <w:r>
              <w:rPr>
                <w:rFonts w:ascii="Trebuchet MS" w:hAnsi="Trebuchet MS"/>
              </w:rPr>
              <w:t>from all parties</w:t>
            </w:r>
            <w:r w:rsidRPr="005E3A6E">
              <w:rPr>
                <w:rFonts w:ascii="Trebuchet MS" w:hAnsi="Trebuchet MS"/>
              </w:rPr>
              <w:t xml:space="preserve"> on any health and safety matter which may affect this plan.  Every contractor is to encourage their staff t</w:t>
            </w:r>
            <w:r w:rsidR="00854B39">
              <w:rPr>
                <w:rFonts w:ascii="Trebuchet MS" w:hAnsi="Trebuchet MS"/>
              </w:rPr>
              <w:t>o bring health &amp; safety matters, particularly unsafe acts or conditions observed or encountered,</w:t>
            </w:r>
            <w:r w:rsidRPr="005E3A6E">
              <w:rPr>
                <w:rFonts w:ascii="Trebuchet MS" w:hAnsi="Trebuchet MS"/>
              </w:rPr>
              <w:t xml:space="preserve"> to our site manage</w:t>
            </w:r>
            <w:r>
              <w:rPr>
                <w:rFonts w:ascii="Trebuchet MS" w:hAnsi="Trebuchet MS"/>
              </w:rPr>
              <w:t>ment</w:t>
            </w:r>
            <w:r w:rsidRPr="005E3A6E">
              <w:rPr>
                <w:rFonts w:ascii="Trebuchet MS" w:hAnsi="Trebuchet MS"/>
              </w:rPr>
              <w:t xml:space="preserve">’s attention immediately. If remedial action is required, and it is within the authority of the contractor, then it must be dealt with by them and the actions taken reviewed with </w:t>
            </w:r>
            <w:r>
              <w:rPr>
                <w:rFonts w:ascii="Trebuchet MS" w:hAnsi="Trebuchet MS"/>
              </w:rPr>
              <w:t>s</w:t>
            </w:r>
            <w:r w:rsidRPr="005E3A6E">
              <w:rPr>
                <w:rFonts w:ascii="Trebuchet MS" w:hAnsi="Trebuchet MS"/>
              </w:rPr>
              <w:t xml:space="preserve">ite </w:t>
            </w:r>
            <w:r>
              <w:rPr>
                <w:rFonts w:ascii="Trebuchet MS" w:hAnsi="Trebuchet MS"/>
              </w:rPr>
              <w:t>m</w:t>
            </w:r>
            <w:r w:rsidRPr="005E3A6E">
              <w:rPr>
                <w:rFonts w:ascii="Trebuchet MS" w:hAnsi="Trebuchet MS"/>
              </w:rPr>
              <w:t>anage</w:t>
            </w:r>
            <w:r>
              <w:rPr>
                <w:rFonts w:ascii="Trebuchet MS" w:hAnsi="Trebuchet MS"/>
              </w:rPr>
              <w:t>ment</w:t>
            </w:r>
            <w:r w:rsidRPr="005E3A6E">
              <w:rPr>
                <w:rFonts w:ascii="Trebuchet MS" w:hAnsi="Trebuchet MS"/>
              </w:rPr>
              <w:t xml:space="preserve">. If the action required is outside the authority of the </w:t>
            </w:r>
            <w:r>
              <w:rPr>
                <w:rFonts w:ascii="Trebuchet MS" w:hAnsi="Trebuchet MS"/>
              </w:rPr>
              <w:t>c</w:t>
            </w:r>
            <w:r w:rsidRPr="005E3A6E">
              <w:rPr>
                <w:rFonts w:ascii="Trebuchet MS" w:hAnsi="Trebuchet MS"/>
              </w:rPr>
              <w:t>ontractor or affects other contractors etc</w:t>
            </w:r>
            <w:r w:rsidR="00854B39">
              <w:rPr>
                <w:rFonts w:ascii="Trebuchet MS" w:hAnsi="Trebuchet MS"/>
              </w:rPr>
              <w:t>.</w:t>
            </w:r>
            <w:r w:rsidRPr="005E3A6E">
              <w:rPr>
                <w:rFonts w:ascii="Trebuchet MS" w:hAnsi="Trebuchet MS"/>
              </w:rPr>
              <w:t xml:space="preserve">, then it must be brought to the attention of the </w:t>
            </w:r>
            <w:r>
              <w:rPr>
                <w:rFonts w:ascii="Trebuchet MS" w:hAnsi="Trebuchet MS"/>
              </w:rPr>
              <w:t>s</w:t>
            </w:r>
            <w:r w:rsidRPr="005E3A6E">
              <w:rPr>
                <w:rFonts w:ascii="Trebuchet MS" w:hAnsi="Trebuchet MS"/>
              </w:rPr>
              <w:t xml:space="preserve">ite </w:t>
            </w:r>
            <w:r>
              <w:rPr>
                <w:rFonts w:ascii="Trebuchet MS" w:hAnsi="Trebuchet MS"/>
              </w:rPr>
              <w:t>m</w:t>
            </w:r>
            <w:r w:rsidRPr="005E3A6E">
              <w:rPr>
                <w:rFonts w:ascii="Trebuchet MS" w:hAnsi="Trebuchet MS"/>
              </w:rPr>
              <w:t>anage</w:t>
            </w:r>
            <w:r>
              <w:rPr>
                <w:rFonts w:ascii="Trebuchet MS" w:hAnsi="Trebuchet MS"/>
              </w:rPr>
              <w:t xml:space="preserve">ment </w:t>
            </w:r>
            <w:r w:rsidRPr="005E3A6E">
              <w:rPr>
                <w:rFonts w:ascii="Trebuchet MS" w:hAnsi="Trebuchet MS"/>
              </w:rPr>
              <w:t xml:space="preserve">immediately. </w:t>
            </w:r>
          </w:p>
          <w:p w14:paraId="654F2042" w14:textId="77777777" w:rsidR="00080D02" w:rsidRPr="005E3A6E" w:rsidRDefault="00080D02" w:rsidP="00080D02">
            <w:pPr>
              <w:pStyle w:val="BodyText"/>
              <w:tabs>
                <w:tab w:val="left" w:pos="660"/>
                <w:tab w:val="left" w:pos="851"/>
                <w:tab w:val="left" w:pos="9720"/>
              </w:tabs>
              <w:spacing w:before="60"/>
              <w:ind w:right="-2"/>
              <w:rPr>
                <w:rFonts w:ascii="Trebuchet MS" w:hAnsi="Trebuchet MS"/>
                <w:szCs w:val="18"/>
              </w:rPr>
            </w:pPr>
          </w:p>
          <w:p w14:paraId="27956037" w14:textId="77777777" w:rsidR="00080D02" w:rsidRPr="005E3A6E" w:rsidRDefault="00080D02" w:rsidP="00080D02">
            <w:pPr>
              <w:pStyle w:val="BodyText"/>
              <w:tabs>
                <w:tab w:val="left" w:pos="0"/>
                <w:tab w:val="left" w:pos="540"/>
                <w:tab w:val="left" w:pos="851"/>
                <w:tab w:val="left" w:pos="9720"/>
              </w:tabs>
              <w:spacing w:before="60"/>
              <w:ind w:right="-2"/>
              <w:rPr>
                <w:rFonts w:ascii="Trebuchet MS" w:hAnsi="Trebuchet MS"/>
              </w:rPr>
            </w:pPr>
            <w:r>
              <w:rPr>
                <w:rFonts w:ascii="Trebuchet MS" w:hAnsi="Trebuchet MS"/>
              </w:rPr>
              <w:t>Health and s</w:t>
            </w:r>
            <w:r w:rsidRPr="005E3A6E">
              <w:rPr>
                <w:rFonts w:ascii="Trebuchet MS" w:hAnsi="Trebuchet MS"/>
              </w:rPr>
              <w:t xml:space="preserve">afety will be tabled for discussions as an agenda item within all formal meetings between Lovell, Client, </w:t>
            </w:r>
            <w:r>
              <w:rPr>
                <w:rFonts w:ascii="Trebuchet MS" w:hAnsi="Trebuchet MS"/>
              </w:rPr>
              <w:t>p</w:t>
            </w:r>
            <w:r w:rsidRPr="005E3A6E">
              <w:rPr>
                <w:rFonts w:ascii="Trebuchet MS" w:hAnsi="Trebuchet MS"/>
              </w:rPr>
              <w:t xml:space="preserve">roject </w:t>
            </w:r>
            <w:r>
              <w:rPr>
                <w:rFonts w:ascii="Trebuchet MS" w:hAnsi="Trebuchet MS"/>
              </w:rPr>
              <w:t>t</w:t>
            </w:r>
            <w:r w:rsidRPr="005E3A6E">
              <w:rPr>
                <w:rFonts w:ascii="Trebuchet MS" w:hAnsi="Trebuchet MS"/>
              </w:rPr>
              <w:t xml:space="preserve">eam or other </w:t>
            </w:r>
            <w:r>
              <w:rPr>
                <w:rFonts w:ascii="Trebuchet MS" w:hAnsi="Trebuchet MS"/>
              </w:rPr>
              <w:t>c</w:t>
            </w:r>
            <w:r w:rsidRPr="005E3A6E">
              <w:rPr>
                <w:rFonts w:ascii="Trebuchet MS" w:hAnsi="Trebuchet MS"/>
              </w:rPr>
              <w:t>ontractor.</w:t>
            </w:r>
          </w:p>
          <w:p w14:paraId="2898E876" w14:textId="77777777" w:rsidR="00080D02" w:rsidRPr="005E3A6E" w:rsidRDefault="00080D02" w:rsidP="00080D02">
            <w:pPr>
              <w:pStyle w:val="BodyText"/>
              <w:tabs>
                <w:tab w:val="left" w:pos="0"/>
                <w:tab w:val="left" w:pos="540"/>
                <w:tab w:val="left" w:pos="851"/>
                <w:tab w:val="left" w:pos="9720"/>
              </w:tabs>
              <w:spacing w:before="60"/>
              <w:ind w:right="-2"/>
              <w:rPr>
                <w:rFonts w:ascii="Trebuchet MS" w:hAnsi="Trebuchet MS"/>
              </w:rPr>
            </w:pPr>
            <w:r w:rsidRPr="005E3A6E">
              <w:rPr>
                <w:rFonts w:ascii="Trebuchet MS" w:hAnsi="Trebuchet MS"/>
              </w:rPr>
              <w:t>The meeting agenda is to include the consideration of</w:t>
            </w:r>
            <w:r>
              <w:rPr>
                <w:rFonts w:ascii="Trebuchet MS" w:hAnsi="Trebuchet MS"/>
              </w:rPr>
              <w:t xml:space="preserve"> health and s</w:t>
            </w:r>
            <w:r w:rsidRPr="005E3A6E">
              <w:rPr>
                <w:rFonts w:ascii="Trebuchet MS" w:hAnsi="Trebuchet MS"/>
              </w:rPr>
              <w:t xml:space="preserve">afety implications as a result of design changes/proposals or situations arising on site and whether these are relevant for notification to the </w:t>
            </w:r>
            <w:r>
              <w:rPr>
                <w:rFonts w:ascii="Trebuchet MS" w:hAnsi="Trebuchet MS"/>
              </w:rPr>
              <w:t>Principal Designer</w:t>
            </w:r>
            <w:r w:rsidRPr="005E3A6E">
              <w:rPr>
                <w:rFonts w:ascii="Trebuchet MS" w:hAnsi="Trebuchet MS"/>
              </w:rPr>
              <w:t xml:space="preserve"> or Designer(s). Any apparent shortfall in the liaison between Designer(s) and </w:t>
            </w:r>
            <w:r>
              <w:rPr>
                <w:rFonts w:ascii="Trebuchet MS" w:hAnsi="Trebuchet MS"/>
              </w:rPr>
              <w:t>Principal Designer</w:t>
            </w:r>
            <w:r w:rsidRPr="005E3A6E">
              <w:rPr>
                <w:rFonts w:ascii="Trebuchet MS" w:hAnsi="Trebuchet MS"/>
              </w:rPr>
              <w:t xml:space="preserve"> will be notified via this meeting to the Client or his representative.</w:t>
            </w:r>
          </w:p>
          <w:p w14:paraId="0D1ABF7A" w14:textId="77777777" w:rsidR="00080D02" w:rsidRPr="005E3A6E" w:rsidRDefault="00080D02" w:rsidP="00080D02">
            <w:pPr>
              <w:pStyle w:val="BodyText"/>
              <w:tabs>
                <w:tab w:val="left" w:pos="0"/>
                <w:tab w:val="left" w:pos="540"/>
                <w:tab w:val="left" w:pos="851"/>
                <w:tab w:val="left" w:pos="9720"/>
              </w:tabs>
              <w:spacing w:before="60"/>
              <w:ind w:right="-2"/>
              <w:rPr>
                <w:rFonts w:ascii="Trebuchet MS" w:hAnsi="Trebuchet MS"/>
              </w:rPr>
            </w:pPr>
          </w:p>
          <w:p w14:paraId="56305F2B" w14:textId="77777777" w:rsidR="00080D02" w:rsidRPr="005E3A6E" w:rsidRDefault="00080D02" w:rsidP="00080D02">
            <w:pPr>
              <w:pStyle w:val="BodyText"/>
              <w:tabs>
                <w:tab w:val="left" w:pos="0"/>
                <w:tab w:val="left" w:pos="540"/>
                <w:tab w:val="left" w:pos="851"/>
                <w:tab w:val="left" w:pos="9720"/>
              </w:tabs>
              <w:spacing w:before="60"/>
              <w:ind w:right="-2"/>
              <w:rPr>
                <w:rFonts w:ascii="Trebuchet MS" w:hAnsi="Trebuchet MS"/>
                <w:szCs w:val="18"/>
              </w:rPr>
            </w:pPr>
            <w:r>
              <w:rPr>
                <w:rFonts w:ascii="Trebuchet MS" w:hAnsi="Trebuchet MS"/>
              </w:rPr>
              <w:t>Health and s</w:t>
            </w:r>
            <w:r w:rsidRPr="005E3A6E">
              <w:rPr>
                <w:rFonts w:ascii="Trebuchet MS" w:hAnsi="Trebuchet MS"/>
              </w:rPr>
              <w:t xml:space="preserve">afety will be discussed at regular meetings between the </w:t>
            </w:r>
            <w:r>
              <w:rPr>
                <w:rFonts w:ascii="Trebuchet MS" w:hAnsi="Trebuchet MS"/>
              </w:rPr>
              <w:t>s</w:t>
            </w:r>
            <w:r w:rsidRPr="005E3A6E">
              <w:rPr>
                <w:rFonts w:ascii="Trebuchet MS" w:hAnsi="Trebuchet MS"/>
              </w:rPr>
              <w:t xml:space="preserve">ite </w:t>
            </w:r>
            <w:r>
              <w:rPr>
                <w:rFonts w:ascii="Trebuchet MS" w:hAnsi="Trebuchet MS"/>
              </w:rPr>
              <w:t>m</w:t>
            </w:r>
            <w:r w:rsidRPr="005E3A6E">
              <w:rPr>
                <w:rFonts w:ascii="Trebuchet MS" w:hAnsi="Trebuchet MS"/>
              </w:rPr>
              <w:t xml:space="preserve">anagement team and a representative from each </w:t>
            </w:r>
            <w:r>
              <w:rPr>
                <w:rFonts w:ascii="Trebuchet MS" w:hAnsi="Trebuchet MS"/>
              </w:rPr>
              <w:t>c</w:t>
            </w:r>
            <w:r w:rsidRPr="005E3A6E">
              <w:rPr>
                <w:rFonts w:ascii="Trebuchet MS" w:hAnsi="Trebuchet MS"/>
              </w:rPr>
              <w:t xml:space="preserve">ontractor working on the site. </w:t>
            </w:r>
            <w:r>
              <w:rPr>
                <w:rFonts w:ascii="Trebuchet MS" w:hAnsi="Trebuchet MS"/>
                <w:szCs w:val="18"/>
              </w:rPr>
              <w:t>Matters affecting health and s</w:t>
            </w:r>
            <w:r w:rsidRPr="005E3A6E">
              <w:rPr>
                <w:rFonts w:ascii="Trebuchet MS" w:hAnsi="Trebuchet MS"/>
                <w:szCs w:val="18"/>
              </w:rPr>
              <w:t xml:space="preserve">afety shall be discussed and minuted.  Each </w:t>
            </w:r>
            <w:r>
              <w:rPr>
                <w:rFonts w:ascii="Trebuchet MS" w:hAnsi="Trebuchet MS"/>
                <w:szCs w:val="18"/>
              </w:rPr>
              <w:t>c</w:t>
            </w:r>
            <w:r w:rsidRPr="005E3A6E">
              <w:rPr>
                <w:rFonts w:ascii="Trebuchet MS" w:hAnsi="Trebuchet MS"/>
                <w:szCs w:val="18"/>
              </w:rPr>
              <w:t xml:space="preserve">ontractor’s representative at the meeting shall thereafter be responsible for ensuring persons under their control who may be affected are advised of such matters. These meetings will be used to discuss and record any design changes that have been implemented since the last meeting. Design changes, once received from </w:t>
            </w:r>
            <w:r w:rsidR="005C0F05">
              <w:rPr>
                <w:rFonts w:ascii="Trebuchet MS" w:hAnsi="Trebuchet MS"/>
                <w:szCs w:val="18"/>
              </w:rPr>
              <w:t>any</w:t>
            </w:r>
            <w:r w:rsidRPr="005E3A6E">
              <w:rPr>
                <w:rFonts w:ascii="Trebuchet MS" w:hAnsi="Trebuchet MS"/>
                <w:szCs w:val="18"/>
              </w:rPr>
              <w:t xml:space="preserve"> designer, will be brought to the attention of the relevant contractor by the </w:t>
            </w:r>
            <w:r>
              <w:rPr>
                <w:rFonts w:ascii="Trebuchet MS" w:hAnsi="Trebuchet MS"/>
                <w:szCs w:val="18"/>
              </w:rPr>
              <w:t>c</w:t>
            </w:r>
            <w:r w:rsidRPr="005E3A6E">
              <w:rPr>
                <w:rFonts w:ascii="Trebuchet MS" w:hAnsi="Trebuchet MS"/>
                <w:szCs w:val="18"/>
              </w:rPr>
              <w:t xml:space="preserve">ontracts </w:t>
            </w:r>
            <w:r>
              <w:rPr>
                <w:rFonts w:ascii="Trebuchet MS" w:hAnsi="Trebuchet MS"/>
                <w:szCs w:val="18"/>
              </w:rPr>
              <w:t>m</w:t>
            </w:r>
            <w:r w:rsidRPr="005E3A6E">
              <w:rPr>
                <w:rFonts w:ascii="Trebuchet MS" w:hAnsi="Trebuchet MS"/>
                <w:szCs w:val="18"/>
              </w:rPr>
              <w:t>anager</w:t>
            </w:r>
            <w:r>
              <w:rPr>
                <w:rFonts w:ascii="Trebuchet MS" w:hAnsi="Trebuchet MS"/>
                <w:szCs w:val="18"/>
              </w:rPr>
              <w:t xml:space="preserve">, with </w:t>
            </w:r>
            <w:r w:rsidRPr="005E3A6E">
              <w:rPr>
                <w:rFonts w:ascii="Trebuchet MS" w:hAnsi="Trebuchet MS"/>
                <w:szCs w:val="18"/>
              </w:rPr>
              <w:t>drawing register</w:t>
            </w:r>
            <w:r>
              <w:rPr>
                <w:rFonts w:ascii="Trebuchet MS" w:hAnsi="Trebuchet MS"/>
                <w:szCs w:val="18"/>
              </w:rPr>
              <w:t xml:space="preserve">s updated </w:t>
            </w:r>
            <w:r w:rsidRPr="005E3A6E">
              <w:rPr>
                <w:rFonts w:ascii="Trebuchet MS" w:hAnsi="Trebuchet MS"/>
                <w:szCs w:val="18"/>
              </w:rPr>
              <w:t>accordingly and forward</w:t>
            </w:r>
            <w:r>
              <w:rPr>
                <w:rFonts w:ascii="Trebuchet MS" w:hAnsi="Trebuchet MS"/>
                <w:szCs w:val="18"/>
              </w:rPr>
              <w:t xml:space="preserve">ed </w:t>
            </w:r>
            <w:r w:rsidRPr="005E3A6E">
              <w:rPr>
                <w:rFonts w:ascii="Trebuchet MS" w:hAnsi="Trebuchet MS"/>
                <w:szCs w:val="18"/>
              </w:rPr>
              <w:t>with drawings. It is then their responsibility to update their workforce on site. Our site manage</w:t>
            </w:r>
            <w:r>
              <w:rPr>
                <w:rFonts w:ascii="Trebuchet MS" w:hAnsi="Trebuchet MS"/>
                <w:szCs w:val="18"/>
              </w:rPr>
              <w:t>ment</w:t>
            </w:r>
            <w:r w:rsidRPr="005E3A6E">
              <w:rPr>
                <w:rFonts w:ascii="Trebuchet MS" w:hAnsi="Trebuchet MS"/>
                <w:szCs w:val="18"/>
              </w:rPr>
              <w:t xml:space="preserve"> will ensure that all current revisions of drawings are being worked to on site. </w:t>
            </w:r>
          </w:p>
          <w:p w14:paraId="18BFE923" w14:textId="77777777" w:rsidR="00080D02" w:rsidRPr="005E3A6E" w:rsidRDefault="00080D02" w:rsidP="00080D02">
            <w:pPr>
              <w:tabs>
                <w:tab w:val="left" w:pos="0"/>
                <w:tab w:val="left" w:pos="540"/>
                <w:tab w:val="left" w:pos="9720"/>
              </w:tabs>
              <w:spacing w:before="60"/>
              <w:ind w:right="-2"/>
              <w:jc w:val="both"/>
              <w:rPr>
                <w:rFonts w:ascii="Trebuchet MS" w:hAnsi="Trebuchet MS" w:cs="Arial"/>
                <w:szCs w:val="18"/>
              </w:rPr>
            </w:pPr>
            <w:r w:rsidRPr="005E3A6E">
              <w:rPr>
                <w:rFonts w:ascii="Trebuchet MS" w:hAnsi="Trebuchet MS" w:cs="Arial"/>
                <w:szCs w:val="18"/>
              </w:rPr>
              <w:t xml:space="preserve">Lovell will co-ordinate meetings with other </w:t>
            </w:r>
            <w:r>
              <w:rPr>
                <w:rFonts w:ascii="Trebuchet MS" w:hAnsi="Trebuchet MS" w:cs="Arial"/>
                <w:szCs w:val="18"/>
              </w:rPr>
              <w:t>c</w:t>
            </w:r>
            <w:r w:rsidRPr="005E3A6E">
              <w:rPr>
                <w:rFonts w:ascii="Trebuchet MS" w:hAnsi="Trebuchet MS" w:cs="Arial"/>
                <w:szCs w:val="18"/>
              </w:rPr>
              <w:t>ontractors, including other Principal Contractors, w</w:t>
            </w:r>
            <w:r>
              <w:rPr>
                <w:rFonts w:ascii="Trebuchet MS" w:hAnsi="Trebuchet MS" w:cs="Arial"/>
                <w:szCs w:val="18"/>
              </w:rPr>
              <w:t>here any matters affecting the health and s</w:t>
            </w:r>
            <w:r w:rsidRPr="005E3A6E">
              <w:rPr>
                <w:rFonts w:ascii="Trebuchet MS" w:hAnsi="Trebuchet MS" w:cs="Arial"/>
                <w:szCs w:val="18"/>
              </w:rPr>
              <w:t>afety objectives of the project will be discussed.</w:t>
            </w:r>
          </w:p>
          <w:p w14:paraId="155FA880" w14:textId="77777777" w:rsidR="00080D02" w:rsidRPr="005E3A6E" w:rsidRDefault="00080D02" w:rsidP="00080D02">
            <w:pPr>
              <w:tabs>
                <w:tab w:val="left" w:pos="660"/>
                <w:tab w:val="left" w:pos="9720"/>
              </w:tabs>
              <w:spacing w:before="60"/>
              <w:ind w:right="-2"/>
              <w:jc w:val="both"/>
              <w:rPr>
                <w:rFonts w:ascii="Trebuchet MS" w:hAnsi="Trebuchet MS" w:cs="Arial"/>
                <w:szCs w:val="18"/>
              </w:rPr>
            </w:pPr>
          </w:p>
          <w:p w14:paraId="11D0069A" w14:textId="77777777" w:rsidR="005C0F05" w:rsidRPr="005E3A6E" w:rsidRDefault="005C0F05" w:rsidP="005C0F05">
            <w:pPr>
              <w:tabs>
                <w:tab w:val="left" w:pos="9720"/>
              </w:tabs>
              <w:ind w:right="-2"/>
              <w:jc w:val="both"/>
              <w:rPr>
                <w:rFonts w:ascii="Trebuchet MS" w:hAnsi="Trebuchet MS" w:cs="Arial"/>
              </w:rPr>
            </w:pPr>
            <w:r w:rsidRPr="005E3A6E">
              <w:rPr>
                <w:rFonts w:ascii="Trebuchet MS" w:hAnsi="Trebuchet MS" w:cs="Arial"/>
              </w:rPr>
              <w:t>We will evaluate the impact of any design changes issued during the project and discuss implications</w:t>
            </w:r>
            <w:r>
              <w:rPr>
                <w:rFonts w:ascii="Trebuchet MS" w:hAnsi="Trebuchet MS" w:cs="Arial"/>
              </w:rPr>
              <w:t xml:space="preserve">, </w:t>
            </w:r>
            <w:r w:rsidRPr="005E3A6E">
              <w:rPr>
                <w:rFonts w:ascii="Trebuchet MS" w:hAnsi="Trebuchet MS" w:cs="Arial"/>
              </w:rPr>
              <w:t>delays</w:t>
            </w:r>
            <w:r>
              <w:rPr>
                <w:rFonts w:ascii="Trebuchet MS" w:hAnsi="Trebuchet MS" w:cs="Arial"/>
              </w:rPr>
              <w:t xml:space="preserve">, </w:t>
            </w:r>
            <w:r w:rsidRPr="005E3A6E">
              <w:rPr>
                <w:rFonts w:ascii="Trebuchet MS" w:hAnsi="Trebuchet MS" w:cs="Arial"/>
              </w:rPr>
              <w:t xml:space="preserve">or </w:t>
            </w:r>
            <w:r>
              <w:rPr>
                <w:rFonts w:ascii="Trebuchet MS" w:hAnsi="Trebuchet MS" w:cs="Arial"/>
              </w:rPr>
              <w:t xml:space="preserve">any </w:t>
            </w:r>
            <w:r w:rsidRPr="005E3A6E">
              <w:rPr>
                <w:rFonts w:ascii="Trebuchet MS" w:hAnsi="Trebuchet MS" w:cs="Arial"/>
              </w:rPr>
              <w:t>rescheduling</w:t>
            </w:r>
            <w:r>
              <w:rPr>
                <w:rFonts w:ascii="Trebuchet MS" w:hAnsi="Trebuchet MS" w:cs="Arial"/>
              </w:rPr>
              <w:t xml:space="preserve"> necessary which affects</w:t>
            </w:r>
            <w:r w:rsidRPr="005E3A6E">
              <w:rPr>
                <w:rFonts w:ascii="Trebuchet MS" w:hAnsi="Trebuchet MS" w:cs="Arial"/>
              </w:rPr>
              <w:t xml:space="preserve"> health, safety and environmental matters</w:t>
            </w:r>
            <w:r>
              <w:rPr>
                <w:rFonts w:ascii="Trebuchet MS" w:hAnsi="Trebuchet MS" w:cs="Arial"/>
              </w:rPr>
              <w:t xml:space="preserve"> i</w:t>
            </w:r>
            <w:r w:rsidRPr="005E3A6E">
              <w:rPr>
                <w:rFonts w:ascii="Trebuchet MS" w:hAnsi="Trebuchet MS" w:cs="Arial"/>
              </w:rPr>
              <w:t>f we are unable to undertake the work using safe systems of work originally envisaged.</w:t>
            </w:r>
          </w:p>
          <w:p w14:paraId="7499FC16" w14:textId="77777777" w:rsidR="00080D02" w:rsidRDefault="00080D02" w:rsidP="00080D02">
            <w:pPr>
              <w:tabs>
                <w:tab w:val="left" w:pos="5415"/>
                <w:tab w:val="left" w:pos="9720"/>
              </w:tabs>
              <w:ind w:right="-2"/>
              <w:jc w:val="both"/>
              <w:rPr>
                <w:rFonts w:ascii="Trebuchet MS" w:hAnsi="Trebuchet MS" w:cs="Arial"/>
              </w:rPr>
            </w:pPr>
          </w:p>
          <w:p w14:paraId="5268D665" w14:textId="77777777" w:rsidR="00080D02" w:rsidRPr="005E3A6E" w:rsidRDefault="00080D02" w:rsidP="00080D02">
            <w:pPr>
              <w:tabs>
                <w:tab w:val="left" w:pos="5415"/>
                <w:tab w:val="left" w:pos="9720"/>
              </w:tabs>
              <w:ind w:right="-2"/>
              <w:jc w:val="both"/>
              <w:rPr>
                <w:rFonts w:ascii="Trebuchet MS" w:hAnsi="Trebuchet MS" w:cs="Arial"/>
              </w:rPr>
            </w:pPr>
          </w:p>
          <w:p w14:paraId="1AF5CB04" w14:textId="77777777" w:rsidR="00080D02" w:rsidRPr="005E3A6E" w:rsidRDefault="00080D02" w:rsidP="00080D02">
            <w:pPr>
              <w:tabs>
                <w:tab w:val="left" w:pos="5415"/>
                <w:tab w:val="left" w:pos="9720"/>
              </w:tabs>
              <w:ind w:right="-2"/>
              <w:jc w:val="both"/>
              <w:rPr>
                <w:rFonts w:ascii="Trebuchet MS" w:hAnsi="Trebuchet MS" w:cs="Arial"/>
              </w:rPr>
            </w:pPr>
          </w:p>
          <w:p w14:paraId="627A28A0" w14:textId="77777777" w:rsidR="00080D02" w:rsidRDefault="00080D02" w:rsidP="00080D02">
            <w:pPr>
              <w:tabs>
                <w:tab w:val="left" w:pos="1800"/>
              </w:tabs>
              <w:rPr>
                <w:rFonts w:ascii="Trebuchet MS" w:hAnsi="Trebuchet MS" w:cs="Arial"/>
                <w:b/>
                <w:sz w:val="28"/>
                <w:szCs w:val="28"/>
              </w:rPr>
            </w:pPr>
          </w:p>
        </w:tc>
      </w:tr>
    </w:tbl>
    <w:p w14:paraId="4A610CDD" w14:textId="77777777" w:rsidR="005C0F05" w:rsidRPr="005C0F05" w:rsidRDefault="005C0F05" w:rsidP="005910C1">
      <w:pPr>
        <w:pStyle w:val="BodyText"/>
        <w:numPr>
          <w:ilvl w:val="0"/>
          <w:numId w:val="39"/>
        </w:numPr>
        <w:tabs>
          <w:tab w:val="left" w:pos="9720"/>
        </w:tabs>
        <w:ind w:left="426" w:right="-2" w:hanging="426"/>
        <w:rPr>
          <w:rFonts w:ascii="Trebuchet MS" w:hAnsi="Trebuchet MS"/>
          <w:b/>
          <w:spacing w:val="-2"/>
          <w:sz w:val="28"/>
          <w:szCs w:val="28"/>
        </w:rPr>
      </w:pPr>
      <w:r w:rsidRPr="005C0F05">
        <w:rPr>
          <w:rFonts w:ascii="Trebuchet MS" w:hAnsi="Trebuchet MS"/>
          <w:b/>
          <w:spacing w:val="-2"/>
          <w:sz w:val="28"/>
          <w:szCs w:val="28"/>
        </w:rPr>
        <w:lastRenderedPageBreak/>
        <w:t>Arrangements for involving workers</w:t>
      </w:r>
    </w:p>
    <w:p w14:paraId="083764E9" w14:textId="77777777" w:rsidR="005C0F05" w:rsidRDefault="005C0F05" w:rsidP="00080D02">
      <w:pPr>
        <w:pStyle w:val="BodyText"/>
        <w:numPr>
          <w:ilvl w:val="12"/>
          <w:numId w:val="0"/>
        </w:numPr>
        <w:tabs>
          <w:tab w:val="left" w:pos="9720"/>
        </w:tabs>
        <w:ind w:right="-2"/>
        <w:rPr>
          <w:rFonts w:ascii="Trebuchet MS" w:hAnsi="Trebuchet MS"/>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8"/>
      </w:tblGrid>
      <w:tr w:rsidR="005C0F05" w14:paraId="343AB245" w14:textId="77777777" w:rsidTr="00DF7E9E">
        <w:trPr>
          <w:trHeight w:val="13148"/>
        </w:trPr>
        <w:tc>
          <w:tcPr>
            <w:tcW w:w="10428" w:type="dxa"/>
          </w:tcPr>
          <w:p w14:paraId="50270454" w14:textId="77777777" w:rsidR="005C0F05" w:rsidRPr="005E3A6E" w:rsidRDefault="005C0F05" w:rsidP="005C0F05">
            <w:pPr>
              <w:pStyle w:val="BodyText"/>
              <w:numPr>
                <w:ilvl w:val="12"/>
                <w:numId w:val="0"/>
              </w:numPr>
              <w:tabs>
                <w:tab w:val="left" w:pos="9720"/>
              </w:tabs>
              <w:ind w:right="-2"/>
              <w:rPr>
                <w:rFonts w:ascii="Trebuchet MS" w:hAnsi="Trebuchet MS"/>
                <w:spacing w:val="-2"/>
              </w:rPr>
            </w:pPr>
            <w:r w:rsidRPr="005E3A6E">
              <w:rPr>
                <w:rFonts w:ascii="Trebuchet MS" w:hAnsi="Trebuchet MS"/>
                <w:spacing w:val="-2"/>
              </w:rPr>
              <w:t xml:space="preserve">A procedure will be established to facilitate consultation on site with all contractors’ employees with regard to matters that affect their </w:t>
            </w:r>
            <w:r>
              <w:rPr>
                <w:rFonts w:ascii="Trebuchet MS" w:hAnsi="Trebuchet MS"/>
                <w:spacing w:val="-2"/>
              </w:rPr>
              <w:t>h</w:t>
            </w:r>
            <w:r w:rsidRPr="005E3A6E">
              <w:rPr>
                <w:rFonts w:ascii="Trebuchet MS" w:hAnsi="Trebuchet MS"/>
                <w:spacing w:val="-2"/>
              </w:rPr>
              <w:t xml:space="preserve">ealth and </w:t>
            </w:r>
            <w:r>
              <w:rPr>
                <w:rFonts w:ascii="Trebuchet MS" w:hAnsi="Trebuchet MS"/>
                <w:spacing w:val="-2"/>
              </w:rPr>
              <w:t>s</w:t>
            </w:r>
            <w:r w:rsidRPr="005E3A6E">
              <w:rPr>
                <w:rFonts w:ascii="Trebuchet MS" w:hAnsi="Trebuchet MS"/>
                <w:spacing w:val="-2"/>
              </w:rPr>
              <w:t xml:space="preserve">afety. </w:t>
            </w:r>
          </w:p>
          <w:p w14:paraId="03DDE183" w14:textId="77777777" w:rsidR="005C0F05" w:rsidRPr="005E3A6E" w:rsidRDefault="005C0F05" w:rsidP="005C0F05">
            <w:pPr>
              <w:pStyle w:val="BodyText"/>
              <w:numPr>
                <w:ilvl w:val="12"/>
                <w:numId w:val="0"/>
              </w:numPr>
              <w:tabs>
                <w:tab w:val="left" w:pos="9720"/>
              </w:tabs>
              <w:ind w:right="-2"/>
              <w:rPr>
                <w:rFonts w:ascii="Trebuchet MS" w:hAnsi="Trebuchet MS"/>
                <w:spacing w:val="-2"/>
              </w:rPr>
            </w:pPr>
          </w:p>
          <w:p w14:paraId="72210DA4" w14:textId="77777777" w:rsidR="005C0F05" w:rsidRPr="005E3A6E" w:rsidRDefault="005C0F05" w:rsidP="005C0F05">
            <w:pPr>
              <w:pStyle w:val="BodyText"/>
              <w:numPr>
                <w:ilvl w:val="12"/>
                <w:numId w:val="0"/>
              </w:numPr>
              <w:tabs>
                <w:tab w:val="left" w:pos="851"/>
                <w:tab w:val="left" w:pos="9720"/>
              </w:tabs>
              <w:ind w:right="-2"/>
              <w:rPr>
                <w:rFonts w:ascii="Trebuchet MS" w:hAnsi="Trebuchet MS"/>
                <w:spacing w:val="-2"/>
              </w:rPr>
            </w:pPr>
            <w:r>
              <w:rPr>
                <w:rFonts w:ascii="Trebuchet MS" w:hAnsi="Trebuchet MS"/>
                <w:spacing w:val="-2"/>
              </w:rPr>
              <w:t>Examples of consultation</w:t>
            </w:r>
            <w:r w:rsidRPr="005E3A6E">
              <w:rPr>
                <w:rFonts w:ascii="Trebuchet MS" w:hAnsi="Trebuchet MS"/>
                <w:spacing w:val="-2"/>
              </w:rPr>
              <w:t xml:space="preserve"> include, but </w:t>
            </w:r>
            <w:r>
              <w:rPr>
                <w:rFonts w:ascii="Trebuchet MS" w:hAnsi="Trebuchet MS"/>
                <w:spacing w:val="-2"/>
              </w:rPr>
              <w:t xml:space="preserve">are </w:t>
            </w:r>
            <w:r w:rsidRPr="005E3A6E">
              <w:rPr>
                <w:rFonts w:ascii="Trebuchet MS" w:hAnsi="Trebuchet MS"/>
                <w:spacing w:val="-2"/>
              </w:rPr>
              <w:t>not limited to</w:t>
            </w:r>
            <w:r>
              <w:rPr>
                <w:rFonts w:ascii="Trebuchet MS" w:hAnsi="Trebuchet MS"/>
                <w:spacing w:val="-2"/>
              </w:rPr>
              <w:t>;</w:t>
            </w:r>
          </w:p>
          <w:p w14:paraId="79154F7A" w14:textId="77777777" w:rsidR="005C0F05" w:rsidRPr="005E3A6E" w:rsidRDefault="005C0F05" w:rsidP="005C0F05">
            <w:pPr>
              <w:pStyle w:val="BodyText"/>
              <w:numPr>
                <w:ilvl w:val="12"/>
                <w:numId w:val="0"/>
              </w:numPr>
              <w:tabs>
                <w:tab w:val="left" w:pos="567"/>
                <w:tab w:val="left" w:pos="9720"/>
              </w:tabs>
              <w:ind w:right="-2"/>
              <w:rPr>
                <w:rFonts w:ascii="Trebuchet MS" w:hAnsi="Trebuchet MS"/>
                <w:spacing w:val="-2"/>
              </w:rPr>
            </w:pPr>
          </w:p>
          <w:p w14:paraId="4196E1BF" w14:textId="77777777" w:rsidR="005C0F05" w:rsidRPr="005E3A6E" w:rsidRDefault="005C0F05" w:rsidP="005C0F05">
            <w:pPr>
              <w:pStyle w:val="BodyText"/>
              <w:numPr>
                <w:ilvl w:val="12"/>
                <w:numId w:val="0"/>
              </w:numPr>
              <w:tabs>
                <w:tab w:val="left" w:pos="567"/>
                <w:tab w:val="left" w:pos="9720"/>
              </w:tabs>
              <w:ind w:right="-2"/>
              <w:rPr>
                <w:rFonts w:ascii="Trebuchet MS" w:hAnsi="Trebuchet MS"/>
                <w:spacing w:val="-2"/>
              </w:rPr>
            </w:pPr>
            <w:r w:rsidRPr="005E3A6E">
              <w:rPr>
                <w:rFonts w:ascii="Trebuchet MS" w:hAnsi="Trebuchet MS"/>
                <w:b/>
                <w:spacing w:val="-2"/>
              </w:rPr>
              <w:t xml:space="preserve">Project Level - </w:t>
            </w:r>
            <w:r w:rsidRPr="005E3A6E">
              <w:rPr>
                <w:rFonts w:ascii="Trebuchet MS" w:hAnsi="Trebuchet MS"/>
                <w:spacing w:val="-2"/>
              </w:rPr>
              <w:t xml:space="preserve">Induction procedure, Site/Project </w:t>
            </w:r>
            <w:r>
              <w:rPr>
                <w:rFonts w:ascii="Trebuchet MS" w:hAnsi="Trebuchet MS"/>
                <w:spacing w:val="-2"/>
              </w:rPr>
              <w:t>m</w:t>
            </w:r>
            <w:r w:rsidRPr="005E3A6E">
              <w:rPr>
                <w:rFonts w:ascii="Trebuchet MS" w:hAnsi="Trebuchet MS"/>
                <w:spacing w:val="-2"/>
              </w:rPr>
              <w:t>eetings</w:t>
            </w:r>
          </w:p>
          <w:p w14:paraId="545F41EA" w14:textId="77777777" w:rsidR="005C0F05" w:rsidRPr="005E3A6E" w:rsidRDefault="005C0F05" w:rsidP="005C0F05">
            <w:pPr>
              <w:pStyle w:val="BodyText"/>
              <w:numPr>
                <w:ilvl w:val="12"/>
                <w:numId w:val="0"/>
              </w:numPr>
              <w:tabs>
                <w:tab w:val="left" w:pos="851"/>
                <w:tab w:val="left" w:pos="9720"/>
              </w:tabs>
              <w:ind w:right="-2"/>
              <w:rPr>
                <w:rFonts w:ascii="Trebuchet MS" w:hAnsi="Trebuchet MS"/>
                <w:spacing w:val="-2"/>
              </w:rPr>
            </w:pPr>
          </w:p>
          <w:p w14:paraId="65708C91" w14:textId="77777777" w:rsidR="005C0F05" w:rsidRPr="005E3A6E" w:rsidRDefault="005C0F05" w:rsidP="005C0F05">
            <w:pPr>
              <w:pStyle w:val="BodyText"/>
              <w:numPr>
                <w:ilvl w:val="12"/>
                <w:numId w:val="0"/>
              </w:numPr>
              <w:tabs>
                <w:tab w:val="left" w:pos="851"/>
                <w:tab w:val="left" w:pos="9720"/>
              </w:tabs>
              <w:ind w:right="-2"/>
              <w:rPr>
                <w:rFonts w:ascii="Trebuchet MS" w:hAnsi="Trebuchet MS"/>
                <w:spacing w:val="-2"/>
              </w:rPr>
            </w:pPr>
            <w:r w:rsidRPr="005E3A6E">
              <w:rPr>
                <w:rFonts w:ascii="Trebuchet MS" w:hAnsi="Trebuchet MS"/>
                <w:b/>
                <w:spacing w:val="-2"/>
              </w:rPr>
              <w:t xml:space="preserve">Workgang Level - </w:t>
            </w:r>
            <w:r w:rsidRPr="005E3A6E">
              <w:rPr>
                <w:rFonts w:ascii="Trebuchet MS" w:hAnsi="Trebuchet MS"/>
                <w:spacing w:val="-2"/>
              </w:rPr>
              <w:t xml:space="preserve">Tool box talks, </w:t>
            </w:r>
            <w:r>
              <w:rPr>
                <w:rFonts w:ascii="Trebuchet MS" w:hAnsi="Trebuchet MS"/>
                <w:spacing w:val="-2"/>
              </w:rPr>
              <w:t>m</w:t>
            </w:r>
            <w:r w:rsidRPr="005E3A6E">
              <w:rPr>
                <w:rFonts w:ascii="Trebuchet MS" w:hAnsi="Trebuchet MS"/>
                <w:spacing w:val="-2"/>
              </w:rPr>
              <w:t xml:space="preserve">ethod </w:t>
            </w:r>
            <w:r>
              <w:rPr>
                <w:rFonts w:ascii="Trebuchet MS" w:hAnsi="Trebuchet MS"/>
                <w:spacing w:val="-2"/>
              </w:rPr>
              <w:t>s</w:t>
            </w:r>
            <w:r w:rsidRPr="005E3A6E">
              <w:rPr>
                <w:rFonts w:ascii="Trebuchet MS" w:hAnsi="Trebuchet MS"/>
                <w:spacing w:val="-2"/>
              </w:rPr>
              <w:t xml:space="preserve">tatement </w:t>
            </w:r>
            <w:r>
              <w:rPr>
                <w:rFonts w:ascii="Trebuchet MS" w:hAnsi="Trebuchet MS"/>
                <w:spacing w:val="-2"/>
              </w:rPr>
              <w:t>b</w:t>
            </w:r>
            <w:r w:rsidRPr="005E3A6E">
              <w:rPr>
                <w:rFonts w:ascii="Trebuchet MS" w:hAnsi="Trebuchet MS"/>
                <w:spacing w:val="-2"/>
              </w:rPr>
              <w:t xml:space="preserve">riefings, </w:t>
            </w:r>
            <w:r>
              <w:rPr>
                <w:rFonts w:ascii="Trebuchet MS" w:hAnsi="Trebuchet MS"/>
                <w:spacing w:val="-2"/>
              </w:rPr>
              <w:t>m</w:t>
            </w:r>
            <w:r w:rsidRPr="005E3A6E">
              <w:rPr>
                <w:rFonts w:ascii="Trebuchet MS" w:hAnsi="Trebuchet MS"/>
                <w:spacing w:val="-2"/>
              </w:rPr>
              <w:t xml:space="preserve">inuted contractors meetings </w:t>
            </w:r>
          </w:p>
          <w:p w14:paraId="29CD795C" w14:textId="77777777" w:rsidR="005C0F05" w:rsidRPr="005E3A6E" w:rsidRDefault="005C0F05" w:rsidP="005C0F05">
            <w:pPr>
              <w:pStyle w:val="BodyText"/>
              <w:numPr>
                <w:ilvl w:val="12"/>
                <w:numId w:val="0"/>
              </w:numPr>
              <w:tabs>
                <w:tab w:val="left" w:pos="851"/>
                <w:tab w:val="left" w:pos="9720"/>
              </w:tabs>
              <w:ind w:right="-2"/>
              <w:rPr>
                <w:rFonts w:ascii="Trebuchet MS" w:hAnsi="Trebuchet MS"/>
                <w:spacing w:val="-2"/>
              </w:rPr>
            </w:pPr>
          </w:p>
          <w:p w14:paraId="4AB57A5D" w14:textId="77777777" w:rsidR="005C0F05" w:rsidRPr="005E3A6E" w:rsidRDefault="005C0F05" w:rsidP="005C0F05">
            <w:pPr>
              <w:pStyle w:val="BodyText"/>
              <w:numPr>
                <w:ilvl w:val="12"/>
                <w:numId w:val="0"/>
              </w:numPr>
              <w:tabs>
                <w:tab w:val="left" w:pos="851"/>
                <w:tab w:val="left" w:pos="9720"/>
              </w:tabs>
              <w:ind w:right="-2"/>
              <w:rPr>
                <w:rFonts w:ascii="Trebuchet MS" w:hAnsi="Trebuchet MS"/>
                <w:spacing w:val="-2"/>
              </w:rPr>
            </w:pPr>
            <w:r w:rsidRPr="005E3A6E">
              <w:rPr>
                <w:rFonts w:ascii="Trebuchet MS" w:hAnsi="Trebuchet MS"/>
                <w:b/>
                <w:spacing w:val="-2"/>
              </w:rPr>
              <w:t xml:space="preserve">Individual Level - </w:t>
            </w:r>
            <w:r w:rsidRPr="005E3A6E">
              <w:rPr>
                <w:rFonts w:ascii="Trebuchet MS" w:hAnsi="Trebuchet MS"/>
                <w:spacing w:val="-2"/>
              </w:rPr>
              <w:t xml:space="preserve">Open </w:t>
            </w:r>
            <w:r>
              <w:rPr>
                <w:rFonts w:ascii="Trebuchet MS" w:hAnsi="Trebuchet MS"/>
                <w:spacing w:val="-2"/>
              </w:rPr>
              <w:t>d</w:t>
            </w:r>
            <w:r w:rsidRPr="005E3A6E">
              <w:rPr>
                <w:rFonts w:ascii="Trebuchet MS" w:hAnsi="Trebuchet MS"/>
                <w:spacing w:val="-2"/>
              </w:rPr>
              <w:t xml:space="preserve">oor </w:t>
            </w:r>
            <w:r>
              <w:rPr>
                <w:rFonts w:ascii="Trebuchet MS" w:hAnsi="Trebuchet MS"/>
                <w:spacing w:val="-2"/>
              </w:rPr>
              <w:t>p</w:t>
            </w:r>
            <w:r w:rsidRPr="005E3A6E">
              <w:rPr>
                <w:rFonts w:ascii="Trebuchet MS" w:hAnsi="Trebuchet MS"/>
                <w:spacing w:val="-2"/>
              </w:rPr>
              <w:t xml:space="preserve">olicy, </w:t>
            </w:r>
            <w:r>
              <w:rPr>
                <w:rFonts w:ascii="Trebuchet MS" w:hAnsi="Trebuchet MS"/>
                <w:spacing w:val="-2"/>
              </w:rPr>
              <w:t>d</w:t>
            </w:r>
            <w:r w:rsidRPr="005E3A6E">
              <w:rPr>
                <w:rFonts w:ascii="Trebuchet MS" w:hAnsi="Trebuchet MS"/>
                <w:spacing w:val="-2"/>
              </w:rPr>
              <w:t>irectly with employees/contractors</w:t>
            </w:r>
          </w:p>
          <w:p w14:paraId="2F24279D" w14:textId="77777777" w:rsidR="005C0F05" w:rsidRDefault="005C0F05" w:rsidP="005C0F05">
            <w:pPr>
              <w:pStyle w:val="BodyText"/>
              <w:numPr>
                <w:ilvl w:val="12"/>
                <w:numId w:val="0"/>
              </w:numPr>
              <w:tabs>
                <w:tab w:val="left" w:pos="9720"/>
              </w:tabs>
              <w:ind w:right="-2"/>
              <w:rPr>
                <w:rFonts w:ascii="Trebuchet MS" w:hAnsi="Trebuchet MS"/>
              </w:rPr>
            </w:pPr>
          </w:p>
          <w:p w14:paraId="1910861B" w14:textId="77777777" w:rsidR="005C0F05" w:rsidRPr="005E3A6E" w:rsidRDefault="005C0F05" w:rsidP="005C0F05">
            <w:pPr>
              <w:tabs>
                <w:tab w:val="left" w:pos="5415"/>
                <w:tab w:val="left" w:pos="9720"/>
              </w:tabs>
              <w:ind w:right="-2"/>
              <w:jc w:val="both"/>
              <w:rPr>
                <w:rFonts w:ascii="Trebuchet MS" w:hAnsi="Trebuchet MS" w:cs="Arial"/>
              </w:rPr>
            </w:pPr>
            <w:r w:rsidRPr="005E3A6E">
              <w:rPr>
                <w:rFonts w:ascii="Trebuchet MS" w:hAnsi="Trebuchet MS" w:cs="Arial"/>
              </w:rPr>
              <w:t>The following methods are used to inform and encourage consultation by Lovell;</w:t>
            </w:r>
          </w:p>
          <w:p w14:paraId="29F58C02" w14:textId="77777777" w:rsidR="005C0F05" w:rsidRPr="005E3A6E" w:rsidRDefault="005C0F05" w:rsidP="005C0F05">
            <w:pPr>
              <w:tabs>
                <w:tab w:val="left" w:pos="5415"/>
                <w:tab w:val="left" w:pos="9720"/>
              </w:tabs>
              <w:ind w:right="-2"/>
              <w:jc w:val="both"/>
              <w:rPr>
                <w:rFonts w:ascii="Trebuchet MS" w:hAnsi="Trebuchet MS" w:cs="Arial"/>
              </w:rPr>
            </w:pPr>
          </w:p>
          <w:p w14:paraId="4C08E62B"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Direct approach to management (open door policy)</w:t>
            </w:r>
          </w:p>
          <w:p w14:paraId="0C72D75E"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Lovell H</w:t>
            </w:r>
            <w:r>
              <w:rPr>
                <w:rFonts w:ascii="Trebuchet MS" w:hAnsi="Trebuchet MS" w:cs="Arial"/>
              </w:rPr>
              <w:t>ealth</w:t>
            </w:r>
            <w:r w:rsidRPr="005E3A6E">
              <w:rPr>
                <w:rFonts w:ascii="Trebuchet MS" w:hAnsi="Trebuchet MS" w:cs="Arial"/>
              </w:rPr>
              <w:t xml:space="preserve"> &amp; S</w:t>
            </w:r>
            <w:r>
              <w:rPr>
                <w:rFonts w:ascii="Trebuchet MS" w:hAnsi="Trebuchet MS" w:cs="Arial"/>
              </w:rPr>
              <w:t>afety</w:t>
            </w:r>
            <w:r w:rsidRPr="005E3A6E">
              <w:rPr>
                <w:rFonts w:ascii="Trebuchet MS" w:hAnsi="Trebuchet MS" w:cs="Arial"/>
              </w:rPr>
              <w:t xml:space="preserve"> </w:t>
            </w:r>
            <w:r>
              <w:rPr>
                <w:rFonts w:ascii="Trebuchet MS" w:hAnsi="Trebuchet MS" w:cs="Arial"/>
              </w:rPr>
              <w:t>P</w:t>
            </w:r>
            <w:r w:rsidRPr="005E3A6E">
              <w:rPr>
                <w:rFonts w:ascii="Trebuchet MS" w:hAnsi="Trebuchet MS" w:cs="Arial"/>
              </w:rPr>
              <w:t>olicy</w:t>
            </w:r>
          </w:p>
          <w:p w14:paraId="2CBCD929"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Pr>
                <w:rFonts w:ascii="Trebuchet MS" w:hAnsi="Trebuchet MS" w:cs="Arial"/>
              </w:rPr>
              <w:t>Lovell Integrated Management System (LI</w:t>
            </w:r>
            <w:r w:rsidRPr="005E3A6E">
              <w:rPr>
                <w:rFonts w:ascii="Trebuchet MS" w:hAnsi="Trebuchet MS" w:cs="Arial"/>
              </w:rPr>
              <w:t>MS) which includes:</w:t>
            </w:r>
          </w:p>
          <w:p w14:paraId="63E3D395"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Systems approach to work activities</w:t>
            </w:r>
          </w:p>
          <w:p w14:paraId="3638E53A"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Corrective and preventative action</w:t>
            </w:r>
          </w:p>
          <w:p w14:paraId="3FBEC3B4"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Management review by senior staff</w:t>
            </w:r>
          </w:p>
          <w:p w14:paraId="14669DDF"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Best practice policies</w:t>
            </w:r>
          </w:p>
          <w:p w14:paraId="3FC32072"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Training and personal development</w:t>
            </w:r>
          </w:p>
          <w:p w14:paraId="3BC0843D"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Induction processes</w:t>
            </w:r>
          </w:p>
          <w:p w14:paraId="639DF54B"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Pre commencement meetings with service providers</w:t>
            </w:r>
          </w:p>
          <w:p w14:paraId="3DD835FB"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Risk assessments and method statements and CDM regulation compliance</w:t>
            </w:r>
          </w:p>
          <w:p w14:paraId="2A9BC211"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 xml:space="preserve">Safety representatives and recognition of SRSCR </w:t>
            </w:r>
          </w:p>
          <w:p w14:paraId="3470BE86"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Toolbox talks</w:t>
            </w:r>
          </w:p>
          <w:p w14:paraId="6449E4EF" w14:textId="77777777" w:rsidR="005C0F05" w:rsidRPr="005E3A6E" w:rsidRDefault="005C0F05" w:rsidP="005910C1">
            <w:pPr>
              <w:numPr>
                <w:ilvl w:val="0"/>
                <w:numId w:val="34"/>
              </w:numPr>
              <w:tabs>
                <w:tab w:val="left" w:pos="9720"/>
              </w:tabs>
              <w:ind w:right="-2"/>
              <w:jc w:val="both"/>
              <w:rPr>
                <w:rFonts w:ascii="Trebuchet MS" w:hAnsi="Trebuchet MS" w:cs="Arial"/>
              </w:rPr>
            </w:pPr>
            <w:r w:rsidRPr="005E3A6E">
              <w:rPr>
                <w:rFonts w:ascii="Trebuchet MS" w:hAnsi="Trebuchet MS" w:cs="Arial"/>
              </w:rPr>
              <w:t>Project management plans</w:t>
            </w:r>
          </w:p>
          <w:p w14:paraId="01E07EE4"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Site and office notice boards, circulation of H, S &amp; E policies and procedures</w:t>
            </w:r>
          </w:p>
          <w:p w14:paraId="1C70B10B"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Notification of relevant changes to legislation or working practices to those concerned</w:t>
            </w:r>
          </w:p>
          <w:p w14:paraId="2A44C007"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 xml:space="preserve">Minuted contractor </w:t>
            </w:r>
            <w:r>
              <w:rPr>
                <w:rFonts w:ascii="Trebuchet MS" w:hAnsi="Trebuchet MS" w:cs="Arial"/>
              </w:rPr>
              <w:t xml:space="preserve">health and </w:t>
            </w:r>
            <w:r w:rsidRPr="005E3A6E">
              <w:rPr>
                <w:rFonts w:ascii="Trebuchet MS" w:hAnsi="Trebuchet MS" w:cs="Arial"/>
              </w:rPr>
              <w:t>safety meetings held on site with the relevant contractors representatives (where applicable)</w:t>
            </w:r>
          </w:p>
          <w:p w14:paraId="2A878C89"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 xml:space="preserve">Signed copies of </w:t>
            </w:r>
            <w:r>
              <w:rPr>
                <w:rFonts w:ascii="Trebuchet MS" w:hAnsi="Trebuchet MS" w:cs="Arial"/>
              </w:rPr>
              <w:t>all</w:t>
            </w:r>
            <w:r w:rsidRPr="005E3A6E">
              <w:rPr>
                <w:rFonts w:ascii="Trebuchet MS" w:hAnsi="Trebuchet MS" w:cs="Arial"/>
              </w:rPr>
              <w:t xml:space="preserve"> Policy statements by Lovell’s Managing Director</w:t>
            </w:r>
          </w:p>
          <w:p w14:paraId="2D271BE4"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Warning signage, poster campaigns</w:t>
            </w:r>
          </w:p>
          <w:p w14:paraId="5065D58A" w14:textId="77777777" w:rsidR="005C0F05" w:rsidRPr="005E3A6E" w:rsidRDefault="005C0F05" w:rsidP="005910C1">
            <w:pPr>
              <w:numPr>
                <w:ilvl w:val="0"/>
                <w:numId w:val="4"/>
              </w:numPr>
              <w:tabs>
                <w:tab w:val="clear" w:pos="720"/>
                <w:tab w:val="num" w:pos="360"/>
                <w:tab w:val="left" w:pos="5415"/>
                <w:tab w:val="left" w:pos="9720"/>
              </w:tabs>
              <w:ind w:left="360" w:right="-2"/>
              <w:jc w:val="both"/>
              <w:rPr>
                <w:rFonts w:ascii="Trebuchet MS" w:hAnsi="Trebuchet MS" w:cs="Arial"/>
              </w:rPr>
            </w:pPr>
            <w:r w:rsidRPr="005E3A6E">
              <w:rPr>
                <w:rFonts w:ascii="Trebuchet MS" w:hAnsi="Trebuchet MS" w:cs="Arial"/>
              </w:rPr>
              <w:t>Health, safety and environmental targets and initiatives</w:t>
            </w:r>
          </w:p>
          <w:p w14:paraId="6DBDF58F" w14:textId="77777777" w:rsidR="005C0F05" w:rsidRPr="005E3A6E" w:rsidRDefault="005C0F05" w:rsidP="005C0F05">
            <w:pPr>
              <w:tabs>
                <w:tab w:val="num" w:pos="360"/>
                <w:tab w:val="left" w:pos="5415"/>
                <w:tab w:val="left" w:pos="9720"/>
              </w:tabs>
              <w:ind w:right="-2"/>
              <w:jc w:val="both"/>
              <w:rPr>
                <w:rFonts w:ascii="Trebuchet MS" w:hAnsi="Trebuchet MS" w:cs="Arial"/>
              </w:rPr>
            </w:pPr>
          </w:p>
          <w:p w14:paraId="2B825467" w14:textId="77777777" w:rsidR="005C0F05" w:rsidRPr="005E3A6E" w:rsidRDefault="005C0F05" w:rsidP="005C0F05">
            <w:pPr>
              <w:tabs>
                <w:tab w:val="left" w:pos="5415"/>
                <w:tab w:val="left" w:pos="9720"/>
              </w:tabs>
              <w:ind w:right="-2"/>
              <w:jc w:val="both"/>
              <w:rPr>
                <w:rFonts w:ascii="Trebuchet MS" w:hAnsi="Trebuchet MS" w:cs="Arial"/>
              </w:rPr>
            </w:pPr>
            <w:r w:rsidRPr="005E3A6E">
              <w:rPr>
                <w:rFonts w:ascii="Trebuchet MS" w:hAnsi="Trebuchet MS" w:cs="Arial"/>
              </w:rPr>
              <w:t>NB – translation will be sought where non-English speaking operatives are engaged using the National Interpreting Service’s Language Identification cards which are displayed on site, Tel: 0800 028 0073, ID No. 169017. The use of pictograms may be used to assist in understanding where appropriate.</w:t>
            </w:r>
          </w:p>
          <w:p w14:paraId="41ECCB29" w14:textId="77777777" w:rsidR="005C0F05" w:rsidRDefault="005C0F05" w:rsidP="00080D02">
            <w:pPr>
              <w:pStyle w:val="BodyText"/>
              <w:numPr>
                <w:ilvl w:val="12"/>
                <w:numId w:val="0"/>
              </w:numPr>
              <w:tabs>
                <w:tab w:val="left" w:pos="9720"/>
              </w:tabs>
              <w:ind w:right="-2"/>
              <w:rPr>
                <w:rFonts w:ascii="Trebuchet MS" w:hAnsi="Trebuchet MS"/>
                <w:spacing w:val="-2"/>
              </w:rPr>
            </w:pPr>
          </w:p>
        </w:tc>
      </w:tr>
    </w:tbl>
    <w:p w14:paraId="4AD5DAC1" w14:textId="77777777" w:rsidR="0059149F" w:rsidRPr="005E3A6E" w:rsidRDefault="005C0F05" w:rsidP="005910C1">
      <w:pPr>
        <w:numPr>
          <w:ilvl w:val="0"/>
          <w:numId w:val="24"/>
        </w:numPr>
        <w:tabs>
          <w:tab w:val="left" w:pos="5415"/>
        </w:tabs>
        <w:ind w:right="-2"/>
        <w:rPr>
          <w:rFonts w:ascii="Trebuchet MS" w:hAnsi="Trebuchet MS" w:cs="Arial"/>
          <w:b/>
          <w:sz w:val="28"/>
          <w:szCs w:val="28"/>
        </w:rPr>
      </w:pPr>
      <w:r>
        <w:rPr>
          <w:rFonts w:ascii="Trebuchet MS" w:hAnsi="Trebuchet MS" w:cs="Arial"/>
          <w:b/>
          <w:sz w:val="28"/>
          <w:szCs w:val="28"/>
        </w:rPr>
        <w:lastRenderedPageBreak/>
        <w:t>S</w:t>
      </w:r>
      <w:r w:rsidR="0059149F" w:rsidRPr="005E3A6E">
        <w:rPr>
          <w:rFonts w:ascii="Trebuchet MS" w:hAnsi="Trebuchet MS" w:cs="Arial"/>
          <w:b/>
          <w:sz w:val="28"/>
          <w:szCs w:val="28"/>
        </w:rPr>
        <w:t>ite induction:</w:t>
      </w:r>
    </w:p>
    <w:p w14:paraId="09360837" w14:textId="77777777" w:rsidR="0059149F" w:rsidRPr="005E3A6E" w:rsidRDefault="0059149F" w:rsidP="0059149F">
      <w:pPr>
        <w:tabs>
          <w:tab w:val="left" w:pos="5415"/>
        </w:tabs>
        <w:ind w:right="-2"/>
        <w:jc w:val="both"/>
        <w:rPr>
          <w:rFonts w:ascii="Trebuchet MS" w:hAnsi="Trebuchet MS"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8"/>
      </w:tblGrid>
      <w:tr w:rsidR="005C0F05" w14:paraId="0B29A3A1" w14:textId="77777777" w:rsidTr="00DF7E9E">
        <w:trPr>
          <w:trHeight w:val="13007"/>
        </w:trPr>
        <w:tc>
          <w:tcPr>
            <w:tcW w:w="10428" w:type="dxa"/>
          </w:tcPr>
          <w:p w14:paraId="78E5E13F" w14:textId="77777777" w:rsidR="005C0F05" w:rsidRPr="005E3A6E" w:rsidRDefault="005C0F05" w:rsidP="005C0F05">
            <w:pPr>
              <w:autoSpaceDE w:val="0"/>
              <w:autoSpaceDN w:val="0"/>
              <w:adjustRightInd w:val="0"/>
              <w:rPr>
                <w:rFonts w:ascii="Trebuchet MS" w:hAnsi="Trebuchet MS" w:cs="Arial"/>
              </w:rPr>
            </w:pPr>
            <w:r w:rsidRPr="005E3A6E">
              <w:rPr>
                <w:rFonts w:ascii="Trebuchet MS" w:hAnsi="Trebuchet MS" w:cs="Arial"/>
              </w:rPr>
              <w:t>All new staff and visitors, if not escorted, will receive a site specific induction upon arrival to the site. Induction is not intended to provide general health and safety training, but will include a site</w:t>
            </w:r>
            <w:r w:rsidR="00854B39">
              <w:rPr>
                <w:rFonts w:ascii="Trebuchet MS" w:hAnsi="Trebuchet MS" w:cs="Arial"/>
              </w:rPr>
              <w:t xml:space="preserve"> </w:t>
            </w:r>
            <w:r w:rsidRPr="005E3A6E">
              <w:rPr>
                <w:rFonts w:ascii="Trebuchet MS" w:hAnsi="Trebuchet MS" w:cs="Arial"/>
              </w:rPr>
              <w:t>specific explanation</w:t>
            </w:r>
            <w:r>
              <w:rPr>
                <w:rFonts w:ascii="Trebuchet MS" w:hAnsi="Trebuchet MS" w:cs="Arial"/>
              </w:rPr>
              <w:t xml:space="preserve"> of the project.</w:t>
            </w:r>
          </w:p>
          <w:p w14:paraId="25FF21BA" w14:textId="77777777" w:rsidR="005C0F05" w:rsidRPr="00CB3DEB" w:rsidRDefault="005C0F05" w:rsidP="005C0F05">
            <w:pPr>
              <w:autoSpaceDE w:val="0"/>
              <w:autoSpaceDN w:val="0"/>
              <w:adjustRightInd w:val="0"/>
              <w:rPr>
                <w:rFonts w:ascii="Trebuchet MS" w:hAnsi="Trebuchet MS" w:cs="Arial"/>
              </w:rPr>
            </w:pPr>
          </w:p>
          <w:p w14:paraId="47BDAF84" w14:textId="77777777" w:rsidR="005C0F05" w:rsidRDefault="005C0F05" w:rsidP="005C0F05">
            <w:pPr>
              <w:tabs>
                <w:tab w:val="left" w:pos="5415"/>
                <w:tab w:val="left" w:pos="9360"/>
              </w:tabs>
              <w:ind w:right="-2"/>
              <w:jc w:val="both"/>
              <w:rPr>
                <w:rFonts w:ascii="Trebuchet MS" w:hAnsi="Trebuchet MS" w:cs="Arial"/>
              </w:rPr>
            </w:pPr>
            <w:r w:rsidRPr="005E3A6E">
              <w:rPr>
                <w:rFonts w:ascii="Trebuchet MS" w:hAnsi="Trebuchet MS" w:cs="Arial"/>
              </w:rPr>
              <w:t>All personnel receiving a</w:t>
            </w:r>
            <w:r w:rsidR="00854B39">
              <w:rPr>
                <w:rFonts w:ascii="Trebuchet MS" w:hAnsi="Trebuchet MS" w:cs="Arial"/>
              </w:rPr>
              <w:t>n</w:t>
            </w:r>
            <w:r w:rsidRPr="005E3A6E">
              <w:rPr>
                <w:rFonts w:ascii="Trebuchet MS" w:hAnsi="Trebuchet MS" w:cs="Arial"/>
              </w:rPr>
              <w:t xml:space="preserve"> induction are obliged to sign our Induction register (HSE 014) as proof of receipt. The induction will be administered by </w:t>
            </w:r>
            <w:r>
              <w:rPr>
                <w:rFonts w:ascii="Trebuchet MS" w:hAnsi="Trebuchet MS" w:cs="Arial"/>
              </w:rPr>
              <w:t>a competent member of our site team.</w:t>
            </w:r>
          </w:p>
          <w:p w14:paraId="530337B7" w14:textId="77777777" w:rsidR="006C18DC" w:rsidRDefault="006C18DC" w:rsidP="005C0F05">
            <w:pPr>
              <w:tabs>
                <w:tab w:val="left" w:pos="5415"/>
                <w:tab w:val="left" w:pos="9360"/>
              </w:tabs>
              <w:ind w:right="-2"/>
              <w:jc w:val="both"/>
              <w:rPr>
                <w:rFonts w:ascii="Trebuchet MS" w:hAnsi="Trebuchet MS" w:cs="Arial"/>
              </w:rPr>
            </w:pPr>
          </w:p>
          <w:p w14:paraId="3D7D3C60" w14:textId="77777777" w:rsidR="006C18DC" w:rsidRDefault="006C18DC" w:rsidP="005C0F05">
            <w:pPr>
              <w:tabs>
                <w:tab w:val="left" w:pos="5415"/>
                <w:tab w:val="left" w:pos="9360"/>
              </w:tabs>
              <w:ind w:right="-2"/>
              <w:jc w:val="both"/>
              <w:rPr>
                <w:rFonts w:ascii="Trebuchet MS" w:hAnsi="Trebuchet MS" w:cs="Arial"/>
              </w:rPr>
            </w:pPr>
            <w:r>
              <w:rPr>
                <w:rFonts w:ascii="Trebuchet MS" w:hAnsi="Trebuchet MS" w:cs="Arial"/>
              </w:rPr>
              <w:t>Induction content should include;</w:t>
            </w:r>
          </w:p>
          <w:p w14:paraId="08820100" w14:textId="77777777" w:rsidR="006C18DC" w:rsidRDefault="006C18DC" w:rsidP="005C0F05">
            <w:pPr>
              <w:tabs>
                <w:tab w:val="left" w:pos="5415"/>
                <w:tab w:val="left" w:pos="9360"/>
              </w:tabs>
              <w:ind w:right="-2"/>
              <w:jc w:val="both"/>
              <w:rPr>
                <w:rFonts w:ascii="Trebuchet MS" w:hAnsi="Trebuchet MS" w:cs="Arial"/>
              </w:rPr>
            </w:pPr>
          </w:p>
          <w:p w14:paraId="7E6D1378"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The outline of the project;</w:t>
            </w:r>
          </w:p>
          <w:p w14:paraId="3990E4D2"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The individual's immediate line manager and any other key personnel;</w:t>
            </w:r>
          </w:p>
          <w:p w14:paraId="06A71A71"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Any site</w:t>
            </w:r>
            <w:r w:rsidR="00997C0C">
              <w:rPr>
                <w:rFonts w:ascii="Trebuchet MS" w:hAnsi="Trebuchet MS" w:cs="Arial"/>
              </w:rPr>
              <w:t xml:space="preserve"> </w:t>
            </w:r>
            <w:r w:rsidRPr="005E3A6E">
              <w:rPr>
                <w:rFonts w:ascii="Trebuchet MS" w:hAnsi="Trebuchet MS" w:cs="Arial"/>
              </w:rPr>
              <w:t>specific health and safety risks</w:t>
            </w:r>
            <w:r w:rsidR="00854B39">
              <w:rPr>
                <w:rFonts w:ascii="Trebuchet MS" w:hAnsi="Trebuchet MS" w:cs="Arial"/>
              </w:rPr>
              <w:t xml:space="preserve"> and site rules</w:t>
            </w:r>
            <w:r w:rsidRPr="005E3A6E">
              <w:rPr>
                <w:rFonts w:ascii="Trebuchet MS" w:hAnsi="Trebuchet MS" w:cs="Arial"/>
              </w:rPr>
              <w:t>, for example in relation to access, transport, site contamination, hazardous substances and manual handling;</w:t>
            </w:r>
          </w:p>
          <w:p w14:paraId="53AE25D6"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Control measures on the site, including any site rules, any permit-to-work systems, traffic routes and security arrangements,</w:t>
            </w:r>
          </w:p>
          <w:p w14:paraId="5AEE52D7"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Hearing protection zones where applicable,</w:t>
            </w:r>
          </w:p>
          <w:p w14:paraId="03ECE29E"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Arrangements for personal protective equipment, including what is needed, where to find it and how to use it,</w:t>
            </w:r>
          </w:p>
          <w:p w14:paraId="31BE7914"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Arrangements for housekeeping and materials storage,</w:t>
            </w:r>
          </w:p>
          <w:p w14:paraId="7337B826"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Facilities available, including welfare facilities,</w:t>
            </w:r>
          </w:p>
          <w:p w14:paraId="3BA07960" w14:textId="77777777" w:rsidR="006C18DC"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Emergency procedures, including fire precautions, the action to take in the event of a fire, escape routes, assembly points, responsible people and the safe use of any fire-fighting equipment;</w:t>
            </w:r>
          </w:p>
          <w:p w14:paraId="165D1D30" w14:textId="77777777" w:rsidR="00FD38FF" w:rsidRPr="005E3A6E" w:rsidRDefault="00FD38FF" w:rsidP="0008557C">
            <w:pPr>
              <w:numPr>
                <w:ilvl w:val="0"/>
                <w:numId w:val="2"/>
              </w:numPr>
              <w:tabs>
                <w:tab w:val="clear" w:pos="720"/>
                <w:tab w:val="num" w:pos="360"/>
              </w:tabs>
              <w:autoSpaceDE w:val="0"/>
              <w:autoSpaceDN w:val="0"/>
              <w:adjustRightInd w:val="0"/>
              <w:ind w:left="360"/>
              <w:rPr>
                <w:rFonts w:ascii="Trebuchet MS" w:hAnsi="Trebuchet MS" w:cs="Arial"/>
              </w:rPr>
            </w:pPr>
            <w:r>
              <w:rPr>
                <w:rFonts w:ascii="Trebuchet MS" w:hAnsi="Trebuchet MS" w:cs="Arial"/>
              </w:rPr>
              <w:t>Smoking and vaping (e cigarettes) restrictions.</w:t>
            </w:r>
          </w:p>
          <w:p w14:paraId="0D356E97"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Arrangements for first aid and for reporting accidents and other incidents;</w:t>
            </w:r>
          </w:p>
          <w:p w14:paraId="55E05A84"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Details of any planned training, such as 'toolbox' talks;</w:t>
            </w:r>
          </w:p>
          <w:p w14:paraId="1AFD549E" w14:textId="77777777" w:rsidR="006C18DC" w:rsidRPr="005E3A6E"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Arrangements for consulting and involving workers in health and safety, including the identity and role of any appointed trade union safety representatives, representatives of employee safety, safety committees;</w:t>
            </w:r>
          </w:p>
          <w:p w14:paraId="03A40300" w14:textId="77777777" w:rsidR="006C18DC" w:rsidRDefault="006C18DC" w:rsidP="0008557C">
            <w:pPr>
              <w:numPr>
                <w:ilvl w:val="0"/>
                <w:numId w:val="2"/>
              </w:numPr>
              <w:tabs>
                <w:tab w:val="clear" w:pos="720"/>
                <w:tab w:val="num" w:pos="360"/>
              </w:tabs>
              <w:autoSpaceDE w:val="0"/>
              <w:autoSpaceDN w:val="0"/>
              <w:adjustRightInd w:val="0"/>
              <w:ind w:left="360"/>
              <w:rPr>
                <w:rFonts w:ascii="Trebuchet MS" w:hAnsi="Trebuchet MS" w:cs="Arial"/>
              </w:rPr>
            </w:pPr>
            <w:r w:rsidRPr="005E3A6E">
              <w:rPr>
                <w:rFonts w:ascii="Trebuchet MS" w:hAnsi="Trebuchet MS" w:cs="Arial"/>
              </w:rPr>
              <w:t>Information about the individual's responsibilities for health and safety.</w:t>
            </w:r>
          </w:p>
          <w:p w14:paraId="4613C30F" w14:textId="77777777" w:rsidR="00FD4815" w:rsidRDefault="00916C90" w:rsidP="00061A84">
            <w:pPr>
              <w:numPr>
                <w:ilvl w:val="0"/>
                <w:numId w:val="2"/>
              </w:numPr>
              <w:tabs>
                <w:tab w:val="clear" w:pos="720"/>
                <w:tab w:val="num" w:pos="360"/>
              </w:tabs>
              <w:autoSpaceDE w:val="0"/>
              <w:autoSpaceDN w:val="0"/>
              <w:adjustRightInd w:val="0"/>
              <w:ind w:left="360"/>
              <w:rPr>
                <w:rFonts w:ascii="Trebuchet MS" w:hAnsi="Trebuchet MS" w:cs="Arial"/>
              </w:rPr>
            </w:pPr>
            <w:r>
              <w:rPr>
                <w:rFonts w:ascii="Trebuchet MS" w:hAnsi="Trebuchet MS" w:cs="Arial"/>
              </w:rPr>
              <w:t>Environmental controls in place or necessary for the project</w:t>
            </w:r>
            <w:r w:rsidR="00061A84">
              <w:rPr>
                <w:rFonts w:ascii="Trebuchet MS" w:hAnsi="Trebuchet MS" w:cs="Arial"/>
              </w:rPr>
              <w:t>.</w:t>
            </w:r>
          </w:p>
          <w:p w14:paraId="7F2EE8CB" w14:textId="77777777" w:rsidR="00061A84" w:rsidRPr="00061A84" w:rsidRDefault="00061A84" w:rsidP="00061A84">
            <w:pPr>
              <w:numPr>
                <w:ilvl w:val="0"/>
                <w:numId w:val="2"/>
              </w:numPr>
              <w:tabs>
                <w:tab w:val="clear" w:pos="720"/>
                <w:tab w:val="num" w:pos="360"/>
              </w:tabs>
              <w:autoSpaceDE w:val="0"/>
              <w:autoSpaceDN w:val="0"/>
              <w:adjustRightInd w:val="0"/>
              <w:ind w:left="360"/>
              <w:rPr>
                <w:rFonts w:ascii="Trebuchet MS" w:hAnsi="Trebuchet MS" w:cs="Arial"/>
              </w:rPr>
            </w:pPr>
            <w:r>
              <w:rPr>
                <w:rFonts w:ascii="Trebuchet MS" w:hAnsi="Trebuchet MS" w:cs="Arial"/>
              </w:rPr>
              <w:t xml:space="preserve"> Reference made to random testing of drugs and alcohol abuse. </w:t>
            </w:r>
          </w:p>
          <w:p w14:paraId="45A5A57D" w14:textId="77777777" w:rsidR="006C18DC" w:rsidRPr="005E3A6E" w:rsidRDefault="006C18DC" w:rsidP="005C0F05">
            <w:pPr>
              <w:tabs>
                <w:tab w:val="left" w:pos="5415"/>
                <w:tab w:val="left" w:pos="9360"/>
              </w:tabs>
              <w:ind w:right="-2"/>
              <w:jc w:val="both"/>
              <w:rPr>
                <w:rFonts w:ascii="Trebuchet MS" w:hAnsi="Trebuchet MS" w:cs="Arial"/>
              </w:rPr>
            </w:pPr>
          </w:p>
          <w:p w14:paraId="7ECA7C0E" w14:textId="77777777" w:rsidR="005C0F05" w:rsidRPr="008A2206" w:rsidRDefault="008A2206" w:rsidP="008A2206">
            <w:pPr>
              <w:autoSpaceDE w:val="0"/>
              <w:autoSpaceDN w:val="0"/>
              <w:adjustRightInd w:val="0"/>
              <w:rPr>
                <w:rFonts w:ascii="Trebuchet MS" w:hAnsi="Trebuchet MS" w:cs="Arial"/>
                <w:color w:val="FF0000"/>
              </w:rPr>
            </w:pPr>
            <w:r w:rsidRPr="008A2206">
              <w:rPr>
                <w:rFonts w:ascii="Trebuchet MS" w:hAnsi="Trebuchet MS" w:cs="Arial"/>
                <w:color w:val="FF0000"/>
              </w:rPr>
              <w:t>ALSO SPECIAL CONSIDERATION TO BE TAKEN WHEN WORKING ON S</w:t>
            </w:r>
            <w:r>
              <w:rPr>
                <w:rFonts w:ascii="Trebuchet MS" w:hAnsi="Trebuchet MS" w:cs="Arial"/>
                <w:color w:val="FF0000"/>
              </w:rPr>
              <w:t xml:space="preserve">T BEDES AND THE VICTORY PUB, </w:t>
            </w:r>
            <w:r w:rsidRPr="008A2206">
              <w:rPr>
                <w:rFonts w:ascii="Trebuchet MS" w:hAnsi="Trebuchet MS" w:cs="Arial"/>
                <w:color w:val="FF0000"/>
              </w:rPr>
              <w:t xml:space="preserve">BELOW INSTRUCTION </w:t>
            </w:r>
            <w:r>
              <w:rPr>
                <w:rFonts w:ascii="Trebuchet MS" w:hAnsi="Trebuchet MS" w:cs="Arial"/>
                <w:color w:val="FF0000"/>
              </w:rPr>
              <w:t xml:space="preserve">TO BE </w:t>
            </w:r>
            <w:r w:rsidRPr="008A2206">
              <w:rPr>
                <w:rFonts w:ascii="Trebuchet MS" w:hAnsi="Trebuchet MS" w:cs="Arial"/>
                <w:color w:val="FF0000"/>
              </w:rPr>
              <w:t>GIVEN:</w:t>
            </w:r>
          </w:p>
          <w:p w14:paraId="39062883" w14:textId="77777777" w:rsidR="008A2206" w:rsidRPr="008A2206" w:rsidRDefault="008A2206" w:rsidP="008A2206">
            <w:pPr>
              <w:autoSpaceDE w:val="0"/>
              <w:autoSpaceDN w:val="0"/>
              <w:adjustRightInd w:val="0"/>
              <w:rPr>
                <w:rFonts w:ascii="Trebuchet MS" w:hAnsi="Trebuchet MS" w:cs="Arial"/>
                <w:color w:val="FF0000"/>
              </w:rPr>
            </w:pPr>
          </w:p>
          <w:p w14:paraId="3C4CF425" w14:textId="77777777" w:rsidR="008A2206" w:rsidRDefault="008A2206" w:rsidP="008A2206">
            <w:pPr>
              <w:rPr>
                <w:rFonts w:ascii="Trebuchet MS" w:hAnsi="Trebuchet MS"/>
                <w:sz w:val="22"/>
                <w:szCs w:val="22"/>
              </w:rPr>
            </w:pPr>
            <w:r>
              <w:rPr>
                <w:rFonts w:ascii="Trebuchet MS" w:hAnsi="Trebuchet MS"/>
              </w:rPr>
              <w:t>1: As part of the site induction all site operatives working on the Construction of St Bebe’s Mews will be advised that there maybe be a possibility of Bats rousting in the neighbouring St Bede’s Hall, they will be advised of the following procedure:</w:t>
            </w:r>
          </w:p>
          <w:p w14:paraId="6F3EFF03" w14:textId="77777777" w:rsidR="008A2206" w:rsidRDefault="008A2206" w:rsidP="008A2206">
            <w:pPr>
              <w:rPr>
                <w:rFonts w:ascii="Trebuchet MS" w:hAnsi="Trebuchet MS"/>
              </w:rPr>
            </w:pPr>
            <w:r>
              <w:rPr>
                <w:rFonts w:ascii="Trebuchet MS" w:hAnsi="Trebuchet MS"/>
              </w:rPr>
              <w:t>          A: Advise the Lovell Partnerships Site Management Team that the presence of Bats has been noted</w:t>
            </w:r>
          </w:p>
          <w:p w14:paraId="5ECA128B" w14:textId="77777777" w:rsidR="008A2206" w:rsidRDefault="008A2206" w:rsidP="008A2206">
            <w:pPr>
              <w:rPr>
                <w:rFonts w:ascii="Trebuchet MS" w:hAnsi="Trebuchet MS"/>
              </w:rPr>
            </w:pPr>
            <w:r>
              <w:rPr>
                <w:rFonts w:ascii="Trebuchet MS" w:hAnsi="Trebuchet MS"/>
              </w:rPr>
              <w:t>          B: Lovell Partnerships site team to stop all works to St Bedes and the London Borough of Camden to be notified</w:t>
            </w:r>
          </w:p>
          <w:p w14:paraId="09365376" w14:textId="77777777" w:rsidR="008A2206" w:rsidRDefault="008A2206" w:rsidP="008A2206">
            <w:pPr>
              <w:rPr>
                <w:rFonts w:ascii="Trebuchet MS" w:hAnsi="Trebuchet MS"/>
              </w:rPr>
            </w:pPr>
            <w:r>
              <w:rPr>
                <w:rFonts w:ascii="Trebuchet MS" w:hAnsi="Trebuchet MS"/>
              </w:rPr>
              <w:t>          C: Lovell Partnerships will engage with a certified Ecologist to agree how and what works can continue</w:t>
            </w:r>
          </w:p>
          <w:p w14:paraId="042C9E1A" w14:textId="77777777" w:rsidR="008A2206" w:rsidRDefault="008A2206" w:rsidP="008A2206">
            <w:pPr>
              <w:rPr>
                <w:rFonts w:ascii="Trebuchet MS" w:hAnsi="Trebuchet MS"/>
              </w:rPr>
            </w:pPr>
            <w:r>
              <w:rPr>
                <w:rFonts w:ascii="Trebuchet MS" w:hAnsi="Trebuchet MS"/>
              </w:rPr>
              <w:t>          D: Works will not re-start until the recommendations of the Ecologist are fully implemented</w:t>
            </w:r>
          </w:p>
          <w:p w14:paraId="3EBA02D1" w14:textId="77777777" w:rsidR="008A2206" w:rsidRDefault="008A2206" w:rsidP="008A2206">
            <w:pPr>
              <w:rPr>
                <w:rFonts w:ascii="Trebuchet MS" w:hAnsi="Trebuchet MS"/>
              </w:rPr>
            </w:pPr>
          </w:p>
          <w:p w14:paraId="010AEEAF" w14:textId="77777777" w:rsidR="008A2206" w:rsidRDefault="008A2206" w:rsidP="008A2206">
            <w:pPr>
              <w:rPr>
                <w:rFonts w:ascii="Trebuchet MS" w:hAnsi="Trebuchet MS"/>
              </w:rPr>
            </w:pPr>
            <w:r>
              <w:rPr>
                <w:rFonts w:ascii="Trebuchet MS" w:hAnsi="Trebuchet MS"/>
              </w:rPr>
              <w:lastRenderedPageBreak/>
              <w:t>2: As part of the site induction all site operatives working on the Demolition of The Victory Pub will be advised that there maybe be a possibility of Bats rousting, they will be advised of the following procedure:</w:t>
            </w:r>
          </w:p>
          <w:p w14:paraId="1B73727D" w14:textId="77777777" w:rsidR="008A2206" w:rsidRDefault="008A2206" w:rsidP="008A2206">
            <w:pPr>
              <w:rPr>
                <w:rFonts w:ascii="Trebuchet MS" w:hAnsi="Trebuchet MS"/>
              </w:rPr>
            </w:pPr>
            <w:r>
              <w:rPr>
                <w:rFonts w:ascii="Trebuchet MS" w:hAnsi="Trebuchet MS"/>
              </w:rPr>
              <w:t>          A: Advise the Lovell Partnerships Site Management Team that the presence of Bats has been noted</w:t>
            </w:r>
          </w:p>
          <w:p w14:paraId="36FBE0C1" w14:textId="77777777" w:rsidR="008A2206" w:rsidRDefault="008A2206" w:rsidP="008A2206">
            <w:pPr>
              <w:rPr>
                <w:rFonts w:ascii="Trebuchet MS" w:hAnsi="Trebuchet MS"/>
              </w:rPr>
            </w:pPr>
            <w:r>
              <w:rPr>
                <w:rFonts w:ascii="Trebuchet MS" w:hAnsi="Trebuchet MS"/>
              </w:rPr>
              <w:t>          B: Lovell Partnerships site team to stop all demolition works and the London Borough of Camden to be notified</w:t>
            </w:r>
          </w:p>
          <w:p w14:paraId="77EA2C0E" w14:textId="77777777" w:rsidR="008A2206" w:rsidRDefault="008A2206" w:rsidP="008A2206">
            <w:pPr>
              <w:rPr>
                <w:rFonts w:ascii="Trebuchet MS" w:hAnsi="Trebuchet MS"/>
              </w:rPr>
            </w:pPr>
            <w:r>
              <w:rPr>
                <w:rFonts w:ascii="Trebuchet MS" w:hAnsi="Trebuchet MS"/>
              </w:rPr>
              <w:t>          C: Lovell Partnerships will engage with a certified Ecologist to agree how and what works can continue</w:t>
            </w:r>
          </w:p>
          <w:p w14:paraId="6DA918CF" w14:textId="77777777" w:rsidR="008A2206" w:rsidRPr="00BD4270" w:rsidRDefault="008A2206" w:rsidP="00BD4270">
            <w:pPr>
              <w:rPr>
                <w:rFonts w:ascii="Trebuchet MS" w:hAnsi="Trebuchet MS"/>
              </w:rPr>
            </w:pPr>
            <w:r>
              <w:rPr>
                <w:rFonts w:ascii="Trebuchet MS" w:hAnsi="Trebuchet MS"/>
              </w:rPr>
              <w:t>          D: Works will not re-start until the recommendations of the Ecologist are full</w:t>
            </w:r>
            <w:r w:rsidR="00BD4270">
              <w:rPr>
                <w:rFonts w:ascii="Trebuchet MS" w:hAnsi="Trebuchet MS"/>
              </w:rPr>
              <w:t>y implemented</w:t>
            </w:r>
          </w:p>
        </w:tc>
      </w:tr>
    </w:tbl>
    <w:p w14:paraId="577716A7" w14:textId="77777777" w:rsidR="0059149F" w:rsidRDefault="0059149F" w:rsidP="0059149F">
      <w:pPr>
        <w:tabs>
          <w:tab w:val="left" w:pos="5415"/>
        </w:tabs>
        <w:ind w:right="-2"/>
        <w:jc w:val="both"/>
        <w:rPr>
          <w:rFonts w:ascii="Trebuchet MS" w:hAnsi="Trebuchet MS" w:cs="Arial"/>
          <w:b/>
          <w:sz w:val="28"/>
          <w:szCs w:val="28"/>
        </w:rPr>
      </w:pPr>
    </w:p>
    <w:p w14:paraId="0EACE33B" w14:textId="77777777" w:rsidR="00BD4270" w:rsidRDefault="00BD4270" w:rsidP="00BD4270">
      <w:pPr>
        <w:tabs>
          <w:tab w:val="left" w:pos="5415"/>
        </w:tabs>
        <w:ind w:left="360"/>
        <w:rPr>
          <w:rFonts w:ascii="Trebuchet MS" w:hAnsi="Trebuchet MS" w:cs="Arial"/>
          <w:b/>
          <w:sz w:val="28"/>
          <w:szCs w:val="28"/>
        </w:rPr>
      </w:pPr>
    </w:p>
    <w:p w14:paraId="19960AC1" w14:textId="77777777" w:rsidR="00BD4270" w:rsidRDefault="00BD4270" w:rsidP="00BD4270">
      <w:pPr>
        <w:tabs>
          <w:tab w:val="left" w:pos="5415"/>
        </w:tabs>
        <w:ind w:left="360"/>
        <w:rPr>
          <w:rFonts w:ascii="Trebuchet MS" w:hAnsi="Trebuchet MS" w:cs="Arial"/>
          <w:b/>
          <w:sz w:val="28"/>
          <w:szCs w:val="28"/>
        </w:rPr>
      </w:pPr>
    </w:p>
    <w:p w14:paraId="2C274A0F" w14:textId="77777777" w:rsidR="0059149F" w:rsidRPr="005E3A6E" w:rsidRDefault="0059149F" w:rsidP="00BD4270">
      <w:pPr>
        <w:tabs>
          <w:tab w:val="left" w:pos="5415"/>
        </w:tabs>
        <w:ind w:left="360"/>
        <w:rPr>
          <w:rFonts w:ascii="Trebuchet MS" w:hAnsi="Trebuchet MS" w:cs="Arial"/>
          <w:b/>
          <w:sz w:val="28"/>
          <w:szCs w:val="28"/>
        </w:rPr>
      </w:pPr>
      <w:r w:rsidRPr="005E3A6E">
        <w:rPr>
          <w:rFonts w:ascii="Trebuchet MS" w:hAnsi="Trebuchet MS" w:cs="Arial"/>
          <w:b/>
          <w:sz w:val="28"/>
          <w:szCs w:val="28"/>
        </w:rPr>
        <w:lastRenderedPageBreak/>
        <w:t xml:space="preserve">Welfare </w:t>
      </w:r>
      <w:r w:rsidR="005C0F05">
        <w:rPr>
          <w:rFonts w:ascii="Trebuchet MS" w:hAnsi="Trebuchet MS" w:cs="Arial"/>
          <w:b/>
          <w:sz w:val="28"/>
          <w:szCs w:val="28"/>
        </w:rPr>
        <w:t xml:space="preserve">and </w:t>
      </w:r>
      <w:r w:rsidRPr="005E3A6E">
        <w:rPr>
          <w:rFonts w:ascii="Trebuchet MS" w:hAnsi="Trebuchet MS" w:cs="Arial"/>
          <w:b/>
          <w:sz w:val="28"/>
          <w:szCs w:val="28"/>
        </w:rPr>
        <w:t>storage arrangements:</w:t>
      </w:r>
    </w:p>
    <w:p w14:paraId="7A50E0E9" w14:textId="77777777" w:rsidR="0059149F" w:rsidRPr="005E3A6E" w:rsidRDefault="0059149F" w:rsidP="0059149F">
      <w:pPr>
        <w:tabs>
          <w:tab w:val="left" w:pos="5415"/>
        </w:tabs>
        <w:jc w:val="both"/>
        <w:rPr>
          <w:rFonts w:ascii="Trebuchet MS" w:hAnsi="Trebuchet MS" w:cs="Arial"/>
          <w:b/>
          <w:u w:val="single"/>
        </w:rPr>
      </w:pPr>
      <w:r w:rsidRPr="005E3A6E">
        <w:rPr>
          <w:rFonts w:ascii="Trebuchet MS" w:hAnsi="Trebuchet MS" w:cs="Arial"/>
          <w:b/>
          <w:u w:val="single"/>
        </w:rPr>
        <w:t xml:space="preserve"> </w:t>
      </w:r>
    </w:p>
    <w:p w14:paraId="0BD14515" w14:textId="77777777" w:rsidR="0059149F" w:rsidRPr="005E3A6E" w:rsidRDefault="0059149F" w:rsidP="0059149F">
      <w:pPr>
        <w:tabs>
          <w:tab w:val="left" w:pos="5415"/>
        </w:tabs>
        <w:ind w:right="-2"/>
        <w:jc w:val="both"/>
        <w:rPr>
          <w:rFonts w:ascii="Trebuchet MS" w:hAnsi="Trebuchet MS" w:cs="Arial"/>
        </w:rPr>
      </w:pPr>
      <w:r w:rsidRPr="005E3A6E">
        <w:rPr>
          <w:rFonts w:ascii="Trebuchet MS" w:hAnsi="Trebuchet MS" w:cs="Arial"/>
        </w:rPr>
        <w:t>Welfare and storage arrangements for this project will consist of the following;</w:t>
      </w:r>
    </w:p>
    <w:p w14:paraId="7653E29C" w14:textId="77777777" w:rsidR="0059149F" w:rsidRPr="005E3A6E" w:rsidRDefault="0059149F" w:rsidP="0059149F">
      <w:pPr>
        <w:tabs>
          <w:tab w:val="left" w:pos="5415"/>
        </w:tabs>
        <w:ind w:right="-2"/>
        <w:jc w:val="both"/>
        <w:rPr>
          <w:rFonts w:ascii="Trebuchet MS" w:hAnsi="Trebuchet MS" w:cs="Arial"/>
        </w:rPr>
      </w:pPr>
    </w:p>
    <w:tbl>
      <w:tblPr>
        <w:tblW w:w="106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528"/>
        <w:gridCol w:w="7092"/>
      </w:tblGrid>
      <w:tr w:rsidR="0059149F" w:rsidRPr="005C0F05" w14:paraId="232D5198" w14:textId="77777777" w:rsidTr="00765550">
        <w:tc>
          <w:tcPr>
            <w:tcW w:w="3528" w:type="dxa"/>
            <w:shd w:val="clear" w:color="auto" w:fill="F2F2F2" w:themeFill="background1" w:themeFillShade="F2"/>
          </w:tcPr>
          <w:p w14:paraId="0B296C6B" w14:textId="77777777" w:rsidR="0059149F" w:rsidRPr="005C0F05" w:rsidRDefault="0059149F" w:rsidP="005C0F05">
            <w:pPr>
              <w:tabs>
                <w:tab w:val="left" w:pos="5415"/>
              </w:tabs>
              <w:rPr>
                <w:rFonts w:ascii="Trebuchet MS" w:hAnsi="Trebuchet MS" w:cs="Arial"/>
                <w:b/>
              </w:rPr>
            </w:pPr>
            <w:r w:rsidRPr="005C0F05">
              <w:rPr>
                <w:rFonts w:ascii="Trebuchet MS" w:hAnsi="Trebuchet MS" w:cs="Arial"/>
                <w:b/>
              </w:rPr>
              <w:t>Item</w:t>
            </w:r>
          </w:p>
        </w:tc>
        <w:tc>
          <w:tcPr>
            <w:tcW w:w="7092" w:type="dxa"/>
            <w:shd w:val="clear" w:color="auto" w:fill="F2F2F2" w:themeFill="background1" w:themeFillShade="F2"/>
          </w:tcPr>
          <w:p w14:paraId="4F30EE28" w14:textId="77777777" w:rsidR="0059149F" w:rsidRPr="005C0F05" w:rsidRDefault="0059149F" w:rsidP="005C0F05">
            <w:pPr>
              <w:tabs>
                <w:tab w:val="left" w:pos="5415"/>
              </w:tabs>
              <w:rPr>
                <w:rFonts w:ascii="Trebuchet MS" w:hAnsi="Trebuchet MS" w:cs="Arial"/>
                <w:b/>
              </w:rPr>
            </w:pPr>
            <w:r w:rsidRPr="005C0F05">
              <w:rPr>
                <w:rFonts w:ascii="Trebuchet MS" w:hAnsi="Trebuchet MS" w:cs="Arial"/>
                <w:b/>
              </w:rPr>
              <w:t>Arrangement/Size</w:t>
            </w:r>
          </w:p>
        </w:tc>
      </w:tr>
      <w:tr w:rsidR="00FD4815" w:rsidRPr="005E3A6E" w14:paraId="0568742E" w14:textId="77777777" w:rsidTr="00765550">
        <w:tc>
          <w:tcPr>
            <w:tcW w:w="3528" w:type="dxa"/>
          </w:tcPr>
          <w:p w14:paraId="1C9FFEA0" w14:textId="77777777" w:rsidR="00FD4815" w:rsidRPr="00B51BD9" w:rsidRDefault="00FD4815" w:rsidP="00FD4815">
            <w:pPr>
              <w:tabs>
                <w:tab w:val="left" w:pos="5415"/>
              </w:tabs>
              <w:rPr>
                <w:rFonts w:ascii="Trebuchet MS" w:hAnsi="Trebuchet MS" w:cs="Arial"/>
              </w:rPr>
            </w:pPr>
            <w:r>
              <w:rPr>
                <w:rFonts w:ascii="Trebuchet MS" w:hAnsi="Trebuchet MS" w:cs="Arial"/>
              </w:rPr>
              <w:t>Initial Welfare (Oasis)</w:t>
            </w:r>
          </w:p>
        </w:tc>
        <w:tc>
          <w:tcPr>
            <w:tcW w:w="7092" w:type="dxa"/>
          </w:tcPr>
          <w:p w14:paraId="40F801C3" w14:textId="77777777" w:rsidR="00FD4815" w:rsidRPr="00B51BD9" w:rsidRDefault="00FD4815" w:rsidP="00FD4815">
            <w:pPr>
              <w:tabs>
                <w:tab w:val="left" w:pos="5415"/>
              </w:tabs>
              <w:jc w:val="both"/>
              <w:rPr>
                <w:rFonts w:ascii="Trebuchet MS" w:hAnsi="Trebuchet MS" w:cs="Arial"/>
                <w:highlight w:val="yellow"/>
              </w:rPr>
            </w:pPr>
            <w:r>
              <w:rPr>
                <w:rFonts w:ascii="Trebuchet MS" w:hAnsi="Trebuchet MS" w:cs="Arial"/>
              </w:rPr>
              <w:t>Separately considered for Robert St., Varndell St., Cape of Good Hope and The Victory sites &amp; other sites</w:t>
            </w:r>
          </w:p>
        </w:tc>
      </w:tr>
      <w:tr w:rsidR="00FD4815" w:rsidRPr="005E3A6E" w14:paraId="02C4262B" w14:textId="77777777" w:rsidTr="00765550">
        <w:tc>
          <w:tcPr>
            <w:tcW w:w="3528" w:type="dxa"/>
          </w:tcPr>
          <w:p w14:paraId="133DB020"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Site office/ Meeting room</w:t>
            </w:r>
          </w:p>
        </w:tc>
        <w:tc>
          <w:tcPr>
            <w:tcW w:w="7092" w:type="dxa"/>
          </w:tcPr>
          <w:p w14:paraId="409A83EE" w14:textId="77777777" w:rsidR="00FD4815" w:rsidRPr="00B51BD9" w:rsidRDefault="00FD4815" w:rsidP="00FD4815">
            <w:pPr>
              <w:tabs>
                <w:tab w:val="left" w:pos="5415"/>
              </w:tabs>
              <w:rPr>
                <w:rFonts w:ascii="Trebuchet MS" w:hAnsi="Trebuchet MS" w:cs="Arial"/>
              </w:rPr>
            </w:pPr>
            <w:r>
              <w:rPr>
                <w:rFonts w:ascii="Trebuchet MS" w:hAnsi="Trebuchet MS" w:cs="Arial"/>
              </w:rPr>
              <w:t>Designed to suit labour requirements for each site</w:t>
            </w:r>
          </w:p>
        </w:tc>
      </w:tr>
      <w:tr w:rsidR="00FD4815" w:rsidRPr="005E3A6E" w14:paraId="14067083" w14:textId="77777777" w:rsidTr="00765550">
        <w:tc>
          <w:tcPr>
            <w:tcW w:w="3528" w:type="dxa"/>
          </w:tcPr>
          <w:p w14:paraId="39F8F7E5"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Canteen</w:t>
            </w:r>
            <w:r w:rsidRPr="00B51BD9">
              <w:rPr>
                <w:rFonts w:ascii="Trebuchet MS" w:hAnsi="Trebuchet MS" w:cs="Arial"/>
                <w:vertAlign w:val="superscript"/>
              </w:rPr>
              <w:t>2</w:t>
            </w:r>
            <w:r w:rsidRPr="00B51BD9">
              <w:rPr>
                <w:rFonts w:ascii="Trebuchet MS" w:hAnsi="Trebuchet MS" w:cs="Arial"/>
              </w:rPr>
              <w:t>/ Drying room</w:t>
            </w:r>
            <w:r w:rsidRPr="00B51BD9">
              <w:rPr>
                <w:rFonts w:ascii="Trebuchet MS" w:hAnsi="Trebuchet MS" w:cs="Arial"/>
                <w:vertAlign w:val="superscript"/>
              </w:rPr>
              <w:t>3</w:t>
            </w:r>
          </w:p>
        </w:tc>
        <w:tc>
          <w:tcPr>
            <w:tcW w:w="7092" w:type="dxa"/>
          </w:tcPr>
          <w:p w14:paraId="1F4ACF7B" w14:textId="77777777" w:rsidR="00FD4815" w:rsidRPr="00B51BD9" w:rsidRDefault="00FD4815" w:rsidP="00FD4815">
            <w:pPr>
              <w:tabs>
                <w:tab w:val="left" w:pos="5415"/>
              </w:tabs>
              <w:rPr>
                <w:rFonts w:ascii="Trebuchet MS" w:hAnsi="Trebuchet MS" w:cs="Arial"/>
              </w:rPr>
            </w:pPr>
            <w:r>
              <w:rPr>
                <w:rFonts w:ascii="Trebuchet MS" w:hAnsi="Trebuchet MS" w:cs="Arial"/>
              </w:rPr>
              <w:t>Designed to suit labour requirements for each site</w:t>
            </w:r>
          </w:p>
        </w:tc>
      </w:tr>
      <w:tr w:rsidR="00FD4815" w:rsidRPr="005E3A6E" w14:paraId="7D6E4768" w14:textId="77777777" w:rsidTr="00765550">
        <w:tc>
          <w:tcPr>
            <w:tcW w:w="3528" w:type="dxa"/>
          </w:tcPr>
          <w:p w14:paraId="5617085D"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Toilet</w:t>
            </w:r>
            <w:r w:rsidRPr="00B51BD9">
              <w:rPr>
                <w:rFonts w:ascii="Trebuchet MS" w:hAnsi="Trebuchet MS" w:cs="Arial"/>
                <w:vertAlign w:val="superscript"/>
              </w:rPr>
              <w:t>1</w:t>
            </w:r>
          </w:p>
        </w:tc>
        <w:tc>
          <w:tcPr>
            <w:tcW w:w="7092" w:type="dxa"/>
          </w:tcPr>
          <w:p w14:paraId="4CA8A928" w14:textId="77777777" w:rsidR="00FD4815" w:rsidRPr="00B51BD9" w:rsidRDefault="00FD4815" w:rsidP="00FD4815">
            <w:pPr>
              <w:tabs>
                <w:tab w:val="left" w:pos="5415"/>
              </w:tabs>
              <w:jc w:val="both"/>
              <w:rPr>
                <w:rFonts w:ascii="Trebuchet MS" w:hAnsi="Trebuchet MS" w:cs="Arial"/>
              </w:rPr>
            </w:pPr>
            <w:r>
              <w:rPr>
                <w:rFonts w:ascii="Trebuchet MS" w:hAnsi="Trebuchet MS" w:cs="Arial"/>
              </w:rPr>
              <w:t>Designed to suit labour requirements for each site</w:t>
            </w:r>
          </w:p>
        </w:tc>
      </w:tr>
      <w:tr w:rsidR="00FD4815" w:rsidRPr="005E3A6E" w14:paraId="2C85A1A1" w14:textId="77777777" w:rsidTr="00765550">
        <w:tc>
          <w:tcPr>
            <w:tcW w:w="3528" w:type="dxa"/>
          </w:tcPr>
          <w:p w14:paraId="0AB665DC"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Accommodation access paving</w:t>
            </w:r>
          </w:p>
        </w:tc>
        <w:tc>
          <w:tcPr>
            <w:tcW w:w="7092" w:type="dxa"/>
          </w:tcPr>
          <w:p w14:paraId="126E4CD1" w14:textId="77777777" w:rsidR="00FD4815" w:rsidRPr="00B51BD9" w:rsidRDefault="00FD4815" w:rsidP="00FD4815">
            <w:pPr>
              <w:tabs>
                <w:tab w:val="left" w:pos="5415"/>
              </w:tabs>
              <w:jc w:val="both"/>
              <w:rPr>
                <w:rFonts w:ascii="Trebuchet MS" w:hAnsi="Trebuchet MS" w:cs="Arial"/>
                <w:highlight w:val="yellow"/>
              </w:rPr>
            </w:pPr>
            <w:r w:rsidRPr="00B16442">
              <w:rPr>
                <w:rFonts w:ascii="Trebuchet MS" w:hAnsi="Trebuchet MS" w:cs="Arial"/>
              </w:rPr>
              <w:t>Hard standing as required site conditions will dictate</w:t>
            </w:r>
          </w:p>
        </w:tc>
      </w:tr>
      <w:tr w:rsidR="00FD4815" w:rsidRPr="005E3A6E" w14:paraId="00ABCB39" w14:textId="77777777" w:rsidTr="00765550">
        <w:tc>
          <w:tcPr>
            <w:tcW w:w="3528" w:type="dxa"/>
          </w:tcPr>
          <w:p w14:paraId="1D965DB4"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Power</w:t>
            </w:r>
            <w:r w:rsidRPr="00B51BD9">
              <w:rPr>
                <w:rFonts w:ascii="Trebuchet MS" w:hAnsi="Trebuchet MS" w:cs="Arial"/>
                <w:vertAlign w:val="superscript"/>
              </w:rPr>
              <w:t>5</w:t>
            </w:r>
          </w:p>
        </w:tc>
        <w:tc>
          <w:tcPr>
            <w:tcW w:w="7092" w:type="dxa"/>
          </w:tcPr>
          <w:p w14:paraId="2C958F6B" w14:textId="77777777" w:rsidR="00FD4815" w:rsidRPr="00B51BD9" w:rsidRDefault="00FD4815" w:rsidP="00FD4815">
            <w:pPr>
              <w:tabs>
                <w:tab w:val="left" w:pos="5415"/>
              </w:tabs>
              <w:jc w:val="both"/>
              <w:rPr>
                <w:rFonts w:ascii="Trebuchet MS" w:hAnsi="Trebuchet MS" w:cs="Arial"/>
                <w:highlight w:val="yellow"/>
              </w:rPr>
            </w:pPr>
            <w:r>
              <w:rPr>
                <w:rFonts w:ascii="Trebuchet MS" w:hAnsi="Trebuchet MS" w:cs="Arial"/>
              </w:rPr>
              <w:t>Silenced Generators &amp; mains power</w:t>
            </w:r>
          </w:p>
        </w:tc>
      </w:tr>
      <w:tr w:rsidR="00FD4815" w:rsidRPr="005E3A6E" w14:paraId="77C4C73A" w14:textId="77777777" w:rsidTr="00765550">
        <w:tc>
          <w:tcPr>
            <w:tcW w:w="3528" w:type="dxa"/>
          </w:tcPr>
          <w:p w14:paraId="59A00AE5"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Water</w:t>
            </w:r>
            <w:r w:rsidRPr="00B51BD9">
              <w:rPr>
                <w:rFonts w:ascii="Trebuchet MS" w:hAnsi="Trebuchet MS" w:cs="Arial"/>
                <w:vertAlign w:val="subscript"/>
              </w:rPr>
              <w:t>4</w:t>
            </w:r>
          </w:p>
        </w:tc>
        <w:tc>
          <w:tcPr>
            <w:tcW w:w="7092" w:type="dxa"/>
          </w:tcPr>
          <w:p w14:paraId="6BCECE14" w14:textId="77777777" w:rsidR="00FD4815" w:rsidRPr="00B51BD9" w:rsidRDefault="00FD4815" w:rsidP="00FD4815">
            <w:pPr>
              <w:tabs>
                <w:tab w:val="left" w:pos="5415"/>
              </w:tabs>
              <w:jc w:val="both"/>
              <w:rPr>
                <w:rFonts w:ascii="Trebuchet MS" w:hAnsi="Trebuchet MS" w:cs="Arial"/>
              </w:rPr>
            </w:pPr>
            <w:r>
              <w:rPr>
                <w:rFonts w:ascii="Trebuchet MS" w:hAnsi="Trebuchet MS" w:cs="Arial"/>
              </w:rPr>
              <w:t>Tank feed &amp; mains services</w:t>
            </w:r>
          </w:p>
        </w:tc>
      </w:tr>
      <w:tr w:rsidR="00FD4815" w:rsidRPr="005E3A6E" w14:paraId="0158EA2F" w14:textId="77777777" w:rsidTr="00765550">
        <w:tc>
          <w:tcPr>
            <w:tcW w:w="3528" w:type="dxa"/>
          </w:tcPr>
          <w:p w14:paraId="531C06E9"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Compound/external lighting</w:t>
            </w:r>
          </w:p>
        </w:tc>
        <w:tc>
          <w:tcPr>
            <w:tcW w:w="7092" w:type="dxa"/>
          </w:tcPr>
          <w:p w14:paraId="754208CF" w14:textId="77777777" w:rsidR="00FD4815" w:rsidRPr="00B51BD9" w:rsidRDefault="00FD4815" w:rsidP="00FD4815">
            <w:pPr>
              <w:tabs>
                <w:tab w:val="left" w:pos="5415"/>
              </w:tabs>
              <w:jc w:val="both"/>
              <w:rPr>
                <w:rFonts w:ascii="Trebuchet MS" w:hAnsi="Trebuchet MS" w:cs="Arial"/>
              </w:rPr>
            </w:pPr>
            <w:r>
              <w:rPr>
                <w:rFonts w:ascii="Trebuchet MS" w:hAnsi="Trebuchet MS" w:cs="Arial"/>
              </w:rPr>
              <w:t>Security &amp; flood light as required</w:t>
            </w:r>
          </w:p>
        </w:tc>
      </w:tr>
      <w:tr w:rsidR="00FD4815" w:rsidRPr="005E3A6E" w14:paraId="4875E95B" w14:textId="77777777" w:rsidTr="00765550">
        <w:tc>
          <w:tcPr>
            <w:tcW w:w="3528" w:type="dxa"/>
          </w:tcPr>
          <w:p w14:paraId="4B1CBFA7"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 xml:space="preserve">Site parking </w:t>
            </w:r>
          </w:p>
        </w:tc>
        <w:tc>
          <w:tcPr>
            <w:tcW w:w="7092" w:type="dxa"/>
          </w:tcPr>
          <w:p w14:paraId="28F13473" w14:textId="77777777" w:rsidR="00FD4815" w:rsidRPr="00B51BD9" w:rsidRDefault="00FD4815" w:rsidP="00FD4815">
            <w:pPr>
              <w:tabs>
                <w:tab w:val="left" w:pos="5415"/>
              </w:tabs>
              <w:jc w:val="both"/>
              <w:rPr>
                <w:rFonts w:ascii="Trebuchet MS" w:hAnsi="Trebuchet MS" w:cs="Arial"/>
                <w:highlight w:val="yellow"/>
              </w:rPr>
            </w:pPr>
            <w:r w:rsidRPr="00B16442">
              <w:rPr>
                <w:rFonts w:ascii="Trebuchet MS" w:hAnsi="Trebuchet MS" w:cs="Arial"/>
              </w:rPr>
              <w:t>Very limited pay &amp; display car parks near site locations</w:t>
            </w:r>
          </w:p>
        </w:tc>
      </w:tr>
      <w:tr w:rsidR="00FD4815" w:rsidRPr="005E3A6E" w14:paraId="45088FB0" w14:textId="77777777" w:rsidTr="00765550">
        <w:tc>
          <w:tcPr>
            <w:tcW w:w="3528" w:type="dxa"/>
          </w:tcPr>
          <w:p w14:paraId="6E863022"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Smoking area</w:t>
            </w:r>
          </w:p>
        </w:tc>
        <w:tc>
          <w:tcPr>
            <w:tcW w:w="7092" w:type="dxa"/>
          </w:tcPr>
          <w:p w14:paraId="2CF16DA8" w14:textId="77777777" w:rsidR="00FD4815" w:rsidRPr="00B51BD9" w:rsidRDefault="00FD4815" w:rsidP="00FD4815">
            <w:pPr>
              <w:rPr>
                <w:rFonts w:ascii="Trebuchet MS" w:hAnsi="Trebuchet MS" w:cs="Arial"/>
              </w:rPr>
            </w:pPr>
            <w:r>
              <w:rPr>
                <w:rFonts w:ascii="Trebuchet MS" w:hAnsi="Trebuchet MS" w:cs="Arial"/>
              </w:rPr>
              <w:t xml:space="preserve">Site dependent locations to be provided </w:t>
            </w:r>
          </w:p>
        </w:tc>
      </w:tr>
      <w:tr w:rsidR="00FD4815" w:rsidRPr="005E3A6E" w14:paraId="5CA7E73B" w14:textId="77777777" w:rsidTr="00765550">
        <w:tc>
          <w:tcPr>
            <w:tcW w:w="3528" w:type="dxa"/>
          </w:tcPr>
          <w:p w14:paraId="747D1B9D"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Storage containers</w:t>
            </w:r>
          </w:p>
        </w:tc>
        <w:tc>
          <w:tcPr>
            <w:tcW w:w="7092" w:type="dxa"/>
          </w:tcPr>
          <w:p w14:paraId="7E995D94" w14:textId="77777777" w:rsidR="00FD4815" w:rsidRPr="00B51BD9" w:rsidRDefault="00FD4815" w:rsidP="00FD4815">
            <w:pPr>
              <w:rPr>
                <w:rFonts w:ascii="Trebuchet MS" w:hAnsi="Trebuchet MS" w:cs="Arial"/>
              </w:rPr>
            </w:pPr>
            <w:r>
              <w:rPr>
                <w:rFonts w:ascii="Trebuchet MS" w:hAnsi="Trebuchet MS" w:cs="Arial"/>
              </w:rPr>
              <w:t>Locations identified within compound area</w:t>
            </w:r>
          </w:p>
        </w:tc>
      </w:tr>
      <w:tr w:rsidR="00FD4815" w:rsidRPr="005E3A6E" w14:paraId="467B6DC1" w14:textId="77777777" w:rsidTr="00765550">
        <w:tc>
          <w:tcPr>
            <w:tcW w:w="3528" w:type="dxa"/>
          </w:tcPr>
          <w:p w14:paraId="305EB500"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Mortar mixing areas</w:t>
            </w:r>
          </w:p>
        </w:tc>
        <w:tc>
          <w:tcPr>
            <w:tcW w:w="7092" w:type="dxa"/>
          </w:tcPr>
          <w:p w14:paraId="3C52906D" w14:textId="77777777" w:rsidR="00FD4815" w:rsidRPr="00B51BD9" w:rsidRDefault="00FD4815" w:rsidP="00FD4815">
            <w:pPr>
              <w:tabs>
                <w:tab w:val="left" w:pos="5415"/>
              </w:tabs>
              <w:rPr>
                <w:rFonts w:ascii="Trebuchet MS" w:hAnsi="Trebuchet MS" w:cs="Arial"/>
              </w:rPr>
            </w:pPr>
            <w:r>
              <w:rPr>
                <w:rFonts w:ascii="Trebuchet MS" w:hAnsi="Trebuchet MS" w:cs="Arial"/>
              </w:rPr>
              <w:t>Locations identified within compound area</w:t>
            </w:r>
          </w:p>
        </w:tc>
      </w:tr>
      <w:tr w:rsidR="00FD4815" w:rsidRPr="005E3A6E" w14:paraId="711C48EF" w14:textId="77777777" w:rsidTr="00765550">
        <w:tc>
          <w:tcPr>
            <w:tcW w:w="3528" w:type="dxa"/>
          </w:tcPr>
          <w:p w14:paraId="082E5BE2"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 xml:space="preserve">Material compounds </w:t>
            </w:r>
            <w:r w:rsidRPr="00B51BD9">
              <w:rPr>
                <w:rFonts w:ascii="Trebuchet MS" w:hAnsi="Trebuchet MS" w:cs="Arial"/>
                <w:sz w:val="18"/>
                <w:szCs w:val="18"/>
              </w:rPr>
              <w:t>(bricks, drainage, rings, soak away crates etc.)</w:t>
            </w:r>
          </w:p>
        </w:tc>
        <w:tc>
          <w:tcPr>
            <w:tcW w:w="7092" w:type="dxa"/>
          </w:tcPr>
          <w:p w14:paraId="7587AD9D" w14:textId="77777777" w:rsidR="00FD4815" w:rsidRPr="00B51BD9" w:rsidRDefault="00FD4815" w:rsidP="00FD4815">
            <w:pPr>
              <w:tabs>
                <w:tab w:val="left" w:pos="5415"/>
              </w:tabs>
              <w:rPr>
                <w:rFonts w:ascii="Trebuchet MS" w:hAnsi="Trebuchet MS" w:cs="Arial"/>
                <w:highlight w:val="yellow"/>
              </w:rPr>
            </w:pPr>
            <w:r>
              <w:rPr>
                <w:rFonts w:ascii="Trebuchet MS" w:hAnsi="Trebuchet MS" w:cs="Arial"/>
              </w:rPr>
              <w:t>Locations identified within compound area</w:t>
            </w:r>
          </w:p>
        </w:tc>
      </w:tr>
      <w:tr w:rsidR="00FD4815" w:rsidRPr="005E3A6E" w14:paraId="637F359A" w14:textId="77777777" w:rsidTr="00765550">
        <w:tc>
          <w:tcPr>
            <w:tcW w:w="3528" w:type="dxa"/>
          </w:tcPr>
          <w:p w14:paraId="6526DE0D"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Haul roads</w:t>
            </w:r>
          </w:p>
        </w:tc>
        <w:tc>
          <w:tcPr>
            <w:tcW w:w="7092" w:type="dxa"/>
          </w:tcPr>
          <w:p w14:paraId="1F2181D9" w14:textId="77777777" w:rsidR="00FD4815" w:rsidRPr="00B51BD9" w:rsidRDefault="00FD4815" w:rsidP="00FD4815">
            <w:pPr>
              <w:tabs>
                <w:tab w:val="left" w:pos="5415"/>
              </w:tabs>
              <w:rPr>
                <w:rFonts w:ascii="Trebuchet MS" w:hAnsi="Trebuchet MS" w:cs="Arial"/>
                <w:highlight w:val="yellow"/>
              </w:rPr>
            </w:pPr>
            <w:r>
              <w:rPr>
                <w:rFonts w:ascii="Trebuchet MS" w:hAnsi="Trebuchet MS" w:cs="Arial"/>
              </w:rPr>
              <w:t xml:space="preserve">Locations will be identified </w:t>
            </w:r>
          </w:p>
        </w:tc>
      </w:tr>
      <w:tr w:rsidR="00FD4815" w:rsidRPr="005E3A6E" w14:paraId="61E66589" w14:textId="77777777" w:rsidTr="00765550">
        <w:tc>
          <w:tcPr>
            <w:tcW w:w="3528" w:type="dxa"/>
          </w:tcPr>
          <w:p w14:paraId="223831A2"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Roof trusses and other large components i.e. SIP panels</w:t>
            </w:r>
          </w:p>
        </w:tc>
        <w:tc>
          <w:tcPr>
            <w:tcW w:w="7092" w:type="dxa"/>
          </w:tcPr>
          <w:p w14:paraId="60D4E1C6" w14:textId="77777777" w:rsidR="00FD4815" w:rsidRPr="00B51BD9" w:rsidRDefault="00FD4815" w:rsidP="00FD4815">
            <w:pPr>
              <w:tabs>
                <w:tab w:val="left" w:pos="5415"/>
              </w:tabs>
              <w:rPr>
                <w:rFonts w:ascii="Trebuchet MS" w:hAnsi="Trebuchet MS" w:cs="Arial"/>
                <w:highlight w:val="yellow"/>
              </w:rPr>
            </w:pPr>
            <w:r>
              <w:rPr>
                <w:rFonts w:ascii="Trebuchet MS" w:hAnsi="Trebuchet MS" w:cs="Arial"/>
              </w:rPr>
              <w:t>Locations identified within compound area or just in time deliveries</w:t>
            </w:r>
          </w:p>
        </w:tc>
      </w:tr>
      <w:tr w:rsidR="00FD4815" w:rsidRPr="005E3A6E" w14:paraId="6286CF88" w14:textId="77777777" w:rsidTr="00765550">
        <w:tc>
          <w:tcPr>
            <w:tcW w:w="3528" w:type="dxa"/>
          </w:tcPr>
          <w:p w14:paraId="5ED2153B"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Timber</w:t>
            </w:r>
          </w:p>
        </w:tc>
        <w:tc>
          <w:tcPr>
            <w:tcW w:w="7092" w:type="dxa"/>
          </w:tcPr>
          <w:p w14:paraId="3C8557D1" w14:textId="77777777" w:rsidR="00FD4815" w:rsidRPr="00B51BD9" w:rsidRDefault="00FD4815" w:rsidP="00FD4815">
            <w:pPr>
              <w:tabs>
                <w:tab w:val="left" w:pos="5415"/>
              </w:tabs>
              <w:rPr>
                <w:rFonts w:ascii="Trebuchet MS" w:hAnsi="Trebuchet MS" w:cs="Arial"/>
                <w:highlight w:val="yellow"/>
              </w:rPr>
            </w:pPr>
            <w:r>
              <w:rPr>
                <w:rFonts w:ascii="Trebuchet MS" w:hAnsi="Trebuchet MS" w:cs="Arial"/>
              </w:rPr>
              <w:t>Locations identified within compound area or just in time deliveries</w:t>
            </w:r>
          </w:p>
        </w:tc>
      </w:tr>
      <w:tr w:rsidR="00FD4815" w:rsidRPr="005E3A6E" w14:paraId="1384E528" w14:textId="77777777" w:rsidTr="00765550">
        <w:tc>
          <w:tcPr>
            <w:tcW w:w="3528" w:type="dxa"/>
          </w:tcPr>
          <w:p w14:paraId="68D46FBE"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Plant &amp; Equipment</w:t>
            </w:r>
          </w:p>
        </w:tc>
        <w:tc>
          <w:tcPr>
            <w:tcW w:w="7092" w:type="dxa"/>
          </w:tcPr>
          <w:p w14:paraId="38CFB5F9" w14:textId="77777777" w:rsidR="00FD4815" w:rsidRPr="00B51BD9" w:rsidRDefault="00FD4815" w:rsidP="00FD4815">
            <w:pPr>
              <w:tabs>
                <w:tab w:val="left" w:pos="5415"/>
              </w:tabs>
              <w:rPr>
                <w:rFonts w:ascii="Trebuchet MS" w:hAnsi="Trebuchet MS" w:cs="Arial"/>
                <w:highlight w:val="yellow"/>
              </w:rPr>
            </w:pPr>
            <w:r w:rsidRPr="00DD337C">
              <w:rPr>
                <w:rFonts w:ascii="Trebuchet MS" w:hAnsi="Trebuchet MS" w:cs="Arial"/>
              </w:rPr>
              <w:t>Tracked movements, security equipped</w:t>
            </w:r>
          </w:p>
        </w:tc>
      </w:tr>
      <w:tr w:rsidR="00FD4815" w:rsidRPr="005E3A6E" w14:paraId="00CB8389" w14:textId="77777777" w:rsidTr="00765550">
        <w:tc>
          <w:tcPr>
            <w:tcW w:w="3528" w:type="dxa"/>
          </w:tcPr>
          <w:p w14:paraId="6C57DEE2" w14:textId="77777777" w:rsidR="00FD4815" w:rsidRPr="00B51BD9" w:rsidRDefault="00FD4815" w:rsidP="00FD4815">
            <w:pPr>
              <w:tabs>
                <w:tab w:val="left" w:pos="5415"/>
              </w:tabs>
              <w:rPr>
                <w:rFonts w:ascii="Trebuchet MS" w:hAnsi="Trebuchet MS" w:cs="Arial"/>
              </w:rPr>
            </w:pPr>
            <w:r w:rsidRPr="00B51BD9">
              <w:rPr>
                <w:rFonts w:ascii="Trebuchet MS" w:hAnsi="Trebuchet MS" w:cs="Arial"/>
              </w:rPr>
              <w:t>Scaffold components</w:t>
            </w:r>
          </w:p>
        </w:tc>
        <w:tc>
          <w:tcPr>
            <w:tcW w:w="7092" w:type="dxa"/>
          </w:tcPr>
          <w:p w14:paraId="020E7C84" w14:textId="77777777" w:rsidR="00FD4815" w:rsidRPr="00B51BD9" w:rsidRDefault="00FD4815" w:rsidP="00FD4815">
            <w:pPr>
              <w:tabs>
                <w:tab w:val="left" w:pos="5415"/>
              </w:tabs>
              <w:rPr>
                <w:rFonts w:ascii="Trebuchet MS" w:hAnsi="Trebuchet MS" w:cs="Arial"/>
                <w:highlight w:val="yellow"/>
              </w:rPr>
            </w:pPr>
            <w:r>
              <w:rPr>
                <w:rFonts w:ascii="Trebuchet MS" w:hAnsi="Trebuchet MS" w:cs="Arial"/>
              </w:rPr>
              <w:t>Locations identified within compound area or just in time deliveries</w:t>
            </w:r>
          </w:p>
        </w:tc>
      </w:tr>
      <w:tr w:rsidR="00FD4815" w:rsidRPr="005E3A6E" w14:paraId="7B90C502" w14:textId="77777777" w:rsidTr="00765550">
        <w:tc>
          <w:tcPr>
            <w:tcW w:w="3528" w:type="dxa"/>
          </w:tcPr>
          <w:p w14:paraId="1A81DF5D" w14:textId="77777777" w:rsidR="00FD4815" w:rsidRPr="00B51BD9" w:rsidRDefault="00FD4815" w:rsidP="00FD4815">
            <w:pPr>
              <w:tabs>
                <w:tab w:val="left" w:pos="5415"/>
              </w:tabs>
              <w:rPr>
                <w:rFonts w:ascii="Trebuchet MS" w:hAnsi="Trebuchet MS" w:cs="Arial"/>
              </w:rPr>
            </w:pPr>
            <w:r>
              <w:rPr>
                <w:rFonts w:ascii="Trebuchet MS" w:hAnsi="Trebuchet MS" w:cs="Arial"/>
              </w:rPr>
              <w:t>End of Project Welfare (Oasis)</w:t>
            </w:r>
          </w:p>
        </w:tc>
        <w:tc>
          <w:tcPr>
            <w:tcW w:w="7092" w:type="dxa"/>
          </w:tcPr>
          <w:p w14:paraId="0362ACED" w14:textId="77777777" w:rsidR="00FD4815" w:rsidRPr="00B51BD9" w:rsidRDefault="00FD4815" w:rsidP="00FD4815">
            <w:pPr>
              <w:tabs>
                <w:tab w:val="left" w:pos="5415"/>
              </w:tabs>
              <w:jc w:val="both"/>
              <w:rPr>
                <w:rFonts w:ascii="Trebuchet MS" w:hAnsi="Trebuchet MS" w:cs="Arial"/>
                <w:highlight w:val="yellow"/>
              </w:rPr>
            </w:pPr>
            <w:r>
              <w:rPr>
                <w:rFonts w:ascii="Trebuchet MS" w:hAnsi="Trebuchet MS" w:cs="Arial"/>
              </w:rPr>
              <w:t>Separately considered for Robert St., Varndell St., Cape of Good Hope and The Victory sites &amp; other sites</w:t>
            </w:r>
          </w:p>
        </w:tc>
      </w:tr>
    </w:tbl>
    <w:p w14:paraId="7BE2E9F8" w14:textId="77777777" w:rsidR="0059149F" w:rsidRPr="005E3A6E" w:rsidRDefault="0059149F" w:rsidP="0059149F">
      <w:pPr>
        <w:tabs>
          <w:tab w:val="left" w:pos="5415"/>
        </w:tabs>
        <w:jc w:val="both"/>
        <w:rPr>
          <w:rFonts w:ascii="Trebuchet MS" w:hAnsi="Trebuchet MS" w:cs="Arial"/>
        </w:rPr>
      </w:pPr>
    </w:p>
    <w:p w14:paraId="4B36D870" w14:textId="77777777" w:rsidR="0059149F" w:rsidRPr="00997C0C" w:rsidRDefault="0059149F" w:rsidP="0059149F">
      <w:pPr>
        <w:tabs>
          <w:tab w:val="left" w:pos="5415"/>
        </w:tabs>
        <w:ind w:right="-2"/>
        <w:jc w:val="both"/>
        <w:rPr>
          <w:rFonts w:ascii="Trebuchet MS" w:hAnsi="Trebuchet MS" w:cs="Arial"/>
          <w:i/>
          <w:sz w:val="20"/>
          <w:szCs w:val="20"/>
        </w:rPr>
      </w:pPr>
      <w:r w:rsidRPr="00997C0C">
        <w:rPr>
          <w:rFonts w:ascii="Trebuchet MS" w:hAnsi="Trebuchet MS" w:cs="Arial"/>
          <w:b/>
          <w:i/>
          <w:sz w:val="20"/>
          <w:szCs w:val="20"/>
        </w:rPr>
        <w:t>NB.</w:t>
      </w:r>
      <w:r w:rsidRPr="00997C0C">
        <w:rPr>
          <w:rFonts w:ascii="Trebuchet MS" w:hAnsi="Trebuchet MS" w:cs="Arial"/>
          <w:i/>
          <w:sz w:val="20"/>
          <w:szCs w:val="20"/>
        </w:rPr>
        <w:t xml:space="preserve"> If units are to be double stacked, linked fire detection must be provided in both units and access doors arranged at opposite sides.</w:t>
      </w:r>
    </w:p>
    <w:p w14:paraId="121A1895" w14:textId="77777777" w:rsidR="0059149F" w:rsidRPr="00997C0C" w:rsidRDefault="0059149F" w:rsidP="0059149F">
      <w:pPr>
        <w:tabs>
          <w:tab w:val="left" w:pos="5415"/>
        </w:tabs>
        <w:ind w:right="-2"/>
        <w:jc w:val="both"/>
        <w:rPr>
          <w:rFonts w:ascii="Trebuchet MS" w:hAnsi="Trebuchet MS" w:cs="Arial"/>
          <w:i/>
          <w:sz w:val="20"/>
          <w:szCs w:val="20"/>
        </w:rPr>
      </w:pPr>
      <w:r w:rsidRPr="00997C0C">
        <w:rPr>
          <w:rFonts w:ascii="Trebuchet MS" w:hAnsi="Trebuchet MS" w:cs="Arial"/>
          <w:i/>
          <w:sz w:val="20"/>
          <w:szCs w:val="20"/>
        </w:rPr>
        <w:t>All accommodation and storage units are to be decorated in Lovell corporate colours.</w:t>
      </w:r>
    </w:p>
    <w:p w14:paraId="0E2DC215" w14:textId="77777777" w:rsidR="0059149F" w:rsidRPr="00997C0C" w:rsidRDefault="0059149F" w:rsidP="0059149F">
      <w:pPr>
        <w:tabs>
          <w:tab w:val="left" w:pos="5415"/>
        </w:tabs>
        <w:ind w:right="-2"/>
        <w:jc w:val="both"/>
        <w:rPr>
          <w:rFonts w:ascii="Trebuchet MS" w:hAnsi="Trebuchet MS" w:cs="Arial"/>
          <w:i/>
          <w:sz w:val="20"/>
          <w:szCs w:val="20"/>
        </w:rPr>
      </w:pPr>
      <w:r w:rsidRPr="00997C0C">
        <w:rPr>
          <w:rFonts w:ascii="Trebuchet MS" w:hAnsi="Trebuchet MS" w:cs="Arial"/>
          <w:i/>
          <w:sz w:val="20"/>
          <w:szCs w:val="20"/>
        </w:rPr>
        <w:t>¹Hot (or warm) and cold running water will be provided and basins will be large enough to immerse forearm into.</w:t>
      </w:r>
    </w:p>
    <w:p w14:paraId="0C7B4AB7" w14:textId="77777777" w:rsidR="0059149F" w:rsidRPr="00997C0C" w:rsidRDefault="0059149F" w:rsidP="0059149F">
      <w:pPr>
        <w:tabs>
          <w:tab w:val="left" w:pos="5415"/>
        </w:tabs>
        <w:ind w:right="-2"/>
        <w:jc w:val="both"/>
        <w:rPr>
          <w:rFonts w:ascii="Trebuchet MS" w:hAnsi="Trebuchet MS" w:cs="Arial"/>
          <w:i/>
          <w:sz w:val="20"/>
          <w:szCs w:val="20"/>
        </w:rPr>
      </w:pPr>
      <w:r w:rsidRPr="00997C0C">
        <w:rPr>
          <w:rFonts w:ascii="Trebuchet MS" w:hAnsi="Trebuchet MS" w:cs="Arial"/>
          <w:i/>
          <w:sz w:val="20"/>
          <w:szCs w:val="20"/>
        </w:rPr>
        <w:t>²To include suitable and sufficient seating (with backs), a means of boiling water, cups, microwave oven and fridge, a sink with hot or warm running water (for washing up) and a means of drying, adequate comfort and heating and drinking water.</w:t>
      </w:r>
    </w:p>
    <w:p w14:paraId="70EE12F6" w14:textId="77777777" w:rsidR="0059149F" w:rsidRPr="00997C0C" w:rsidRDefault="0059149F" w:rsidP="0059149F">
      <w:pPr>
        <w:tabs>
          <w:tab w:val="left" w:pos="5415"/>
        </w:tabs>
        <w:ind w:right="-2"/>
        <w:jc w:val="both"/>
        <w:rPr>
          <w:rFonts w:ascii="Trebuchet MS" w:hAnsi="Trebuchet MS" w:cs="Arial"/>
          <w:i/>
          <w:sz w:val="20"/>
          <w:szCs w:val="20"/>
        </w:rPr>
      </w:pPr>
      <w:r w:rsidRPr="00997C0C">
        <w:rPr>
          <w:rFonts w:ascii="Trebuchet MS" w:hAnsi="Trebuchet MS" w:cs="Arial"/>
          <w:i/>
          <w:sz w:val="20"/>
          <w:szCs w:val="20"/>
        </w:rPr>
        <w:t>³ To include lockable storage for clothing and PPE</w:t>
      </w:r>
    </w:p>
    <w:p w14:paraId="785A6851" w14:textId="77777777" w:rsidR="0059149F" w:rsidRPr="00997C0C" w:rsidRDefault="0059149F" w:rsidP="0059149F">
      <w:pPr>
        <w:tabs>
          <w:tab w:val="left" w:pos="5415"/>
        </w:tabs>
        <w:ind w:right="-2"/>
        <w:jc w:val="both"/>
        <w:rPr>
          <w:rFonts w:ascii="Trebuchet MS" w:hAnsi="Trebuchet MS" w:cs="Arial"/>
          <w:i/>
          <w:sz w:val="20"/>
          <w:szCs w:val="20"/>
        </w:rPr>
      </w:pPr>
      <w:r w:rsidRPr="00997C0C">
        <w:rPr>
          <w:rFonts w:ascii="Trebuchet MS" w:hAnsi="Trebuchet MS" w:cs="Arial"/>
          <w:i/>
          <w:sz w:val="20"/>
          <w:szCs w:val="20"/>
        </w:rPr>
        <w:t>If generators are used for power, full consideration to the free escape of exhaust fumes is to be given.</w:t>
      </w:r>
    </w:p>
    <w:p w14:paraId="3F60DC7E" w14:textId="77777777" w:rsidR="0059149F" w:rsidRPr="00997C0C" w:rsidRDefault="0059149F" w:rsidP="0059149F">
      <w:pPr>
        <w:rPr>
          <w:rFonts w:ascii="Trebuchet MS" w:hAnsi="Trebuchet MS" w:cs="Arial"/>
          <w:i/>
          <w:sz w:val="20"/>
          <w:szCs w:val="20"/>
        </w:rPr>
      </w:pPr>
      <w:r w:rsidRPr="00997C0C">
        <w:rPr>
          <w:rFonts w:ascii="Trebuchet MS" w:hAnsi="Trebuchet MS" w:cs="Arial"/>
          <w:i/>
          <w:sz w:val="20"/>
          <w:szCs w:val="20"/>
          <w:vertAlign w:val="subscript"/>
        </w:rPr>
        <w:t xml:space="preserve">4 </w:t>
      </w:r>
      <w:r w:rsidRPr="00997C0C">
        <w:rPr>
          <w:rFonts w:ascii="Trebuchet MS" w:hAnsi="Trebuchet MS" w:cs="Arial"/>
          <w:i/>
          <w:sz w:val="20"/>
          <w:szCs w:val="20"/>
        </w:rPr>
        <w:t xml:space="preserve">To reduce the risk of frozen water supply pipes during low temperatures in winter months, supply pipes are to be buried into the ground to a minimum depth of 600mm. Any pipework above ground, including entry points into units, must be properly insulated by boxing in and filling with suitable insulating materials such as Rockwool or similar.  </w:t>
      </w:r>
    </w:p>
    <w:p w14:paraId="01F7AB5D" w14:textId="77777777" w:rsidR="0059149F" w:rsidRPr="00997C0C" w:rsidRDefault="0059149F" w:rsidP="0059149F">
      <w:pPr>
        <w:rPr>
          <w:rFonts w:ascii="Trebuchet MS" w:hAnsi="Trebuchet MS" w:cs="Arial"/>
          <w:i/>
          <w:sz w:val="20"/>
          <w:szCs w:val="20"/>
        </w:rPr>
      </w:pPr>
      <w:r w:rsidRPr="00997C0C">
        <w:rPr>
          <w:rFonts w:ascii="Trebuchet MS" w:hAnsi="Trebuchet MS" w:cs="Arial"/>
          <w:i/>
          <w:sz w:val="20"/>
          <w:szCs w:val="20"/>
          <w:vertAlign w:val="superscript"/>
        </w:rPr>
        <w:t xml:space="preserve">5 </w:t>
      </w:r>
      <w:r w:rsidRPr="00997C0C">
        <w:rPr>
          <w:rFonts w:ascii="Trebuchet MS" w:hAnsi="Trebuchet MS" w:cs="Arial"/>
          <w:i/>
          <w:sz w:val="20"/>
          <w:szCs w:val="20"/>
        </w:rPr>
        <w:t>When demobilising welfare accommodation with power supplies, only competent electricians are to de-energise, disconnect and remove cabling. A certificate is to be obtained from the electrical contractor carrying out these works. Where possible, all cabling, buried or otherwise</w:t>
      </w:r>
      <w:r w:rsidR="00DF7E9E">
        <w:rPr>
          <w:rFonts w:ascii="Trebuchet MS" w:hAnsi="Trebuchet MS" w:cs="Arial"/>
          <w:i/>
          <w:sz w:val="20"/>
          <w:szCs w:val="20"/>
        </w:rPr>
        <w:t>,</w:t>
      </w:r>
      <w:r w:rsidRPr="00997C0C">
        <w:rPr>
          <w:rFonts w:ascii="Trebuchet MS" w:hAnsi="Trebuchet MS" w:cs="Arial"/>
          <w:i/>
          <w:sz w:val="20"/>
          <w:szCs w:val="20"/>
        </w:rPr>
        <w:t xml:space="preserve"> is to be fully removed and retained for future use on other projects.</w:t>
      </w:r>
    </w:p>
    <w:p w14:paraId="1575BD3E" w14:textId="77777777" w:rsidR="0059149F" w:rsidRDefault="0059149F" w:rsidP="0059149F">
      <w:pPr>
        <w:rPr>
          <w:rFonts w:ascii="Trebuchet MS" w:hAnsi="Trebuchet MS" w:cs="Arial"/>
        </w:rPr>
      </w:pPr>
    </w:p>
    <w:p w14:paraId="60E9BEAD" w14:textId="77777777" w:rsidR="005C0F05" w:rsidRDefault="005C0F05" w:rsidP="0059149F">
      <w:pPr>
        <w:rPr>
          <w:rFonts w:ascii="Trebuchet MS" w:hAnsi="Trebuchet MS" w:cs="Arial"/>
        </w:rPr>
      </w:pPr>
    </w:p>
    <w:p w14:paraId="0244EAD0" w14:textId="77777777" w:rsidR="00997C0C" w:rsidRDefault="00997C0C" w:rsidP="0059149F">
      <w:pPr>
        <w:rPr>
          <w:rFonts w:ascii="Trebuchet MS" w:hAnsi="Trebuchet MS" w:cs="Arial"/>
        </w:rPr>
      </w:pPr>
    </w:p>
    <w:p w14:paraId="28F0D99F" w14:textId="77777777" w:rsidR="00997C0C" w:rsidRDefault="00997C0C" w:rsidP="0059149F">
      <w:pPr>
        <w:rPr>
          <w:rFonts w:ascii="Trebuchet MS" w:hAnsi="Trebuchet MS" w:cs="Arial"/>
        </w:rPr>
      </w:pPr>
    </w:p>
    <w:p w14:paraId="3AD97B1C" w14:textId="77777777" w:rsidR="00286947" w:rsidRPr="00E70591" w:rsidRDefault="00286947" w:rsidP="005910C1">
      <w:pPr>
        <w:pStyle w:val="ListParagraph"/>
        <w:numPr>
          <w:ilvl w:val="0"/>
          <w:numId w:val="40"/>
        </w:numPr>
        <w:ind w:left="426" w:hanging="426"/>
        <w:rPr>
          <w:rFonts w:ascii="Trebuchet MS" w:hAnsi="Trebuchet MS" w:cs="Arial"/>
          <w:b/>
          <w:sz w:val="28"/>
          <w:szCs w:val="28"/>
        </w:rPr>
      </w:pPr>
      <w:r w:rsidRPr="00E70591">
        <w:rPr>
          <w:rFonts w:ascii="Trebuchet MS" w:hAnsi="Trebuchet MS" w:cs="Arial"/>
          <w:b/>
          <w:sz w:val="28"/>
          <w:szCs w:val="28"/>
        </w:rPr>
        <w:lastRenderedPageBreak/>
        <w:t>Delivering Safely Information</w:t>
      </w:r>
    </w:p>
    <w:p w14:paraId="4454C38E" w14:textId="77777777" w:rsidR="00286947" w:rsidRPr="005E3A6E" w:rsidRDefault="00286947" w:rsidP="00286947">
      <w:pPr>
        <w:jc w:val="center"/>
        <w:rPr>
          <w:rFonts w:ascii="Trebuchet MS" w:hAnsi="Trebuchet MS" w:cs="Arial"/>
          <w:b/>
        </w:rPr>
      </w:pPr>
    </w:p>
    <w:p w14:paraId="02DEE506" w14:textId="77777777" w:rsidR="00286947" w:rsidRPr="005E3A6E" w:rsidRDefault="00286947" w:rsidP="00286947">
      <w:pPr>
        <w:jc w:val="both"/>
        <w:rPr>
          <w:rFonts w:ascii="Trebuchet MS" w:hAnsi="Trebuchet MS" w:cs="Arial"/>
        </w:rPr>
      </w:pPr>
      <w:r w:rsidRPr="005E3A6E">
        <w:rPr>
          <w:rFonts w:ascii="Trebuchet MS" w:hAnsi="Trebuchet MS" w:cs="Arial"/>
          <w:sz w:val="18"/>
          <w:szCs w:val="18"/>
        </w:rPr>
        <w:t>T</w:t>
      </w:r>
      <w:r w:rsidR="00997C0C">
        <w:rPr>
          <w:rFonts w:ascii="Trebuchet MS" w:hAnsi="Trebuchet MS" w:cs="Arial"/>
          <w:sz w:val="18"/>
          <w:szCs w:val="18"/>
        </w:rPr>
        <w:t>o</w:t>
      </w:r>
      <w:r w:rsidRPr="005E3A6E">
        <w:rPr>
          <w:rFonts w:ascii="Trebuchet MS" w:hAnsi="Trebuchet MS" w:cs="Arial"/>
          <w:sz w:val="18"/>
          <w:szCs w:val="18"/>
        </w:rPr>
        <w:t xml:space="preserve"> provide </w:t>
      </w:r>
      <w:r>
        <w:rPr>
          <w:rFonts w:ascii="Trebuchet MS" w:hAnsi="Trebuchet MS" w:cs="Arial"/>
          <w:sz w:val="18"/>
          <w:szCs w:val="18"/>
        </w:rPr>
        <w:t>s</w:t>
      </w:r>
      <w:r w:rsidRPr="005E3A6E">
        <w:rPr>
          <w:rFonts w:ascii="Trebuchet MS" w:hAnsi="Trebuchet MS" w:cs="Arial"/>
          <w:sz w:val="18"/>
          <w:szCs w:val="18"/>
        </w:rPr>
        <w:t xml:space="preserve">ite </w:t>
      </w:r>
      <w:r>
        <w:rPr>
          <w:rFonts w:ascii="Trebuchet MS" w:hAnsi="Trebuchet MS" w:cs="Arial"/>
          <w:sz w:val="18"/>
          <w:szCs w:val="18"/>
        </w:rPr>
        <w:t>m</w:t>
      </w:r>
      <w:r w:rsidRPr="005E3A6E">
        <w:rPr>
          <w:rFonts w:ascii="Trebuchet MS" w:hAnsi="Trebuchet MS" w:cs="Arial"/>
          <w:sz w:val="18"/>
          <w:szCs w:val="18"/>
        </w:rPr>
        <w:t xml:space="preserve">anagement, </w:t>
      </w:r>
      <w:r>
        <w:rPr>
          <w:rFonts w:ascii="Trebuchet MS" w:hAnsi="Trebuchet MS" w:cs="Arial"/>
          <w:sz w:val="18"/>
          <w:szCs w:val="18"/>
        </w:rPr>
        <w:t>c</w:t>
      </w:r>
      <w:r w:rsidRPr="005E3A6E">
        <w:rPr>
          <w:rFonts w:ascii="Trebuchet MS" w:hAnsi="Trebuchet MS" w:cs="Arial"/>
          <w:sz w:val="18"/>
          <w:szCs w:val="18"/>
        </w:rPr>
        <w:t xml:space="preserve">ontractors, </w:t>
      </w:r>
      <w:r>
        <w:rPr>
          <w:rFonts w:ascii="Trebuchet MS" w:hAnsi="Trebuchet MS" w:cs="Arial"/>
          <w:sz w:val="18"/>
          <w:szCs w:val="18"/>
        </w:rPr>
        <w:t>s</w:t>
      </w:r>
      <w:r w:rsidRPr="005E3A6E">
        <w:rPr>
          <w:rFonts w:ascii="Trebuchet MS" w:hAnsi="Trebuchet MS" w:cs="Arial"/>
          <w:sz w:val="18"/>
          <w:szCs w:val="18"/>
        </w:rPr>
        <w:t xml:space="preserve">uppliers and </w:t>
      </w:r>
      <w:r>
        <w:rPr>
          <w:rFonts w:ascii="Trebuchet MS" w:hAnsi="Trebuchet MS" w:cs="Arial"/>
          <w:sz w:val="18"/>
          <w:szCs w:val="18"/>
        </w:rPr>
        <w:t>c</w:t>
      </w:r>
      <w:r w:rsidRPr="005E3A6E">
        <w:rPr>
          <w:rFonts w:ascii="Trebuchet MS" w:hAnsi="Trebuchet MS" w:cs="Arial"/>
          <w:sz w:val="18"/>
          <w:szCs w:val="18"/>
        </w:rPr>
        <w:t>arriers/</w:t>
      </w:r>
      <w:r>
        <w:rPr>
          <w:rFonts w:ascii="Trebuchet MS" w:hAnsi="Trebuchet MS" w:cs="Arial"/>
          <w:sz w:val="18"/>
          <w:szCs w:val="18"/>
        </w:rPr>
        <w:t>h</w:t>
      </w:r>
      <w:r w:rsidRPr="005E3A6E">
        <w:rPr>
          <w:rFonts w:ascii="Trebuchet MS" w:hAnsi="Trebuchet MS" w:cs="Arial"/>
          <w:sz w:val="18"/>
          <w:szCs w:val="18"/>
        </w:rPr>
        <w:t>auliers with the appropriate information they need to ensure that any plant or materials delivered to/collected from site are done so in a safe manner with due consideration given to both loading and unloading operations.</w:t>
      </w:r>
    </w:p>
    <w:p w14:paraId="3C04C0C4" w14:textId="77777777" w:rsidR="00286947" w:rsidRPr="005E3A6E" w:rsidRDefault="00286947" w:rsidP="00286947">
      <w:pPr>
        <w:tabs>
          <w:tab w:val="num" w:pos="540"/>
          <w:tab w:val="left" w:pos="3349"/>
        </w:tabs>
        <w:ind w:left="540" w:hanging="540"/>
        <w:rPr>
          <w:rFonts w:ascii="Trebuchet MS" w:hAnsi="Trebuchet MS" w:cs="Arial"/>
          <w:b/>
          <w:sz w:val="28"/>
          <w:szCs w:val="28"/>
        </w:rPr>
      </w:pPr>
    </w:p>
    <w:tbl>
      <w:tblPr>
        <w:tblW w:w="1044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261"/>
        <w:gridCol w:w="6179"/>
      </w:tblGrid>
      <w:tr w:rsidR="00286947" w:rsidRPr="00854B39" w14:paraId="1E3F3038" w14:textId="77777777" w:rsidTr="002F06E7">
        <w:trPr>
          <w:trHeight w:val="254"/>
        </w:trPr>
        <w:tc>
          <w:tcPr>
            <w:tcW w:w="10440" w:type="dxa"/>
            <w:gridSpan w:val="2"/>
            <w:shd w:val="clear" w:color="auto" w:fill="E6E6E6"/>
          </w:tcPr>
          <w:p w14:paraId="1D63F1C7" w14:textId="77777777" w:rsidR="00286947" w:rsidRPr="00854B39" w:rsidRDefault="00286947" w:rsidP="002F06E7">
            <w:pPr>
              <w:jc w:val="center"/>
              <w:rPr>
                <w:rFonts w:ascii="Trebuchet MS" w:hAnsi="Trebuchet MS" w:cs="Arial"/>
                <w:b/>
              </w:rPr>
            </w:pPr>
            <w:r w:rsidRPr="00854B39">
              <w:rPr>
                <w:rFonts w:ascii="Trebuchet MS" w:hAnsi="Trebuchet MS" w:cs="Arial"/>
                <w:b/>
              </w:rPr>
              <w:t>INFORMATION PROVIDED BY LOVELL</w:t>
            </w:r>
          </w:p>
        </w:tc>
      </w:tr>
      <w:tr w:rsidR="00A91D4A" w:rsidRPr="00854B39" w14:paraId="27F3DEF4" w14:textId="77777777" w:rsidTr="002F06E7">
        <w:tc>
          <w:tcPr>
            <w:tcW w:w="4261" w:type="dxa"/>
          </w:tcPr>
          <w:p w14:paraId="79298E69" w14:textId="77777777" w:rsidR="00A91D4A" w:rsidRPr="00854B39" w:rsidRDefault="00A91D4A" w:rsidP="00A91D4A">
            <w:pPr>
              <w:rPr>
                <w:rFonts w:ascii="Trebuchet MS" w:hAnsi="Trebuchet MS" w:cs="Arial"/>
              </w:rPr>
            </w:pPr>
            <w:r w:rsidRPr="00854B39">
              <w:rPr>
                <w:rFonts w:ascii="Trebuchet MS" w:hAnsi="Trebuchet MS" w:cs="Arial"/>
              </w:rPr>
              <w:t>Site Address:</w:t>
            </w:r>
          </w:p>
        </w:tc>
        <w:tc>
          <w:tcPr>
            <w:tcW w:w="6179" w:type="dxa"/>
          </w:tcPr>
          <w:p w14:paraId="4A494994" w14:textId="77777777" w:rsidR="00A91D4A" w:rsidRPr="00E429EC" w:rsidRDefault="00A91D4A" w:rsidP="00A91D4A">
            <w:pPr>
              <w:tabs>
                <w:tab w:val="left" w:pos="5415"/>
              </w:tabs>
              <w:ind w:right="-2"/>
              <w:jc w:val="both"/>
              <w:rPr>
                <w:rFonts w:ascii="Trebuchet MS" w:hAnsi="Trebuchet MS" w:cs="Arial"/>
              </w:rPr>
            </w:pPr>
            <w:r w:rsidRPr="00E429EC">
              <w:rPr>
                <w:rFonts w:ascii="Trebuchet MS" w:hAnsi="Trebuchet MS" w:cs="Arial"/>
              </w:rPr>
              <w:t xml:space="preserve">Rydal Water </w:t>
            </w:r>
            <w:r>
              <w:rPr>
                <w:rFonts w:ascii="Trebuchet MS" w:hAnsi="Trebuchet MS" w:cs="Arial"/>
              </w:rPr>
              <w:t xml:space="preserve">             }</w:t>
            </w:r>
          </w:p>
          <w:p w14:paraId="7898A148" w14:textId="77777777" w:rsidR="00A91D4A" w:rsidRPr="00E429EC" w:rsidRDefault="00A91D4A" w:rsidP="00A91D4A">
            <w:pPr>
              <w:tabs>
                <w:tab w:val="left" w:pos="5415"/>
              </w:tabs>
              <w:ind w:right="-2"/>
              <w:jc w:val="both"/>
              <w:rPr>
                <w:rFonts w:ascii="Trebuchet MS" w:hAnsi="Trebuchet MS" w:cs="Arial"/>
              </w:rPr>
            </w:pPr>
            <w:r>
              <w:rPr>
                <w:rFonts w:ascii="Trebuchet MS" w:hAnsi="Trebuchet MS" w:cs="Arial"/>
              </w:rPr>
              <w:t>Newlands                  }    Regents Park Estate</w:t>
            </w:r>
          </w:p>
          <w:p w14:paraId="1270444A" w14:textId="77777777" w:rsidR="00A91D4A" w:rsidRPr="00E429EC" w:rsidRDefault="00A91D4A" w:rsidP="00A91D4A">
            <w:pPr>
              <w:tabs>
                <w:tab w:val="left" w:pos="5415"/>
              </w:tabs>
              <w:ind w:right="-2"/>
              <w:jc w:val="both"/>
              <w:rPr>
                <w:rFonts w:ascii="Trebuchet MS" w:hAnsi="Trebuchet MS" w:cs="Arial"/>
              </w:rPr>
            </w:pPr>
            <w:r w:rsidRPr="00E429EC">
              <w:rPr>
                <w:rFonts w:ascii="Trebuchet MS" w:hAnsi="Trebuchet MS" w:cs="Arial"/>
              </w:rPr>
              <w:t xml:space="preserve">Robert Street </w:t>
            </w:r>
            <w:r>
              <w:rPr>
                <w:rFonts w:ascii="Trebuchet MS" w:hAnsi="Trebuchet MS" w:cs="Arial"/>
              </w:rPr>
              <w:t xml:space="preserve">           }    Camden</w:t>
            </w:r>
          </w:p>
          <w:p w14:paraId="77F88B8B" w14:textId="77777777" w:rsidR="00A91D4A" w:rsidRDefault="00A91D4A" w:rsidP="00A91D4A">
            <w:pPr>
              <w:tabs>
                <w:tab w:val="left" w:pos="5415"/>
              </w:tabs>
              <w:ind w:right="-2"/>
              <w:jc w:val="both"/>
              <w:rPr>
                <w:rFonts w:ascii="Trebuchet MS" w:hAnsi="Trebuchet MS" w:cs="Arial"/>
              </w:rPr>
            </w:pPr>
            <w:r>
              <w:rPr>
                <w:rFonts w:ascii="Trebuchet MS" w:hAnsi="Trebuchet MS" w:cs="Arial"/>
              </w:rPr>
              <w:t>Varndell Street          }    London</w:t>
            </w:r>
          </w:p>
          <w:p w14:paraId="150E4A56" w14:textId="77777777" w:rsidR="00A91D4A" w:rsidRPr="00E429EC" w:rsidRDefault="00A91D4A" w:rsidP="00A91D4A">
            <w:pPr>
              <w:tabs>
                <w:tab w:val="left" w:pos="5415"/>
              </w:tabs>
              <w:ind w:right="-2"/>
              <w:jc w:val="both"/>
              <w:rPr>
                <w:rFonts w:ascii="Trebuchet MS" w:hAnsi="Trebuchet MS" w:cs="Arial"/>
              </w:rPr>
            </w:pPr>
            <w:r>
              <w:rPr>
                <w:rFonts w:ascii="Trebuchet MS" w:hAnsi="Trebuchet MS" w:cs="Arial"/>
              </w:rPr>
              <w:t>St Bede’s Mews          }    NW1 4EE</w:t>
            </w:r>
          </w:p>
          <w:p w14:paraId="60467C03" w14:textId="77777777" w:rsidR="00A91D4A" w:rsidRPr="00E429EC" w:rsidRDefault="00A91D4A" w:rsidP="00A91D4A">
            <w:pPr>
              <w:tabs>
                <w:tab w:val="left" w:pos="5415"/>
              </w:tabs>
              <w:ind w:right="-2"/>
              <w:jc w:val="both"/>
              <w:rPr>
                <w:rFonts w:ascii="Trebuchet MS" w:hAnsi="Trebuchet MS" w:cs="Arial"/>
              </w:rPr>
            </w:pPr>
            <w:r w:rsidRPr="00E429EC">
              <w:rPr>
                <w:rFonts w:ascii="Trebuchet MS" w:hAnsi="Trebuchet MS" w:cs="Arial"/>
              </w:rPr>
              <w:t>Cape of Good</w:t>
            </w:r>
            <w:r>
              <w:rPr>
                <w:rFonts w:ascii="Trebuchet MS" w:hAnsi="Trebuchet MS" w:cs="Arial"/>
              </w:rPr>
              <w:t xml:space="preserve"> Hope    }</w:t>
            </w:r>
          </w:p>
          <w:p w14:paraId="0B1076D4" w14:textId="77777777" w:rsidR="00A91D4A" w:rsidRDefault="00A91D4A" w:rsidP="00A91D4A">
            <w:pPr>
              <w:tabs>
                <w:tab w:val="left" w:pos="5415"/>
              </w:tabs>
              <w:ind w:right="-2"/>
              <w:jc w:val="both"/>
              <w:rPr>
                <w:rFonts w:ascii="Trebuchet MS" w:hAnsi="Trebuchet MS" w:cs="Arial"/>
              </w:rPr>
            </w:pPr>
          </w:p>
          <w:p w14:paraId="11AB6089" w14:textId="77777777" w:rsidR="00A91D4A" w:rsidRDefault="00A91D4A" w:rsidP="00A91D4A">
            <w:pPr>
              <w:tabs>
                <w:tab w:val="left" w:pos="5415"/>
              </w:tabs>
              <w:ind w:right="-2"/>
              <w:jc w:val="both"/>
              <w:rPr>
                <w:rFonts w:ascii="Trebuchet MS" w:hAnsi="Trebuchet MS" w:cs="Arial"/>
              </w:rPr>
            </w:pPr>
            <w:r>
              <w:rPr>
                <w:rFonts w:ascii="Trebuchet MS" w:hAnsi="Trebuchet MS" w:cs="Arial"/>
              </w:rPr>
              <w:t>Phase 2 sites include:</w:t>
            </w:r>
          </w:p>
          <w:p w14:paraId="76A3201D" w14:textId="77777777" w:rsidR="00A91D4A" w:rsidRPr="00812334" w:rsidRDefault="00A91D4A" w:rsidP="00A91D4A">
            <w:pPr>
              <w:tabs>
                <w:tab w:val="left" w:pos="5415"/>
              </w:tabs>
              <w:ind w:right="-2"/>
              <w:jc w:val="both"/>
              <w:rPr>
                <w:rFonts w:ascii="Trebuchet MS" w:hAnsi="Trebuchet MS" w:cs="Arial"/>
              </w:rPr>
            </w:pPr>
            <w:r w:rsidRPr="00812334">
              <w:rPr>
                <w:rFonts w:ascii="Trebuchet MS" w:hAnsi="Trebuchet MS" w:cs="Arial"/>
              </w:rPr>
              <w:t xml:space="preserve">The Victory </w:t>
            </w:r>
          </w:p>
          <w:p w14:paraId="6B13E926" w14:textId="77777777" w:rsidR="00A91D4A" w:rsidRDefault="00A91D4A" w:rsidP="00A91D4A">
            <w:pPr>
              <w:tabs>
                <w:tab w:val="left" w:pos="5415"/>
              </w:tabs>
              <w:ind w:right="-2"/>
              <w:jc w:val="both"/>
              <w:rPr>
                <w:rFonts w:ascii="Trebuchet MS" w:hAnsi="Trebuchet MS" w:cs="Arial"/>
              </w:rPr>
            </w:pPr>
            <w:r w:rsidRPr="00812334">
              <w:rPr>
                <w:rFonts w:ascii="Trebuchet MS" w:hAnsi="Trebuchet MS" w:cs="Arial"/>
              </w:rPr>
              <w:t xml:space="preserve">Dick Collins Hall site/Redhill Street (a.k.a. Rothay) </w:t>
            </w:r>
          </w:p>
          <w:p w14:paraId="75E4574E" w14:textId="77777777" w:rsidR="00A91D4A" w:rsidRDefault="00A91D4A" w:rsidP="00A91D4A">
            <w:pPr>
              <w:tabs>
                <w:tab w:val="left" w:pos="5415"/>
              </w:tabs>
              <w:ind w:right="-2"/>
              <w:jc w:val="both"/>
              <w:rPr>
                <w:rFonts w:ascii="Trebuchet MS" w:hAnsi="Trebuchet MS" w:cs="Arial"/>
              </w:rPr>
            </w:pPr>
          </w:p>
          <w:p w14:paraId="53F638F5" w14:textId="77777777" w:rsidR="00A91D4A" w:rsidRPr="00854B39" w:rsidRDefault="00A91D4A" w:rsidP="00A91D4A">
            <w:pPr>
              <w:tabs>
                <w:tab w:val="left" w:pos="5415"/>
              </w:tabs>
              <w:ind w:right="-2"/>
              <w:jc w:val="both"/>
              <w:rPr>
                <w:rFonts w:ascii="Trebuchet MS" w:hAnsi="Trebuchet MS" w:cs="Arial"/>
              </w:rPr>
            </w:pPr>
            <w:r>
              <w:rPr>
                <w:rFonts w:ascii="Trebuchet MS" w:hAnsi="Trebuchet MS" w:cs="Arial"/>
              </w:rPr>
              <w:t>All the above are part of Regents Park Estate in Camden</w:t>
            </w:r>
          </w:p>
        </w:tc>
      </w:tr>
      <w:tr w:rsidR="00A91D4A" w:rsidRPr="00854B39" w14:paraId="02882D0F" w14:textId="77777777" w:rsidTr="002F06E7">
        <w:tc>
          <w:tcPr>
            <w:tcW w:w="4261" w:type="dxa"/>
          </w:tcPr>
          <w:p w14:paraId="51BD0936" w14:textId="77777777" w:rsidR="00A91D4A" w:rsidRPr="00854B39" w:rsidRDefault="00A91D4A" w:rsidP="00A91D4A">
            <w:pPr>
              <w:rPr>
                <w:rFonts w:ascii="Trebuchet MS" w:hAnsi="Trebuchet MS" w:cs="Arial"/>
              </w:rPr>
            </w:pPr>
            <w:r w:rsidRPr="00854B39">
              <w:rPr>
                <w:rFonts w:ascii="Trebuchet MS" w:hAnsi="Trebuchet MS" w:cs="Arial"/>
              </w:rPr>
              <w:t>Date:</w:t>
            </w:r>
          </w:p>
        </w:tc>
        <w:tc>
          <w:tcPr>
            <w:tcW w:w="6179" w:type="dxa"/>
          </w:tcPr>
          <w:p w14:paraId="5C173CE6" w14:textId="77777777" w:rsidR="00A91D4A" w:rsidRPr="00854B39" w:rsidRDefault="00A91D4A" w:rsidP="00A91D4A">
            <w:pPr>
              <w:rPr>
                <w:rFonts w:ascii="Trebuchet MS" w:hAnsi="Trebuchet MS" w:cs="Arial"/>
              </w:rPr>
            </w:pPr>
            <w:r>
              <w:rPr>
                <w:rFonts w:ascii="Trebuchet MS" w:hAnsi="Trebuchet MS" w:cs="Arial"/>
              </w:rPr>
              <w:t>23/11/2015</w:t>
            </w:r>
          </w:p>
        </w:tc>
      </w:tr>
      <w:tr w:rsidR="00A91D4A" w:rsidRPr="00854B39" w14:paraId="392A3D93" w14:textId="77777777" w:rsidTr="002F06E7">
        <w:tc>
          <w:tcPr>
            <w:tcW w:w="4261" w:type="dxa"/>
          </w:tcPr>
          <w:p w14:paraId="3D354256"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Site Contact details:</w:t>
            </w:r>
          </w:p>
        </w:tc>
        <w:tc>
          <w:tcPr>
            <w:tcW w:w="6179" w:type="dxa"/>
          </w:tcPr>
          <w:p w14:paraId="3F3EA553" w14:textId="77777777" w:rsidR="00A91D4A" w:rsidRPr="00854B39" w:rsidRDefault="00A91D4A" w:rsidP="00A91D4A">
            <w:pPr>
              <w:rPr>
                <w:rFonts w:ascii="Trebuchet MS" w:hAnsi="Trebuchet MS" w:cs="Arial"/>
              </w:rPr>
            </w:pPr>
            <w:r w:rsidRPr="00854B39">
              <w:rPr>
                <w:rFonts w:ascii="Trebuchet MS" w:hAnsi="Trebuchet MS" w:cs="Arial"/>
              </w:rPr>
              <w:t xml:space="preserve">Tel: </w:t>
            </w:r>
            <w:r w:rsidR="00061A84">
              <w:rPr>
                <w:rFonts w:ascii="Trebuchet MS" w:hAnsi="Trebuchet MS" w:cs="Arial"/>
              </w:rPr>
              <w:t>Ian Jerrett</w:t>
            </w:r>
          </w:p>
          <w:p w14:paraId="615947F4" w14:textId="77777777" w:rsidR="00A91D4A" w:rsidRPr="00854B39" w:rsidRDefault="00A91D4A" w:rsidP="00A91D4A">
            <w:pPr>
              <w:rPr>
                <w:rFonts w:ascii="Trebuchet MS" w:hAnsi="Trebuchet MS" w:cs="Arial"/>
              </w:rPr>
            </w:pPr>
            <w:r>
              <w:rPr>
                <w:rFonts w:ascii="Trebuchet MS" w:hAnsi="Trebuchet MS" w:cs="Arial"/>
              </w:rPr>
              <w:t>Project</w:t>
            </w:r>
            <w:r w:rsidRPr="00854B39">
              <w:rPr>
                <w:rFonts w:ascii="Trebuchet MS" w:hAnsi="Trebuchet MS" w:cs="Arial"/>
              </w:rPr>
              <w:t xml:space="preserve"> Manager Mobile: </w:t>
            </w:r>
            <w:r>
              <w:rPr>
                <w:rFonts w:ascii="Trebuchet MS" w:hAnsi="Trebuchet MS" w:cs="Arial"/>
              </w:rPr>
              <w:t>07976 225564</w:t>
            </w:r>
          </w:p>
        </w:tc>
      </w:tr>
      <w:tr w:rsidR="00A91D4A" w:rsidRPr="00854B39" w14:paraId="2A5B34E7" w14:textId="77777777" w:rsidTr="002F06E7">
        <w:tc>
          <w:tcPr>
            <w:tcW w:w="4261" w:type="dxa"/>
          </w:tcPr>
          <w:p w14:paraId="2488F364"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Site Delivery Points and Times:</w:t>
            </w:r>
          </w:p>
        </w:tc>
        <w:tc>
          <w:tcPr>
            <w:tcW w:w="6179" w:type="dxa"/>
          </w:tcPr>
          <w:p w14:paraId="34EE05A4"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460E41F0" w14:textId="77777777" w:rsidTr="002F06E7">
        <w:tc>
          <w:tcPr>
            <w:tcW w:w="4261" w:type="dxa"/>
          </w:tcPr>
          <w:p w14:paraId="080950F9" w14:textId="77777777" w:rsidR="00A91D4A" w:rsidRPr="00854B39" w:rsidRDefault="00A91D4A" w:rsidP="00A91D4A">
            <w:pPr>
              <w:rPr>
                <w:rFonts w:ascii="Trebuchet MS" w:hAnsi="Trebuchet MS" w:cs="Arial"/>
              </w:rPr>
            </w:pPr>
            <w:r w:rsidRPr="00854B39">
              <w:rPr>
                <w:rFonts w:ascii="Trebuchet MS" w:hAnsi="Trebuchet MS" w:cs="Arial"/>
              </w:rPr>
              <w:t xml:space="preserve">Timing restrictions on when goods should be delivered or collected; </w:t>
            </w:r>
          </w:p>
        </w:tc>
        <w:tc>
          <w:tcPr>
            <w:tcW w:w="6179" w:type="dxa"/>
          </w:tcPr>
          <w:p w14:paraId="687405C5"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13BEBD15" w14:textId="77777777" w:rsidTr="002F06E7">
        <w:tc>
          <w:tcPr>
            <w:tcW w:w="4261" w:type="dxa"/>
          </w:tcPr>
          <w:p w14:paraId="2C047931"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Low/Narrow Bridges:</w:t>
            </w:r>
          </w:p>
        </w:tc>
        <w:tc>
          <w:tcPr>
            <w:tcW w:w="6179" w:type="dxa"/>
          </w:tcPr>
          <w:p w14:paraId="42AA20F2"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1189E68C" w14:textId="77777777" w:rsidTr="002F06E7">
        <w:tc>
          <w:tcPr>
            <w:tcW w:w="4261" w:type="dxa"/>
          </w:tcPr>
          <w:p w14:paraId="176887F4"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Routes with Weight Restrictions:</w:t>
            </w:r>
          </w:p>
        </w:tc>
        <w:tc>
          <w:tcPr>
            <w:tcW w:w="6179" w:type="dxa"/>
          </w:tcPr>
          <w:p w14:paraId="20344D65"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212A9EC8" w14:textId="77777777" w:rsidTr="002F06E7">
        <w:tc>
          <w:tcPr>
            <w:tcW w:w="4261" w:type="dxa"/>
          </w:tcPr>
          <w:p w14:paraId="725E4DF1"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Speed Restrictions:</w:t>
            </w:r>
          </w:p>
        </w:tc>
        <w:tc>
          <w:tcPr>
            <w:tcW w:w="6179" w:type="dxa"/>
          </w:tcPr>
          <w:p w14:paraId="26E10286"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4488B3EA" w14:textId="77777777" w:rsidTr="002F06E7">
        <w:tc>
          <w:tcPr>
            <w:tcW w:w="4261" w:type="dxa"/>
          </w:tcPr>
          <w:p w14:paraId="7B1A18CC"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Traffic Calming Measures:</w:t>
            </w:r>
          </w:p>
        </w:tc>
        <w:tc>
          <w:tcPr>
            <w:tcW w:w="6179" w:type="dxa"/>
          </w:tcPr>
          <w:p w14:paraId="33364884"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1DC5495C" w14:textId="77777777" w:rsidTr="002F06E7">
        <w:tc>
          <w:tcPr>
            <w:tcW w:w="4261" w:type="dxa"/>
          </w:tcPr>
          <w:p w14:paraId="4B6AE82E"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One Way Systems:</w:t>
            </w:r>
          </w:p>
        </w:tc>
        <w:tc>
          <w:tcPr>
            <w:tcW w:w="6179" w:type="dxa"/>
          </w:tcPr>
          <w:p w14:paraId="5F5A142F"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37EF7FF8" w14:textId="77777777" w:rsidTr="002F06E7">
        <w:tc>
          <w:tcPr>
            <w:tcW w:w="4261" w:type="dxa"/>
          </w:tcPr>
          <w:p w14:paraId="349C12AF"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Overhead obstacles (power lines):</w:t>
            </w:r>
          </w:p>
        </w:tc>
        <w:tc>
          <w:tcPr>
            <w:tcW w:w="6179" w:type="dxa"/>
          </w:tcPr>
          <w:p w14:paraId="62858941"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2CFD2A0E" w14:textId="77777777" w:rsidTr="002F06E7">
        <w:tc>
          <w:tcPr>
            <w:tcW w:w="4261" w:type="dxa"/>
          </w:tcPr>
          <w:p w14:paraId="7A0D2282"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Narrow Access Roads:</w:t>
            </w:r>
          </w:p>
        </w:tc>
        <w:tc>
          <w:tcPr>
            <w:tcW w:w="6179" w:type="dxa"/>
          </w:tcPr>
          <w:p w14:paraId="64F1D820"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7D4D68FC" w14:textId="77777777" w:rsidTr="002F06E7">
        <w:tc>
          <w:tcPr>
            <w:tcW w:w="4261" w:type="dxa"/>
          </w:tcPr>
          <w:p w14:paraId="07431A2E"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Major Road Works:</w:t>
            </w:r>
          </w:p>
        </w:tc>
        <w:tc>
          <w:tcPr>
            <w:tcW w:w="6179" w:type="dxa"/>
          </w:tcPr>
          <w:p w14:paraId="345007F1"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20EF92B0" w14:textId="77777777" w:rsidTr="002F06E7">
        <w:tc>
          <w:tcPr>
            <w:tcW w:w="4261" w:type="dxa"/>
          </w:tcPr>
          <w:p w14:paraId="1DC193D8"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Lifting equipment available on site including lifting capacity:</w:t>
            </w:r>
          </w:p>
        </w:tc>
        <w:tc>
          <w:tcPr>
            <w:tcW w:w="6179" w:type="dxa"/>
          </w:tcPr>
          <w:p w14:paraId="26518888"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854B39" w14:paraId="5A706705" w14:textId="77777777" w:rsidTr="002F06E7">
        <w:tc>
          <w:tcPr>
            <w:tcW w:w="4261" w:type="dxa"/>
          </w:tcPr>
          <w:p w14:paraId="21DB3624" w14:textId="77777777" w:rsidR="00A91D4A" w:rsidRPr="00854B39" w:rsidRDefault="00A91D4A" w:rsidP="00A91D4A">
            <w:pPr>
              <w:tabs>
                <w:tab w:val="left" w:pos="5415"/>
              </w:tabs>
              <w:jc w:val="both"/>
              <w:rPr>
                <w:rFonts w:ascii="Trebuchet MS" w:hAnsi="Trebuchet MS" w:cs="Arial"/>
              </w:rPr>
            </w:pPr>
            <w:r w:rsidRPr="00854B39">
              <w:rPr>
                <w:rFonts w:ascii="Trebuchet MS" w:hAnsi="Trebuchet MS" w:cs="Arial"/>
              </w:rPr>
              <w:t>Restrictions on the type or size of vehicle the site can safely handle:</w:t>
            </w:r>
          </w:p>
        </w:tc>
        <w:tc>
          <w:tcPr>
            <w:tcW w:w="6179" w:type="dxa"/>
          </w:tcPr>
          <w:p w14:paraId="71B8D280" w14:textId="77777777" w:rsidR="00A91D4A" w:rsidRPr="00854B39" w:rsidRDefault="00A91D4A" w:rsidP="00A91D4A">
            <w:pPr>
              <w:rPr>
                <w:rFonts w:ascii="Trebuchet MS" w:hAnsi="Trebuchet MS" w:cs="Arial"/>
              </w:rPr>
            </w:pPr>
            <w:r>
              <w:rPr>
                <w:rFonts w:ascii="Trebuchet MS" w:hAnsi="Trebuchet MS" w:cs="Arial"/>
              </w:rPr>
              <w:t>Rigid Vehicles</w:t>
            </w:r>
          </w:p>
        </w:tc>
      </w:tr>
      <w:tr w:rsidR="00A91D4A" w:rsidRPr="005E3A6E" w14:paraId="6E3D0AC5" w14:textId="77777777" w:rsidTr="002F06E7">
        <w:tc>
          <w:tcPr>
            <w:tcW w:w="4261" w:type="dxa"/>
          </w:tcPr>
          <w:p w14:paraId="252D01A9" w14:textId="77777777" w:rsidR="00A91D4A" w:rsidRPr="00854B39" w:rsidRDefault="00A91D4A" w:rsidP="00A91D4A">
            <w:pPr>
              <w:pStyle w:val="Style"/>
              <w:rPr>
                <w:rFonts w:ascii="Trebuchet MS" w:hAnsi="Trebuchet MS"/>
              </w:rPr>
            </w:pPr>
            <w:r w:rsidRPr="00854B39">
              <w:rPr>
                <w:rFonts w:ascii="Trebuchet MS" w:hAnsi="Trebuchet MS"/>
              </w:rPr>
              <w:t>Where visiting vehicles should park on arrival:</w:t>
            </w:r>
          </w:p>
          <w:p w14:paraId="4AA577E0" w14:textId="77777777" w:rsidR="00A91D4A" w:rsidRPr="00B51BD9" w:rsidRDefault="00A91D4A" w:rsidP="00A91D4A">
            <w:pPr>
              <w:tabs>
                <w:tab w:val="left" w:pos="5415"/>
              </w:tabs>
              <w:jc w:val="both"/>
              <w:rPr>
                <w:rFonts w:ascii="Trebuchet MS" w:hAnsi="Trebuchet MS" w:cs="Arial"/>
                <w:sz w:val="20"/>
                <w:szCs w:val="20"/>
              </w:rPr>
            </w:pPr>
            <w:r w:rsidRPr="00B51BD9">
              <w:rPr>
                <w:rFonts w:ascii="Trebuchet MS" w:hAnsi="Trebuchet MS" w:cs="Arial"/>
                <w:sz w:val="16"/>
                <w:szCs w:val="16"/>
              </w:rPr>
              <w:t>Generally, parking and subsequent loading/unloading should be off the road and pavement and well away from members of the public. If articulated vehicles are coupled/uncoupled, drivers should have been instructed on how to park each vehicle type they use. Trailer parking and cab hand brakes should always be used.</w:t>
            </w:r>
          </w:p>
        </w:tc>
        <w:tc>
          <w:tcPr>
            <w:tcW w:w="6179" w:type="dxa"/>
          </w:tcPr>
          <w:p w14:paraId="48F4B127"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A91D4A" w:rsidRPr="005E3A6E" w14:paraId="3AE4CC27" w14:textId="77777777" w:rsidTr="002F06E7">
        <w:tc>
          <w:tcPr>
            <w:tcW w:w="4261" w:type="dxa"/>
          </w:tcPr>
          <w:p w14:paraId="36D30D18" w14:textId="77777777" w:rsidR="00A91D4A" w:rsidRPr="00854B39" w:rsidRDefault="00A91D4A" w:rsidP="00A91D4A">
            <w:pPr>
              <w:pStyle w:val="Style"/>
              <w:rPr>
                <w:rFonts w:ascii="Trebuchet MS" w:hAnsi="Trebuchet MS"/>
              </w:rPr>
            </w:pPr>
            <w:r w:rsidRPr="00854B39">
              <w:rPr>
                <w:rFonts w:ascii="Trebuchet MS" w:hAnsi="Trebuchet MS"/>
              </w:rPr>
              <w:t>Procedures the visiting driver needs to follow:</w:t>
            </w:r>
          </w:p>
          <w:p w14:paraId="59AA305A" w14:textId="77777777" w:rsidR="00A91D4A" w:rsidRPr="00B51BD9" w:rsidRDefault="00A91D4A" w:rsidP="00A91D4A">
            <w:pPr>
              <w:tabs>
                <w:tab w:val="left" w:pos="5415"/>
              </w:tabs>
              <w:jc w:val="both"/>
              <w:rPr>
                <w:rFonts w:ascii="Trebuchet MS" w:hAnsi="Trebuchet MS" w:cs="Arial"/>
                <w:sz w:val="20"/>
                <w:szCs w:val="20"/>
              </w:rPr>
            </w:pPr>
            <w:r w:rsidRPr="00B51BD9">
              <w:rPr>
                <w:rFonts w:ascii="Trebuchet MS" w:hAnsi="Trebuchet MS" w:cs="Arial"/>
                <w:sz w:val="16"/>
                <w:szCs w:val="16"/>
              </w:rPr>
              <w:t>Wearing of high-visibility vest, hard hat, safety footwear, limits on use of mobile phones, prohibitions on reversing or conditions for reversing such as the use of a banks man etc.</w:t>
            </w:r>
          </w:p>
        </w:tc>
        <w:tc>
          <w:tcPr>
            <w:tcW w:w="6179" w:type="dxa"/>
          </w:tcPr>
          <w:p w14:paraId="710DD657" w14:textId="77777777" w:rsidR="00A91D4A" w:rsidRPr="00854B39" w:rsidRDefault="00A91D4A" w:rsidP="00A91D4A">
            <w:pPr>
              <w:rPr>
                <w:rFonts w:ascii="Trebuchet MS" w:hAnsi="Trebuchet MS" w:cs="Arial"/>
              </w:rPr>
            </w:pPr>
            <w:r w:rsidRPr="00854B39">
              <w:rPr>
                <w:rFonts w:ascii="Trebuchet MS" w:hAnsi="Trebuchet MS" w:cs="Arial"/>
              </w:rPr>
              <w:fldChar w:fldCharType="begin"/>
            </w:r>
            <w:r w:rsidRPr="00854B39">
              <w:rPr>
                <w:rFonts w:ascii="Trebuchet MS" w:hAnsi="Trebuchet MS" w:cs="Arial"/>
              </w:rPr>
              <w:instrText xml:space="preserve"> MACROBUTTON EmptyMacro </w:instrText>
            </w:r>
            <w:r w:rsidRPr="00854B39">
              <w:rPr>
                <w:rFonts w:ascii="Trebuchet MS" w:hAnsi="Trebuchet MS" w:cs="Arial"/>
                <w:highlight w:val="yellow"/>
              </w:rPr>
              <w:instrText>[Click here and type info.]</w:instrText>
            </w:r>
            <w:r w:rsidRPr="00854B39">
              <w:rPr>
                <w:rFonts w:ascii="Trebuchet MS" w:hAnsi="Trebuchet MS" w:cs="Arial"/>
              </w:rPr>
              <w:instrText xml:space="preserve"> </w:instrText>
            </w:r>
            <w:r w:rsidRPr="00854B39">
              <w:rPr>
                <w:rFonts w:ascii="Trebuchet MS" w:hAnsi="Trebuchet MS" w:cs="Arial"/>
              </w:rPr>
              <w:fldChar w:fldCharType="end"/>
            </w:r>
          </w:p>
        </w:tc>
      </w:tr>
      <w:tr w:rsidR="00286947" w:rsidRPr="005E3A6E" w14:paraId="15611EEF" w14:textId="77777777" w:rsidTr="002F06E7">
        <w:tc>
          <w:tcPr>
            <w:tcW w:w="10440" w:type="dxa"/>
            <w:gridSpan w:val="2"/>
          </w:tcPr>
          <w:p w14:paraId="7678DA71" w14:textId="77777777" w:rsidR="00286947" w:rsidRPr="00B51BD9" w:rsidRDefault="00286947" w:rsidP="002F06E7">
            <w:pPr>
              <w:rPr>
                <w:rFonts w:ascii="Trebuchet MS" w:hAnsi="Trebuchet MS" w:cs="Arial"/>
                <w:sz w:val="20"/>
                <w:szCs w:val="20"/>
              </w:rPr>
            </w:pPr>
          </w:p>
        </w:tc>
      </w:tr>
      <w:tr w:rsidR="00286947" w:rsidRPr="005E3A6E" w14:paraId="0E9CD34D" w14:textId="77777777" w:rsidTr="002F06E7">
        <w:trPr>
          <w:trHeight w:val="461"/>
        </w:trPr>
        <w:tc>
          <w:tcPr>
            <w:tcW w:w="10440" w:type="dxa"/>
            <w:gridSpan w:val="2"/>
          </w:tcPr>
          <w:p w14:paraId="49EC704B" w14:textId="77777777" w:rsidR="00286947" w:rsidRPr="00B51BD9" w:rsidRDefault="00286947" w:rsidP="002F06E7">
            <w:pPr>
              <w:jc w:val="both"/>
              <w:rPr>
                <w:rFonts w:ascii="Trebuchet MS" w:hAnsi="Trebuchet MS" w:cs="Arial"/>
                <w:sz w:val="16"/>
                <w:szCs w:val="16"/>
              </w:rPr>
            </w:pPr>
            <w:r w:rsidRPr="00B51BD9">
              <w:rPr>
                <w:rFonts w:ascii="Trebuchet MS" w:hAnsi="Trebuchet MS" w:cs="Arial"/>
                <w:sz w:val="16"/>
                <w:szCs w:val="16"/>
              </w:rPr>
              <w:lastRenderedPageBreak/>
              <w:t xml:space="preserve">A site plan or sketch showing parking, location of reception, route to take through the site, designated turning/reversing areas, rest facilities, location of loading/unloading area </w:t>
            </w:r>
            <w:r w:rsidR="002D3249" w:rsidRPr="00B51BD9">
              <w:rPr>
                <w:rFonts w:ascii="Trebuchet MS" w:hAnsi="Trebuchet MS" w:cs="Arial"/>
                <w:sz w:val="16"/>
                <w:szCs w:val="16"/>
              </w:rPr>
              <w:t>etc.</w:t>
            </w:r>
            <w:r w:rsidRPr="00B51BD9">
              <w:rPr>
                <w:rFonts w:ascii="Trebuchet MS" w:hAnsi="Trebuchet MS" w:cs="Arial"/>
                <w:sz w:val="16"/>
                <w:szCs w:val="16"/>
              </w:rPr>
              <w:t>; should be provided if it will assist in clarification.</w:t>
            </w:r>
          </w:p>
        </w:tc>
      </w:tr>
      <w:tr w:rsidR="00286947" w:rsidRPr="005E3A6E" w14:paraId="3C278753" w14:textId="77777777" w:rsidTr="002F06E7">
        <w:tc>
          <w:tcPr>
            <w:tcW w:w="10440" w:type="dxa"/>
            <w:gridSpan w:val="2"/>
          </w:tcPr>
          <w:p w14:paraId="3162F396" w14:textId="77777777" w:rsidR="00286947" w:rsidRPr="00B51BD9" w:rsidRDefault="00286947" w:rsidP="006C18DC">
            <w:pPr>
              <w:jc w:val="both"/>
              <w:rPr>
                <w:rFonts w:ascii="Trebuchet MS" w:hAnsi="Trebuchet MS" w:cs="Arial"/>
                <w:sz w:val="20"/>
                <w:szCs w:val="20"/>
              </w:rPr>
            </w:pPr>
            <w:r w:rsidRPr="00B51BD9">
              <w:rPr>
                <w:rFonts w:ascii="Trebuchet MS" w:hAnsi="Trebuchet MS" w:cs="Arial"/>
                <w:sz w:val="16"/>
                <w:szCs w:val="16"/>
              </w:rPr>
              <w:t>The delivery driver is not to use a forklift unless this is agreed in advance and measures are taken to ensure that the driver is suitably trained, competent and experienced, the forklift is well maintained and suitable for the task and site conditions. The driver must be able to provide adequate training certification and current maintenance records– this includes any HIABS used.</w:t>
            </w:r>
          </w:p>
        </w:tc>
      </w:tr>
    </w:tbl>
    <w:p w14:paraId="537F6014" w14:textId="77777777" w:rsidR="00286947" w:rsidRDefault="00286947" w:rsidP="0059149F">
      <w:pPr>
        <w:rPr>
          <w:rFonts w:ascii="Trebuchet MS" w:hAnsi="Trebuchet MS" w:cs="Arial"/>
        </w:rPr>
      </w:pPr>
    </w:p>
    <w:p w14:paraId="5895D2CE" w14:textId="77777777" w:rsidR="00286947" w:rsidRDefault="00286947" w:rsidP="0059149F">
      <w:pPr>
        <w:rPr>
          <w:rFonts w:ascii="Trebuchet MS" w:hAnsi="Trebuchet MS" w:cs="Arial"/>
        </w:rPr>
      </w:pPr>
    </w:p>
    <w:p w14:paraId="06C50620" w14:textId="77777777" w:rsidR="009F46A1" w:rsidRDefault="005C0F05" w:rsidP="005910C1">
      <w:pPr>
        <w:pStyle w:val="ListParagraph"/>
        <w:numPr>
          <w:ilvl w:val="0"/>
          <w:numId w:val="40"/>
        </w:numPr>
        <w:ind w:left="426" w:hanging="426"/>
        <w:rPr>
          <w:rFonts w:ascii="Trebuchet MS" w:hAnsi="Trebuchet MS" w:cs="Arial"/>
          <w:b/>
          <w:sz w:val="28"/>
          <w:szCs w:val="28"/>
        </w:rPr>
      </w:pPr>
      <w:r w:rsidRPr="005C0F05">
        <w:rPr>
          <w:rFonts w:ascii="Trebuchet MS" w:hAnsi="Trebuchet MS" w:cs="Arial"/>
          <w:b/>
          <w:sz w:val="28"/>
          <w:szCs w:val="28"/>
        </w:rPr>
        <w:t>Fire and emergency procedures</w:t>
      </w:r>
    </w:p>
    <w:p w14:paraId="4F88B292" w14:textId="77777777" w:rsidR="009639C8" w:rsidRDefault="009639C8" w:rsidP="009639C8">
      <w:pPr>
        <w:rPr>
          <w:rFonts w:ascii="Trebuchet MS" w:hAnsi="Trebuchet MS" w:cs="Arial"/>
          <w:b/>
          <w:sz w:val="28"/>
          <w:szCs w:val="28"/>
        </w:rPr>
      </w:pPr>
    </w:p>
    <w:p w14:paraId="4A3766AD" w14:textId="77777777" w:rsidR="009639C8" w:rsidRDefault="009639C8" w:rsidP="009639C8">
      <w:pPr>
        <w:tabs>
          <w:tab w:val="left" w:pos="5415"/>
        </w:tabs>
        <w:ind w:left="360" w:hanging="360"/>
        <w:jc w:val="both"/>
        <w:rPr>
          <w:rFonts w:ascii="Trebuchet MS" w:hAnsi="Trebuchet MS" w:cs="Arial"/>
          <w:b/>
        </w:rPr>
      </w:pPr>
      <w:r w:rsidRPr="005E3A6E">
        <w:rPr>
          <w:rFonts w:ascii="Trebuchet MS" w:hAnsi="Trebuchet MS" w:cs="Arial"/>
          <w:b/>
        </w:rPr>
        <w:t>Fire Safety Plan</w:t>
      </w:r>
    </w:p>
    <w:p w14:paraId="4A6ADA4E" w14:textId="77777777" w:rsidR="009639C8" w:rsidRPr="005E3A6E" w:rsidRDefault="009639C8" w:rsidP="009639C8">
      <w:pPr>
        <w:tabs>
          <w:tab w:val="left" w:pos="5415"/>
        </w:tabs>
        <w:ind w:left="360" w:hanging="360"/>
        <w:jc w:val="both"/>
        <w:rPr>
          <w:rFonts w:ascii="Trebuchet MS" w:hAnsi="Trebuchet MS" w:cs="Arial"/>
          <w:b/>
        </w:rPr>
      </w:pPr>
    </w:p>
    <w:p w14:paraId="0045CBEA" w14:textId="77777777" w:rsidR="009639C8" w:rsidRPr="00B405A6" w:rsidRDefault="009639C8" w:rsidP="009639C8">
      <w:pPr>
        <w:tabs>
          <w:tab w:val="left" w:pos="5415"/>
        </w:tabs>
        <w:jc w:val="both"/>
        <w:rPr>
          <w:rStyle w:val="Hyperlink"/>
          <w:rFonts w:ascii="Trebuchet MS" w:hAnsi="Trebuchet MS" w:cs="Arial"/>
          <w:b/>
          <w:sz w:val="20"/>
          <w:szCs w:val="20"/>
        </w:rPr>
      </w:pPr>
      <w:r w:rsidRPr="005E3A6E">
        <w:rPr>
          <w:rFonts w:ascii="Trebuchet MS" w:hAnsi="Trebuchet MS" w:cs="Arial"/>
          <w:b/>
          <w:sz w:val="20"/>
          <w:szCs w:val="20"/>
        </w:rPr>
        <w:t xml:space="preserve">For further guidance follow link to </w:t>
      </w:r>
      <w:r>
        <w:rPr>
          <w:rFonts w:ascii="Trebuchet MS" w:hAnsi="Trebuchet MS" w:cs="Arial"/>
          <w:b/>
          <w:sz w:val="20"/>
          <w:szCs w:val="20"/>
        </w:rPr>
        <w:fldChar w:fldCharType="begin"/>
      </w:r>
      <w:r>
        <w:rPr>
          <w:rFonts w:ascii="Trebuchet MS" w:hAnsi="Trebuchet MS" w:cs="Arial"/>
          <w:b/>
          <w:sz w:val="20"/>
          <w:szCs w:val="20"/>
        </w:rPr>
        <w:instrText>HYPERLINK "http://insite/home/lovell/health-safety--environment/3-safety/guidance-documents--acops/fire.aspx"</w:instrText>
      </w:r>
      <w:r>
        <w:rPr>
          <w:rFonts w:ascii="Trebuchet MS" w:hAnsi="Trebuchet MS" w:cs="Arial"/>
          <w:b/>
          <w:sz w:val="20"/>
          <w:szCs w:val="20"/>
        </w:rPr>
        <w:fldChar w:fldCharType="separate"/>
      </w:r>
      <w:r w:rsidRPr="00B405A6">
        <w:rPr>
          <w:rStyle w:val="Hyperlink"/>
          <w:rFonts w:ascii="Trebuchet MS" w:hAnsi="Trebuchet MS" w:cs="Arial"/>
          <w:b/>
          <w:sz w:val="20"/>
          <w:szCs w:val="20"/>
        </w:rPr>
        <w:t>HSE Fire Guidance Documents</w:t>
      </w:r>
    </w:p>
    <w:p w14:paraId="10AC80DD" w14:textId="77777777" w:rsidR="009639C8" w:rsidRPr="005E3A6E" w:rsidRDefault="009639C8" w:rsidP="009639C8">
      <w:pPr>
        <w:tabs>
          <w:tab w:val="left" w:pos="5415"/>
        </w:tabs>
        <w:jc w:val="both"/>
        <w:rPr>
          <w:rFonts w:ascii="Trebuchet MS" w:hAnsi="Trebuchet MS" w:cs="Arial"/>
        </w:rPr>
      </w:pPr>
      <w:r>
        <w:rPr>
          <w:rFonts w:ascii="Trebuchet MS" w:hAnsi="Trebuchet MS" w:cs="Arial"/>
          <w:b/>
          <w:sz w:val="20"/>
          <w:szCs w:val="20"/>
        </w:rPr>
        <w:fldChar w:fldCharType="end"/>
      </w:r>
    </w:p>
    <w:p w14:paraId="44D8623F" w14:textId="77777777" w:rsidR="009639C8" w:rsidRPr="005E3A6E" w:rsidRDefault="009639C8" w:rsidP="009639C8">
      <w:pPr>
        <w:tabs>
          <w:tab w:val="left" w:pos="5415"/>
        </w:tabs>
        <w:ind w:right="-1"/>
        <w:jc w:val="both"/>
        <w:rPr>
          <w:rFonts w:ascii="Trebuchet MS" w:hAnsi="Trebuchet MS" w:cs="Arial"/>
          <w:sz w:val="14"/>
          <w:szCs w:val="14"/>
        </w:rPr>
      </w:pPr>
      <w:r w:rsidRPr="005E3A6E">
        <w:rPr>
          <w:rFonts w:ascii="Trebuchet MS" w:hAnsi="Trebuchet MS" w:cs="Arial"/>
          <w:sz w:val="14"/>
          <w:szCs w:val="14"/>
        </w:rPr>
        <w:t xml:space="preserve">Prepared in accordance with the Joint Code of Practice on the Protection from Fire of Construction Sites and Buildings Undergoing Renovation – an insurance requirement for all projects with an original contract value of over £2.5m. </w:t>
      </w:r>
    </w:p>
    <w:p w14:paraId="3C3DE96E" w14:textId="77777777" w:rsidR="009639C8" w:rsidRPr="005E3A6E" w:rsidRDefault="009639C8" w:rsidP="009639C8">
      <w:pPr>
        <w:tabs>
          <w:tab w:val="left" w:pos="5415"/>
        </w:tabs>
        <w:ind w:right="-1"/>
        <w:jc w:val="both"/>
        <w:rPr>
          <w:rFonts w:ascii="Trebuchet MS" w:hAnsi="Trebuchet MS" w:cs="Arial"/>
        </w:rPr>
      </w:pPr>
    </w:p>
    <w:p w14:paraId="2E30E526" w14:textId="77777777" w:rsidR="009639C8" w:rsidRPr="005E3A6E" w:rsidRDefault="009639C8" w:rsidP="009639C8">
      <w:pPr>
        <w:tabs>
          <w:tab w:val="left" w:pos="5415"/>
        </w:tabs>
        <w:ind w:right="-1"/>
        <w:jc w:val="both"/>
        <w:rPr>
          <w:rFonts w:ascii="Trebuchet MS" w:hAnsi="Trebuchet MS" w:cs="Arial"/>
          <w:b/>
          <w:sz w:val="18"/>
          <w:szCs w:val="18"/>
        </w:rPr>
      </w:pPr>
      <w:r w:rsidRPr="005E3A6E">
        <w:rPr>
          <w:rFonts w:ascii="Trebuchet MS" w:hAnsi="Trebuchet MS" w:cs="Arial"/>
          <w:b/>
          <w:sz w:val="18"/>
          <w:szCs w:val="18"/>
        </w:rPr>
        <w:t>High fire risk sites include:</w:t>
      </w:r>
    </w:p>
    <w:p w14:paraId="24D3A186" w14:textId="77777777" w:rsidR="009639C8" w:rsidRPr="005E3A6E" w:rsidRDefault="009639C8" w:rsidP="009639C8">
      <w:pPr>
        <w:tabs>
          <w:tab w:val="left" w:pos="5415"/>
        </w:tabs>
        <w:ind w:right="-1"/>
        <w:jc w:val="both"/>
        <w:rPr>
          <w:rFonts w:ascii="Trebuchet MS" w:hAnsi="Trebuchet MS" w:cs="Arial"/>
          <w:sz w:val="18"/>
          <w:szCs w:val="18"/>
        </w:rPr>
      </w:pPr>
      <w:r w:rsidRPr="005E3A6E">
        <w:rPr>
          <w:rFonts w:ascii="Trebuchet MS" w:hAnsi="Trebuchet MS" w:cs="Arial"/>
          <w:sz w:val="18"/>
          <w:szCs w:val="18"/>
        </w:rPr>
        <w:t>High Rise – height of 30m above ground level (maximum reach of Fire and Rescue Service)</w:t>
      </w:r>
    </w:p>
    <w:p w14:paraId="65E8466D" w14:textId="77777777" w:rsidR="009639C8" w:rsidRPr="005E3A6E" w:rsidRDefault="009639C8" w:rsidP="009639C8">
      <w:pPr>
        <w:tabs>
          <w:tab w:val="left" w:pos="5415"/>
        </w:tabs>
        <w:ind w:right="-1"/>
        <w:jc w:val="both"/>
        <w:rPr>
          <w:rFonts w:ascii="Trebuchet MS" w:hAnsi="Trebuchet MS" w:cs="Arial"/>
          <w:sz w:val="18"/>
          <w:szCs w:val="18"/>
        </w:rPr>
      </w:pPr>
      <w:r w:rsidRPr="005E3A6E">
        <w:rPr>
          <w:rFonts w:ascii="Trebuchet MS" w:hAnsi="Trebuchet MS" w:cs="Arial"/>
          <w:sz w:val="18"/>
          <w:szCs w:val="18"/>
        </w:rPr>
        <w:t>Large Projects - contract value &gt;£20m</w:t>
      </w:r>
    </w:p>
    <w:p w14:paraId="1AE2BF02" w14:textId="77777777" w:rsidR="009639C8" w:rsidRPr="005E3A6E" w:rsidRDefault="009639C8" w:rsidP="009639C8">
      <w:pPr>
        <w:tabs>
          <w:tab w:val="left" w:pos="5415"/>
        </w:tabs>
        <w:ind w:right="-1"/>
        <w:jc w:val="both"/>
        <w:rPr>
          <w:rFonts w:ascii="Trebuchet MS" w:hAnsi="Trebuchet MS" w:cs="Arial"/>
          <w:sz w:val="18"/>
          <w:szCs w:val="18"/>
        </w:rPr>
      </w:pPr>
      <w:r w:rsidRPr="005E3A6E">
        <w:rPr>
          <w:rFonts w:ascii="Trebuchet MS" w:hAnsi="Trebuchet MS" w:cs="Arial"/>
          <w:sz w:val="18"/>
          <w:szCs w:val="18"/>
        </w:rPr>
        <w:t>All timber frame structures</w:t>
      </w:r>
    </w:p>
    <w:p w14:paraId="07C6696D" w14:textId="77777777" w:rsidR="009639C8" w:rsidRPr="005E3A6E" w:rsidRDefault="009639C8" w:rsidP="009639C8">
      <w:pPr>
        <w:tabs>
          <w:tab w:val="left" w:pos="5415"/>
        </w:tabs>
        <w:ind w:right="-1"/>
        <w:jc w:val="both"/>
        <w:rPr>
          <w:rFonts w:ascii="Trebuchet MS" w:hAnsi="Trebuchet MS" w:cs="Arial"/>
          <w:sz w:val="18"/>
          <w:szCs w:val="18"/>
        </w:rPr>
      </w:pPr>
      <w:r w:rsidRPr="005E3A6E">
        <w:rPr>
          <w:rFonts w:ascii="Trebuchet MS" w:hAnsi="Trebuchet MS" w:cs="Arial"/>
          <w:sz w:val="18"/>
          <w:szCs w:val="18"/>
        </w:rPr>
        <w:t>Where risk assessment indicates significant potential for loss of life or property</w:t>
      </w:r>
    </w:p>
    <w:p w14:paraId="61C728D4" w14:textId="77777777" w:rsidR="009639C8" w:rsidRPr="005E3A6E" w:rsidRDefault="009639C8" w:rsidP="009639C8">
      <w:pPr>
        <w:tabs>
          <w:tab w:val="left" w:pos="5415"/>
        </w:tabs>
        <w:ind w:right="-1"/>
        <w:jc w:val="both"/>
        <w:rPr>
          <w:rFonts w:ascii="Trebuchet MS" w:hAnsi="Trebuchet MS" w:cs="Arial"/>
          <w:sz w:val="18"/>
          <w:szCs w:val="18"/>
        </w:rPr>
      </w:pPr>
      <w:r w:rsidRPr="005E3A6E">
        <w:rPr>
          <w:rFonts w:ascii="Trebuchet MS" w:hAnsi="Trebuchet MS" w:cs="Arial"/>
          <w:sz w:val="18"/>
          <w:szCs w:val="18"/>
        </w:rPr>
        <w:t>Insurers must be consulted prior to the commencement of high risks projects and also if work is suspended on site. Contact your Commercial Manager for current insurer’s details.</w:t>
      </w:r>
    </w:p>
    <w:p w14:paraId="307629A1" w14:textId="77777777" w:rsidR="009639C8" w:rsidRPr="005E3A6E" w:rsidRDefault="009639C8" w:rsidP="009639C8">
      <w:pPr>
        <w:tabs>
          <w:tab w:val="left" w:pos="5415"/>
        </w:tabs>
        <w:ind w:right="-1"/>
        <w:jc w:val="both"/>
        <w:rPr>
          <w:rFonts w:ascii="Trebuchet MS" w:hAnsi="Trebuchet MS" w:cs="Arial"/>
        </w:rPr>
      </w:pPr>
      <w:r w:rsidRPr="005E3A6E">
        <w:rPr>
          <w:rFonts w:ascii="Trebuchet MS" w:hAnsi="Trebuchet MS" w:cs="Arial"/>
        </w:rPr>
        <w:t xml:space="preserve"> </w:t>
      </w:r>
    </w:p>
    <w:p w14:paraId="4027CC72" w14:textId="77777777" w:rsidR="009639C8" w:rsidRPr="005E3A6E" w:rsidRDefault="0087295D" w:rsidP="009639C8">
      <w:pPr>
        <w:jc w:val="both"/>
        <w:rPr>
          <w:rFonts w:ascii="Trebuchet MS" w:hAnsi="Trebuchet MS" w:cs="Arial"/>
        </w:rPr>
      </w:pPr>
      <w:r>
        <w:rPr>
          <w:rFonts w:ascii="Trebuchet MS" w:hAnsi="Trebuchet MS" w:cs="Arial"/>
        </w:rPr>
        <w:t>A fire risk a</w:t>
      </w:r>
      <w:r w:rsidR="009639C8" w:rsidRPr="005E3A6E">
        <w:rPr>
          <w:rFonts w:ascii="Trebuchet MS" w:hAnsi="Trebuchet MS" w:cs="Arial"/>
        </w:rPr>
        <w:t>ssessment (HSE 002FIRE) will be completed for each project by a competent person, on all timber frame projects this will be carried out by a specialist consultant. The assessment will be reviewed to ensure that it remains relevant as the project develops. Where a project involves working in occupied multi floor buildings, the client’s/landlord’s fire risk assessment is to be obtained prior to commencement and the controls detailed must be incorporated into our own.</w:t>
      </w:r>
    </w:p>
    <w:p w14:paraId="51DB0BC7" w14:textId="77777777" w:rsidR="009639C8" w:rsidRPr="005E3A6E" w:rsidRDefault="009639C8" w:rsidP="009639C8">
      <w:pPr>
        <w:jc w:val="both"/>
        <w:rPr>
          <w:rFonts w:ascii="Trebuchet MS" w:hAnsi="Trebuchet MS" w:cs="Arial"/>
        </w:rPr>
      </w:pPr>
    </w:p>
    <w:p w14:paraId="5B5FAD61" w14:textId="77777777" w:rsidR="009639C8" w:rsidRPr="005E3A6E" w:rsidRDefault="009639C8" w:rsidP="009639C8">
      <w:pPr>
        <w:jc w:val="both"/>
        <w:rPr>
          <w:rFonts w:ascii="Trebuchet MS" w:hAnsi="Trebuchet MS" w:cs="Arial"/>
        </w:rPr>
      </w:pPr>
      <w:r w:rsidRPr="005E3A6E">
        <w:rPr>
          <w:rFonts w:ascii="Trebuchet MS" w:hAnsi="Trebuchet MS" w:cs="Arial"/>
        </w:rPr>
        <w:t>Travel distances will be considered because of the effect of smoke and heat which spread quickly. It is very important not to overestimate how far people can travel before they are adversely affected by fire. Appropriate distances to reach safety, including on scaffolds, will depend on a variety of matters.</w:t>
      </w:r>
    </w:p>
    <w:p w14:paraId="008B4526" w14:textId="77777777" w:rsidR="009639C8" w:rsidRPr="005E3A6E" w:rsidRDefault="009639C8" w:rsidP="009639C8">
      <w:pPr>
        <w:jc w:val="both"/>
        <w:rPr>
          <w:rFonts w:ascii="Trebuchet MS" w:hAnsi="Trebuchet MS" w:cs="Arial"/>
        </w:rPr>
      </w:pPr>
    </w:p>
    <w:p w14:paraId="79E86D49" w14:textId="77777777" w:rsidR="009639C8" w:rsidRPr="005E3A6E" w:rsidRDefault="009639C8" w:rsidP="009639C8">
      <w:pPr>
        <w:jc w:val="both"/>
        <w:rPr>
          <w:rFonts w:ascii="Trebuchet MS" w:hAnsi="Trebuchet MS" w:cs="Arial"/>
          <w:sz w:val="18"/>
          <w:szCs w:val="18"/>
        </w:rPr>
      </w:pPr>
      <w:r w:rsidRPr="005E3A6E">
        <w:rPr>
          <w:rFonts w:ascii="Trebuchet MS" w:hAnsi="Trebuchet MS" w:cs="Arial"/>
        </w:rPr>
        <w:t xml:space="preserve">The following table details the maximum travel distances permitted before additional control measures will be required. </w:t>
      </w:r>
      <w:r w:rsidRPr="005E3A6E">
        <w:rPr>
          <w:rFonts w:ascii="Trebuchet MS" w:hAnsi="Trebuchet MS" w:cs="Arial"/>
          <w:b/>
          <w:sz w:val="18"/>
          <w:szCs w:val="18"/>
        </w:rPr>
        <w:t>Note:</w:t>
      </w:r>
      <w:r w:rsidRPr="005E3A6E">
        <w:rPr>
          <w:rFonts w:ascii="Trebuchet MS" w:hAnsi="Trebuchet MS" w:cs="Arial"/>
          <w:sz w:val="18"/>
          <w:szCs w:val="18"/>
        </w:rPr>
        <w:t xml:space="preserve"> These distances must include the height of the scaffold staircases also.</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796"/>
        <w:gridCol w:w="2619"/>
        <w:gridCol w:w="2518"/>
        <w:gridCol w:w="2495"/>
      </w:tblGrid>
      <w:tr w:rsidR="009639C8" w:rsidRPr="005E3A6E" w14:paraId="2957381E" w14:textId="77777777" w:rsidTr="00393D64">
        <w:tc>
          <w:tcPr>
            <w:tcW w:w="2836" w:type="dxa"/>
            <w:shd w:val="clear" w:color="auto" w:fill="E6E6E6"/>
          </w:tcPr>
          <w:p w14:paraId="64B58959" w14:textId="77777777" w:rsidR="009639C8" w:rsidRPr="00B51BD9" w:rsidRDefault="009639C8" w:rsidP="00393D64">
            <w:pPr>
              <w:jc w:val="center"/>
              <w:rPr>
                <w:rFonts w:ascii="Trebuchet MS" w:hAnsi="Trebuchet MS" w:cs="Arial"/>
                <w:b/>
              </w:rPr>
            </w:pPr>
            <w:r w:rsidRPr="00B51BD9">
              <w:rPr>
                <w:rFonts w:ascii="Trebuchet MS" w:hAnsi="Trebuchet MS" w:cs="Arial"/>
                <w:b/>
              </w:rPr>
              <w:t>Property/build type</w:t>
            </w:r>
          </w:p>
        </w:tc>
        <w:tc>
          <w:tcPr>
            <w:tcW w:w="2687" w:type="dxa"/>
            <w:shd w:val="clear" w:color="auto" w:fill="E6E6E6"/>
          </w:tcPr>
          <w:p w14:paraId="2362FC11" w14:textId="77777777" w:rsidR="009639C8" w:rsidRPr="00B51BD9" w:rsidRDefault="009639C8" w:rsidP="00393D64">
            <w:pPr>
              <w:jc w:val="center"/>
              <w:rPr>
                <w:rFonts w:ascii="Trebuchet MS" w:hAnsi="Trebuchet MS" w:cs="Arial"/>
                <w:b/>
              </w:rPr>
            </w:pPr>
            <w:r w:rsidRPr="00B51BD9">
              <w:rPr>
                <w:rFonts w:ascii="Trebuchet MS" w:hAnsi="Trebuchet MS" w:cs="Arial"/>
                <w:b/>
              </w:rPr>
              <w:t>Fire hazard</w:t>
            </w:r>
          </w:p>
        </w:tc>
        <w:tc>
          <w:tcPr>
            <w:tcW w:w="2566" w:type="dxa"/>
            <w:shd w:val="clear" w:color="auto" w:fill="E6E6E6"/>
          </w:tcPr>
          <w:p w14:paraId="276CDEC3" w14:textId="77777777" w:rsidR="009639C8" w:rsidRPr="00B51BD9" w:rsidRDefault="009639C8" w:rsidP="00393D64">
            <w:pPr>
              <w:jc w:val="center"/>
              <w:rPr>
                <w:rFonts w:ascii="Trebuchet MS" w:hAnsi="Trebuchet MS" w:cs="Arial"/>
                <w:b/>
              </w:rPr>
            </w:pPr>
            <w:r w:rsidRPr="00B51BD9">
              <w:rPr>
                <w:rFonts w:ascii="Trebuchet MS" w:hAnsi="Trebuchet MS" w:cs="Arial"/>
                <w:b/>
              </w:rPr>
              <w:t>Secondary means of escape provided</w:t>
            </w:r>
          </w:p>
        </w:tc>
        <w:tc>
          <w:tcPr>
            <w:tcW w:w="2566" w:type="dxa"/>
            <w:shd w:val="clear" w:color="auto" w:fill="E6E6E6"/>
          </w:tcPr>
          <w:p w14:paraId="16AA965D" w14:textId="77777777" w:rsidR="009639C8" w:rsidRPr="00B51BD9" w:rsidRDefault="009639C8" w:rsidP="00393D64">
            <w:pPr>
              <w:jc w:val="center"/>
              <w:rPr>
                <w:rFonts w:ascii="Trebuchet MS" w:hAnsi="Trebuchet MS" w:cs="Arial"/>
                <w:b/>
              </w:rPr>
            </w:pPr>
            <w:r w:rsidRPr="00B51BD9">
              <w:rPr>
                <w:rFonts w:ascii="Trebuchet MS" w:hAnsi="Trebuchet MS" w:cs="Arial"/>
                <w:b/>
              </w:rPr>
              <w:t>From a dead end</w:t>
            </w:r>
          </w:p>
        </w:tc>
      </w:tr>
      <w:tr w:rsidR="009639C8" w:rsidRPr="005E3A6E" w14:paraId="7FD2AA7E" w14:textId="77777777" w:rsidTr="00393D64">
        <w:tc>
          <w:tcPr>
            <w:tcW w:w="2836" w:type="dxa"/>
          </w:tcPr>
          <w:p w14:paraId="12109192" w14:textId="77777777" w:rsidR="009639C8" w:rsidRPr="00B51BD9" w:rsidRDefault="009639C8" w:rsidP="00393D64">
            <w:pPr>
              <w:jc w:val="both"/>
              <w:rPr>
                <w:rFonts w:ascii="Trebuchet MS" w:hAnsi="Trebuchet MS" w:cs="Arial"/>
              </w:rPr>
            </w:pPr>
            <w:r w:rsidRPr="00B51BD9">
              <w:rPr>
                <w:rFonts w:ascii="Trebuchet MS" w:hAnsi="Trebuchet MS" w:cs="Arial"/>
              </w:rPr>
              <w:t>Occupied</w:t>
            </w:r>
          </w:p>
        </w:tc>
        <w:tc>
          <w:tcPr>
            <w:tcW w:w="2687" w:type="dxa"/>
          </w:tcPr>
          <w:p w14:paraId="20AD4A22" w14:textId="77777777" w:rsidR="009639C8" w:rsidRPr="00B51BD9" w:rsidRDefault="009639C8" w:rsidP="00393D64">
            <w:pPr>
              <w:jc w:val="center"/>
              <w:rPr>
                <w:rFonts w:ascii="Trebuchet MS" w:hAnsi="Trebuchet MS" w:cs="Arial"/>
              </w:rPr>
            </w:pPr>
            <w:r w:rsidRPr="00B51BD9">
              <w:rPr>
                <w:rFonts w:ascii="Trebuchet MS" w:hAnsi="Trebuchet MS" w:cs="Arial"/>
              </w:rPr>
              <w:t>High</w:t>
            </w:r>
          </w:p>
        </w:tc>
        <w:tc>
          <w:tcPr>
            <w:tcW w:w="2566" w:type="dxa"/>
          </w:tcPr>
          <w:p w14:paraId="3301C7C1" w14:textId="77777777" w:rsidR="009639C8" w:rsidRPr="00B51BD9" w:rsidRDefault="009639C8" w:rsidP="00393D64">
            <w:pPr>
              <w:jc w:val="center"/>
              <w:rPr>
                <w:rFonts w:ascii="Trebuchet MS" w:hAnsi="Trebuchet MS" w:cs="Arial"/>
              </w:rPr>
            </w:pPr>
            <w:r w:rsidRPr="00B51BD9">
              <w:rPr>
                <w:rFonts w:ascii="Trebuchet MS" w:hAnsi="Trebuchet MS" w:cs="Arial"/>
              </w:rPr>
              <w:t>25m</w:t>
            </w:r>
          </w:p>
        </w:tc>
        <w:tc>
          <w:tcPr>
            <w:tcW w:w="2566" w:type="dxa"/>
          </w:tcPr>
          <w:p w14:paraId="665902F0" w14:textId="77777777" w:rsidR="009639C8" w:rsidRPr="00B51BD9" w:rsidRDefault="009639C8" w:rsidP="00393D64">
            <w:pPr>
              <w:jc w:val="center"/>
              <w:rPr>
                <w:rFonts w:ascii="Trebuchet MS" w:hAnsi="Trebuchet MS" w:cs="Arial"/>
              </w:rPr>
            </w:pPr>
            <w:r w:rsidRPr="00B51BD9">
              <w:rPr>
                <w:rFonts w:ascii="Trebuchet MS" w:hAnsi="Trebuchet MS" w:cs="Arial"/>
              </w:rPr>
              <w:t>12m</w:t>
            </w:r>
          </w:p>
        </w:tc>
      </w:tr>
      <w:tr w:rsidR="009639C8" w:rsidRPr="005E3A6E" w14:paraId="6585F356" w14:textId="77777777" w:rsidTr="00393D64">
        <w:tc>
          <w:tcPr>
            <w:tcW w:w="2836" w:type="dxa"/>
          </w:tcPr>
          <w:p w14:paraId="4FE3A6E6" w14:textId="77777777" w:rsidR="009639C8" w:rsidRPr="00B51BD9" w:rsidRDefault="009639C8" w:rsidP="00393D64">
            <w:pPr>
              <w:jc w:val="both"/>
              <w:rPr>
                <w:rFonts w:ascii="Trebuchet MS" w:hAnsi="Trebuchet MS" w:cs="Arial"/>
              </w:rPr>
            </w:pPr>
            <w:r w:rsidRPr="00B51BD9">
              <w:rPr>
                <w:rFonts w:ascii="Trebuchet MS" w:hAnsi="Trebuchet MS" w:cs="Arial"/>
              </w:rPr>
              <w:t>Timber frame</w:t>
            </w:r>
          </w:p>
        </w:tc>
        <w:tc>
          <w:tcPr>
            <w:tcW w:w="2687" w:type="dxa"/>
          </w:tcPr>
          <w:p w14:paraId="6B869A99" w14:textId="77777777" w:rsidR="009639C8" w:rsidRPr="00B51BD9" w:rsidRDefault="009639C8" w:rsidP="00393D64">
            <w:pPr>
              <w:jc w:val="center"/>
              <w:rPr>
                <w:rFonts w:ascii="Trebuchet MS" w:hAnsi="Trebuchet MS" w:cs="Arial"/>
              </w:rPr>
            </w:pPr>
            <w:r w:rsidRPr="00B51BD9">
              <w:rPr>
                <w:rFonts w:ascii="Trebuchet MS" w:hAnsi="Trebuchet MS" w:cs="Arial"/>
              </w:rPr>
              <w:t>High</w:t>
            </w:r>
          </w:p>
        </w:tc>
        <w:tc>
          <w:tcPr>
            <w:tcW w:w="2566" w:type="dxa"/>
          </w:tcPr>
          <w:p w14:paraId="25E5BFA4" w14:textId="77777777" w:rsidR="009639C8" w:rsidRPr="00B51BD9" w:rsidRDefault="009639C8" w:rsidP="00393D64">
            <w:pPr>
              <w:jc w:val="center"/>
              <w:rPr>
                <w:rFonts w:ascii="Trebuchet MS" w:hAnsi="Trebuchet MS" w:cs="Arial"/>
              </w:rPr>
            </w:pPr>
            <w:r w:rsidRPr="00B51BD9">
              <w:rPr>
                <w:rFonts w:ascii="Trebuchet MS" w:hAnsi="Trebuchet MS" w:cs="Arial"/>
              </w:rPr>
              <w:t>25m</w:t>
            </w:r>
          </w:p>
        </w:tc>
        <w:tc>
          <w:tcPr>
            <w:tcW w:w="2566" w:type="dxa"/>
          </w:tcPr>
          <w:p w14:paraId="79F5CB52" w14:textId="77777777" w:rsidR="009639C8" w:rsidRPr="00B51BD9" w:rsidRDefault="009639C8" w:rsidP="00393D64">
            <w:pPr>
              <w:jc w:val="center"/>
              <w:rPr>
                <w:rFonts w:ascii="Trebuchet MS" w:hAnsi="Trebuchet MS" w:cs="Arial"/>
              </w:rPr>
            </w:pPr>
            <w:r w:rsidRPr="00B51BD9">
              <w:rPr>
                <w:rFonts w:ascii="Trebuchet MS" w:hAnsi="Trebuchet MS" w:cs="Arial"/>
              </w:rPr>
              <w:t>12m</w:t>
            </w:r>
          </w:p>
        </w:tc>
      </w:tr>
      <w:tr w:rsidR="009639C8" w:rsidRPr="005E3A6E" w14:paraId="3580F6EE" w14:textId="77777777" w:rsidTr="00393D64">
        <w:tc>
          <w:tcPr>
            <w:tcW w:w="2836" w:type="dxa"/>
          </w:tcPr>
          <w:p w14:paraId="5ED50F78" w14:textId="77777777" w:rsidR="009639C8" w:rsidRPr="00B51BD9" w:rsidRDefault="009639C8" w:rsidP="00393D64">
            <w:pPr>
              <w:jc w:val="both"/>
              <w:rPr>
                <w:rFonts w:ascii="Trebuchet MS" w:hAnsi="Trebuchet MS" w:cs="Arial"/>
              </w:rPr>
            </w:pPr>
            <w:r w:rsidRPr="00B51BD9">
              <w:rPr>
                <w:rFonts w:ascii="Trebuchet MS" w:hAnsi="Trebuchet MS" w:cs="Arial"/>
              </w:rPr>
              <w:t>SIP</w:t>
            </w:r>
          </w:p>
        </w:tc>
        <w:tc>
          <w:tcPr>
            <w:tcW w:w="2687" w:type="dxa"/>
          </w:tcPr>
          <w:p w14:paraId="2EBF57A5" w14:textId="77777777" w:rsidR="009639C8" w:rsidRPr="00B51BD9" w:rsidRDefault="009639C8" w:rsidP="00393D64">
            <w:pPr>
              <w:jc w:val="center"/>
              <w:rPr>
                <w:rFonts w:ascii="Trebuchet MS" w:hAnsi="Trebuchet MS" w:cs="Arial"/>
              </w:rPr>
            </w:pPr>
            <w:r w:rsidRPr="00B51BD9">
              <w:rPr>
                <w:rFonts w:ascii="Trebuchet MS" w:hAnsi="Trebuchet MS" w:cs="Arial"/>
              </w:rPr>
              <w:t>High</w:t>
            </w:r>
          </w:p>
        </w:tc>
        <w:tc>
          <w:tcPr>
            <w:tcW w:w="2566" w:type="dxa"/>
          </w:tcPr>
          <w:p w14:paraId="7D9221BD" w14:textId="77777777" w:rsidR="009639C8" w:rsidRPr="00B51BD9" w:rsidRDefault="009639C8" w:rsidP="00393D64">
            <w:pPr>
              <w:jc w:val="center"/>
              <w:rPr>
                <w:rFonts w:ascii="Trebuchet MS" w:hAnsi="Trebuchet MS" w:cs="Arial"/>
              </w:rPr>
            </w:pPr>
            <w:r w:rsidRPr="00B51BD9">
              <w:rPr>
                <w:rFonts w:ascii="Trebuchet MS" w:hAnsi="Trebuchet MS" w:cs="Arial"/>
              </w:rPr>
              <w:t>25m</w:t>
            </w:r>
          </w:p>
        </w:tc>
        <w:tc>
          <w:tcPr>
            <w:tcW w:w="2566" w:type="dxa"/>
          </w:tcPr>
          <w:p w14:paraId="6A2556D4" w14:textId="77777777" w:rsidR="009639C8" w:rsidRPr="00B51BD9" w:rsidRDefault="009639C8" w:rsidP="00393D64">
            <w:pPr>
              <w:jc w:val="center"/>
              <w:rPr>
                <w:rFonts w:ascii="Trebuchet MS" w:hAnsi="Trebuchet MS" w:cs="Arial"/>
              </w:rPr>
            </w:pPr>
            <w:r w:rsidRPr="00B51BD9">
              <w:rPr>
                <w:rFonts w:ascii="Trebuchet MS" w:hAnsi="Trebuchet MS" w:cs="Arial"/>
              </w:rPr>
              <w:t>12m</w:t>
            </w:r>
          </w:p>
        </w:tc>
      </w:tr>
      <w:tr w:rsidR="009639C8" w:rsidRPr="005E3A6E" w14:paraId="2AB63332" w14:textId="77777777" w:rsidTr="00393D64">
        <w:tc>
          <w:tcPr>
            <w:tcW w:w="2836" w:type="dxa"/>
          </w:tcPr>
          <w:p w14:paraId="2F8DE23A" w14:textId="77777777" w:rsidR="009639C8" w:rsidRPr="00B51BD9" w:rsidRDefault="009639C8" w:rsidP="00393D64">
            <w:pPr>
              <w:jc w:val="both"/>
              <w:rPr>
                <w:rFonts w:ascii="Trebuchet MS" w:hAnsi="Trebuchet MS" w:cs="Arial"/>
              </w:rPr>
            </w:pPr>
            <w:r w:rsidRPr="00B51BD9">
              <w:rPr>
                <w:rFonts w:ascii="Trebuchet MS" w:hAnsi="Trebuchet MS" w:cs="Arial"/>
              </w:rPr>
              <w:t>Traditional build</w:t>
            </w:r>
          </w:p>
        </w:tc>
        <w:tc>
          <w:tcPr>
            <w:tcW w:w="2687" w:type="dxa"/>
          </w:tcPr>
          <w:p w14:paraId="712C95C5" w14:textId="77777777" w:rsidR="009639C8" w:rsidRPr="00B51BD9" w:rsidRDefault="009639C8" w:rsidP="00393D64">
            <w:pPr>
              <w:jc w:val="center"/>
              <w:rPr>
                <w:rFonts w:ascii="Trebuchet MS" w:hAnsi="Trebuchet MS" w:cs="Arial"/>
              </w:rPr>
            </w:pPr>
            <w:r w:rsidRPr="00B51BD9">
              <w:rPr>
                <w:rFonts w:ascii="Trebuchet MS" w:hAnsi="Trebuchet MS" w:cs="Arial"/>
              </w:rPr>
              <w:t>Normal</w:t>
            </w:r>
          </w:p>
        </w:tc>
        <w:tc>
          <w:tcPr>
            <w:tcW w:w="2566" w:type="dxa"/>
          </w:tcPr>
          <w:p w14:paraId="567AAA70" w14:textId="77777777" w:rsidR="009639C8" w:rsidRPr="00B51BD9" w:rsidRDefault="009639C8" w:rsidP="00393D64">
            <w:pPr>
              <w:jc w:val="center"/>
              <w:rPr>
                <w:rFonts w:ascii="Trebuchet MS" w:hAnsi="Trebuchet MS" w:cs="Arial"/>
              </w:rPr>
            </w:pPr>
            <w:r w:rsidRPr="00B51BD9">
              <w:rPr>
                <w:rFonts w:ascii="Trebuchet MS" w:hAnsi="Trebuchet MS" w:cs="Arial"/>
              </w:rPr>
              <w:t>45m</w:t>
            </w:r>
          </w:p>
        </w:tc>
        <w:tc>
          <w:tcPr>
            <w:tcW w:w="2566" w:type="dxa"/>
          </w:tcPr>
          <w:p w14:paraId="3AE97EE7" w14:textId="77777777" w:rsidR="009639C8" w:rsidRPr="00B51BD9" w:rsidRDefault="009639C8" w:rsidP="00393D64">
            <w:pPr>
              <w:jc w:val="center"/>
              <w:rPr>
                <w:rFonts w:ascii="Trebuchet MS" w:hAnsi="Trebuchet MS" w:cs="Arial"/>
              </w:rPr>
            </w:pPr>
            <w:r w:rsidRPr="00B51BD9">
              <w:rPr>
                <w:rFonts w:ascii="Trebuchet MS" w:hAnsi="Trebuchet MS" w:cs="Arial"/>
              </w:rPr>
              <w:t>18m</w:t>
            </w:r>
          </w:p>
        </w:tc>
      </w:tr>
      <w:tr w:rsidR="009639C8" w:rsidRPr="005E3A6E" w14:paraId="18F6BFCD" w14:textId="77777777" w:rsidTr="00393D64">
        <w:tc>
          <w:tcPr>
            <w:tcW w:w="2836" w:type="dxa"/>
          </w:tcPr>
          <w:p w14:paraId="2AD6BF63" w14:textId="77777777" w:rsidR="009639C8" w:rsidRPr="00B51BD9" w:rsidRDefault="009639C8" w:rsidP="00393D64">
            <w:pPr>
              <w:jc w:val="both"/>
              <w:rPr>
                <w:rFonts w:ascii="Trebuchet MS" w:hAnsi="Trebuchet MS" w:cs="Arial"/>
              </w:rPr>
            </w:pPr>
            <w:r w:rsidRPr="00B51BD9">
              <w:rPr>
                <w:rFonts w:ascii="Trebuchet MS" w:hAnsi="Trebuchet MS" w:cs="Arial"/>
              </w:rPr>
              <w:t>Thin Joint</w:t>
            </w:r>
          </w:p>
        </w:tc>
        <w:tc>
          <w:tcPr>
            <w:tcW w:w="2687" w:type="dxa"/>
          </w:tcPr>
          <w:p w14:paraId="0B78F19D" w14:textId="77777777" w:rsidR="009639C8" w:rsidRPr="00B51BD9" w:rsidRDefault="009639C8" w:rsidP="00393D64">
            <w:pPr>
              <w:jc w:val="center"/>
              <w:rPr>
                <w:rFonts w:ascii="Trebuchet MS" w:hAnsi="Trebuchet MS" w:cs="Arial"/>
              </w:rPr>
            </w:pPr>
            <w:r w:rsidRPr="00B51BD9">
              <w:rPr>
                <w:rFonts w:ascii="Trebuchet MS" w:hAnsi="Trebuchet MS" w:cs="Arial"/>
              </w:rPr>
              <w:t>Normal</w:t>
            </w:r>
          </w:p>
        </w:tc>
        <w:tc>
          <w:tcPr>
            <w:tcW w:w="2566" w:type="dxa"/>
          </w:tcPr>
          <w:p w14:paraId="39D9D3CD" w14:textId="77777777" w:rsidR="009639C8" w:rsidRPr="00B51BD9" w:rsidRDefault="009639C8" w:rsidP="00393D64">
            <w:pPr>
              <w:jc w:val="center"/>
              <w:rPr>
                <w:rFonts w:ascii="Trebuchet MS" w:hAnsi="Trebuchet MS" w:cs="Arial"/>
              </w:rPr>
            </w:pPr>
            <w:r w:rsidRPr="00B51BD9">
              <w:rPr>
                <w:rFonts w:ascii="Trebuchet MS" w:hAnsi="Trebuchet MS" w:cs="Arial"/>
              </w:rPr>
              <w:t>45m</w:t>
            </w:r>
          </w:p>
        </w:tc>
        <w:tc>
          <w:tcPr>
            <w:tcW w:w="2566" w:type="dxa"/>
          </w:tcPr>
          <w:p w14:paraId="749F290D" w14:textId="77777777" w:rsidR="009639C8" w:rsidRPr="00B51BD9" w:rsidRDefault="009639C8" w:rsidP="00393D64">
            <w:pPr>
              <w:jc w:val="center"/>
              <w:rPr>
                <w:rFonts w:ascii="Trebuchet MS" w:hAnsi="Trebuchet MS" w:cs="Arial"/>
              </w:rPr>
            </w:pPr>
            <w:r w:rsidRPr="00B51BD9">
              <w:rPr>
                <w:rFonts w:ascii="Trebuchet MS" w:hAnsi="Trebuchet MS" w:cs="Arial"/>
              </w:rPr>
              <w:t>18m</w:t>
            </w:r>
          </w:p>
        </w:tc>
      </w:tr>
    </w:tbl>
    <w:p w14:paraId="4D28DA7D" w14:textId="77777777" w:rsidR="009639C8" w:rsidRPr="005E3A6E" w:rsidRDefault="009639C8" w:rsidP="009639C8">
      <w:pPr>
        <w:rPr>
          <w:rFonts w:ascii="Trebuchet MS" w:hAnsi="Trebuchet MS" w:cs="Arial"/>
          <w:sz w:val="16"/>
          <w:szCs w:val="16"/>
        </w:rPr>
      </w:pPr>
      <w:r w:rsidRPr="005E3A6E">
        <w:rPr>
          <w:rFonts w:ascii="Trebuchet MS" w:hAnsi="Trebuchet MS" w:cs="Arial"/>
          <w:sz w:val="16"/>
          <w:szCs w:val="16"/>
        </w:rPr>
        <w:t>SIP = Structurally Insulated Panel i.e. Kingspan TEK etc.</w:t>
      </w:r>
    </w:p>
    <w:p w14:paraId="3352BE09" w14:textId="77777777" w:rsidR="009639C8" w:rsidRPr="005E3A6E" w:rsidRDefault="009639C8" w:rsidP="009639C8">
      <w:pPr>
        <w:jc w:val="both"/>
        <w:rPr>
          <w:rFonts w:ascii="Trebuchet MS" w:hAnsi="Trebuchet MS" w:cs="Arial"/>
        </w:rPr>
      </w:pPr>
    </w:p>
    <w:p w14:paraId="085123D5" w14:textId="77777777" w:rsidR="009639C8" w:rsidRPr="005E3A6E" w:rsidRDefault="009639C8" w:rsidP="009639C8">
      <w:pPr>
        <w:jc w:val="both"/>
        <w:rPr>
          <w:rFonts w:ascii="Trebuchet MS" w:hAnsi="Trebuchet MS" w:cs="Arial"/>
        </w:rPr>
      </w:pPr>
      <w:r w:rsidRPr="005E3A6E">
        <w:rPr>
          <w:rFonts w:ascii="Trebuchet MS" w:hAnsi="Trebuchet MS" w:cs="Arial"/>
        </w:rPr>
        <w:t xml:space="preserve">Staircases are </w:t>
      </w:r>
      <w:r>
        <w:rPr>
          <w:rFonts w:ascii="Trebuchet MS" w:hAnsi="Trebuchet MS" w:cs="Arial"/>
        </w:rPr>
        <w:t xml:space="preserve">to be used as the primary method of access. They are also </w:t>
      </w:r>
      <w:r w:rsidRPr="005E3A6E">
        <w:rPr>
          <w:rFonts w:ascii="Trebuchet MS" w:hAnsi="Trebuchet MS" w:cs="Arial"/>
        </w:rPr>
        <w:t xml:space="preserve">the preferred method of secondary escape on scaffolds as they permit a more rapid escape for higher numbers than ladders however; ladder towers are permitted where necessary, but will be signed to indicate that they are for emergency use only. </w:t>
      </w:r>
    </w:p>
    <w:p w14:paraId="2BD85D93" w14:textId="77777777" w:rsidR="009639C8" w:rsidRPr="005E3A6E" w:rsidRDefault="009639C8" w:rsidP="009639C8">
      <w:pPr>
        <w:jc w:val="both"/>
        <w:rPr>
          <w:rFonts w:ascii="Trebuchet MS" w:hAnsi="Trebuchet MS" w:cs="Arial"/>
        </w:rPr>
      </w:pPr>
    </w:p>
    <w:p w14:paraId="268A96E9" w14:textId="77777777" w:rsidR="009639C8" w:rsidRPr="005E3A6E" w:rsidRDefault="009639C8" w:rsidP="009639C8">
      <w:pPr>
        <w:jc w:val="both"/>
        <w:rPr>
          <w:rFonts w:ascii="Trebuchet MS" w:hAnsi="Trebuchet MS" w:cs="Arial"/>
        </w:rPr>
      </w:pPr>
      <w:r w:rsidRPr="005E3A6E">
        <w:rPr>
          <w:rFonts w:ascii="Trebuchet MS" w:hAnsi="Trebuchet MS" w:cs="Arial"/>
        </w:rPr>
        <w:lastRenderedPageBreak/>
        <w:t xml:space="preserve">The Fire and Rescue Service </w:t>
      </w:r>
      <w:r>
        <w:rPr>
          <w:rFonts w:ascii="Trebuchet MS" w:hAnsi="Trebuchet MS" w:cs="Arial"/>
        </w:rPr>
        <w:t xml:space="preserve">(FRS) </w:t>
      </w:r>
      <w:r w:rsidRPr="005E3A6E">
        <w:rPr>
          <w:rFonts w:ascii="Trebuchet MS" w:hAnsi="Trebuchet MS" w:cs="Arial"/>
        </w:rPr>
        <w:t>must be contacted at the commencement of the construction phase to agree water supplies and to discuss any potential situation that may require specialist rescue arrangements although their maximum reach is 30m. They should also be invited to carry out regular familiarisation visits where appropriate to review access, water supplies, firefighting arrangements etc. All high risk projects including timber frame 4 storeys and over and occupied multi floor buildings must be reported to the F</w:t>
      </w:r>
      <w:r w:rsidR="0087295D">
        <w:rPr>
          <w:rFonts w:ascii="Trebuchet MS" w:hAnsi="Trebuchet MS" w:cs="Arial"/>
        </w:rPr>
        <w:t>RS</w:t>
      </w:r>
      <w:r w:rsidRPr="005E3A6E">
        <w:rPr>
          <w:rFonts w:ascii="Trebuchet MS" w:hAnsi="Trebuchet MS" w:cs="Arial"/>
        </w:rPr>
        <w:t xml:space="preserve"> to allow them to carry out a water flow test before commencing work and thereafter at 3 monthly intervals. </w:t>
      </w:r>
    </w:p>
    <w:p w14:paraId="2DCC3F90" w14:textId="77777777" w:rsidR="009639C8" w:rsidRPr="005E3A6E" w:rsidRDefault="009639C8" w:rsidP="009639C8">
      <w:pPr>
        <w:jc w:val="both"/>
        <w:rPr>
          <w:rFonts w:ascii="Trebuchet MS" w:hAnsi="Trebuchet MS" w:cs="Arial"/>
        </w:rPr>
      </w:pPr>
    </w:p>
    <w:p w14:paraId="0FAF45C4" w14:textId="77777777" w:rsidR="009639C8" w:rsidRPr="005E3A6E" w:rsidRDefault="009639C8" w:rsidP="009639C8">
      <w:pPr>
        <w:jc w:val="both"/>
        <w:rPr>
          <w:rFonts w:ascii="Trebuchet MS" w:hAnsi="Trebuchet MS" w:cs="Arial"/>
        </w:rPr>
      </w:pPr>
      <w:r w:rsidRPr="005E3A6E">
        <w:rPr>
          <w:rFonts w:ascii="Trebuchet MS" w:hAnsi="Trebuchet MS" w:cs="Arial"/>
        </w:rPr>
        <w:t>Fire breaks on timber frame buildings are to be installed as soon as practically possible or where delays are expected, temporary cladding is to be considered.</w:t>
      </w:r>
    </w:p>
    <w:p w14:paraId="52142A7F" w14:textId="77777777" w:rsidR="009639C8" w:rsidRPr="005E3A6E" w:rsidRDefault="009639C8" w:rsidP="009639C8">
      <w:pPr>
        <w:jc w:val="both"/>
        <w:rPr>
          <w:rFonts w:ascii="Trebuchet MS" w:hAnsi="Trebuchet MS" w:cs="Arial"/>
        </w:rPr>
      </w:pPr>
    </w:p>
    <w:p w14:paraId="6AAF301D" w14:textId="77777777" w:rsidR="009639C8" w:rsidRPr="005E3A6E" w:rsidRDefault="009639C8" w:rsidP="009639C8">
      <w:pPr>
        <w:tabs>
          <w:tab w:val="left" w:pos="5415"/>
        </w:tabs>
        <w:ind w:right="-1"/>
        <w:jc w:val="both"/>
        <w:rPr>
          <w:rFonts w:ascii="Trebuchet MS" w:hAnsi="Trebuchet MS" w:cs="Arial"/>
        </w:rPr>
      </w:pPr>
      <w:r w:rsidRPr="005E3A6E">
        <w:rPr>
          <w:rFonts w:ascii="Trebuchet MS" w:hAnsi="Trebuchet MS" w:cs="Arial"/>
        </w:rPr>
        <w:t>Suitable and sufficient steps shall be taken to prevent, so far as is reasonably practicable, the risk of injury to any person during the construction work. Suitable and sufficient arrangements shall be prepared for dealing with any foreseeable emergency and shall include necessary evacuation measures. A suitable number of emergency routes and exits shall be provided to enable any person to reach a place of safety quickly in the event of danger which will be suitably signed using photo</w:t>
      </w:r>
      <w:r w:rsidR="00061A84">
        <w:rPr>
          <w:rFonts w:ascii="Trebuchet MS" w:hAnsi="Trebuchet MS" w:cs="Arial"/>
        </w:rPr>
        <w:t xml:space="preserve"> </w:t>
      </w:r>
      <w:r w:rsidRPr="005E3A6E">
        <w:rPr>
          <w:rFonts w:ascii="Trebuchet MS" w:hAnsi="Trebuchet MS" w:cs="Arial"/>
        </w:rPr>
        <w:t xml:space="preserve">luminescent signage where necessary to assist in providing low lighting levels during primary lighting failure. An emergency plan will be prepared for this site and will be made available before work starts. The plan will be kept up to date and be appropriate for the changing site conditions. </w:t>
      </w:r>
    </w:p>
    <w:p w14:paraId="5DD5AA8A" w14:textId="77777777" w:rsidR="009639C8" w:rsidRPr="005E3A6E" w:rsidRDefault="009639C8" w:rsidP="009639C8">
      <w:pPr>
        <w:tabs>
          <w:tab w:val="left" w:pos="5415"/>
        </w:tabs>
        <w:ind w:right="-1"/>
        <w:jc w:val="both"/>
        <w:rPr>
          <w:rFonts w:ascii="Trebuchet MS" w:hAnsi="Trebuchet MS" w:cs="Arial"/>
        </w:rPr>
      </w:pPr>
    </w:p>
    <w:p w14:paraId="68FC6073" w14:textId="77777777" w:rsidR="009639C8" w:rsidRPr="005E3A6E" w:rsidRDefault="009639C8" w:rsidP="009639C8">
      <w:pPr>
        <w:tabs>
          <w:tab w:val="left" w:pos="5415"/>
        </w:tabs>
        <w:ind w:right="-1"/>
        <w:jc w:val="both"/>
        <w:rPr>
          <w:rFonts w:ascii="Trebuchet MS" w:hAnsi="Trebuchet MS" w:cs="Arial"/>
        </w:rPr>
      </w:pPr>
      <w:r w:rsidRPr="005E3A6E">
        <w:rPr>
          <w:rFonts w:ascii="Trebuchet MS" w:hAnsi="Trebuchet MS" w:cs="Arial"/>
        </w:rPr>
        <w:t>Locations of fire points, assembly points, spill kit and means of warning will be detailed on a site layout plan, once on site, which will be displayed on the site office notice board.</w:t>
      </w:r>
    </w:p>
    <w:p w14:paraId="350D0055" w14:textId="77777777" w:rsidR="009639C8" w:rsidRPr="005E3A6E" w:rsidRDefault="009639C8" w:rsidP="009639C8">
      <w:pPr>
        <w:tabs>
          <w:tab w:val="left" w:pos="5415"/>
        </w:tabs>
        <w:ind w:right="-1"/>
        <w:jc w:val="both"/>
        <w:rPr>
          <w:rFonts w:ascii="Trebuchet MS" w:hAnsi="Trebuchet MS" w:cs="Arial"/>
        </w:rPr>
      </w:pPr>
    </w:p>
    <w:p w14:paraId="4ED28D93" w14:textId="77777777" w:rsidR="009639C8" w:rsidRDefault="009639C8" w:rsidP="009639C8">
      <w:pPr>
        <w:tabs>
          <w:tab w:val="left" w:pos="5415"/>
        </w:tabs>
        <w:ind w:right="-1"/>
        <w:jc w:val="both"/>
        <w:rPr>
          <w:rFonts w:ascii="Trebuchet MS" w:hAnsi="Trebuchet MS" w:cs="Arial"/>
        </w:rPr>
      </w:pPr>
      <w:r w:rsidRPr="005E3A6E">
        <w:rPr>
          <w:rFonts w:ascii="Trebuchet MS" w:hAnsi="Trebuchet MS" w:cs="Arial"/>
        </w:rPr>
        <w:t xml:space="preserve">The requirements of the site emergency plan will be made known to all persons as part of their site induction training. </w:t>
      </w:r>
    </w:p>
    <w:p w14:paraId="7E8E324A" w14:textId="77777777" w:rsidR="009639C8" w:rsidRPr="005E3A6E" w:rsidRDefault="009639C8" w:rsidP="009639C8">
      <w:pPr>
        <w:tabs>
          <w:tab w:val="left" w:pos="5415"/>
        </w:tabs>
        <w:ind w:right="-1"/>
        <w:jc w:val="both"/>
        <w:rPr>
          <w:rFonts w:ascii="Trebuchet MS" w:hAnsi="Trebuchet MS" w:cs="Arial"/>
        </w:rPr>
      </w:pPr>
    </w:p>
    <w:p w14:paraId="302C44AF" w14:textId="77777777" w:rsidR="009639C8" w:rsidRPr="005E3A6E" w:rsidRDefault="009639C8" w:rsidP="009639C8">
      <w:pPr>
        <w:tabs>
          <w:tab w:val="left" w:pos="5415"/>
        </w:tabs>
        <w:ind w:right="-1"/>
        <w:jc w:val="both"/>
        <w:rPr>
          <w:rFonts w:ascii="Trebuchet MS" w:hAnsi="Trebuchet MS" w:cs="Arial"/>
        </w:rPr>
      </w:pPr>
      <w:r w:rsidRPr="005E3A6E">
        <w:rPr>
          <w:rFonts w:ascii="Trebuchet MS" w:hAnsi="Trebuchet MS" w:cs="Arial"/>
        </w:rPr>
        <w:t>The emergency contacts notice, emergency plan and fire action notices for this project shown on the following pages will also be displayed on the site notice board and other pertinent locations throughout the site. Controls for dealing with spillages to land or water and flow charts for environmental incident control are detailed within LIMS.</w:t>
      </w:r>
    </w:p>
    <w:p w14:paraId="2D53B488" w14:textId="77777777" w:rsidR="009639C8" w:rsidRPr="005E3A6E" w:rsidRDefault="009639C8" w:rsidP="009639C8">
      <w:pPr>
        <w:tabs>
          <w:tab w:val="left" w:pos="5415"/>
        </w:tabs>
        <w:ind w:right="-1"/>
        <w:jc w:val="both"/>
        <w:rPr>
          <w:rFonts w:ascii="Trebuchet MS" w:hAnsi="Trebuchet MS" w:cs="Arial"/>
        </w:rPr>
      </w:pPr>
    </w:p>
    <w:p w14:paraId="7F419FC4" w14:textId="77777777" w:rsidR="009639C8" w:rsidRPr="005E3A6E" w:rsidRDefault="009639C8" w:rsidP="009639C8">
      <w:pPr>
        <w:tabs>
          <w:tab w:val="left" w:pos="5415"/>
        </w:tabs>
        <w:ind w:right="-1"/>
        <w:jc w:val="both"/>
        <w:rPr>
          <w:rFonts w:ascii="Trebuchet MS" w:hAnsi="Trebuchet MS" w:cs="Arial"/>
        </w:rPr>
      </w:pPr>
      <w:r w:rsidRPr="005E3A6E">
        <w:rPr>
          <w:rFonts w:ascii="Trebuchet MS" w:hAnsi="Trebuchet MS" w:cs="Arial"/>
        </w:rPr>
        <w:t>The appointed site fire/emergency marshal is identified within the management team section of this plan.</w:t>
      </w:r>
    </w:p>
    <w:p w14:paraId="139B24A8" w14:textId="77777777" w:rsidR="009639C8" w:rsidRPr="005E3A6E" w:rsidRDefault="009639C8" w:rsidP="009639C8">
      <w:pPr>
        <w:tabs>
          <w:tab w:val="left" w:pos="5415"/>
        </w:tabs>
        <w:ind w:right="-1"/>
        <w:jc w:val="both"/>
        <w:rPr>
          <w:rFonts w:ascii="Trebuchet MS" w:hAnsi="Trebuchet MS" w:cs="Arial"/>
        </w:rPr>
      </w:pPr>
    </w:p>
    <w:p w14:paraId="41D9FDA6" w14:textId="77777777" w:rsidR="009639C8" w:rsidRPr="005E3A6E" w:rsidRDefault="009639C8" w:rsidP="009639C8">
      <w:pPr>
        <w:tabs>
          <w:tab w:val="left" w:pos="5415"/>
        </w:tabs>
        <w:ind w:right="-1"/>
        <w:jc w:val="both"/>
        <w:rPr>
          <w:rFonts w:ascii="Trebuchet MS" w:hAnsi="Trebuchet MS" w:cs="Arial"/>
        </w:rPr>
      </w:pPr>
      <w:r w:rsidRPr="005E3A6E">
        <w:rPr>
          <w:rFonts w:ascii="Trebuchet MS" w:hAnsi="Trebuchet MS" w:cs="Arial"/>
        </w:rPr>
        <w:t>The duties of the fire/emergency marshal are as follows:</w:t>
      </w:r>
    </w:p>
    <w:p w14:paraId="62E4A11E" w14:textId="77777777" w:rsidR="009639C8" w:rsidRPr="005E3A6E" w:rsidRDefault="009639C8" w:rsidP="009639C8">
      <w:pPr>
        <w:tabs>
          <w:tab w:val="left" w:pos="5415"/>
        </w:tabs>
        <w:ind w:right="-1"/>
        <w:jc w:val="both"/>
        <w:rPr>
          <w:rFonts w:ascii="Trebuchet MS" w:hAnsi="Trebuchet MS" w:cs="Arial"/>
        </w:rPr>
      </w:pPr>
    </w:p>
    <w:p w14:paraId="7805F79A"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Check the fire precaution rules are observed and that the general fire precautions remain adequate, available and in good order including escape routes and fire alarms regularly checked, fire drills carried out in accordance with this PMP etc.</w:t>
      </w:r>
    </w:p>
    <w:p w14:paraId="17F8CAE1"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Where appropriate</w:t>
      </w:r>
      <w:r>
        <w:rPr>
          <w:rFonts w:ascii="Trebuchet MS" w:hAnsi="Trebuchet MS" w:cs="Arial"/>
        </w:rPr>
        <w:t>,</w:t>
      </w:r>
      <w:r w:rsidRPr="005E3A6E">
        <w:rPr>
          <w:rFonts w:ascii="Trebuchet MS" w:hAnsi="Trebuchet MS" w:cs="Arial"/>
        </w:rPr>
        <w:t xml:space="preserve"> liaison with the occupiers of any shared premises.</w:t>
      </w:r>
    </w:p>
    <w:p w14:paraId="3E8BDE00"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To ensure the alarm has been raised</w:t>
      </w:r>
    </w:p>
    <w:p w14:paraId="16D06BB0"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Contact the relevant emergency services</w:t>
      </w:r>
    </w:p>
    <w:p w14:paraId="54BFEF91"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Turn off mobile plant and equipment and shut any emergency valves if safe to do so</w:t>
      </w:r>
    </w:p>
    <w:p w14:paraId="62566318"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Pr>
          <w:rFonts w:ascii="Trebuchet MS" w:hAnsi="Trebuchet MS" w:cs="Arial"/>
        </w:rPr>
        <w:t>Extinguish</w:t>
      </w:r>
      <w:r w:rsidRPr="005E3A6E">
        <w:rPr>
          <w:rFonts w:ascii="Trebuchet MS" w:hAnsi="Trebuchet MS" w:cs="Arial"/>
        </w:rPr>
        <w:t xml:space="preserve"> the fire if safe to do so with the appropriate equipment provided</w:t>
      </w:r>
    </w:p>
    <w:p w14:paraId="27246C42"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Implement the use of the spill kit</w:t>
      </w:r>
    </w:p>
    <w:p w14:paraId="3B59DFF7"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Ensure all persons have evacuated the premises/site</w:t>
      </w:r>
    </w:p>
    <w:p w14:paraId="01F1E538"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Take roll call fr</w:t>
      </w:r>
      <w:r>
        <w:rPr>
          <w:rFonts w:ascii="Trebuchet MS" w:hAnsi="Trebuchet MS" w:cs="Arial"/>
        </w:rPr>
        <w:t>o</w:t>
      </w:r>
      <w:r w:rsidRPr="005E3A6E">
        <w:rPr>
          <w:rFonts w:ascii="Trebuchet MS" w:hAnsi="Trebuchet MS" w:cs="Arial"/>
        </w:rPr>
        <w:t>m the Site attendance registers</w:t>
      </w:r>
    </w:p>
    <w:p w14:paraId="37F34AB2"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 xml:space="preserve">Meet and liaise with emergency services, providing information to them on access issues, </w:t>
      </w:r>
      <w:r>
        <w:rPr>
          <w:rFonts w:ascii="Trebuchet MS" w:hAnsi="Trebuchet MS" w:cs="Arial"/>
        </w:rPr>
        <w:t>missing persons</w:t>
      </w:r>
      <w:r w:rsidRPr="005E3A6E">
        <w:rPr>
          <w:rFonts w:ascii="Trebuchet MS" w:hAnsi="Trebuchet MS" w:cs="Arial"/>
        </w:rPr>
        <w:t xml:space="preserve"> and any special hazards – a copy of the site layout plan detailing flammable </w:t>
      </w:r>
      <w:r w:rsidRPr="005E3A6E">
        <w:rPr>
          <w:rFonts w:ascii="Trebuchet MS" w:hAnsi="Trebuchet MS" w:cs="Arial"/>
        </w:rPr>
        <w:lastRenderedPageBreak/>
        <w:t>substances storage and location is to be kept with the site attendance registers to inform the emergency services.</w:t>
      </w:r>
    </w:p>
    <w:p w14:paraId="0B854EBC" w14:textId="77777777" w:rsidR="009639C8" w:rsidRPr="005E3A6E" w:rsidRDefault="009639C8" w:rsidP="005910C1">
      <w:pPr>
        <w:numPr>
          <w:ilvl w:val="0"/>
          <w:numId w:val="10"/>
        </w:numPr>
        <w:tabs>
          <w:tab w:val="clear" w:pos="720"/>
          <w:tab w:val="num" w:pos="360"/>
          <w:tab w:val="left" w:pos="5415"/>
        </w:tabs>
        <w:ind w:left="360" w:right="-1"/>
        <w:jc w:val="both"/>
        <w:rPr>
          <w:rFonts w:ascii="Trebuchet MS" w:hAnsi="Trebuchet MS" w:cs="Arial"/>
        </w:rPr>
      </w:pPr>
      <w:r w:rsidRPr="005E3A6E">
        <w:rPr>
          <w:rFonts w:ascii="Trebuchet MS" w:hAnsi="Trebuchet MS" w:cs="Arial"/>
        </w:rPr>
        <w:t>Confirm safe return to premises/site</w:t>
      </w:r>
    </w:p>
    <w:p w14:paraId="142A3207" w14:textId="77777777" w:rsidR="009639C8" w:rsidRPr="005E3A6E" w:rsidRDefault="009639C8" w:rsidP="009639C8">
      <w:pPr>
        <w:tabs>
          <w:tab w:val="num" w:pos="360"/>
          <w:tab w:val="left" w:pos="5415"/>
        </w:tabs>
        <w:ind w:left="360" w:right="-1" w:hanging="360"/>
        <w:jc w:val="both"/>
        <w:rPr>
          <w:rFonts w:ascii="Trebuchet MS" w:hAnsi="Trebuchet MS" w:cs="Arial"/>
        </w:rPr>
      </w:pPr>
    </w:p>
    <w:p w14:paraId="31CE0512" w14:textId="77777777" w:rsidR="009639C8" w:rsidRDefault="009639C8" w:rsidP="009639C8">
      <w:pPr>
        <w:tabs>
          <w:tab w:val="num" w:pos="0"/>
          <w:tab w:val="left" w:pos="5415"/>
        </w:tabs>
        <w:ind w:right="-1"/>
        <w:jc w:val="both"/>
        <w:rPr>
          <w:rFonts w:ascii="Trebuchet MS" w:hAnsi="Trebuchet MS" w:cs="Arial"/>
        </w:rPr>
      </w:pPr>
      <w:r w:rsidRPr="005E3A6E">
        <w:rPr>
          <w:rFonts w:ascii="Trebuchet MS" w:hAnsi="Trebuchet MS" w:cs="Arial"/>
        </w:rPr>
        <w:t>Where more than one marshal is appointed, they will maintain sufficient communication to ensure a cohesive approach.</w:t>
      </w:r>
    </w:p>
    <w:p w14:paraId="47A544CD" w14:textId="77777777" w:rsidR="009639C8" w:rsidRDefault="009639C8" w:rsidP="009639C8">
      <w:pPr>
        <w:tabs>
          <w:tab w:val="num" w:pos="0"/>
          <w:tab w:val="left" w:pos="5415"/>
        </w:tabs>
        <w:ind w:right="-1"/>
        <w:jc w:val="both"/>
        <w:rPr>
          <w:rFonts w:ascii="Trebuchet MS" w:hAnsi="Trebuchet MS" w:cs="Arial"/>
        </w:rPr>
      </w:pPr>
    </w:p>
    <w:tbl>
      <w:tblPr>
        <w:tblW w:w="10980" w:type="dxa"/>
        <w:tblInd w:w="-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980"/>
        <w:gridCol w:w="360"/>
        <w:gridCol w:w="360"/>
        <w:gridCol w:w="1494"/>
        <w:gridCol w:w="1206"/>
        <w:gridCol w:w="1008"/>
        <w:gridCol w:w="252"/>
        <w:gridCol w:w="4320"/>
      </w:tblGrid>
      <w:tr w:rsidR="00A91D4A" w:rsidRPr="00E55611" w14:paraId="4933F0D0" w14:textId="77777777" w:rsidTr="00393D64">
        <w:trPr>
          <w:trHeight w:val="169"/>
        </w:trPr>
        <w:tc>
          <w:tcPr>
            <w:tcW w:w="5400" w:type="dxa"/>
            <w:gridSpan w:val="5"/>
            <w:shd w:val="clear" w:color="auto" w:fill="C4122D"/>
          </w:tcPr>
          <w:p w14:paraId="2A4D4E55" w14:textId="77777777" w:rsidR="00A91D4A" w:rsidRPr="00542C1A" w:rsidRDefault="00A91D4A" w:rsidP="00A91D4A">
            <w:pPr>
              <w:tabs>
                <w:tab w:val="left" w:pos="5415"/>
              </w:tabs>
              <w:jc w:val="center"/>
              <w:rPr>
                <w:rFonts w:ascii="Trebuchet MS" w:hAnsi="Trebuchet MS" w:cs="Arial"/>
                <w:color w:val="FFFFFF"/>
                <w:sz w:val="8"/>
                <w:szCs w:val="8"/>
              </w:rPr>
            </w:pPr>
          </w:p>
          <w:p w14:paraId="72C2CEE5" w14:textId="77777777" w:rsidR="00A91D4A" w:rsidRPr="00542C1A" w:rsidRDefault="00A91D4A" w:rsidP="00A91D4A">
            <w:pPr>
              <w:tabs>
                <w:tab w:val="left" w:pos="5415"/>
              </w:tabs>
              <w:ind w:left="72"/>
              <w:jc w:val="center"/>
              <w:rPr>
                <w:rFonts w:ascii="Trebuchet MS" w:hAnsi="Trebuchet MS" w:cs="Arial"/>
                <w:b/>
                <w:color w:val="FFFFFF"/>
              </w:rPr>
            </w:pPr>
            <w:r w:rsidRPr="00542C1A">
              <w:rPr>
                <w:rFonts w:ascii="Trebuchet MS" w:hAnsi="Trebuchet MS" w:cs="Arial"/>
                <w:b/>
                <w:color w:val="FFFFFF"/>
              </w:rPr>
              <w:t>EMERGENCY CONTACTS</w:t>
            </w:r>
          </w:p>
          <w:p w14:paraId="368813FD" w14:textId="77777777" w:rsidR="00A91D4A" w:rsidRPr="00542C1A" w:rsidRDefault="00A91D4A" w:rsidP="00A91D4A">
            <w:pPr>
              <w:tabs>
                <w:tab w:val="left" w:pos="5415"/>
              </w:tabs>
              <w:ind w:left="72"/>
              <w:jc w:val="center"/>
              <w:rPr>
                <w:rFonts w:ascii="Trebuchet MS" w:hAnsi="Trebuchet MS" w:cs="Arial"/>
                <w:b/>
                <w:color w:val="FFFFFF"/>
                <w:sz w:val="8"/>
                <w:szCs w:val="8"/>
              </w:rPr>
            </w:pPr>
          </w:p>
        </w:tc>
        <w:tc>
          <w:tcPr>
            <w:tcW w:w="5580" w:type="dxa"/>
            <w:gridSpan w:val="3"/>
          </w:tcPr>
          <w:p w14:paraId="1D73A0DC" w14:textId="77777777" w:rsidR="00A91D4A" w:rsidRDefault="00A91D4A" w:rsidP="00A91D4A">
            <w:pPr>
              <w:tabs>
                <w:tab w:val="left" w:pos="5415"/>
              </w:tabs>
              <w:jc w:val="both"/>
              <w:rPr>
                <w:rFonts w:ascii="Trebuchet MS" w:hAnsi="Trebuchet MS" w:cs="Arial"/>
              </w:rPr>
            </w:pPr>
            <w:r w:rsidRPr="00542C1A">
              <w:rPr>
                <w:rFonts w:ascii="Trebuchet MS" w:hAnsi="Trebuchet MS" w:cs="Arial"/>
              </w:rPr>
              <w:t>Site</w:t>
            </w:r>
            <w:r>
              <w:rPr>
                <w:rFonts w:ascii="Trebuchet MS" w:hAnsi="Trebuchet MS" w:cs="Arial"/>
              </w:rPr>
              <w:t xml:space="preserve"> Address</w:t>
            </w:r>
            <w:r w:rsidRPr="00542C1A">
              <w:rPr>
                <w:rFonts w:ascii="Trebuchet MS" w:hAnsi="Trebuchet MS" w:cs="Arial"/>
              </w:rPr>
              <w:t xml:space="preserve">: </w:t>
            </w:r>
          </w:p>
          <w:p w14:paraId="77EEEA7D" w14:textId="77777777" w:rsidR="00A91D4A" w:rsidRDefault="00A91D4A" w:rsidP="00A91D4A">
            <w:pPr>
              <w:tabs>
                <w:tab w:val="left" w:pos="5415"/>
              </w:tabs>
              <w:jc w:val="both"/>
              <w:rPr>
                <w:rFonts w:ascii="Trebuchet MS" w:hAnsi="Trebuchet MS" w:cs="Arial"/>
              </w:rPr>
            </w:pPr>
            <w:r>
              <w:rPr>
                <w:rFonts w:ascii="Trebuchet MS" w:hAnsi="Trebuchet MS" w:cs="Arial"/>
              </w:rPr>
              <w:t>78 Albany Road</w:t>
            </w:r>
          </w:p>
          <w:p w14:paraId="23A6C40F" w14:textId="77777777" w:rsidR="00A91D4A" w:rsidRDefault="00A91D4A" w:rsidP="00A91D4A">
            <w:pPr>
              <w:tabs>
                <w:tab w:val="left" w:pos="5415"/>
              </w:tabs>
              <w:jc w:val="both"/>
              <w:rPr>
                <w:rFonts w:ascii="Trebuchet MS" w:hAnsi="Trebuchet MS" w:cs="Arial"/>
              </w:rPr>
            </w:pPr>
            <w:r>
              <w:rPr>
                <w:rFonts w:ascii="Trebuchet MS" w:hAnsi="Trebuchet MS" w:cs="Arial"/>
              </w:rPr>
              <w:t>Regents Park Estate</w:t>
            </w:r>
          </w:p>
          <w:p w14:paraId="4FBC36A9" w14:textId="77777777" w:rsidR="00A91D4A" w:rsidRDefault="00A91D4A" w:rsidP="00A91D4A">
            <w:pPr>
              <w:tabs>
                <w:tab w:val="left" w:pos="5415"/>
              </w:tabs>
              <w:jc w:val="both"/>
              <w:rPr>
                <w:rFonts w:ascii="Trebuchet MS" w:hAnsi="Trebuchet MS" w:cs="Arial"/>
              </w:rPr>
            </w:pPr>
            <w:r>
              <w:rPr>
                <w:rFonts w:ascii="Trebuchet MS" w:hAnsi="Trebuchet MS" w:cs="Arial"/>
              </w:rPr>
              <w:t>Camden</w:t>
            </w:r>
          </w:p>
          <w:p w14:paraId="0289C89D" w14:textId="77777777" w:rsidR="00A91D4A" w:rsidRDefault="00A91D4A" w:rsidP="00A91D4A">
            <w:pPr>
              <w:tabs>
                <w:tab w:val="left" w:pos="5415"/>
              </w:tabs>
              <w:jc w:val="both"/>
              <w:rPr>
                <w:rFonts w:ascii="Trebuchet MS" w:hAnsi="Trebuchet MS" w:cs="Arial"/>
              </w:rPr>
            </w:pPr>
            <w:r>
              <w:rPr>
                <w:rFonts w:ascii="Trebuchet MS" w:hAnsi="Trebuchet MS" w:cs="Arial"/>
              </w:rPr>
              <w:t>London</w:t>
            </w:r>
          </w:p>
          <w:p w14:paraId="7AE1F2FE" w14:textId="77777777" w:rsidR="00A91D4A" w:rsidRPr="00542C1A" w:rsidRDefault="00A91D4A" w:rsidP="00A91D4A">
            <w:pPr>
              <w:tabs>
                <w:tab w:val="left" w:pos="5415"/>
              </w:tabs>
              <w:jc w:val="both"/>
              <w:rPr>
                <w:rFonts w:ascii="Trebuchet MS" w:hAnsi="Trebuchet MS" w:cs="Arial"/>
              </w:rPr>
            </w:pPr>
            <w:r>
              <w:rPr>
                <w:rFonts w:ascii="Trebuchet MS" w:hAnsi="Trebuchet MS" w:cs="Arial"/>
              </w:rPr>
              <w:t>NW1 4EE</w:t>
            </w:r>
          </w:p>
        </w:tc>
      </w:tr>
      <w:tr w:rsidR="00A91D4A" w:rsidRPr="00E55611" w14:paraId="6A8EDA26" w14:textId="77777777" w:rsidTr="00393D64">
        <w:trPr>
          <w:trHeight w:val="323"/>
        </w:trPr>
        <w:tc>
          <w:tcPr>
            <w:tcW w:w="5400" w:type="dxa"/>
            <w:gridSpan w:val="5"/>
          </w:tcPr>
          <w:p w14:paraId="68AA33C0" w14:textId="77777777" w:rsidR="00A91D4A" w:rsidRPr="00542C1A" w:rsidRDefault="00A91D4A" w:rsidP="00A91D4A">
            <w:pPr>
              <w:tabs>
                <w:tab w:val="left" w:pos="5415"/>
              </w:tabs>
              <w:jc w:val="both"/>
              <w:rPr>
                <w:rFonts w:ascii="Trebuchet MS" w:hAnsi="Trebuchet MS" w:cs="Arial"/>
              </w:rPr>
            </w:pPr>
            <w:r>
              <w:rPr>
                <w:rFonts w:ascii="Trebuchet MS" w:hAnsi="Trebuchet MS" w:cs="Arial"/>
              </w:rPr>
              <w:t>Project</w:t>
            </w:r>
            <w:r w:rsidRPr="00542C1A">
              <w:rPr>
                <w:rFonts w:ascii="Trebuchet MS" w:hAnsi="Trebuchet MS" w:cs="Arial"/>
              </w:rPr>
              <w:t xml:space="preserve"> Manager: </w:t>
            </w:r>
            <w:r>
              <w:rPr>
                <w:rFonts w:ascii="Trebuchet MS" w:hAnsi="Trebuchet MS" w:cs="Arial"/>
              </w:rPr>
              <w:t>Ian Jerrett</w:t>
            </w:r>
          </w:p>
        </w:tc>
        <w:tc>
          <w:tcPr>
            <w:tcW w:w="5580" w:type="dxa"/>
            <w:gridSpan w:val="3"/>
          </w:tcPr>
          <w:p w14:paraId="649044EF" w14:textId="77777777" w:rsidR="00A91D4A" w:rsidRPr="00542C1A" w:rsidRDefault="00A91D4A" w:rsidP="00A91D4A">
            <w:pPr>
              <w:tabs>
                <w:tab w:val="left" w:pos="5415"/>
              </w:tabs>
              <w:rPr>
                <w:rFonts w:ascii="Trebuchet MS" w:hAnsi="Trebuchet MS" w:cs="Arial"/>
              </w:rPr>
            </w:pPr>
            <w:r w:rsidRPr="00542C1A">
              <w:rPr>
                <w:rFonts w:ascii="Trebuchet MS" w:hAnsi="Trebuchet MS" w:cs="Arial"/>
              </w:rPr>
              <w:t xml:space="preserve">Site Telephone No.: </w:t>
            </w:r>
            <w:r>
              <w:rPr>
                <w:rFonts w:ascii="Trebuchet MS" w:hAnsi="Trebuchet MS" w:cs="Arial"/>
              </w:rPr>
              <w:t>07976 225564</w:t>
            </w:r>
          </w:p>
          <w:p w14:paraId="0DB16C27" w14:textId="77777777" w:rsidR="00A91D4A" w:rsidRPr="00542C1A" w:rsidRDefault="00A91D4A" w:rsidP="00A91D4A">
            <w:pPr>
              <w:tabs>
                <w:tab w:val="left" w:pos="5415"/>
              </w:tabs>
              <w:rPr>
                <w:rFonts w:ascii="Trebuchet MS" w:hAnsi="Trebuchet MS" w:cs="Arial"/>
                <w:sz w:val="8"/>
                <w:szCs w:val="8"/>
              </w:rPr>
            </w:pPr>
          </w:p>
        </w:tc>
      </w:tr>
      <w:tr w:rsidR="009639C8" w:rsidRPr="006C4FBA" w14:paraId="19F919FC" w14:textId="77777777" w:rsidTr="00393D64">
        <w:tc>
          <w:tcPr>
            <w:tcW w:w="1980" w:type="dxa"/>
            <w:shd w:val="clear" w:color="auto" w:fill="C4122D"/>
          </w:tcPr>
          <w:p w14:paraId="0553D6AC" w14:textId="77777777" w:rsidR="009639C8" w:rsidRPr="00542C1A" w:rsidRDefault="009639C8" w:rsidP="00393D64">
            <w:pPr>
              <w:tabs>
                <w:tab w:val="left" w:pos="5415"/>
              </w:tabs>
              <w:jc w:val="center"/>
              <w:rPr>
                <w:rFonts w:ascii="Trebuchet MS" w:hAnsi="Trebuchet MS" w:cs="Arial"/>
                <w:b/>
                <w:color w:val="FFFFFF"/>
                <w:sz w:val="8"/>
                <w:szCs w:val="8"/>
              </w:rPr>
            </w:pPr>
          </w:p>
          <w:p w14:paraId="7C5F496A" w14:textId="77777777" w:rsidR="009639C8" w:rsidRPr="00542C1A" w:rsidRDefault="009639C8" w:rsidP="00393D64">
            <w:pPr>
              <w:tabs>
                <w:tab w:val="left" w:pos="5415"/>
              </w:tabs>
              <w:jc w:val="center"/>
              <w:rPr>
                <w:rFonts w:ascii="Trebuchet MS" w:hAnsi="Trebuchet MS" w:cs="Arial"/>
                <w:b/>
                <w:color w:val="FFFFFF"/>
              </w:rPr>
            </w:pPr>
            <w:r w:rsidRPr="00542C1A">
              <w:rPr>
                <w:rFonts w:ascii="Trebuchet MS" w:hAnsi="Trebuchet MS" w:cs="Arial"/>
                <w:b/>
                <w:color w:val="FFFFFF"/>
              </w:rPr>
              <w:t>Service</w:t>
            </w:r>
          </w:p>
        </w:tc>
        <w:tc>
          <w:tcPr>
            <w:tcW w:w="2214" w:type="dxa"/>
            <w:gridSpan w:val="3"/>
            <w:shd w:val="clear" w:color="auto" w:fill="C4122D"/>
          </w:tcPr>
          <w:p w14:paraId="6E906BE7" w14:textId="77777777" w:rsidR="009639C8" w:rsidRPr="00542C1A" w:rsidRDefault="009639C8" w:rsidP="00393D64">
            <w:pPr>
              <w:tabs>
                <w:tab w:val="left" w:pos="5415"/>
              </w:tabs>
              <w:jc w:val="center"/>
              <w:rPr>
                <w:rFonts w:ascii="Trebuchet MS" w:hAnsi="Trebuchet MS" w:cs="Arial"/>
                <w:b/>
                <w:color w:val="FFFFFF"/>
                <w:sz w:val="8"/>
                <w:szCs w:val="8"/>
              </w:rPr>
            </w:pPr>
          </w:p>
          <w:p w14:paraId="35887B9F" w14:textId="77777777" w:rsidR="009639C8" w:rsidRPr="00542C1A" w:rsidRDefault="009639C8" w:rsidP="00393D64">
            <w:pPr>
              <w:tabs>
                <w:tab w:val="left" w:pos="5415"/>
              </w:tabs>
              <w:jc w:val="center"/>
              <w:rPr>
                <w:rFonts w:ascii="Trebuchet MS" w:hAnsi="Trebuchet MS" w:cs="Arial"/>
                <w:b/>
                <w:color w:val="FFFFFF"/>
              </w:rPr>
            </w:pPr>
            <w:r w:rsidRPr="00542C1A">
              <w:rPr>
                <w:rFonts w:ascii="Trebuchet MS" w:hAnsi="Trebuchet MS" w:cs="Arial"/>
                <w:b/>
                <w:color w:val="FFFFFF"/>
              </w:rPr>
              <w:t>Tel No.</w:t>
            </w:r>
          </w:p>
        </w:tc>
        <w:tc>
          <w:tcPr>
            <w:tcW w:w="2214" w:type="dxa"/>
            <w:gridSpan w:val="2"/>
            <w:shd w:val="clear" w:color="auto" w:fill="C4122D"/>
          </w:tcPr>
          <w:p w14:paraId="4FFB6298" w14:textId="77777777" w:rsidR="009639C8" w:rsidRPr="00542C1A" w:rsidRDefault="009639C8" w:rsidP="00393D64">
            <w:pPr>
              <w:tabs>
                <w:tab w:val="left" w:pos="5415"/>
              </w:tabs>
              <w:jc w:val="center"/>
              <w:rPr>
                <w:rFonts w:ascii="Trebuchet MS" w:hAnsi="Trebuchet MS" w:cs="Arial"/>
                <w:b/>
                <w:color w:val="FFFFFF"/>
                <w:sz w:val="8"/>
                <w:szCs w:val="8"/>
              </w:rPr>
            </w:pPr>
          </w:p>
          <w:p w14:paraId="7A024745" w14:textId="77777777" w:rsidR="009639C8" w:rsidRPr="00542C1A" w:rsidRDefault="009639C8" w:rsidP="00393D64">
            <w:pPr>
              <w:tabs>
                <w:tab w:val="left" w:pos="5415"/>
              </w:tabs>
              <w:jc w:val="center"/>
              <w:rPr>
                <w:rFonts w:ascii="Trebuchet MS" w:hAnsi="Trebuchet MS" w:cs="Arial"/>
                <w:b/>
                <w:color w:val="FFFFFF"/>
              </w:rPr>
            </w:pPr>
            <w:r w:rsidRPr="00542C1A">
              <w:rPr>
                <w:rFonts w:ascii="Trebuchet MS" w:hAnsi="Trebuchet MS" w:cs="Arial"/>
                <w:b/>
                <w:color w:val="FFFFFF"/>
              </w:rPr>
              <w:t>Contact Name</w:t>
            </w:r>
          </w:p>
        </w:tc>
        <w:tc>
          <w:tcPr>
            <w:tcW w:w="4572" w:type="dxa"/>
            <w:gridSpan w:val="2"/>
            <w:shd w:val="clear" w:color="auto" w:fill="C4122D"/>
          </w:tcPr>
          <w:p w14:paraId="44750B0A" w14:textId="77777777" w:rsidR="009639C8" w:rsidRPr="00542C1A" w:rsidRDefault="009639C8" w:rsidP="00393D64">
            <w:pPr>
              <w:tabs>
                <w:tab w:val="left" w:pos="5415"/>
              </w:tabs>
              <w:jc w:val="center"/>
              <w:rPr>
                <w:rFonts w:ascii="Trebuchet MS" w:hAnsi="Trebuchet MS" w:cs="Arial"/>
                <w:b/>
                <w:color w:val="FFFFFF"/>
                <w:sz w:val="8"/>
                <w:szCs w:val="8"/>
              </w:rPr>
            </w:pPr>
          </w:p>
          <w:p w14:paraId="59356AE7" w14:textId="77777777" w:rsidR="009639C8" w:rsidRPr="00542C1A" w:rsidRDefault="009639C8" w:rsidP="00393D64">
            <w:pPr>
              <w:tabs>
                <w:tab w:val="left" w:pos="5415"/>
              </w:tabs>
              <w:jc w:val="center"/>
              <w:rPr>
                <w:rFonts w:ascii="Trebuchet MS" w:hAnsi="Trebuchet MS" w:cs="Arial"/>
                <w:b/>
                <w:color w:val="FFFFFF"/>
              </w:rPr>
            </w:pPr>
            <w:r w:rsidRPr="00542C1A">
              <w:rPr>
                <w:rFonts w:ascii="Trebuchet MS" w:hAnsi="Trebuchet MS" w:cs="Arial"/>
                <w:b/>
                <w:color w:val="FFFFFF"/>
              </w:rPr>
              <w:t>Address</w:t>
            </w:r>
          </w:p>
          <w:p w14:paraId="71530BD0" w14:textId="77777777" w:rsidR="009639C8" w:rsidRPr="00542C1A" w:rsidRDefault="009639C8" w:rsidP="00393D64">
            <w:pPr>
              <w:tabs>
                <w:tab w:val="left" w:pos="5415"/>
              </w:tabs>
              <w:jc w:val="center"/>
              <w:rPr>
                <w:rFonts w:ascii="Trebuchet MS" w:hAnsi="Trebuchet MS" w:cs="Arial"/>
                <w:b/>
                <w:color w:val="FFFFFF"/>
                <w:sz w:val="8"/>
                <w:szCs w:val="8"/>
              </w:rPr>
            </w:pPr>
          </w:p>
        </w:tc>
      </w:tr>
      <w:tr w:rsidR="009639C8" w:rsidRPr="00E55611" w14:paraId="648356F4" w14:textId="77777777" w:rsidTr="00393D64">
        <w:tc>
          <w:tcPr>
            <w:tcW w:w="1980" w:type="dxa"/>
          </w:tcPr>
          <w:p w14:paraId="04668FEC"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t>Fire</w:t>
            </w:r>
          </w:p>
          <w:p w14:paraId="6DAC0D20" w14:textId="77777777" w:rsidR="009639C8" w:rsidRPr="00542C1A" w:rsidRDefault="009639C8" w:rsidP="00393D64">
            <w:pPr>
              <w:tabs>
                <w:tab w:val="left" w:pos="5415"/>
              </w:tabs>
              <w:jc w:val="both"/>
              <w:rPr>
                <w:rFonts w:ascii="Trebuchet MS" w:hAnsi="Trebuchet MS" w:cs="Arial"/>
              </w:rPr>
            </w:pPr>
          </w:p>
        </w:tc>
        <w:tc>
          <w:tcPr>
            <w:tcW w:w="2214" w:type="dxa"/>
            <w:gridSpan w:val="3"/>
          </w:tcPr>
          <w:p w14:paraId="7C806DE5" w14:textId="77777777" w:rsidR="00A91D4A" w:rsidRDefault="009639C8" w:rsidP="00393D64">
            <w:pPr>
              <w:tabs>
                <w:tab w:val="left" w:pos="5415"/>
              </w:tabs>
              <w:jc w:val="center"/>
              <w:rPr>
                <w:rFonts w:ascii="Trebuchet MS" w:hAnsi="Trebuchet MS" w:cs="Arial"/>
              </w:rPr>
            </w:pPr>
            <w:r w:rsidRPr="00542C1A">
              <w:rPr>
                <w:rFonts w:ascii="Trebuchet MS" w:hAnsi="Trebuchet MS" w:cs="Arial"/>
              </w:rPr>
              <w:t xml:space="preserve">999 or </w:t>
            </w:r>
          </w:p>
          <w:p w14:paraId="6604F256" w14:textId="77777777" w:rsidR="009639C8" w:rsidRPr="00542C1A" w:rsidRDefault="00A91D4A" w:rsidP="00A91D4A">
            <w:pPr>
              <w:tabs>
                <w:tab w:val="left" w:pos="5415"/>
              </w:tabs>
              <w:jc w:val="center"/>
              <w:rPr>
                <w:rFonts w:ascii="Trebuchet MS" w:hAnsi="Trebuchet MS" w:cs="Arial"/>
              </w:rPr>
            </w:pPr>
            <w:r>
              <w:rPr>
                <w:rFonts w:ascii="Trebuchet MS" w:hAnsi="Trebuchet MS" w:cs="Arial"/>
              </w:rPr>
              <w:t>020 8555 1200</w:t>
            </w:r>
          </w:p>
        </w:tc>
        <w:tc>
          <w:tcPr>
            <w:tcW w:w="2214" w:type="dxa"/>
            <w:gridSpan w:val="2"/>
          </w:tcPr>
          <w:p w14:paraId="66D1A8BA" w14:textId="77777777" w:rsidR="009639C8" w:rsidRPr="00542C1A" w:rsidRDefault="009639C8" w:rsidP="00393D64">
            <w:pPr>
              <w:tabs>
                <w:tab w:val="left" w:pos="5415"/>
              </w:tabs>
              <w:jc w:val="center"/>
              <w:rPr>
                <w:rFonts w:ascii="Trebuchet MS" w:hAnsi="Trebuchet MS" w:cs="Arial"/>
              </w:rPr>
            </w:pPr>
          </w:p>
        </w:tc>
        <w:tc>
          <w:tcPr>
            <w:tcW w:w="4572" w:type="dxa"/>
            <w:gridSpan w:val="2"/>
          </w:tcPr>
          <w:p w14:paraId="1442DF75" w14:textId="77777777" w:rsidR="009639C8" w:rsidRPr="00542C1A" w:rsidRDefault="00A91D4A" w:rsidP="00393D64">
            <w:pPr>
              <w:rPr>
                <w:rFonts w:ascii="Trebuchet MS" w:hAnsi="Trebuchet MS"/>
              </w:rPr>
            </w:pPr>
            <w:r>
              <w:rPr>
                <w:rFonts w:ascii="Helvetica Neue" w:hAnsi="Helvetica Neue"/>
                <w:color w:val="666666"/>
                <w:sz w:val="18"/>
                <w:szCs w:val="18"/>
                <w:shd w:val="clear" w:color="auto" w:fill="F4F4F2"/>
              </w:rPr>
              <w:t>London Fire Brigade</w:t>
            </w:r>
            <w:r>
              <w:rPr>
                <w:rFonts w:ascii="Helvetica Neue" w:hAnsi="Helvetica Neue"/>
                <w:color w:val="666666"/>
                <w:sz w:val="18"/>
                <w:szCs w:val="18"/>
              </w:rPr>
              <w:br/>
            </w:r>
            <w:r>
              <w:rPr>
                <w:rFonts w:ascii="Helvetica Neue" w:hAnsi="Helvetica Neue"/>
                <w:color w:val="666666"/>
                <w:sz w:val="18"/>
                <w:szCs w:val="18"/>
                <w:shd w:val="clear" w:color="auto" w:fill="F4F4F2"/>
              </w:rPr>
              <w:t>169 Union Street</w:t>
            </w:r>
            <w:r>
              <w:rPr>
                <w:rFonts w:ascii="Helvetica Neue" w:hAnsi="Helvetica Neue"/>
                <w:color w:val="666666"/>
                <w:sz w:val="18"/>
                <w:szCs w:val="18"/>
              </w:rPr>
              <w:br/>
            </w:r>
            <w:r>
              <w:rPr>
                <w:rFonts w:ascii="Helvetica Neue" w:hAnsi="Helvetica Neue"/>
                <w:color w:val="666666"/>
                <w:sz w:val="18"/>
                <w:szCs w:val="18"/>
                <w:shd w:val="clear" w:color="auto" w:fill="F4F4F2"/>
              </w:rPr>
              <w:t>London</w:t>
            </w:r>
            <w:r>
              <w:rPr>
                <w:rFonts w:ascii="Helvetica Neue" w:hAnsi="Helvetica Neue"/>
                <w:color w:val="666666"/>
                <w:sz w:val="18"/>
                <w:szCs w:val="18"/>
              </w:rPr>
              <w:br/>
            </w:r>
            <w:r>
              <w:rPr>
                <w:rFonts w:ascii="Helvetica Neue" w:hAnsi="Helvetica Neue"/>
                <w:color w:val="666666"/>
                <w:sz w:val="18"/>
                <w:szCs w:val="18"/>
                <w:shd w:val="clear" w:color="auto" w:fill="F4F4F2"/>
              </w:rPr>
              <w:t>SE1 0LL</w:t>
            </w:r>
            <w:r>
              <w:rPr>
                <w:rFonts w:ascii="Helvetica Neue" w:hAnsi="Helvetica Neue"/>
                <w:color w:val="666666"/>
                <w:sz w:val="18"/>
                <w:szCs w:val="18"/>
              </w:rPr>
              <w:br/>
            </w:r>
            <w:r>
              <w:rPr>
                <w:rFonts w:ascii="Helvetica Neue" w:hAnsi="Helvetica Neue"/>
                <w:color w:val="666666"/>
                <w:sz w:val="18"/>
                <w:szCs w:val="18"/>
                <w:shd w:val="clear" w:color="auto" w:fill="F4F4F2"/>
              </w:rPr>
              <w:t>020 8555 1200</w:t>
            </w:r>
          </w:p>
        </w:tc>
      </w:tr>
      <w:tr w:rsidR="009639C8" w:rsidRPr="00E55611" w14:paraId="7D77A2BF" w14:textId="77777777" w:rsidTr="00393D64">
        <w:tc>
          <w:tcPr>
            <w:tcW w:w="1980" w:type="dxa"/>
          </w:tcPr>
          <w:p w14:paraId="1DABCB79"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t>Police</w:t>
            </w:r>
          </w:p>
          <w:p w14:paraId="62A9ABF5" w14:textId="77777777" w:rsidR="009639C8" w:rsidRPr="00542C1A" w:rsidRDefault="009639C8" w:rsidP="00393D64">
            <w:pPr>
              <w:tabs>
                <w:tab w:val="left" w:pos="5415"/>
              </w:tabs>
              <w:jc w:val="both"/>
              <w:rPr>
                <w:rFonts w:ascii="Trebuchet MS" w:hAnsi="Trebuchet MS" w:cs="Arial"/>
              </w:rPr>
            </w:pPr>
          </w:p>
        </w:tc>
        <w:tc>
          <w:tcPr>
            <w:tcW w:w="2214" w:type="dxa"/>
            <w:gridSpan w:val="3"/>
          </w:tcPr>
          <w:p w14:paraId="2236CF64" w14:textId="77777777" w:rsidR="00A44FD1" w:rsidRDefault="009639C8" w:rsidP="00393D64">
            <w:pPr>
              <w:tabs>
                <w:tab w:val="left" w:pos="5415"/>
              </w:tabs>
              <w:jc w:val="center"/>
              <w:rPr>
                <w:rFonts w:ascii="Trebuchet MS" w:hAnsi="Trebuchet MS" w:cs="Arial"/>
              </w:rPr>
            </w:pPr>
            <w:r w:rsidRPr="00542C1A">
              <w:rPr>
                <w:rFonts w:ascii="Trebuchet MS" w:hAnsi="Trebuchet MS" w:cs="Arial"/>
              </w:rPr>
              <w:t xml:space="preserve">999 or </w:t>
            </w:r>
          </w:p>
          <w:p w14:paraId="2BBEECB2" w14:textId="77777777" w:rsidR="009639C8" w:rsidRPr="00A44FD1" w:rsidRDefault="00A44FD1" w:rsidP="00393D64">
            <w:pPr>
              <w:tabs>
                <w:tab w:val="left" w:pos="5415"/>
              </w:tabs>
              <w:jc w:val="center"/>
              <w:rPr>
                <w:rFonts w:ascii="Trebuchet MS" w:hAnsi="Trebuchet MS" w:cs="Arial"/>
              </w:rPr>
            </w:pPr>
            <w:r w:rsidRPr="00A44FD1">
              <w:rPr>
                <w:rFonts w:ascii="Trebuchet MS" w:hAnsi="Trebuchet MS"/>
                <w:bCs/>
                <w:color w:val="252525"/>
                <w:shd w:val="clear" w:color="auto" w:fill="FFFFFF"/>
              </w:rPr>
              <w:t>0207 230 1212</w:t>
            </w:r>
          </w:p>
        </w:tc>
        <w:tc>
          <w:tcPr>
            <w:tcW w:w="2214" w:type="dxa"/>
            <w:gridSpan w:val="2"/>
          </w:tcPr>
          <w:p w14:paraId="568B3970" w14:textId="77777777" w:rsidR="009639C8" w:rsidRPr="00542C1A" w:rsidRDefault="009639C8" w:rsidP="00393D64">
            <w:pPr>
              <w:tabs>
                <w:tab w:val="left" w:pos="5415"/>
              </w:tabs>
              <w:jc w:val="center"/>
              <w:rPr>
                <w:rFonts w:ascii="Trebuchet MS" w:hAnsi="Trebuchet MS" w:cs="Arial"/>
              </w:rPr>
            </w:pPr>
          </w:p>
        </w:tc>
        <w:tc>
          <w:tcPr>
            <w:tcW w:w="4572" w:type="dxa"/>
            <w:gridSpan w:val="2"/>
          </w:tcPr>
          <w:p w14:paraId="3627502F" w14:textId="77777777" w:rsidR="00A44FD1" w:rsidRDefault="00A44FD1" w:rsidP="00393D64">
            <w:pPr>
              <w:rPr>
                <w:rFonts w:ascii="Verdana" w:hAnsi="Verdana"/>
                <w:color w:val="252525"/>
                <w:sz w:val="18"/>
                <w:szCs w:val="18"/>
                <w:shd w:val="clear" w:color="auto" w:fill="FFFFFF"/>
              </w:rPr>
            </w:pPr>
            <w:r>
              <w:rPr>
                <w:rFonts w:ascii="Verdana" w:hAnsi="Verdana"/>
                <w:color w:val="252525"/>
                <w:sz w:val="18"/>
                <w:szCs w:val="18"/>
                <w:shd w:val="clear" w:color="auto" w:fill="FFFFFF"/>
              </w:rPr>
              <w:t xml:space="preserve">New Scotland Yard, </w:t>
            </w:r>
          </w:p>
          <w:p w14:paraId="1D3BF464" w14:textId="77777777" w:rsidR="00A44FD1" w:rsidRDefault="00A44FD1" w:rsidP="00393D64">
            <w:pPr>
              <w:rPr>
                <w:rFonts w:ascii="Verdana" w:hAnsi="Verdana"/>
                <w:color w:val="252525"/>
                <w:sz w:val="18"/>
                <w:szCs w:val="18"/>
                <w:shd w:val="clear" w:color="auto" w:fill="FFFFFF"/>
              </w:rPr>
            </w:pPr>
            <w:r>
              <w:rPr>
                <w:rFonts w:ascii="Verdana" w:hAnsi="Verdana"/>
                <w:color w:val="252525"/>
                <w:sz w:val="18"/>
                <w:szCs w:val="18"/>
                <w:shd w:val="clear" w:color="auto" w:fill="FFFFFF"/>
              </w:rPr>
              <w:t xml:space="preserve">Broadway, </w:t>
            </w:r>
          </w:p>
          <w:p w14:paraId="201B6796" w14:textId="77777777" w:rsidR="00A44FD1" w:rsidRDefault="00A44FD1" w:rsidP="00393D64">
            <w:pPr>
              <w:rPr>
                <w:rFonts w:ascii="Verdana" w:hAnsi="Verdana"/>
                <w:color w:val="252525"/>
                <w:sz w:val="18"/>
                <w:szCs w:val="18"/>
                <w:shd w:val="clear" w:color="auto" w:fill="FFFFFF"/>
              </w:rPr>
            </w:pPr>
            <w:r>
              <w:rPr>
                <w:rFonts w:ascii="Verdana" w:hAnsi="Verdana"/>
                <w:color w:val="252525"/>
                <w:sz w:val="18"/>
                <w:szCs w:val="18"/>
                <w:shd w:val="clear" w:color="auto" w:fill="FFFFFF"/>
              </w:rPr>
              <w:t xml:space="preserve">London </w:t>
            </w:r>
          </w:p>
          <w:p w14:paraId="5661B55D" w14:textId="77777777" w:rsidR="009639C8" w:rsidRPr="00542C1A" w:rsidRDefault="00A44FD1" w:rsidP="00393D64">
            <w:pPr>
              <w:rPr>
                <w:rFonts w:ascii="Trebuchet MS" w:hAnsi="Trebuchet MS"/>
              </w:rPr>
            </w:pPr>
            <w:r>
              <w:rPr>
                <w:rFonts w:ascii="Verdana" w:hAnsi="Verdana"/>
                <w:color w:val="252525"/>
                <w:sz w:val="18"/>
                <w:szCs w:val="18"/>
                <w:shd w:val="clear" w:color="auto" w:fill="FFFFFF"/>
              </w:rPr>
              <w:t>SW1H 0BG</w:t>
            </w:r>
          </w:p>
        </w:tc>
      </w:tr>
      <w:tr w:rsidR="009639C8" w:rsidRPr="00E55611" w14:paraId="65A793CE" w14:textId="77777777" w:rsidTr="00393D64">
        <w:tc>
          <w:tcPr>
            <w:tcW w:w="1980" w:type="dxa"/>
          </w:tcPr>
          <w:p w14:paraId="71AB8427"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t>Ambulance</w:t>
            </w:r>
          </w:p>
          <w:p w14:paraId="5BF9B54A" w14:textId="77777777" w:rsidR="009639C8" w:rsidRPr="00542C1A" w:rsidRDefault="009639C8" w:rsidP="00393D64">
            <w:pPr>
              <w:tabs>
                <w:tab w:val="left" w:pos="5415"/>
              </w:tabs>
              <w:jc w:val="both"/>
              <w:rPr>
                <w:rFonts w:ascii="Trebuchet MS" w:hAnsi="Trebuchet MS" w:cs="Arial"/>
              </w:rPr>
            </w:pPr>
          </w:p>
        </w:tc>
        <w:tc>
          <w:tcPr>
            <w:tcW w:w="2214" w:type="dxa"/>
            <w:gridSpan w:val="3"/>
          </w:tcPr>
          <w:p w14:paraId="15ACD218" w14:textId="77777777" w:rsidR="009639C8" w:rsidRPr="00542C1A" w:rsidRDefault="009639C8" w:rsidP="00393D64">
            <w:pPr>
              <w:tabs>
                <w:tab w:val="left" w:pos="5415"/>
              </w:tabs>
              <w:jc w:val="center"/>
              <w:rPr>
                <w:rFonts w:ascii="Trebuchet MS" w:hAnsi="Trebuchet MS" w:cs="Arial"/>
              </w:rPr>
            </w:pPr>
            <w:r w:rsidRPr="00542C1A">
              <w:rPr>
                <w:rFonts w:ascii="Trebuchet MS" w:hAnsi="Trebuchet MS" w:cs="Arial"/>
              </w:rPr>
              <w:t xml:space="preserve">999  </w:t>
            </w:r>
          </w:p>
        </w:tc>
        <w:tc>
          <w:tcPr>
            <w:tcW w:w="2214" w:type="dxa"/>
            <w:gridSpan w:val="2"/>
          </w:tcPr>
          <w:p w14:paraId="2204A003" w14:textId="77777777" w:rsidR="009639C8" w:rsidRPr="00542C1A" w:rsidRDefault="009639C8" w:rsidP="00393D64">
            <w:pPr>
              <w:tabs>
                <w:tab w:val="left" w:pos="5415"/>
              </w:tabs>
              <w:jc w:val="center"/>
              <w:rPr>
                <w:rFonts w:ascii="Trebuchet MS" w:hAnsi="Trebuchet MS" w:cs="Arial"/>
              </w:rPr>
            </w:pPr>
          </w:p>
        </w:tc>
        <w:tc>
          <w:tcPr>
            <w:tcW w:w="4572" w:type="dxa"/>
            <w:gridSpan w:val="2"/>
          </w:tcPr>
          <w:p w14:paraId="267B5CE5" w14:textId="77777777" w:rsidR="009639C8" w:rsidRDefault="009639C8" w:rsidP="00393D64"/>
        </w:tc>
      </w:tr>
      <w:tr w:rsidR="00A91D4A" w:rsidRPr="00E55611" w14:paraId="18A8FD5F" w14:textId="77777777" w:rsidTr="00393D64">
        <w:tc>
          <w:tcPr>
            <w:tcW w:w="1980" w:type="dxa"/>
          </w:tcPr>
          <w:p w14:paraId="68DE4523" w14:textId="77777777" w:rsidR="00A91D4A" w:rsidRPr="00542C1A" w:rsidRDefault="00A91D4A" w:rsidP="00A91D4A">
            <w:pPr>
              <w:tabs>
                <w:tab w:val="left" w:pos="5415"/>
              </w:tabs>
              <w:rPr>
                <w:rFonts w:ascii="Trebuchet MS" w:hAnsi="Trebuchet MS" w:cs="Arial"/>
              </w:rPr>
            </w:pPr>
            <w:r w:rsidRPr="00542C1A">
              <w:rPr>
                <w:rFonts w:ascii="Trebuchet MS" w:hAnsi="Trebuchet MS" w:cs="Arial"/>
              </w:rPr>
              <w:t>A &amp; E Hospital</w:t>
            </w:r>
          </w:p>
          <w:p w14:paraId="320F40DC" w14:textId="77777777" w:rsidR="00A91D4A" w:rsidRPr="00542C1A" w:rsidRDefault="00A91D4A" w:rsidP="00A91D4A">
            <w:pPr>
              <w:tabs>
                <w:tab w:val="left" w:pos="5415"/>
              </w:tabs>
              <w:rPr>
                <w:rFonts w:ascii="Trebuchet MS" w:hAnsi="Trebuchet MS" w:cs="Arial"/>
              </w:rPr>
            </w:pPr>
          </w:p>
        </w:tc>
        <w:tc>
          <w:tcPr>
            <w:tcW w:w="2214" w:type="dxa"/>
            <w:gridSpan w:val="3"/>
          </w:tcPr>
          <w:p w14:paraId="0E37F60A" w14:textId="77777777" w:rsidR="00A91D4A" w:rsidRPr="00D84CE3" w:rsidRDefault="00A91D4A" w:rsidP="00A91D4A">
            <w:pPr>
              <w:spacing w:before="100" w:beforeAutospacing="1" w:after="100" w:afterAutospacing="1"/>
              <w:rPr>
                <w:rFonts w:ascii="Trebuchet MS" w:hAnsi="Trebuchet MS"/>
              </w:rPr>
            </w:pPr>
            <w:r w:rsidRPr="00D84CE3">
              <w:rPr>
                <w:rFonts w:ascii="Trebuchet MS" w:hAnsi="Trebuchet MS"/>
              </w:rPr>
              <w:t>020 3456 7890</w:t>
            </w:r>
          </w:p>
          <w:p w14:paraId="13E6A75E" w14:textId="77777777" w:rsidR="00A91D4A" w:rsidRPr="00D84CE3" w:rsidRDefault="00A91D4A" w:rsidP="00A91D4A">
            <w:pPr>
              <w:tabs>
                <w:tab w:val="left" w:pos="5415"/>
              </w:tabs>
              <w:jc w:val="center"/>
              <w:rPr>
                <w:rFonts w:ascii="Trebuchet MS" w:hAnsi="Trebuchet MS" w:cs="Arial"/>
              </w:rPr>
            </w:pPr>
          </w:p>
        </w:tc>
        <w:tc>
          <w:tcPr>
            <w:tcW w:w="2214" w:type="dxa"/>
            <w:gridSpan w:val="2"/>
          </w:tcPr>
          <w:p w14:paraId="12AF6A70" w14:textId="77777777" w:rsidR="00A91D4A" w:rsidRPr="00542C1A" w:rsidRDefault="00A91D4A" w:rsidP="00A91D4A">
            <w:pPr>
              <w:tabs>
                <w:tab w:val="left" w:pos="5415"/>
              </w:tabs>
              <w:jc w:val="center"/>
              <w:rPr>
                <w:rFonts w:ascii="Trebuchet MS" w:hAnsi="Trebuchet MS" w:cs="Arial"/>
              </w:rPr>
            </w:pPr>
          </w:p>
        </w:tc>
        <w:tc>
          <w:tcPr>
            <w:tcW w:w="4572" w:type="dxa"/>
            <w:gridSpan w:val="2"/>
          </w:tcPr>
          <w:p w14:paraId="6E930162" w14:textId="77777777" w:rsidR="00A91D4A" w:rsidRPr="00D84CE3" w:rsidRDefault="00A91D4A" w:rsidP="00A91D4A">
            <w:pPr>
              <w:rPr>
                <w:rFonts w:ascii="Trebuchet MS" w:hAnsi="Trebuchet MS"/>
              </w:rPr>
            </w:pPr>
            <w:r w:rsidRPr="00D84CE3">
              <w:rPr>
                <w:rFonts w:ascii="Trebuchet MS" w:hAnsi="Trebuchet MS"/>
              </w:rPr>
              <w:t>University College Hospital</w:t>
            </w:r>
            <w:r w:rsidRPr="00D84CE3">
              <w:rPr>
                <w:rFonts w:ascii="Trebuchet MS" w:hAnsi="Trebuchet MS"/>
              </w:rPr>
              <w:br/>
              <w:t>235 Euston Road</w:t>
            </w:r>
            <w:r w:rsidRPr="00D84CE3">
              <w:rPr>
                <w:rFonts w:ascii="Trebuchet MS" w:hAnsi="Trebuchet MS"/>
              </w:rPr>
              <w:br/>
              <w:t>London</w:t>
            </w:r>
            <w:r w:rsidRPr="00D84CE3">
              <w:rPr>
                <w:rFonts w:ascii="Trebuchet MS" w:hAnsi="Trebuchet MS"/>
              </w:rPr>
              <w:br/>
              <w:t>NW1 2BU</w:t>
            </w:r>
          </w:p>
        </w:tc>
      </w:tr>
      <w:tr w:rsidR="00A91D4A" w:rsidRPr="00E55611" w14:paraId="1D9F185C" w14:textId="77777777" w:rsidTr="00393D64">
        <w:tc>
          <w:tcPr>
            <w:tcW w:w="1980" w:type="dxa"/>
          </w:tcPr>
          <w:p w14:paraId="260CE73A" w14:textId="77777777" w:rsidR="00A91D4A" w:rsidRPr="00542C1A" w:rsidRDefault="00A91D4A" w:rsidP="00A91D4A">
            <w:pPr>
              <w:tabs>
                <w:tab w:val="left" w:pos="5415"/>
              </w:tabs>
              <w:rPr>
                <w:rFonts w:ascii="Trebuchet MS" w:hAnsi="Trebuchet MS" w:cs="Arial"/>
              </w:rPr>
            </w:pPr>
            <w:r w:rsidRPr="00542C1A">
              <w:rPr>
                <w:rFonts w:ascii="Trebuchet MS" w:hAnsi="Trebuchet MS" w:cs="Arial"/>
              </w:rPr>
              <w:t>Lovell health &amp; safety team</w:t>
            </w:r>
          </w:p>
        </w:tc>
        <w:tc>
          <w:tcPr>
            <w:tcW w:w="2214" w:type="dxa"/>
            <w:gridSpan w:val="3"/>
          </w:tcPr>
          <w:p w14:paraId="580F5B02" w14:textId="77777777" w:rsidR="00A91D4A" w:rsidRPr="00542C1A" w:rsidRDefault="00A91D4A" w:rsidP="00A91D4A">
            <w:pPr>
              <w:tabs>
                <w:tab w:val="left" w:pos="5415"/>
              </w:tabs>
              <w:jc w:val="center"/>
              <w:rPr>
                <w:rFonts w:ascii="Trebuchet MS" w:hAnsi="Trebuchet MS" w:cs="Arial"/>
              </w:rPr>
            </w:pPr>
            <w:r>
              <w:rPr>
                <w:rFonts w:ascii="Trebuchet MS" w:hAnsi="Trebuchet MS" w:cs="Arial"/>
              </w:rPr>
              <w:t>020</w:t>
            </w:r>
            <w:r w:rsidR="00A44FD1">
              <w:rPr>
                <w:rFonts w:ascii="Trebuchet MS" w:hAnsi="Trebuchet MS" w:cs="Arial"/>
              </w:rPr>
              <w:t xml:space="preserve"> </w:t>
            </w:r>
            <w:r>
              <w:rPr>
                <w:rFonts w:ascii="Trebuchet MS" w:hAnsi="Trebuchet MS" w:cs="Arial"/>
              </w:rPr>
              <w:t>8371</w:t>
            </w:r>
            <w:r w:rsidR="00A44FD1">
              <w:rPr>
                <w:rFonts w:ascii="Trebuchet MS" w:hAnsi="Trebuchet MS" w:cs="Arial"/>
              </w:rPr>
              <w:t xml:space="preserve"> </w:t>
            </w:r>
            <w:r>
              <w:rPr>
                <w:rFonts w:ascii="Trebuchet MS" w:hAnsi="Trebuchet MS" w:cs="Arial"/>
              </w:rPr>
              <w:t>3800</w:t>
            </w:r>
          </w:p>
        </w:tc>
        <w:tc>
          <w:tcPr>
            <w:tcW w:w="2214" w:type="dxa"/>
            <w:gridSpan w:val="2"/>
          </w:tcPr>
          <w:p w14:paraId="60234BBE" w14:textId="77777777" w:rsidR="00A91D4A" w:rsidRPr="00542C1A" w:rsidRDefault="00A91D4A" w:rsidP="00A91D4A">
            <w:pPr>
              <w:tabs>
                <w:tab w:val="left" w:pos="5415"/>
              </w:tabs>
              <w:jc w:val="center"/>
              <w:rPr>
                <w:rFonts w:ascii="Trebuchet MS" w:hAnsi="Trebuchet MS" w:cs="Arial"/>
              </w:rPr>
            </w:pPr>
          </w:p>
        </w:tc>
        <w:tc>
          <w:tcPr>
            <w:tcW w:w="4572" w:type="dxa"/>
            <w:gridSpan w:val="2"/>
          </w:tcPr>
          <w:p w14:paraId="451DA711" w14:textId="77777777" w:rsidR="00A91D4A" w:rsidRPr="00542C1A" w:rsidRDefault="00A91D4A" w:rsidP="00A91D4A">
            <w:pPr>
              <w:tabs>
                <w:tab w:val="left" w:pos="5415"/>
              </w:tabs>
              <w:rPr>
                <w:rFonts w:ascii="Trebuchet MS" w:hAnsi="Trebuchet MS" w:cs="Arial"/>
              </w:rPr>
            </w:pPr>
            <w:r>
              <w:rPr>
                <w:rFonts w:ascii="Trebuchet MS" w:hAnsi="Trebuchet MS" w:cs="Arial"/>
              </w:rPr>
              <w:t>Regional office Elstree</w:t>
            </w:r>
          </w:p>
        </w:tc>
      </w:tr>
      <w:tr w:rsidR="009639C8" w:rsidRPr="00594BC8" w14:paraId="5B1F20FF" w14:textId="77777777" w:rsidTr="00393D64">
        <w:trPr>
          <w:trHeight w:val="276"/>
        </w:trPr>
        <w:tc>
          <w:tcPr>
            <w:tcW w:w="10980" w:type="dxa"/>
            <w:gridSpan w:val="8"/>
            <w:shd w:val="clear" w:color="auto" w:fill="C4122D"/>
          </w:tcPr>
          <w:p w14:paraId="7B764B73" w14:textId="77777777" w:rsidR="009639C8" w:rsidRPr="00542C1A" w:rsidRDefault="009639C8" w:rsidP="00393D64">
            <w:pPr>
              <w:tabs>
                <w:tab w:val="left" w:pos="5415"/>
              </w:tabs>
              <w:jc w:val="center"/>
              <w:rPr>
                <w:rFonts w:ascii="Trebuchet MS" w:hAnsi="Trebuchet MS" w:cs="Arial"/>
                <w:b/>
                <w:color w:val="FFFFFF"/>
                <w:sz w:val="8"/>
                <w:szCs w:val="8"/>
              </w:rPr>
            </w:pPr>
          </w:p>
          <w:p w14:paraId="0439664E" w14:textId="77777777" w:rsidR="009639C8" w:rsidRDefault="009639C8" w:rsidP="00393D64">
            <w:pPr>
              <w:tabs>
                <w:tab w:val="left" w:pos="5415"/>
              </w:tabs>
              <w:jc w:val="center"/>
              <w:rPr>
                <w:rFonts w:ascii="Trebuchet MS" w:hAnsi="Trebuchet MS" w:cs="Arial"/>
                <w:b/>
                <w:color w:val="FFFFFF"/>
              </w:rPr>
            </w:pPr>
            <w:r>
              <w:rPr>
                <w:rFonts w:ascii="Trebuchet MS" w:hAnsi="Trebuchet MS" w:cs="Arial"/>
                <w:b/>
                <w:color w:val="FFFFFF"/>
              </w:rPr>
              <w:t>UTILITIES/CONTRACTORS</w:t>
            </w:r>
          </w:p>
          <w:p w14:paraId="291664A0" w14:textId="77777777" w:rsidR="009639C8" w:rsidRPr="00542C1A" w:rsidRDefault="009639C8" w:rsidP="00393D64">
            <w:pPr>
              <w:tabs>
                <w:tab w:val="left" w:pos="5415"/>
              </w:tabs>
              <w:jc w:val="center"/>
              <w:rPr>
                <w:rFonts w:ascii="Trebuchet MS" w:hAnsi="Trebuchet MS" w:cs="Arial"/>
                <w:b/>
                <w:color w:val="FFFFFF"/>
                <w:sz w:val="8"/>
                <w:szCs w:val="8"/>
              </w:rPr>
            </w:pPr>
          </w:p>
        </w:tc>
      </w:tr>
      <w:tr w:rsidR="009639C8" w:rsidRPr="00E55611" w14:paraId="47CA131C" w14:textId="77777777" w:rsidTr="00393D64">
        <w:trPr>
          <w:trHeight w:val="197"/>
        </w:trPr>
        <w:tc>
          <w:tcPr>
            <w:tcW w:w="2700" w:type="dxa"/>
            <w:gridSpan w:val="3"/>
          </w:tcPr>
          <w:p w14:paraId="5441AC6E"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t>Electricity</w:t>
            </w:r>
          </w:p>
        </w:tc>
        <w:tc>
          <w:tcPr>
            <w:tcW w:w="8280" w:type="dxa"/>
            <w:gridSpan w:val="5"/>
          </w:tcPr>
          <w:p w14:paraId="7680D0F9" w14:textId="77777777" w:rsidR="009639C8" w:rsidRDefault="00A44FD1" w:rsidP="00393D64">
            <w:pPr>
              <w:tabs>
                <w:tab w:val="left" w:pos="5415"/>
              </w:tabs>
              <w:jc w:val="both"/>
              <w:rPr>
                <w:rStyle w:val="Hyperlink"/>
                <w:rFonts w:ascii="Trebuchet MS" w:hAnsi="Trebuchet MS" w:cs="Arial"/>
                <w:sz w:val="22"/>
                <w:szCs w:val="22"/>
              </w:rPr>
            </w:pPr>
            <w:r w:rsidRPr="00A44FD1">
              <w:rPr>
                <w:rFonts w:ascii="Trebuchet MS" w:hAnsi="Trebuchet MS"/>
              </w:rPr>
              <w:t>UK Power Networks 0800 31 63 105</w:t>
            </w:r>
          </w:p>
          <w:p w14:paraId="46DDD891" w14:textId="77777777" w:rsidR="009639C8" w:rsidRPr="00542C1A" w:rsidRDefault="009639C8" w:rsidP="00393D64">
            <w:pPr>
              <w:tabs>
                <w:tab w:val="left" w:pos="5415"/>
              </w:tabs>
              <w:jc w:val="both"/>
              <w:rPr>
                <w:rFonts w:ascii="Trebuchet MS" w:hAnsi="Trebuchet MS" w:cs="Arial"/>
              </w:rPr>
            </w:pPr>
          </w:p>
        </w:tc>
      </w:tr>
      <w:tr w:rsidR="009639C8" w:rsidRPr="00E55611" w14:paraId="1D797AFA" w14:textId="77777777" w:rsidTr="00393D64">
        <w:trPr>
          <w:trHeight w:val="197"/>
        </w:trPr>
        <w:tc>
          <w:tcPr>
            <w:tcW w:w="2700" w:type="dxa"/>
            <w:gridSpan w:val="3"/>
          </w:tcPr>
          <w:p w14:paraId="2E4BEA3F"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lastRenderedPageBreak/>
              <w:t>Telecommunications</w:t>
            </w:r>
          </w:p>
        </w:tc>
        <w:tc>
          <w:tcPr>
            <w:tcW w:w="8280" w:type="dxa"/>
            <w:gridSpan w:val="5"/>
          </w:tcPr>
          <w:p w14:paraId="31663AE5" w14:textId="77777777" w:rsidR="009639C8" w:rsidRDefault="00177EB5" w:rsidP="00393D64">
            <w:pPr>
              <w:tabs>
                <w:tab w:val="left" w:pos="5415"/>
              </w:tabs>
              <w:jc w:val="both"/>
              <w:rPr>
                <w:rFonts w:ascii="Trebuchet MS" w:hAnsi="Trebuchet MS" w:cs="Arial"/>
                <w:sz w:val="22"/>
                <w:szCs w:val="22"/>
              </w:rPr>
            </w:pPr>
            <w:r>
              <w:rPr>
                <w:noProof/>
                <w:lang w:val="en-US" w:eastAsia="en-US"/>
              </w:rPr>
              <w:drawing>
                <wp:inline distT="0" distB="0" distL="0" distR="0" wp14:anchorId="318EC7C6" wp14:editId="4D92B81E">
                  <wp:extent cx="3352800" cy="31146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33" t="5757" r="72579" b="57463"/>
                          <a:stretch/>
                        </pic:blipFill>
                        <pic:spPr bwMode="auto">
                          <a:xfrm>
                            <a:off x="0" y="0"/>
                            <a:ext cx="3352800" cy="3114675"/>
                          </a:xfrm>
                          <a:prstGeom prst="rect">
                            <a:avLst/>
                          </a:prstGeom>
                          <a:ln>
                            <a:noFill/>
                          </a:ln>
                          <a:extLst>
                            <a:ext uri="{53640926-AAD7-44D8-BBD7-CCE9431645EC}">
                              <a14:shadowObscured xmlns:a14="http://schemas.microsoft.com/office/drawing/2010/main"/>
                            </a:ext>
                          </a:extLst>
                        </pic:spPr>
                      </pic:pic>
                    </a:graphicData>
                  </a:graphic>
                </wp:inline>
              </w:drawing>
            </w:r>
          </w:p>
          <w:p w14:paraId="39EE2C06" w14:textId="77777777" w:rsidR="000B582C" w:rsidRDefault="000B582C" w:rsidP="00393D64">
            <w:pPr>
              <w:tabs>
                <w:tab w:val="left" w:pos="5415"/>
              </w:tabs>
              <w:jc w:val="both"/>
              <w:rPr>
                <w:rFonts w:ascii="Trebuchet MS" w:hAnsi="Trebuchet MS" w:cs="Arial"/>
                <w:sz w:val="22"/>
                <w:szCs w:val="22"/>
              </w:rPr>
            </w:pPr>
            <w:r>
              <w:rPr>
                <w:rFonts w:ascii="Trebuchet MS" w:hAnsi="Trebuchet MS" w:cs="Arial"/>
                <w:sz w:val="22"/>
                <w:szCs w:val="22"/>
              </w:rPr>
              <w:t>0800</w:t>
            </w:r>
            <w:r w:rsidR="005705C5">
              <w:rPr>
                <w:rFonts w:ascii="Trebuchet MS" w:hAnsi="Trebuchet MS" w:cs="Arial"/>
                <w:sz w:val="22"/>
                <w:szCs w:val="22"/>
              </w:rPr>
              <w:t xml:space="preserve"> </w:t>
            </w:r>
            <w:r w:rsidR="00B42FE2">
              <w:rPr>
                <w:rFonts w:ascii="Trebuchet MS" w:hAnsi="Trebuchet MS" w:cs="Arial"/>
                <w:sz w:val="22"/>
                <w:szCs w:val="22"/>
              </w:rPr>
              <w:t>023 2023 option1</w:t>
            </w:r>
          </w:p>
          <w:p w14:paraId="011BAAF0" w14:textId="77777777" w:rsidR="009639C8" w:rsidRPr="00542C1A" w:rsidRDefault="009639C8" w:rsidP="00393D64">
            <w:pPr>
              <w:tabs>
                <w:tab w:val="left" w:pos="5415"/>
              </w:tabs>
              <w:jc w:val="both"/>
              <w:rPr>
                <w:rFonts w:ascii="Trebuchet MS" w:hAnsi="Trebuchet MS" w:cs="Arial"/>
              </w:rPr>
            </w:pPr>
          </w:p>
        </w:tc>
      </w:tr>
      <w:tr w:rsidR="009639C8" w:rsidRPr="00E55611" w14:paraId="76A6293E" w14:textId="77777777" w:rsidTr="00393D64">
        <w:trPr>
          <w:trHeight w:val="197"/>
        </w:trPr>
        <w:tc>
          <w:tcPr>
            <w:tcW w:w="2700" w:type="dxa"/>
            <w:gridSpan w:val="3"/>
          </w:tcPr>
          <w:p w14:paraId="586F8EBA"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t>Water</w:t>
            </w:r>
          </w:p>
        </w:tc>
        <w:tc>
          <w:tcPr>
            <w:tcW w:w="8280" w:type="dxa"/>
            <w:gridSpan w:val="5"/>
          </w:tcPr>
          <w:p w14:paraId="4AC36CF8" w14:textId="77777777" w:rsidR="00A44FD1" w:rsidRDefault="00A44FD1" w:rsidP="00A44FD1">
            <w:pPr>
              <w:tabs>
                <w:tab w:val="left" w:pos="5415"/>
              </w:tabs>
              <w:rPr>
                <w:rFonts w:ascii="Trebuchet MS" w:hAnsi="Trebuchet MS"/>
                <w:color w:val="000000" w:themeColor="text1"/>
                <w:lang w:val="en"/>
              </w:rPr>
            </w:pPr>
            <w:r w:rsidRPr="00A44FD1">
              <w:rPr>
                <w:rFonts w:ascii="Trebuchet MS" w:hAnsi="Trebuchet MS"/>
                <w:color w:val="000000" w:themeColor="text1"/>
                <w:lang w:val="en"/>
              </w:rPr>
              <w:t>Thames Water</w:t>
            </w:r>
            <w:r w:rsidRPr="00A44FD1">
              <w:rPr>
                <w:rFonts w:ascii="Trebuchet MS" w:hAnsi="Trebuchet MS"/>
                <w:color w:val="000000" w:themeColor="text1"/>
                <w:lang w:val="en"/>
              </w:rPr>
              <w:br/>
              <w:t>PO Box 286</w:t>
            </w:r>
            <w:r w:rsidRPr="00A44FD1">
              <w:rPr>
                <w:rFonts w:ascii="Trebuchet MS" w:hAnsi="Trebuchet MS"/>
                <w:color w:val="000000" w:themeColor="text1"/>
                <w:lang w:val="en"/>
              </w:rPr>
              <w:br/>
              <w:t>Swindon</w:t>
            </w:r>
            <w:r w:rsidRPr="00A44FD1">
              <w:rPr>
                <w:rFonts w:ascii="Trebuchet MS" w:hAnsi="Trebuchet MS"/>
                <w:color w:val="000000" w:themeColor="text1"/>
                <w:lang w:val="en"/>
              </w:rPr>
              <w:br/>
              <w:t xml:space="preserve">SN38 2RA </w:t>
            </w:r>
          </w:p>
          <w:p w14:paraId="46383DC3" w14:textId="77777777" w:rsidR="009639C8" w:rsidRPr="00A44FD1" w:rsidRDefault="00A44FD1" w:rsidP="00A44FD1">
            <w:pPr>
              <w:tabs>
                <w:tab w:val="left" w:pos="5415"/>
              </w:tabs>
              <w:rPr>
                <w:rFonts w:ascii="Trebuchet MS" w:hAnsi="Trebuchet MS" w:cs="Arial"/>
                <w:color w:val="0000FF"/>
                <w:u w:val="single"/>
              </w:rPr>
            </w:pPr>
            <w:r w:rsidRPr="00A44FD1">
              <w:rPr>
                <w:rFonts w:ascii="Trebuchet MS" w:hAnsi="Trebuchet MS" w:cs="Arial"/>
                <w:bCs/>
                <w:color w:val="000000" w:themeColor="text1"/>
              </w:rPr>
              <w:t>0800 111 999</w:t>
            </w:r>
            <w:r w:rsidRPr="00A44FD1">
              <w:rPr>
                <w:rFonts w:ascii="Trebuchet MS" w:hAnsi="Trebuchet MS" w:cs="Arial"/>
                <w:color w:val="000000" w:themeColor="text1"/>
              </w:rPr>
              <w:t xml:space="preserve">  </w:t>
            </w:r>
          </w:p>
        </w:tc>
      </w:tr>
      <w:tr w:rsidR="009639C8" w:rsidRPr="00E55611" w14:paraId="7514B21A" w14:textId="77777777" w:rsidTr="00393D64">
        <w:trPr>
          <w:trHeight w:val="197"/>
        </w:trPr>
        <w:tc>
          <w:tcPr>
            <w:tcW w:w="2700" w:type="dxa"/>
            <w:gridSpan w:val="3"/>
          </w:tcPr>
          <w:p w14:paraId="5F8933B2"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t>Gas</w:t>
            </w:r>
          </w:p>
        </w:tc>
        <w:tc>
          <w:tcPr>
            <w:tcW w:w="8280" w:type="dxa"/>
            <w:gridSpan w:val="5"/>
          </w:tcPr>
          <w:p w14:paraId="2D911D64" w14:textId="77777777" w:rsidR="00A44FD1" w:rsidRPr="00A44FD1" w:rsidRDefault="00A44FD1" w:rsidP="00A44FD1">
            <w:pPr>
              <w:tabs>
                <w:tab w:val="left" w:pos="5415"/>
              </w:tabs>
              <w:rPr>
                <w:rFonts w:ascii="Trebuchet MS" w:hAnsi="Trebuchet MS"/>
                <w:color w:val="000000" w:themeColor="text1"/>
              </w:rPr>
            </w:pPr>
            <w:r w:rsidRPr="00A44FD1">
              <w:rPr>
                <w:rFonts w:ascii="Trebuchet MS" w:hAnsi="Trebuchet MS"/>
                <w:color w:val="000000" w:themeColor="text1"/>
              </w:rPr>
              <w:t xml:space="preserve">National Grid </w:t>
            </w:r>
          </w:p>
          <w:p w14:paraId="3321441F" w14:textId="77777777" w:rsidR="00A44FD1" w:rsidRDefault="00A44FD1" w:rsidP="00A44FD1">
            <w:pPr>
              <w:tabs>
                <w:tab w:val="left" w:pos="5415"/>
              </w:tabs>
              <w:rPr>
                <w:rFonts w:ascii="Trebuchet MS" w:hAnsi="Trebuchet MS" w:cs="Arial"/>
                <w:color w:val="000000" w:themeColor="text1"/>
              </w:rPr>
            </w:pPr>
            <w:r w:rsidRPr="00A44FD1">
              <w:rPr>
                <w:rFonts w:ascii="Trebuchet MS" w:hAnsi="Trebuchet MS" w:cs="Arial"/>
                <w:color w:val="000000" w:themeColor="text1"/>
              </w:rPr>
              <w:t>1 - 3 Strand</w:t>
            </w:r>
            <w:r w:rsidRPr="00A44FD1">
              <w:rPr>
                <w:rFonts w:ascii="Trebuchet MS" w:hAnsi="Trebuchet MS" w:cs="Arial"/>
                <w:color w:val="000000" w:themeColor="text1"/>
              </w:rPr>
              <w:br/>
              <w:t xml:space="preserve">London </w:t>
            </w:r>
          </w:p>
          <w:p w14:paraId="1E3F14FB" w14:textId="77777777" w:rsidR="009639C8" w:rsidRPr="00A44FD1" w:rsidRDefault="00A44FD1" w:rsidP="00A44FD1">
            <w:pPr>
              <w:tabs>
                <w:tab w:val="left" w:pos="5415"/>
              </w:tabs>
              <w:rPr>
                <w:rFonts w:ascii="Trebuchet MS" w:hAnsi="Trebuchet MS"/>
                <w:color w:val="000000" w:themeColor="text1"/>
              </w:rPr>
            </w:pPr>
            <w:r w:rsidRPr="00A44FD1">
              <w:rPr>
                <w:rFonts w:ascii="Trebuchet MS" w:hAnsi="Trebuchet MS" w:cs="Arial"/>
                <w:color w:val="000000" w:themeColor="text1"/>
              </w:rPr>
              <w:t>WC2N 5EH</w:t>
            </w:r>
            <w:r w:rsidRPr="00A44FD1">
              <w:rPr>
                <w:rFonts w:ascii="Trebuchet MS" w:hAnsi="Trebuchet MS" w:cs="Arial"/>
                <w:color w:val="000000" w:themeColor="text1"/>
              </w:rPr>
              <w:br/>
              <w:t>020 7004 3000</w:t>
            </w:r>
          </w:p>
        </w:tc>
      </w:tr>
      <w:tr w:rsidR="009639C8" w:rsidRPr="00E55611" w14:paraId="7AC277A2" w14:textId="77777777" w:rsidTr="00393D64">
        <w:trPr>
          <w:trHeight w:val="197"/>
        </w:trPr>
        <w:tc>
          <w:tcPr>
            <w:tcW w:w="2700" w:type="dxa"/>
            <w:gridSpan w:val="3"/>
          </w:tcPr>
          <w:p w14:paraId="3601963E" w14:textId="77777777" w:rsidR="009639C8" w:rsidRPr="00542C1A" w:rsidRDefault="009639C8" w:rsidP="00393D64">
            <w:pPr>
              <w:tabs>
                <w:tab w:val="left" w:pos="5415"/>
              </w:tabs>
              <w:jc w:val="both"/>
              <w:rPr>
                <w:rFonts w:ascii="Trebuchet MS" w:hAnsi="Trebuchet MS" w:cs="Arial"/>
              </w:rPr>
            </w:pPr>
            <w:r>
              <w:rPr>
                <w:rFonts w:ascii="Trebuchet MS" w:hAnsi="Trebuchet MS" w:cs="Arial"/>
              </w:rPr>
              <w:t>Check a Gas e</w:t>
            </w:r>
            <w:r w:rsidRPr="00542C1A">
              <w:rPr>
                <w:rFonts w:ascii="Trebuchet MS" w:hAnsi="Trebuchet MS" w:cs="Arial"/>
              </w:rPr>
              <w:t>ngineer</w:t>
            </w:r>
          </w:p>
        </w:tc>
        <w:tc>
          <w:tcPr>
            <w:tcW w:w="8280" w:type="dxa"/>
            <w:gridSpan w:val="5"/>
          </w:tcPr>
          <w:p w14:paraId="75ED99AB" w14:textId="77777777" w:rsidR="00A44FD1" w:rsidRDefault="009639C8" w:rsidP="00393D64">
            <w:pPr>
              <w:tabs>
                <w:tab w:val="left" w:pos="5415"/>
              </w:tabs>
              <w:rPr>
                <w:rFonts w:ascii="Trebuchet MS" w:hAnsi="Trebuchet MS" w:cs="Arial"/>
                <w:sz w:val="22"/>
                <w:szCs w:val="22"/>
              </w:rPr>
            </w:pPr>
            <w:r w:rsidRPr="00542C1A">
              <w:rPr>
                <w:rFonts w:ascii="Trebuchet MS" w:hAnsi="Trebuchet MS" w:cs="Arial"/>
                <w:sz w:val="22"/>
                <w:szCs w:val="22"/>
              </w:rPr>
              <w:t>0800 408 5500</w:t>
            </w:r>
            <w:r>
              <w:rPr>
                <w:rFonts w:ascii="Trebuchet MS" w:hAnsi="Trebuchet MS" w:cs="Arial"/>
                <w:sz w:val="22"/>
                <w:szCs w:val="22"/>
              </w:rPr>
              <w:t xml:space="preserve"> </w:t>
            </w:r>
          </w:p>
          <w:p w14:paraId="372D2A76" w14:textId="77777777" w:rsidR="009639C8" w:rsidRDefault="00D37FFC" w:rsidP="00393D64">
            <w:pPr>
              <w:tabs>
                <w:tab w:val="left" w:pos="5415"/>
              </w:tabs>
              <w:rPr>
                <w:rStyle w:val="Hyperlink"/>
                <w:rFonts w:ascii="Trebuchet MS" w:hAnsi="Trebuchet MS" w:cs="Arial"/>
                <w:sz w:val="22"/>
                <w:szCs w:val="22"/>
              </w:rPr>
            </w:pPr>
            <w:hyperlink r:id="rId18" w:history="1">
              <w:r w:rsidR="009639C8" w:rsidRPr="00542C1A">
                <w:rPr>
                  <w:rStyle w:val="Hyperlink"/>
                  <w:rFonts w:ascii="Trebuchet MS" w:hAnsi="Trebuchet MS" w:cs="Arial"/>
                  <w:sz w:val="22"/>
                  <w:szCs w:val="22"/>
                </w:rPr>
                <w:t>Gas Safe Register</w:t>
              </w:r>
            </w:hyperlink>
          </w:p>
          <w:p w14:paraId="5AC2B5BA" w14:textId="77777777" w:rsidR="009639C8" w:rsidRPr="00542C1A" w:rsidRDefault="009639C8" w:rsidP="00393D64">
            <w:pPr>
              <w:tabs>
                <w:tab w:val="left" w:pos="5415"/>
              </w:tabs>
              <w:rPr>
                <w:rFonts w:ascii="Trebuchet MS" w:hAnsi="Trebuchet MS" w:cs="Arial"/>
              </w:rPr>
            </w:pPr>
          </w:p>
        </w:tc>
      </w:tr>
      <w:tr w:rsidR="009639C8" w:rsidRPr="00E55611" w14:paraId="6B01C6A8" w14:textId="77777777" w:rsidTr="00393D64">
        <w:trPr>
          <w:trHeight w:val="197"/>
        </w:trPr>
        <w:tc>
          <w:tcPr>
            <w:tcW w:w="2700" w:type="dxa"/>
            <w:gridSpan w:val="3"/>
          </w:tcPr>
          <w:p w14:paraId="1174849B" w14:textId="77777777" w:rsidR="009639C8" w:rsidRPr="00542C1A" w:rsidRDefault="009639C8" w:rsidP="00393D64">
            <w:pPr>
              <w:tabs>
                <w:tab w:val="left" w:pos="5415"/>
              </w:tabs>
              <w:rPr>
                <w:rFonts w:ascii="Trebuchet MS" w:hAnsi="Trebuchet MS" w:cs="Arial"/>
              </w:rPr>
            </w:pPr>
            <w:r>
              <w:rPr>
                <w:rFonts w:ascii="Trebuchet MS" w:hAnsi="Trebuchet MS" w:cs="Arial"/>
              </w:rPr>
              <w:t xml:space="preserve">Tower Crane </w:t>
            </w:r>
          </w:p>
        </w:tc>
        <w:tc>
          <w:tcPr>
            <w:tcW w:w="8280" w:type="dxa"/>
            <w:gridSpan w:val="5"/>
          </w:tcPr>
          <w:p w14:paraId="3E0FE070" w14:textId="77777777" w:rsidR="00A44FD1" w:rsidRPr="00A44FD1" w:rsidRDefault="00A44FD1" w:rsidP="00A44FD1">
            <w:pPr>
              <w:tabs>
                <w:tab w:val="left" w:pos="5415"/>
              </w:tabs>
              <w:rPr>
                <w:rFonts w:ascii="Trebuchet MS" w:hAnsi="Trebuchet MS" w:cs="Arial"/>
                <w:sz w:val="22"/>
                <w:szCs w:val="22"/>
              </w:rPr>
            </w:pPr>
            <w:r w:rsidRPr="00A44FD1">
              <w:rPr>
                <w:rFonts w:ascii="Trebuchet MS" w:hAnsi="Trebuchet MS" w:cs="Arial"/>
                <w:sz w:val="22"/>
                <w:szCs w:val="22"/>
              </w:rPr>
              <w:t>London Tower Crane</w:t>
            </w:r>
          </w:p>
          <w:p w14:paraId="0221F006" w14:textId="77777777" w:rsidR="009639C8" w:rsidRPr="00542C1A" w:rsidRDefault="009639C8" w:rsidP="00393D64">
            <w:pPr>
              <w:tabs>
                <w:tab w:val="left" w:pos="5415"/>
              </w:tabs>
              <w:rPr>
                <w:rFonts w:ascii="Trebuchet MS" w:hAnsi="Trebuchet MS" w:cs="Arial"/>
                <w:sz w:val="22"/>
                <w:szCs w:val="22"/>
              </w:rPr>
            </w:pPr>
          </w:p>
        </w:tc>
      </w:tr>
      <w:tr w:rsidR="009639C8" w:rsidRPr="00E55611" w14:paraId="2182486C" w14:textId="77777777" w:rsidTr="00393D64">
        <w:trPr>
          <w:trHeight w:val="197"/>
        </w:trPr>
        <w:tc>
          <w:tcPr>
            <w:tcW w:w="2700" w:type="dxa"/>
            <w:gridSpan w:val="3"/>
          </w:tcPr>
          <w:p w14:paraId="3E2F08E1" w14:textId="77777777" w:rsidR="009639C8" w:rsidRDefault="009639C8" w:rsidP="00393D64">
            <w:pPr>
              <w:tabs>
                <w:tab w:val="left" w:pos="5415"/>
              </w:tabs>
              <w:rPr>
                <w:rFonts w:ascii="Trebuchet MS" w:hAnsi="Trebuchet MS" w:cs="Arial"/>
              </w:rPr>
            </w:pPr>
            <w:r>
              <w:rPr>
                <w:rFonts w:ascii="Trebuchet MS" w:hAnsi="Trebuchet MS" w:cs="Arial"/>
              </w:rPr>
              <w:t>Scaffolder</w:t>
            </w:r>
          </w:p>
        </w:tc>
        <w:tc>
          <w:tcPr>
            <w:tcW w:w="8280" w:type="dxa"/>
            <w:gridSpan w:val="5"/>
          </w:tcPr>
          <w:p w14:paraId="2D74753C" w14:textId="77777777" w:rsidR="009639C8" w:rsidRDefault="00A44FD1" w:rsidP="00393D64">
            <w:pPr>
              <w:tabs>
                <w:tab w:val="left" w:pos="5415"/>
              </w:tabs>
              <w:rPr>
                <w:rFonts w:ascii="Trebuchet MS" w:hAnsi="Trebuchet MS" w:cs="Arial"/>
                <w:sz w:val="22"/>
                <w:szCs w:val="22"/>
              </w:rPr>
            </w:pPr>
            <w:r w:rsidRPr="00A44FD1">
              <w:rPr>
                <w:rFonts w:ascii="Trebuchet MS" w:hAnsi="Trebuchet MS" w:cs="Arial"/>
                <w:sz w:val="22"/>
                <w:szCs w:val="22"/>
                <w:highlight w:val="yellow"/>
              </w:rPr>
              <w:t>TBA</w:t>
            </w:r>
          </w:p>
          <w:p w14:paraId="67C23BF0" w14:textId="77777777" w:rsidR="009639C8" w:rsidRPr="00542C1A" w:rsidRDefault="009639C8" w:rsidP="00393D64">
            <w:pPr>
              <w:tabs>
                <w:tab w:val="left" w:pos="5415"/>
              </w:tabs>
              <w:rPr>
                <w:rFonts w:ascii="Trebuchet MS" w:hAnsi="Trebuchet MS" w:cs="Arial"/>
                <w:sz w:val="22"/>
                <w:szCs w:val="22"/>
              </w:rPr>
            </w:pPr>
          </w:p>
        </w:tc>
      </w:tr>
      <w:tr w:rsidR="009639C8" w:rsidRPr="00E55611" w14:paraId="762B9EBD" w14:textId="77777777" w:rsidTr="00393D64">
        <w:trPr>
          <w:trHeight w:val="197"/>
        </w:trPr>
        <w:tc>
          <w:tcPr>
            <w:tcW w:w="2700" w:type="dxa"/>
            <w:gridSpan w:val="3"/>
          </w:tcPr>
          <w:p w14:paraId="1E210FBC" w14:textId="77777777" w:rsidR="009639C8" w:rsidRPr="00542C1A" w:rsidRDefault="009639C8" w:rsidP="00393D64">
            <w:pPr>
              <w:tabs>
                <w:tab w:val="left" w:pos="5415"/>
              </w:tabs>
              <w:jc w:val="both"/>
              <w:rPr>
                <w:rFonts w:ascii="Trebuchet MS" w:hAnsi="Trebuchet MS" w:cs="Arial"/>
              </w:rPr>
            </w:pPr>
            <w:r w:rsidRPr="00542C1A">
              <w:rPr>
                <w:rFonts w:ascii="Trebuchet MS" w:hAnsi="Trebuchet MS" w:cs="Arial"/>
              </w:rPr>
              <w:t>Other</w:t>
            </w:r>
          </w:p>
        </w:tc>
        <w:tc>
          <w:tcPr>
            <w:tcW w:w="8280" w:type="dxa"/>
            <w:gridSpan w:val="5"/>
          </w:tcPr>
          <w:p w14:paraId="7565511F" w14:textId="77777777" w:rsidR="009639C8" w:rsidRDefault="009639C8" w:rsidP="00393D64">
            <w:pPr>
              <w:tabs>
                <w:tab w:val="left" w:pos="5415"/>
              </w:tabs>
              <w:jc w:val="both"/>
              <w:rPr>
                <w:rFonts w:ascii="Trebuchet MS" w:hAnsi="Trebuchet MS" w:cs="Arial"/>
              </w:rPr>
            </w:pPr>
          </w:p>
          <w:p w14:paraId="4AE60A72" w14:textId="77777777" w:rsidR="009639C8" w:rsidRPr="00542C1A" w:rsidRDefault="009639C8" w:rsidP="00393D64">
            <w:pPr>
              <w:tabs>
                <w:tab w:val="left" w:pos="5415"/>
              </w:tabs>
              <w:jc w:val="both"/>
              <w:rPr>
                <w:rFonts w:ascii="Trebuchet MS" w:hAnsi="Trebuchet MS" w:cs="Arial"/>
              </w:rPr>
            </w:pPr>
          </w:p>
        </w:tc>
      </w:tr>
      <w:tr w:rsidR="009639C8" w:rsidRPr="00594BC8" w14:paraId="079B650C" w14:textId="77777777" w:rsidTr="00393D64">
        <w:trPr>
          <w:trHeight w:val="344"/>
        </w:trPr>
        <w:tc>
          <w:tcPr>
            <w:tcW w:w="10980" w:type="dxa"/>
            <w:gridSpan w:val="8"/>
            <w:shd w:val="clear" w:color="auto" w:fill="C4122D"/>
          </w:tcPr>
          <w:p w14:paraId="0275A503" w14:textId="77777777" w:rsidR="009639C8" w:rsidRPr="00542C1A" w:rsidRDefault="009639C8" w:rsidP="00393D64">
            <w:pPr>
              <w:tabs>
                <w:tab w:val="left" w:pos="5415"/>
              </w:tabs>
              <w:jc w:val="center"/>
              <w:rPr>
                <w:rFonts w:ascii="Trebuchet MS" w:hAnsi="Trebuchet MS" w:cs="Arial"/>
                <w:b/>
                <w:color w:val="FFFFFF"/>
                <w:sz w:val="8"/>
                <w:szCs w:val="8"/>
              </w:rPr>
            </w:pPr>
          </w:p>
          <w:p w14:paraId="76480A60" w14:textId="77777777" w:rsidR="009639C8" w:rsidRPr="00542C1A" w:rsidRDefault="009639C8" w:rsidP="00393D64">
            <w:pPr>
              <w:tabs>
                <w:tab w:val="left" w:pos="5415"/>
              </w:tabs>
              <w:jc w:val="center"/>
              <w:rPr>
                <w:rFonts w:ascii="Trebuchet MS" w:hAnsi="Trebuchet MS" w:cs="Arial"/>
                <w:b/>
                <w:color w:val="FFFFFF"/>
              </w:rPr>
            </w:pPr>
            <w:r w:rsidRPr="00542C1A">
              <w:rPr>
                <w:rFonts w:ascii="Trebuchet MS" w:hAnsi="Trebuchet MS" w:cs="Arial"/>
                <w:b/>
                <w:color w:val="FFFFFF"/>
              </w:rPr>
              <w:t>ENFORCING AUTHORITIES</w:t>
            </w:r>
          </w:p>
          <w:p w14:paraId="44C2FE1D" w14:textId="77777777" w:rsidR="009639C8" w:rsidRPr="00542C1A" w:rsidRDefault="009639C8" w:rsidP="00393D64">
            <w:pPr>
              <w:tabs>
                <w:tab w:val="left" w:pos="5415"/>
              </w:tabs>
              <w:jc w:val="center"/>
              <w:rPr>
                <w:rFonts w:ascii="Trebuchet MS" w:hAnsi="Trebuchet MS" w:cs="Arial"/>
                <w:b/>
                <w:color w:val="FFFFFF"/>
                <w:sz w:val="8"/>
                <w:szCs w:val="8"/>
              </w:rPr>
            </w:pPr>
          </w:p>
        </w:tc>
      </w:tr>
      <w:tr w:rsidR="00A44FD1" w:rsidRPr="00E55611" w14:paraId="64AE1E5C" w14:textId="77777777" w:rsidTr="00393D64">
        <w:trPr>
          <w:trHeight w:val="197"/>
        </w:trPr>
        <w:tc>
          <w:tcPr>
            <w:tcW w:w="2340" w:type="dxa"/>
            <w:gridSpan w:val="2"/>
          </w:tcPr>
          <w:p w14:paraId="6F802DE9" w14:textId="77777777" w:rsidR="00A44FD1" w:rsidRPr="00542C1A" w:rsidRDefault="00A44FD1" w:rsidP="00A44FD1">
            <w:pPr>
              <w:tabs>
                <w:tab w:val="left" w:pos="5415"/>
              </w:tabs>
              <w:jc w:val="both"/>
              <w:rPr>
                <w:rFonts w:ascii="Trebuchet MS" w:hAnsi="Trebuchet MS" w:cs="Arial"/>
              </w:rPr>
            </w:pPr>
            <w:r w:rsidRPr="00542C1A">
              <w:rPr>
                <w:rFonts w:ascii="Trebuchet MS" w:hAnsi="Trebuchet MS" w:cs="Arial"/>
              </w:rPr>
              <w:t>Health and Safety Executive (HSE)</w:t>
            </w:r>
          </w:p>
        </w:tc>
        <w:tc>
          <w:tcPr>
            <w:tcW w:w="4320" w:type="dxa"/>
            <w:gridSpan w:val="5"/>
          </w:tcPr>
          <w:p w14:paraId="236E3876" w14:textId="77777777" w:rsidR="00A44FD1" w:rsidRPr="00542C1A" w:rsidRDefault="00A44FD1" w:rsidP="00A44FD1">
            <w:pPr>
              <w:pStyle w:val="NormalWeb"/>
              <w:spacing w:after="0"/>
              <w:rPr>
                <w:rFonts w:ascii="Trebuchet MS" w:hAnsi="Trebuchet MS" w:cs="Arial"/>
              </w:rPr>
            </w:pPr>
            <w:r w:rsidRPr="00542C1A">
              <w:rPr>
                <w:rFonts w:ascii="Trebuchet MS" w:hAnsi="Trebuchet MS" w:cs="Arial"/>
                <w:sz w:val="22"/>
                <w:szCs w:val="22"/>
              </w:rPr>
              <w:t>HSE switchboard - 0151 951 4000</w:t>
            </w:r>
          </w:p>
          <w:p w14:paraId="5678C13C" w14:textId="77777777" w:rsidR="00A44FD1" w:rsidRPr="00542C1A" w:rsidRDefault="00A44FD1" w:rsidP="00A44FD1">
            <w:pPr>
              <w:tabs>
                <w:tab w:val="left" w:pos="5415"/>
              </w:tabs>
              <w:rPr>
                <w:rFonts w:ascii="Trebuchet MS" w:hAnsi="Trebuchet MS" w:cs="Arial"/>
              </w:rPr>
            </w:pPr>
            <w:r w:rsidRPr="00542C1A">
              <w:rPr>
                <w:rFonts w:ascii="Trebuchet MS" w:hAnsi="Trebuchet MS" w:cs="Arial"/>
                <w:sz w:val="16"/>
                <w:szCs w:val="16"/>
              </w:rPr>
              <w:t>Note: HSE no longer provides a general health and safety helpline service.</w:t>
            </w:r>
          </w:p>
        </w:tc>
        <w:tc>
          <w:tcPr>
            <w:tcW w:w="4320" w:type="dxa"/>
          </w:tcPr>
          <w:p w14:paraId="719A07BD" w14:textId="77777777" w:rsidR="00A44FD1" w:rsidRDefault="00A44FD1" w:rsidP="00A44FD1">
            <w:pPr>
              <w:rPr>
                <w:rFonts w:ascii="Trebuchet MS" w:hAnsi="Trebuchet MS" w:cs="Arial"/>
                <w:sz w:val="22"/>
                <w:szCs w:val="22"/>
              </w:rPr>
            </w:pPr>
            <w:r>
              <w:rPr>
                <w:rFonts w:ascii="Trebuchet MS" w:hAnsi="Trebuchet MS" w:cs="Arial"/>
                <w:sz w:val="22"/>
                <w:szCs w:val="22"/>
              </w:rPr>
              <w:t>Rose Court</w:t>
            </w:r>
          </w:p>
          <w:p w14:paraId="3D27E1E9" w14:textId="77777777" w:rsidR="00A44FD1" w:rsidRDefault="00A44FD1" w:rsidP="00A44FD1">
            <w:pPr>
              <w:rPr>
                <w:rFonts w:ascii="Trebuchet MS" w:hAnsi="Trebuchet MS" w:cs="Arial"/>
                <w:sz w:val="22"/>
                <w:szCs w:val="22"/>
              </w:rPr>
            </w:pPr>
            <w:r>
              <w:rPr>
                <w:rFonts w:ascii="Trebuchet MS" w:hAnsi="Trebuchet MS" w:cs="Arial"/>
                <w:sz w:val="22"/>
                <w:szCs w:val="22"/>
              </w:rPr>
              <w:t xml:space="preserve">Southwark Bridge Road </w:t>
            </w:r>
          </w:p>
          <w:p w14:paraId="3E12720C" w14:textId="77777777" w:rsidR="00A44FD1" w:rsidRPr="00542C1A" w:rsidRDefault="00A44FD1" w:rsidP="00A44FD1">
            <w:pPr>
              <w:rPr>
                <w:rFonts w:ascii="Trebuchet MS" w:hAnsi="Trebuchet MS" w:cs="Arial"/>
              </w:rPr>
            </w:pPr>
            <w:r>
              <w:rPr>
                <w:rFonts w:ascii="Trebuchet MS" w:hAnsi="Trebuchet MS" w:cs="Arial"/>
                <w:sz w:val="22"/>
                <w:szCs w:val="22"/>
              </w:rPr>
              <w:t>London SE1</w:t>
            </w:r>
          </w:p>
        </w:tc>
      </w:tr>
      <w:tr w:rsidR="00A44FD1" w:rsidRPr="00E55611" w14:paraId="1C717770" w14:textId="77777777" w:rsidTr="00393D64">
        <w:trPr>
          <w:trHeight w:val="197"/>
        </w:trPr>
        <w:tc>
          <w:tcPr>
            <w:tcW w:w="2340" w:type="dxa"/>
            <w:gridSpan w:val="2"/>
          </w:tcPr>
          <w:p w14:paraId="06CF8DC3" w14:textId="77777777" w:rsidR="00A44FD1" w:rsidRPr="00542C1A" w:rsidRDefault="00A44FD1" w:rsidP="00A44FD1">
            <w:pPr>
              <w:tabs>
                <w:tab w:val="left" w:pos="5415"/>
              </w:tabs>
              <w:jc w:val="both"/>
              <w:rPr>
                <w:rFonts w:ascii="Trebuchet MS" w:hAnsi="Trebuchet MS" w:cs="Arial"/>
              </w:rPr>
            </w:pPr>
          </w:p>
          <w:p w14:paraId="637E1940" w14:textId="77777777" w:rsidR="00A44FD1" w:rsidRPr="00542C1A" w:rsidRDefault="00A44FD1" w:rsidP="00A44FD1">
            <w:pPr>
              <w:tabs>
                <w:tab w:val="left" w:pos="5415"/>
              </w:tabs>
              <w:jc w:val="both"/>
              <w:rPr>
                <w:rFonts w:ascii="Trebuchet MS" w:hAnsi="Trebuchet MS" w:cs="Arial"/>
              </w:rPr>
            </w:pPr>
          </w:p>
          <w:p w14:paraId="779B9AEB" w14:textId="77777777" w:rsidR="00A44FD1" w:rsidRPr="00542C1A" w:rsidRDefault="00A44FD1" w:rsidP="00A44FD1">
            <w:pPr>
              <w:tabs>
                <w:tab w:val="left" w:pos="5415"/>
              </w:tabs>
              <w:jc w:val="both"/>
              <w:rPr>
                <w:rFonts w:ascii="Trebuchet MS" w:hAnsi="Trebuchet MS" w:cs="Arial"/>
              </w:rPr>
            </w:pPr>
            <w:r w:rsidRPr="00542C1A">
              <w:rPr>
                <w:rFonts w:ascii="Trebuchet MS" w:hAnsi="Trebuchet MS" w:cs="Arial"/>
              </w:rPr>
              <w:t>Environment Agency (EA)</w:t>
            </w:r>
          </w:p>
          <w:p w14:paraId="27930E14" w14:textId="77777777" w:rsidR="00A44FD1" w:rsidRPr="00542C1A" w:rsidRDefault="00A44FD1" w:rsidP="00A44FD1">
            <w:pPr>
              <w:tabs>
                <w:tab w:val="left" w:pos="5415"/>
              </w:tabs>
              <w:jc w:val="both"/>
              <w:rPr>
                <w:rFonts w:ascii="Trebuchet MS" w:hAnsi="Trebuchet MS" w:cs="Arial"/>
              </w:rPr>
            </w:pPr>
          </w:p>
        </w:tc>
        <w:tc>
          <w:tcPr>
            <w:tcW w:w="4320" w:type="dxa"/>
            <w:gridSpan w:val="5"/>
          </w:tcPr>
          <w:p w14:paraId="4F8FCD89" w14:textId="77777777" w:rsidR="00A44FD1" w:rsidRPr="00542C1A" w:rsidRDefault="00A44FD1" w:rsidP="00A44FD1">
            <w:pPr>
              <w:tabs>
                <w:tab w:val="left" w:pos="5415"/>
              </w:tabs>
              <w:rPr>
                <w:rFonts w:ascii="Trebuchet MS" w:hAnsi="Trebuchet MS" w:cs="Arial"/>
              </w:rPr>
            </w:pPr>
            <w:r w:rsidRPr="00542C1A">
              <w:rPr>
                <w:rFonts w:ascii="Trebuchet MS" w:hAnsi="Trebuchet MS" w:cs="Arial"/>
              </w:rPr>
              <w:t>Emergency Hotline - 0800 80 70 60</w:t>
            </w:r>
          </w:p>
          <w:p w14:paraId="5ACCEA6B" w14:textId="77777777" w:rsidR="00A44FD1" w:rsidRPr="00542C1A" w:rsidRDefault="00A44FD1" w:rsidP="00A44FD1">
            <w:pPr>
              <w:tabs>
                <w:tab w:val="left" w:pos="5415"/>
              </w:tabs>
              <w:rPr>
                <w:rFonts w:ascii="Trebuchet MS" w:hAnsi="Trebuchet MS" w:cs="Arial"/>
                <w:sz w:val="8"/>
                <w:szCs w:val="8"/>
              </w:rPr>
            </w:pPr>
          </w:p>
          <w:p w14:paraId="0249E90F" w14:textId="77777777" w:rsidR="00A44FD1" w:rsidRPr="00542C1A" w:rsidRDefault="00A44FD1" w:rsidP="00A44FD1">
            <w:pPr>
              <w:tabs>
                <w:tab w:val="left" w:pos="5415"/>
              </w:tabs>
              <w:rPr>
                <w:rFonts w:ascii="Trebuchet MS" w:hAnsi="Trebuchet MS" w:cs="Arial"/>
                <w:sz w:val="16"/>
                <w:szCs w:val="16"/>
              </w:rPr>
            </w:pPr>
            <w:r w:rsidRPr="00542C1A">
              <w:rPr>
                <w:rFonts w:ascii="Trebuchet MS" w:hAnsi="Trebuchet MS" w:cs="Arial"/>
              </w:rPr>
              <w:t xml:space="preserve">General enquiries - 03708 506 506 </w:t>
            </w:r>
            <w:r w:rsidRPr="00542C1A">
              <w:rPr>
                <w:rFonts w:ascii="Trebuchet MS" w:hAnsi="Trebuchet MS" w:cs="Arial"/>
                <w:sz w:val="16"/>
                <w:szCs w:val="16"/>
              </w:rPr>
              <w:t>(Mon-Fri, 8am - 6pm)</w:t>
            </w:r>
          </w:p>
          <w:p w14:paraId="687EA449" w14:textId="77777777" w:rsidR="00A44FD1" w:rsidRPr="00542C1A" w:rsidRDefault="00A44FD1" w:rsidP="00A44FD1">
            <w:pPr>
              <w:tabs>
                <w:tab w:val="left" w:pos="5415"/>
              </w:tabs>
              <w:rPr>
                <w:rFonts w:ascii="Trebuchet MS" w:hAnsi="Trebuchet MS" w:cs="Arial"/>
                <w:sz w:val="8"/>
                <w:szCs w:val="8"/>
              </w:rPr>
            </w:pPr>
          </w:p>
          <w:p w14:paraId="5D717B6E" w14:textId="77777777" w:rsidR="00A44FD1" w:rsidRPr="00542C1A" w:rsidRDefault="00A44FD1" w:rsidP="00A44FD1">
            <w:pPr>
              <w:tabs>
                <w:tab w:val="left" w:pos="5415"/>
              </w:tabs>
              <w:rPr>
                <w:rFonts w:ascii="Trebuchet MS" w:hAnsi="Trebuchet MS" w:cs="Arial"/>
                <w:sz w:val="16"/>
                <w:szCs w:val="16"/>
              </w:rPr>
            </w:pPr>
            <w:r w:rsidRPr="00542C1A">
              <w:rPr>
                <w:rFonts w:ascii="Trebuchet MS" w:hAnsi="Trebuchet MS" w:cs="Arial"/>
              </w:rPr>
              <w:t xml:space="preserve">Floodline - 0845 988 1188 </w:t>
            </w:r>
            <w:r w:rsidRPr="00542C1A">
              <w:rPr>
                <w:rFonts w:ascii="Trebuchet MS" w:hAnsi="Trebuchet MS" w:cs="Arial"/>
                <w:sz w:val="16"/>
                <w:szCs w:val="16"/>
              </w:rPr>
              <w:t>(24 hour service)</w:t>
            </w:r>
          </w:p>
          <w:p w14:paraId="659925EB" w14:textId="77777777" w:rsidR="00A44FD1" w:rsidRPr="00542C1A" w:rsidRDefault="00A44FD1" w:rsidP="00A44FD1">
            <w:pPr>
              <w:tabs>
                <w:tab w:val="left" w:pos="5415"/>
              </w:tabs>
              <w:rPr>
                <w:rFonts w:ascii="Trebuchet MS" w:hAnsi="Trebuchet MS" w:cs="Arial"/>
                <w:sz w:val="8"/>
                <w:szCs w:val="8"/>
              </w:rPr>
            </w:pPr>
          </w:p>
          <w:p w14:paraId="3F5084FC" w14:textId="77777777" w:rsidR="00A44FD1" w:rsidRPr="00542C1A" w:rsidRDefault="00A44FD1" w:rsidP="00A44FD1">
            <w:pPr>
              <w:tabs>
                <w:tab w:val="left" w:pos="5415"/>
              </w:tabs>
              <w:rPr>
                <w:rFonts w:ascii="Trebuchet MS" w:hAnsi="Trebuchet MS" w:cs="Arial"/>
              </w:rPr>
            </w:pPr>
            <w:r w:rsidRPr="00542C1A">
              <w:rPr>
                <w:rFonts w:ascii="Trebuchet MS" w:hAnsi="Trebuchet MS" w:cs="Arial"/>
              </w:rPr>
              <w:t>Hazardous waste registration - 03708 502 858</w:t>
            </w:r>
            <w:r w:rsidRPr="00542C1A">
              <w:rPr>
                <w:rFonts w:ascii="Trebuchet MS" w:hAnsi="Trebuchet MS" w:cs="Arial"/>
                <w:sz w:val="22"/>
                <w:szCs w:val="22"/>
              </w:rPr>
              <w:t xml:space="preserve"> </w:t>
            </w:r>
            <w:r w:rsidRPr="00542C1A">
              <w:rPr>
                <w:rFonts w:ascii="Trebuchet MS" w:hAnsi="Trebuchet MS" w:cs="Arial"/>
                <w:sz w:val="16"/>
                <w:szCs w:val="16"/>
              </w:rPr>
              <w:t>(Mon-Fri, 9am - 5pm)</w:t>
            </w:r>
          </w:p>
        </w:tc>
        <w:tc>
          <w:tcPr>
            <w:tcW w:w="4320" w:type="dxa"/>
          </w:tcPr>
          <w:p w14:paraId="0F0A7E82" w14:textId="77777777" w:rsidR="00A44FD1" w:rsidRPr="00D84CE3" w:rsidRDefault="00A44FD1" w:rsidP="00A44FD1">
            <w:pPr>
              <w:rPr>
                <w:rFonts w:ascii="Trebuchet MS" w:hAnsi="Trebuchet MS" w:cs="Arial"/>
                <w:color w:val="2F3C16"/>
                <w:sz w:val="22"/>
                <w:szCs w:val="22"/>
              </w:rPr>
            </w:pPr>
            <w:r w:rsidRPr="00D84CE3">
              <w:rPr>
                <w:rFonts w:ascii="Trebuchet MS" w:hAnsi="Trebuchet MS" w:cs="Arial"/>
                <w:color w:val="2F3C16"/>
                <w:sz w:val="22"/>
                <w:szCs w:val="22"/>
              </w:rPr>
              <w:t xml:space="preserve">ERGON HOUSE Horseferry Road </w:t>
            </w:r>
          </w:p>
          <w:p w14:paraId="20A3F53B" w14:textId="77777777" w:rsidR="00A44FD1" w:rsidRPr="00D84CE3" w:rsidRDefault="00A44FD1" w:rsidP="00A44FD1">
            <w:pPr>
              <w:rPr>
                <w:rFonts w:ascii="Trebuchet MS" w:hAnsi="Trebuchet MS" w:cs="Arial"/>
                <w:color w:val="2F3C16"/>
                <w:sz w:val="22"/>
                <w:szCs w:val="22"/>
              </w:rPr>
            </w:pPr>
            <w:r w:rsidRPr="00D84CE3">
              <w:rPr>
                <w:rFonts w:ascii="Trebuchet MS" w:hAnsi="Trebuchet MS" w:cs="Arial"/>
                <w:color w:val="2F3C16"/>
                <w:sz w:val="22"/>
                <w:szCs w:val="22"/>
              </w:rPr>
              <w:t>London SW1P 2AL </w:t>
            </w:r>
          </w:p>
          <w:p w14:paraId="4D038E28" w14:textId="77777777" w:rsidR="00A44FD1" w:rsidRPr="00542C1A" w:rsidRDefault="00A44FD1" w:rsidP="00A44FD1">
            <w:pPr>
              <w:rPr>
                <w:rFonts w:ascii="Trebuchet MS" w:hAnsi="Trebuchet MS" w:cs="Arial"/>
              </w:rPr>
            </w:pPr>
            <w:r w:rsidRPr="00D84CE3">
              <w:rPr>
                <w:rFonts w:ascii="Trebuchet MS" w:hAnsi="Trebuchet MS" w:cs="Arial"/>
                <w:color w:val="2F3C16"/>
                <w:sz w:val="22"/>
                <w:szCs w:val="22"/>
              </w:rPr>
              <w:t>03708 506506 </w:t>
            </w:r>
          </w:p>
        </w:tc>
      </w:tr>
    </w:tbl>
    <w:p w14:paraId="47FFD489" w14:textId="77777777" w:rsidR="009639C8" w:rsidRPr="00D610C0" w:rsidRDefault="009639C8" w:rsidP="009639C8">
      <w:pPr>
        <w:tabs>
          <w:tab w:val="left" w:pos="5415"/>
        </w:tabs>
        <w:jc w:val="both"/>
        <w:rPr>
          <w:rFonts w:ascii="Trebuchet MS" w:hAnsi="Trebuchet MS"/>
          <w:color w:val="000000"/>
          <w:sz w:val="18"/>
          <w:szCs w:val="18"/>
        </w:rPr>
      </w:pPr>
      <w:r w:rsidRPr="00D610C0">
        <w:rPr>
          <w:rFonts w:ascii="Trebuchet MS" w:hAnsi="Trebuchet MS" w:cs="Arial"/>
          <w:sz w:val="18"/>
          <w:szCs w:val="18"/>
        </w:rPr>
        <w:lastRenderedPageBreak/>
        <w:t xml:space="preserve">Use </w:t>
      </w:r>
      <w:hyperlink r:id="rId19" w:history="1">
        <w:r w:rsidRPr="00D610C0">
          <w:rPr>
            <w:rStyle w:val="Hyperlink"/>
            <w:rFonts w:ascii="Trebuchet MS" w:hAnsi="Trebuchet MS" w:cs="Arial"/>
            <w:sz w:val="18"/>
            <w:szCs w:val="18"/>
          </w:rPr>
          <w:t>Energynetworks dial-before-you-dig</w:t>
        </w:r>
      </w:hyperlink>
      <w:r w:rsidRPr="00D610C0">
        <w:rPr>
          <w:rFonts w:ascii="Trebuchet MS" w:hAnsi="Trebuchet MS" w:cs="Arial"/>
          <w:sz w:val="18"/>
          <w:szCs w:val="18"/>
        </w:rPr>
        <w:t xml:space="preserve"> to obtain contact info</w:t>
      </w:r>
      <w:r>
        <w:rPr>
          <w:rFonts w:ascii="Trebuchet MS" w:hAnsi="Trebuchet MS" w:cs="Arial"/>
          <w:sz w:val="18"/>
          <w:szCs w:val="18"/>
        </w:rPr>
        <w:t xml:space="preserve"> on buried electric and gas services in the area</w:t>
      </w:r>
    </w:p>
    <w:p w14:paraId="3C89653C" w14:textId="77777777" w:rsidR="009639C8" w:rsidRDefault="009639C8" w:rsidP="009639C8">
      <w:pPr>
        <w:tabs>
          <w:tab w:val="num" w:pos="540"/>
          <w:tab w:val="left" w:pos="3349"/>
        </w:tabs>
        <w:ind w:left="540" w:hanging="540"/>
        <w:rPr>
          <w:rFonts w:ascii="Trebuchet MS" w:hAnsi="Trebuchet MS" w:cs="Arial"/>
          <w:b/>
          <w:sz w:val="28"/>
          <w:szCs w:val="28"/>
        </w:rPr>
      </w:pPr>
    </w:p>
    <w:p w14:paraId="7DFD83FD" w14:textId="77777777" w:rsidR="009639C8" w:rsidRDefault="009639C8" w:rsidP="009639C8">
      <w:pPr>
        <w:tabs>
          <w:tab w:val="num" w:pos="540"/>
          <w:tab w:val="left" w:pos="3349"/>
        </w:tabs>
        <w:ind w:left="540" w:hanging="540"/>
        <w:rPr>
          <w:rFonts w:ascii="Trebuchet MS" w:hAnsi="Trebuchet MS" w:cs="Arial"/>
          <w:b/>
          <w:sz w:val="28"/>
          <w:szCs w:val="28"/>
        </w:rPr>
      </w:pPr>
    </w:p>
    <w:p w14:paraId="01BD6EE9" w14:textId="77777777" w:rsidR="009639C8" w:rsidRDefault="009639C8" w:rsidP="009639C8">
      <w:pPr>
        <w:tabs>
          <w:tab w:val="num" w:pos="540"/>
          <w:tab w:val="left" w:pos="3349"/>
        </w:tabs>
        <w:ind w:left="540" w:hanging="540"/>
        <w:rPr>
          <w:rFonts w:ascii="Trebuchet MS" w:hAnsi="Trebuchet MS" w:cs="Arial"/>
          <w:b/>
          <w:sz w:val="28"/>
          <w:szCs w:val="28"/>
        </w:rPr>
      </w:pPr>
    </w:p>
    <w:p w14:paraId="5B5486A2" w14:textId="77777777" w:rsidR="009639C8" w:rsidRDefault="009639C8" w:rsidP="009639C8">
      <w:pPr>
        <w:tabs>
          <w:tab w:val="num" w:pos="540"/>
          <w:tab w:val="left" w:pos="3349"/>
        </w:tabs>
        <w:ind w:left="540" w:hanging="540"/>
        <w:rPr>
          <w:rFonts w:ascii="Trebuchet MS" w:hAnsi="Trebuchet MS" w:cs="Arial"/>
          <w:b/>
          <w:sz w:val="28"/>
          <w:szCs w:val="28"/>
        </w:rPr>
      </w:pPr>
    </w:p>
    <w:tbl>
      <w:tblPr>
        <w:tblW w:w="10439"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567"/>
        <w:gridCol w:w="1899"/>
        <w:gridCol w:w="540"/>
        <w:gridCol w:w="878"/>
        <w:gridCol w:w="352"/>
        <w:gridCol w:w="878"/>
        <w:gridCol w:w="1235"/>
        <w:gridCol w:w="1407"/>
        <w:gridCol w:w="1406"/>
        <w:gridCol w:w="277"/>
      </w:tblGrid>
      <w:tr w:rsidR="009639C8" w:rsidRPr="005E3A6E" w14:paraId="48B34305" w14:textId="77777777" w:rsidTr="00393D64">
        <w:trPr>
          <w:gridAfter w:val="1"/>
          <w:wAfter w:w="277" w:type="dxa"/>
          <w:trHeight w:val="776"/>
        </w:trPr>
        <w:tc>
          <w:tcPr>
            <w:tcW w:w="10162" w:type="dxa"/>
            <w:gridSpan w:val="9"/>
            <w:shd w:val="clear" w:color="auto" w:fill="FF0000"/>
          </w:tcPr>
          <w:p w14:paraId="54BDD237" w14:textId="77777777" w:rsidR="009639C8" w:rsidRPr="00B51BD9" w:rsidRDefault="009639C8" w:rsidP="00393D64">
            <w:pPr>
              <w:rPr>
                <w:rStyle w:val="FollowedHyperlink"/>
                <w:rFonts w:cs="Arial"/>
              </w:rPr>
            </w:pPr>
          </w:p>
          <w:p w14:paraId="11365EE7" w14:textId="77777777" w:rsidR="009639C8" w:rsidRPr="00B51BD9" w:rsidRDefault="009639C8" w:rsidP="00393D64">
            <w:pPr>
              <w:pStyle w:val="Heading6"/>
              <w:rPr>
                <w:rFonts w:ascii="Trebuchet MS" w:hAnsi="Trebuchet MS"/>
                <w:b w:val="0"/>
                <w:color w:val="FFFFFF"/>
                <w:sz w:val="44"/>
              </w:rPr>
            </w:pPr>
            <w:r w:rsidRPr="00B51BD9">
              <w:rPr>
                <w:rFonts w:ascii="Trebuchet MS" w:hAnsi="Trebuchet MS"/>
                <w:b w:val="0"/>
                <w:color w:val="FFFFFF"/>
                <w:sz w:val="44"/>
              </w:rPr>
              <w:t>Emergency Safety Plan</w:t>
            </w:r>
          </w:p>
          <w:p w14:paraId="6DE36C01" w14:textId="77777777" w:rsidR="009639C8" w:rsidRPr="00B51BD9" w:rsidRDefault="009639C8" w:rsidP="00393D64">
            <w:pPr>
              <w:jc w:val="center"/>
              <w:rPr>
                <w:rFonts w:ascii="Trebuchet MS" w:hAnsi="Trebuchet MS" w:cs="Arial"/>
              </w:rPr>
            </w:pPr>
          </w:p>
        </w:tc>
      </w:tr>
      <w:tr w:rsidR="009639C8" w:rsidRPr="005E3A6E" w14:paraId="7A269022" w14:textId="77777777" w:rsidTr="00393D64">
        <w:trPr>
          <w:gridAfter w:val="1"/>
          <w:wAfter w:w="277" w:type="dxa"/>
        </w:trPr>
        <w:tc>
          <w:tcPr>
            <w:tcW w:w="3466" w:type="dxa"/>
            <w:gridSpan w:val="2"/>
          </w:tcPr>
          <w:p w14:paraId="201EFCF2" w14:textId="77777777" w:rsidR="009639C8" w:rsidRPr="00B51BD9" w:rsidRDefault="009639C8" w:rsidP="00393D64">
            <w:pPr>
              <w:tabs>
                <w:tab w:val="num" w:pos="540"/>
                <w:tab w:val="left" w:pos="3349"/>
              </w:tabs>
              <w:rPr>
                <w:rFonts w:ascii="Trebuchet MS" w:hAnsi="Trebuchet MS" w:cs="Arial"/>
                <w:sz w:val="28"/>
                <w:szCs w:val="28"/>
              </w:rPr>
            </w:pPr>
          </w:p>
        </w:tc>
        <w:tc>
          <w:tcPr>
            <w:tcW w:w="540" w:type="dxa"/>
          </w:tcPr>
          <w:p w14:paraId="5FDA997E" w14:textId="77777777" w:rsidR="009639C8" w:rsidRPr="00B51BD9" w:rsidRDefault="009639C8" w:rsidP="00393D64">
            <w:pPr>
              <w:tabs>
                <w:tab w:val="num" w:pos="540"/>
                <w:tab w:val="left" w:pos="3349"/>
              </w:tabs>
              <w:rPr>
                <w:rFonts w:ascii="Trebuchet MS" w:hAnsi="Trebuchet MS" w:cs="Arial"/>
                <w:sz w:val="28"/>
                <w:szCs w:val="28"/>
              </w:rPr>
            </w:pPr>
          </w:p>
        </w:tc>
        <w:tc>
          <w:tcPr>
            <w:tcW w:w="6156" w:type="dxa"/>
            <w:gridSpan w:val="6"/>
          </w:tcPr>
          <w:p w14:paraId="603F5ED9" w14:textId="77777777" w:rsidR="009639C8" w:rsidRPr="00B51BD9" w:rsidRDefault="009639C8" w:rsidP="00393D64">
            <w:pPr>
              <w:tabs>
                <w:tab w:val="num" w:pos="540"/>
                <w:tab w:val="left" w:pos="3349"/>
              </w:tabs>
              <w:rPr>
                <w:rFonts w:ascii="Trebuchet MS" w:hAnsi="Trebuchet MS" w:cs="Arial"/>
                <w:highlight w:val="yellow"/>
              </w:rPr>
            </w:pPr>
          </w:p>
        </w:tc>
      </w:tr>
      <w:tr w:rsidR="00A44FD1" w:rsidRPr="005E3A6E" w14:paraId="3CB5916E" w14:textId="77777777" w:rsidTr="00393D64">
        <w:trPr>
          <w:gridAfter w:val="1"/>
          <w:wAfter w:w="277" w:type="dxa"/>
        </w:trPr>
        <w:tc>
          <w:tcPr>
            <w:tcW w:w="3466" w:type="dxa"/>
            <w:gridSpan w:val="2"/>
          </w:tcPr>
          <w:p w14:paraId="3474585F" w14:textId="77777777" w:rsidR="00A44FD1" w:rsidRPr="00B51BD9" w:rsidRDefault="00A44FD1" w:rsidP="00A44FD1">
            <w:pPr>
              <w:tabs>
                <w:tab w:val="num" w:pos="540"/>
                <w:tab w:val="left" w:pos="3349"/>
              </w:tabs>
              <w:rPr>
                <w:rFonts w:ascii="Trebuchet MS" w:hAnsi="Trebuchet MS" w:cs="Arial"/>
                <w:sz w:val="28"/>
                <w:szCs w:val="28"/>
              </w:rPr>
            </w:pPr>
            <w:r w:rsidRPr="00B51BD9">
              <w:rPr>
                <w:rFonts w:ascii="Trebuchet MS" w:hAnsi="Trebuchet MS" w:cs="Arial"/>
                <w:sz w:val="28"/>
                <w:szCs w:val="28"/>
              </w:rPr>
              <w:t>Site address:</w:t>
            </w:r>
          </w:p>
          <w:p w14:paraId="6E6EFD44" w14:textId="77777777" w:rsidR="00A44FD1" w:rsidRPr="00B51BD9" w:rsidRDefault="00A44FD1" w:rsidP="00A44FD1">
            <w:pPr>
              <w:tabs>
                <w:tab w:val="num" w:pos="540"/>
                <w:tab w:val="left" w:pos="3349"/>
              </w:tabs>
              <w:rPr>
                <w:rFonts w:ascii="Trebuchet MS" w:hAnsi="Trebuchet MS" w:cs="Arial"/>
                <w:sz w:val="28"/>
                <w:szCs w:val="28"/>
              </w:rPr>
            </w:pPr>
          </w:p>
        </w:tc>
        <w:tc>
          <w:tcPr>
            <w:tcW w:w="540" w:type="dxa"/>
          </w:tcPr>
          <w:p w14:paraId="32F701DB" w14:textId="77777777" w:rsidR="00A44FD1" w:rsidRPr="00B51BD9" w:rsidRDefault="00A44FD1" w:rsidP="00A44FD1">
            <w:pPr>
              <w:rPr>
                <w:rFonts w:ascii="Trebuchet MS" w:hAnsi="Trebuchet MS" w:cs="Arial"/>
                <w:sz w:val="28"/>
                <w:szCs w:val="28"/>
              </w:rPr>
            </w:pPr>
          </w:p>
          <w:p w14:paraId="490EF49E" w14:textId="77777777" w:rsidR="00A44FD1" w:rsidRPr="00B51BD9" w:rsidRDefault="00A44FD1" w:rsidP="00A44FD1">
            <w:pPr>
              <w:tabs>
                <w:tab w:val="num" w:pos="540"/>
                <w:tab w:val="left" w:pos="3349"/>
              </w:tabs>
              <w:rPr>
                <w:rFonts w:ascii="Trebuchet MS" w:hAnsi="Trebuchet MS" w:cs="Arial"/>
                <w:sz w:val="28"/>
                <w:szCs w:val="28"/>
              </w:rPr>
            </w:pPr>
          </w:p>
        </w:tc>
        <w:tc>
          <w:tcPr>
            <w:tcW w:w="6156" w:type="dxa"/>
            <w:gridSpan w:val="6"/>
          </w:tcPr>
          <w:p w14:paraId="5DCB24DE" w14:textId="77777777" w:rsidR="00A44FD1" w:rsidRDefault="00A44FD1" w:rsidP="00A44FD1">
            <w:pPr>
              <w:tabs>
                <w:tab w:val="left" w:pos="5415"/>
              </w:tabs>
              <w:jc w:val="both"/>
              <w:rPr>
                <w:rFonts w:ascii="Trebuchet MS" w:hAnsi="Trebuchet MS" w:cs="Arial"/>
              </w:rPr>
            </w:pPr>
            <w:r>
              <w:rPr>
                <w:rFonts w:ascii="Trebuchet MS" w:hAnsi="Trebuchet MS" w:cs="Arial"/>
              </w:rPr>
              <w:t>78 Albany Road</w:t>
            </w:r>
          </w:p>
          <w:p w14:paraId="55523FD3" w14:textId="77777777" w:rsidR="00A44FD1" w:rsidRDefault="00A44FD1" w:rsidP="00A44FD1">
            <w:pPr>
              <w:tabs>
                <w:tab w:val="left" w:pos="5415"/>
              </w:tabs>
              <w:jc w:val="both"/>
              <w:rPr>
                <w:rFonts w:ascii="Trebuchet MS" w:hAnsi="Trebuchet MS" w:cs="Arial"/>
              </w:rPr>
            </w:pPr>
            <w:r>
              <w:rPr>
                <w:rFonts w:ascii="Trebuchet MS" w:hAnsi="Trebuchet MS" w:cs="Arial"/>
              </w:rPr>
              <w:t>Regents Park Estate</w:t>
            </w:r>
          </w:p>
          <w:p w14:paraId="4F676010" w14:textId="77777777" w:rsidR="00A44FD1" w:rsidRDefault="00A44FD1" w:rsidP="00A44FD1">
            <w:pPr>
              <w:tabs>
                <w:tab w:val="left" w:pos="5415"/>
              </w:tabs>
              <w:jc w:val="both"/>
              <w:rPr>
                <w:rFonts w:ascii="Trebuchet MS" w:hAnsi="Trebuchet MS" w:cs="Arial"/>
              </w:rPr>
            </w:pPr>
            <w:r>
              <w:rPr>
                <w:rFonts w:ascii="Trebuchet MS" w:hAnsi="Trebuchet MS" w:cs="Arial"/>
              </w:rPr>
              <w:t>Camden</w:t>
            </w:r>
          </w:p>
          <w:p w14:paraId="4BDD1A8E" w14:textId="77777777" w:rsidR="00A44FD1" w:rsidRDefault="00A44FD1" w:rsidP="00A44FD1">
            <w:pPr>
              <w:tabs>
                <w:tab w:val="left" w:pos="5415"/>
              </w:tabs>
              <w:jc w:val="both"/>
              <w:rPr>
                <w:rFonts w:ascii="Trebuchet MS" w:hAnsi="Trebuchet MS" w:cs="Arial"/>
              </w:rPr>
            </w:pPr>
            <w:r>
              <w:rPr>
                <w:rFonts w:ascii="Trebuchet MS" w:hAnsi="Trebuchet MS" w:cs="Arial"/>
              </w:rPr>
              <w:t>London</w:t>
            </w:r>
          </w:p>
          <w:p w14:paraId="7C50A421" w14:textId="77777777" w:rsidR="00A44FD1" w:rsidRPr="00B51BD9" w:rsidRDefault="00A44FD1" w:rsidP="00A44FD1">
            <w:pPr>
              <w:tabs>
                <w:tab w:val="num" w:pos="540"/>
                <w:tab w:val="left" w:pos="3349"/>
              </w:tabs>
              <w:rPr>
                <w:rFonts w:ascii="Trebuchet MS" w:hAnsi="Trebuchet MS" w:cs="Arial"/>
                <w:b/>
                <w:sz w:val="28"/>
                <w:szCs w:val="28"/>
              </w:rPr>
            </w:pPr>
            <w:r>
              <w:rPr>
                <w:rFonts w:ascii="Trebuchet MS" w:hAnsi="Trebuchet MS" w:cs="Arial"/>
              </w:rPr>
              <w:t>NW1 4EE</w:t>
            </w:r>
          </w:p>
        </w:tc>
      </w:tr>
      <w:tr w:rsidR="00A44FD1" w:rsidRPr="005E3A6E" w14:paraId="15AF1542" w14:textId="77777777" w:rsidTr="00393D64">
        <w:trPr>
          <w:gridAfter w:val="1"/>
          <w:wAfter w:w="277" w:type="dxa"/>
        </w:trPr>
        <w:tc>
          <w:tcPr>
            <w:tcW w:w="3466" w:type="dxa"/>
            <w:gridSpan w:val="2"/>
          </w:tcPr>
          <w:p w14:paraId="1C990427" w14:textId="77777777" w:rsidR="00A44FD1" w:rsidRPr="00B51BD9" w:rsidRDefault="00A44FD1" w:rsidP="00A44FD1">
            <w:pPr>
              <w:tabs>
                <w:tab w:val="num" w:pos="540"/>
                <w:tab w:val="left" w:pos="3349"/>
              </w:tabs>
              <w:rPr>
                <w:rFonts w:ascii="Trebuchet MS" w:hAnsi="Trebuchet MS" w:cs="Arial"/>
                <w:b/>
              </w:rPr>
            </w:pPr>
          </w:p>
        </w:tc>
        <w:tc>
          <w:tcPr>
            <w:tcW w:w="540" w:type="dxa"/>
          </w:tcPr>
          <w:p w14:paraId="354101D1" w14:textId="77777777" w:rsidR="00A44FD1" w:rsidRPr="00B51BD9" w:rsidRDefault="00A44FD1" w:rsidP="00A44FD1">
            <w:pPr>
              <w:tabs>
                <w:tab w:val="num" w:pos="540"/>
                <w:tab w:val="left" w:pos="3349"/>
              </w:tabs>
              <w:rPr>
                <w:rFonts w:ascii="Trebuchet MS" w:hAnsi="Trebuchet MS" w:cs="Arial"/>
                <w:b/>
              </w:rPr>
            </w:pPr>
          </w:p>
        </w:tc>
        <w:tc>
          <w:tcPr>
            <w:tcW w:w="6156" w:type="dxa"/>
            <w:gridSpan w:val="6"/>
          </w:tcPr>
          <w:p w14:paraId="19EF8ADE" w14:textId="77777777" w:rsidR="00A44FD1" w:rsidRPr="00B51BD9" w:rsidRDefault="00A44FD1" w:rsidP="00A44FD1">
            <w:pPr>
              <w:tabs>
                <w:tab w:val="num" w:pos="540"/>
                <w:tab w:val="left" w:pos="3349"/>
              </w:tabs>
              <w:rPr>
                <w:rFonts w:ascii="Trebuchet MS" w:hAnsi="Trebuchet MS" w:cs="Arial"/>
                <w:b/>
                <w:sz w:val="28"/>
                <w:szCs w:val="28"/>
              </w:rPr>
            </w:pPr>
          </w:p>
        </w:tc>
      </w:tr>
      <w:tr w:rsidR="00A44FD1" w:rsidRPr="005E3A6E" w14:paraId="6181CB67" w14:textId="77777777" w:rsidTr="00393D64">
        <w:trPr>
          <w:gridAfter w:val="1"/>
          <w:wAfter w:w="277" w:type="dxa"/>
        </w:trPr>
        <w:tc>
          <w:tcPr>
            <w:tcW w:w="3466" w:type="dxa"/>
            <w:gridSpan w:val="2"/>
          </w:tcPr>
          <w:p w14:paraId="78CF37B3" w14:textId="77777777" w:rsidR="00A44FD1" w:rsidRPr="00B51BD9" w:rsidRDefault="00A44FD1" w:rsidP="00A44FD1">
            <w:pPr>
              <w:tabs>
                <w:tab w:val="num" w:pos="540"/>
                <w:tab w:val="left" w:pos="3349"/>
              </w:tabs>
              <w:rPr>
                <w:rFonts w:ascii="Trebuchet MS" w:hAnsi="Trebuchet MS" w:cs="Arial"/>
                <w:sz w:val="28"/>
                <w:szCs w:val="28"/>
              </w:rPr>
            </w:pPr>
            <w:r w:rsidRPr="00B51BD9">
              <w:rPr>
                <w:rFonts w:ascii="Trebuchet MS" w:hAnsi="Trebuchet MS" w:cs="Arial"/>
                <w:sz w:val="28"/>
                <w:szCs w:val="28"/>
              </w:rPr>
              <w:t xml:space="preserve">Fire Marshal: </w:t>
            </w:r>
          </w:p>
          <w:p w14:paraId="4098CD1B" w14:textId="77777777" w:rsidR="00A44FD1" w:rsidRPr="00B51BD9" w:rsidRDefault="00A44FD1" w:rsidP="00A44FD1">
            <w:pPr>
              <w:tabs>
                <w:tab w:val="num" w:pos="540"/>
                <w:tab w:val="left" w:pos="3349"/>
              </w:tabs>
              <w:rPr>
                <w:rFonts w:ascii="Trebuchet MS" w:hAnsi="Trebuchet MS" w:cs="Arial"/>
                <w:b/>
                <w:sz w:val="28"/>
                <w:szCs w:val="28"/>
              </w:rPr>
            </w:pPr>
            <w:r w:rsidRPr="00B51BD9">
              <w:rPr>
                <w:rFonts w:ascii="Trebuchet MS" w:hAnsi="Trebuchet MS" w:cs="Arial"/>
                <w:sz w:val="28"/>
                <w:szCs w:val="28"/>
              </w:rPr>
              <w:t xml:space="preserve">  </w:t>
            </w:r>
          </w:p>
        </w:tc>
        <w:tc>
          <w:tcPr>
            <w:tcW w:w="540" w:type="dxa"/>
          </w:tcPr>
          <w:p w14:paraId="4101610C" w14:textId="77777777" w:rsidR="00A44FD1" w:rsidRPr="00B51BD9" w:rsidRDefault="00A44FD1" w:rsidP="00A44FD1">
            <w:pPr>
              <w:rPr>
                <w:rFonts w:ascii="Trebuchet MS" w:hAnsi="Trebuchet MS" w:cs="Arial"/>
                <w:b/>
                <w:sz w:val="28"/>
                <w:szCs w:val="28"/>
              </w:rPr>
            </w:pPr>
          </w:p>
          <w:p w14:paraId="6CF4D3D6" w14:textId="77777777" w:rsidR="00A44FD1" w:rsidRPr="00B51BD9" w:rsidRDefault="00A44FD1" w:rsidP="00A44FD1">
            <w:pPr>
              <w:tabs>
                <w:tab w:val="num" w:pos="540"/>
                <w:tab w:val="left" w:pos="3349"/>
              </w:tabs>
              <w:rPr>
                <w:rFonts w:ascii="Trebuchet MS" w:hAnsi="Trebuchet MS" w:cs="Arial"/>
                <w:b/>
                <w:sz w:val="28"/>
                <w:szCs w:val="28"/>
              </w:rPr>
            </w:pPr>
          </w:p>
        </w:tc>
        <w:tc>
          <w:tcPr>
            <w:tcW w:w="6156" w:type="dxa"/>
            <w:gridSpan w:val="6"/>
          </w:tcPr>
          <w:p w14:paraId="076FA7B7" w14:textId="77777777" w:rsidR="00A44FD1" w:rsidRPr="00F87A8D" w:rsidRDefault="00A44FD1" w:rsidP="00A44FD1">
            <w:pPr>
              <w:tabs>
                <w:tab w:val="num" w:pos="540"/>
                <w:tab w:val="left" w:pos="3349"/>
              </w:tabs>
              <w:rPr>
                <w:rFonts w:ascii="Trebuchet MS" w:hAnsi="Trebuchet MS" w:cs="Arial"/>
                <w:sz w:val="28"/>
                <w:szCs w:val="28"/>
              </w:rPr>
            </w:pPr>
            <w:r w:rsidRPr="00F87A8D">
              <w:rPr>
                <w:rFonts w:ascii="Trebuchet MS" w:hAnsi="Trebuchet MS" w:cs="Arial"/>
                <w:sz w:val="28"/>
                <w:szCs w:val="28"/>
              </w:rPr>
              <w:t>Ian Jerrett</w:t>
            </w:r>
          </w:p>
        </w:tc>
      </w:tr>
      <w:tr w:rsidR="00A44FD1" w:rsidRPr="005E3A6E" w14:paraId="6CD89FEE" w14:textId="77777777" w:rsidTr="00393D64">
        <w:trPr>
          <w:gridAfter w:val="1"/>
          <w:wAfter w:w="277" w:type="dxa"/>
        </w:trPr>
        <w:tc>
          <w:tcPr>
            <w:tcW w:w="3466" w:type="dxa"/>
            <w:gridSpan w:val="2"/>
          </w:tcPr>
          <w:p w14:paraId="4B6529E6" w14:textId="77777777" w:rsidR="00A44FD1" w:rsidRPr="00B51BD9" w:rsidRDefault="00A44FD1" w:rsidP="00A44FD1">
            <w:pPr>
              <w:tabs>
                <w:tab w:val="num" w:pos="540"/>
                <w:tab w:val="left" w:pos="3349"/>
              </w:tabs>
              <w:rPr>
                <w:rFonts w:ascii="Trebuchet MS" w:hAnsi="Trebuchet MS" w:cs="Arial"/>
              </w:rPr>
            </w:pPr>
          </w:p>
        </w:tc>
        <w:tc>
          <w:tcPr>
            <w:tcW w:w="540" w:type="dxa"/>
          </w:tcPr>
          <w:p w14:paraId="03054396" w14:textId="77777777" w:rsidR="00A44FD1" w:rsidRPr="00B51BD9" w:rsidRDefault="00A44FD1" w:rsidP="00A44FD1">
            <w:pPr>
              <w:tabs>
                <w:tab w:val="num" w:pos="540"/>
                <w:tab w:val="left" w:pos="3349"/>
              </w:tabs>
              <w:rPr>
                <w:rFonts w:ascii="Trebuchet MS" w:hAnsi="Trebuchet MS" w:cs="Arial"/>
              </w:rPr>
            </w:pPr>
          </w:p>
        </w:tc>
        <w:tc>
          <w:tcPr>
            <w:tcW w:w="6156" w:type="dxa"/>
            <w:gridSpan w:val="6"/>
          </w:tcPr>
          <w:p w14:paraId="7BFE7B99"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77754201" w14:textId="77777777" w:rsidTr="00393D64">
        <w:trPr>
          <w:gridAfter w:val="1"/>
          <w:wAfter w:w="277" w:type="dxa"/>
        </w:trPr>
        <w:tc>
          <w:tcPr>
            <w:tcW w:w="3466" w:type="dxa"/>
            <w:gridSpan w:val="2"/>
          </w:tcPr>
          <w:p w14:paraId="4D7C6E43"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Deputy:</w:t>
            </w:r>
          </w:p>
          <w:p w14:paraId="399EE378" w14:textId="77777777" w:rsidR="00A44FD1" w:rsidRPr="00B51BD9" w:rsidRDefault="00A44FD1" w:rsidP="00A44FD1">
            <w:pPr>
              <w:tabs>
                <w:tab w:val="num" w:pos="540"/>
                <w:tab w:val="left" w:pos="3349"/>
              </w:tabs>
              <w:rPr>
                <w:rFonts w:ascii="Trebuchet MS" w:hAnsi="Trebuchet MS" w:cs="Arial"/>
                <w:sz w:val="28"/>
                <w:szCs w:val="28"/>
              </w:rPr>
            </w:pPr>
          </w:p>
        </w:tc>
        <w:tc>
          <w:tcPr>
            <w:tcW w:w="540" w:type="dxa"/>
          </w:tcPr>
          <w:p w14:paraId="1F895859" w14:textId="77777777" w:rsidR="00A44FD1" w:rsidRPr="00B51BD9" w:rsidRDefault="00A44FD1" w:rsidP="00A44FD1">
            <w:pPr>
              <w:rPr>
                <w:rFonts w:ascii="Trebuchet MS" w:hAnsi="Trebuchet MS" w:cs="Arial"/>
                <w:sz w:val="28"/>
                <w:szCs w:val="28"/>
              </w:rPr>
            </w:pPr>
          </w:p>
          <w:p w14:paraId="730F1B6E" w14:textId="77777777" w:rsidR="00A44FD1" w:rsidRPr="00B51BD9" w:rsidRDefault="00A44FD1" w:rsidP="00A44FD1">
            <w:pPr>
              <w:tabs>
                <w:tab w:val="num" w:pos="540"/>
                <w:tab w:val="left" w:pos="3349"/>
              </w:tabs>
              <w:rPr>
                <w:rFonts w:ascii="Trebuchet MS" w:hAnsi="Trebuchet MS" w:cs="Arial"/>
                <w:sz w:val="28"/>
                <w:szCs w:val="28"/>
              </w:rPr>
            </w:pPr>
          </w:p>
        </w:tc>
        <w:tc>
          <w:tcPr>
            <w:tcW w:w="6156" w:type="dxa"/>
            <w:gridSpan w:val="6"/>
          </w:tcPr>
          <w:p w14:paraId="259C47A5" w14:textId="77777777" w:rsidR="00A44FD1" w:rsidRPr="00B51BD9" w:rsidRDefault="00061A84" w:rsidP="00A44FD1">
            <w:pPr>
              <w:tabs>
                <w:tab w:val="num" w:pos="540"/>
                <w:tab w:val="left" w:pos="3349"/>
              </w:tabs>
              <w:rPr>
                <w:rFonts w:ascii="Trebuchet MS" w:hAnsi="Trebuchet MS" w:cs="Arial"/>
                <w:sz w:val="28"/>
                <w:szCs w:val="28"/>
                <w:highlight w:val="yellow"/>
              </w:rPr>
            </w:pPr>
            <w:r w:rsidRPr="00061A84">
              <w:rPr>
                <w:rFonts w:ascii="Trebuchet MS" w:hAnsi="Trebuchet MS" w:cs="Arial"/>
                <w:sz w:val="28"/>
                <w:szCs w:val="28"/>
              </w:rPr>
              <w:t>John Mills</w:t>
            </w:r>
          </w:p>
        </w:tc>
      </w:tr>
      <w:tr w:rsidR="00A44FD1" w:rsidRPr="005E3A6E" w14:paraId="4892EE37" w14:textId="77777777" w:rsidTr="00393D64">
        <w:trPr>
          <w:gridAfter w:val="1"/>
          <w:wAfter w:w="277" w:type="dxa"/>
        </w:trPr>
        <w:tc>
          <w:tcPr>
            <w:tcW w:w="3466" w:type="dxa"/>
            <w:gridSpan w:val="2"/>
          </w:tcPr>
          <w:p w14:paraId="687221FD" w14:textId="77777777" w:rsidR="00A44FD1" w:rsidRPr="00B51BD9" w:rsidRDefault="00A44FD1" w:rsidP="00A44FD1">
            <w:pPr>
              <w:tabs>
                <w:tab w:val="num" w:pos="540"/>
                <w:tab w:val="left" w:pos="3349"/>
              </w:tabs>
              <w:rPr>
                <w:rFonts w:ascii="Trebuchet MS" w:hAnsi="Trebuchet MS" w:cs="Arial"/>
              </w:rPr>
            </w:pPr>
          </w:p>
        </w:tc>
        <w:tc>
          <w:tcPr>
            <w:tcW w:w="540" w:type="dxa"/>
          </w:tcPr>
          <w:p w14:paraId="7D8ECA09" w14:textId="77777777" w:rsidR="00A44FD1" w:rsidRPr="00B51BD9" w:rsidRDefault="00A44FD1" w:rsidP="00A44FD1">
            <w:pPr>
              <w:tabs>
                <w:tab w:val="num" w:pos="540"/>
                <w:tab w:val="left" w:pos="3349"/>
              </w:tabs>
              <w:rPr>
                <w:rFonts w:ascii="Trebuchet MS" w:hAnsi="Trebuchet MS" w:cs="Arial"/>
              </w:rPr>
            </w:pPr>
          </w:p>
        </w:tc>
        <w:tc>
          <w:tcPr>
            <w:tcW w:w="6156" w:type="dxa"/>
            <w:gridSpan w:val="6"/>
          </w:tcPr>
          <w:p w14:paraId="69E9C762"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5D5CCC6A" w14:textId="77777777" w:rsidTr="00393D64">
        <w:trPr>
          <w:gridAfter w:val="1"/>
          <w:wAfter w:w="277" w:type="dxa"/>
        </w:trPr>
        <w:tc>
          <w:tcPr>
            <w:tcW w:w="3466" w:type="dxa"/>
            <w:gridSpan w:val="2"/>
          </w:tcPr>
          <w:p w14:paraId="47C9983C"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 xml:space="preserve">Means of Raising Alarm:   </w:t>
            </w:r>
          </w:p>
          <w:p w14:paraId="1BE210FD" w14:textId="77777777" w:rsidR="00A44FD1" w:rsidRPr="00B51BD9" w:rsidRDefault="00A44FD1" w:rsidP="00A44FD1">
            <w:pPr>
              <w:tabs>
                <w:tab w:val="num" w:pos="540"/>
                <w:tab w:val="left" w:pos="3349"/>
              </w:tabs>
              <w:rPr>
                <w:rFonts w:ascii="Trebuchet MS" w:hAnsi="Trebuchet MS" w:cs="Arial"/>
                <w:sz w:val="28"/>
                <w:szCs w:val="28"/>
              </w:rPr>
            </w:pPr>
          </w:p>
        </w:tc>
        <w:tc>
          <w:tcPr>
            <w:tcW w:w="540" w:type="dxa"/>
          </w:tcPr>
          <w:p w14:paraId="4AB26F8F" w14:textId="77777777" w:rsidR="00A44FD1" w:rsidRPr="00B51BD9" w:rsidRDefault="00A44FD1" w:rsidP="00A44FD1">
            <w:pPr>
              <w:rPr>
                <w:rFonts w:ascii="Trebuchet MS" w:hAnsi="Trebuchet MS" w:cs="Arial"/>
                <w:sz w:val="28"/>
                <w:szCs w:val="28"/>
              </w:rPr>
            </w:pPr>
          </w:p>
          <w:p w14:paraId="3A6E9CE3" w14:textId="77777777" w:rsidR="00A44FD1" w:rsidRPr="00B51BD9" w:rsidRDefault="00A44FD1" w:rsidP="00A44FD1">
            <w:pPr>
              <w:tabs>
                <w:tab w:val="num" w:pos="540"/>
                <w:tab w:val="left" w:pos="3349"/>
              </w:tabs>
              <w:rPr>
                <w:rFonts w:ascii="Trebuchet MS" w:hAnsi="Trebuchet MS" w:cs="Arial"/>
                <w:sz w:val="28"/>
                <w:szCs w:val="28"/>
              </w:rPr>
            </w:pPr>
          </w:p>
        </w:tc>
        <w:tc>
          <w:tcPr>
            <w:tcW w:w="6156" w:type="dxa"/>
            <w:gridSpan w:val="6"/>
          </w:tcPr>
          <w:p w14:paraId="4085856F" w14:textId="77777777" w:rsidR="00A44FD1" w:rsidRPr="00B51BD9" w:rsidRDefault="00061A84" w:rsidP="00A44FD1">
            <w:pPr>
              <w:tabs>
                <w:tab w:val="num" w:pos="540"/>
                <w:tab w:val="left" w:pos="3349"/>
              </w:tabs>
              <w:rPr>
                <w:rFonts w:ascii="Trebuchet MS" w:hAnsi="Trebuchet MS" w:cs="Arial"/>
                <w:sz w:val="28"/>
                <w:szCs w:val="28"/>
                <w:highlight w:val="yellow"/>
              </w:rPr>
            </w:pPr>
            <w:r w:rsidRPr="00061A84">
              <w:rPr>
                <w:rFonts w:ascii="Trebuchet MS" w:hAnsi="Trebuchet MS" w:cs="Arial"/>
                <w:sz w:val="28"/>
                <w:szCs w:val="28"/>
              </w:rPr>
              <w:t>Fog Horn &amp; Phone Call</w:t>
            </w:r>
          </w:p>
        </w:tc>
      </w:tr>
      <w:tr w:rsidR="00A44FD1" w:rsidRPr="005E3A6E" w14:paraId="179B4A4D" w14:textId="77777777" w:rsidTr="00393D64">
        <w:trPr>
          <w:gridAfter w:val="1"/>
          <w:wAfter w:w="277" w:type="dxa"/>
        </w:trPr>
        <w:tc>
          <w:tcPr>
            <w:tcW w:w="3466" w:type="dxa"/>
            <w:gridSpan w:val="2"/>
          </w:tcPr>
          <w:p w14:paraId="4C1AD739" w14:textId="77777777" w:rsidR="00A44FD1" w:rsidRPr="00B51BD9" w:rsidRDefault="00A44FD1" w:rsidP="00A44FD1">
            <w:pPr>
              <w:tabs>
                <w:tab w:val="num" w:pos="540"/>
                <w:tab w:val="left" w:pos="3349"/>
              </w:tabs>
              <w:rPr>
                <w:rFonts w:ascii="Trebuchet MS" w:hAnsi="Trebuchet MS" w:cs="Arial"/>
              </w:rPr>
            </w:pPr>
          </w:p>
        </w:tc>
        <w:tc>
          <w:tcPr>
            <w:tcW w:w="540" w:type="dxa"/>
          </w:tcPr>
          <w:p w14:paraId="3CBF81F2" w14:textId="77777777" w:rsidR="00A44FD1" w:rsidRPr="00B51BD9" w:rsidRDefault="00A44FD1" w:rsidP="00A44FD1">
            <w:pPr>
              <w:tabs>
                <w:tab w:val="num" w:pos="540"/>
                <w:tab w:val="left" w:pos="3349"/>
              </w:tabs>
              <w:rPr>
                <w:rFonts w:ascii="Trebuchet MS" w:hAnsi="Trebuchet MS" w:cs="Arial"/>
              </w:rPr>
            </w:pPr>
          </w:p>
        </w:tc>
        <w:tc>
          <w:tcPr>
            <w:tcW w:w="6156" w:type="dxa"/>
            <w:gridSpan w:val="6"/>
          </w:tcPr>
          <w:p w14:paraId="19E8EB65"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69EDA8C8" w14:textId="77777777" w:rsidTr="00393D64">
        <w:trPr>
          <w:gridAfter w:val="1"/>
          <w:wAfter w:w="277" w:type="dxa"/>
        </w:trPr>
        <w:tc>
          <w:tcPr>
            <w:tcW w:w="3466" w:type="dxa"/>
            <w:gridSpan w:val="2"/>
          </w:tcPr>
          <w:p w14:paraId="3B7E1FD3"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 xml:space="preserve">Location of alarm(s): </w:t>
            </w:r>
          </w:p>
          <w:p w14:paraId="7097AFCD" w14:textId="77777777" w:rsidR="00A44FD1" w:rsidRPr="00B51BD9" w:rsidRDefault="00A44FD1" w:rsidP="00A44FD1">
            <w:pPr>
              <w:tabs>
                <w:tab w:val="num" w:pos="540"/>
                <w:tab w:val="left" w:pos="3349"/>
              </w:tabs>
              <w:rPr>
                <w:rFonts w:ascii="Trebuchet MS" w:hAnsi="Trebuchet MS" w:cs="Arial"/>
                <w:sz w:val="28"/>
                <w:szCs w:val="28"/>
              </w:rPr>
            </w:pPr>
          </w:p>
        </w:tc>
        <w:tc>
          <w:tcPr>
            <w:tcW w:w="540" w:type="dxa"/>
          </w:tcPr>
          <w:p w14:paraId="064036A0" w14:textId="77777777" w:rsidR="00A44FD1" w:rsidRPr="00B51BD9" w:rsidRDefault="00A44FD1" w:rsidP="00A44FD1">
            <w:pPr>
              <w:rPr>
                <w:rFonts w:ascii="Trebuchet MS" w:hAnsi="Trebuchet MS" w:cs="Arial"/>
                <w:sz w:val="28"/>
                <w:szCs w:val="28"/>
              </w:rPr>
            </w:pPr>
          </w:p>
          <w:p w14:paraId="687C4202" w14:textId="77777777" w:rsidR="00A44FD1" w:rsidRPr="00B51BD9" w:rsidRDefault="00A44FD1" w:rsidP="00A44FD1">
            <w:pPr>
              <w:tabs>
                <w:tab w:val="num" w:pos="540"/>
                <w:tab w:val="left" w:pos="3349"/>
              </w:tabs>
              <w:rPr>
                <w:rFonts w:ascii="Trebuchet MS" w:hAnsi="Trebuchet MS" w:cs="Arial"/>
                <w:sz w:val="28"/>
                <w:szCs w:val="28"/>
              </w:rPr>
            </w:pPr>
          </w:p>
        </w:tc>
        <w:tc>
          <w:tcPr>
            <w:tcW w:w="6156" w:type="dxa"/>
            <w:gridSpan w:val="6"/>
          </w:tcPr>
          <w:p w14:paraId="01FD352D" w14:textId="77777777" w:rsidR="00A44FD1" w:rsidRPr="00B51BD9" w:rsidRDefault="00E25B20" w:rsidP="00E25B20">
            <w:pPr>
              <w:tabs>
                <w:tab w:val="num" w:pos="540"/>
                <w:tab w:val="left" w:pos="3349"/>
              </w:tabs>
              <w:rPr>
                <w:rFonts w:ascii="Trebuchet MS" w:hAnsi="Trebuchet MS" w:cs="Arial"/>
                <w:sz w:val="28"/>
                <w:szCs w:val="28"/>
                <w:highlight w:val="yellow"/>
              </w:rPr>
            </w:pPr>
            <w:r>
              <w:rPr>
                <w:rFonts w:ascii="Trebuchet MS" w:hAnsi="Trebuchet MS" w:cs="Arial"/>
                <w:sz w:val="28"/>
                <w:szCs w:val="28"/>
              </w:rPr>
              <w:t>Site Office</w:t>
            </w:r>
          </w:p>
        </w:tc>
      </w:tr>
      <w:tr w:rsidR="00A44FD1" w:rsidRPr="005E3A6E" w14:paraId="107672F3" w14:textId="77777777" w:rsidTr="00393D64">
        <w:trPr>
          <w:gridAfter w:val="1"/>
          <w:wAfter w:w="277" w:type="dxa"/>
        </w:trPr>
        <w:tc>
          <w:tcPr>
            <w:tcW w:w="3466" w:type="dxa"/>
            <w:gridSpan w:val="2"/>
          </w:tcPr>
          <w:p w14:paraId="5D70EBA8" w14:textId="77777777" w:rsidR="00A44FD1" w:rsidRPr="00B51BD9" w:rsidRDefault="00A44FD1" w:rsidP="00A44FD1">
            <w:pPr>
              <w:tabs>
                <w:tab w:val="num" w:pos="540"/>
                <w:tab w:val="left" w:pos="3349"/>
              </w:tabs>
              <w:rPr>
                <w:rFonts w:ascii="Trebuchet MS" w:hAnsi="Trebuchet MS" w:cs="Arial"/>
              </w:rPr>
            </w:pPr>
          </w:p>
        </w:tc>
        <w:tc>
          <w:tcPr>
            <w:tcW w:w="540" w:type="dxa"/>
          </w:tcPr>
          <w:p w14:paraId="500D6532" w14:textId="77777777" w:rsidR="00A44FD1" w:rsidRPr="00B51BD9" w:rsidRDefault="00A44FD1" w:rsidP="00A44FD1">
            <w:pPr>
              <w:tabs>
                <w:tab w:val="num" w:pos="540"/>
                <w:tab w:val="left" w:pos="3349"/>
              </w:tabs>
              <w:rPr>
                <w:rFonts w:ascii="Trebuchet MS" w:hAnsi="Trebuchet MS" w:cs="Arial"/>
              </w:rPr>
            </w:pPr>
          </w:p>
        </w:tc>
        <w:tc>
          <w:tcPr>
            <w:tcW w:w="6156" w:type="dxa"/>
            <w:gridSpan w:val="6"/>
          </w:tcPr>
          <w:p w14:paraId="2CF00ED9"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24AEE97E" w14:textId="77777777" w:rsidTr="00393D64">
        <w:trPr>
          <w:gridAfter w:val="1"/>
          <w:wAfter w:w="277" w:type="dxa"/>
        </w:trPr>
        <w:tc>
          <w:tcPr>
            <w:tcW w:w="3466" w:type="dxa"/>
            <w:gridSpan w:val="2"/>
          </w:tcPr>
          <w:p w14:paraId="2B249F22"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 xml:space="preserve">No. of assembly points:  </w:t>
            </w:r>
          </w:p>
          <w:p w14:paraId="36F9A070" w14:textId="77777777" w:rsidR="00A44FD1" w:rsidRPr="00B51BD9" w:rsidRDefault="00A44FD1" w:rsidP="00A44FD1">
            <w:pPr>
              <w:tabs>
                <w:tab w:val="num" w:pos="540"/>
                <w:tab w:val="left" w:pos="3349"/>
              </w:tabs>
              <w:rPr>
                <w:rFonts w:ascii="Trebuchet MS" w:hAnsi="Trebuchet MS" w:cs="Arial"/>
                <w:sz w:val="28"/>
                <w:szCs w:val="28"/>
              </w:rPr>
            </w:pPr>
          </w:p>
        </w:tc>
        <w:tc>
          <w:tcPr>
            <w:tcW w:w="540" w:type="dxa"/>
          </w:tcPr>
          <w:p w14:paraId="218CAE4C" w14:textId="77777777" w:rsidR="00A44FD1" w:rsidRPr="00B51BD9" w:rsidRDefault="00A44FD1" w:rsidP="00A44FD1">
            <w:pPr>
              <w:rPr>
                <w:rFonts w:ascii="Trebuchet MS" w:hAnsi="Trebuchet MS" w:cs="Arial"/>
                <w:sz w:val="28"/>
                <w:szCs w:val="28"/>
              </w:rPr>
            </w:pPr>
          </w:p>
          <w:p w14:paraId="2D0769A2" w14:textId="77777777" w:rsidR="00A44FD1" w:rsidRPr="00B51BD9" w:rsidRDefault="00A44FD1" w:rsidP="00A44FD1">
            <w:pPr>
              <w:tabs>
                <w:tab w:val="num" w:pos="540"/>
                <w:tab w:val="left" w:pos="3349"/>
              </w:tabs>
              <w:rPr>
                <w:rFonts w:ascii="Trebuchet MS" w:hAnsi="Trebuchet MS" w:cs="Arial"/>
                <w:sz w:val="28"/>
                <w:szCs w:val="28"/>
              </w:rPr>
            </w:pPr>
          </w:p>
        </w:tc>
        <w:tc>
          <w:tcPr>
            <w:tcW w:w="6156" w:type="dxa"/>
            <w:gridSpan w:val="6"/>
          </w:tcPr>
          <w:p w14:paraId="106C4565" w14:textId="77777777" w:rsidR="00A44FD1" w:rsidRPr="00B51BD9" w:rsidRDefault="00E25B20" w:rsidP="00A44FD1">
            <w:pPr>
              <w:tabs>
                <w:tab w:val="num" w:pos="540"/>
                <w:tab w:val="left" w:pos="3349"/>
              </w:tabs>
              <w:rPr>
                <w:rFonts w:ascii="Trebuchet MS" w:hAnsi="Trebuchet MS" w:cs="Arial"/>
                <w:sz w:val="28"/>
                <w:szCs w:val="28"/>
                <w:highlight w:val="yellow"/>
              </w:rPr>
            </w:pPr>
            <w:r w:rsidRPr="00E25B20">
              <w:rPr>
                <w:rFonts w:ascii="Trebuchet MS" w:hAnsi="Trebuchet MS" w:cs="Arial"/>
                <w:sz w:val="28"/>
                <w:szCs w:val="28"/>
              </w:rPr>
              <w:t>1 on each site</w:t>
            </w:r>
            <w:r>
              <w:rPr>
                <w:rFonts w:ascii="Trebuchet MS" w:hAnsi="Trebuchet MS" w:cs="Arial"/>
                <w:sz w:val="28"/>
                <w:szCs w:val="28"/>
              </w:rPr>
              <w:t>. Robert St, Vardell, Newlands, Rydal Water &amp; COGH</w:t>
            </w:r>
          </w:p>
        </w:tc>
      </w:tr>
      <w:tr w:rsidR="00A44FD1" w:rsidRPr="005E3A6E" w14:paraId="427B6A51" w14:textId="77777777" w:rsidTr="00393D64">
        <w:trPr>
          <w:gridAfter w:val="1"/>
          <w:wAfter w:w="277" w:type="dxa"/>
        </w:trPr>
        <w:tc>
          <w:tcPr>
            <w:tcW w:w="3466" w:type="dxa"/>
            <w:gridSpan w:val="2"/>
          </w:tcPr>
          <w:p w14:paraId="65404A48" w14:textId="77777777" w:rsidR="00A44FD1" w:rsidRPr="00B51BD9" w:rsidRDefault="00A44FD1" w:rsidP="00A44FD1">
            <w:pPr>
              <w:tabs>
                <w:tab w:val="num" w:pos="540"/>
                <w:tab w:val="left" w:pos="3349"/>
              </w:tabs>
              <w:rPr>
                <w:rFonts w:ascii="Trebuchet MS" w:hAnsi="Trebuchet MS" w:cs="Arial"/>
              </w:rPr>
            </w:pPr>
          </w:p>
        </w:tc>
        <w:tc>
          <w:tcPr>
            <w:tcW w:w="540" w:type="dxa"/>
          </w:tcPr>
          <w:p w14:paraId="6E6E9F3E" w14:textId="77777777" w:rsidR="00A44FD1" w:rsidRPr="00B51BD9" w:rsidRDefault="00A44FD1" w:rsidP="00A44FD1">
            <w:pPr>
              <w:tabs>
                <w:tab w:val="num" w:pos="540"/>
                <w:tab w:val="left" w:pos="3349"/>
              </w:tabs>
              <w:rPr>
                <w:rFonts w:ascii="Trebuchet MS" w:hAnsi="Trebuchet MS" w:cs="Arial"/>
              </w:rPr>
            </w:pPr>
          </w:p>
        </w:tc>
        <w:tc>
          <w:tcPr>
            <w:tcW w:w="6156" w:type="dxa"/>
            <w:gridSpan w:val="6"/>
          </w:tcPr>
          <w:p w14:paraId="24E00DBA"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26A273D2" w14:textId="77777777" w:rsidTr="00393D64">
        <w:trPr>
          <w:gridAfter w:val="1"/>
          <w:wAfter w:w="277" w:type="dxa"/>
        </w:trPr>
        <w:tc>
          <w:tcPr>
            <w:tcW w:w="3466" w:type="dxa"/>
            <w:gridSpan w:val="2"/>
          </w:tcPr>
          <w:p w14:paraId="13AA85C9"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 xml:space="preserve">Location (s):            </w:t>
            </w:r>
          </w:p>
          <w:p w14:paraId="0FDB3A20" w14:textId="77777777" w:rsidR="00A44FD1" w:rsidRPr="00B51BD9" w:rsidRDefault="00A44FD1" w:rsidP="00A44FD1">
            <w:pPr>
              <w:tabs>
                <w:tab w:val="num" w:pos="540"/>
                <w:tab w:val="left" w:pos="3349"/>
              </w:tabs>
              <w:rPr>
                <w:rFonts w:ascii="Trebuchet MS" w:hAnsi="Trebuchet MS" w:cs="Arial"/>
                <w:sz w:val="28"/>
                <w:szCs w:val="28"/>
              </w:rPr>
            </w:pPr>
          </w:p>
        </w:tc>
        <w:tc>
          <w:tcPr>
            <w:tcW w:w="540" w:type="dxa"/>
          </w:tcPr>
          <w:p w14:paraId="6851A9C0" w14:textId="77777777" w:rsidR="00A44FD1" w:rsidRPr="00B51BD9" w:rsidRDefault="00A44FD1" w:rsidP="00A44FD1">
            <w:pPr>
              <w:rPr>
                <w:rFonts w:ascii="Trebuchet MS" w:hAnsi="Trebuchet MS" w:cs="Arial"/>
                <w:sz w:val="28"/>
                <w:szCs w:val="28"/>
              </w:rPr>
            </w:pPr>
          </w:p>
          <w:p w14:paraId="1FEA1992" w14:textId="77777777" w:rsidR="00A44FD1" w:rsidRPr="00B51BD9" w:rsidRDefault="00A44FD1" w:rsidP="00A44FD1">
            <w:pPr>
              <w:tabs>
                <w:tab w:val="num" w:pos="540"/>
                <w:tab w:val="left" w:pos="3349"/>
              </w:tabs>
              <w:rPr>
                <w:rFonts w:ascii="Trebuchet MS" w:hAnsi="Trebuchet MS" w:cs="Arial"/>
                <w:sz w:val="28"/>
                <w:szCs w:val="28"/>
              </w:rPr>
            </w:pPr>
          </w:p>
        </w:tc>
        <w:tc>
          <w:tcPr>
            <w:tcW w:w="6156" w:type="dxa"/>
            <w:gridSpan w:val="6"/>
          </w:tcPr>
          <w:p w14:paraId="72E3C250" w14:textId="77777777" w:rsidR="00A44FD1" w:rsidRPr="00B51BD9" w:rsidRDefault="00E25B20" w:rsidP="00A44FD1">
            <w:pPr>
              <w:tabs>
                <w:tab w:val="num" w:pos="540"/>
                <w:tab w:val="left" w:pos="3349"/>
              </w:tabs>
              <w:rPr>
                <w:rFonts w:ascii="Trebuchet MS" w:hAnsi="Trebuchet MS" w:cs="Arial"/>
                <w:sz w:val="28"/>
                <w:szCs w:val="28"/>
                <w:highlight w:val="yellow"/>
              </w:rPr>
            </w:pPr>
            <w:r w:rsidRPr="00E25B20">
              <w:rPr>
                <w:rFonts w:ascii="Trebuchet MS" w:hAnsi="Trebuchet MS" w:cs="Arial"/>
                <w:sz w:val="28"/>
                <w:szCs w:val="28"/>
              </w:rPr>
              <w:t>By site entrance gate</w:t>
            </w:r>
          </w:p>
        </w:tc>
      </w:tr>
      <w:tr w:rsidR="00A44FD1" w:rsidRPr="005E3A6E" w14:paraId="45D9A671" w14:textId="77777777" w:rsidTr="00393D64">
        <w:trPr>
          <w:gridAfter w:val="1"/>
          <w:wAfter w:w="277" w:type="dxa"/>
        </w:trPr>
        <w:tc>
          <w:tcPr>
            <w:tcW w:w="3466" w:type="dxa"/>
            <w:gridSpan w:val="2"/>
          </w:tcPr>
          <w:p w14:paraId="41420366" w14:textId="77777777" w:rsidR="00A44FD1" w:rsidRPr="00B51BD9" w:rsidRDefault="00A44FD1" w:rsidP="00A44FD1">
            <w:pPr>
              <w:tabs>
                <w:tab w:val="num" w:pos="540"/>
                <w:tab w:val="left" w:pos="3349"/>
              </w:tabs>
              <w:rPr>
                <w:rFonts w:ascii="Trebuchet MS" w:hAnsi="Trebuchet MS" w:cs="Arial"/>
              </w:rPr>
            </w:pPr>
          </w:p>
        </w:tc>
        <w:tc>
          <w:tcPr>
            <w:tcW w:w="540" w:type="dxa"/>
          </w:tcPr>
          <w:p w14:paraId="1C893E2B" w14:textId="77777777" w:rsidR="00A44FD1" w:rsidRPr="00B51BD9" w:rsidRDefault="00A44FD1" w:rsidP="00A44FD1">
            <w:pPr>
              <w:tabs>
                <w:tab w:val="num" w:pos="540"/>
                <w:tab w:val="left" w:pos="3349"/>
              </w:tabs>
              <w:rPr>
                <w:rFonts w:ascii="Trebuchet MS" w:hAnsi="Trebuchet MS" w:cs="Arial"/>
              </w:rPr>
            </w:pPr>
          </w:p>
        </w:tc>
        <w:tc>
          <w:tcPr>
            <w:tcW w:w="6156" w:type="dxa"/>
            <w:gridSpan w:val="6"/>
          </w:tcPr>
          <w:p w14:paraId="5822B07E"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717D8FFE" w14:textId="77777777" w:rsidTr="00393D64">
        <w:trPr>
          <w:gridAfter w:val="1"/>
          <w:wAfter w:w="277" w:type="dxa"/>
        </w:trPr>
        <w:tc>
          <w:tcPr>
            <w:tcW w:w="3466" w:type="dxa"/>
            <w:gridSpan w:val="2"/>
          </w:tcPr>
          <w:p w14:paraId="49D320A1"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 xml:space="preserve">Fire Fighting Point (s):   </w:t>
            </w:r>
          </w:p>
          <w:p w14:paraId="4397A9B0" w14:textId="77777777" w:rsidR="00A44FD1" w:rsidRPr="00B51BD9" w:rsidRDefault="00A44FD1" w:rsidP="00A44FD1">
            <w:pPr>
              <w:tabs>
                <w:tab w:val="num" w:pos="540"/>
                <w:tab w:val="left" w:pos="3349"/>
              </w:tabs>
              <w:rPr>
                <w:rFonts w:ascii="Trebuchet MS" w:hAnsi="Trebuchet MS" w:cs="Arial"/>
                <w:sz w:val="28"/>
                <w:szCs w:val="28"/>
              </w:rPr>
            </w:pPr>
          </w:p>
        </w:tc>
        <w:tc>
          <w:tcPr>
            <w:tcW w:w="540" w:type="dxa"/>
          </w:tcPr>
          <w:p w14:paraId="2C559FAD" w14:textId="77777777" w:rsidR="00A44FD1" w:rsidRPr="00B51BD9" w:rsidRDefault="00A44FD1" w:rsidP="00A44FD1">
            <w:pPr>
              <w:rPr>
                <w:rFonts w:ascii="Trebuchet MS" w:hAnsi="Trebuchet MS" w:cs="Arial"/>
                <w:sz w:val="28"/>
                <w:szCs w:val="28"/>
              </w:rPr>
            </w:pPr>
          </w:p>
          <w:p w14:paraId="6BDB8869" w14:textId="77777777" w:rsidR="00A44FD1" w:rsidRPr="00B51BD9" w:rsidRDefault="00A44FD1" w:rsidP="00A44FD1">
            <w:pPr>
              <w:tabs>
                <w:tab w:val="num" w:pos="540"/>
                <w:tab w:val="left" w:pos="3349"/>
              </w:tabs>
              <w:rPr>
                <w:rFonts w:ascii="Trebuchet MS" w:hAnsi="Trebuchet MS" w:cs="Arial"/>
                <w:sz w:val="28"/>
                <w:szCs w:val="28"/>
              </w:rPr>
            </w:pPr>
          </w:p>
        </w:tc>
        <w:tc>
          <w:tcPr>
            <w:tcW w:w="6156" w:type="dxa"/>
            <w:gridSpan w:val="6"/>
          </w:tcPr>
          <w:p w14:paraId="600D18CE" w14:textId="77777777" w:rsidR="00A44FD1" w:rsidRPr="00B51BD9" w:rsidRDefault="00E25B20" w:rsidP="00A44FD1">
            <w:pPr>
              <w:tabs>
                <w:tab w:val="num" w:pos="540"/>
                <w:tab w:val="left" w:pos="3349"/>
              </w:tabs>
              <w:rPr>
                <w:rFonts w:ascii="Trebuchet MS" w:hAnsi="Trebuchet MS" w:cs="Arial"/>
                <w:sz w:val="28"/>
                <w:szCs w:val="28"/>
                <w:highlight w:val="yellow"/>
              </w:rPr>
            </w:pPr>
            <w:r w:rsidRPr="00E25B20">
              <w:rPr>
                <w:rFonts w:ascii="Trebuchet MS" w:hAnsi="Trebuchet MS" w:cs="Arial"/>
                <w:sz w:val="28"/>
                <w:szCs w:val="28"/>
              </w:rPr>
              <w:t>At each floor level by stair wells</w:t>
            </w:r>
          </w:p>
        </w:tc>
      </w:tr>
      <w:tr w:rsidR="00A44FD1" w:rsidRPr="005E3A6E" w14:paraId="36D56F0C" w14:textId="77777777" w:rsidTr="00393D64">
        <w:trPr>
          <w:gridAfter w:val="1"/>
          <w:wAfter w:w="277" w:type="dxa"/>
        </w:trPr>
        <w:tc>
          <w:tcPr>
            <w:tcW w:w="3466" w:type="dxa"/>
            <w:gridSpan w:val="2"/>
          </w:tcPr>
          <w:p w14:paraId="7909F875" w14:textId="77777777" w:rsidR="00A44FD1" w:rsidRPr="00B51BD9" w:rsidRDefault="00A44FD1" w:rsidP="00A44FD1">
            <w:pPr>
              <w:rPr>
                <w:rFonts w:ascii="Trebuchet MS" w:hAnsi="Trebuchet MS" w:cs="Arial"/>
              </w:rPr>
            </w:pPr>
          </w:p>
        </w:tc>
        <w:tc>
          <w:tcPr>
            <w:tcW w:w="540" w:type="dxa"/>
          </w:tcPr>
          <w:p w14:paraId="0E8DA402" w14:textId="77777777" w:rsidR="00A44FD1" w:rsidRPr="00B51BD9" w:rsidRDefault="00A44FD1" w:rsidP="00A44FD1">
            <w:pPr>
              <w:rPr>
                <w:rFonts w:ascii="Trebuchet MS" w:hAnsi="Trebuchet MS" w:cs="Arial"/>
              </w:rPr>
            </w:pPr>
          </w:p>
        </w:tc>
        <w:tc>
          <w:tcPr>
            <w:tcW w:w="6156" w:type="dxa"/>
            <w:gridSpan w:val="6"/>
          </w:tcPr>
          <w:p w14:paraId="6AD98BCF"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6A764018" w14:textId="77777777" w:rsidTr="00393D64">
        <w:trPr>
          <w:gridAfter w:val="1"/>
          <w:wAfter w:w="277" w:type="dxa"/>
        </w:trPr>
        <w:tc>
          <w:tcPr>
            <w:tcW w:w="3466" w:type="dxa"/>
            <w:gridSpan w:val="2"/>
          </w:tcPr>
          <w:p w14:paraId="3511FA19"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Location (s):</w:t>
            </w:r>
          </w:p>
          <w:p w14:paraId="0DB469A7" w14:textId="77777777" w:rsidR="00A44FD1" w:rsidRPr="00B51BD9" w:rsidRDefault="00A44FD1" w:rsidP="00A44FD1">
            <w:pPr>
              <w:rPr>
                <w:rFonts w:ascii="Trebuchet MS" w:hAnsi="Trebuchet MS" w:cs="Arial"/>
                <w:sz w:val="28"/>
                <w:szCs w:val="28"/>
              </w:rPr>
            </w:pPr>
          </w:p>
        </w:tc>
        <w:tc>
          <w:tcPr>
            <w:tcW w:w="540" w:type="dxa"/>
          </w:tcPr>
          <w:p w14:paraId="5D45D39A" w14:textId="77777777" w:rsidR="00A44FD1" w:rsidRPr="00B51BD9" w:rsidRDefault="00A44FD1" w:rsidP="00A44FD1">
            <w:pPr>
              <w:rPr>
                <w:rFonts w:ascii="Trebuchet MS" w:hAnsi="Trebuchet MS" w:cs="Arial"/>
                <w:sz w:val="28"/>
                <w:szCs w:val="28"/>
              </w:rPr>
            </w:pPr>
          </w:p>
          <w:p w14:paraId="5AD3B407" w14:textId="77777777" w:rsidR="00A44FD1" w:rsidRPr="00B51BD9" w:rsidRDefault="00A44FD1" w:rsidP="00A44FD1">
            <w:pPr>
              <w:rPr>
                <w:rFonts w:ascii="Trebuchet MS" w:hAnsi="Trebuchet MS" w:cs="Arial"/>
                <w:sz w:val="28"/>
                <w:szCs w:val="28"/>
              </w:rPr>
            </w:pPr>
          </w:p>
        </w:tc>
        <w:tc>
          <w:tcPr>
            <w:tcW w:w="6156" w:type="dxa"/>
            <w:gridSpan w:val="6"/>
          </w:tcPr>
          <w:p w14:paraId="06AE5EC4" w14:textId="77777777" w:rsidR="00A44FD1" w:rsidRPr="00B51BD9" w:rsidRDefault="00A44FD1" w:rsidP="00A44FD1">
            <w:pPr>
              <w:tabs>
                <w:tab w:val="num" w:pos="540"/>
                <w:tab w:val="left" w:pos="3349"/>
              </w:tabs>
              <w:rPr>
                <w:rFonts w:ascii="Trebuchet MS" w:hAnsi="Trebuchet MS" w:cs="Arial"/>
                <w:sz w:val="28"/>
                <w:szCs w:val="28"/>
                <w:highlight w:val="yellow"/>
              </w:rPr>
            </w:pPr>
            <w:r w:rsidRPr="00B51BD9">
              <w:rPr>
                <w:rFonts w:ascii="Trebuchet MS" w:hAnsi="Trebuchet MS" w:cs="Arial"/>
                <w:sz w:val="28"/>
                <w:szCs w:val="28"/>
                <w:highlight w:val="yellow"/>
              </w:rPr>
              <w:fldChar w:fldCharType="begin"/>
            </w:r>
            <w:r w:rsidRPr="00B51BD9">
              <w:rPr>
                <w:rFonts w:ascii="Trebuchet MS" w:hAnsi="Trebuchet MS" w:cs="Arial"/>
                <w:sz w:val="28"/>
                <w:szCs w:val="28"/>
                <w:highlight w:val="yellow"/>
              </w:rPr>
              <w:instrText xml:space="preserve"> MACROBUTTON  AcceptAllChangesShown [Info] </w:instrText>
            </w:r>
            <w:r w:rsidRPr="00B51BD9">
              <w:rPr>
                <w:rFonts w:ascii="Trebuchet MS" w:hAnsi="Trebuchet MS" w:cs="Arial"/>
                <w:sz w:val="28"/>
                <w:szCs w:val="28"/>
                <w:highlight w:val="yellow"/>
              </w:rPr>
              <w:fldChar w:fldCharType="end"/>
            </w:r>
          </w:p>
        </w:tc>
      </w:tr>
      <w:tr w:rsidR="00A44FD1" w:rsidRPr="005E3A6E" w14:paraId="6899E048" w14:textId="77777777" w:rsidTr="00393D64">
        <w:trPr>
          <w:gridAfter w:val="1"/>
          <w:wAfter w:w="277" w:type="dxa"/>
        </w:trPr>
        <w:tc>
          <w:tcPr>
            <w:tcW w:w="3466" w:type="dxa"/>
            <w:gridSpan w:val="2"/>
          </w:tcPr>
          <w:p w14:paraId="5585D014" w14:textId="77777777" w:rsidR="00A44FD1" w:rsidRPr="00B51BD9" w:rsidRDefault="00A44FD1" w:rsidP="00A44FD1">
            <w:pPr>
              <w:rPr>
                <w:rFonts w:ascii="Trebuchet MS" w:hAnsi="Trebuchet MS" w:cs="Arial"/>
              </w:rPr>
            </w:pPr>
          </w:p>
        </w:tc>
        <w:tc>
          <w:tcPr>
            <w:tcW w:w="540" w:type="dxa"/>
          </w:tcPr>
          <w:p w14:paraId="098C76AC" w14:textId="77777777" w:rsidR="00A44FD1" w:rsidRPr="00B51BD9" w:rsidRDefault="00A44FD1" w:rsidP="00A44FD1">
            <w:pPr>
              <w:rPr>
                <w:rFonts w:ascii="Trebuchet MS" w:hAnsi="Trebuchet MS" w:cs="Arial"/>
              </w:rPr>
            </w:pPr>
          </w:p>
        </w:tc>
        <w:tc>
          <w:tcPr>
            <w:tcW w:w="6156" w:type="dxa"/>
            <w:gridSpan w:val="6"/>
          </w:tcPr>
          <w:p w14:paraId="6CB14B12"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087E4609" w14:textId="77777777" w:rsidTr="00393D64">
        <w:trPr>
          <w:gridAfter w:val="1"/>
          <w:wAfter w:w="277" w:type="dxa"/>
        </w:trPr>
        <w:tc>
          <w:tcPr>
            <w:tcW w:w="3466" w:type="dxa"/>
            <w:gridSpan w:val="2"/>
          </w:tcPr>
          <w:p w14:paraId="723E15FA"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Spill kit:</w:t>
            </w:r>
          </w:p>
          <w:p w14:paraId="52DE0045" w14:textId="77777777" w:rsidR="00A44FD1" w:rsidRPr="00B51BD9" w:rsidRDefault="00A44FD1" w:rsidP="00A44FD1">
            <w:pPr>
              <w:rPr>
                <w:rFonts w:ascii="Trebuchet MS" w:hAnsi="Trebuchet MS" w:cs="Arial"/>
                <w:sz w:val="28"/>
                <w:szCs w:val="28"/>
              </w:rPr>
            </w:pPr>
          </w:p>
        </w:tc>
        <w:tc>
          <w:tcPr>
            <w:tcW w:w="540" w:type="dxa"/>
          </w:tcPr>
          <w:p w14:paraId="29BD3900" w14:textId="77777777" w:rsidR="00A44FD1" w:rsidRPr="00B51BD9" w:rsidRDefault="00A44FD1" w:rsidP="00A44FD1">
            <w:pPr>
              <w:rPr>
                <w:rFonts w:ascii="Trebuchet MS" w:hAnsi="Trebuchet MS" w:cs="Arial"/>
                <w:sz w:val="28"/>
                <w:szCs w:val="28"/>
              </w:rPr>
            </w:pPr>
          </w:p>
          <w:p w14:paraId="5B4077FC" w14:textId="77777777" w:rsidR="00A44FD1" w:rsidRPr="00B51BD9" w:rsidRDefault="00A44FD1" w:rsidP="00A44FD1">
            <w:pPr>
              <w:rPr>
                <w:rFonts w:ascii="Trebuchet MS" w:hAnsi="Trebuchet MS" w:cs="Arial"/>
                <w:sz w:val="28"/>
                <w:szCs w:val="28"/>
              </w:rPr>
            </w:pPr>
          </w:p>
        </w:tc>
        <w:tc>
          <w:tcPr>
            <w:tcW w:w="6156" w:type="dxa"/>
            <w:gridSpan w:val="6"/>
          </w:tcPr>
          <w:p w14:paraId="5347E739" w14:textId="77777777" w:rsidR="00A44FD1" w:rsidRPr="00B51BD9" w:rsidRDefault="00A44FD1" w:rsidP="00A44FD1">
            <w:pPr>
              <w:tabs>
                <w:tab w:val="num" w:pos="540"/>
                <w:tab w:val="left" w:pos="3349"/>
              </w:tabs>
              <w:rPr>
                <w:rFonts w:ascii="Trebuchet MS" w:hAnsi="Trebuchet MS" w:cs="Arial"/>
                <w:sz w:val="28"/>
                <w:szCs w:val="28"/>
                <w:highlight w:val="yellow"/>
              </w:rPr>
            </w:pPr>
            <w:r w:rsidRPr="00B51BD9">
              <w:rPr>
                <w:rFonts w:ascii="Trebuchet MS" w:hAnsi="Trebuchet MS" w:cs="Arial"/>
                <w:sz w:val="28"/>
                <w:szCs w:val="28"/>
                <w:highlight w:val="yellow"/>
              </w:rPr>
              <w:fldChar w:fldCharType="begin"/>
            </w:r>
            <w:r w:rsidRPr="00B51BD9">
              <w:rPr>
                <w:rFonts w:ascii="Trebuchet MS" w:hAnsi="Trebuchet MS" w:cs="Arial"/>
                <w:sz w:val="28"/>
                <w:szCs w:val="28"/>
                <w:highlight w:val="yellow"/>
              </w:rPr>
              <w:instrText xml:space="preserve"> MACROBUTTON  AcceptAllChangesShown [Info] </w:instrText>
            </w:r>
            <w:r w:rsidRPr="00B51BD9">
              <w:rPr>
                <w:rFonts w:ascii="Trebuchet MS" w:hAnsi="Trebuchet MS" w:cs="Arial"/>
                <w:sz w:val="28"/>
                <w:szCs w:val="28"/>
                <w:highlight w:val="yellow"/>
              </w:rPr>
              <w:fldChar w:fldCharType="end"/>
            </w:r>
          </w:p>
        </w:tc>
      </w:tr>
      <w:tr w:rsidR="00A44FD1" w:rsidRPr="005E3A6E" w14:paraId="6F2F7BDF" w14:textId="77777777" w:rsidTr="00393D64">
        <w:trPr>
          <w:gridAfter w:val="1"/>
          <w:wAfter w:w="277" w:type="dxa"/>
        </w:trPr>
        <w:tc>
          <w:tcPr>
            <w:tcW w:w="3466" w:type="dxa"/>
            <w:gridSpan w:val="2"/>
          </w:tcPr>
          <w:p w14:paraId="6F516FF4" w14:textId="77777777" w:rsidR="00A44FD1" w:rsidRPr="00B51BD9" w:rsidRDefault="00A44FD1" w:rsidP="00A44FD1">
            <w:pPr>
              <w:rPr>
                <w:rFonts w:ascii="Trebuchet MS" w:hAnsi="Trebuchet MS" w:cs="Arial"/>
              </w:rPr>
            </w:pPr>
          </w:p>
        </w:tc>
        <w:tc>
          <w:tcPr>
            <w:tcW w:w="540" w:type="dxa"/>
          </w:tcPr>
          <w:p w14:paraId="2240D5AF" w14:textId="77777777" w:rsidR="00A44FD1" w:rsidRPr="00B51BD9" w:rsidRDefault="00A44FD1" w:rsidP="00A44FD1">
            <w:pPr>
              <w:rPr>
                <w:rFonts w:ascii="Trebuchet MS" w:hAnsi="Trebuchet MS" w:cs="Arial"/>
              </w:rPr>
            </w:pPr>
          </w:p>
        </w:tc>
        <w:tc>
          <w:tcPr>
            <w:tcW w:w="6156" w:type="dxa"/>
            <w:gridSpan w:val="6"/>
          </w:tcPr>
          <w:p w14:paraId="2C525FBC" w14:textId="77777777" w:rsidR="00A44FD1" w:rsidRPr="00B51BD9" w:rsidRDefault="00A44FD1" w:rsidP="00A44FD1">
            <w:pPr>
              <w:tabs>
                <w:tab w:val="num" w:pos="540"/>
                <w:tab w:val="left" w:pos="3349"/>
              </w:tabs>
              <w:rPr>
                <w:rFonts w:ascii="Trebuchet MS" w:hAnsi="Trebuchet MS" w:cs="Arial"/>
                <w:sz w:val="28"/>
                <w:szCs w:val="28"/>
                <w:highlight w:val="yellow"/>
              </w:rPr>
            </w:pPr>
          </w:p>
        </w:tc>
      </w:tr>
      <w:tr w:rsidR="00A44FD1" w:rsidRPr="005E3A6E" w14:paraId="375AD8B2" w14:textId="77777777" w:rsidTr="00393D64">
        <w:trPr>
          <w:gridAfter w:val="1"/>
          <w:wAfter w:w="277" w:type="dxa"/>
        </w:trPr>
        <w:tc>
          <w:tcPr>
            <w:tcW w:w="3466" w:type="dxa"/>
            <w:gridSpan w:val="2"/>
          </w:tcPr>
          <w:p w14:paraId="0BB00C48" w14:textId="77777777" w:rsidR="00A44FD1" w:rsidRPr="00B51BD9" w:rsidRDefault="00A44FD1" w:rsidP="00A44FD1">
            <w:pPr>
              <w:rPr>
                <w:rFonts w:ascii="Trebuchet MS" w:hAnsi="Trebuchet MS" w:cs="Arial"/>
                <w:sz w:val="28"/>
                <w:szCs w:val="28"/>
              </w:rPr>
            </w:pPr>
            <w:r w:rsidRPr="00B51BD9">
              <w:rPr>
                <w:rFonts w:ascii="Trebuchet MS" w:hAnsi="Trebuchet MS" w:cs="Arial"/>
                <w:sz w:val="28"/>
                <w:szCs w:val="28"/>
              </w:rPr>
              <w:t>Location (s):</w:t>
            </w:r>
          </w:p>
          <w:p w14:paraId="7BD3D9C7" w14:textId="77777777" w:rsidR="00A44FD1" w:rsidRPr="00B51BD9" w:rsidRDefault="00A44FD1" w:rsidP="00A44FD1">
            <w:pPr>
              <w:rPr>
                <w:rFonts w:ascii="Trebuchet MS" w:hAnsi="Trebuchet MS" w:cs="Arial"/>
                <w:sz w:val="28"/>
                <w:szCs w:val="28"/>
              </w:rPr>
            </w:pPr>
          </w:p>
        </w:tc>
        <w:tc>
          <w:tcPr>
            <w:tcW w:w="540" w:type="dxa"/>
          </w:tcPr>
          <w:p w14:paraId="0956AD45" w14:textId="77777777" w:rsidR="00A44FD1" w:rsidRPr="00B51BD9" w:rsidRDefault="00A44FD1" w:rsidP="00A44FD1">
            <w:pPr>
              <w:rPr>
                <w:rFonts w:ascii="Trebuchet MS" w:hAnsi="Trebuchet MS" w:cs="Arial"/>
                <w:sz w:val="28"/>
                <w:szCs w:val="28"/>
              </w:rPr>
            </w:pPr>
          </w:p>
          <w:p w14:paraId="5D41DAD9" w14:textId="77777777" w:rsidR="00A44FD1" w:rsidRPr="00B51BD9" w:rsidRDefault="00A44FD1" w:rsidP="00A44FD1">
            <w:pPr>
              <w:rPr>
                <w:rFonts w:ascii="Trebuchet MS" w:hAnsi="Trebuchet MS" w:cs="Arial"/>
                <w:sz w:val="28"/>
                <w:szCs w:val="28"/>
              </w:rPr>
            </w:pPr>
          </w:p>
        </w:tc>
        <w:tc>
          <w:tcPr>
            <w:tcW w:w="6156" w:type="dxa"/>
            <w:gridSpan w:val="6"/>
          </w:tcPr>
          <w:p w14:paraId="4275AC2B" w14:textId="77777777" w:rsidR="00A44FD1" w:rsidRPr="00B51BD9" w:rsidRDefault="00A44FD1" w:rsidP="00A44FD1">
            <w:pPr>
              <w:tabs>
                <w:tab w:val="num" w:pos="540"/>
                <w:tab w:val="left" w:pos="3349"/>
              </w:tabs>
              <w:rPr>
                <w:rFonts w:ascii="Trebuchet MS" w:hAnsi="Trebuchet MS" w:cs="Arial"/>
                <w:sz w:val="28"/>
                <w:szCs w:val="28"/>
                <w:highlight w:val="yellow"/>
              </w:rPr>
            </w:pPr>
            <w:r w:rsidRPr="00B51BD9">
              <w:rPr>
                <w:rFonts w:ascii="Trebuchet MS" w:hAnsi="Trebuchet MS" w:cs="Arial"/>
                <w:sz w:val="28"/>
                <w:szCs w:val="28"/>
                <w:highlight w:val="yellow"/>
              </w:rPr>
              <w:lastRenderedPageBreak/>
              <w:fldChar w:fldCharType="begin"/>
            </w:r>
            <w:r w:rsidRPr="00B51BD9">
              <w:rPr>
                <w:rFonts w:ascii="Trebuchet MS" w:hAnsi="Trebuchet MS" w:cs="Arial"/>
                <w:sz w:val="28"/>
                <w:szCs w:val="28"/>
                <w:highlight w:val="yellow"/>
              </w:rPr>
              <w:instrText xml:space="preserve"> MACROBUTTON  AcceptAllChangesShown [Info] </w:instrText>
            </w:r>
            <w:r w:rsidRPr="00B51BD9">
              <w:rPr>
                <w:rFonts w:ascii="Trebuchet MS" w:hAnsi="Trebuchet MS" w:cs="Arial"/>
                <w:sz w:val="28"/>
                <w:szCs w:val="28"/>
                <w:highlight w:val="yellow"/>
              </w:rPr>
              <w:fldChar w:fldCharType="end"/>
            </w:r>
          </w:p>
        </w:tc>
      </w:tr>
      <w:tr w:rsidR="009639C8" w:rsidRPr="005E3A6E" w14:paraId="5BEA3B22" w14:textId="77777777" w:rsidTr="00393D64">
        <w:trPr>
          <w:gridAfter w:val="1"/>
          <w:wAfter w:w="277" w:type="dxa"/>
          <w:trHeight w:val="318"/>
        </w:trPr>
        <w:tc>
          <w:tcPr>
            <w:tcW w:w="3466" w:type="dxa"/>
            <w:gridSpan w:val="2"/>
            <w:vMerge w:val="restart"/>
          </w:tcPr>
          <w:p w14:paraId="3337EDCC" w14:textId="77777777" w:rsidR="009639C8" w:rsidRPr="00B51BD9" w:rsidRDefault="009639C8" w:rsidP="00393D64">
            <w:pPr>
              <w:rPr>
                <w:rFonts w:ascii="Trebuchet MS" w:hAnsi="Trebuchet MS" w:cs="Arial"/>
                <w:sz w:val="28"/>
                <w:szCs w:val="28"/>
              </w:rPr>
            </w:pPr>
          </w:p>
          <w:p w14:paraId="03AA6961" w14:textId="77777777" w:rsidR="009639C8" w:rsidRPr="00B51BD9" w:rsidRDefault="009639C8" w:rsidP="00393D64">
            <w:pPr>
              <w:rPr>
                <w:rFonts w:ascii="Trebuchet MS" w:hAnsi="Trebuchet MS" w:cs="Arial"/>
                <w:sz w:val="28"/>
                <w:szCs w:val="28"/>
              </w:rPr>
            </w:pPr>
            <w:r w:rsidRPr="00B51BD9">
              <w:rPr>
                <w:rFonts w:ascii="Trebuchet MS" w:hAnsi="Trebuchet MS" w:cs="Arial"/>
                <w:sz w:val="28"/>
                <w:szCs w:val="28"/>
              </w:rPr>
              <w:t>Review Dates:</w:t>
            </w:r>
          </w:p>
        </w:tc>
        <w:tc>
          <w:tcPr>
            <w:tcW w:w="1418" w:type="dxa"/>
            <w:gridSpan w:val="2"/>
          </w:tcPr>
          <w:p w14:paraId="3B995F8B" w14:textId="77777777" w:rsidR="009639C8" w:rsidRPr="00B51BD9" w:rsidRDefault="009639C8" w:rsidP="00393D64">
            <w:pPr>
              <w:tabs>
                <w:tab w:val="num" w:pos="540"/>
                <w:tab w:val="left" w:pos="3349"/>
              </w:tabs>
              <w:rPr>
                <w:rFonts w:ascii="Trebuchet MS" w:hAnsi="Trebuchet MS" w:cs="Arial"/>
              </w:rPr>
            </w:pPr>
          </w:p>
        </w:tc>
        <w:tc>
          <w:tcPr>
            <w:tcW w:w="1230" w:type="dxa"/>
            <w:gridSpan w:val="2"/>
          </w:tcPr>
          <w:p w14:paraId="05F31EE8" w14:textId="77777777" w:rsidR="009639C8" w:rsidRPr="00B51BD9" w:rsidRDefault="009639C8" w:rsidP="00393D64">
            <w:pPr>
              <w:tabs>
                <w:tab w:val="num" w:pos="540"/>
                <w:tab w:val="left" w:pos="3349"/>
              </w:tabs>
              <w:rPr>
                <w:rFonts w:ascii="Trebuchet MS" w:hAnsi="Trebuchet MS" w:cs="Arial"/>
              </w:rPr>
            </w:pPr>
          </w:p>
        </w:tc>
        <w:tc>
          <w:tcPr>
            <w:tcW w:w="1235" w:type="dxa"/>
          </w:tcPr>
          <w:p w14:paraId="5AF561BA" w14:textId="77777777" w:rsidR="009639C8" w:rsidRPr="00B51BD9" w:rsidRDefault="009639C8" w:rsidP="00393D64">
            <w:pPr>
              <w:tabs>
                <w:tab w:val="num" w:pos="540"/>
                <w:tab w:val="left" w:pos="3349"/>
              </w:tabs>
              <w:rPr>
                <w:rFonts w:ascii="Trebuchet MS" w:hAnsi="Trebuchet MS" w:cs="Arial"/>
              </w:rPr>
            </w:pPr>
          </w:p>
        </w:tc>
        <w:tc>
          <w:tcPr>
            <w:tcW w:w="1407" w:type="dxa"/>
          </w:tcPr>
          <w:p w14:paraId="12B3064C" w14:textId="77777777" w:rsidR="009639C8" w:rsidRPr="00B51BD9" w:rsidRDefault="009639C8" w:rsidP="00393D64">
            <w:pPr>
              <w:tabs>
                <w:tab w:val="num" w:pos="540"/>
                <w:tab w:val="left" w:pos="3349"/>
              </w:tabs>
              <w:rPr>
                <w:rFonts w:ascii="Trebuchet MS" w:hAnsi="Trebuchet MS" w:cs="Arial"/>
              </w:rPr>
            </w:pPr>
          </w:p>
        </w:tc>
        <w:tc>
          <w:tcPr>
            <w:tcW w:w="1406" w:type="dxa"/>
          </w:tcPr>
          <w:p w14:paraId="79055065" w14:textId="77777777" w:rsidR="009639C8" w:rsidRPr="00B51BD9" w:rsidRDefault="009639C8" w:rsidP="00393D64">
            <w:pPr>
              <w:tabs>
                <w:tab w:val="num" w:pos="540"/>
                <w:tab w:val="left" w:pos="3349"/>
              </w:tabs>
              <w:rPr>
                <w:rFonts w:ascii="Trebuchet MS" w:hAnsi="Trebuchet MS" w:cs="Arial"/>
              </w:rPr>
            </w:pPr>
          </w:p>
        </w:tc>
      </w:tr>
      <w:tr w:rsidR="009639C8" w:rsidRPr="005E3A6E" w14:paraId="052C12E4" w14:textId="77777777" w:rsidTr="00393D64">
        <w:trPr>
          <w:gridAfter w:val="1"/>
          <w:wAfter w:w="277" w:type="dxa"/>
        </w:trPr>
        <w:tc>
          <w:tcPr>
            <w:tcW w:w="3466" w:type="dxa"/>
            <w:gridSpan w:val="2"/>
            <w:vMerge/>
          </w:tcPr>
          <w:p w14:paraId="43EB7EB6" w14:textId="77777777" w:rsidR="009639C8" w:rsidRPr="00B51BD9" w:rsidRDefault="009639C8" w:rsidP="00393D64">
            <w:pPr>
              <w:rPr>
                <w:rFonts w:ascii="Trebuchet MS" w:hAnsi="Trebuchet MS" w:cs="Arial"/>
              </w:rPr>
            </w:pPr>
          </w:p>
        </w:tc>
        <w:tc>
          <w:tcPr>
            <w:tcW w:w="1418" w:type="dxa"/>
            <w:gridSpan w:val="2"/>
          </w:tcPr>
          <w:p w14:paraId="3C68F385" w14:textId="77777777" w:rsidR="009639C8" w:rsidRPr="00B51BD9" w:rsidRDefault="009639C8" w:rsidP="00393D64">
            <w:pPr>
              <w:tabs>
                <w:tab w:val="num" w:pos="540"/>
                <w:tab w:val="left" w:pos="3349"/>
              </w:tabs>
              <w:rPr>
                <w:rFonts w:ascii="Trebuchet MS" w:hAnsi="Trebuchet MS" w:cs="Arial"/>
              </w:rPr>
            </w:pPr>
          </w:p>
        </w:tc>
        <w:tc>
          <w:tcPr>
            <w:tcW w:w="1230" w:type="dxa"/>
            <w:gridSpan w:val="2"/>
          </w:tcPr>
          <w:p w14:paraId="21530245" w14:textId="77777777" w:rsidR="009639C8" w:rsidRPr="00B51BD9" w:rsidRDefault="009639C8" w:rsidP="00393D64">
            <w:pPr>
              <w:tabs>
                <w:tab w:val="num" w:pos="540"/>
                <w:tab w:val="left" w:pos="3349"/>
              </w:tabs>
              <w:rPr>
                <w:rFonts w:ascii="Trebuchet MS" w:hAnsi="Trebuchet MS" w:cs="Arial"/>
              </w:rPr>
            </w:pPr>
          </w:p>
        </w:tc>
        <w:tc>
          <w:tcPr>
            <w:tcW w:w="1235" w:type="dxa"/>
          </w:tcPr>
          <w:p w14:paraId="088AD973" w14:textId="77777777" w:rsidR="009639C8" w:rsidRPr="00B51BD9" w:rsidRDefault="009639C8" w:rsidP="00393D64">
            <w:pPr>
              <w:tabs>
                <w:tab w:val="num" w:pos="540"/>
                <w:tab w:val="left" w:pos="3349"/>
              </w:tabs>
              <w:rPr>
                <w:rFonts w:ascii="Trebuchet MS" w:hAnsi="Trebuchet MS" w:cs="Arial"/>
              </w:rPr>
            </w:pPr>
          </w:p>
        </w:tc>
        <w:tc>
          <w:tcPr>
            <w:tcW w:w="1407" w:type="dxa"/>
          </w:tcPr>
          <w:p w14:paraId="51C4D616" w14:textId="77777777" w:rsidR="009639C8" w:rsidRPr="00B51BD9" w:rsidRDefault="009639C8" w:rsidP="00393D64">
            <w:pPr>
              <w:tabs>
                <w:tab w:val="num" w:pos="540"/>
                <w:tab w:val="left" w:pos="3349"/>
              </w:tabs>
              <w:rPr>
                <w:rFonts w:ascii="Trebuchet MS" w:hAnsi="Trebuchet MS" w:cs="Arial"/>
              </w:rPr>
            </w:pPr>
          </w:p>
        </w:tc>
        <w:tc>
          <w:tcPr>
            <w:tcW w:w="1406" w:type="dxa"/>
          </w:tcPr>
          <w:p w14:paraId="0755E482" w14:textId="77777777" w:rsidR="009639C8" w:rsidRPr="00B51BD9" w:rsidRDefault="009639C8" w:rsidP="00393D64">
            <w:pPr>
              <w:tabs>
                <w:tab w:val="num" w:pos="540"/>
                <w:tab w:val="left" w:pos="3349"/>
              </w:tabs>
              <w:rPr>
                <w:rFonts w:ascii="Trebuchet MS" w:hAnsi="Trebuchet MS" w:cs="Arial"/>
              </w:rPr>
            </w:pPr>
          </w:p>
        </w:tc>
      </w:tr>
      <w:tr w:rsidR="009639C8" w:rsidRPr="005E3A6E" w14:paraId="1BF63BF6" w14:textId="77777777" w:rsidTr="00393D64">
        <w:trPr>
          <w:gridAfter w:val="1"/>
          <w:wAfter w:w="277" w:type="dxa"/>
        </w:trPr>
        <w:tc>
          <w:tcPr>
            <w:tcW w:w="3466" w:type="dxa"/>
            <w:gridSpan w:val="2"/>
          </w:tcPr>
          <w:p w14:paraId="06DD6922" w14:textId="77777777" w:rsidR="009639C8" w:rsidRDefault="009639C8" w:rsidP="00393D64">
            <w:pPr>
              <w:rPr>
                <w:rFonts w:ascii="Trebuchet MS" w:hAnsi="Trebuchet MS" w:cs="Arial"/>
                <w:sz w:val="28"/>
                <w:szCs w:val="28"/>
              </w:rPr>
            </w:pPr>
          </w:p>
          <w:p w14:paraId="7716E895" w14:textId="77777777" w:rsidR="00A44FD1" w:rsidRPr="00B51BD9" w:rsidRDefault="00A44FD1" w:rsidP="00393D64">
            <w:pPr>
              <w:rPr>
                <w:rFonts w:ascii="Trebuchet MS" w:hAnsi="Trebuchet MS" w:cs="Arial"/>
                <w:sz w:val="28"/>
                <w:szCs w:val="28"/>
              </w:rPr>
            </w:pPr>
          </w:p>
        </w:tc>
        <w:tc>
          <w:tcPr>
            <w:tcW w:w="1418" w:type="dxa"/>
            <w:gridSpan w:val="2"/>
          </w:tcPr>
          <w:p w14:paraId="44E594EA" w14:textId="77777777" w:rsidR="009639C8" w:rsidRPr="00B51BD9" w:rsidRDefault="009639C8" w:rsidP="00393D64">
            <w:pPr>
              <w:tabs>
                <w:tab w:val="num" w:pos="540"/>
                <w:tab w:val="left" w:pos="3349"/>
              </w:tabs>
              <w:rPr>
                <w:rFonts w:ascii="Trebuchet MS" w:hAnsi="Trebuchet MS" w:cs="Arial"/>
              </w:rPr>
            </w:pPr>
          </w:p>
        </w:tc>
        <w:tc>
          <w:tcPr>
            <w:tcW w:w="1230" w:type="dxa"/>
            <w:gridSpan w:val="2"/>
          </w:tcPr>
          <w:p w14:paraId="368EA75B" w14:textId="77777777" w:rsidR="009639C8" w:rsidRPr="00B51BD9" w:rsidRDefault="009639C8" w:rsidP="00393D64">
            <w:pPr>
              <w:tabs>
                <w:tab w:val="num" w:pos="540"/>
                <w:tab w:val="left" w:pos="3349"/>
              </w:tabs>
              <w:rPr>
                <w:rFonts w:ascii="Trebuchet MS" w:hAnsi="Trebuchet MS" w:cs="Arial"/>
              </w:rPr>
            </w:pPr>
          </w:p>
        </w:tc>
        <w:tc>
          <w:tcPr>
            <w:tcW w:w="1235" w:type="dxa"/>
          </w:tcPr>
          <w:p w14:paraId="19B71970" w14:textId="77777777" w:rsidR="009639C8" w:rsidRPr="00B51BD9" w:rsidRDefault="009639C8" w:rsidP="00393D64">
            <w:pPr>
              <w:tabs>
                <w:tab w:val="num" w:pos="540"/>
                <w:tab w:val="left" w:pos="3349"/>
              </w:tabs>
              <w:rPr>
                <w:rFonts w:ascii="Trebuchet MS" w:hAnsi="Trebuchet MS" w:cs="Arial"/>
              </w:rPr>
            </w:pPr>
          </w:p>
        </w:tc>
        <w:tc>
          <w:tcPr>
            <w:tcW w:w="1407" w:type="dxa"/>
          </w:tcPr>
          <w:p w14:paraId="2057AD30" w14:textId="77777777" w:rsidR="009639C8" w:rsidRPr="00B51BD9" w:rsidRDefault="009639C8" w:rsidP="00393D64">
            <w:pPr>
              <w:tabs>
                <w:tab w:val="num" w:pos="540"/>
                <w:tab w:val="left" w:pos="3349"/>
              </w:tabs>
              <w:rPr>
                <w:rFonts w:ascii="Trebuchet MS" w:hAnsi="Trebuchet MS" w:cs="Arial"/>
              </w:rPr>
            </w:pPr>
          </w:p>
        </w:tc>
        <w:tc>
          <w:tcPr>
            <w:tcW w:w="1406" w:type="dxa"/>
          </w:tcPr>
          <w:p w14:paraId="5E9BD98F" w14:textId="77777777" w:rsidR="009639C8" w:rsidRPr="00B51BD9" w:rsidRDefault="009639C8" w:rsidP="00393D64">
            <w:pPr>
              <w:tabs>
                <w:tab w:val="num" w:pos="540"/>
                <w:tab w:val="left" w:pos="3349"/>
              </w:tabs>
              <w:rPr>
                <w:rFonts w:ascii="Trebuchet MS" w:hAnsi="Trebuchet MS" w:cs="Arial"/>
              </w:rPr>
            </w:pPr>
          </w:p>
        </w:tc>
      </w:tr>
      <w:tr w:rsidR="00A44FD1" w:rsidRPr="005E3A6E" w14:paraId="3B4F9B3B" w14:textId="77777777" w:rsidTr="00393D64">
        <w:trPr>
          <w:gridAfter w:val="1"/>
          <w:wAfter w:w="277" w:type="dxa"/>
        </w:trPr>
        <w:tc>
          <w:tcPr>
            <w:tcW w:w="3466" w:type="dxa"/>
            <w:gridSpan w:val="2"/>
          </w:tcPr>
          <w:p w14:paraId="50670D41" w14:textId="77777777" w:rsidR="00A44FD1" w:rsidRDefault="00A44FD1" w:rsidP="00393D64">
            <w:pPr>
              <w:rPr>
                <w:rFonts w:ascii="Trebuchet MS" w:hAnsi="Trebuchet MS" w:cs="Arial"/>
                <w:sz w:val="28"/>
                <w:szCs w:val="28"/>
              </w:rPr>
            </w:pPr>
          </w:p>
          <w:p w14:paraId="1C745BFE" w14:textId="77777777" w:rsidR="00A44FD1" w:rsidRDefault="00A44FD1" w:rsidP="00393D64">
            <w:pPr>
              <w:rPr>
                <w:rFonts w:ascii="Trebuchet MS" w:hAnsi="Trebuchet MS" w:cs="Arial"/>
                <w:sz w:val="28"/>
                <w:szCs w:val="28"/>
              </w:rPr>
            </w:pPr>
          </w:p>
        </w:tc>
        <w:tc>
          <w:tcPr>
            <w:tcW w:w="1418" w:type="dxa"/>
            <w:gridSpan w:val="2"/>
          </w:tcPr>
          <w:p w14:paraId="36F9EFE6" w14:textId="77777777" w:rsidR="00A44FD1" w:rsidRPr="00B51BD9" w:rsidRDefault="00A44FD1" w:rsidP="00393D64">
            <w:pPr>
              <w:tabs>
                <w:tab w:val="num" w:pos="540"/>
                <w:tab w:val="left" w:pos="3349"/>
              </w:tabs>
              <w:rPr>
                <w:rFonts w:ascii="Trebuchet MS" w:hAnsi="Trebuchet MS" w:cs="Arial"/>
              </w:rPr>
            </w:pPr>
          </w:p>
        </w:tc>
        <w:tc>
          <w:tcPr>
            <w:tcW w:w="1230" w:type="dxa"/>
            <w:gridSpan w:val="2"/>
          </w:tcPr>
          <w:p w14:paraId="2D750F1E" w14:textId="77777777" w:rsidR="00A44FD1" w:rsidRPr="00B51BD9" w:rsidRDefault="00A44FD1" w:rsidP="00393D64">
            <w:pPr>
              <w:tabs>
                <w:tab w:val="num" w:pos="540"/>
                <w:tab w:val="left" w:pos="3349"/>
              </w:tabs>
              <w:rPr>
                <w:rFonts w:ascii="Trebuchet MS" w:hAnsi="Trebuchet MS" w:cs="Arial"/>
              </w:rPr>
            </w:pPr>
          </w:p>
        </w:tc>
        <w:tc>
          <w:tcPr>
            <w:tcW w:w="1235" w:type="dxa"/>
          </w:tcPr>
          <w:p w14:paraId="7ED1AD17" w14:textId="77777777" w:rsidR="00A44FD1" w:rsidRPr="00B51BD9" w:rsidRDefault="00A44FD1" w:rsidP="00393D64">
            <w:pPr>
              <w:tabs>
                <w:tab w:val="num" w:pos="540"/>
                <w:tab w:val="left" w:pos="3349"/>
              </w:tabs>
              <w:rPr>
                <w:rFonts w:ascii="Trebuchet MS" w:hAnsi="Trebuchet MS" w:cs="Arial"/>
              </w:rPr>
            </w:pPr>
          </w:p>
        </w:tc>
        <w:tc>
          <w:tcPr>
            <w:tcW w:w="1407" w:type="dxa"/>
          </w:tcPr>
          <w:p w14:paraId="4CEA383A" w14:textId="77777777" w:rsidR="00A44FD1" w:rsidRPr="00B51BD9" w:rsidRDefault="00A44FD1" w:rsidP="00393D64">
            <w:pPr>
              <w:tabs>
                <w:tab w:val="num" w:pos="540"/>
                <w:tab w:val="left" w:pos="3349"/>
              </w:tabs>
              <w:rPr>
                <w:rFonts w:ascii="Trebuchet MS" w:hAnsi="Trebuchet MS" w:cs="Arial"/>
              </w:rPr>
            </w:pPr>
          </w:p>
        </w:tc>
        <w:tc>
          <w:tcPr>
            <w:tcW w:w="1406" w:type="dxa"/>
          </w:tcPr>
          <w:p w14:paraId="507BE010" w14:textId="77777777" w:rsidR="00A44FD1" w:rsidRPr="00B51BD9" w:rsidRDefault="00A44FD1" w:rsidP="00393D64">
            <w:pPr>
              <w:tabs>
                <w:tab w:val="num" w:pos="540"/>
                <w:tab w:val="left" w:pos="3349"/>
              </w:tabs>
              <w:rPr>
                <w:rFonts w:ascii="Trebuchet MS" w:hAnsi="Trebuchet MS" w:cs="Arial"/>
              </w:rPr>
            </w:pPr>
          </w:p>
        </w:tc>
      </w:tr>
      <w:tr w:rsidR="009639C8" w:rsidRPr="005E3A6E" w14:paraId="0D7441C4" w14:textId="77777777" w:rsidTr="00393D64">
        <w:trPr>
          <w:gridAfter w:val="1"/>
          <w:wAfter w:w="277" w:type="dxa"/>
        </w:trPr>
        <w:tc>
          <w:tcPr>
            <w:tcW w:w="3466" w:type="dxa"/>
            <w:gridSpan w:val="2"/>
          </w:tcPr>
          <w:p w14:paraId="780302F8" w14:textId="77777777" w:rsidR="009639C8" w:rsidRDefault="009639C8" w:rsidP="00393D64">
            <w:pPr>
              <w:rPr>
                <w:rFonts w:ascii="Trebuchet MS" w:hAnsi="Trebuchet MS" w:cs="Arial"/>
                <w:sz w:val="28"/>
                <w:szCs w:val="28"/>
              </w:rPr>
            </w:pPr>
          </w:p>
          <w:p w14:paraId="2695CA73" w14:textId="77777777" w:rsidR="00A44FD1" w:rsidRDefault="00A44FD1" w:rsidP="00393D64">
            <w:pPr>
              <w:rPr>
                <w:rFonts w:ascii="Trebuchet MS" w:hAnsi="Trebuchet MS" w:cs="Arial"/>
                <w:sz w:val="28"/>
                <w:szCs w:val="28"/>
              </w:rPr>
            </w:pPr>
          </w:p>
          <w:p w14:paraId="5B84560C" w14:textId="77777777" w:rsidR="00A44FD1" w:rsidRDefault="00A44FD1" w:rsidP="00393D64">
            <w:pPr>
              <w:rPr>
                <w:rFonts w:ascii="Trebuchet MS" w:hAnsi="Trebuchet MS" w:cs="Arial"/>
                <w:sz w:val="28"/>
                <w:szCs w:val="28"/>
              </w:rPr>
            </w:pPr>
          </w:p>
          <w:p w14:paraId="7EE5F401" w14:textId="77777777" w:rsidR="00A44FD1" w:rsidRDefault="00A44FD1" w:rsidP="00393D64">
            <w:pPr>
              <w:rPr>
                <w:rFonts w:ascii="Trebuchet MS" w:hAnsi="Trebuchet MS" w:cs="Arial"/>
                <w:sz w:val="28"/>
                <w:szCs w:val="28"/>
              </w:rPr>
            </w:pPr>
          </w:p>
          <w:p w14:paraId="56CECEE9" w14:textId="77777777" w:rsidR="00A44FD1" w:rsidRDefault="00A44FD1" w:rsidP="00393D64">
            <w:pPr>
              <w:rPr>
                <w:rFonts w:ascii="Trebuchet MS" w:hAnsi="Trebuchet MS" w:cs="Arial"/>
                <w:sz w:val="28"/>
                <w:szCs w:val="28"/>
              </w:rPr>
            </w:pPr>
          </w:p>
          <w:p w14:paraId="56E4A6EC" w14:textId="77777777" w:rsidR="00A44FD1" w:rsidRDefault="00A44FD1" w:rsidP="00393D64">
            <w:pPr>
              <w:rPr>
                <w:rFonts w:ascii="Trebuchet MS" w:hAnsi="Trebuchet MS" w:cs="Arial"/>
                <w:sz w:val="28"/>
                <w:szCs w:val="28"/>
              </w:rPr>
            </w:pPr>
          </w:p>
          <w:p w14:paraId="1CE48341" w14:textId="77777777" w:rsidR="00A44FD1" w:rsidRDefault="00A44FD1" w:rsidP="00393D64">
            <w:pPr>
              <w:rPr>
                <w:rFonts w:ascii="Trebuchet MS" w:hAnsi="Trebuchet MS" w:cs="Arial"/>
                <w:sz w:val="28"/>
                <w:szCs w:val="28"/>
              </w:rPr>
            </w:pPr>
          </w:p>
          <w:p w14:paraId="058C0E16" w14:textId="77777777" w:rsidR="00A44FD1" w:rsidRDefault="00A44FD1" w:rsidP="00393D64">
            <w:pPr>
              <w:rPr>
                <w:rFonts w:ascii="Trebuchet MS" w:hAnsi="Trebuchet MS" w:cs="Arial"/>
                <w:sz w:val="28"/>
                <w:szCs w:val="28"/>
              </w:rPr>
            </w:pPr>
          </w:p>
          <w:p w14:paraId="690521AE" w14:textId="77777777" w:rsidR="00A44FD1" w:rsidRDefault="00A44FD1" w:rsidP="00393D64">
            <w:pPr>
              <w:rPr>
                <w:rFonts w:ascii="Trebuchet MS" w:hAnsi="Trebuchet MS" w:cs="Arial"/>
                <w:sz w:val="28"/>
                <w:szCs w:val="28"/>
              </w:rPr>
            </w:pPr>
          </w:p>
          <w:p w14:paraId="04E9F930" w14:textId="77777777" w:rsidR="00A44FD1" w:rsidRDefault="00A44FD1" w:rsidP="00393D64">
            <w:pPr>
              <w:rPr>
                <w:rFonts w:ascii="Trebuchet MS" w:hAnsi="Trebuchet MS" w:cs="Arial"/>
                <w:sz w:val="28"/>
                <w:szCs w:val="28"/>
              </w:rPr>
            </w:pPr>
          </w:p>
          <w:p w14:paraId="1F096C46" w14:textId="77777777" w:rsidR="00A44FD1" w:rsidRDefault="00A44FD1" w:rsidP="00393D64">
            <w:pPr>
              <w:rPr>
                <w:rFonts w:ascii="Trebuchet MS" w:hAnsi="Trebuchet MS" w:cs="Arial"/>
                <w:sz w:val="28"/>
                <w:szCs w:val="28"/>
              </w:rPr>
            </w:pPr>
          </w:p>
          <w:p w14:paraId="478B77FF" w14:textId="77777777" w:rsidR="00A44FD1" w:rsidRPr="00B51BD9" w:rsidRDefault="00A44FD1" w:rsidP="00393D64">
            <w:pPr>
              <w:rPr>
                <w:rFonts w:ascii="Trebuchet MS" w:hAnsi="Trebuchet MS" w:cs="Arial"/>
                <w:sz w:val="28"/>
                <w:szCs w:val="28"/>
              </w:rPr>
            </w:pPr>
          </w:p>
        </w:tc>
        <w:tc>
          <w:tcPr>
            <w:tcW w:w="1418" w:type="dxa"/>
            <w:gridSpan w:val="2"/>
          </w:tcPr>
          <w:p w14:paraId="4C873ED0" w14:textId="77777777" w:rsidR="009639C8" w:rsidRPr="00B51BD9" w:rsidRDefault="009639C8" w:rsidP="00393D64">
            <w:pPr>
              <w:tabs>
                <w:tab w:val="num" w:pos="540"/>
                <w:tab w:val="left" w:pos="3349"/>
              </w:tabs>
              <w:rPr>
                <w:rFonts w:ascii="Trebuchet MS" w:hAnsi="Trebuchet MS" w:cs="Arial"/>
              </w:rPr>
            </w:pPr>
          </w:p>
        </w:tc>
        <w:tc>
          <w:tcPr>
            <w:tcW w:w="1230" w:type="dxa"/>
            <w:gridSpan w:val="2"/>
          </w:tcPr>
          <w:p w14:paraId="7B818ED8" w14:textId="77777777" w:rsidR="009639C8" w:rsidRPr="00B51BD9" w:rsidRDefault="009639C8" w:rsidP="00393D64">
            <w:pPr>
              <w:tabs>
                <w:tab w:val="num" w:pos="540"/>
                <w:tab w:val="left" w:pos="3349"/>
              </w:tabs>
              <w:rPr>
                <w:rFonts w:ascii="Trebuchet MS" w:hAnsi="Trebuchet MS" w:cs="Arial"/>
              </w:rPr>
            </w:pPr>
          </w:p>
        </w:tc>
        <w:tc>
          <w:tcPr>
            <w:tcW w:w="1235" w:type="dxa"/>
          </w:tcPr>
          <w:p w14:paraId="3451FA24" w14:textId="77777777" w:rsidR="009639C8" w:rsidRPr="00B51BD9" w:rsidRDefault="009639C8" w:rsidP="00393D64">
            <w:pPr>
              <w:tabs>
                <w:tab w:val="num" w:pos="540"/>
                <w:tab w:val="left" w:pos="3349"/>
              </w:tabs>
              <w:rPr>
                <w:rFonts w:ascii="Trebuchet MS" w:hAnsi="Trebuchet MS" w:cs="Arial"/>
              </w:rPr>
            </w:pPr>
          </w:p>
        </w:tc>
        <w:tc>
          <w:tcPr>
            <w:tcW w:w="1407" w:type="dxa"/>
          </w:tcPr>
          <w:p w14:paraId="47F612B7" w14:textId="77777777" w:rsidR="009639C8" w:rsidRPr="00B51BD9" w:rsidRDefault="009639C8" w:rsidP="00393D64">
            <w:pPr>
              <w:tabs>
                <w:tab w:val="num" w:pos="540"/>
                <w:tab w:val="left" w:pos="3349"/>
              </w:tabs>
              <w:rPr>
                <w:rFonts w:ascii="Trebuchet MS" w:hAnsi="Trebuchet MS" w:cs="Arial"/>
              </w:rPr>
            </w:pPr>
          </w:p>
        </w:tc>
        <w:tc>
          <w:tcPr>
            <w:tcW w:w="1406" w:type="dxa"/>
          </w:tcPr>
          <w:p w14:paraId="4638D5F0" w14:textId="77777777" w:rsidR="009639C8" w:rsidRPr="00B51BD9" w:rsidRDefault="009639C8" w:rsidP="00393D64">
            <w:pPr>
              <w:tabs>
                <w:tab w:val="num" w:pos="540"/>
                <w:tab w:val="left" w:pos="3349"/>
              </w:tabs>
              <w:rPr>
                <w:rFonts w:ascii="Trebuchet MS" w:hAnsi="Trebuchet MS" w:cs="Arial"/>
              </w:rPr>
            </w:pPr>
          </w:p>
        </w:tc>
      </w:tr>
      <w:tr w:rsidR="009639C8" w:rsidRPr="005E3A6E" w14:paraId="1AFADC69" w14:textId="77777777" w:rsidTr="00393D64">
        <w:trPr>
          <w:trHeight w:val="2034"/>
        </w:trPr>
        <w:tc>
          <w:tcPr>
            <w:tcW w:w="10439" w:type="dxa"/>
            <w:gridSpan w:val="10"/>
          </w:tcPr>
          <w:p w14:paraId="400BAD0F" w14:textId="77777777" w:rsidR="009639C8" w:rsidRPr="00B51BD9" w:rsidRDefault="009639C8" w:rsidP="00393D64">
            <w:pPr>
              <w:tabs>
                <w:tab w:val="num" w:pos="540"/>
                <w:tab w:val="left" w:pos="3349"/>
              </w:tabs>
              <w:jc w:val="center"/>
              <w:rPr>
                <w:rFonts w:ascii="Trebuchet MS" w:hAnsi="Trebuchet MS" w:cs="Arial"/>
                <w:b/>
                <w:sz w:val="28"/>
                <w:szCs w:val="28"/>
              </w:rPr>
            </w:pPr>
            <w:r>
              <w:rPr>
                <w:noProof/>
              </w:rPr>
              <w:t xml:space="preserve"> </w:t>
            </w:r>
            <w:r>
              <w:rPr>
                <w:noProof/>
                <w:lang w:val="en-US" w:eastAsia="en-US"/>
              </w:rPr>
              <w:drawing>
                <wp:inline distT="0" distB="0" distL="0" distR="0" wp14:anchorId="10AE31CA" wp14:editId="05B8D286">
                  <wp:extent cx="1477251" cy="1375954"/>
                  <wp:effectExtent l="0" t="0" r="889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1550" cy="1379959"/>
                          </a:xfrm>
                          <a:prstGeom prst="rect">
                            <a:avLst/>
                          </a:prstGeom>
                        </pic:spPr>
                      </pic:pic>
                    </a:graphicData>
                  </a:graphic>
                </wp:inline>
              </w:drawing>
            </w:r>
          </w:p>
        </w:tc>
      </w:tr>
      <w:tr w:rsidR="009639C8" w:rsidRPr="005E3A6E" w14:paraId="52504BD6" w14:textId="77777777" w:rsidTr="00393D64">
        <w:trPr>
          <w:trHeight w:val="1071"/>
        </w:trPr>
        <w:tc>
          <w:tcPr>
            <w:tcW w:w="10439" w:type="dxa"/>
            <w:gridSpan w:val="10"/>
            <w:shd w:val="clear" w:color="auto" w:fill="276BAC"/>
          </w:tcPr>
          <w:p w14:paraId="24E67852" w14:textId="77777777" w:rsidR="009639C8" w:rsidRPr="00B51BD9" w:rsidRDefault="009639C8" w:rsidP="00393D64">
            <w:pPr>
              <w:jc w:val="center"/>
              <w:rPr>
                <w:rFonts w:ascii="Trebuchet MS" w:hAnsi="Trebuchet MS" w:cs="Arial"/>
                <w:b/>
                <w:color w:val="FFFFFF"/>
                <w:sz w:val="72"/>
                <w:szCs w:val="72"/>
              </w:rPr>
            </w:pPr>
            <w:r w:rsidRPr="00B51BD9">
              <w:rPr>
                <w:rFonts w:ascii="Trebuchet MS" w:hAnsi="Trebuchet MS" w:cs="Arial"/>
                <w:b/>
                <w:color w:val="FFFFFF"/>
                <w:sz w:val="72"/>
                <w:szCs w:val="72"/>
              </w:rPr>
              <w:t>Fire action</w:t>
            </w:r>
          </w:p>
          <w:p w14:paraId="38A2A2E7" w14:textId="77777777" w:rsidR="009639C8" w:rsidRPr="00B51BD9" w:rsidRDefault="009639C8" w:rsidP="00393D64">
            <w:pPr>
              <w:tabs>
                <w:tab w:val="num" w:pos="540"/>
                <w:tab w:val="left" w:pos="3349"/>
              </w:tabs>
              <w:jc w:val="center"/>
              <w:rPr>
                <w:rFonts w:ascii="Trebuchet MS" w:hAnsi="Trebuchet MS" w:cs="Arial"/>
                <w:b/>
                <w:sz w:val="28"/>
                <w:szCs w:val="28"/>
              </w:rPr>
            </w:pPr>
          </w:p>
        </w:tc>
      </w:tr>
      <w:tr w:rsidR="009639C8" w:rsidRPr="005E3A6E" w14:paraId="27F7A486" w14:textId="77777777" w:rsidTr="00393D64">
        <w:tc>
          <w:tcPr>
            <w:tcW w:w="5236" w:type="dxa"/>
            <w:gridSpan w:val="5"/>
          </w:tcPr>
          <w:p w14:paraId="6D7A3B5D" w14:textId="77777777" w:rsidR="009639C8" w:rsidRPr="00B51BD9" w:rsidRDefault="009639C8" w:rsidP="00393D64">
            <w:pPr>
              <w:tabs>
                <w:tab w:val="num" w:pos="540"/>
                <w:tab w:val="left" w:pos="3349"/>
              </w:tabs>
              <w:rPr>
                <w:rFonts w:ascii="Trebuchet MS" w:hAnsi="Trebuchet MS" w:cs="Arial"/>
                <w:b/>
                <w:sz w:val="16"/>
                <w:szCs w:val="16"/>
              </w:rPr>
            </w:pPr>
          </w:p>
        </w:tc>
        <w:tc>
          <w:tcPr>
            <w:tcW w:w="5203" w:type="dxa"/>
            <w:gridSpan w:val="5"/>
          </w:tcPr>
          <w:p w14:paraId="05444AD6" w14:textId="77777777" w:rsidR="009639C8" w:rsidRPr="00B51BD9" w:rsidRDefault="009639C8" w:rsidP="00393D64">
            <w:pPr>
              <w:tabs>
                <w:tab w:val="num" w:pos="540"/>
                <w:tab w:val="left" w:pos="3349"/>
              </w:tabs>
              <w:rPr>
                <w:rFonts w:ascii="Trebuchet MS" w:hAnsi="Trebuchet MS" w:cs="Arial"/>
                <w:b/>
                <w:sz w:val="16"/>
                <w:szCs w:val="16"/>
              </w:rPr>
            </w:pPr>
          </w:p>
        </w:tc>
      </w:tr>
      <w:tr w:rsidR="009639C8" w:rsidRPr="005E3A6E" w14:paraId="13A6DBD9" w14:textId="77777777" w:rsidTr="00393D64">
        <w:tc>
          <w:tcPr>
            <w:tcW w:w="1567" w:type="dxa"/>
          </w:tcPr>
          <w:p w14:paraId="626F65AB" w14:textId="77777777" w:rsidR="009639C8" w:rsidRPr="00B51BD9" w:rsidRDefault="009639C8" w:rsidP="00393D64">
            <w:pPr>
              <w:tabs>
                <w:tab w:val="num" w:pos="540"/>
                <w:tab w:val="left" w:pos="3349"/>
              </w:tabs>
              <w:rPr>
                <w:rFonts w:ascii="Trebuchet MS" w:hAnsi="Trebuchet MS" w:cs="Arial"/>
              </w:rPr>
            </w:pPr>
          </w:p>
          <w:p w14:paraId="669C4BC7" w14:textId="77777777" w:rsidR="009639C8" w:rsidRPr="00B51BD9" w:rsidRDefault="009639C8" w:rsidP="00393D64">
            <w:pPr>
              <w:tabs>
                <w:tab w:val="num" w:pos="540"/>
                <w:tab w:val="left" w:pos="3349"/>
              </w:tabs>
              <w:rPr>
                <w:rFonts w:ascii="Trebuchet MS" w:hAnsi="Trebuchet MS" w:cs="Arial"/>
                <w:b/>
                <w:sz w:val="28"/>
                <w:szCs w:val="28"/>
              </w:rPr>
            </w:pPr>
            <w:r>
              <w:rPr>
                <w:rFonts w:ascii="Trebuchet MS" w:hAnsi="Trebuchet MS" w:cs="Arial"/>
                <w:noProof/>
                <w:lang w:val="en-US" w:eastAsia="en-US"/>
              </w:rPr>
              <w:drawing>
                <wp:inline distT="0" distB="0" distL="0" distR="0" wp14:anchorId="1E7124BD" wp14:editId="759B3A21">
                  <wp:extent cx="828675" cy="819150"/>
                  <wp:effectExtent l="19050" t="0" r="9525" b="0"/>
                  <wp:docPr id="228" name="Picture 27" descr="M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01"/>
                          <pic:cNvPicPr>
                            <a:picLocks noChangeAspect="1" noChangeArrowheads="1"/>
                          </pic:cNvPicPr>
                        </pic:nvPicPr>
                        <pic:blipFill>
                          <a:blip r:embed="rId21"/>
                          <a:srcRect l="3159" t="2380" r="1965" b="25819"/>
                          <a:stretch>
                            <a:fillRect/>
                          </a:stretch>
                        </pic:blipFill>
                        <pic:spPr bwMode="auto">
                          <a:xfrm>
                            <a:off x="0" y="0"/>
                            <a:ext cx="828675" cy="819150"/>
                          </a:xfrm>
                          <a:prstGeom prst="rect">
                            <a:avLst/>
                          </a:prstGeom>
                          <a:noFill/>
                          <a:ln w="9525">
                            <a:noFill/>
                            <a:miter lim="800000"/>
                            <a:headEnd/>
                            <a:tailEnd/>
                          </a:ln>
                        </pic:spPr>
                      </pic:pic>
                    </a:graphicData>
                  </a:graphic>
                </wp:inline>
              </w:drawing>
            </w:r>
          </w:p>
        </w:tc>
        <w:tc>
          <w:tcPr>
            <w:tcW w:w="8872" w:type="dxa"/>
            <w:gridSpan w:val="9"/>
            <w:shd w:val="clear" w:color="auto" w:fill="276BAC"/>
          </w:tcPr>
          <w:p w14:paraId="1513F866" w14:textId="77777777" w:rsidR="009639C8" w:rsidRPr="00B51BD9" w:rsidRDefault="009639C8" w:rsidP="00393D64">
            <w:pPr>
              <w:rPr>
                <w:rFonts w:ascii="Trebuchet MS" w:hAnsi="Trebuchet MS" w:cs="Arial"/>
                <w:b/>
                <w:color w:val="FFFFFF"/>
                <w:sz w:val="36"/>
                <w:szCs w:val="36"/>
              </w:rPr>
            </w:pPr>
            <w:r>
              <w:rPr>
                <w:noProof/>
                <w:lang w:val="en-US" w:eastAsia="en-US"/>
              </w:rPr>
              <w:drawing>
                <wp:anchor distT="0" distB="0" distL="114300" distR="114300" simplePos="0" relativeHeight="251748352" behindDoc="0" locked="0" layoutInCell="1" allowOverlap="1" wp14:anchorId="5F11EB2A" wp14:editId="4D7788BE">
                  <wp:simplePos x="0" y="0"/>
                  <wp:positionH relativeFrom="column">
                    <wp:posOffset>4667976</wp:posOffset>
                  </wp:positionH>
                  <wp:positionV relativeFrom="paragraph">
                    <wp:posOffset>-176258</wp:posOffset>
                  </wp:positionV>
                  <wp:extent cx="561975" cy="1257300"/>
                  <wp:effectExtent l="19050" t="0" r="9525" b="0"/>
                  <wp:wrapNone/>
                  <wp:docPr id="229" name="Picture 548" descr="fp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fp1-new"/>
                          <pic:cNvPicPr>
                            <a:picLocks noChangeAspect="1" noChangeArrowheads="1"/>
                          </pic:cNvPicPr>
                        </pic:nvPicPr>
                        <pic:blipFill>
                          <a:blip r:embed="rId22"/>
                          <a:srcRect/>
                          <a:stretch>
                            <a:fillRect/>
                          </a:stretch>
                        </pic:blipFill>
                        <pic:spPr bwMode="auto">
                          <a:xfrm>
                            <a:off x="0" y="0"/>
                            <a:ext cx="561975" cy="1257300"/>
                          </a:xfrm>
                          <a:prstGeom prst="rect">
                            <a:avLst/>
                          </a:prstGeom>
                          <a:noFill/>
                        </pic:spPr>
                      </pic:pic>
                    </a:graphicData>
                  </a:graphic>
                </wp:anchor>
              </w:drawing>
            </w:r>
            <w:r w:rsidRPr="00B51BD9">
              <w:rPr>
                <w:rFonts w:ascii="Trebuchet MS" w:hAnsi="Trebuchet MS" w:cs="Arial"/>
                <w:b/>
                <w:color w:val="FFFFFF"/>
                <w:sz w:val="36"/>
                <w:szCs w:val="36"/>
              </w:rPr>
              <w:t xml:space="preserve">Sound the alarm </w:t>
            </w:r>
          </w:p>
          <w:p w14:paraId="3A2D1222" w14:textId="77777777" w:rsidR="009639C8" w:rsidRPr="00B51BD9" w:rsidRDefault="009639C8" w:rsidP="00393D64">
            <w:pPr>
              <w:rPr>
                <w:rFonts w:ascii="Trebuchet MS" w:hAnsi="Trebuchet MS" w:cs="Arial"/>
                <w:b/>
                <w:color w:val="FFFFFF"/>
                <w:sz w:val="36"/>
                <w:szCs w:val="36"/>
              </w:rPr>
            </w:pPr>
            <w:r w:rsidRPr="00B51BD9">
              <w:rPr>
                <w:rFonts w:ascii="Trebuchet MS" w:hAnsi="Trebuchet MS" w:cs="Arial"/>
                <w:b/>
                <w:color w:val="FFFFFF"/>
                <w:sz w:val="36"/>
                <w:szCs w:val="36"/>
              </w:rPr>
              <w:t xml:space="preserve">Notify Lovell management </w:t>
            </w:r>
          </w:p>
          <w:p w14:paraId="6E1D7B37" w14:textId="77777777" w:rsidR="009639C8" w:rsidRDefault="009639C8" w:rsidP="00393D64">
            <w:pPr>
              <w:tabs>
                <w:tab w:val="num" w:pos="540"/>
                <w:tab w:val="left" w:pos="3349"/>
              </w:tabs>
              <w:rPr>
                <w:rFonts w:ascii="Trebuchet MS" w:hAnsi="Trebuchet MS" w:cs="Arial"/>
                <w:b/>
                <w:color w:val="FFFFFF"/>
                <w:sz w:val="36"/>
                <w:szCs w:val="36"/>
              </w:rPr>
            </w:pPr>
            <w:r w:rsidRPr="00B51BD9">
              <w:rPr>
                <w:rFonts w:ascii="Trebuchet MS" w:hAnsi="Trebuchet MS" w:cs="Arial"/>
                <w:b/>
                <w:color w:val="FFFFFF"/>
                <w:sz w:val="36"/>
                <w:szCs w:val="36"/>
              </w:rPr>
              <w:t>Extinguish the fire with the equipment</w:t>
            </w:r>
          </w:p>
          <w:p w14:paraId="7C0CD727" w14:textId="77777777" w:rsidR="009639C8" w:rsidRPr="00B51BD9" w:rsidRDefault="009639C8" w:rsidP="00393D64">
            <w:pPr>
              <w:tabs>
                <w:tab w:val="num" w:pos="540"/>
                <w:tab w:val="left" w:pos="3349"/>
              </w:tabs>
              <w:rPr>
                <w:rFonts w:ascii="Trebuchet MS" w:hAnsi="Trebuchet MS" w:cs="Arial"/>
                <w:b/>
                <w:sz w:val="28"/>
                <w:szCs w:val="28"/>
              </w:rPr>
            </w:pPr>
            <w:r w:rsidRPr="00B51BD9">
              <w:rPr>
                <w:rFonts w:ascii="Trebuchet MS" w:hAnsi="Trebuchet MS" w:cs="Arial"/>
                <w:b/>
                <w:color w:val="FFFFFF"/>
                <w:sz w:val="36"/>
                <w:szCs w:val="36"/>
              </w:rPr>
              <w:t>provided, only if trained and safe to do so</w:t>
            </w:r>
          </w:p>
        </w:tc>
      </w:tr>
      <w:tr w:rsidR="009639C8" w:rsidRPr="005E3A6E" w14:paraId="321CC3AB" w14:textId="77777777" w:rsidTr="00393D64">
        <w:tc>
          <w:tcPr>
            <w:tcW w:w="10439" w:type="dxa"/>
            <w:gridSpan w:val="10"/>
          </w:tcPr>
          <w:p w14:paraId="034CBDDF" w14:textId="77777777" w:rsidR="009639C8" w:rsidRPr="00B51BD9" w:rsidRDefault="009639C8" w:rsidP="00393D64">
            <w:pPr>
              <w:tabs>
                <w:tab w:val="num" w:pos="540"/>
                <w:tab w:val="left" w:pos="3349"/>
              </w:tabs>
              <w:rPr>
                <w:rFonts w:ascii="Trebuchet MS" w:hAnsi="Trebuchet MS" w:cs="Arial"/>
                <w:b/>
                <w:sz w:val="16"/>
                <w:szCs w:val="16"/>
              </w:rPr>
            </w:pPr>
          </w:p>
        </w:tc>
      </w:tr>
      <w:tr w:rsidR="009639C8" w:rsidRPr="005E3A6E" w14:paraId="709C8B5C" w14:textId="77777777" w:rsidTr="00393D64">
        <w:tc>
          <w:tcPr>
            <w:tcW w:w="1567" w:type="dxa"/>
          </w:tcPr>
          <w:p w14:paraId="148B3EAF" w14:textId="77777777" w:rsidR="009639C8" w:rsidRPr="00B51BD9" w:rsidRDefault="009639C8" w:rsidP="00393D64">
            <w:pPr>
              <w:tabs>
                <w:tab w:val="num" w:pos="540"/>
                <w:tab w:val="left" w:pos="3349"/>
              </w:tabs>
              <w:rPr>
                <w:rFonts w:ascii="Trebuchet MS" w:hAnsi="Trebuchet MS" w:cs="Arial"/>
                <w:b/>
                <w:sz w:val="28"/>
                <w:szCs w:val="28"/>
              </w:rPr>
            </w:pPr>
            <w:r>
              <w:rPr>
                <w:rFonts w:ascii="Trebuchet MS" w:hAnsi="Trebuchet MS" w:cs="Arial"/>
                <w:noProof/>
                <w:lang w:val="en-US" w:eastAsia="en-US"/>
              </w:rPr>
              <w:drawing>
                <wp:inline distT="0" distB="0" distL="0" distR="0" wp14:anchorId="7DC5BCBB" wp14:editId="25E65EBA">
                  <wp:extent cx="828675" cy="819150"/>
                  <wp:effectExtent l="19050" t="0" r="9525" b="0"/>
                  <wp:docPr id="230" name="Picture 28" descr="M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01"/>
                          <pic:cNvPicPr>
                            <a:picLocks noChangeAspect="1" noChangeArrowheads="1"/>
                          </pic:cNvPicPr>
                        </pic:nvPicPr>
                        <pic:blipFill>
                          <a:blip r:embed="rId21"/>
                          <a:srcRect l="3159" t="2380" r="1965" b="25819"/>
                          <a:stretch>
                            <a:fillRect/>
                          </a:stretch>
                        </pic:blipFill>
                        <pic:spPr bwMode="auto">
                          <a:xfrm>
                            <a:off x="0" y="0"/>
                            <a:ext cx="828675" cy="819150"/>
                          </a:xfrm>
                          <a:prstGeom prst="rect">
                            <a:avLst/>
                          </a:prstGeom>
                          <a:noFill/>
                          <a:ln w="9525">
                            <a:noFill/>
                            <a:miter lim="800000"/>
                            <a:headEnd/>
                            <a:tailEnd/>
                          </a:ln>
                        </pic:spPr>
                      </pic:pic>
                    </a:graphicData>
                  </a:graphic>
                </wp:inline>
              </w:drawing>
            </w:r>
          </w:p>
        </w:tc>
        <w:tc>
          <w:tcPr>
            <w:tcW w:w="8872" w:type="dxa"/>
            <w:gridSpan w:val="9"/>
            <w:shd w:val="clear" w:color="auto" w:fill="276BAC"/>
          </w:tcPr>
          <w:p w14:paraId="3CF07599" w14:textId="77777777" w:rsidR="009639C8" w:rsidRPr="00B51BD9" w:rsidRDefault="009639C8" w:rsidP="00393D64">
            <w:pPr>
              <w:tabs>
                <w:tab w:val="num" w:pos="540"/>
                <w:tab w:val="left" w:pos="3349"/>
              </w:tabs>
              <w:rPr>
                <w:rFonts w:ascii="Trebuchet MS" w:hAnsi="Trebuchet MS" w:cs="Arial"/>
                <w:b/>
                <w:color w:val="FFFFFF"/>
                <w:sz w:val="36"/>
                <w:szCs w:val="36"/>
              </w:rPr>
            </w:pPr>
            <w:r>
              <w:rPr>
                <w:noProof/>
                <w:lang w:val="en-US" w:eastAsia="en-US"/>
              </w:rPr>
              <w:drawing>
                <wp:anchor distT="0" distB="0" distL="114300" distR="114300" simplePos="0" relativeHeight="251746304" behindDoc="0" locked="0" layoutInCell="1" allowOverlap="0" wp14:anchorId="11CCC4BD" wp14:editId="77A43EDA">
                  <wp:simplePos x="0" y="0"/>
                  <wp:positionH relativeFrom="column">
                    <wp:posOffset>3849188</wp:posOffset>
                  </wp:positionH>
                  <wp:positionV relativeFrom="paragraph">
                    <wp:posOffset>148046</wp:posOffset>
                  </wp:positionV>
                  <wp:extent cx="1670685" cy="581025"/>
                  <wp:effectExtent l="19050" t="0" r="5715" b="0"/>
                  <wp:wrapNone/>
                  <wp:docPr id="231" name="Picture 229" descr="Fire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ire exit"/>
                          <pic:cNvPicPr>
                            <a:picLocks noChangeAspect="1" noChangeArrowheads="1"/>
                          </pic:cNvPicPr>
                        </pic:nvPicPr>
                        <pic:blipFill>
                          <a:blip r:embed="rId23"/>
                          <a:srcRect l="10829" t="7925" r="8705" b="9145"/>
                          <a:stretch>
                            <a:fillRect/>
                          </a:stretch>
                        </pic:blipFill>
                        <pic:spPr bwMode="auto">
                          <a:xfrm>
                            <a:off x="0" y="0"/>
                            <a:ext cx="1670685" cy="581025"/>
                          </a:xfrm>
                          <a:prstGeom prst="rect">
                            <a:avLst/>
                          </a:prstGeom>
                          <a:noFill/>
                        </pic:spPr>
                      </pic:pic>
                    </a:graphicData>
                  </a:graphic>
                </wp:anchor>
              </w:drawing>
            </w:r>
            <w:r w:rsidRPr="00B51BD9">
              <w:rPr>
                <w:rFonts w:ascii="Trebuchet MS" w:hAnsi="Trebuchet MS" w:cs="Arial"/>
                <w:b/>
                <w:color w:val="FFFFFF"/>
                <w:sz w:val="36"/>
                <w:szCs w:val="36"/>
              </w:rPr>
              <w:t>Leave the building by the nearest</w:t>
            </w:r>
          </w:p>
          <w:p w14:paraId="6FDC46FF" w14:textId="77777777" w:rsidR="009639C8" w:rsidRPr="00B51BD9" w:rsidRDefault="009639C8" w:rsidP="00393D64">
            <w:pPr>
              <w:tabs>
                <w:tab w:val="num" w:pos="540"/>
                <w:tab w:val="left" w:pos="3349"/>
              </w:tabs>
              <w:rPr>
                <w:rFonts w:ascii="Trebuchet MS" w:hAnsi="Trebuchet MS" w:cs="Arial"/>
                <w:b/>
                <w:sz w:val="28"/>
                <w:szCs w:val="28"/>
              </w:rPr>
            </w:pPr>
            <w:r w:rsidRPr="00B51BD9">
              <w:rPr>
                <w:rFonts w:ascii="Trebuchet MS" w:hAnsi="Trebuchet MS" w:cs="Arial"/>
                <w:b/>
                <w:color w:val="FFFFFF"/>
                <w:sz w:val="36"/>
                <w:szCs w:val="36"/>
              </w:rPr>
              <w:t>available exit</w:t>
            </w:r>
          </w:p>
        </w:tc>
      </w:tr>
      <w:tr w:rsidR="009639C8" w:rsidRPr="005E3A6E" w14:paraId="206BF1CE" w14:textId="77777777" w:rsidTr="00393D64">
        <w:tc>
          <w:tcPr>
            <w:tcW w:w="10439" w:type="dxa"/>
            <w:gridSpan w:val="10"/>
          </w:tcPr>
          <w:p w14:paraId="409B49D3" w14:textId="77777777" w:rsidR="009639C8" w:rsidRPr="00B51BD9" w:rsidRDefault="009639C8" w:rsidP="00393D64">
            <w:pPr>
              <w:tabs>
                <w:tab w:val="num" w:pos="540"/>
                <w:tab w:val="left" w:pos="3349"/>
              </w:tabs>
              <w:rPr>
                <w:rFonts w:ascii="Trebuchet MS" w:hAnsi="Trebuchet MS" w:cs="Arial"/>
                <w:b/>
                <w:sz w:val="16"/>
                <w:szCs w:val="16"/>
              </w:rPr>
            </w:pPr>
          </w:p>
        </w:tc>
      </w:tr>
      <w:tr w:rsidR="009639C8" w:rsidRPr="005E3A6E" w14:paraId="4038B701" w14:textId="77777777" w:rsidTr="00393D64">
        <w:tc>
          <w:tcPr>
            <w:tcW w:w="1567" w:type="dxa"/>
          </w:tcPr>
          <w:p w14:paraId="6828309E" w14:textId="77777777" w:rsidR="009639C8" w:rsidRPr="00B51BD9" w:rsidRDefault="009639C8" w:rsidP="00393D64">
            <w:pPr>
              <w:tabs>
                <w:tab w:val="num" w:pos="540"/>
                <w:tab w:val="left" w:pos="3349"/>
              </w:tabs>
              <w:rPr>
                <w:rFonts w:ascii="Trebuchet MS" w:hAnsi="Trebuchet MS" w:cs="Arial"/>
                <w:b/>
                <w:sz w:val="28"/>
                <w:szCs w:val="28"/>
              </w:rPr>
            </w:pPr>
            <w:r>
              <w:rPr>
                <w:rFonts w:ascii="Trebuchet MS" w:hAnsi="Trebuchet MS" w:cs="Arial"/>
                <w:noProof/>
                <w:lang w:val="en-US" w:eastAsia="en-US"/>
              </w:rPr>
              <w:lastRenderedPageBreak/>
              <w:drawing>
                <wp:inline distT="0" distB="0" distL="0" distR="0" wp14:anchorId="730C3A3D" wp14:editId="3723188B">
                  <wp:extent cx="828675" cy="819150"/>
                  <wp:effectExtent l="19050" t="0" r="9525" b="0"/>
                  <wp:docPr id="232" name="Picture 29" descr="M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01"/>
                          <pic:cNvPicPr>
                            <a:picLocks noChangeAspect="1" noChangeArrowheads="1"/>
                          </pic:cNvPicPr>
                        </pic:nvPicPr>
                        <pic:blipFill>
                          <a:blip r:embed="rId21"/>
                          <a:srcRect l="3159" t="2380" r="1965" b="25819"/>
                          <a:stretch>
                            <a:fillRect/>
                          </a:stretch>
                        </pic:blipFill>
                        <pic:spPr bwMode="auto">
                          <a:xfrm>
                            <a:off x="0" y="0"/>
                            <a:ext cx="828675" cy="819150"/>
                          </a:xfrm>
                          <a:prstGeom prst="rect">
                            <a:avLst/>
                          </a:prstGeom>
                          <a:noFill/>
                          <a:ln w="9525">
                            <a:noFill/>
                            <a:miter lim="800000"/>
                            <a:headEnd/>
                            <a:tailEnd/>
                          </a:ln>
                        </pic:spPr>
                      </pic:pic>
                    </a:graphicData>
                  </a:graphic>
                </wp:inline>
              </w:drawing>
            </w:r>
          </w:p>
        </w:tc>
        <w:tc>
          <w:tcPr>
            <w:tcW w:w="8872" w:type="dxa"/>
            <w:gridSpan w:val="9"/>
            <w:shd w:val="clear" w:color="auto" w:fill="276BAC"/>
          </w:tcPr>
          <w:p w14:paraId="68DE13DC" w14:textId="77777777" w:rsidR="009639C8" w:rsidRPr="00B51BD9" w:rsidRDefault="009639C8" w:rsidP="00393D64">
            <w:pPr>
              <w:tabs>
                <w:tab w:val="num" w:pos="540"/>
                <w:tab w:val="left" w:pos="3349"/>
              </w:tabs>
              <w:rPr>
                <w:rFonts w:ascii="Trebuchet MS" w:hAnsi="Trebuchet MS" w:cs="Arial"/>
                <w:b/>
                <w:color w:val="FFFFFF"/>
                <w:sz w:val="36"/>
                <w:szCs w:val="36"/>
              </w:rPr>
            </w:pPr>
            <w:r>
              <w:rPr>
                <w:noProof/>
                <w:lang w:val="en-US" w:eastAsia="en-US"/>
              </w:rPr>
              <w:drawing>
                <wp:anchor distT="0" distB="0" distL="114300" distR="114300" simplePos="0" relativeHeight="251747328" behindDoc="0" locked="0" layoutInCell="1" allowOverlap="1" wp14:anchorId="58715301" wp14:editId="0E8A2449">
                  <wp:simplePos x="0" y="0"/>
                  <wp:positionH relativeFrom="column">
                    <wp:posOffset>4451078</wp:posOffset>
                  </wp:positionH>
                  <wp:positionV relativeFrom="paragraph">
                    <wp:posOffset>72571</wp:posOffset>
                  </wp:positionV>
                  <wp:extent cx="1028700" cy="685800"/>
                  <wp:effectExtent l="19050" t="0" r="0" b="0"/>
                  <wp:wrapNone/>
                  <wp:docPr id="233" name="Picture 230" descr="e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54a"/>
                          <pic:cNvPicPr>
                            <a:picLocks noChangeAspect="1" noChangeArrowheads="1"/>
                          </pic:cNvPicPr>
                        </pic:nvPicPr>
                        <pic:blipFill>
                          <a:blip r:embed="rId24"/>
                          <a:srcRect/>
                          <a:stretch>
                            <a:fillRect/>
                          </a:stretch>
                        </pic:blipFill>
                        <pic:spPr bwMode="auto">
                          <a:xfrm>
                            <a:off x="0" y="0"/>
                            <a:ext cx="1028700" cy="685800"/>
                          </a:xfrm>
                          <a:prstGeom prst="rect">
                            <a:avLst/>
                          </a:prstGeom>
                          <a:noFill/>
                        </pic:spPr>
                      </pic:pic>
                    </a:graphicData>
                  </a:graphic>
                </wp:anchor>
              </w:drawing>
            </w:r>
            <w:r w:rsidRPr="00B51BD9">
              <w:rPr>
                <w:rFonts w:ascii="Trebuchet MS" w:hAnsi="Trebuchet MS" w:cs="Arial"/>
                <w:b/>
                <w:color w:val="FFFFFF"/>
                <w:sz w:val="36"/>
                <w:szCs w:val="36"/>
              </w:rPr>
              <w:t>Report to the assembly point:</w:t>
            </w:r>
          </w:p>
          <w:p w14:paraId="2AACBF6E" w14:textId="77777777" w:rsidR="009639C8" w:rsidRPr="009639C8" w:rsidRDefault="00E25B20" w:rsidP="00393D64">
            <w:pPr>
              <w:tabs>
                <w:tab w:val="num" w:pos="540"/>
                <w:tab w:val="left" w:pos="3349"/>
              </w:tabs>
              <w:rPr>
                <w:rFonts w:ascii="Trebuchet MS" w:hAnsi="Trebuchet MS" w:cs="Arial"/>
                <w:b/>
                <w:sz w:val="36"/>
                <w:szCs w:val="36"/>
              </w:rPr>
            </w:pPr>
            <w:r>
              <w:rPr>
                <w:rFonts w:ascii="Trebuchet MS" w:hAnsi="Trebuchet MS" w:cs="Arial"/>
                <w:b/>
                <w:color w:val="FFFFFF" w:themeColor="background1"/>
                <w:sz w:val="36"/>
                <w:szCs w:val="36"/>
              </w:rPr>
              <w:t>Cape of Good Hope in Albany Road</w:t>
            </w:r>
          </w:p>
        </w:tc>
      </w:tr>
      <w:tr w:rsidR="009639C8" w:rsidRPr="005E3A6E" w14:paraId="2E261175" w14:textId="77777777" w:rsidTr="00393D64">
        <w:tc>
          <w:tcPr>
            <w:tcW w:w="10439" w:type="dxa"/>
            <w:gridSpan w:val="10"/>
          </w:tcPr>
          <w:p w14:paraId="5AD1653F" w14:textId="77777777" w:rsidR="009639C8" w:rsidRPr="00B51BD9" w:rsidRDefault="009639C8" w:rsidP="00393D64">
            <w:pPr>
              <w:tabs>
                <w:tab w:val="num" w:pos="540"/>
                <w:tab w:val="left" w:pos="3349"/>
              </w:tabs>
              <w:rPr>
                <w:rFonts w:ascii="Trebuchet MS" w:hAnsi="Trebuchet MS" w:cs="Arial"/>
                <w:b/>
                <w:sz w:val="16"/>
                <w:szCs w:val="16"/>
              </w:rPr>
            </w:pPr>
          </w:p>
        </w:tc>
      </w:tr>
      <w:tr w:rsidR="009639C8" w:rsidRPr="005E3A6E" w14:paraId="58555109" w14:textId="77777777" w:rsidTr="00393D64">
        <w:tc>
          <w:tcPr>
            <w:tcW w:w="1567" w:type="dxa"/>
          </w:tcPr>
          <w:p w14:paraId="05787ABE" w14:textId="77777777" w:rsidR="009639C8" w:rsidRPr="00B51BD9" w:rsidRDefault="009639C8" w:rsidP="00393D64">
            <w:pPr>
              <w:tabs>
                <w:tab w:val="num" w:pos="540"/>
                <w:tab w:val="left" w:pos="3349"/>
              </w:tabs>
              <w:rPr>
                <w:rFonts w:ascii="Trebuchet MS" w:hAnsi="Trebuchet MS" w:cs="Arial"/>
                <w:b/>
                <w:sz w:val="28"/>
                <w:szCs w:val="28"/>
              </w:rPr>
            </w:pPr>
            <w:r>
              <w:rPr>
                <w:rFonts w:ascii="Trebuchet MS" w:hAnsi="Trebuchet MS" w:cs="Arial"/>
                <w:noProof/>
                <w:lang w:val="en-US" w:eastAsia="en-US"/>
              </w:rPr>
              <w:drawing>
                <wp:inline distT="0" distB="0" distL="0" distR="0" wp14:anchorId="649EAC9B" wp14:editId="365096F8">
                  <wp:extent cx="809625" cy="809625"/>
                  <wp:effectExtent l="19050" t="0" r="9525" b="0"/>
                  <wp:docPr id="234" name="Picture 30" descr="P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03B"/>
                          <pic:cNvPicPr>
                            <a:picLocks noChangeAspect="1" noChangeArrowheads="1"/>
                          </pic:cNvPicPr>
                        </pic:nvPicPr>
                        <pic:blipFill>
                          <a:blip r:embed="rId25"/>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8872" w:type="dxa"/>
            <w:gridSpan w:val="9"/>
            <w:shd w:val="clear" w:color="auto" w:fill="FF0000"/>
          </w:tcPr>
          <w:p w14:paraId="7A097834" w14:textId="77777777" w:rsidR="009639C8" w:rsidRPr="00B51BD9" w:rsidRDefault="009639C8" w:rsidP="00393D64">
            <w:pPr>
              <w:tabs>
                <w:tab w:val="num" w:pos="540"/>
                <w:tab w:val="left" w:pos="3349"/>
              </w:tabs>
              <w:rPr>
                <w:rFonts w:ascii="Trebuchet MS" w:hAnsi="Trebuchet MS" w:cs="Arial"/>
                <w:b/>
                <w:sz w:val="28"/>
                <w:szCs w:val="28"/>
              </w:rPr>
            </w:pPr>
            <w:r w:rsidRPr="00B51BD9">
              <w:rPr>
                <w:rFonts w:ascii="Trebuchet MS" w:hAnsi="Trebuchet MS" w:cs="Arial"/>
                <w:b/>
                <w:color w:val="FFFFFF"/>
                <w:sz w:val="36"/>
                <w:szCs w:val="36"/>
              </w:rPr>
              <w:t>Do not return to the building until authorised to do so by Site Fire Marshal</w:t>
            </w:r>
          </w:p>
        </w:tc>
      </w:tr>
      <w:tr w:rsidR="009639C8" w:rsidRPr="005E3A6E" w14:paraId="51AC22CF" w14:textId="77777777" w:rsidTr="00393D64">
        <w:tc>
          <w:tcPr>
            <w:tcW w:w="10439" w:type="dxa"/>
            <w:gridSpan w:val="10"/>
          </w:tcPr>
          <w:p w14:paraId="5C12A0B5" w14:textId="77777777" w:rsidR="009639C8" w:rsidRPr="00B51BD9" w:rsidRDefault="009639C8" w:rsidP="00393D64">
            <w:pPr>
              <w:tabs>
                <w:tab w:val="num" w:pos="540"/>
                <w:tab w:val="left" w:pos="3349"/>
              </w:tabs>
              <w:rPr>
                <w:rFonts w:ascii="Trebuchet MS" w:hAnsi="Trebuchet MS" w:cs="Arial"/>
                <w:b/>
                <w:sz w:val="16"/>
                <w:szCs w:val="16"/>
              </w:rPr>
            </w:pPr>
          </w:p>
        </w:tc>
      </w:tr>
      <w:tr w:rsidR="009639C8" w:rsidRPr="005E3A6E" w14:paraId="1116BDC6" w14:textId="77777777" w:rsidTr="00393D64">
        <w:tc>
          <w:tcPr>
            <w:tcW w:w="10439" w:type="dxa"/>
            <w:gridSpan w:val="10"/>
            <w:shd w:val="clear" w:color="auto" w:fill="FF0000"/>
          </w:tcPr>
          <w:p w14:paraId="53C03DFC" w14:textId="77777777" w:rsidR="009639C8" w:rsidRPr="00B51BD9" w:rsidRDefault="009639C8" w:rsidP="00393D64">
            <w:pPr>
              <w:tabs>
                <w:tab w:val="num" w:pos="540"/>
                <w:tab w:val="left" w:pos="3349"/>
              </w:tabs>
              <w:jc w:val="center"/>
              <w:rPr>
                <w:rFonts w:ascii="Trebuchet MS" w:hAnsi="Trebuchet MS" w:cs="Arial"/>
                <w:b/>
                <w:sz w:val="28"/>
                <w:szCs w:val="28"/>
              </w:rPr>
            </w:pPr>
            <w:r w:rsidRPr="00B51BD9">
              <w:rPr>
                <w:rFonts w:ascii="Trebuchet MS" w:hAnsi="Trebuchet MS" w:cs="Arial"/>
                <w:b/>
                <w:color w:val="FFFFFF"/>
                <w:sz w:val="44"/>
                <w:szCs w:val="44"/>
              </w:rPr>
              <w:t>Call the Fire Brigade</w:t>
            </w:r>
          </w:p>
        </w:tc>
      </w:tr>
      <w:tr w:rsidR="009639C8" w:rsidRPr="005E3A6E" w14:paraId="7A68D62D" w14:textId="77777777" w:rsidTr="00393D64">
        <w:tc>
          <w:tcPr>
            <w:tcW w:w="10439" w:type="dxa"/>
            <w:gridSpan w:val="10"/>
          </w:tcPr>
          <w:p w14:paraId="307B0483" w14:textId="77777777" w:rsidR="009639C8" w:rsidRPr="00B51BD9" w:rsidRDefault="009639C8" w:rsidP="00393D64">
            <w:pPr>
              <w:tabs>
                <w:tab w:val="num" w:pos="540"/>
                <w:tab w:val="left" w:pos="3349"/>
              </w:tabs>
              <w:jc w:val="center"/>
              <w:rPr>
                <w:rFonts w:ascii="Trebuchet MS" w:hAnsi="Trebuchet MS" w:cs="Arial"/>
                <w:b/>
                <w:sz w:val="28"/>
                <w:szCs w:val="28"/>
              </w:rPr>
            </w:pPr>
            <w:r w:rsidRPr="00B51BD9">
              <w:rPr>
                <w:rFonts w:ascii="Trebuchet MS" w:hAnsi="Trebuchet MS" w:cs="Arial"/>
                <w:sz w:val="28"/>
                <w:szCs w:val="28"/>
              </w:rPr>
              <w:t>Dial 999 and tell the operator that the fire brigade is required at:</w:t>
            </w:r>
          </w:p>
        </w:tc>
      </w:tr>
      <w:tr w:rsidR="009639C8" w:rsidRPr="005E3A6E" w14:paraId="1FC8A293" w14:textId="77777777" w:rsidTr="00393D64">
        <w:tc>
          <w:tcPr>
            <w:tcW w:w="10439" w:type="dxa"/>
            <w:gridSpan w:val="10"/>
          </w:tcPr>
          <w:p w14:paraId="22ED6C38" w14:textId="77777777" w:rsidR="009639C8" w:rsidRDefault="009639C8" w:rsidP="00393D64">
            <w:pPr>
              <w:tabs>
                <w:tab w:val="num" w:pos="540"/>
                <w:tab w:val="left" w:pos="3349"/>
              </w:tabs>
              <w:jc w:val="center"/>
              <w:rPr>
                <w:rFonts w:ascii="Trebuchet MS" w:hAnsi="Trebuchet MS" w:cs="Arial"/>
                <w:b/>
                <w:color w:val="FF0000"/>
                <w:sz w:val="32"/>
                <w:szCs w:val="32"/>
              </w:rPr>
            </w:pPr>
            <w:r w:rsidRPr="00B51BD9">
              <w:rPr>
                <w:rFonts w:ascii="Trebuchet MS" w:hAnsi="Trebuchet MS" w:cs="Arial"/>
                <w:b/>
                <w:color w:val="FF0000"/>
                <w:sz w:val="32"/>
                <w:szCs w:val="32"/>
              </w:rPr>
              <w:t xml:space="preserve">Lovell development, </w:t>
            </w:r>
          </w:p>
          <w:p w14:paraId="095D5B2B" w14:textId="77777777" w:rsidR="00A44FD1" w:rsidRDefault="00A44FD1" w:rsidP="00393D64">
            <w:pPr>
              <w:tabs>
                <w:tab w:val="num" w:pos="540"/>
                <w:tab w:val="left" w:pos="3349"/>
              </w:tabs>
              <w:jc w:val="center"/>
              <w:rPr>
                <w:rFonts w:ascii="Trebuchet MS" w:hAnsi="Trebuchet MS" w:cs="Arial"/>
                <w:b/>
                <w:color w:val="FF0000"/>
                <w:sz w:val="32"/>
                <w:szCs w:val="32"/>
              </w:rPr>
            </w:pPr>
            <w:r>
              <w:rPr>
                <w:rFonts w:ascii="Trebuchet MS" w:hAnsi="Trebuchet MS" w:cs="Arial"/>
                <w:b/>
                <w:color w:val="FF0000"/>
                <w:sz w:val="32"/>
                <w:szCs w:val="32"/>
              </w:rPr>
              <w:t>78 Albany Street</w:t>
            </w:r>
          </w:p>
          <w:p w14:paraId="5D7F2449" w14:textId="77777777" w:rsidR="00A44FD1" w:rsidRDefault="00A44FD1" w:rsidP="00393D64">
            <w:pPr>
              <w:tabs>
                <w:tab w:val="num" w:pos="540"/>
                <w:tab w:val="left" w:pos="3349"/>
              </w:tabs>
              <w:jc w:val="center"/>
              <w:rPr>
                <w:rFonts w:ascii="Trebuchet MS" w:hAnsi="Trebuchet MS" w:cs="Arial"/>
                <w:b/>
                <w:color w:val="FF0000"/>
                <w:sz w:val="32"/>
                <w:szCs w:val="32"/>
              </w:rPr>
            </w:pPr>
            <w:r>
              <w:rPr>
                <w:rFonts w:ascii="Trebuchet MS" w:hAnsi="Trebuchet MS" w:cs="Arial"/>
                <w:b/>
                <w:color w:val="FF0000"/>
                <w:sz w:val="32"/>
                <w:szCs w:val="32"/>
              </w:rPr>
              <w:t>Regents Park Estate</w:t>
            </w:r>
          </w:p>
          <w:p w14:paraId="719FF00A" w14:textId="77777777" w:rsidR="009639C8" w:rsidRPr="00A44FD1" w:rsidRDefault="00A44FD1" w:rsidP="00A44FD1">
            <w:pPr>
              <w:tabs>
                <w:tab w:val="num" w:pos="540"/>
                <w:tab w:val="left" w:pos="3349"/>
              </w:tabs>
              <w:jc w:val="center"/>
              <w:rPr>
                <w:rFonts w:ascii="Trebuchet MS" w:hAnsi="Trebuchet MS" w:cs="Arial"/>
                <w:b/>
                <w:color w:val="FF0000"/>
                <w:sz w:val="32"/>
                <w:szCs w:val="32"/>
              </w:rPr>
            </w:pPr>
            <w:r>
              <w:rPr>
                <w:rFonts w:ascii="Trebuchet MS" w:hAnsi="Trebuchet MS" w:cs="Arial"/>
                <w:b/>
                <w:color w:val="FF0000"/>
                <w:sz w:val="32"/>
                <w:szCs w:val="32"/>
              </w:rPr>
              <w:t>London</w:t>
            </w:r>
            <w:r w:rsidR="00525103">
              <w:rPr>
                <w:rFonts w:ascii="Trebuchet MS" w:hAnsi="Trebuchet MS" w:cs="Arial"/>
                <w:b/>
                <w:color w:val="FF0000"/>
                <w:sz w:val="32"/>
                <w:szCs w:val="32"/>
              </w:rPr>
              <w:t>.</w:t>
            </w:r>
            <w:r>
              <w:rPr>
                <w:rFonts w:ascii="Trebuchet MS" w:hAnsi="Trebuchet MS" w:cs="Arial"/>
                <w:b/>
                <w:color w:val="FF0000"/>
                <w:sz w:val="32"/>
                <w:szCs w:val="32"/>
              </w:rPr>
              <w:t xml:space="preserve"> NW1 4EE</w:t>
            </w:r>
          </w:p>
        </w:tc>
      </w:tr>
      <w:tr w:rsidR="009639C8" w:rsidRPr="003C1DB1" w14:paraId="143822FF" w14:textId="77777777" w:rsidTr="00393D64">
        <w:tc>
          <w:tcPr>
            <w:tcW w:w="10439" w:type="dxa"/>
            <w:gridSpan w:val="10"/>
          </w:tcPr>
          <w:p w14:paraId="6F11AD74" w14:textId="77777777" w:rsidR="009639C8" w:rsidRPr="00B51BD9" w:rsidRDefault="009639C8" w:rsidP="005910C1">
            <w:pPr>
              <w:numPr>
                <w:ilvl w:val="0"/>
                <w:numId w:val="21"/>
              </w:numPr>
              <w:tabs>
                <w:tab w:val="clear" w:pos="928"/>
                <w:tab w:val="num" w:pos="360"/>
              </w:tabs>
              <w:ind w:left="360"/>
              <w:rPr>
                <w:rFonts w:ascii="Trebuchet MS" w:hAnsi="Trebuchet MS" w:cs="Arial"/>
                <w:b/>
              </w:rPr>
            </w:pPr>
            <w:r w:rsidRPr="00B51BD9">
              <w:rPr>
                <w:rFonts w:ascii="Trebuchet MS" w:hAnsi="Trebuchet MS" w:cs="Arial"/>
                <w:b/>
                <w:sz w:val="22"/>
                <w:szCs w:val="22"/>
              </w:rPr>
              <w:t>Switch off all plant and equipment where possible</w:t>
            </w:r>
          </w:p>
        </w:tc>
      </w:tr>
      <w:tr w:rsidR="009639C8" w:rsidRPr="003C1DB1" w14:paraId="39146E3F" w14:textId="77777777" w:rsidTr="00393D64">
        <w:tc>
          <w:tcPr>
            <w:tcW w:w="10439" w:type="dxa"/>
            <w:gridSpan w:val="10"/>
          </w:tcPr>
          <w:p w14:paraId="48A33AD2" w14:textId="77777777" w:rsidR="009639C8" w:rsidRPr="00B51BD9" w:rsidRDefault="009639C8" w:rsidP="005910C1">
            <w:pPr>
              <w:numPr>
                <w:ilvl w:val="0"/>
                <w:numId w:val="21"/>
              </w:numPr>
              <w:tabs>
                <w:tab w:val="clear" w:pos="928"/>
                <w:tab w:val="num" w:pos="360"/>
              </w:tabs>
              <w:ind w:left="360"/>
              <w:rPr>
                <w:rFonts w:ascii="Trebuchet MS" w:hAnsi="Trebuchet MS" w:cs="Arial"/>
                <w:b/>
                <w:sz w:val="28"/>
                <w:szCs w:val="28"/>
              </w:rPr>
            </w:pPr>
            <w:r w:rsidRPr="00B51BD9">
              <w:rPr>
                <w:rFonts w:ascii="Trebuchet MS" w:hAnsi="Trebuchet MS" w:cs="Arial"/>
                <w:b/>
                <w:sz w:val="22"/>
                <w:szCs w:val="22"/>
              </w:rPr>
              <w:t>Do not stop to collect personal belongings</w:t>
            </w:r>
          </w:p>
        </w:tc>
      </w:tr>
      <w:tr w:rsidR="009639C8" w:rsidRPr="003C1DB1" w14:paraId="35845F06" w14:textId="77777777" w:rsidTr="00393D64">
        <w:tc>
          <w:tcPr>
            <w:tcW w:w="10439" w:type="dxa"/>
            <w:gridSpan w:val="10"/>
          </w:tcPr>
          <w:p w14:paraId="5FD62633" w14:textId="77777777" w:rsidR="009639C8" w:rsidRPr="00B51BD9" w:rsidRDefault="009639C8" w:rsidP="005910C1">
            <w:pPr>
              <w:numPr>
                <w:ilvl w:val="0"/>
                <w:numId w:val="21"/>
              </w:numPr>
              <w:tabs>
                <w:tab w:val="clear" w:pos="928"/>
                <w:tab w:val="num" w:pos="360"/>
              </w:tabs>
              <w:ind w:left="360"/>
              <w:rPr>
                <w:rFonts w:ascii="Trebuchet MS" w:hAnsi="Trebuchet MS" w:cs="Arial"/>
                <w:b/>
                <w:sz w:val="28"/>
                <w:szCs w:val="28"/>
              </w:rPr>
            </w:pPr>
            <w:r w:rsidRPr="00B51BD9">
              <w:rPr>
                <w:rFonts w:ascii="Trebuchet MS" w:hAnsi="Trebuchet MS" w:cs="Arial"/>
                <w:b/>
                <w:sz w:val="22"/>
                <w:szCs w:val="22"/>
              </w:rPr>
              <w:t>O</w:t>
            </w:r>
            <w:r>
              <w:rPr>
                <w:rFonts w:ascii="Trebuchet MS" w:hAnsi="Trebuchet MS" w:cs="Arial"/>
                <w:b/>
                <w:sz w:val="22"/>
                <w:szCs w:val="22"/>
              </w:rPr>
              <w:t>bey instructions from the Site f</w:t>
            </w:r>
            <w:r w:rsidRPr="00B51BD9">
              <w:rPr>
                <w:rFonts w:ascii="Trebuchet MS" w:hAnsi="Trebuchet MS" w:cs="Arial"/>
                <w:b/>
                <w:sz w:val="22"/>
                <w:szCs w:val="22"/>
              </w:rPr>
              <w:t>ire/emergency marshal</w:t>
            </w:r>
          </w:p>
        </w:tc>
      </w:tr>
    </w:tbl>
    <w:p w14:paraId="323E439F" w14:textId="77777777" w:rsidR="009639C8" w:rsidRPr="005E3A6E" w:rsidRDefault="009639C8" w:rsidP="009639C8">
      <w:pPr>
        <w:tabs>
          <w:tab w:val="num" w:pos="540"/>
          <w:tab w:val="left" w:pos="3349"/>
        </w:tabs>
        <w:ind w:left="540" w:hanging="540"/>
        <w:rPr>
          <w:rFonts w:ascii="Trebuchet MS" w:hAnsi="Trebuchet MS" w:cs="Arial"/>
          <w:b/>
          <w:sz w:val="28"/>
          <w:szCs w:val="28"/>
        </w:rPr>
      </w:pPr>
      <w:r>
        <w:rPr>
          <w:noProof/>
          <w:lang w:val="en-US" w:eastAsia="en-US"/>
        </w:rPr>
        <mc:AlternateContent>
          <mc:Choice Requires="wps">
            <w:drawing>
              <wp:anchor distT="0" distB="0" distL="114300" distR="114300" simplePos="0" relativeHeight="251753472" behindDoc="0" locked="0" layoutInCell="1" allowOverlap="1" wp14:anchorId="4CBC67B5" wp14:editId="72E36CC2">
                <wp:simplePos x="0" y="0"/>
                <wp:positionH relativeFrom="column">
                  <wp:posOffset>571500</wp:posOffset>
                </wp:positionH>
                <wp:positionV relativeFrom="paragraph">
                  <wp:posOffset>6429375</wp:posOffset>
                </wp:positionV>
                <wp:extent cx="6400800" cy="1143000"/>
                <wp:effectExtent l="0" t="635" r="0" b="8890"/>
                <wp:wrapNone/>
                <wp:docPr id="2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43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BFE8A" w14:textId="77777777" w:rsidR="000B582C" w:rsidRPr="005E3A6E" w:rsidRDefault="000B582C" w:rsidP="009639C8">
                            <w:pPr>
                              <w:pStyle w:val="BodyText2"/>
                              <w:spacing w:line="240" w:lineRule="auto"/>
                              <w:jc w:val="center"/>
                              <w:rPr>
                                <w:rFonts w:ascii="Arial" w:hAnsi="Arial" w:cs="Arial"/>
                              </w:rPr>
                            </w:pPr>
                            <w:r w:rsidRPr="005E3A6E">
                              <w:rPr>
                                <w:rFonts w:ascii="Arial" w:hAnsi="Arial" w:cs="Arial"/>
                              </w:rPr>
                              <w:t>Dial 999 and tell the operator that the fire brigade is required at:</w:t>
                            </w:r>
                          </w:p>
                          <w:p w14:paraId="20B0A058" w14:textId="77777777" w:rsidR="000B582C" w:rsidRPr="005E3A6E" w:rsidRDefault="000B582C" w:rsidP="009639C8">
                            <w:pPr>
                              <w:pStyle w:val="BodyText2"/>
                              <w:spacing w:line="240" w:lineRule="auto"/>
                              <w:jc w:val="center"/>
                              <w:rPr>
                                <w:rFonts w:ascii="Arial" w:hAnsi="Arial" w:cs="Arial"/>
                                <w:color w:val="FF0000"/>
                              </w:rPr>
                            </w:pPr>
                            <w:r w:rsidRPr="005E3A6E">
                              <w:rPr>
                                <w:rFonts w:ascii="Arial" w:hAnsi="Arial" w:cs="Arial"/>
                                <w:color w:val="FF0000"/>
                              </w:rPr>
                              <w:t xml:space="preserve">Lovell development, </w:t>
                            </w:r>
                            <w:r w:rsidRPr="005E3A6E">
                              <w:rPr>
                                <w:rFonts w:ascii="Arial" w:hAnsi="Arial" w:cs="Arial"/>
                                <w:color w:val="FF0000"/>
                                <w:highlight w:val="yellow"/>
                              </w:rPr>
                              <w:fldChar w:fldCharType="begin"/>
                            </w:r>
                            <w:r w:rsidRPr="005E3A6E">
                              <w:rPr>
                                <w:rFonts w:ascii="Arial" w:hAnsi="Arial" w:cs="Arial"/>
                                <w:color w:val="FF0000"/>
                                <w:highlight w:val="yellow"/>
                              </w:rPr>
                              <w:instrText xml:space="preserve"> MACROBUTTON  AcceptAllChangesShown "[Site address]" </w:instrText>
                            </w:r>
                            <w:r w:rsidRPr="005E3A6E">
                              <w:rPr>
                                <w:rFonts w:ascii="Arial" w:hAnsi="Arial" w:cs="Arial"/>
                                <w:color w:val="FF0000"/>
                                <w:highlight w:val="yellow"/>
                              </w:rPr>
                              <w:fldChar w:fldCharType="end"/>
                            </w:r>
                          </w:p>
                          <w:p w14:paraId="330409E4" w14:textId="77777777" w:rsidR="000B582C" w:rsidRPr="005E3A6E" w:rsidRDefault="000B582C" w:rsidP="009639C8">
                            <w:pPr>
                              <w:numPr>
                                <w:ilvl w:val="0"/>
                                <w:numId w:val="1"/>
                              </w:numPr>
                              <w:tabs>
                                <w:tab w:val="clear" w:pos="720"/>
                                <w:tab w:val="num" w:pos="360"/>
                              </w:tabs>
                              <w:ind w:hanging="720"/>
                              <w:rPr>
                                <w:rFonts w:ascii="Arial" w:hAnsi="Arial" w:cs="Arial"/>
                                <w:sz w:val="22"/>
                                <w:szCs w:val="22"/>
                              </w:rPr>
                            </w:pPr>
                            <w:r w:rsidRPr="005E3A6E">
                              <w:rPr>
                                <w:rFonts w:ascii="Arial" w:hAnsi="Arial" w:cs="Arial"/>
                                <w:sz w:val="22"/>
                                <w:szCs w:val="22"/>
                              </w:rPr>
                              <w:t>Do not stop to collect personal belongings</w:t>
                            </w:r>
                          </w:p>
                          <w:p w14:paraId="3CFC32F7" w14:textId="77777777" w:rsidR="000B582C" w:rsidRPr="005E3A6E" w:rsidRDefault="000B582C" w:rsidP="009639C8">
                            <w:pPr>
                              <w:numPr>
                                <w:ilvl w:val="0"/>
                                <w:numId w:val="1"/>
                              </w:numPr>
                              <w:tabs>
                                <w:tab w:val="clear" w:pos="720"/>
                                <w:tab w:val="num" w:pos="360"/>
                                <w:tab w:val="left" w:pos="5112"/>
                              </w:tabs>
                              <w:ind w:hanging="720"/>
                              <w:rPr>
                                <w:rFonts w:ascii="Arial" w:hAnsi="Arial" w:cs="Arial"/>
                                <w:sz w:val="22"/>
                                <w:szCs w:val="22"/>
                              </w:rPr>
                            </w:pPr>
                            <w:r w:rsidRPr="005E3A6E">
                              <w:rPr>
                                <w:rFonts w:ascii="Arial" w:hAnsi="Arial" w:cs="Arial"/>
                                <w:sz w:val="22"/>
                                <w:szCs w:val="22"/>
                              </w:rPr>
                              <w:t>Obey instructions from the Site Fire/emergency marshal or supervisory staff</w:t>
                            </w:r>
                          </w:p>
                          <w:p w14:paraId="323BFDFB" w14:textId="77777777" w:rsidR="000B582C" w:rsidRPr="005E3A6E" w:rsidRDefault="000B582C" w:rsidP="009639C8">
                            <w:pPr>
                              <w:tabs>
                                <w:tab w:val="left" w:pos="5112"/>
                              </w:tabs>
                              <w:rPr>
                                <w:rFonts w:ascii="Arial" w:hAnsi="Arial" w:cs="Arial"/>
                                <w:sz w:val="22"/>
                                <w:szCs w:val="22"/>
                              </w:rPr>
                            </w:pPr>
                          </w:p>
                          <w:p w14:paraId="428B4E44" w14:textId="77777777" w:rsidR="000B582C" w:rsidRPr="005E3A6E" w:rsidRDefault="000B582C" w:rsidP="009639C8">
                            <w:pPr>
                              <w:tabs>
                                <w:tab w:val="num" w:pos="360"/>
                              </w:tabs>
                              <w:ind w:hanging="720"/>
                              <w:rPr>
                                <w:rFonts w:ascii="Arial" w:hAnsi="Arial" w:cs="Arial"/>
                                <w:sz w:val="28"/>
                              </w:rPr>
                            </w:pPr>
                          </w:p>
                          <w:p w14:paraId="75465680" w14:textId="77777777" w:rsidR="000B582C" w:rsidRPr="005E3A6E" w:rsidRDefault="000B582C" w:rsidP="009639C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E1E6C" id="_x0000_t202" coordsize="21600,21600" o:spt="202" path="m,l,21600r21600,l21600,xe">
                <v:stroke joinstyle="miter"/>
                <v:path gradientshapeok="t" o:connecttype="rect"/>
              </v:shapetype>
              <v:shape id="Text Box 180" o:spid="_x0000_s1026" type="#_x0000_t202" style="position:absolute;left:0;text-align:left;margin-left:45pt;margin-top:506.25pt;width:7in;height:9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" stroked="f">
                <v:fill opacity="0"/>
                <v:textbox>
                  <w:txbxContent>
                    <w:p w:rsidR="000B582C" w:rsidRPr="005E3A6E" w:rsidRDefault="000B582C" w:rsidP="009639C8">
                      <w:pPr>
                        <w:pStyle w:val="BodyText2"/>
                        <w:spacing w:line="240" w:lineRule="auto"/>
                        <w:jc w:val="center"/>
                        <w:rPr>
                          <w:rFonts w:ascii="Arial" w:hAnsi="Arial" w:cs="Arial"/>
                        </w:rPr>
                      </w:pPr>
                      <w:r w:rsidRPr="005E3A6E">
                        <w:rPr>
                          <w:rFonts w:ascii="Arial" w:hAnsi="Arial" w:cs="Arial"/>
                        </w:rPr>
                        <w:t>Dial 999 and tell the operator that the fire brigade is required at:</w:t>
                      </w:r>
                    </w:p>
                    <w:p w:rsidR="000B582C" w:rsidRPr="005E3A6E" w:rsidRDefault="000B582C" w:rsidP="009639C8">
                      <w:pPr>
                        <w:pStyle w:val="BodyText2"/>
                        <w:spacing w:line="240" w:lineRule="auto"/>
                        <w:jc w:val="center"/>
                        <w:rPr>
                          <w:rFonts w:ascii="Arial" w:hAnsi="Arial" w:cs="Arial"/>
                          <w:color w:val="FF0000"/>
                        </w:rPr>
                      </w:pPr>
                      <w:r w:rsidRPr="005E3A6E">
                        <w:rPr>
                          <w:rFonts w:ascii="Arial" w:hAnsi="Arial" w:cs="Arial"/>
                          <w:color w:val="FF0000"/>
                        </w:rPr>
                        <w:t xml:space="preserve">Lovell development, </w:t>
                      </w:r>
                      <w:r w:rsidRPr="005E3A6E">
                        <w:rPr>
                          <w:rFonts w:ascii="Arial" w:hAnsi="Arial" w:cs="Arial"/>
                          <w:color w:val="FF0000"/>
                          <w:highlight w:val="yellow"/>
                        </w:rPr>
                        <w:fldChar w:fldCharType="begin"/>
                      </w:r>
                      <w:r w:rsidRPr="005E3A6E">
                        <w:rPr>
                          <w:rFonts w:ascii="Arial" w:hAnsi="Arial" w:cs="Arial"/>
                          <w:color w:val="FF0000"/>
                          <w:highlight w:val="yellow"/>
                        </w:rPr>
                        <w:instrText xml:space="preserve"> MACROBUTTON  AcceptAllChangesShown "[Site address]" </w:instrText>
                      </w:r>
                      <w:r w:rsidRPr="005E3A6E">
                        <w:rPr>
                          <w:rFonts w:ascii="Arial" w:hAnsi="Arial" w:cs="Arial"/>
                          <w:color w:val="FF0000"/>
                          <w:highlight w:val="yellow"/>
                        </w:rPr>
                        <w:fldChar w:fldCharType="end"/>
                      </w:r>
                    </w:p>
                    <w:p w:rsidR="000B582C" w:rsidRPr="005E3A6E" w:rsidRDefault="000B582C" w:rsidP="009639C8">
                      <w:pPr>
                        <w:numPr>
                          <w:ilvl w:val="0"/>
                          <w:numId w:val="1"/>
                        </w:numPr>
                        <w:tabs>
                          <w:tab w:val="clear" w:pos="720"/>
                          <w:tab w:val="num" w:pos="360"/>
                        </w:tabs>
                        <w:ind w:hanging="720"/>
                        <w:rPr>
                          <w:rFonts w:ascii="Arial" w:hAnsi="Arial" w:cs="Arial"/>
                          <w:sz w:val="22"/>
                          <w:szCs w:val="22"/>
                        </w:rPr>
                      </w:pPr>
                      <w:r w:rsidRPr="005E3A6E">
                        <w:rPr>
                          <w:rFonts w:ascii="Arial" w:hAnsi="Arial" w:cs="Arial"/>
                          <w:sz w:val="22"/>
                          <w:szCs w:val="22"/>
                        </w:rPr>
                        <w:t>Do not stop to collect personal belongings</w:t>
                      </w:r>
                    </w:p>
                    <w:p w:rsidR="000B582C" w:rsidRPr="005E3A6E" w:rsidRDefault="000B582C" w:rsidP="009639C8">
                      <w:pPr>
                        <w:numPr>
                          <w:ilvl w:val="0"/>
                          <w:numId w:val="1"/>
                        </w:numPr>
                        <w:tabs>
                          <w:tab w:val="clear" w:pos="720"/>
                          <w:tab w:val="num" w:pos="360"/>
                          <w:tab w:val="left" w:pos="5112"/>
                        </w:tabs>
                        <w:ind w:hanging="720"/>
                        <w:rPr>
                          <w:rFonts w:ascii="Arial" w:hAnsi="Arial" w:cs="Arial"/>
                          <w:sz w:val="22"/>
                          <w:szCs w:val="22"/>
                        </w:rPr>
                      </w:pPr>
                      <w:r w:rsidRPr="005E3A6E">
                        <w:rPr>
                          <w:rFonts w:ascii="Arial" w:hAnsi="Arial" w:cs="Arial"/>
                          <w:sz w:val="22"/>
                          <w:szCs w:val="22"/>
                        </w:rPr>
                        <w:t>Obey instructions from the Site Fire/emergency marshal or supervisory staff</w:t>
                      </w:r>
                    </w:p>
                    <w:p w:rsidR="000B582C" w:rsidRPr="005E3A6E" w:rsidRDefault="000B582C" w:rsidP="009639C8">
                      <w:pPr>
                        <w:tabs>
                          <w:tab w:val="left" w:pos="5112"/>
                        </w:tabs>
                        <w:rPr>
                          <w:rFonts w:ascii="Arial" w:hAnsi="Arial" w:cs="Arial"/>
                          <w:sz w:val="22"/>
                          <w:szCs w:val="22"/>
                        </w:rPr>
                      </w:pPr>
                    </w:p>
                    <w:p w:rsidR="000B582C" w:rsidRPr="005E3A6E" w:rsidRDefault="000B582C" w:rsidP="009639C8">
                      <w:pPr>
                        <w:tabs>
                          <w:tab w:val="num" w:pos="360"/>
                        </w:tabs>
                        <w:ind w:hanging="720"/>
                        <w:rPr>
                          <w:rFonts w:ascii="Arial" w:hAnsi="Arial" w:cs="Arial"/>
                          <w:sz w:val="28"/>
                        </w:rPr>
                      </w:pPr>
                    </w:p>
                    <w:p w:rsidR="000B582C" w:rsidRPr="005E3A6E" w:rsidRDefault="000B582C" w:rsidP="009639C8">
                      <w:pPr>
                        <w:jc w:val="center"/>
                        <w:rPr>
                          <w:rFonts w:ascii="Arial" w:hAnsi="Arial" w:cs="Arial"/>
                        </w:rPr>
                      </w:pPr>
                    </w:p>
                  </w:txbxContent>
                </v:textbox>
              </v:shape>
            </w:pict>
          </mc:Fallback>
        </mc:AlternateContent>
      </w:r>
      <w:r>
        <w:rPr>
          <w:noProof/>
          <w:lang w:val="en-US" w:eastAsia="en-US"/>
        </w:rPr>
        <mc:AlternateContent>
          <mc:Choice Requires="wps">
            <w:drawing>
              <wp:anchor distT="0" distB="0" distL="114300" distR="114300" simplePos="0" relativeHeight="251752448" behindDoc="0" locked="0" layoutInCell="1" allowOverlap="1" wp14:anchorId="19D03ECC" wp14:editId="6505D65F">
                <wp:simplePos x="0" y="0"/>
                <wp:positionH relativeFrom="column">
                  <wp:posOffset>1714500</wp:posOffset>
                </wp:positionH>
                <wp:positionV relativeFrom="paragraph">
                  <wp:posOffset>5972175</wp:posOffset>
                </wp:positionV>
                <wp:extent cx="3886200" cy="457200"/>
                <wp:effectExtent l="0" t="635" r="0" b="8890"/>
                <wp:wrapNone/>
                <wp:docPr id="3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68BA9" w14:textId="77777777" w:rsidR="000B582C" w:rsidRPr="005E3A6E" w:rsidRDefault="000B582C" w:rsidP="009639C8">
                            <w:pPr>
                              <w:jc w:val="center"/>
                              <w:rPr>
                                <w:rFonts w:ascii="Arial" w:hAnsi="Arial" w:cs="Arial"/>
                                <w:b/>
                                <w:color w:val="FFFFFF"/>
                                <w:sz w:val="44"/>
                                <w:szCs w:val="44"/>
                              </w:rPr>
                            </w:pPr>
                            <w:r w:rsidRPr="005E3A6E">
                              <w:rPr>
                                <w:rFonts w:ascii="Arial" w:hAnsi="Arial" w:cs="Arial"/>
                                <w:b/>
                                <w:color w:val="FFFFFF"/>
                                <w:sz w:val="44"/>
                                <w:szCs w:val="44"/>
                              </w:rPr>
                              <w:t>Call the Fire Brigade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C85F" id="Text Box 181" o:spid="_x0000_s1027" type="#_x0000_t202" style="position:absolute;left:0;text-align:left;margin-left:135pt;margin-top:470.25pt;width:306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" stroked="f">
                <v:fill opacity="0"/>
                <v:textbox>
                  <w:txbxContent>
                    <w:p w:rsidR="000B582C" w:rsidRPr="005E3A6E" w:rsidRDefault="000B582C" w:rsidP="009639C8">
                      <w:pPr>
                        <w:jc w:val="center"/>
                        <w:rPr>
                          <w:rFonts w:ascii="Arial" w:hAnsi="Arial" w:cs="Arial"/>
                          <w:b/>
                          <w:color w:val="FFFFFF"/>
                          <w:sz w:val="44"/>
                          <w:szCs w:val="44"/>
                        </w:rPr>
                      </w:pPr>
                      <w:r w:rsidRPr="005E3A6E">
                        <w:rPr>
                          <w:rFonts w:ascii="Arial" w:hAnsi="Arial" w:cs="Arial"/>
                          <w:b/>
                          <w:color w:val="FFFFFF"/>
                          <w:sz w:val="44"/>
                          <w:szCs w:val="44"/>
                        </w:rPr>
                        <w:t>Call the Fire Brigade</w:t>
                      </w:r>
                    </w:p>
                  </w:txbxContent>
                </v:textbox>
              </v:shape>
            </w:pict>
          </mc:Fallback>
        </mc:AlternateContent>
      </w:r>
      <w:r>
        <w:rPr>
          <w:noProof/>
          <w:lang w:val="en-US" w:eastAsia="en-US"/>
        </w:rPr>
        <mc:AlternateContent>
          <mc:Choice Requires="wps">
            <w:drawing>
              <wp:anchor distT="0" distB="0" distL="114300" distR="114300" simplePos="0" relativeHeight="251751424" behindDoc="0" locked="0" layoutInCell="1" allowOverlap="1" wp14:anchorId="2BFDF88B" wp14:editId="4934B3E7">
                <wp:simplePos x="0" y="0"/>
                <wp:positionH relativeFrom="column">
                  <wp:posOffset>685800</wp:posOffset>
                </wp:positionH>
                <wp:positionV relativeFrom="paragraph">
                  <wp:posOffset>6086475</wp:posOffset>
                </wp:positionV>
                <wp:extent cx="5943600" cy="342900"/>
                <wp:effectExtent l="9525" t="10160" r="9525" b="8890"/>
                <wp:wrapNone/>
                <wp:docPr id="2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81AC1" id="Rectangle 182" o:spid="_x0000_s1026" style="position:absolute;margin-left:54pt;margin-top:479.25pt;width:468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" fillcolor="red" strokecolor="red"/>
            </w:pict>
          </mc:Fallback>
        </mc:AlternateContent>
      </w:r>
      <w:r>
        <w:rPr>
          <w:noProof/>
          <w:lang w:val="en-US" w:eastAsia="en-US"/>
        </w:rPr>
        <w:drawing>
          <wp:anchor distT="0" distB="0" distL="114300" distR="114300" simplePos="0" relativeHeight="251745280" behindDoc="1" locked="0" layoutInCell="1" allowOverlap="1" wp14:anchorId="05E682BB" wp14:editId="7732034B">
            <wp:simplePos x="0" y="0"/>
            <wp:positionH relativeFrom="column">
              <wp:posOffset>571500</wp:posOffset>
            </wp:positionH>
            <wp:positionV relativeFrom="paragraph">
              <wp:posOffset>5057775</wp:posOffset>
            </wp:positionV>
            <wp:extent cx="831850" cy="831850"/>
            <wp:effectExtent l="19050" t="0" r="6350" b="0"/>
            <wp:wrapNone/>
            <wp:docPr id="235" name="Picture 196" descr="P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03B"/>
                    <pic:cNvPicPr>
                      <a:picLocks noChangeAspect="1" noChangeArrowheads="1"/>
                    </pic:cNvPicPr>
                  </pic:nvPicPr>
                  <pic:blipFill>
                    <a:blip r:embed="rId25"/>
                    <a:srcRect/>
                    <a:stretch>
                      <a:fillRect/>
                    </a:stretch>
                  </pic:blipFill>
                  <pic:spPr bwMode="auto">
                    <a:xfrm>
                      <a:off x="0" y="0"/>
                      <a:ext cx="831850" cy="831850"/>
                    </a:xfrm>
                    <a:prstGeom prst="rect">
                      <a:avLst/>
                    </a:prstGeom>
                    <a:noFill/>
                  </pic:spPr>
                </pic:pic>
              </a:graphicData>
            </a:graphic>
          </wp:anchor>
        </w:drawing>
      </w:r>
      <w:r>
        <w:rPr>
          <w:noProof/>
          <w:lang w:val="en-US" w:eastAsia="en-US"/>
        </w:rPr>
        <w:drawing>
          <wp:anchor distT="0" distB="0" distL="114300" distR="114300" simplePos="0" relativeHeight="251744256" behindDoc="0" locked="0" layoutInCell="1" allowOverlap="1" wp14:anchorId="54B53966" wp14:editId="4767E049">
            <wp:simplePos x="0" y="0"/>
            <wp:positionH relativeFrom="column">
              <wp:posOffset>571500</wp:posOffset>
            </wp:positionH>
            <wp:positionV relativeFrom="paragraph">
              <wp:posOffset>4143375</wp:posOffset>
            </wp:positionV>
            <wp:extent cx="805815" cy="816610"/>
            <wp:effectExtent l="19050" t="0" r="0" b="0"/>
            <wp:wrapNone/>
            <wp:docPr id="236" name="Picture 195" descr="M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01"/>
                    <pic:cNvPicPr>
                      <a:picLocks noChangeAspect="1" noChangeArrowheads="1"/>
                    </pic:cNvPicPr>
                  </pic:nvPicPr>
                  <pic:blipFill>
                    <a:blip r:embed="rId21"/>
                    <a:srcRect l="3032" t="2286" r="2022" b="25905"/>
                    <a:stretch>
                      <a:fillRect/>
                    </a:stretch>
                  </pic:blipFill>
                  <pic:spPr bwMode="auto">
                    <a:xfrm>
                      <a:off x="0" y="0"/>
                      <a:ext cx="805815" cy="816610"/>
                    </a:xfrm>
                    <a:prstGeom prst="rect">
                      <a:avLst/>
                    </a:prstGeom>
                    <a:noFill/>
                  </pic:spPr>
                </pic:pic>
              </a:graphicData>
            </a:graphic>
          </wp:anchor>
        </w:drawing>
      </w:r>
      <w:r>
        <w:rPr>
          <w:noProof/>
          <w:lang w:val="en-US" w:eastAsia="en-US"/>
        </w:rPr>
        <w:drawing>
          <wp:anchor distT="0" distB="0" distL="114300" distR="114300" simplePos="0" relativeHeight="251743232" behindDoc="0" locked="0" layoutInCell="1" allowOverlap="1" wp14:anchorId="77142F60" wp14:editId="5C6A746D">
            <wp:simplePos x="0" y="0"/>
            <wp:positionH relativeFrom="column">
              <wp:posOffset>5486400</wp:posOffset>
            </wp:positionH>
            <wp:positionV relativeFrom="paragraph">
              <wp:posOffset>4371975</wp:posOffset>
            </wp:positionV>
            <wp:extent cx="800100" cy="533400"/>
            <wp:effectExtent l="19050" t="0" r="0" b="0"/>
            <wp:wrapNone/>
            <wp:docPr id="237" name="Picture 194" descr="e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54a"/>
                    <pic:cNvPicPr>
                      <a:picLocks noChangeAspect="1" noChangeArrowheads="1"/>
                    </pic:cNvPicPr>
                  </pic:nvPicPr>
                  <pic:blipFill>
                    <a:blip r:embed="rId24"/>
                    <a:srcRect/>
                    <a:stretch>
                      <a:fillRect/>
                    </a:stretch>
                  </pic:blipFill>
                  <pic:spPr bwMode="auto">
                    <a:xfrm>
                      <a:off x="0" y="0"/>
                      <a:ext cx="800100" cy="53340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750400" behindDoc="0" locked="0" layoutInCell="1" allowOverlap="1" wp14:anchorId="7B0171DB" wp14:editId="0179CCDB">
                <wp:simplePos x="0" y="0"/>
                <wp:positionH relativeFrom="column">
                  <wp:posOffset>1943100</wp:posOffset>
                </wp:positionH>
                <wp:positionV relativeFrom="paragraph">
                  <wp:posOffset>4257675</wp:posOffset>
                </wp:positionV>
                <wp:extent cx="4572000" cy="724535"/>
                <wp:effectExtent l="9525" t="10160" r="9525" b="8255"/>
                <wp:wrapNone/>
                <wp:docPr id="22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24535"/>
                        </a:xfrm>
                        <a:prstGeom prst="rect">
                          <a:avLst/>
                        </a:prstGeom>
                        <a:solidFill>
                          <a:srgbClr val="276BAC"/>
                        </a:solidFill>
                        <a:ln w="9525">
                          <a:solidFill>
                            <a:srgbClr val="276BAC"/>
                          </a:solidFill>
                          <a:miter lim="800000"/>
                          <a:headEnd/>
                          <a:tailEnd/>
                        </a:ln>
                      </wps:spPr>
                      <wps:txbx>
                        <w:txbxContent>
                          <w:p w14:paraId="165051BC" w14:textId="77777777" w:rsidR="000B582C" w:rsidRPr="005E3A6E" w:rsidRDefault="000B582C" w:rsidP="009639C8">
                            <w:pPr>
                              <w:rPr>
                                <w:rFonts w:ascii="Arial" w:hAnsi="Arial" w:cs="Arial"/>
                                <w:b/>
                                <w:color w:val="FFFFFF"/>
                                <w:sz w:val="36"/>
                                <w:szCs w:val="36"/>
                              </w:rPr>
                            </w:pPr>
                            <w:r w:rsidRPr="005E3A6E">
                              <w:rPr>
                                <w:rFonts w:ascii="Arial" w:hAnsi="Arial" w:cs="Arial"/>
                                <w:b/>
                                <w:color w:val="FFFFFF"/>
                                <w:sz w:val="36"/>
                                <w:szCs w:val="36"/>
                              </w:rPr>
                              <w:t>Report to assembly point:</w:t>
                            </w:r>
                          </w:p>
                          <w:p w14:paraId="225C644D" w14:textId="77777777" w:rsidR="000B582C" w:rsidRPr="005E3A6E" w:rsidRDefault="000B582C" w:rsidP="009639C8">
                            <w:pPr>
                              <w:rPr>
                                <w:rFonts w:ascii="Arial" w:hAnsi="Arial" w:cs="Arial"/>
                                <w:b/>
                                <w:color w:val="FFFFFF"/>
                                <w:sz w:val="36"/>
                                <w:szCs w:val="36"/>
                              </w:rPr>
                            </w:pPr>
                            <w:r w:rsidRPr="005E3A6E">
                              <w:rPr>
                                <w:rFonts w:ascii="Arial" w:hAnsi="Arial" w:cs="Arial"/>
                                <w:b/>
                                <w:color w:val="FFFFFF"/>
                                <w:sz w:val="36"/>
                                <w:szCs w:val="36"/>
                              </w:rPr>
                              <w:t>MAIN PEDESTRIAN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14CC" id="Text Box 186" o:spid="_x0000_s1028" type="#_x0000_t202" style="position:absolute;left:0;text-align:left;margin-left:153pt;margin-top:335.25pt;width:5in;height:5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" fillcolor="#276bac" strokecolor="#276bac">
                <v:textbox>
                  <w:txbxContent>
                    <w:p w:rsidR="000B582C" w:rsidRPr="005E3A6E" w:rsidRDefault="000B582C" w:rsidP="009639C8">
                      <w:pPr>
                        <w:rPr>
                          <w:rFonts w:ascii="Arial" w:hAnsi="Arial" w:cs="Arial"/>
                          <w:b/>
                          <w:color w:val="FFFFFF"/>
                          <w:sz w:val="36"/>
                          <w:szCs w:val="36"/>
                        </w:rPr>
                      </w:pPr>
                      <w:r w:rsidRPr="005E3A6E">
                        <w:rPr>
                          <w:rFonts w:ascii="Arial" w:hAnsi="Arial" w:cs="Arial"/>
                          <w:b/>
                          <w:color w:val="FFFFFF"/>
                          <w:sz w:val="36"/>
                          <w:szCs w:val="36"/>
                        </w:rPr>
                        <w:t>Report to assembly point:</w:t>
                      </w:r>
                    </w:p>
                    <w:p w:rsidR="000B582C" w:rsidRPr="005E3A6E" w:rsidRDefault="000B582C" w:rsidP="009639C8">
                      <w:pPr>
                        <w:rPr>
                          <w:rFonts w:ascii="Arial" w:hAnsi="Arial" w:cs="Arial"/>
                          <w:b/>
                          <w:color w:val="FFFFFF"/>
                          <w:sz w:val="36"/>
                          <w:szCs w:val="36"/>
                        </w:rPr>
                      </w:pPr>
                      <w:r w:rsidRPr="005E3A6E">
                        <w:rPr>
                          <w:rFonts w:ascii="Arial" w:hAnsi="Arial" w:cs="Arial"/>
                          <w:b/>
                          <w:color w:val="FFFFFF"/>
                          <w:sz w:val="36"/>
                          <w:szCs w:val="36"/>
                        </w:rPr>
                        <w:t>MAIN PEDESTRIAN GATE</w:t>
                      </w:r>
                    </w:p>
                  </w:txbxContent>
                </v:textbox>
              </v:shape>
            </w:pict>
          </mc:Fallback>
        </mc:AlternateContent>
      </w:r>
      <w:r>
        <w:rPr>
          <w:noProof/>
          <w:lang w:val="en-US" w:eastAsia="en-US"/>
        </w:rPr>
        <mc:AlternateContent>
          <mc:Choice Requires="wps">
            <w:drawing>
              <wp:anchor distT="0" distB="0" distL="114300" distR="114300" simplePos="0" relativeHeight="251749376" behindDoc="0" locked="0" layoutInCell="1" allowOverlap="1" wp14:anchorId="38B4AF6C" wp14:editId="06BA8F1E">
                <wp:simplePos x="0" y="0"/>
                <wp:positionH relativeFrom="column">
                  <wp:posOffset>1943100</wp:posOffset>
                </wp:positionH>
                <wp:positionV relativeFrom="paragraph">
                  <wp:posOffset>5172075</wp:posOffset>
                </wp:positionV>
                <wp:extent cx="4572000" cy="724535"/>
                <wp:effectExtent l="9525" t="10160" r="9525" b="8255"/>
                <wp:wrapNone/>
                <wp:docPr id="22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24535"/>
                        </a:xfrm>
                        <a:prstGeom prst="rect">
                          <a:avLst/>
                        </a:prstGeom>
                        <a:solidFill>
                          <a:srgbClr val="FF0000"/>
                        </a:solidFill>
                        <a:ln w="9525">
                          <a:solidFill>
                            <a:srgbClr val="FF0000"/>
                          </a:solidFill>
                          <a:miter lim="800000"/>
                          <a:headEnd/>
                          <a:tailEnd/>
                        </a:ln>
                      </wps:spPr>
                      <wps:txbx>
                        <w:txbxContent>
                          <w:p w14:paraId="5D12E400" w14:textId="77777777" w:rsidR="000B582C" w:rsidRPr="005E3A6E" w:rsidRDefault="000B582C" w:rsidP="009639C8">
                            <w:pPr>
                              <w:rPr>
                                <w:rFonts w:ascii="Arial" w:hAnsi="Arial" w:cs="Arial"/>
                                <w:b/>
                                <w:color w:val="FFFFFF"/>
                                <w:sz w:val="36"/>
                                <w:szCs w:val="36"/>
                              </w:rPr>
                            </w:pPr>
                            <w:r w:rsidRPr="005E3A6E">
                              <w:rPr>
                                <w:rFonts w:ascii="Arial" w:hAnsi="Arial" w:cs="Arial"/>
                                <w:b/>
                                <w:color w:val="FFFFFF"/>
                                <w:sz w:val="36"/>
                                <w:szCs w:val="36"/>
                              </w:rPr>
                              <w:t>Do not return to the building until authorised to do so</w:t>
                            </w:r>
                          </w:p>
                          <w:p w14:paraId="38C1CB23" w14:textId="77777777" w:rsidR="000B582C" w:rsidRPr="005E3A6E" w:rsidRDefault="000B582C" w:rsidP="009639C8">
                            <w:pPr>
                              <w:jc w:val="center"/>
                              <w:rPr>
                                <w:rFonts w:ascii="Arial" w:hAnsi="Arial" w:cs="Arial"/>
                                <w:b/>
                                <w:color w:val="FFFFFF"/>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2D53" id="Text Box 187" o:spid="_x0000_s1029" type="#_x0000_t202" style="position:absolute;left:0;text-align:left;margin-left:153pt;margin-top:407.25pt;width:5in;height:5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" fillcolor="red" strokecolor="red">
                <v:textbox>
                  <w:txbxContent>
                    <w:p w:rsidR="000B582C" w:rsidRPr="005E3A6E" w:rsidRDefault="000B582C" w:rsidP="009639C8">
                      <w:pPr>
                        <w:rPr>
                          <w:rFonts w:ascii="Arial" w:hAnsi="Arial" w:cs="Arial"/>
                          <w:b/>
                          <w:color w:val="FFFFFF"/>
                          <w:sz w:val="36"/>
                          <w:szCs w:val="36"/>
                        </w:rPr>
                      </w:pPr>
                      <w:r w:rsidRPr="005E3A6E">
                        <w:rPr>
                          <w:rFonts w:ascii="Arial" w:hAnsi="Arial" w:cs="Arial"/>
                          <w:b/>
                          <w:color w:val="FFFFFF"/>
                          <w:sz w:val="36"/>
                          <w:szCs w:val="36"/>
                        </w:rPr>
                        <w:t>Do not return to the building until authorised to do so</w:t>
                      </w:r>
                    </w:p>
                    <w:p w:rsidR="000B582C" w:rsidRPr="005E3A6E" w:rsidRDefault="000B582C" w:rsidP="009639C8">
                      <w:pPr>
                        <w:jc w:val="center"/>
                        <w:rPr>
                          <w:rFonts w:ascii="Arial" w:hAnsi="Arial" w:cs="Arial"/>
                          <w:b/>
                          <w:color w:val="FFFFFF"/>
                          <w:sz w:val="72"/>
                          <w:szCs w:val="72"/>
                        </w:rPr>
                      </w:pPr>
                    </w:p>
                  </w:txbxContent>
                </v:textbox>
              </v:shape>
            </w:pict>
          </mc:Fallback>
        </mc:AlternateContent>
      </w:r>
    </w:p>
    <w:p w14:paraId="19B4E775" w14:textId="77777777" w:rsidR="009639C8" w:rsidRPr="005E3A6E" w:rsidRDefault="009639C8" w:rsidP="00525103">
      <w:pPr>
        <w:tabs>
          <w:tab w:val="num" w:pos="540"/>
          <w:tab w:val="left" w:pos="3349"/>
        </w:tabs>
        <w:rPr>
          <w:rFonts w:ascii="Trebuchet MS" w:hAnsi="Trebuchet MS" w:cs="Arial"/>
          <w:b/>
          <w:sz w:val="28"/>
          <w:szCs w:val="28"/>
        </w:rPr>
      </w:pPr>
    </w:p>
    <w:p w14:paraId="4C202BED" w14:textId="77777777" w:rsidR="009639C8" w:rsidRPr="005E3A6E" w:rsidRDefault="009639C8" w:rsidP="009639C8">
      <w:pPr>
        <w:jc w:val="both"/>
        <w:rPr>
          <w:rFonts w:ascii="Trebuchet MS" w:hAnsi="Trebuchet MS" w:cs="Arial"/>
        </w:rPr>
      </w:pPr>
      <w:r w:rsidRPr="005E3A6E">
        <w:rPr>
          <w:rFonts w:ascii="Trebuchet MS" w:hAnsi="Trebuchet MS" w:cs="Arial"/>
        </w:rPr>
        <w:t>The following is to be included on the emergency plan site layout drawing;</w:t>
      </w:r>
    </w:p>
    <w:p w14:paraId="0941F453" w14:textId="77777777" w:rsidR="009639C8" w:rsidRPr="005E3A6E" w:rsidRDefault="009639C8" w:rsidP="009639C8">
      <w:pPr>
        <w:ind w:left="-900"/>
        <w:jc w:val="both"/>
        <w:rPr>
          <w:rFonts w:ascii="Trebuchet MS" w:hAnsi="Trebuchet MS" w:cs="Arial"/>
        </w:rPr>
      </w:pPr>
    </w:p>
    <w:p w14:paraId="4246C3BB"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Pr>
          <w:rFonts w:ascii="Trebuchet MS" w:hAnsi="Trebuchet MS" w:cs="Arial"/>
        </w:rPr>
        <w:t>Relevant</w:t>
      </w:r>
      <w:r w:rsidRPr="005E3A6E">
        <w:rPr>
          <w:rFonts w:ascii="Trebuchet MS" w:hAnsi="Trebuchet MS" w:cs="Arial"/>
        </w:rPr>
        <w:t xml:space="preserve"> site specific fire risk assessment</w:t>
      </w:r>
      <w:r w:rsidRPr="0035423D">
        <w:rPr>
          <w:rFonts w:ascii="Trebuchet MS" w:hAnsi="Trebuchet MS" w:cs="Arial"/>
        </w:rPr>
        <w:t xml:space="preserve"> </w:t>
      </w:r>
      <w:r w:rsidRPr="005E3A6E">
        <w:rPr>
          <w:rFonts w:ascii="Trebuchet MS" w:hAnsi="Trebuchet MS" w:cs="Arial"/>
        </w:rPr>
        <w:t>findings</w:t>
      </w:r>
    </w:p>
    <w:p w14:paraId="2FCFC3E3"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 xml:space="preserve">Fire </w:t>
      </w:r>
      <w:r>
        <w:rPr>
          <w:rFonts w:ascii="Trebuchet MS" w:hAnsi="Trebuchet MS" w:cs="Arial"/>
        </w:rPr>
        <w:t>p</w:t>
      </w:r>
      <w:r w:rsidRPr="005E3A6E">
        <w:rPr>
          <w:rFonts w:ascii="Trebuchet MS" w:hAnsi="Trebuchet MS" w:cs="Arial"/>
        </w:rPr>
        <w:t>oints</w:t>
      </w:r>
      <w:r>
        <w:rPr>
          <w:rFonts w:ascii="Trebuchet MS" w:hAnsi="Trebuchet MS" w:cs="Arial"/>
        </w:rPr>
        <w:t xml:space="preserve"> and alarms</w:t>
      </w:r>
      <w:r w:rsidRPr="005E3A6E">
        <w:rPr>
          <w:rFonts w:ascii="Trebuchet MS" w:hAnsi="Trebuchet MS" w:cs="Arial"/>
        </w:rPr>
        <w:t xml:space="preserve"> </w:t>
      </w:r>
    </w:p>
    <w:p w14:paraId="509AA4F8"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 xml:space="preserve">Fire </w:t>
      </w:r>
      <w:r>
        <w:rPr>
          <w:rFonts w:ascii="Trebuchet MS" w:hAnsi="Trebuchet MS" w:cs="Arial"/>
        </w:rPr>
        <w:t>e</w:t>
      </w:r>
      <w:r w:rsidRPr="005E3A6E">
        <w:rPr>
          <w:rFonts w:ascii="Trebuchet MS" w:hAnsi="Trebuchet MS" w:cs="Arial"/>
        </w:rPr>
        <w:t xml:space="preserve">scape </w:t>
      </w:r>
      <w:r>
        <w:rPr>
          <w:rFonts w:ascii="Trebuchet MS" w:hAnsi="Trebuchet MS" w:cs="Arial"/>
        </w:rPr>
        <w:t>r</w:t>
      </w:r>
      <w:r w:rsidRPr="005E3A6E">
        <w:rPr>
          <w:rFonts w:ascii="Trebuchet MS" w:hAnsi="Trebuchet MS" w:cs="Arial"/>
        </w:rPr>
        <w:t>outes</w:t>
      </w:r>
      <w:r>
        <w:rPr>
          <w:rFonts w:ascii="Trebuchet MS" w:hAnsi="Trebuchet MS" w:cs="Arial"/>
        </w:rPr>
        <w:t xml:space="preserve"> &amp; exits</w:t>
      </w:r>
      <w:r w:rsidRPr="005E3A6E">
        <w:rPr>
          <w:rFonts w:ascii="Trebuchet MS" w:hAnsi="Trebuchet MS" w:cs="Arial"/>
        </w:rPr>
        <w:t xml:space="preserve"> – (</w:t>
      </w:r>
      <w:r>
        <w:rPr>
          <w:rFonts w:ascii="Trebuchet MS" w:hAnsi="Trebuchet MS" w:cs="Arial"/>
        </w:rPr>
        <w:t>p</w:t>
      </w:r>
      <w:r w:rsidRPr="005E3A6E">
        <w:rPr>
          <w:rFonts w:ascii="Trebuchet MS" w:hAnsi="Trebuchet MS" w:cs="Arial"/>
        </w:rPr>
        <w:t>osition of protected shaft and lifts)</w:t>
      </w:r>
    </w:p>
    <w:p w14:paraId="57B79F33"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Fire engine access and turning</w:t>
      </w:r>
    </w:p>
    <w:p w14:paraId="3A6350F4"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Assembly point</w:t>
      </w:r>
    </w:p>
    <w:p w14:paraId="0F2569EC" w14:textId="77777777" w:rsidR="009639C8" w:rsidRPr="007E7C4F" w:rsidRDefault="009639C8" w:rsidP="005910C1">
      <w:pPr>
        <w:numPr>
          <w:ilvl w:val="0"/>
          <w:numId w:val="11"/>
        </w:numPr>
        <w:tabs>
          <w:tab w:val="clear" w:pos="720"/>
          <w:tab w:val="num" w:pos="360"/>
        </w:tabs>
        <w:ind w:left="360"/>
        <w:jc w:val="both"/>
        <w:rPr>
          <w:rFonts w:ascii="Trebuchet MS" w:hAnsi="Trebuchet MS"/>
        </w:rPr>
      </w:pPr>
      <w:r w:rsidRPr="007E7C4F">
        <w:rPr>
          <w:rFonts w:ascii="Trebuchet MS" w:hAnsi="Trebuchet MS" w:cs="Arial"/>
        </w:rPr>
        <w:t xml:space="preserve">Hydrant or </w:t>
      </w:r>
      <w:r>
        <w:rPr>
          <w:rFonts w:ascii="Trebuchet MS" w:hAnsi="Trebuchet MS" w:cs="Arial"/>
        </w:rPr>
        <w:t>w</w:t>
      </w:r>
      <w:r w:rsidRPr="007E7C4F">
        <w:rPr>
          <w:rFonts w:ascii="Trebuchet MS" w:hAnsi="Trebuchet MS" w:cs="Arial"/>
        </w:rPr>
        <w:t xml:space="preserve">ater </w:t>
      </w:r>
      <w:r>
        <w:rPr>
          <w:rFonts w:ascii="Trebuchet MS" w:hAnsi="Trebuchet MS" w:cs="Arial"/>
        </w:rPr>
        <w:t>s</w:t>
      </w:r>
      <w:r w:rsidRPr="007E7C4F">
        <w:rPr>
          <w:rFonts w:ascii="Trebuchet MS" w:hAnsi="Trebuchet MS" w:cs="Arial"/>
        </w:rPr>
        <w:t>o</w:t>
      </w:r>
      <w:r w:rsidRPr="007E7C4F">
        <w:rPr>
          <w:rFonts w:ascii="Trebuchet MS" w:hAnsi="Trebuchet MS"/>
        </w:rPr>
        <w:t>urce</w:t>
      </w:r>
    </w:p>
    <w:p w14:paraId="295D4EF0" w14:textId="77777777" w:rsidR="009639C8" w:rsidRPr="007E7C4F" w:rsidRDefault="009639C8" w:rsidP="005910C1">
      <w:pPr>
        <w:numPr>
          <w:ilvl w:val="0"/>
          <w:numId w:val="11"/>
        </w:numPr>
        <w:tabs>
          <w:tab w:val="clear" w:pos="720"/>
          <w:tab w:val="num" w:pos="360"/>
        </w:tabs>
        <w:ind w:left="360"/>
        <w:jc w:val="both"/>
        <w:rPr>
          <w:rFonts w:ascii="Trebuchet MS" w:hAnsi="Trebuchet MS"/>
        </w:rPr>
      </w:pPr>
      <w:r w:rsidRPr="007E7C4F">
        <w:rPr>
          <w:rFonts w:ascii="Trebuchet MS" w:hAnsi="Trebuchet MS"/>
        </w:rPr>
        <w:t xml:space="preserve">Special </w:t>
      </w:r>
      <w:r>
        <w:rPr>
          <w:rFonts w:ascii="Trebuchet MS" w:hAnsi="Trebuchet MS"/>
        </w:rPr>
        <w:t>h</w:t>
      </w:r>
      <w:r w:rsidRPr="007E7C4F">
        <w:rPr>
          <w:rFonts w:ascii="Trebuchet MS" w:hAnsi="Trebuchet MS"/>
        </w:rPr>
        <w:t>azards – (</w:t>
      </w:r>
      <w:r>
        <w:rPr>
          <w:rFonts w:ascii="Trebuchet MS" w:hAnsi="Trebuchet MS"/>
        </w:rPr>
        <w:t>i</w:t>
      </w:r>
      <w:r w:rsidRPr="007E7C4F">
        <w:rPr>
          <w:rFonts w:ascii="Trebuchet MS" w:hAnsi="Trebuchet MS"/>
        </w:rPr>
        <w:t>ncluding temporary holes in floor slabs)</w:t>
      </w:r>
    </w:p>
    <w:p w14:paraId="7BAA1C9C" w14:textId="77777777" w:rsidR="009639C8" w:rsidRPr="007E7C4F" w:rsidRDefault="009639C8" w:rsidP="005910C1">
      <w:pPr>
        <w:numPr>
          <w:ilvl w:val="0"/>
          <w:numId w:val="11"/>
        </w:numPr>
        <w:tabs>
          <w:tab w:val="clear" w:pos="720"/>
          <w:tab w:val="num" w:pos="360"/>
        </w:tabs>
        <w:ind w:left="360"/>
        <w:jc w:val="both"/>
        <w:rPr>
          <w:rFonts w:ascii="Trebuchet MS" w:hAnsi="Trebuchet MS"/>
        </w:rPr>
      </w:pPr>
      <w:r w:rsidRPr="007E7C4F">
        <w:rPr>
          <w:rFonts w:ascii="Trebuchet MS" w:hAnsi="Trebuchet MS"/>
        </w:rPr>
        <w:t xml:space="preserve">Temporary </w:t>
      </w:r>
      <w:r>
        <w:rPr>
          <w:rFonts w:ascii="Trebuchet MS" w:hAnsi="Trebuchet MS"/>
        </w:rPr>
        <w:t>b</w:t>
      </w:r>
      <w:r w:rsidRPr="007E7C4F">
        <w:rPr>
          <w:rFonts w:ascii="Trebuchet MS" w:hAnsi="Trebuchet MS"/>
        </w:rPr>
        <w:t>uildings</w:t>
      </w:r>
    </w:p>
    <w:p w14:paraId="48187B31"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Spill kits</w:t>
      </w:r>
    </w:p>
    <w:p w14:paraId="6E3ADDA4"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Fixed plant showing emergency valves/shut offs</w:t>
      </w:r>
    </w:p>
    <w:p w14:paraId="6355CA6C"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 xml:space="preserve">Flammable </w:t>
      </w:r>
      <w:r>
        <w:rPr>
          <w:rFonts w:ascii="Trebuchet MS" w:hAnsi="Trebuchet MS" w:cs="Arial"/>
        </w:rPr>
        <w:t>s</w:t>
      </w:r>
      <w:r w:rsidRPr="005E3A6E">
        <w:rPr>
          <w:rFonts w:ascii="Trebuchet MS" w:hAnsi="Trebuchet MS" w:cs="Arial"/>
        </w:rPr>
        <w:t>tores inside buildings</w:t>
      </w:r>
    </w:p>
    <w:p w14:paraId="6D437629"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 xml:space="preserve">Flammable </w:t>
      </w:r>
      <w:r>
        <w:rPr>
          <w:rFonts w:ascii="Trebuchet MS" w:hAnsi="Trebuchet MS" w:cs="Arial"/>
        </w:rPr>
        <w:t>s</w:t>
      </w:r>
      <w:r w:rsidRPr="005E3A6E">
        <w:rPr>
          <w:rFonts w:ascii="Trebuchet MS" w:hAnsi="Trebuchet MS" w:cs="Arial"/>
        </w:rPr>
        <w:t>tore outside buildings</w:t>
      </w:r>
    </w:p>
    <w:p w14:paraId="5018F66F"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 xml:space="preserve">Designated </w:t>
      </w:r>
      <w:r>
        <w:rPr>
          <w:rFonts w:ascii="Trebuchet MS" w:hAnsi="Trebuchet MS" w:cs="Arial"/>
        </w:rPr>
        <w:t>s</w:t>
      </w:r>
      <w:r w:rsidRPr="005E3A6E">
        <w:rPr>
          <w:rFonts w:ascii="Trebuchet MS" w:hAnsi="Trebuchet MS" w:cs="Arial"/>
        </w:rPr>
        <w:t xml:space="preserve">moking </w:t>
      </w:r>
      <w:r>
        <w:rPr>
          <w:rFonts w:ascii="Trebuchet MS" w:hAnsi="Trebuchet MS" w:cs="Arial"/>
        </w:rPr>
        <w:t>a</w:t>
      </w:r>
      <w:r w:rsidRPr="005E3A6E">
        <w:rPr>
          <w:rFonts w:ascii="Trebuchet MS" w:hAnsi="Trebuchet MS" w:cs="Arial"/>
        </w:rPr>
        <w:t>reas</w:t>
      </w:r>
    </w:p>
    <w:p w14:paraId="68B2DDC2" w14:textId="77777777" w:rsidR="009639C8" w:rsidRPr="005E3A6E" w:rsidRDefault="009639C8" w:rsidP="005910C1">
      <w:pPr>
        <w:numPr>
          <w:ilvl w:val="0"/>
          <w:numId w:val="11"/>
        </w:numPr>
        <w:tabs>
          <w:tab w:val="clear" w:pos="720"/>
          <w:tab w:val="num" w:pos="360"/>
        </w:tabs>
        <w:ind w:left="360"/>
        <w:jc w:val="both"/>
        <w:rPr>
          <w:rFonts w:ascii="Trebuchet MS" w:hAnsi="Trebuchet MS" w:cs="Arial"/>
        </w:rPr>
      </w:pPr>
      <w:r w:rsidRPr="005E3A6E">
        <w:rPr>
          <w:rFonts w:ascii="Trebuchet MS" w:hAnsi="Trebuchet MS" w:cs="Arial"/>
        </w:rPr>
        <w:t xml:space="preserve">Waste </w:t>
      </w:r>
      <w:r>
        <w:rPr>
          <w:rFonts w:ascii="Trebuchet MS" w:hAnsi="Trebuchet MS" w:cs="Arial"/>
        </w:rPr>
        <w:t>d</w:t>
      </w:r>
      <w:r w:rsidRPr="005E3A6E">
        <w:rPr>
          <w:rFonts w:ascii="Trebuchet MS" w:hAnsi="Trebuchet MS" w:cs="Arial"/>
        </w:rPr>
        <w:t xml:space="preserve">isposal </w:t>
      </w:r>
      <w:r>
        <w:rPr>
          <w:rFonts w:ascii="Trebuchet MS" w:hAnsi="Trebuchet MS" w:cs="Arial"/>
        </w:rPr>
        <w:t>a</w:t>
      </w:r>
      <w:r w:rsidRPr="005E3A6E">
        <w:rPr>
          <w:rFonts w:ascii="Trebuchet MS" w:hAnsi="Trebuchet MS" w:cs="Arial"/>
        </w:rPr>
        <w:t>reas</w:t>
      </w:r>
    </w:p>
    <w:p w14:paraId="30F248B9" w14:textId="77777777" w:rsidR="009639C8" w:rsidRPr="005E3A6E" w:rsidRDefault="009639C8" w:rsidP="009639C8">
      <w:pPr>
        <w:tabs>
          <w:tab w:val="num" w:pos="180"/>
        </w:tabs>
        <w:jc w:val="both"/>
        <w:rPr>
          <w:rFonts w:ascii="Trebuchet MS" w:hAnsi="Trebuchet MS" w:cs="Arial"/>
          <w:sz w:val="23"/>
          <w:szCs w:val="23"/>
        </w:rPr>
      </w:pPr>
    </w:p>
    <w:p w14:paraId="59DCB49A" w14:textId="77777777" w:rsidR="009639C8" w:rsidRPr="005E3A6E" w:rsidRDefault="009639C8" w:rsidP="009639C8">
      <w:pPr>
        <w:tabs>
          <w:tab w:val="num" w:pos="180"/>
        </w:tabs>
        <w:jc w:val="both"/>
        <w:rPr>
          <w:rFonts w:ascii="Trebuchet MS" w:hAnsi="Trebuchet MS" w:cs="Arial"/>
        </w:rPr>
      </w:pPr>
      <w:r w:rsidRPr="005E3A6E">
        <w:rPr>
          <w:rFonts w:ascii="Trebuchet MS" w:hAnsi="Trebuchet MS" w:cs="Arial"/>
        </w:rPr>
        <w:t>Consideration will also be given to the following:</w:t>
      </w:r>
    </w:p>
    <w:p w14:paraId="03095828" w14:textId="77777777" w:rsidR="009639C8" w:rsidRPr="005E3A6E" w:rsidRDefault="009639C8" w:rsidP="009639C8">
      <w:pPr>
        <w:tabs>
          <w:tab w:val="num" w:pos="180"/>
        </w:tabs>
        <w:jc w:val="both"/>
        <w:rPr>
          <w:rFonts w:ascii="Trebuchet MS" w:hAnsi="Trebuchet MS" w:cs="Arial"/>
        </w:rPr>
      </w:pPr>
    </w:p>
    <w:p w14:paraId="1887B2B4" w14:textId="77777777" w:rsidR="009639C8" w:rsidRPr="005E3A6E" w:rsidRDefault="009639C8" w:rsidP="005910C1">
      <w:pPr>
        <w:pStyle w:val="ection5"/>
        <w:numPr>
          <w:ilvl w:val="0"/>
          <w:numId w:val="12"/>
        </w:numPr>
        <w:tabs>
          <w:tab w:val="clear" w:pos="900"/>
          <w:tab w:val="left" w:pos="540"/>
        </w:tabs>
        <w:rPr>
          <w:rFonts w:ascii="Trebuchet MS" w:hAnsi="Trebuchet MS" w:cs="Arial"/>
          <w:szCs w:val="24"/>
        </w:rPr>
      </w:pPr>
      <w:r w:rsidRPr="005E3A6E">
        <w:rPr>
          <w:rFonts w:ascii="Trebuchet MS" w:hAnsi="Trebuchet MS" w:cs="Arial"/>
          <w:szCs w:val="24"/>
        </w:rPr>
        <w:t xml:space="preserve">Contract </w:t>
      </w:r>
      <w:r>
        <w:rPr>
          <w:rFonts w:ascii="Trebuchet MS" w:hAnsi="Trebuchet MS" w:cs="Arial"/>
          <w:szCs w:val="24"/>
        </w:rPr>
        <w:t>d</w:t>
      </w:r>
      <w:r w:rsidRPr="005E3A6E">
        <w:rPr>
          <w:rFonts w:ascii="Trebuchet MS" w:hAnsi="Trebuchet MS" w:cs="Arial"/>
          <w:szCs w:val="24"/>
        </w:rPr>
        <w:t>ocuments (Pre-</w:t>
      </w:r>
      <w:r>
        <w:rPr>
          <w:rFonts w:ascii="Trebuchet MS" w:hAnsi="Trebuchet MS" w:cs="Arial"/>
          <w:szCs w:val="24"/>
        </w:rPr>
        <w:t>c</w:t>
      </w:r>
      <w:r w:rsidRPr="005E3A6E">
        <w:rPr>
          <w:rFonts w:ascii="Trebuchet MS" w:hAnsi="Trebuchet MS" w:cs="Arial"/>
          <w:szCs w:val="24"/>
        </w:rPr>
        <w:t>onstruction information etc.)</w:t>
      </w:r>
    </w:p>
    <w:p w14:paraId="28DF5167" w14:textId="77777777" w:rsidR="009639C8" w:rsidRPr="005E3A6E" w:rsidRDefault="009639C8" w:rsidP="005910C1">
      <w:pPr>
        <w:numPr>
          <w:ilvl w:val="0"/>
          <w:numId w:val="12"/>
        </w:numPr>
        <w:tabs>
          <w:tab w:val="left" w:pos="540"/>
        </w:tabs>
        <w:jc w:val="both"/>
        <w:rPr>
          <w:rFonts w:ascii="Trebuchet MS" w:hAnsi="Trebuchet MS" w:cs="Arial"/>
        </w:rPr>
      </w:pPr>
      <w:r w:rsidRPr="005E3A6E">
        <w:rPr>
          <w:rFonts w:ascii="Trebuchet MS" w:hAnsi="Trebuchet MS" w:cs="Arial"/>
        </w:rPr>
        <w:t xml:space="preserve">Existing </w:t>
      </w:r>
      <w:r>
        <w:rPr>
          <w:rFonts w:ascii="Trebuchet MS" w:hAnsi="Trebuchet MS" w:cs="Arial"/>
        </w:rPr>
        <w:t>g</w:t>
      </w:r>
      <w:r w:rsidRPr="005E3A6E">
        <w:rPr>
          <w:rFonts w:ascii="Trebuchet MS" w:hAnsi="Trebuchet MS" w:cs="Arial"/>
        </w:rPr>
        <w:t xml:space="preserve">round e.g. </w:t>
      </w:r>
      <w:r>
        <w:rPr>
          <w:rFonts w:ascii="Trebuchet MS" w:hAnsi="Trebuchet MS" w:cs="Arial"/>
        </w:rPr>
        <w:t>m</w:t>
      </w:r>
      <w:r w:rsidRPr="005E3A6E">
        <w:rPr>
          <w:rFonts w:ascii="Trebuchet MS" w:hAnsi="Trebuchet MS" w:cs="Arial"/>
        </w:rPr>
        <w:t>ethane build up or similar hazards.</w:t>
      </w:r>
    </w:p>
    <w:p w14:paraId="1A4294C4" w14:textId="77777777" w:rsidR="009639C8" w:rsidRPr="005E3A6E" w:rsidRDefault="009639C8" w:rsidP="005910C1">
      <w:pPr>
        <w:numPr>
          <w:ilvl w:val="0"/>
          <w:numId w:val="12"/>
        </w:numPr>
        <w:tabs>
          <w:tab w:val="left" w:pos="540"/>
        </w:tabs>
        <w:jc w:val="both"/>
        <w:rPr>
          <w:rFonts w:ascii="Trebuchet MS" w:hAnsi="Trebuchet MS" w:cs="Arial"/>
        </w:rPr>
      </w:pPr>
      <w:r w:rsidRPr="005E3A6E">
        <w:rPr>
          <w:rFonts w:ascii="Trebuchet MS" w:hAnsi="Trebuchet MS" w:cs="Arial"/>
        </w:rPr>
        <w:t>Existing buildings e.g. highly flammable structure or contents, especially insulation in confined spaces.</w:t>
      </w:r>
    </w:p>
    <w:p w14:paraId="0751ED76" w14:textId="77777777" w:rsidR="009639C8" w:rsidRPr="005E3A6E" w:rsidRDefault="009639C8" w:rsidP="005910C1">
      <w:pPr>
        <w:numPr>
          <w:ilvl w:val="0"/>
          <w:numId w:val="12"/>
        </w:numPr>
        <w:tabs>
          <w:tab w:val="left" w:pos="540"/>
        </w:tabs>
        <w:jc w:val="both"/>
        <w:rPr>
          <w:rFonts w:ascii="Trebuchet MS" w:hAnsi="Trebuchet MS" w:cs="Arial"/>
        </w:rPr>
      </w:pPr>
      <w:r w:rsidRPr="005E3A6E">
        <w:rPr>
          <w:rFonts w:ascii="Trebuchet MS" w:hAnsi="Trebuchet MS" w:cs="Arial"/>
        </w:rPr>
        <w:t>Activities adjacent to the site e.g. proximity of petrol station, chemicals, public areas etc.</w:t>
      </w:r>
    </w:p>
    <w:p w14:paraId="6D0F7B91" w14:textId="77777777" w:rsidR="009639C8" w:rsidRPr="005E3A6E" w:rsidRDefault="009639C8" w:rsidP="005910C1">
      <w:pPr>
        <w:numPr>
          <w:ilvl w:val="0"/>
          <w:numId w:val="12"/>
        </w:numPr>
        <w:tabs>
          <w:tab w:val="left" w:pos="540"/>
        </w:tabs>
        <w:jc w:val="both"/>
        <w:rPr>
          <w:rFonts w:ascii="Trebuchet MS" w:hAnsi="Trebuchet MS" w:cs="Arial"/>
        </w:rPr>
      </w:pPr>
      <w:r w:rsidRPr="005E3A6E">
        <w:rPr>
          <w:rFonts w:ascii="Trebuchet MS" w:hAnsi="Trebuchet MS" w:cs="Arial"/>
        </w:rPr>
        <w:t>Any high risk new or temporary materials e.g. adhesives, paints, large stores of LPG.</w:t>
      </w:r>
    </w:p>
    <w:p w14:paraId="06045042" w14:textId="77777777" w:rsidR="009639C8" w:rsidRPr="005E3A6E" w:rsidRDefault="009639C8" w:rsidP="005910C1">
      <w:pPr>
        <w:numPr>
          <w:ilvl w:val="0"/>
          <w:numId w:val="12"/>
        </w:numPr>
        <w:tabs>
          <w:tab w:val="left" w:pos="540"/>
        </w:tabs>
        <w:jc w:val="both"/>
        <w:rPr>
          <w:rFonts w:ascii="Trebuchet MS" w:hAnsi="Trebuchet MS" w:cs="Arial"/>
        </w:rPr>
      </w:pPr>
      <w:r w:rsidRPr="005E3A6E">
        <w:rPr>
          <w:rFonts w:ascii="Trebuchet MS" w:hAnsi="Trebuchet MS" w:cs="Arial"/>
        </w:rPr>
        <w:lastRenderedPageBreak/>
        <w:t>Any high risk activity on site e.g. welding, burning, gas cutting and angle grinding</w:t>
      </w:r>
    </w:p>
    <w:p w14:paraId="6E879AB6" w14:textId="77777777" w:rsidR="009639C8" w:rsidRPr="005E3A6E" w:rsidRDefault="009639C8" w:rsidP="005910C1">
      <w:pPr>
        <w:numPr>
          <w:ilvl w:val="0"/>
          <w:numId w:val="12"/>
        </w:numPr>
        <w:tabs>
          <w:tab w:val="left" w:pos="540"/>
        </w:tabs>
        <w:jc w:val="both"/>
        <w:rPr>
          <w:rFonts w:ascii="Trebuchet MS" w:hAnsi="Trebuchet MS" w:cs="Arial"/>
        </w:rPr>
      </w:pPr>
      <w:r w:rsidRPr="005E3A6E">
        <w:rPr>
          <w:rFonts w:ascii="Trebuchet MS" w:hAnsi="Trebuchet MS" w:cs="Arial"/>
        </w:rPr>
        <w:t>Vandalism Risks/Arson</w:t>
      </w:r>
    </w:p>
    <w:p w14:paraId="634734CC" w14:textId="77777777" w:rsidR="009639C8" w:rsidRPr="005E3A6E" w:rsidRDefault="009639C8" w:rsidP="005910C1">
      <w:pPr>
        <w:numPr>
          <w:ilvl w:val="0"/>
          <w:numId w:val="12"/>
        </w:numPr>
        <w:tabs>
          <w:tab w:val="left" w:pos="540"/>
        </w:tabs>
        <w:jc w:val="both"/>
        <w:rPr>
          <w:rFonts w:ascii="Trebuchet MS" w:hAnsi="Trebuchet MS" w:cs="Arial"/>
        </w:rPr>
      </w:pPr>
      <w:r>
        <w:rPr>
          <w:rFonts w:ascii="Trebuchet MS" w:hAnsi="Trebuchet MS" w:cs="Arial"/>
        </w:rPr>
        <w:t>Site l</w:t>
      </w:r>
      <w:r w:rsidRPr="005E3A6E">
        <w:rPr>
          <w:rFonts w:ascii="Trebuchet MS" w:hAnsi="Trebuchet MS" w:cs="Arial"/>
        </w:rPr>
        <w:t>ocation e.g. lack of hydrants or other water supply, restricted access to site or adjacent buildings.</w:t>
      </w:r>
    </w:p>
    <w:p w14:paraId="3DC1598A" w14:textId="77777777" w:rsidR="009639C8" w:rsidRDefault="009639C8" w:rsidP="005910C1">
      <w:pPr>
        <w:numPr>
          <w:ilvl w:val="0"/>
          <w:numId w:val="12"/>
        </w:numPr>
        <w:tabs>
          <w:tab w:val="left" w:pos="540"/>
        </w:tabs>
        <w:jc w:val="both"/>
        <w:rPr>
          <w:rFonts w:ascii="Trebuchet MS" w:hAnsi="Trebuchet MS" w:cs="Arial"/>
        </w:rPr>
      </w:pPr>
      <w:r w:rsidRPr="005E3A6E">
        <w:rPr>
          <w:rFonts w:ascii="Trebuchet MS" w:hAnsi="Trebuchet MS" w:cs="Arial"/>
        </w:rPr>
        <w:t>Temporary removal of fire or smoke stops and isolation/covering of fire detection systems - alternative arrangements should be detailed below:</w:t>
      </w:r>
      <w:r w:rsidRPr="0035423D">
        <w:rPr>
          <w:rFonts w:ascii="Trebuchet MS" w:hAnsi="Trebuchet MS" w:cs="Arial"/>
        </w:rPr>
        <w:t xml:space="preserve"> </w:t>
      </w:r>
    </w:p>
    <w:p w14:paraId="3D94DE65" w14:textId="77777777" w:rsidR="009639C8" w:rsidRDefault="009639C8" w:rsidP="009639C8">
      <w:pPr>
        <w:tabs>
          <w:tab w:val="left" w:pos="540"/>
        </w:tabs>
        <w:jc w:val="both"/>
        <w:rPr>
          <w:rFonts w:ascii="Trebuchet MS" w:hAnsi="Trebuchet MS" w:cs="Arial"/>
        </w:rPr>
      </w:pPr>
      <w:r>
        <w:rPr>
          <w:rFonts w:ascii="Trebuchet MS" w:hAnsi="Trebuchet MS" w:cs="Arial"/>
        </w:rPr>
        <w:t>For environmental spill</w:t>
      </w:r>
      <w:r w:rsidRPr="005E3A6E">
        <w:rPr>
          <w:rFonts w:ascii="Trebuchet MS" w:hAnsi="Trebuchet MS" w:cs="Arial"/>
        </w:rPr>
        <w:t xml:space="preserve"> and incident control procedures</w:t>
      </w:r>
      <w:r>
        <w:rPr>
          <w:rFonts w:ascii="Trebuchet MS" w:hAnsi="Trebuchet MS" w:cs="Arial"/>
        </w:rPr>
        <w:t>, see</w:t>
      </w:r>
      <w:r w:rsidRPr="005E3A6E">
        <w:rPr>
          <w:rFonts w:ascii="Trebuchet MS" w:hAnsi="Trebuchet MS" w:cs="Arial"/>
        </w:rPr>
        <w:t xml:space="preserve"> Environmental section of this PMP</w:t>
      </w:r>
      <w:r>
        <w:rPr>
          <w:rFonts w:ascii="Trebuchet MS" w:hAnsi="Trebuchet MS" w:cs="Arial"/>
        </w:rPr>
        <w:t>.</w:t>
      </w:r>
    </w:p>
    <w:p w14:paraId="1324ABAD" w14:textId="77777777" w:rsidR="00525103" w:rsidRPr="005E3A6E" w:rsidRDefault="00525103" w:rsidP="009639C8">
      <w:pPr>
        <w:tabs>
          <w:tab w:val="left" w:pos="540"/>
        </w:tabs>
        <w:jc w:val="both"/>
        <w:rPr>
          <w:rFonts w:ascii="Trebuchet MS" w:hAnsi="Trebuchet MS" w:cs="Arial"/>
        </w:rPr>
      </w:pPr>
    </w:p>
    <w:p w14:paraId="00DABD4E" w14:textId="77777777" w:rsidR="00525103" w:rsidRDefault="00525103" w:rsidP="00525103">
      <w:pPr>
        <w:tabs>
          <w:tab w:val="left" w:pos="540"/>
        </w:tabs>
        <w:jc w:val="both"/>
        <w:rPr>
          <w:rFonts w:ascii="Trebuchet MS" w:hAnsi="Trebuchet MS" w:cs="Arial"/>
        </w:rPr>
      </w:pPr>
      <w:r w:rsidRPr="00525103">
        <w:rPr>
          <w:rFonts w:ascii="Trebuchet MS" w:hAnsi="Trebuchet MS" w:cs="Arial"/>
        </w:rPr>
        <w:t>Also refer to Camden requirements</w:t>
      </w:r>
      <w:r>
        <w:rPr>
          <w:rFonts w:ascii="Trebuchet MS" w:hAnsi="Trebuchet MS" w:cs="Arial"/>
        </w:rPr>
        <w:t xml:space="preserve"> in: ~</w:t>
      </w:r>
    </w:p>
    <w:p w14:paraId="629D0850" w14:textId="77777777" w:rsidR="00525103" w:rsidRDefault="00525103" w:rsidP="00525103">
      <w:pPr>
        <w:tabs>
          <w:tab w:val="left" w:pos="540"/>
        </w:tabs>
        <w:jc w:val="both"/>
        <w:rPr>
          <w:rFonts w:ascii="Trebuchet MS" w:hAnsi="Trebuchet MS" w:cs="Arial"/>
        </w:rPr>
      </w:pPr>
      <w:r>
        <w:rPr>
          <w:rFonts w:ascii="Trebuchet MS" w:hAnsi="Trebuchet MS" w:cs="Arial"/>
        </w:rPr>
        <w:t>Demolition Management Plan (DMP)</w:t>
      </w:r>
    </w:p>
    <w:p w14:paraId="3D54E0FF" w14:textId="77777777" w:rsidR="00525103" w:rsidRPr="00525103" w:rsidRDefault="00525103" w:rsidP="00525103">
      <w:pPr>
        <w:tabs>
          <w:tab w:val="left" w:pos="540"/>
        </w:tabs>
        <w:jc w:val="both"/>
        <w:rPr>
          <w:rFonts w:ascii="Trebuchet MS" w:hAnsi="Trebuchet MS" w:cs="Arial"/>
        </w:rPr>
      </w:pPr>
      <w:r w:rsidRPr="00525103">
        <w:rPr>
          <w:rFonts w:ascii="Trebuchet MS" w:hAnsi="Trebuchet MS" w:cs="Arial"/>
        </w:rPr>
        <w:t xml:space="preserve">Construction Management Plan (CMP) </w:t>
      </w:r>
    </w:p>
    <w:p w14:paraId="7C486635" w14:textId="77777777" w:rsidR="009639C8" w:rsidRPr="005E3A6E" w:rsidRDefault="009639C8" w:rsidP="009639C8">
      <w:pPr>
        <w:tabs>
          <w:tab w:val="num" w:pos="180"/>
        </w:tabs>
        <w:jc w:val="both"/>
        <w:rPr>
          <w:rFonts w:ascii="Trebuchet MS" w:hAnsi="Trebuchet MS" w:cs="Arial"/>
          <w:sz w:val="23"/>
          <w:szCs w:val="23"/>
        </w:rPr>
      </w:pPr>
    </w:p>
    <w:p w14:paraId="0085FBB7" w14:textId="77777777" w:rsidR="009639C8" w:rsidRPr="005E3A6E" w:rsidRDefault="009639C8" w:rsidP="009639C8">
      <w:pPr>
        <w:jc w:val="both"/>
        <w:rPr>
          <w:rFonts w:ascii="Trebuchet MS" w:hAnsi="Trebuchet MS" w:cs="Arial"/>
        </w:rPr>
      </w:pPr>
      <w:r w:rsidRPr="005E3A6E">
        <w:rPr>
          <w:rFonts w:ascii="Trebuchet MS" w:hAnsi="Trebuchet MS" w:cs="Arial"/>
        </w:rPr>
        <w:t>The F</w:t>
      </w:r>
      <w:r>
        <w:rPr>
          <w:rFonts w:ascii="Trebuchet MS" w:hAnsi="Trebuchet MS" w:cs="Arial"/>
        </w:rPr>
        <w:t>ire Rescue Service</w:t>
      </w:r>
      <w:r w:rsidRPr="005E3A6E">
        <w:rPr>
          <w:rFonts w:ascii="Trebuchet MS" w:hAnsi="Trebuchet MS" w:cs="Arial"/>
        </w:rPr>
        <w:t xml:space="preserve"> must be notified if any of the following circumstances apply or will apply: </w:t>
      </w:r>
    </w:p>
    <w:p w14:paraId="2F1643B8" w14:textId="77777777" w:rsidR="009639C8" w:rsidRPr="005E3A6E" w:rsidRDefault="009639C8" w:rsidP="009639C8">
      <w:pPr>
        <w:jc w:val="both"/>
        <w:rPr>
          <w:rFonts w:ascii="Trebuchet MS" w:hAnsi="Trebuchet MS" w:cs="Arial"/>
          <w:sz w:val="23"/>
          <w:szCs w:val="23"/>
        </w:rPr>
      </w:pPr>
    </w:p>
    <w:p w14:paraId="0430B214" w14:textId="77777777" w:rsidR="009639C8" w:rsidRPr="005E3A6E" w:rsidRDefault="009639C8" w:rsidP="005910C1">
      <w:pPr>
        <w:numPr>
          <w:ilvl w:val="0"/>
          <w:numId w:val="13"/>
        </w:numPr>
        <w:tabs>
          <w:tab w:val="left" w:pos="540"/>
        </w:tabs>
        <w:jc w:val="both"/>
        <w:rPr>
          <w:rFonts w:ascii="Trebuchet MS" w:hAnsi="Trebuchet MS" w:cs="Arial"/>
        </w:rPr>
      </w:pPr>
      <w:r w:rsidRPr="005E3A6E">
        <w:rPr>
          <w:rFonts w:ascii="Trebuchet MS" w:hAnsi="Trebuchet MS" w:cs="Arial"/>
        </w:rPr>
        <w:t xml:space="preserve">Fire </w:t>
      </w:r>
      <w:r>
        <w:rPr>
          <w:rFonts w:ascii="Trebuchet MS" w:hAnsi="Trebuchet MS" w:cs="Arial"/>
        </w:rPr>
        <w:t>e</w:t>
      </w:r>
      <w:r w:rsidRPr="005E3A6E">
        <w:rPr>
          <w:rFonts w:ascii="Trebuchet MS" w:hAnsi="Trebuchet MS" w:cs="Arial"/>
        </w:rPr>
        <w:t>ngine access is not possible to within 45m of all parts of the building for vehicles of 17 tonnes, 4m wide x 4m high with appropriate turning bays.</w:t>
      </w:r>
    </w:p>
    <w:p w14:paraId="5B2C6C23" w14:textId="77777777" w:rsidR="009639C8" w:rsidRPr="005E3A6E" w:rsidRDefault="009639C8" w:rsidP="005910C1">
      <w:pPr>
        <w:numPr>
          <w:ilvl w:val="0"/>
          <w:numId w:val="13"/>
        </w:numPr>
        <w:tabs>
          <w:tab w:val="left" w:pos="540"/>
        </w:tabs>
        <w:jc w:val="both"/>
        <w:rPr>
          <w:rFonts w:ascii="Trebuchet MS" w:hAnsi="Trebuchet MS" w:cs="Arial"/>
        </w:rPr>
      </w:pPr>
      <w:r w:rsidRPr="005E3A6E">
        <w:rPr>
          <w:rFonts w:ascii="Trebuchet MS" w:hAnsi="Trebuchet MS" w:cs="Arial"/>
        </w:rPr>
        <w:t>Fire Engine access to other properties is restricted during the construction operations.</w:t>
      </w:r>
    </w:p>
    <w:p w14:paraId="523D6C1E" w14:textId="77777777" w:rsidR="009639C8" w:rsidRPr="0035423D" w:rsidRDefault="009639C8" w:rsidP="009639C8">
      <w:pPr>
        <w:tabs>
          <w:tab w:val="left" w:pos="540"/>
        </w:tabs>
        <w:ind w:left="360"/>
        <w:jc w:val="both"/>
        <w:rPr>
          <w:rFonts w:ascii="Trebuchet MS" w:hAnsi="Trebuchet MS" w:cs="Arial"/>
          <w:sz w:val="23"/>
          <w:szCs w:val="23"/>
        </w:rPr>
      </w:pPr>
      <w:r w:rsidRPr="0035423D">
        <w:rPr>
          <w:rFonts w:ascii="Trebuchet MS" w:hAnsi="Trebuchet MS" w:cs="Arial"/>
        </w:rPr>
        <w:t xml:space="preserve">Site access points are not immediately apparent </w:t>
      </w:r>
    </w:p>
    <w:p w14:paraId="1969A48D" w14:textId="77777777" w:rsidR="009639C8" w:rsidRPr="005E3A6E" w:rsidRDefault="009639C8" w:rsidP="009639C8">
      <w:pPr>
        <w:jc w:val="both"/>
        <w:rPr>
          <w:rFonts w:ascii="Trebuchet MS" w:hAnsi="Trebuchet MS" w:cs="Arial"/>
          <w:sz w:val="23"/>
          <w:szCs w:val="23"/>
        </w:rPr>
      </w:pPr>
    </w:p>
    <w:p w14:paraId="04DA6D0C" w14:textId="77777777" w:rsidR="00E91254" w:rsidRDefault="00E91254" w:rsidP="009639C8">
      <w:pPr>
        <w:jc w:val="both"/>
        <w:rPr>
          <w:rFonts w:ascii="Trebuchet MS" w:hAnsi="Trebuchet MS" w:cs="Arial"/>
          <w:b/>
        </w:rPr>
      </w:pPr>
    </w:p>
    <w:p w14:paraId="4A962533" w14:textId="77777777" w:rsidR="009639C8" w:rsidRPr="005E3A6E" w:rsidRDefault="009639C8" w:rsidP="009639C8">
      <w:pPr>
        <w:jc w:val="both"/>
        <w:rPr>
          <w:rFonts w:ascii="Trebuchet MS" w:hAnsi="Trebuchet MS" w:cs="Arial"/>
          <w:b/>
        </w:rPr>
      </w:pPr>
      <w:r w:rsidRPr="005E3A6E">
        <w:rPr>
          <w:rFonts w:ascii="Trebuchet MS" w:hAnsi="Trebuchet MS" w:cs="Arial"/>
          <w:b/>
        </w:rPr>
        <w:t>Escape route signage</w:t>
      </w:r>
    </w:p>
    <w:p w14:paraId="7D1DE612" w14:textId="77777777" w:rsidR="009639C8" w:rsidRPr="005E3A6E" w:rsidRDefault="009639C8" w:rsidP="009639C8">
      <w:pPr>
        <w:jc w:val="both"/>
        <w:rPr>
          <w:rFonts w:ascii="Trebuchet MS" w:hAnsi="Trebuchet MS" w:cs="Arial"/>
        </w:rPr>
      </w:pPr>
      <w:r w:rsidRPr="005E3A6E">
        <w:rPr>
          <w:rFonts w:ascii="Trebuchet MS" w:hAnsi="Trebuchet MS" w:cs="Arial"/>
        </w:rPr>
        <w:t xml:space="preserve">All escape route signage is to be </w:t>
      </w:r>
      <w:r w:rsidR="00525103" w:rsidRPr="005E3A6E">
        <w:rPr>
          <w:rFonts w:ascii="Trebuchet MS" w:hAnsi="Trebuchet MS" w:cs="Arial"/>
        </w:rPr>
        <w:t>photo luminescent</w:t>
      </w:r>
      <w:r w:rsidRPr="005E3A6E">
        <w:rPr>
          <w:rFonts w:ascii="Trebuchet MS" w:hAnsi="Trebuchet MS" w:cs="Arial"/>
        </w:rPr>
        <w:t xml:space="preserve"> to </w:t>
      </w:r>
      <w:r>
        <w:rPr>
          <w:rFonts w:ascii="Trebuchet MS" w:hAnsi="Trebuchet MS" w:cs="Arial"/>
        </w:rPr>
        <w:t>enable visibility</w:t>
      </w:r>
      <w:r w:rsidRPr="005E3A6E">
        <w:rPr>
          <w:rFonts w:ascii="Trebuchet MS" w:hAnsi="Trebuchet MS" w:cs="Arial"/>
        </w:rPr>
        <w:t xml:space="preserve"> during a power failure to </w:t>
      </w:r>
      <w:r>
        <w:rPr>
          <w:rFonts w:ascii="Trebuchet MS" w:hAnsi="Trebuchet MS" w:cs="Arial"/>
        </w:rPr>
        <w:t>assist</w:t>
      </w:r>
      <w:r w:rsidRPr="005E3A6E">
        <w:rPr>
          <w:rFonts w:ascii="Trebuchet MS" w:hAnsi="Trebuchet MS" w:cs="Arial"/>
        </w:rPr>
        <w:t xml:space="preserve"> escape to a place of safety - the use of </w:t>
      </w:r>
      <w:r w:rsidR="00525103" w:rsidRPr="005E3A6E">
        <w:rPr>
          <w:rFonts w:ascii="Trebuchet MS" w:hAnsi="Trebuchet MS" w:cs="Arial"/>
        </w:rPr>
        <w:t>photo luminescent</w:t>
      </w:r>
      <w:r w:rsidRPr="005E3A6E">
        <w:rPr>
          <w:rFonts w:ascii="Trebuchet MS" w:hAnsi="Trebuchet MS" w:cs="Arial"/>
        </w:rPr>
        <w:t xml:space="preserve"> tapes should be used to indicate changes in floor level where appropriate. In addition, escape lighting is to be installed and maintained in underground or windowless buildings, stairs without natural, borrowed or spill lighting, internal corridors without borrowed light and on high risk projects where work continues outside daylight hours.</w:t>
      </w:r>
    </w:p>
    <w:p w14:paraId="7F104ADA" w14:textId="77777777" w:rsidR="009639C8" w:rsidRPr="005E3A6E" w:rsidRDefault="009639C8" w:rsidP="009639C8">
      <w:pPr>
        <w:jc w:val="both"/>
        <w:rPr>
          <w:rFonts w:ascii="Trebuchet MS" w:hAnsi="Trebuchet MS" w:cs="Arial"/>
        </w:rPr>
      </w:pPr>
    </w:p>
    <w:p w14:paraId="2F149963" w14:textId="77777777" w:rsidR="009639C8" w:rsidRPr="005E3A6E" w:rsidRDefault="009639C8" w:rsidP="009639C8">
      <w:pPr>
        <w:jc w:val="both"/>
        <w:rPr>
          <w:rFonts w:ascii="Trebuchet MS" w:hAnsi="Trebuchet MS" w:cs="Arial"/>
          <w:b/>
        </w:rPr>
      </w:pPr>
      <w:r w:rsidRPr="005E3A6E">
        <w:rPr>
          <w:rFonts w:ascii="Trebuchet MS" w:hAnsi="Trebuchet MS" w:cs="Arial"/>
          <w:b/>
        </w:rPr>
        <w:t>Access/egress</w:t>
      </w:r>
    </w:p>
    <w:p w14:paraId="444D3F1C" w14:textId="77777777" w:rsidR="009639C8" w:rsidRPr="005E3A6E" w:rsidRDefault="009639C8" w:rsidP="009639C8">
      <w:pPr>
        <w:jc w:val="both"/>
        <w:rPr>
          <w:rFonts w:ascii="Trebuchet MS" w:hAnsi="Trebuchet MS" w:cs="Arial"/>
        </w:rPr>
      </w:pPr>
    </w:p>
    <w:p w14:paraId="627AEE56" w14:textId="77777777" w:rsidR="009639C8" w:rsidRPr="005E3A6E" w:rsidRDefault="009639C8" w:rsidP="009639C8">
      <w:pPr>
        <w:jc w:val="both"/>
        <w:rPr>
          <w:rFonts w:ascii="Trebuchet MS" w:hAnsi="Trebuchet MS" w:cs="Arial"/>
        </w:rPr>
      </w:pPr>
      <w:r w:rsidRPr="005E3A6E">
        <w:rPr>
          <w:rFonts w:ascii="Trebuchet MS" w:hAnsi="Trebuchet MS" w:cs="Arial"/>
        </w:rPr>
        <w:t>When fitting ironmongery, ensure access is always available in case of emergency evacuation i.e. not leaving latches in situ without levers fitted etc.</w:t>
      </w:r>
    </w:p>
    <w:p w14:paraId="211638EE" w14:textId="77777777" w:rsidR="009639C8" w:rsidRPr="005E3A6E" w:rsidRDefault="009639C8" w:rsidP="009639C8">
      <w:pPr>
        <w:jc w:val="both"/>
        <w:rPr>
          <w:rFonts w:ascii="Trebuchet MS" w:hAnsi="Trebuchet MS" w:cs="Arial"/>
        </w:rPr>
      </w:pPr>
      <w:r w:rsidRPr="005E3A6E">
        <w:rPr>
          <w:rFonts w:ascii="Trebuchet MS" w:hAnsi="Trebuchet MS" w:cs="Arial"/>
        </w:rPr>
        <w:t>Self-closing fire resistant doors must remain closed at all times once fitted- overhead closers must be fitted immediately following installation of the door where applicable.</w:t>
      </w:r>
    </w:p>
    <w:p w14:paraId="6C92B436" w14:textId="77777777" w:rsidR="009639C8" w:rsidRPr="005E3A6E" w:rsidRDefault="009639C8" w:rsidP="009639C8">
      <w:pPr>
        <w:jc w:val="both"/>
        <w:rPr>
          <w:rFonts w:ascii="Trebuchet MS" w:hAnsi="Trebuchet MS" w:cs="Arial"/>
        </w:rPr>
      </w:pPr>
    </w:p>
    <w:p w14:paraId="53186CD5" w14:textId="77777777" w:rsidR="009639C8" w:rsidRPr="005E3A6E" w:rsidRDefault="009639C8" w:rsidP="009639C8">
      <w:pPr>
        <w:tabs>
          <w:tab w:val="left" w:pos="5415"/>
        </w:tabs>
        <w:jc w:val="both"/>
        <w:rPr>
          <w:rFonts w:ascii="Trebuchet MS" w:hAnsi="Trebuchet MS" w:cs="Arial"/>
        </w:rPr>
      </w:pPr>
      <w:r w:rsidRPr="005E3A6E">
        <w:rPr>
          <w:rFonts w:ascii="Trebuchet MS" w:hAnsi="Trebuchet MS" w:cs="Arial"/>
          <w:b/>
        </w:rPr>
        <w:t xml:space="preserve">Security Measures </w:t>
      </w:r>
    </w:p>
    <w:p w14:paraId="6B1412E6" w14:textId="77777777" w:rsidR="009639C8" w:rsidRPr="005E3A6E" w:rsidRDefault="009639C8" w:rsidP="009639C8">
      <w:pPr>
        <w:jc w:val="both"/>
        <w:rPr>
          <w:rFonts w:ascii="Trebuchet MS" w:hAnsi="Trebuchet MS" w:cs="Arial"/>
        </w:rPr>
      </w:pPr>
    </w:p>
    <w:p w14:paraId="7C25F47E" w14:textId="77777777" w:rsidR="009639C8" w:rsidRPr="005E3A6E" w:rsidRDefault="009639C8" w:rsidP="009639C8">
      <w:pPr>
        <w:jc w:val="both"/>
        <w:rPr>
          <w:rFonts w:ascii="Trebuchet MS" w:hAnsi="Trebuchet MS" w:cs="Arial"/>
        </w:rPr>
      </w:pPr>
      <w:r w:rsidRPr="005E3A6E">
        <w:rPr>
          <w:rFonts w:ascii="Trebuchet MS" w:hAnsi="Trebuchet MS" w:cs="Arial"/>
        </w:rPr>
        <w:t>For all timber frame projects, follow the flow chart below to determine the security level requir</w:t>
      </w:r>
      <w:r w:rsidR="00E91254">
        <w:rPr>
          <w:rFonts w:ascii="Trebuchet MS" w:hAnsi="Trebuchet MS" w:cs="Arial"/>
        </w:rPr>
        <w:t>ed to reduce the risk of arson.</w:t>
      </w:r>
    </w:p>
    <w:p w14:paraId="57217830" w14:textId="77777777" w:rsidR="009639C8" w:rsidRPr="005E3A6E" w:rsidRDefault="009639C8" w:rsidP="009639C8">
      <w:pPr>
        <w:jc w:val="both"/>
        <w:rPr>
          <w:rFonts w:ascii="Trebuchet MS" w:hAnsi="Trebuchet MS" w:cs="Arial"/>
        </w:rPr>
      </w:pPr>
      <w:r w:rsidRPr="005E3A6E">
        <w:rPr>
          <w:rFonts w:ascii="Trebuchet MS" w:hAnsi="Trebuchet MS" w:cs="Arial"/>
        </w:rPr>
        <w:t>For all other build types follow security package A unless risk assessment determines otherwise.</w:t>
      </w:r>
    </w:p>
    <w:p w14:paraId="3A0CB15D" w14:textId="77777777" w:rsidR="009639C8" w:rsidRPr="005E3A6E" w:rsidRDefault="00E91254" w:rsidP="009639C8">
      <w:pPr>
        <w:jc w:val="both"/>
        <w:rPr>
          <w:rFonts w:ascii="Trebuchet MS" w:hAnsi="Trebuchet MS" w:cs="Arial"/>
          <w:b/>
        </w:rPr>
      </w:pPr>
      <w:r>
        <w:rPr>
          <w:noProof/>
          <w:lang w:val="en-US" w:eastAsia="en-US"/>
        </w:rPr>
        <w:lastRenderedPageBreak/>
        <w:drawing>
          <wp:inline distT="0" distB="0" distL="0" distR="0" wp14:anchorId="3E111869" wp14:editId="30E25BEC">
            <wp:extent cx="6010275" cy="5276850"/>
            <wp:effectExtent l="0" t="0" r="952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08" b="1057"/>
                    <a:stretch/>
                  </pic:blipFill>
                  <pic:spPr bwMode="auto">
                    <a:xfrm>
                      <a:off x="0" y="0"/>
                      <a:ext cx="6010275" cy="5276850"/>
                    </a:xfrm>
                    <a:prstGeom prst="rect">
                      <a:avLst/>
                    </a:prstGeom>
                    <a:ln>
                      <a:noFill/>
                    </a:ln>
                    <a:extLst>
                      <a:ext uri="{53640926-AAD7-44D8-BBD7-CCE9431645EC}">
                        <a14:shadowObscured xmlns:a14="http://schemas.microsoft.com/office/drawing/2010/main"/>
                      </a:ext>
                    </a:extLst>
                  </pic:spPr>
                </pic:pic>
              </a:graphicData>
            </a:graphic>
          </wp:inline>
        </w:drawing>
      </w:r>
    </w:p>
    <w:p w14:paraId="13FD1428" w14:textId="77777777" w:rsidR="009639C8" w:rsidRPr="005E3A6E" w:rsidRDefault="009639C8" w:rsidP="009639C8">
      <w:pPr>
        <w:jc w:val="center"/>
        <w:rPr>
          <w:rFonts w:ascii="Trebuchet MS" w:hAnsi="Trebuchet MS" w:cs="Arial"/>
          <w:b/>
        </w:rPr>
      </w:pPr>
    </w:p>
    <w:p w14:paraId="6EFAEE10" w14:textId="77777777" w:rsidR="009639C8" w:rsidRPr="005E3A6E" w:rsidRDefault="009639C8" w:rsidP="009639C8">
      <w:pPr>
        <w:jc w:val="both"/>
        <w:rPr>
          <w:rFonts w:ascii="Trebuchet MS" w:hAnsi="Trebuchet MS" w:cs="Arial"/>
          <w:b/>
        </w:rPr>
      </w:pPr>
    </w:p>
    <w:p w14:paraId="2B8BCA1C" w14:textId="77777777" w:rsidR="009639C8" w:rsidRPr="005E3A6E" w:rsidRDefault="0004664F" w:rsidP="009639C8">
      <w:pPr>
        <w:jc w:val="center"/>
        <w:rPr>
          <w:rFonts w:ascii="Trebuchet MS" w:hAnsi="Trebuchet MS" w:cs="Arial"/>
          <w:b/>
        </w:rPr>
      </w:pPr>
      <w:r>
        <w:rPr>
          <w:noProof/>
          <w:lang w:val="en-US" w:eastAsia="en-US"/>
        </w:rPr>
        <w:drawing>
          <wp:inline distT="0" distB="0" distL="0" distR="0" wp14:anchorId="76ED3629" wp14:editId="0543C367">
            <wp:extent cx="6628130" cy="1845945"/>
            <wp:effectExtent l="0" t="0" r="1270" b="190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28130" cy="1845945"/>
                    </a:xfrm>
                    <a:prstGeom prst="rect">
                      <a:avLst/>
                    </a:prstGeom>
                  </pic:spPr>
                </pic:pic>
              </a:graphicData>
            </a:graphic>
          </wp:inline>
        </w:drawing>
      </w:r>
    </w:p>
    <w:p w14:paraId="2CD55609" w14:textId="77777777" w:rsidR="009639C8" w:rsidRPr="005E3A6E" w:rsidRDefault="009639C8" w:rsidP="009639C8">
      <w:pPr>
        <w:jc w:val="both"/>
        <w:rPr>
          <w:rFonts w:ascii="Trebuchet MS" w:hAnsi="Trebuchet MS" w:cs="Arial"/>
          <w:b/>
        </w:rPr>
      </w:pPr>
    </w:p>
    <w:p w14:paraId="0F526426" w14:textId="77777777" w:rsidR="009639C8" w:rsidRPr="005E3A6E" w:rsidRDefault="009639C8" w:rsidP="009639C8">
      <w:pPr>
        <w:jc w:val="both"/>
        <w:rPr>
          <w:rFonts w:ascii="Trebuchet MS" w:hAnsi="Trebuchet MS" w:cs="Arial"/>
          <w:b/>
        </w:rPr>
      </w:pPr>
      <w:r w:rsidRPr="005E3A6E">
        <w:rPr>
          <w:rFonts w:ascii="Trebuchet MS" w:hAnsi="Trebuchet MS" w:cs="Arial"/>
          <w:b/>
        </w:rPr>
        <w:t>Fireproof Buildings</w:t>
      </w:r>
    </w:p>
    <w:p w14:paraId="66D8C737" w14:textId="77777777" w:rsidR="009639C8" w:rsidRPr="005E3A6E" w:rsidRDefault="009639C8" w:rsidP="009639C8">
      <w:pPr>
        <w:jc w:val="both"/>
        <w:rPr>
          <w:rFonts w:ascii="Trebuchet MS" w:hAnsi="Trebuchet MS" w:cs="Arial"/>
          <w:b/>
        </w:rPr>
      </w:pPr>
    </w:p>
    <w:p w14:paraId="255F78C7" w14:textId="77777777" w:rsidR="009639C8" w:rsidRPr="005E3A6E" w:rsidRDefault="009639C8" w:rsidP="009639C8">
      <w:pPr>
        <w:jc w:val="both"/>
        <w:rPr>
          <w:rFonts w:ascii="Trebuchet MS" w:hAnsi="Trebuchet MS" w:cs="Arial"/>
        </w:rPr>
      </w:pPr>
      <w:r w:rsidRPr="005E3A6E">
        <w:rPr>
          <w:rFonts w:ascii="Trebuchet MS" w:hAnsi="Trebuchet MS" w:cs="Arial"/>
        </w:rPr>
        <w:t>Fireproof temporary buildings must have adequate emergency exit provision</w:t>
      </w:r>
    </w:p>
    <w:p w14:paraId="5AA91E11" w14:textId="77777777" w:rsidR="009639C8" w:rsidRPr="005E3A6E" w:rsidRDefault="009639C8" w:rsidP="009639C8">
      <w:pPr>
        <w:jc w:val="both"/>
        <w:rPr>
          <w:rFonts w:ascii="Trebuchet MS" w:hAnsi="Trebuchet MS" w:cs="Arial"/>
        </w:rPr>
      </w:pPr>
    </w:p>
    <w:p w14:paraId="24F35FB9" w14:textId="77777777" w:rsidR="009639C8" w:rsidRPr="005E3A6E" w:rsidRDefault="009639C8" w:rsidP="009639C8">
      <w:pPr>
        <w:jc w:val="both"/>
        <w:rPr>
          <w:rFonts w:ascii="Trebuchet MS" w:hAnsi="Trebuchet MS" w:cs="Arial"/>
          <w:b/>
        </w:rPr>
      </w:pPr>
      <w:r w:rsidRPr="005E3A6E">
        <w:rPr>
          <w:rFonts w:ascii="Trebuchet MS" w:hAnsi="Trebuchet MS" w:cs="Arial"/>
          <w:b/>
        </w:rPr>
        <w:t>Fire Detection and alarm system</w:t>
      </w:r>
    </w:p>
    <w:p w14:paraId="27AC051D" w14:textId="77777777" w:rsidR="009639C8" w:rsidRPr="005E3A6E" w:rsidRDefault="009639C8" w:rsidP="009639C8">
      <w:pPr>
        <w:jc w:val="both"/>
        <w:rPr>
          <w:rFonts w:ascii="Trebuchet MS" w:hAnsi="Trebuchet MS" w:cs="Arial"/>
        </w:rPr>
      </w:pPr>
    </w:p>
    <w:p w14:paraId="0D4CF943" w14:textId="77777777" w:rsidR="009639C8" w:rsidRPr="005E3A6E" w:rsidRDefault="009639C8" w:rsidP="009639C8">
      <w:pPr>
        <w:tabs>
          <w:tab w:val="left" w:pos="5415"/>
        </w:tabs>
        <w:ind w:right="-2"/>
        <w:jc w:val="both"/>
        <w:rPr>
          <w:rFonts w:ascii="Trebuchet MS" w:hAnsi="Trebuchet MS" w:cs="Arial"/>
        </w:rPr>
      </w:pPr>
      <w:r w:rsidRPr="005E3A6E">
        <w:rPr>
          <w:rFonts w:ascii="Trebuchet MS" w:hAnsi="Trebuchet MS" w:cs="Arial"/>
        </w:rPr>
        <w:lastRenderedPageBreak/>
        <w:t xml:space="preserve">Smoke detectors in all </w:t>
      </w:r>
      <w:r>
        <w:rPr>
          <w:rFonts w:ascii="Trebuchet MS" w:hAnsi="Trebuchet MS" w:cs="Arial"/>
        </w:rPr>
        <w:t xml:space="preserve">welfare </w:t>
      </w:r>
      <w:r w:rsidRPr="005E3A6E">
        <w:rPr>
          <w:rFonts w:ascii="Trebuchet MS" w:hAnsi="Trebuchet MS" w:cs="Arial"/>
        </w:rPr>
        <w:t>accommodation – these will be radio linked where cabins are double stacked. These are to be regularly tested. Suitable fire detection systems are to be used on the site where appropriate.</w:t>
      </w:r>
    </w:p>
    <w:p w14:paraId="5D033D01" w14:textId="77777777" w:rsidR="009639C8" w:rsidRPr="005E3A6E" w:rsidRDefault="009639C8" w:rsidP="009639C8">
      <w:pPr>
        <w:tabs>
          <w:tab w:val="left" w:pos="5415"/>
        </w:tabs>
        <w:ind w:right="-2"/>
        <w:jc w:val="both"/>
        <w:rPr>
          <w:rFonts w:ascii="Trebuchet MS" w:hAnsi="Trebuchet MS" w:cs="Arial"/>
        </w:rPr>
      </w:pPr>
      <w:r w:rsidRPr="005E3A6E">
        <w:rPr>
          <w:rFonts w:ascii="Trebuchet MS" w:hAnsi="Trebuchet MS" w:cs="Arial"/>
        </w:rPr>
        <w:t>If units are to be double stacked, access doors will be arranged at opposite sides</w:t>
      </w:r>
      <w:r w:rsidR="00DF7E9E">
        <w:rPr>
          <w:rFonts w:ascii="Trebuchet MS" w:hAnsi="Trebuchet MS" w:cs="Arial"/>
        </w:rPr>
        <w:t xml:space="preserve"> to assist escape from uppermost unit</w:t>
      </w:r>
      <w:r w:rsidRPr="005E3A6E">
        <w:rPr>
          <w:rFonts w:ascii="Trebuchet MS" w:hAnsi="Trebuchet MS" w:cs="Arial"/>
        </w:rPr>
        <w:t>.</w:t>
      </w:r>
    </w:p>
    <w:p w14:paraId="60483C02" w14:textId="77777777" w:rsidR="009639C8" w:rsidRPr="005E3A6E" w:rsidRDefault="009639C8" w:rsidP="009639C8">
      <w:pPr>
        <w:tabs>
          <w:tab w:val="left" w:pos="5415"/>
        </w:tabs>
        <w:ind w:right="-2"/>
        <w:jc w:val="both"/>
        <w:rPr>
          <w:rFonts w:ascii="Trebuchet MS" w:hAnsi="Trebuchet MS" w:cs="Arial"/>
        </w:rPr>
      </w:pPr>
      <w:r w:rsidRPr="005E3A6E">
        <w:rPr>
          <w:rFonts w:ascii="Trebuchet MS" w:hAnsi="Trebuchet MS" w:cs="Arial"/>
        </w:rPr>
        <w:t xml:space="preserve">The emergency alarm for this project will be </w:t>
      </w:r>
      <w:r w:rsidR="00956C99">
        <w:rPr>
          <w:rFonts w:ascii="Trebuchet MS" w:hAnsi="Trebuchet MS" w:cs="Arial"/>
        </w:rPr>
        <w:t>wireless linked alarm systems.</w:t>
      </w:r>
    </w:p>
    <w:p w14:paraId="4E33011A" w14:textId="77777777" w:rsidR="009639C8" w:rsidRPr="005E3A6E" w:rsidRDefault="009639C8" w:rsidP="009639C8">
      <w:pPr>
        <w:jc w:val="both"/>
        <w:rPr>
          <w:rFonts w:ascii="Trebuchet MS" w:hAnsi="Trebuchet MS" w:cs="Arial"/>
          <w:b/>
        </w:rPr>
      </w:pPr>
    </w:p>
    <w:p w14:paraId="15BE1D43" w14:textId="77777777" w:rsidR="009639C8" w:rsidRPr="005E3A6E" w:rsidRDefault="009639C8" w:rsidP="009639C8">
      <w:pPr>
        <w:jc w:val="both"/>
        <w:rPr>
          <w:rFonts w:ascii="Trebuchet MS" w:hAnsi="Trebuchet MS" w:cs="Arial"/>
          <w:b/>
        </w:rPr>
      </w:pPr>
      <w:r w:rsidRPr="005E3A6E">
        <w:rPr>
          <w:rFonts w:ascii="Trebuchet MS" w:hAnsi="Trebuchet MS" w:cs="Arial"/>
          <w:b/>
        </w:rPr>
        <w:t>Smoking</w:t>
      </w:r>
    </w:p>
    <w:p w14:paraId="39754C83" w14:textId="77777777" w:rsidR="009639C8" w:rsidRPr="005E3A6E" w:rsidRDefault="009639C8" w:rsidP="009639C8">
      <w:pPr>
        <w:jc w:val="both"/>
        <w:rPr>
          <w:rFonts w:ascii="Trebuchet MS" w:hAnsi="Trebuchet MS" w:cs="Arial"/>
          <w:b/>
        </w:rPr>
      </w:pPr>
    </w:p>
    <w:p w14:paraId="640507C4" w14:textId="77777777" w:rsidR="009639C8" w:rsidRPr="005E3A6E" w:rsidRDefault="009639C8" w:rsidP="009639C8">
      <w:pPr>
        <w:jc w:val="both"/>
        <w:rPr>
          <w:rFonts w:ascii="Trebuchet MS" w:hAnsi="Trebuchet MS" w:cs="Arial"/>
        </w:rPr>
      </w:pPr>
      <w:r w:rsidRPr="005E3A6E">
        <w:rPr>
          <w:rFonts w:ascii="Trebuchet MS" w:hAnsi="Trebuchet MS" w:cs="Arial"/>
        </w:rPr>
        <w:t>Refer to site rules and welfare arrangements. When designated smoking areas are provided a suitable means of extinguishing smoking materials must be provided i.e. buckets of sand</w:t>
      </w:r>
      <w:r>
        <w:rPr>
          <w:rFonts w:ascii="Trebuchet MS" w:hAnsi="Trebuchet MS" w:cs="Arial"/>
        </w:rPr>
        <w:t>,</w:t>
      </w:r>
      <w:r w:rsidRPr="005E3A6E">
        <w:rPr>
          <w:rFonts w:ascii="Trebuchet MS" w:hAnsi="Trebuchet MS" w:cs="Arial"/>
        </w:rPr>
        <w:t xml:space="preserve"> which must be regularly maintained. The smoking area is to be located well away from buildings under construction and any flammable materials.</w:t>
      </w:r>
    </w:p>
    <w:p w14:paraId="3007E3AA" w14:textId="77777777" w:rsidR="009639C8" w:rsidRPr="005E3A6E" w:rsidRDefault="009639C8" w:rsidP="009639C8">
      <w:pPr>
        <w:jc w:val="both"/>
        <w:rPr>
          <w:rFonts w:ascii="Trebuchet MS" w:hAnsi="Trebuchet MS" w:cs="Arial"/>
        </w:rPr>
      </w:pPr>
    </w:p>
    <w:p w14:paraId="39B5B518" w14:textId="77777777" w:rsidR="009639C8" w:rsidRPr="005E3A6E" w:rsidRDefault="0088018E" w:rsidP="009639C8">
      <w:pPr>
        <w:jc w:val="both"/>
        <w:rPr>
          <w:rFonts w:ascii="Trebuchet MS" w:hAnsi="Trebuchet MS" w:cs="Arial"/>
          <w:b/>
        </w:rPr>
      </w:pPr>
      <w:r>
        <w:rPr>
          <w:rFonts w:ascii="Trebuchet MS" w:hAnsi="Trebuchet MS" w:cs="Arial"/>
          <w:b/>
        </w:rPr>
        <w:t>Space beneath b</w:t>
      </w:r>
      <w:r w:rsidR="009639C8" w:rsidRPr="005E3A6E">
        <w:rPr>
          <w:rFonts w:ascii="Trebuchet MS" w:hAnsi="Trebuchet MS" w:cs="Arial"/>
          <w:b/>
        </w:rPr>
        <w:t>uildings</w:t>
      </w:r>
    </w:p>
    <w:p w14:paraId="0AF12660" w14:textId="77777777" w:rsidR="009639C8" w:rsidRPr="005E3A6E" w:rsidRDefault="009639C8" w:rsidP="009639C8">
      <w:pPr>
        <w:jc w:val="both"/>
        <w:rPr>
          <w:rFonts w:ascii="Trebuchet MS" w:hAnsi="Trebuchet MS" w:cs="Arial"/>
          <w:b/>
        </w:rPr>
      </w:pPr>
    </w:p>
    <w:p w14:paraId="6059DD61" w14:textId="77777777" w:rsidR="009639C8" w:rsidRPr="005E3A6E" w:rsidRDefault="009639C8" w:rsidP="009639C8">
      <w:pPr>
        <w:jc w:val="both"/>
        <w:rPr>
          <w:rFonts w:ascii="Trebuchet MS" w:hAnsi="Trebuchet MS" w:cs="Arial"/>
        </w:rPr>
      </w:pPr>
      <w:r w:rsidRPr="005E3A6E">
        <w:rPr>
          <w:rFonts w:ascii="Trebuchet MS" w:hAnsi="Trebuchet MS" w:cs="Arial"/>
        </w:rPr>
        <w:t>The space beneath temporary buildings will be kept to a minimum, kept free of rubbish, weeds, etc., kept free of stored materials and where app</w:t>
      </w:r>
      <w:r>
        <w:rPr>
          <w:rFonts w:ascii="Trebuchet MS" w:hAnsi="Trebuchet MS" w:cs="Arial"/>
        </w:rPr>
        <w:t>ropriate</w:t>
      </w:r>
      <w:r w:rsidRPr="005E3A6E">
        <w:rPr>
          <w:rFonts w:ascii="Trebuchet MS" w:hAnsi="Trebuchet MS" w:cs="Arial"/>
        </w:rPr>
        <w:t xml:space="preserve"> enclosed with wire mesh.</w:t>
      </w:r>
    </w:p>
    <w:p w14:paraId="728ECE64" w14:textId="77777777" w:rsidR="009639C8" w:rsidRDefault="009639C8" w:rsidP="009639C8">
      <w:pPr>
        <w:jc w:val="both"/>
        <w:rPr>
          <w:rFonts w:ascii="Trebuchet MS" w:hAnsi="Trebuchet MS" w:cs="Arial"/>
          <w:b/>
        </w:rPr>
      </w:pPr>
    </w:p>
    <w:p w14:paraId="6B90D1B4" w14:textId="77777777" w:rsidR="009639C8" w:rsidRPr="005E3A6E" w:rsidRDefault="0088018E" w:rsidP="009639C8">
      <w:pPr>
        <w:jc w:val="both"/>
        <w:rPr>
          <w:rFonts w:ascii="Trebuchet MS" w:hAnsi="Trebuchet MS" w:cs="Arial"/>
          <w:b/>
        </w:rPr>
      </w:pPr>
      <w:r>
        <w:rPr>
          <w:rFonts w:ascii="Trebuchet MS" w:hAnsi="Trebuchet MS" w:cs="Arial"/>
          <w:b/>
        </w:rPr>
        <w:t>Heating and c</w:t>
      </w:r>
      <w:r w:rsidR="009639C8" w:rsidRPr="005E3A6E">
        <w:rPr>
          <w:rFonts w:ascii="Trebuchet MS" w:hAnsi="Trebuchet MS" w:cs="Arial"/>
          <w:b/>
        </w:rPr>
        <w:t xml:space="preserve">ooking </w:t>
      </w:r>
    </w:p>
    <w:p w14:paraId="2DC9DE81" w14:textId="77777777" w:rsidR="009639C8" w:rsidRPr="005E3A6E" w:rsidRDefault="009639C8" w:rsidP="009639C8">
      <w:pPr>
        <w:jc w:val="both"/>
        <w:rPr>
          <w:rFonts w:ascii="Trebuchet MS" w:hAnsi="Trebuchet MS" w:cs="Arial"/>
          <w:b/>
        </w:rPr>
      </w:pPr>
    </w:p>
    <w:p w14:paraId="3469B4EF" w14:textId="77777777" w:rsidR="009639C8" w:rsidRPr="005E3A6E" w:rsidRDefault="009639C8" w:rsidP="009639C8">
      <w:pPr>
        <w:jc w:val="both"/>
        <w:rPr>
          <w:rFonts w:ascii="Trebuchet MS" w:hAnsi="Trebuchet MS" w:cs="Arial"/>
        </w:rPr>
      </w:pPr>
      <w:r w:rsidRPr="005E3A6E">
        <w:rPr>
          <w:rFonts w:ascii="Trebuchet MS" w:hAnsi="Trebuchet MS" w:cs="Arial"/>
        </w:rPr>
        <w:t>Wall fixed heaters will be used – freestanding electric heaters are not permitted. Microwave ovens will be provided within the canteen facility. Adequate ventilation shall be provided.</w:t>
      </w:r>
    </w:p>
    <w:p w14:paraId="564F05E5" w14:textId="77777777" w:rsidR="009639C8" w:rsidRPr="005E3A6E" w:rsidRDefault="009639C8" w:rsidP="009639C8">
      <w:pPr>
        <w:jc w:val="both"/>
        <w:rPr>
          <w:rFonts w:ascii="Trebuchet MS" w:hAnsi="Trebuchet MS" w:cs="Arial"/>
        </w:rPr>
      </w:pPr>
    </w:p>
    <w:p w14:paraId="30A21090" w14:textId="77777777" w:rsidR="00597910" w:rsidRDefault="00597910" w:rsidP="009639C8">
      <w:pPr>
        <w:jc w:val="both"/>
        <w:rPr>
          <w:rFonts w:ascii="Trebuchet MS" w:hAnsi="Trebuchet MS" w:cs="Arial"/>
          <w:b/>
        </w:rPr>
      </w:pPr>
    </w:p>
    <w:p w14:paraId="54622D24" w14:textId="77777777" w:rsidR="009639C8" w:rsidRPr="005E3A6E" w:rsidRDefault="009639C8" w:rsidP="009639C8">
      <w:pPr>
        <w:jc w:val="both"/>
        <w:rPr>
          <w:rFonts w:ascii="Trebuchet MS" w:hAnsi="Trebuchet MS" w:cs="Arial"/>
          <w:b/>
        </w:rPr>
      </w:pPr>
      <w:r w:rsidRPr="005E3A6E">
        <w:rPr>
          <w:rFonts w:ascii="Trebuchet MS" w:hAnsi="Trebuchet MS" w:cs="Arial"/>
          <w:b/>
        </w:rPr>
        <w:t>Combustible materials including flammable materials, liquids and LPG</w:t>
      </w:r>
    </w:p>
    <w:p w14:paraId="556AAD32" w14:textId="77777777" w:rsidR="009639C8" w:rsidRPr="005E3A6E" w:rsidRDefault="009639C8" w:rsidP="009639C8">
      <w:pPr>
        <w:jc w:val="both"/>
        <w:rPr>
          <w:rFonts w:ascii="Trebuchet MS" w:hAnsi="Trebuchet MS" w:cs="Arial"/>
        </w:rPr>
      </w:pPr>
    </w:p>
    <w:p w14:paraId="78833F50" w14:textId="77777777" w:rsidR="009639C8" w:rsidRPr="005E3A6E" w:rsidRDefault="009639C8" w:rsidP="009639C8">
      <w:pPr>
        <w:jc w:val="both"/>
        <w:rPr>
          <w:rFonts w:ascii="Trebuchet MS" w:hAnsi="Trebuchet MS" w:cs="Arial"/>
        </w:rPr>
      </w:pPr>
      <w:r w:rsidRPr="005E3A6E">
        <w:rPr>
          <w:rFonts w:ascii="Trebuchet MS" w:hAnsi="Trebuchet MS" w:cs="Arial"/>
        </w:rPr>
        <w:t xml:space="preserve">All combustible materials will be kept way from temporary accommodation units and buildings being constructed and all escape routes. Consideration will be given to use of less combustible or fire resisting materials. </w:t>
      </w:r>
      <w:r w:rsidRPr="005E3A6E">
        <w:rPr>
          <w:rFonts w:ascii="Trebuchet MS" w:hAnsi="Trebuchet MS" w:cs="Arial"/>
          <w:b/>
        </w:rPr>
        <w:t>Note:</w:t>
      </w:r>
      <w:r w:rsidRPr="005E3A6E">
        <w:rPr>
          <w:rFonts w:ascii="Trebuchet MS" w:hAnsi="Trebuchet MS" w:cs="Arial"/>
        </w:rPr>
        <w:t xml:space="preserve"> Use of Acetylene is to be eliminated where possible on site by using alternative methods – when unable to avoid, the fire service must be informed of its presence and its storage methods and location – cylinder numbers must be kept to a minimum. Just in time deliveries of such materials should be considered together with arrangements for removal off site out of working hours.</w:t>
      </w:r>
    </w:p>
    <w:p w14:paraId="5E20CC55" w14:textId="77777777" w:rsidR="009639C8" w:rsidRPr="005E3A6E" w:rsidRDefault="009639C8" w:rsidP="009639C8">
      <w:pPr>
        <w:jc w:val="both"/>
        <w:rPr>
          <w:rFonts w:ascii="Trebuchet MS" w:hAnsi="Trebuchet MS" w:cs="Arial"/>
        </w:rPr>
      </w:pPr>
    </w:p>
    <w:p w14:paraId="2B4BC4DA" w14:textId="77777777" w:rsidR="009639C8" w:rsidRPr="005E3A6E" w:rsidRDefault="009639C8" w:rsidP="009639C8">
      <w:pPr>
        <w:jc w:val="both"/>
        <w:rPr>
          <w:rFonts w:ascii="Trebuchet MS" w:hAnsi="Trebuchet MS" w:cs="Arial"/>
        </w:rPr>
      </w:pPr>
      <w:r w:rsidRPr="005E3A6E">
        <w:rPr>
          <w:rFonts w:ascii="Trebuchet MS" w:hAnsi="Trebuchet MS" w:cs="Arial"/>
        </w:rPr>
        <w:t>Storage arrangements are as follows: (empty and full container</w:t>
      </w:r>
      <w:r w:rsidR="00917FF5">
        <w:rPr>
          <w:rFonts w:ascii="Trebuchet MS" w:hAnsi="Trebuchet MS" w:cs="Arial"/>
        </w:rPr>
        <w:t xml:space="preserve">s are to be separated in secure </w:t>
      </w:r>
      <w:r w:rsidRPr="005E3A6E">
        <w:rPr>
          <w:rFonts w:ascii="Trebuchet MS" w:hAnsi="Trebuchet MS" w:cs="Arial"/>
        </w:rPr>
        <w:t>cages).</w:t>
      </w:r>
    </w:p>
    <w:p w14:paraId="14CBAF39" w14:textId="77777777" w:rsidR="009639C8" w:rsidRPr="005E3A6E" w:rsidRDefault="009639C8" w:rsidP="009639C8">
      <w:pPr>
        <w:jc w:val="both"/>
        <w:rPr>
          <w:rFonts w:ascii="Trebuchet MS" w:hAnsi="Trebuchet MS" w:cs="Arial"/>
        </w:rPr>
      </w:pPr>
    </w:p>
    <w:p w14:paraId="650DD0E2" w14:textId="77777777" w:rsidR="009639C8" w:rsidRPr="005E3A6E" w:rsidRDefault="0088018E" w:rsidP="009639C8">
      <w:pPr>
        <w:jc w:val="both"/>
        <w:rPr>
          <w:rFonts w:ascii="Trebuchet MS" w:hAnsi="Trebuchet MS" w:cs="Arial"/>
          <w:b/>
        </w:rPr>
      </w:pPr>
      <w:r>
        <w:rPr>
          <w:rFonts w:ascii="Trebuchet MS" w:hAnsi="Trebuchet MS" w:cs="Arial"/>
          <w:b/>
        </w:rPr>
        <w:t>Temporary e</w:t>
      </w:r>
      <w:r w:rsidR="009639C8" w:rsidRPr="005E3A6E">
        <w:rPr>
          <w:rFonts w:ascii="Trebuchet MS" w:hAnsi="Trebuchet MS" w:cs="Arial"/>
          <w:b/>
        </w:rPr>
        <w:t>lectrics</w:t>
      </w:r>
    </w:p>
    <w:p w14:paraId="5E134A43" w14:textId="77777777" w:rsidR="009639C8" w:rsidRPr="005E3A6E" w:rsidRDefault="009639C8" w:rsidP="009639C8">
      <w:pPr>
        <w:jc w:val="both"/>
        <w:rPr>
          <w:rFonts w:ascii="Trebuchet MS" w:hAnsi="Trebuchet MS" w:cs="Arial"/>
          <w:b/>
        </w:rPr>
      </w:pPr>
    </w:p>
    <w:p w14:paraId="2514D637" w14:textId="77777777" w:rsidR="009639C8" w:rsidRPr="005E3A6E" w:rsidRDefault="009639C8" w:rsidP="009639C8">
      <w:pPr>
        <w:jc w:val="both"/>
        <w:rPr>
          <w:rFonts w:ascii="Trebuchet MS" w:hAnsi="Trebuchet MS" w:cs="Arial"/>
          <w:sz w:val="14"/>
          <w:szCs w:val="14"/>
        </w:rPr>
      </w:pPr>
      <w:r w:rsidRPr="005E3A6E">
        <w:rPr>
          <w:rFonts w:ascii="Trebuchet MS" w:hAnsi="Trebuchet MS" w:cs="Arial"/>
        </w:rPr>
        <w:t xml:space="preserve">The site temporary installation is to be inspected every 3 months max. </w:t>
      </w:r>
      <w:r w:rsidRPr="005E3A6E">
        <w:rPr>
          <w:rFonts w:ascii="Trebuchet MS" w:hAnsi="Trebuchet MS" w:cs="Arial"/>
          <w:sz w:val="14"/>
          <w:szCs w:val="14"/>
        </w:rPr>
        <w:t>(Temporary electric supply to the units)</w:t>
      </w:r>
    </w:p>
    <w:p w14:paraId="2B6AC8B5" w14:textId="77777777" w:rsidR="009639C8" w:rsidRPr="005E3A6E" w:rsidRDefault="009639C8" w:rsidP="009639C8">
      <w:pPr>
        <w:jc w:val="both"/>
        <w:rPr>
          <w:rFonts w:ascii="Trebuchet MS" w:hAnsi="Trebuchet MS" w:cs="Arial"/>
          <w:sz w:val="14"/>
          <w:szCs w:val="14"/>
        </w:rPr>
      </w:pPr>
      <w:r w:rsidRPr="005E3A6E">
        <w:rPr>
          <w:rFonts w:ascii="Trebuchet MS" w:hAnsi="Trebuchet MS" w:cs="Arial"/>
        </w:rPr>
        <w:t xml:space="preserve">Site office unit permanent wiring - 12 months max. </w:t>
      </w:r>
      <w:r w:rsidRPr="005E3A6E">
        <w:rPr>
          <w:rFonts w:ascii="Trebuchet MS" w:hAnsi="Trebuchet MS" w:cs="Arial"/>
          <w:sz w:val="14"/>
          <w:szCs w:val="14"/>
        </w:rPr>
        <w:t>(Consumer unit and hard wiring within the units)</w:t>
      </w:r>
    </w:p>
    <w:p w14:paraId="3AA2A198" w14:textId="77777777" w:rsidR="009639C8" w:rsidRPr="005E3A6E" w:rsidRDefault="009639C8" w:rsidP="009639C8">
      <w:pPr>
        <w:jc w:val="both"/>
        <w:rPr>
          <w:rFonts w:ascii="Trebuchet MS" w:hAnsi="Trebuchet MS" w:cs="Arial"/>
        </w:rPr>
      </w:pPr>
      <w:r w:rsidRPr="005E3A6E">
        <w:rPr>
          <w:rFonts w:ascii="Trebuchet MS" w:hAnsi="Trebuchet MS" w:cs="Arial"/>
        </w:rPr>
        <w:t>Site office equipment fitted with plugs – each time a site is established or every 12 months whichever is soonest.</w:t>
      </w:r>
    </w:p>
    <w:p w14:paraId="0C1E15E5" w14:textId="77777777" w:rsidR="009639C8" w:rsidRPr="005E3A6E" w:rsidRDefault="009639C8" w:rsidP="009639C8">
      <w:pPr>
        <w:jc w:val="both"/>
        <w:rPr>
          <w:rFonts w:ascii="Trebuchet MS" w:hAnsi="Trebuchet MS" w:cs="Arial"/>
        </w:rPr>
      </w:pPr>
      <w:r w:rsidRPr="005E3A6E">
        <w:rPr>
          <w:rFonts w:ascii="Trebuchet MS" w:hAnsi="Trebuchet MS" w:cs="Arial"/>
        </w:rPr>
        <w:t>On site tools and equipment (</w:t>
      </w:r>
      <w:r>
        <w:rPr>
          <w:rFonts w:ascii="Trebuchet MS" w:hAnsi="Trebuchet MS" w:cs="Arial"/>
        </w:rPr>
        <w:t>Lovell</w:t>
      </w:r>
      <w:r w:rsidRPr="005E3A6E">
        <w:rPr>
          <w:rFonts w:ascii="Trebuchet MS" w:hAnsi="Trebuchet MS" w:cs="Arial"/>
        </w:rPr>
        <w:t xml:space="preserve"> and contractor owned) </w:t>
      </w:r>
      <w:r>
        <w:rPr>
          <w:rFonts w:ascii="Trebuchet MS" w:hAnsi="Trebuchet MS" w:cs="Arial"/>
        </w:rPr>
        <w:t>–</w:t>
      </w:r>
      <w:r w:rsidRPr="005E3A6E">
        <w:rPr>
          <w:rFonts w:ascii="Trebuchet MS" w:hAnsi="Trebuchet MS" w:cs="Arial"/>
        </w:rPr>
        <w:t xml:space="preserve"> </w:t>
      </w:r>
      <w:r>
        <w:rPr>
          <w:rFonts w:ascii="Trebuchet MS" w:hAnsi="Trebuchet MS" w:cs="Arial"/>
        </w:rPr>
        <w:t xml:space="preserve">PAT </w:t>
      </w:r>
      <w:r w:rsidRPr="005E3A6E">
        <w:rPr>
          <w:rFonts w:ascii="Trebuchet MS" w:hAnsi="Trebuchet MS" w:cs="Arial"/>
        </w:rPr>
        <w:t>3 months max.</w:t>
      </w:r>
    </w:p>
    <w:p w14:paraId="793AA537" w14:textId="77777777" w:rsidR="009639C8" w:rsidRPr="005E3A6E" w:rsidRDefault="009639C8" w:rsidP="009639C8">
      <w:pPr>
        <w:spacing w:before="60" w:after="60"/>
        <w:jc w:val="both"/>
        <w:rPr>
          <w:rFonts w:ascii="Trebuchet MS" w:hAnsi="Trebuchet MS" w:cs="Arial"/>
        </w:rPr>
      </w:pPr>
      <w:r w:rsidRPr="005E3A6E">
        <w:rPr>
          <w:rFonts w:ascii="Trebuchet MS" w:hAnsi="Trebuchet MS" w:cs="Arial"/>
        </w:rPr>
        <w:t>Halogen lighting is not permitted on site; alternatives are to be used such as protected fluorescent lighting.</w:t>
      </w:r>
    </w:p>
    <w:p w14:paraId="59E12391" w14:textId="77777777" w:rsidR="009639C8" w:rsidRPr="005E3A6E" w:rsidRDefault="009639C8" w:rsidP="009639C8">
      <w:pPr>
        <w:spacing w:before="60" w:after="60"/>
        <w:jc w:val="both"/>
        <w:rPr>
          <w:rFonts w:ascii="Trebuchet MS" w:hAnsi="Trebuchet MS" w:cs="Arial"/>
        </w:rPr>
      </w:pPr>
    </w:p>
    <w:p w14:paraId="2D1E63CB" w14:textId="77777777" w:rsidR="009639C8" w:rsidRPr="005E3A6E" w:rsidRDefault="0088018E" w:rsidP="009639C8">
      <w:pPr>
        <w:tabs>
          <w:tab w:val="left" w:pos="5415"/>
        </w:tabs>
        <w:jc w:val="both"/>
        <w:rPr>
          <w:rFonts w:ascii="Trebuchet MS" w:hAnsi="Trebuchet MS" w:cs="Arial"/>
          <w:b/>
          <w:sz w:val="18"/>
          <w:szCs w:val="18"/>
        </w:rPr>
      </w:pPr>
      <w:r>
        <w:rPr>
          <w:rFonts w:ascii="Trebuchet MS" w:hAnsi="Trebuchet MS" w:cs="Arial"/>
          <w:b/>
        </w:rPr>
        <w:t>Hot w</w:t>
      </w:r>
      <w:r w:rsidR="009639C8" w:rsidRPr="005E3A6E">
        <w:rPr>
          <w:rFonts w:ascii="Trebuchet MS" w:hAnsi="Trebuchet MS" w:cs="Arial"/>
          <w:b/>
        </w:rPr>
        <w:t xml:space="preserve">orks </w:t>
      </w:r>
      <w:r w:rsidR="009639C8" w:rsidRPr="005E3A6E">
        <w:rPr>
          <w:rFonts w:ascii="Trebuchet MS" w:hAnsi="Trebuchet MS" w:cs="Arial"/>
          <w:b/>
          <w:sz w:val="18"/>
          <w:szCs w:val="18"/>
        </w:rPr>
        <w:t>(delete or expand as appropriate)</w:t>
      </w:r>
    </w:p>
    <w:p w14:paraId="01E72EBA" w14:textId="77777777" w:rsidR="009639C8" w:rsidRPr="005E3A6E" w:rsidRDefault="009639C8" w:rsidP="009639C8">
      <w:pPr>
        <w:jc w:val="both"/>
        <w:rPr>
          <w:rFonts w:ascii="Trebuchet MS" w:hAnsi="Trebuchet MS" w:cs="Arial"/>
          <w:b/>
        </w:rPr>
      </w:pPr>
    </w:p>
    <w:p w14:paraId="1CF85017" w14:textId="77777777" w:rsidR="009639C8" w:rsidRPr="005E3A6E" w:rsidRDefault="009639C8" w:rsidP="009639C8">
      <w:pPr>
        <w:jc w:val="both"/>
        <w:rPr>
          <w:rFonts w:ascii="Trebuchet MS" w:hAnsi="Trebuchet MS" w:cs="Arial"/>
        </w:rPr>
      </w:pPr>
      <w:r w:rsidRPr="005E3A6E">
        <w:rPr>
          <w:rFonts w:ascii="Trebuchet MS" w:hAnsi="Trebuchet MS" w:cs="Arial"/>
        </w:rPr>
        <w:t>Hot works include all flame, heat and spark producing activities such as soldering, welding and cutting, grinding, applying weather coatings such as felt, asphalt etc. Alternative methods to hot work should be adopted where possible. When there is no alternative to hot work then, if possible, the hot work should be undertaken in a dedicated area away from the area of work or storage of materials.</w:t>
      </w:r>
    </w:p>
    <w:p w14:paraId="7D2556E0" w14:textId="77777777" w:rsidR="009639C8" w:rsidRPr="005E3A6E" w:rsidRDefault="009639C8" w:rsidP="009639C8">
      <w:pPr>
        <w:jc w:val="both"/>
        <w:rPr>
          <w:rFonts w:ascii="Trebuchet MS" w:hAnsi="Trebuchet MS" w:cs="Arial"/>
        </w:rPr>
      </w:pPr>
    </w:p>
    <w:p w14:paraId="1C82BC06" w14:textId="77777777" w:rsidR="009639C8" w:rsidRPr="005E3A6E" w:rsidRDefault="009639C8" w:rsidP="009639C8">
      <w:pPr>
        <w:jc w:val="both"/>
        <w:rPr>
          <w:rFonts w:ascii="Trebuchet MS" w:hAnsi="Trebuchet MS" w:cs="Arial"/>
        </w:rPr>
      </w:pPr>
      <w:r w:rsidRPr="005E3A6E">
        <w:rPr>
          <w:rFonts w:ascii="Trebuchet MS" w:hAnsi="Trebuchet MS" w:cs="Arial"/>
        </w:rPr>
        <w:t xml:space="preserve">All hot work must be subject to a hot work permit once fitting out work has commenced on site and in all buildings which are being refurbished. Before starting hot work, the area must be cleared of all loose combustible material and, if work is to take place on one side of a wall or partition or ceiling </w:t>
      </w:r>
      <w:r w:rsidR="00917FF5" w:rsidRPr="005E3A6E">
        <w:rPr>
          <w:rFonts w:ascii="Trebuchet MS" w:hAnsi="Trebuchet MS" w:cs="Arial"/>
        </w:rPr>
        <w:t>etc.</w:t>
      </w:r>
      <w:r w:rsidRPr="005E3A6E">
        <w:rPr>
          <w:rFonts w:ascii="Trebuchet MS" w:hAnsi="Trebuchet MS" w:cs="Arial"/>
        </w:rPr>
        <w:t>, the opposite side must be examined to ensure no combustible material will be ignited by conducted heat.</w:t>
      </w:r>
    </w:p>
    <w:p w14:paraId="5E73F457" w14:textId="77777777" w:rsidR="009639C8" w:rsidRPr="005E3A6E" w:rsidRDefault="009639C8" w:rsidP="009639C8">
      <w:pPr>
        <w:jc w:val="both"/>
        <w:rPr>
          <w:rFonts w:ascii="Trebuchet MS" w:hAnsi="Trebuchet MS" w:cs="Arial"/>
        </w:rPr>
      </w:pPr>
    </w:p>
    <w:p w14:paraId="2171965B" w14:textId="77777777" w:rsidR="009639C8" w:rsidRPr="005E3A6E" w:rsidRDefault="009639C8" w:rsidP="009639C8">
      <w:pPr>
        <w:jc w:val="both"/>
        <w:rPr>
          <w:rFonts w:ascii="Trebuchet MS" w:hAnsi="Trebuchet MS" w:cs="Arial"/>
        </w:rPr>
      </w:pPr>
      <w:r w:rsidRPr="005E3A6E">
        <w:rPr>
          <w:rFonts w:ascii="Trebuchet MS" w:hAnsi="Trebuchet MS" w:cs="Arial"/>
        </w:rPr>
        <w:t>A suitable number of appropriate fire extinguishers</w:t>
      </w:r>
      <w:r>
        <w:rPr>
          <w:rFonts w:ascii="Trebuchet MS" w:hAnsi="Trebuchet MS" w:cs="Arial"/>
        </w:rPr>
        <w:t xml:space="preserve"> </w:t>
      </w:r>
      <w:r w:rsidRPr="005E3A6E">
        <w:rPr>
          <w:rFonts w:ascii="Trebuchet MS" w:hAnsi="Trebuchet MS" w:cs="Arial"/>
        </w:rPr>
        <w:t>must be at hand with a careful watch being maintained for fire breaking out whilst work is in progress.</w:t>
      </w:r>
    </w:p>
    <w:p w14:paraId="1DA1F85A" w14:textId="77777777" w:rsidR="009639C8" w:rsidRPr="005E3A6E" w:rsidRDefault="009639C8" w:rsidP="009639C8">
      <w:pPr>
        <w:jc w:val="both"/>
        <w:rPr>
          <w:rFonts w:ascii="Trebuchet MS" w:hAnsi="Trebuchet MS" w:cs="Arial"/>
        </w:rPr>
      </w:pPr>
    </w:p>
    <w:p w14:paraId="69C15F9F" w14:textId="77777777" w:rsidR="009639C8" w:rsidRPr="005E3A6E" w:rsidRDefault="009639C8" w:rsidP="009639C8">
      <w:pPr>
        <w:jc w:val="both"/>
        <w:rPr>
          <w:rFonts w:ascii="Trebuchet MS" w:hAnsi="Trebuchet MS" w:cs="Arial"/>
        </w:rPr>
      </w:pPr>
      <w:r w:rsidRPr="005E3A6E">
        <w:rPr>
          <w:rFonts w:ascii="Trebuchet MS" w:hAnsi="Trebuchet MS" w:cs="Arial"/>
        </w:rPr>
        <w:t>Exposed wooden flooring and other items of combustible material which cannot be removed must be covered with non-combustible material i.e. Gyproc Fireline, Minerit board etc.</w:t>
      </w:r>
    </w:p>
    <w:p w14:paraId="3A7E492E" w14:textId="77777777" w:rsidR="009639C8" w:rsidRPr="005E3A6E" w:rsidRDefault="009639C8" w:rsidP="009639C8">
      <w:pPr>
        <w:jc w:val="both"/>
        <w:rPr>
          <w:rFonts w:ascii="Trebuchet MS" w:hAnsi="Trebuchet MS" w:cs="Arial"/>
        </w:rPr>
      </w:pPr>
    </w:p>
    <w:p w14:paraId="19CA2B33" w14:textId="77777777" w:rsidR="009639C8" w:rsidRPr="005E3A6E" w:rsidRDefault="009639C8" w:rsidP="009639C8">
      <w:pPr>
        <w:jc w:val="both"/>
        <w:rPr>
          <w:rFonts w:ascii="Trebuchet MS" w:hAnsi="Trebuchet MS" w:cs="Arial"/>
        </w:rPr>
      </w:pPr>
      <w:r w:rsidRPr="005E3A6E">
        <w:rPr>
          <w:rFonts w:ascii="Trebuchet MS" w:hAnsi="Trebuchet MS" w:cs="Arial"/>
        </w:rPr>
        <w:t>When welding, cutting or grinding, the work area must be suitably screened using non-combustible material.</w:t>
      </w:r>
    </w:p>
    <w:p w14:paraId="7BE813EC" w14:textId="77777777" w:rsidR="009639C8" w:rsidRPr="005E3A6E" w:rsidRDefault="009639C8" w:rsidP="009639C8">
      <w:pPr>
        <w:jc w:val="both"/>
        <w:rPr>
          <w:rFonts w:ascii="Trebuchet MS" w:hAnsi="Trebuchet MS" w:cs="Arial"/>
        </w:rPr>
      </w:pPr>
    </w:p>
    <w:p w14:paraId="1151411E" w14:textId="77777777" w:rsidR="009639C8" w:rsidRPr="005E3A6E" w:rsidRDefault="009639C8" w:rsidP="009639C8">
      <w:pPr>
        <w:jc w:val="both"/>
        <w:rPr>
          <w:rFonts w:ascii="Trebuchet MS" w:hAnsi="Trebuchet MS" w:cs="Arial"/>
        </w:rPr>
      </w:pPr>
      <w:r w:rsidRPr="005E3A6E">
        <w:rPr>
          <w:rFonts w:ascii="Trebuchet MS" w:hAnsi="Trebuchet MS" w:cs="Arial"/>
        </w:rPr>
        <w:t>Gas cylinders must be secured in a vertical position and fitted with a regulator and flashback arrester.</w:t>
      </w:r>
    </w:p>
    <w:p w14:paraId="753BE374" w14:textId="77777777" w:rsidR="009639C8" w:rsidRPr="005E3A6E" w:rsidRDefault="009639C8" w:rsidP="009639C8">
      <w:pPr>
        <w:jc w:val="both"/>
        <w:rPr>
          <w:rFonts w:ascii="Trebuchet MS" w:hAnsi="Trebuchet MS" w:cs="Arial"/>
        </w:rPr>
      </w:pPr>
    </w:p>
    <w:p w14:paraId="1591C4E4" w14:textId="77777777" w:rsidR="009639C8" w:rsidRPr="005E3A6E" w:rsidRDefault="009639C8" w:rsidP="009639C8">
      <w:pPr>
        <w:jc w:val="both"/>
        <w:rPr>
          <w:rFonts w:ascii="Trebuchet MS" w:hAnsi="Trebuchet MS" w:cs="Arial"/>
        </w:rPr>
      </w:pPr>
      <w:r w:rsidRPr="005E3A6E">
        <w:rPr>
          <w:rFonts w:ascii="Trebuchet MS" w:hAnsi="Trebuchet MS" w:cs="Arial"/>
        </w:rPr>
        <w:t xml:space="preserve">Tar boilers and similar equipment should be placed at ground level wherever possible. Only if a risk assessment shows that overall it is a greater hazard to have the boiler on the ground, may it be placed in another location convenient for the works. </w:t>
      </w:r>
    </w:p>
    <w:p w14:paraId="143B1A19" w14:textId="77777777" w:rsidR="00E91254" w:rsidRDefault="00E91254" w:rsidP="009639C8">
      <w:pPr>
        <w:jc w:val="both"/>
        <w:rPr>
          <w:rFonts w:ascii="Trebuchet MS" w:hAnsi="Trebuchet MS" w:cs="Arial"/>
        </w:rPr>
      </w:pPr>
    </w:p>
    <w:p w14:paraId="3A64FE8F" w14:textId="77777777" w:rsidR="009639C8" w:rsidRPr="005E3A6E" w:rsidRDefault="009639C8" w:rsidP="009639C8">
      <w:pPr>
        <w:jc w:val="both"/>
        <w:rPr>
          <w:rFonts w:ascii="Trebuchet MS" w:hAnsi="Trebuchet MS" w:cs="Arial"/>
        </w:rPr>
      </w:pPr>
      <w:r w:rsidRPr="005E3A6E">
        <w:rPr>
          <w:rFonts w:ascii="Trebuchet MS" w:hAnsi="Trebuchet MS" w:cs="Arial"/>
        </w:rPr>
        <w:t>The following precautions should be applied when using tar boilers;</w:t>
      </w:r>
    </w:p>
    <w:p w14:paraId="4F8686BF" w14:textId="77777777" w:rsidR="009639C8" w:rsidRPr="005E3A6E" w:rsidRDefault="009639C8" w:rsidP="009639C8">
      <w:pPr>
        <w:jc w:val="both"/>
        <w:rPr>
          <w:rFonts w:ascii="Trebuchet MS" w:hAnsi="Trebuchet MS" w:cs="Arial"/>
        </w:rPr>
      </w:pPr>
      <w:r w:rsidRPr="005E3A6E">
        <w:rPr>
          <w:rFonts w:ascii="Trebuchet MS" w:hAnsi="Trebuchet MS" w:cs="Arial"/>
        </w:rPr>
        <w:t>a non-combustible heat insulating base must be provided; the equipment must be supervised by an experienced operative who can monitor the bitumen level and temperature and ensure the lid remains on the boiler; the boiler should be sited where spilled material can easily be controlled; gas cylinders must be at least 3 metres from the burner and secured in a vertical position and connected by flexible armoured hose; at least 2 appropriate fire extinguishers must be to hand; hazardous materials must be removed from the location as soon as work is completed (and before the hot work permit is signed off ); a lit tar boiler must not be left unattended.</w:t>
      </w:r>
    </w:p>
    <w:p w14:paraId="76EC1C35" w14:textId="77777777" w:rsidR="009639C8" w:rsidRPr="005E3A6E" w:rsidRDefault="009639C8" w:rsidP="009639C8">
      <w:pPr>
        <w:jc w:val="both"/>
        <w:rPr>
          <w:rFonts w:ascii="Trebuchet MS" w:hAnsi="Trebuchet MS" w:cs="Arial"/>
        </w:rPr>
      </w:pPr>
    </w:p>
    <w:p w14:paraId="5B0320C0" w14:textId="77777777" w:rsidR="009639C8" w:rsidRPr="005E3A6E" w:rsidRDefault="009639C8" w:rsidP="009639C8">
      <w:pPr>
        <w:jc w:val="both"/>
        <w:rPr>
          <w:rFonts w:ascii="Trebuchet MS" w:hAnsi="Trebuchet MS" w:cs="Arial"/>
        </w:rPr>
      </w:pPr>
      <w:r w:rsidRPr="005E3A6E">
        <w:rPr>
          <w:rFonts w:ascii="Trebuchet MS" w:hAnsi="Trebuchet MS" w:cs="Arial"/>
        </w:rPr>
        <w:t>Any area specified in a hot work permit must be constantly monitored throughout the works and then periodically examined during the hour immediately following completion of the work (or any other period as identified by a risk assessment) before the permit is signed off.</w:t>
      </w:r>
    </w:p>
    <w:p w14:paraId="220C5D90" w14:textId="77777777" w:rsidR="009639C8" w:rsidRDefault="009639C8" w:rsidP="009639C8">
      <w:pPr>
        <w:jc w:val="both"/>
        <w:rPr>
          <w:rFonts w:ascii="Trebuchet MS" w:hAnsi="Trebuchet MS" w:cs="Arial"/>
          <w:b/>
        </w:rPr>
      </w:pPr>
    </w:p>
    <w:p w14:paraId="4F6E21CC" w14:textId="77777777" w:rsidR="009639C8" w:rsidRPr="005E3A6E" w:rsidRDefault="0088018E" w:rsidP="009639C8">
      <w:pPr>
        <w:jc w:val="both"/>
        <w:rPr>
          <w:rFonts w:ascii="Trebuchet MS" w:hAnsi="Trebuchet MS" w:cs="Arial"/>
          <w:b/>
        </w:rPr>
      </w:pPr>
      <w:r>
        <w:rPr>
          <w:rFonts w:ascii="Trebuchet MS" w:hAnsi="Trebuchet MS" w:cs="Arial"/>
          <w:b/>
        </w:rPr>
        <w:t>Flammable w</w:t>
      </w:r>
      <w:r w:rsidR="009639C8" w:rsidRPr="005E3A6E">
        <w:rPr>
          <w:rFonts w:ascii="Trebuchet MS" w:hAnsi="Trebuchet MS" w:cs="Arial"/>
          <w:b/>
        </w:rPr>
        <w:t>aste</w:t>
      </w:r>
    </w:p>
    <w:p w14:paraId="4F1369B2" w14:textId="77777777" w:rsidR="009639C8" w:rsidRPr="005E3A6E" w:rsidRDefault="009639C8" w:rsidP="009639C8">
      <w:pPr>
        <w:jc w:val="both"/>
        <w:rPr>
          <w:rFonts w:ascii="Trebuchet MS" w:hAnsi="Trebuchet MS" w:cs="Arial"/>
        </w:rPr>
      </w:pPr>
    </w:p>
    <w:p w14:paraId="36CAC2A8" w14:textId="77777777" w:rsidR="009639C8" w:rsidRPr="005E3A6E" w:rsidRDefault="009639C8" w:rsidP="009639C8">
      <w:pPr>
        <w:jc w:val="both"/>
        <w:rPr>
          <w:rFonts w:ascii="Trebuchet MS" w:hAnsi="Trebuchet MS" w:cs="Arial"/>
        </w:rPr>
      </w:pPr>
      <w:r w:rsidRPr="005E3A6E">
        <w:rPr>
          <w:rFonts w:ascii="Trebuchet MS" w:hAnsi="Trebuchet MS" w:cs="Arial"/>
        </w:rPr>
        <w:t>The following waste is anticipated that may present a fire hazard:</w:t>
      </w:r>
    </w:p>
    <w:p w14:paraId="1B9A7D93" w14:textId="77777777" w:rsidR="009639C8" w:rsidRPr="005E3A6E" w:rsidRDefault="009639C8" w:rsidP="009639C8">
      <w:pPr>
        <w:jc w:val="both"/>
        <w:rPr>
          <w:rFonts w:ascii="Trebuchet MS" w:hAnsi="Trebuchet MS" w:cs="Arial"/>
        </w:rPr>
      </w:pPr>
    </w:p>
    <w:p w14:paraId="10D04261" w14:textId="77777777" w:rsidR="009639C8" w:rsidRPr="005E3A6E" w:rsidRDefault="009639C8" w:rsidP="009639C8">
      <w:pPr>
        <w:jc w:val="both"/>
        <w:rPr>
          <w:rFonts w:ascii="Trebuchet MS" w:hAnsi="Trebuchet MS" w:cs="Arial"/>
        </w:rPr>
      </w:pPr>
      <w:r w:rsidRPr="005E3A6E">
        <w:rPr>
          <w:rFonts w:ascii="Trebuchet MS" w:hAnsi="Trebuchet MS" w:cs="Arial"/>
        </w:rPr>
        <w:t xml:space="preserve">Timber, cardboard, paper, plastics, polythene, polystyrene, general packaging, empty adhesive containers, some paints/tins. All skips sited in public areas to be lockable. Skips to be sited at least 3m from any structure and other buildings where possible.  </w:t>
      </w:r>
    </w:p>
    <w:p w14:paraId="208F2BC7" w14:textId="77777777" w:rsidR="009639C8" w:rsidRPr="005E3A6E" w:rsidRDefault="009639C8" w:rsidP="009639C8">
      <w:pPr>
        <w:jc w:val="both"/>
        <w:rPr>
          <w:rFonts w:ascii="Trebuchet MS" w:hAnsi="Trebuchet MS" w:cs="Arial"/>
        </w:rPr>
      </w:pPr>
    </w:p>
    <w:p w14:paraId="2F8F2F09" w14:textId="77777777" w:rsidR="009639C8" w:rsidRPr="005E3A6E" w:rsidRDefault="009639C8" w:rsidP="009639C8">
      <w:pPr>
        <w:jc w:val="both"/>
        <w:rPr>
          <w:rFonts w:ascii="Trebuchet MS" w:hAnsi="Trebuchet MS" w:cs="Arial"/>
          <w:b/>
        </w:rPr>
      </w:pPr>
      <w:r w:rsidRPr="005E3A6E">
        <w:rPr>
          <w:rFonts w:ascii="Trebuchet MS" w:hAnsi="Trebuchet MS" w:cs="Arial"/>
          <w:b/>
        </w:rPr>
        <w:lastRenderedPageBreak/>
        <w:t xml:space="preserve">Special </w:t>
      </w:r>
      <w:r>
        <w:rPr>
          <w:rFonts w:ascii="Trebuchet MS" w:hAnsi="Trebuchet MS" w:cs="Arial"/>
          <w:b/>
        </w:rPr>
        <w:t>s</w:t>
      </w:r>
      <w:r w:rsidRPr="005E3A6E">
        <w:rPr>
          <w:rFonts w:ascii="Trebuchet MS" w:hAnsi="Trebuchet MS" w:cs="Arial"/>
          <w:b/>
        </w:rPr>
        <w:t>kips/</w:t>
      </w:r>
      <w:r>
        <w:rPr>
          <w:rFonts w:ascii="Trebuchet MS" w:hAnsi="Trebuchet MS" w:cs="Arial"/>
          <w:b/>
        </w:rPr>
        <w:t>m</w:t>
      </w:r>
      <w:r w:rsidRPr="005E3A6E">
        <w:rPr>
          <w:rFonts w:ascii="Trebuchet MS" w:hAnsi="Trebuchet MS" w:cs="Arial"/>
          <w:b/>
        </w:rPr>
        <w:t xml:space="preserve">ethods of </w:t>
      </w:r>
      <w:r>
        <w:rPr>
          <w:rFonts w:ascii="Trebuchet MS" w:hAnsi="Trebuchet MS" w:cs="Arial"/>
          <w:b/>
        </w:rPr>
        <w:t>d</w:t>
      </w:r>
      <w:r w:rsidRPr="005E3A6E">
        <w:rPr>
          <w:rFonts w:ascii="Trebuchet MS" w:hAnsi="Trebuchet MS" w:cs="Arial"/>
          <w:b/>
        </w:rPr>
        <w:t>isposal</w:t>
      </w:r>
    </w:p>
    <w:p w14:paraId="230C3986" w14:textId="77777777" w:rsidR="009639C8" w:rsidRPr="005E3A6E" w:rsidRDefault="009639C8" w:rsidP="009639C8">
      <w:pPr>
        <w:jc w:val="both"/>
        <w:rPr>
          <w:rFonts w:ascii="Trebuchet MS" w:hAnsi="Trebuchet MS" w:cs="Arial"/>
        </w:rPr>
      </w:pPr>
    </w:p>
    <w:p w14:paraId="27078793" w14:textId="77777777" w:rsidR="009639C8" w:rsidRDefault="00597910" w:rsidP="009639C8">
      <w:pPr>
        <w:jc w:val="both"/>
        <w:rPr>
          <w:rFonts w:ascii="Trebuchet MS" w:hAnsi="Trebuchet MS" w:cs="Arial"/>
        </w:rPr>
      </w:pPr>
      <w:r>
        <w:rPr>
          <w:rFonts w:ascii="Trebuchet MS" w:hAnsi="Trebuchet MS" w:cs="Arial"/>
        </w:rPr>
        <w:t>Any h</w:t>
      </w:r>
      <w:r w:rsidR="009639C8">
        <w:rPr>
          <w:rFonts w:ascii="Trebuchet MS" w:hAnsi="Trebuchet MS" w:cs="Arial"/>
        </w:rPr>
        <w:t>azardous materials of waste</w:t>
      </w:r>
      <w:r w:rsidR="009639C8" w:rsidRPr="00983180">
        <w:rPr>
          <w:rFonts w:ascii="Trebuchet MS" w:hAnsi="Trebuchet MS" w:cs="Arial"/>
        </w:rPr>
        <w:t xml:space="preserve"> </w:t>
      </w:r>
      <w:r w:rsidR="009639C8" w:rsidRPr="005E3A6E">
        <w:rPr>
          <w:rFonts w:ascii="Trebuchet MS" w:hAnsi="Trebuchet MS" w:cs="Arial"/>
        </w:rPr>
        <w:t>must be disposed of in skips or bins with close fitting metal lids</w:t>
      </w:r>
    </w:p>
    <w:p w14:paraId="66E8C73A" w14:textId="77777777" w:rsidR="009639C8" w:rsidRPr="005E3A6E" w:rsidRDefault="009639C8" w:rsidP="009639C8">
      <w:pPr>
        <w:jc w:val="both"/>
        <w:rPr>
          <w:rFonts w:ascii="Trebuchet MS" w:hAnsi="Trebuchet MS" w:cs="Arial"/>
        </w:rPr>
      </w:pPr>
    </w:p>
    <w:p w14:paraId="0B2FD816" w14:textId="77777777" w:rsidR="009639C8" w:rsidRPr="005E3A6E" w:rsidRDefault="009639C8" w:rsidP="009639C8">
      <w:pPr>
        <w:jc w:val="both"/>
        <w:rPr>
          <w:rFonts w:ascii="Trebuchet MS" w:hAnsi="Trebuchet MS" w:cs="Arial"/>
          <w:b/>
        </w:rPr>
      </w:pPr>
      <w:r w:rsidRPr="005E3A6E">
        <w:rPr>
          <w:rFonts w:ascii="Trebuchet MS" w:hAnsi="Trebuchet MS" w:cs="Arial"/>
          <w:b/>
        </w:rPr>
        <w:t xml:space="preserve">PLANT </w:t>
      </w:r>
    </w:p>
    <w:p w14:paraId="45817991" w14:textId="77777777" w:rsidR="009639C8" w:rsidRPr="005E3A6E" w:rsidRDefault="009639C8" w:rsidP="009639C8">
      <w:pPr>
        <w:jc w:val="both"/>
        <w:rPr>
          <w:rFonts w:ascii="Trebuchet MS" w:hAnsi="Trebuchet MS" w:cs="Arial"/>
          <w:b/>
        </w:rPr>
      </w:pPr>
    </w:p>
    <w:p w14:paraId="132184A6" w14:textId="77777777" w:rsidR="009639C8" w:rsidRPr="005E3A6E" w:rsidRDefault="0088018E" w:rsidP="009639C8">
      <w:pPr>
        <w:jc w:val="both"/>
        <w:rPr>
          <w:rFonts w:ascii="Trebuchet MS" w:hAnsi="Trebuchet MS" w:cs="Arial"/>
          <w:b/>
        </w:rPr>
      </w:pPr>
      <w:r>
        <w:rPr>
          <w:rFonts w:ascii="Trebuchet MS" w:hAnsi="Trebuchet MS" w:cs="Arial"/>
          <w:b/>
        </w:rPr>
        <w:t>Fire e</w:t>
      </w:r>
      <w:r w:rsidR="009639C8" w:rsidRPr="005E3A6E">
        <w:rPr>
          <w:rFonts w:ascii="Trebuchet MS" w:hAnsi="Trebuchet MS" w:cs="Arial"/>
          <w:b/>
        </w:rPr>
        <w:t>xtinguishers</w:t>
      </w:r>
    </w:p>
    <w:p w14:paraId="07EA8709" w14:textId="77777777" w:rsidR="009639C8" w:rsidRPr="005E3A6E" w:rsidRDefault="009639C8" w:rsidP="009639C8">
      <w:pPr>
        <w:jc w:val="both"/>
        <w:rPr>
          <w:rFonts w:ascii="Trebuchet MS" w:hAnsi="Trebuchet MS" w:cs="Arial"/>
          <w:b/>
        </w:rPr>
      </w:pPr>
    </w:p>
    <w:p w14:paraId="4B4B169F" w14:textId="77777777" w:rsidR="009639C8" w:rsidRDefault="009639C8" w:rsidP="009639C8">
      <w:pPr>
        <w:jc w:val="both"/>
        <w:rPr>
          <w:rFonts w:ascii="Trebuchet MS" w:hAnsi="Trebuchet MS" w:cs="Arial"/>
        </w:rPr>
      </w:pPr>
      <w:r w:rsidRPr="005E3A6E">
        <w:rPr>
          <w:rFonts w:ascii="Trebuchet MS" w:hAnsi="Trebuchet MS" w:cs="Arial"/>
        </w:rPr>
        <w:t>Where practical, all mobile plant shall carry an appropriate fire extinguisher.</w:t>
      </w:r>
    </w:p>
    <w:p w14:paraId="1AAFAE00" w14:textId="77777777" w:rsidR="009639C8" w:rsidRDefault="009639C8" w:rsidP="009639C8">
      <w:pPr>
        <w:jc w:val="both"/>
        <w:rPr>
          <w:rFonts w:ascii="Trebuchet MS" w:hAnsi="Trebuchet MS" w:cs="Arial"/>
          <w:b/>
        </w:rPr>
      </w:pPr>
    </w:p>
    <w:p w14:paraId="60B3007A" w14:textId="77777777" w:rsidR="009639C8" w:rsidRPr="005E3A6E" w:rsidRDefault="0088018E" w:rsidP="009639C8">
      <w:pPr>
        <w:jc w:val="both"/>
        <w:rPr>
          <w:rFonts w:ascii="Trebuchet MS" w:hAnsi="Trebuchet MS" w:cs="Arial"/>
          <w:b/>
        </w:rPr>
      </w:pPr>
      <w:r>
        <w:rPr>
          <w:rFonts w:ascii="Trebuchet MS" w:hAnsi="Trebuchet MS" w:cs="Arial"/>
          <w:b/>
        </w:rPr>
        <w:t>Hazardous p</w:t>
      </w:r>
      <w:r w:rsidR="009639C8" w:rsidRPr="005E3A6E">
        <w:rPr>
          <w:rFonts w:ascii="Trebuchet MS" w:hAnsi="Trebuchet MS" w:cs="Arial"/>
          <w:b/>
        </w:rPr>
        <w:t>lant</w:t>
      </w:r>
      <w:r w:rsidR="009639C8" w:rsidRPr="005E3A6E">
        <w:rPr>
          <w:rFonts w:ascii="Trebuchet MS" w:hAnsi="Trebuchet MS" w:cs="Arial"/>
        </w:rPr>
        <w:t xml:space="preserve"> </w:t>
      </w:r>
      <w:r>
        <w:rPr>
          <w:rFonts w:ascii="Trebuchet MS" w:hAnsi="Trebuchet MS" w:cs="Arial"/>
          <w:b/>
        </w:rPr>
        <w:t>and e</w:t>
      </w:r>
      <w:r w:rsidR="009639C8" w:rsidRPr="005E3A6E">
        <w:rPr>
          <w:rFonts w:ascii="Trebuchet MS" w:hAnsi="Trebuchet MS" w:cs="Arial"/>
          <w:b/>
        </w:rPr>
        <w:t>quipment</w:t>
      </w:r>
    </w:p>
    <w:p w14:paraId="4E26374A" w14:textId="77777777" w:rsidR="009639C8" w:rsidRPr="005E3A6E" w:rsidRDefault="009639C8" w:rsidP="009639C8">
      <w:pPr>
        <w:jc w:val="both"/>
        <w:rPr>
          <w:rFonts w:ascii="Trebuchet MS" w:hAnsi="Trebuchet MS" w:cs="Arial"/>
        </w:rPr>
      </w:pPr>
    </w:p>
    <w:p w14:paraId="2B23EC19" w14:textId="77777777" w:rsidR="009639C8" w:rsidRPr="005E3A6E" w:rsidRDefault="009639C8" w:rsidP="009639C8">
      <w:pPr>
        <w:jc w:val="both"/>
        <w:rPr>
          <w:rFonts w:ascii="Trebuchet MS" w:hAnsi="Trebuchet MS" w:cs="Arial"/>
        </w:rPr>
      </w:pPr>
      <w:r w:rsidRPr="005E3A6E">
        <w:rPr>
          <w:rFonts w:ascii="Trebuchet MS" w:hAnsi="Trebuchet MS" w:cs="Arial"/>
        </w:rPr>
        <w:t>The following plant or equipment feature naked flame(s) or the like, or other evident fire hazard:</w:t>
      </w:r>
    </w:p>
    <w:p w14:paraId="1C25493C" w14:textId="77777777" w:rsidR="009639C8" w:rsidRDefault="009639C8" w:rsidP="009639C8">
      <w:pPr>
        <w:jc w:val="both"/>
        <w:rPr>
          <w:rFonts w:ascii="Trebuchet MS" w:hAnsi="Trebuchet MS" w:cs="Arial"/>
          <w:b/>
        </w:rPr>
      </w:pPr>
    </w:p>
    <w:p w14:paraId="5D774794" w14:textId="77777777" w:rsidR="009639C8" w:rsidRPr="00CE7E1F" w:rsidRDefault="009639C8" w:rsidP="009639C8">
      <w:pPr>
        <w:jc w:val="both"/>
        <w:rPr>
          <w:rFonts w:ascii="Trebuchet MS" w:hAnsi="Trebuchet MS" w:cs="Arial"/>
        </w:rPr>
      </w:pPr>
      <w:r w:rsidRPr="00CE7E1F">
        <w:rPr>
          <w:rFonts w:ascii="Trebuchet MS" w:hAnsi="Trebuchet MS" w:cs="Arial"/>
        </w:rPr>
        <w:t xml:space="preserve">Drying Equipment </w:t>
      </w:r>
    </w:p>
    <w:p w14:paraId="4401EF3A" w14:textId="77777777" w:rsidR="009639C8" w:rsidRPr="00CE7E1F" w:rsidRDefault="009639C8" w:rsidP="009639C8">
      <w:pPr>
        <w:jc w:val="both"/>
        <w:rPr>
          <w:rFonts w:ascii="Trebuchet MS" w:hAnsi="Trebuchet MS" w:cs="Arial"/>
        </w:rPr>
      </w:pPr>
      <w:r w:rsidRPr="00CE7E1F">
        <w:rPr>
          <w:rFonts w:ascii="Trebuchet MS" w:hAnsi="Trebuchet MS" w:cs="Arial"/>
        </w:rPr>
        <w:t>Blow Torch</w:t>
      </w:r>
    </w:p>
    <w:p w14:paraId="19436495" w14:textId="77777777" w:rsidR="009639C8" w:rsidRPr="00CE7E1F" w:rsidRDefault="009639C8" w:rsidP="009639C8">
      <w:pPr>
        <w:jc w:val="both"/>
        <w:rPr>
          <w:rFonts w:ascii="Trebuchet MS" w:hAnsi="Trebuchet MS" w:cs="Arial"/>
        </w:rPr>
      </w:pPr>
      <w:r w:rsidRPr="00CE7E1F">
        <w:rPr>
          <w:rFonts w:ascii="Trebuchet MS" w:hAnsi="Trebuchet MS" w:cs="Arial"/>
        </w:rPr>
        <w:t>Roof Torch</w:t>
      </w:r>
    </w:p>
    <w:p w14:paraId="497659CE" w14:textId="77777777" w:rsidR="009639C8" w:rsidRPr="00983180" w:rsidRDefault="009639C8" w:rsidP="009639C8">
      <w:pPr>
        <w:jc w:val="both"/>
        <w:rPr>
          <w:rFonts w:ascii="Trebuchet MS" w:hAnsi="Trebuchet MS" w:cs="Arial"/>
        </w:rPr>
      </w:pPr>
      <w:r w:rsidRPr="00CE7E1F">
        <w:rPr>
          <w:rFonts w:ascii="Trebuchet MS" w:hAnsi="Trebuchet MS" w:cs="Arial"/>
        </w:rPr>
        <w:t>Floor Covering Jointer</w:t>
      </w:r>
    </w:p>
    <w:p w14:paraId="5C601E15" w14:textId="77777777" w:rsidR="00597910" w:rsidRDefault="00597910" w:rsidP="009639C8">
      <w:pPr>
        <w:jc w:val="both"/>
        <w:rPr>
          <w:rFonts w:ascii="Trebuchet MS" w:hAnsi="Trebuchet MS" w:cs="Arial"/>
          <w:b/>
        </w:rPr>
      </w:pPr>
    </w:p>
    <w:p w14:paraId="6E6EFB32" w14:textId="77777777" w:rsidR="009639C8" w:rsidRPr="005E3A6E" w:rsidRDefault="0088018E" w:rsidP="009639C8">
      <w:pPr>
        <w:jc w:val="both"/>
        <w:rPr>
          <w:rFonts w:ascii="Trebuchet MS" w:hAnsi="Trebuchet MS" w:cs="Arial"/>
          <w:b/>
        </w:rPr>
      </w:pPr>
      <w:r>
        <w:rPr>
          <w:rFonts w:ascii="Trebuchet MS" w:hAnsi="Trebuchet MS" w:cs="Arial"/>
          <w:b/>
        </w:rPr>
        <w:t>Combustion engine p</w:t>
      </w:r>
      <w:r w:rsidR="009639C8" w:rsidRPr="005E3A6E">
        <w:rPr>
          <w:rFonts w:ascii="Trebuchet MS" w:hAnsi="Trebuchet MS" w:cs="Arial"/>
          <w:b/>
        </w:rPr>
        <w:t>lant</w:t>
      </w:r>
    </w:p>
    <w:p w14:paraId="32A798C3" w14:textId="77777777" w:rsidR="009639C8" w:rsidRPr="005E3A6E" w:rsidRDefault="009639C8" w:rsidP="009639C8">
      <w:pPr>
        <w:jc w:val="both"/>
        <w:rPr>
          <w:rFonts w:ascii="Trebuchet MS" w:hAnsi="Trebuchet MS" w:cs="Arial"/>
        </w:rPr>
      </w:pPr>
    </w:p>
    <w:p w14:paraId="629C4462" w14:textId="77777777" w:rsidR="009639C8" w:rsidRPr="005E3A6E" w:rsidRDefault="009639C8" w:rsidP="009639C8">
      <w:pPr>
        <w:jc w:val="both"/>
        <w:rPr>
          <w:rFonts w:ascii="Trebuchet MS" w:hAnsi="Trebuchet MS" w:cs="Arial"/>
        </w:rPr>
      </w:pPr>
      <w:r w:rsidRPr="005E3A6E">
        <w:rPr>
          <w:rFonts w:ascii="Trebuchet MS" w:hAnsi="Trebuchet MS" w:cs="Arial"/>
        </w:rPr>
        <w:t>The following petrol engine plant will be used:</w:t>
      </w:r>
    </w:p>
    <w:p w14:paraId="1FF851C0" w14:textId="77777777" w:rsidR="009639C8" w:rsidRPr="005E3A6E" w:rsidRDefault="009639C8" w:rsidP="009639C8">
      <w:pPr>
        <w:jc w:val="both"/>
        <w:rPr>
          <w:rFonts w:ascii="Trebuchet MS" w:hAnsi="Trebuchet MS" w:cs="Arial"/>
        </w:rPr>
      </w:pPr>
    </w:p>
    <w:p w14:paraId="1464E6AE" w14:textId="77777777" w:rsidR="009639C8" w:rsidRPr="00CE7E1F" w:rsidRDefault="009639C8" w:rsidP="009639C8">
      <w:pPr>
        <w:jc w:val="both"/>
        <w:rPr>
          <w:rFonts w:ascii="Trebuchet MS" w:hAnsi="Trebuchet MS" w:cs="Arial"/>
        </w:rPr>
      </w:pPr>
      <w:r w:rsidRPr="00CE7E1F">
        <w:rPr>
          <w:rFonts w:ascii="Trebuchet MS" w:hAnsi="Trebuchet MS" w:cs="Arial"/>
        </w:rPr>
        <w:t>Generators</w:t>
      </w:r>
    </w:p>
    <w:p w14:paraId="7DF24FF6" w14:textId="77777777" w:rsidR="009639C8" w:rsidRDefault="009639C8" w:rsidP="009639C8">
      <w:pPr>
        <w:jc w:val="both"/>
        <w:rPr>
          <w:rFonts w:ascii="Trebuchet MS" w:hAnsi="Trebuchet MS" w:cs="Arial"/>
        </w:rPr>
      </w:pPr>
      <w:r w:rsidRPr="00CE7E1F">
        <w:rPr>
          <w:rFonts w:ascii="Trebuchet MS" w:hAnsi="Trebuchet MS" w:cs="Arial"/>
        </w:rPr>
        <w:t>Fuel Filled Plant</w:t>
      </w:r>
    </w:p>
    <w:p w14:paraId="53F29DC2" w14:textId="77777777" w:rsidR="00E91254" w:rsidRDefault="00E91254" w:rsidP="009639C8">
      <w:pPr>
        <w:jc w:val="both"/>
        <w:rPr>
          <w:rFonts w:ascii="Trebuchet MS" w:hAnsi="Trebuchet MS" w:cs="Arial"/>
          <w:b/>
        </w:rPr>
      </w:pPr>
    </w:p>
    <w:p w14:paraId="1D9AEC07" w14:textId="77777777" w:rsidR="009639C8" w:rsidRPr="005E3A6E" w:rsidRDefault="0088018E" w:rsidP="009639C8">
      <w:pPr>
        <w:jc w:val="both"/>
        <w:rPr>
          <w:rFonts w:ascii="Trebuchet MS" w:hAnsi="Trebuchet MS" w:cs="Arial"/>
        </w:rPr>
      </w:pPr>
      <w:r>
        <w:rPr>
          <w:rFonts w:ascii="Trebuchet MS" w:hAnsi="Trebuchet MS" w:cs="Arial"/>
          <w:b/>
        </w:rPr>
        <w:t>Fuel s</w:t>
      </w:r>
      <w:r w:rsidR="009639C8" w:rsidRPr="005E3A6E">
        <w:rPr>
          <w:rFonts w:ascii="Trebuchet MS" w:hAnsi="Trebuchet MS" w:cs="Arial"/>
          <w:b/>
        </w:rPr>
        <w:t xml:space="preserve">torage </w:t>
      </w:r>
    </w:p>
    <w:p w14:paraId="5B5D8622" w14:textId="77777777" w:rsidR="009639C8" w:rsidRPr="005E3A6E" w:rsidRDefault="009639C8" w:rsidP="009639C8">
      <w:pPr>
        <w:jc w:val="both"/>
        <w:rPr>
          <w:rFonts w:ascii="Trebuchet MS" w:hAnsi="Trebuchet MS" w:cs="Arial"/>
        </w:rPr>
      </w:pPr>
      <w:r w:rsidRPr="005E3A6E">
        <w:rPr>
          <w:rFonts w:ascii="Trebuchet MS" w:hAnsi="Trebuchet MS" w:cs="Arial"/>
        </w:rPr>
        <w:t>Fuel Storage will be as follows:</w:t>
      </w:r>
    </w:p>
    <w:p w14:paraId="2DEFAC08" w14:textId="77777777" w:rsidR="009639C8" w:rsidRPr="005E3A6E" w:rsidRDefault="009639C8" w:rsidP="009639C8">
      <w:pPr>
        <w:jc w:val="both"/>
        <w:rPr>
          <w:rFonts w:ascii="Trebuchet MS" w:hAnsi="Trebuchet MS" w:cs="Arial"/>
        </w:rPr>
      </w:pPr>
    </w:p>
    <w:p w14:paraId="5EA7750A" w14:textId="77777777" w:rsidR="009639C8" w:rsidRPr="005E3A6E" w:rsidRDefault="009639C8" w:rsidP="009639C8">
      <w:pPr>
        <w:pStyle w:val="ection5"/>
        <w:tabs>
          <w:tab w:val="clear" w:pos="900"/>
        </w:tabs>
        <w:rPr>
          <w:rFonts w:ascii="Trebuchet MS" w:hAnsi="Trebuchet MS" w:cs="Arial"/>
          <w:szCs w:val="24"/>
        </w:rPr>
      </w:pPr>
      <w:r w:rsidRPr="005E3A6E">
        <w:rPr>
          <w:rFonts w:ascii="Trebuchet MS" w:hAnsi="Trebuchet MS" w:cs="Arial"/>
          <w:b/>
          <w:szCs w:val="24"/>
        </w:rPr>
        <w:t>Diesel</w:t>
      </w:r>
      <w:r w:rsidRPr="005E3A6E">
        <w:rPr>
          <w:rFonts w:ascii="Trebuchet MS" w:hAnsi="Trebuchet MS" w:cs="Arial"/>
          <w:szCs w:val="24"/>
        </w:rPr>
        <w:t xml:space="preserve">: </w:t>
      </w:r>
      <w:r w:rsidRPr="005E3A6E">
        <w:rPr>
          <w:rFonts w:ascii="Trebuchet MS" w:hAnsi="Trebuchet MS" w:cs="Arial"/>
        </w:rPr>
        <w:t>In double skinned tank stored within a suitable bund</w:t>
      </w:r>
    </w:p>
    <w:p w14:paraId="5941DB12" w14:textId="77777777" w:rsidR="009639C8" w:rsidRDefault="009639C8" w:rsidP="009639C8">
      <w:pPr>
        <w:pStyle w:val="ection5"/>
        <w:tabs>
          <w:tab w:val="clear" w:pos="900"/>
        </w:tabs>
        <w:rPr>
          <w:rFonts w:ascii="Trebuchet MS" w:hAnsi="Trebuchet MS" w:cs="Arial"/>
        </w:rPr>
      </w:pPr>
      <w:r w:rsidRPr="005E3A6E">
        <w:rPr>
          <w:rFonts w:ascii="Trebuchet MS" w:hAnsi="Trebuchet MS" w:cs="Arial"/>
          <w:b/>
          <w:szCs w:val="24"/>
        </w:rPr>
        <w:t>Petrol</w:t>
      </w:r>
      <w:r w:rsidRPr="005E3A6E">
        <w:rPr>
          <w:rFonts w:ascii="Trebuchet MS" w:hAnsi="Trebuchet MS" w:cs="Arial"/>
          <w:szCs w:val="24"/>
        </w:rPr>
        <w:t xml:space="preserve">: </w:t>
      </w:r>
      <w:r>
        <w:rPr>
          <w:rFonts w:ascii="Trebuchet MS" w:hAnsi="Trebuchet MS" w:cs="Arial"/>
        </w:rPr>
        <w:t>Do not Store</w:t>
      </w:r>
    </w:p>
    <w:p w14:paraId="4E7E2498" w14:textId="77777777" w:rsidR="009639C8" w:rsidRPr="005E3A6E" w:rsidRDefault="009639C8" w:rsidP="009639C8">
      <w:pPr>
        <w:pStyle w:val="ection5"/>
        <w:tabs>
          <w:tab w:val="clear" w:pos="900"/>
        </w:tabs>
        <w:rPr>
          <w:rFonts w:ascii="Trebuchet MS" w:hAnsi="Trebuchet MS" w:cs="Arial"/>
        </w:rPr>
      </w:pPr>
    </w:p>
    <w:p w14:paraId="584EBA00" w14:textId="77777777" w:rsidR="009639C8" w:rsidRPr="005E3A6E" w:rsidRDefault="009639C8" w:rsidP="009639C8">
      <w:pPr>
        <w:pStyle w:val="ection5"/>
        <w:tabs>
          <w:tab w:val="clear" w:pos="900"/>
        </w:tabs>
        <w:rPr>
          <w:rFonts w:ascii="Trebuchet MS" w:hAnsi="Trebuchet MS" w:cs="Arial"/>
          <w:szCs w:val="24"/>
        </w:rPr>
      </w:pPr>
      <w:r w:rsidRPr="005E3A6E">
        <w:rPr>
          <w:rFonts w:ascii="Trebuchet MS" w:hAnsi="Trebuchet MS" w:cs="Arial"/>
          <w:b/>
        </w:rPr>
        <w:t>Refuelling:</w:t>
      </w:r>
      <w:r w:rsidRPr="005E3A6E">
        <w:rPr>
          <w:rFonts w:ascii="Trebuchet MS" w:hAnsi="Trebuchet MS" w:cs="Arial"/>
        </w:rPr>
        <w:t xml:space="preserve"> </w:t>
      </w:r>
      <w:r w:rsidRPr="005E3A6E">
        <w:rPr>
          <w:rFonts w:ascii="Trebuchet MS" w:hAnsi="Trebuchet MS" w:cs="Arial"/>
          <w:szCs w:val="24"/>
        </w:rPr>
        <w:t xml:space="preserve">Do not refuel when equipment is still hot – allow to cool. Pour carefully wearing suitable gloves. Use a plastic funnel so as not to generate sparks. No smoking or naked lights and only refuel in the open air. Wear suitable eye protection where splashes likely. Only refuel in appropriate designated areas. </w:t>
      </w:r>
    </w:p>
    <w:p w14:paraId="5F428995" w14:textId="77777777" w:rsidR="009639C8" w:rsidRPr="005E3A6E" w:rsidRDefault="009639C8" w:rsidP="009639C8">
      <w:pPr>
        <w:pStyle w:val="ection5"/>
        <w:tabs>
          <w:tab w:val="clear" w:pos="900"/>
        </w:tabs>
        <w:rPr>
          <w:rFonts w:ascii="Trebuchet MS" w:hAnsi="Trebuchet MS" w:cs="Arial"/>
          <w:szCs w:val="24"/>
        </w:rPr>
      </w:pPr>
      <w:r w:rsidRPr="005E3A6E">
        <w:rPr>
          <w:rFonts w:ascii="Trebuchet MS" w:hAnsi="Trebuchet MS" w:cs="Arial"/>
          <w:szCs w:val="24"/>
        </w:rPr>
        <w:t>Drip trays are to be used under fuel tanks when decanting.</w:t>
      </w:r>
    </w:p>
    <w:p w14:paraId="16A51570" w14:textId="77777777" w:rsidR="009639C8" w:rsidRPr="005E3A6E" w:rsidRDefault="009639C8" w:rsidP="009639C8">
      <w:pPr>
        <w:jc w:val="both"/>
        <w:rPr>
          <w:rFonts w:ascii="Trebuchet MS" w:hAnsi="Trebuchet MS" w:cs="Arial"/>
          <w:b/>
        </w:rPr>
      </w:pPr>
    </w:p>
    <w:p w14:paraId="56342A46" w14:textId="77777777" w:rsidR="0059149F" w:rsidRPr="005E3A6E" w:rsidRDefault="0059149F" w:rsidP="005910C1">
      <w:pPr>
        <w:numPr>
          <w:ilvl w:val="0"/>
          <w:numId w:val="5"/>
        </w:numPr>
        <w:tabs>
          <w:tab w:val="left" w:pos="5415"/>
        </w:tabs>
        <w:ind w:right="-540"/>
        <w:rPr>
          <w:rFonts w:ascii="Trebuchet MS" w:hAnsi="Trebuchet MS" w:cs="Arial"/>
          <w:b/>
          <w:sz w:val="28"/>
          <w:szCs w:val="28"/>
        </w:rPr>
      </w:pPr>
      <w:r w:rsidRPr="005E3A6E">
        <w:rPr>
          <w:rFonts w:ascii="Trebuchet MS" w:hAnsi="Trebuchet MS" w:cs="Arial"/>
          <w:b/>
          <w:sz w:val="28"/>
          <w:szCs w:val="28"/>
        </w:rPr>
        <w:t>First Aid:</w:t>
      </w:r>
    </w:p>
    <w:p w14:paraId="2A46AF4D" w14:textId="77777777" w:rsidR="0059149F" w:rsidRPr="005E3A6E" w:rsidRDefault="0059149F" w:rsidP="0059149F">
      <w:pPr>
        <w:tabs>
          <w:tab w:val="left" w:pos="5415"/>
        </w:tabs>
        <w:ind w:left="-180" w:right="-540"/>
        <w:rPr>
          <w:rFonts w:ascii="Trebuchet MS" w:hAnsi="Trebuchet MS" w:cs="Arial"/>
          <w:b/>
          <w:u w:val="single"/>
        </w:rPr>
      </w:pPr>
    </w:p>
    <w:p w14:paraId="74BFD7B7" w14:textId="77777777" w:rsidR="0059149F" w:rsidRPr="005E3A6E" w:rsidRDefault="0059149F" w:rsidP="0059149F">
      <w:pPr>
        <w:tabs>
          <w:tab w:val="left" w:pos="5415"/>
        </w:tabs>
        <w:ind w:right="-2"/>
        <w:jc w:val="both"/>
        <w:rPr>
          <w:rFonts w:ascii="Trebuchet MS" w:hAnsi="Trebuchet MS" w:cs="Arial"/>
        </w:rPr>
      </w:pPr>
      <w:r w:rsidRPr="005E3A6E">
        <w:rPr>
          <w:rFonts w:ascii="Trebuchet MS" w:hAnsi="Trebuchet MS" w:cs="Arial"/>
        </w:rPr>
        <w:t>A</w:t>
      </w:r>
      <w:r>
        <w:rPr>
          <w:rFonts w:ascii="Trebuchet MS" w:hAnsi="Trebuchet MS" w:cs="Arial"/>
        </w:rPr>
        <w:t xml:space="preserve"> proportionate, adequately stocked</w:t>
      </w:r>
      <w:r w:rsidRPr="005E3A6E">
        <w:rPr>
          <w:rFonts w:ascii="Trebuchet MS" w:hAnsi="Trebuchet MS" w:cs="Arial"/>
        </w:rPr>
        <w:t xml:space="preserve"> first aid box stocked will be </w:t>
      </w:r>
      <w:r>
        <w:rPr>
          <w:rFonts w:ascii="Trebuchet MS" w:hAnsi="Trebuchet MS" w:cs="Arial"/>
        </w:rPr>
        <w:t>provided on site.</w:t>
      </w:r>
    </w:p>
    <w:p w14:paraId="7EC370E7" w14:textId="77777777" w:rsidR="0059149F" w:rsidRDefault="0059149F" w:rsidP="0059149F">
      <w:pPr>
        <w:tabs>
          <w:tab w:val="left" w:pos="5415"/>
        </w:tabs>
        <w:ind w:right="-2"/>
        <w:jc w:val="both"/>
        <w:rPr>
          <w:rFonts w:ascii="Trebuchet MS" w:hAnsi="Trebuchet MS" w:cs="Arial"/>
        </w:rPr>
      </w:pPr>
      <w:r w:rsidRPr="005E3A6E">
        <w:rPr>
          <w:rFonts w:ascii="Trebuchet MS" w:hAnsi="Trebuchet MS" w:cs="Arial"/>
        </w:rPr>
        <w:t xml:space="preserve">The appointed first aiders for this project are identified in the management team listings and </w:t>
      </w:r>
      <w:r w:rsidR="009639C8">
        <w:rPr>
          <w:rFonts w:ascii="Trebuchet MS" w:hAnsi="Trebuchet MS" w:cs="Arial"/>
        </w:rPr>
        <w:t xml:space="preserve">their details </w:t>
      </w:r>
      <w:r w:rsidRPr="005E3A6E">
        <w:rPr>
          <w:rFonts w:ascii="Trebuchet MS" w:hAnsi="Trebuchet MS" w:cs="Arial"/>
        </w:rPr>
        <w:t>will be displayed on the site notice board</w:t>
      </w:r>
      <w:r w:rsidR="009639C8">
        <w:rPr>
          <w:rFonts w:ascii="Trebuchet MS" w:hAnsi="Trebuchet MS" w:cs="Arial"/>
        </w:rPr>
        <w:t>.</w:t>
      </w:r>
      <w:r w:rsidRPr="005E3A6E">
        <w:rPr>
          <w:rFonts w:ascii="Trebuchet MS" w:hAnsi="Trebuchet MS" w:cs="Arial"/>
        </w:rPr>
        <w:t xml:space="preserve"> </w:t>
      </w:r>
    </w:p>
    <w:p w14:paraId="2ACF3DA3" w14:textId="77777777" w:rsidR="0059149F" w:rsidRDefault="0059149F" w:rsidP="0059149F">
      <w:pPr>
        <w:tabs>
          <w:tab w:val="left" w:pos="5415"/>
        </w:tabs>
        <w:ind w:right="-2"/>
        <w:jc w:val="both"/>
        <w:rPr>
          <w:rFonts w:ascii="Trebuchet MS" w:hAnsi="Trebuchet MS" w:cs="Arial"/>
          <w:i/>
          <w:sz w:val="16"/>
        </w:rPr>
      </w:pPr>
      <w:r>
        <w:rPr>
          <w:rFonts w:ascii="Trebuchet MS" w:hAnsi="Trebuchet MS" w:cs="Arial"/>
        </w:rPr>
        <w:t>C</w:t>
      </w:r>
      <w:r w:rsidRPr="005E3A6E">
        <w:rPr>
          <w:rFonts w:ascii="Trebuchet MS" w:hAnsi="Trebuchet MS" w:cs="Arial"/>
        </w:rPr>
        <w:t xml:space="preserve">ontractors are to ensure adequate and appropriate first aid provisions </w:t>
      </w:r>
      <w:r>
        <w:rPr>
          <w:rFonts w:ascii="Trebuchet MS" w:hAnsi="Trebuchet MS" w:cs="Arial"/>
        </w:rPr>
        <w:t xml:space="preserve">are made </w:t>
      </w:r>
      <w:r w:rsidRPr="005E3A6E">
        <w:rPr>
          <w:rFonts w:ascii="Trebuchet MS" w:hAnsi="Trebuchet MS" w:cs="Arial"/>
        </w:rPr>
        <w:t>for their employees.</w:t>
      </w:r>
      <w:r w:rsidRPr="005E3A6E">
        <w:rPr>
          <w:rFonts w:ascii="Trebuchet MS" w:hAnsi="Trebuchet MS" w:cs="Arial"/>
          <w:i/>
          <w:sz w:val="16"/>
        </w:rPr>
        <w:t xml:space="preserve"> </w:t>
      </w:r>
    </w:p>
    <w:p w14:paraId="6B7C6975" w14:textId="77777777" w:rsidR="00997C0C" w:rsidRDefault="00997C0C" w:rsidP="0059149F">
      <w:pPr>
        <w:tabs>
          <w:tab w:val="left" w:pos="5415"/>
        </w:tabs>
        <w:ind w:right="-2"/>
        <w:jc w:val="both"/>
        <w:rPr>
          <w:rFonts w:ascii="Trebuchet MS" w:hAnsi="Trebuchet MS" w:cs="Arial"/>
          <w:i/>
          <w:sz w:val="16"/>
        </w:rPr>
      </w:pPr>
    </w:p>
    <w:p w14:paraId="1EE6A624" w14:textId="77777777" w:rsidR="00997C0C" w:rsidRDefault="00997C0C" w:rsidP="0059149F">
      <w:pPr>
        <w:tabs>
          <w:tab w:val="left" w:pos="5415"/>
        </w:tabs>
        <w:ind w:right="-2"/>
        <w:jc w:val="both"/>
        <w:rPr>
          <w:rFonts w:ascii="Trebuchet MS" w:hAnsi="Trebuchet MS" w:cs="Arial"/>
          <w:i/>
          <w:sz w:val="16"/>
        </w:rPr>
      </w:pPr>
    </w:p>
    <w:p w14:paraId="118077A4" w14:textId="77777777" w:rsidR="0059149F" w:rsidRPr="005E3A6E" w:rsidRDefault="0059149F" w:rsidP="005910C1">
      <w:pPr>
        <w:numPr>
          <w:ilvl w:val="0"/>
          <w:numId w:val="5"/>
        </w:numPr>
        <w:tabs>
          <w:tab w:val="left" w:pos="5415"/>
        </w:tabs>
        <w:rPr>
          <w:rFonts w:ascii="Trebuchet MS" w:hAnsi="Trebuchet MS" w:cs="Arial"/>
          <w:b/>
          <w:sz w:val="28"/>
          <w:szCs w:val="28"/>
        </w:rPr>
      </w:pPr>
      <w:r w:rsidRPr="005E3A6E">
        <w:rPr>
          <w:rFonts w:ascii="Trebuchet MS" w:hAnsi="Trebuchet MS" w:cs="Arial"/>
          <w:b/>
          <w:sz w:val="28"/>
          <w:szCs w:val="28"/>
        </w:rPr>
        <w:t xml:space="preserve">Reporting and investigation of accidents and incidents including </w:t>
      </w:r>
      <w:r>
        <w:rPr>
          <w:rFonts w:ascii="Trebuchet MS" w:hAnsi="Trebuchet MS" w:cs="Arial"/>
          <w:b/>
          <w:sz w:val="28"/>
          <w:szCs w:val="28"/>
        </w:rPr>
        <w:t>learning events (</w:t>
      </w:r>
      <w:r w:rsidRPr="005E3A6E">
        <w:rPr>
          <w:rFonts w:ascii="Trebuchet MS" w:hAnsi="Trebuchet MS" w:cs="Arial"/>
          <w:b/>
          <w:sz w:val="28"/>
          <w:szCs w:val="28"/>
        </w:rPr>
        <w:t>near misses</w:t>
      </w:r>
      <w:r>
        <w:rPr>
          <w:rFonts w:ascii="Trebuchet MS" w:hAnsi="Trebuchet MS" w:cs="Arial"/>
          <w:b/>
          <w:sz w:val="28"/>
          <w:szCs w:val="28"/>
        </w:rPr>
        <w:t>)</w:t>
      </w:r>
      <w:r w:rsidRPr="005E3A6E">
        <w:rPr>
          <w:rFonts w:ascii="Trebuchet MS" w:hAnsi="Trebuchet MS" w:cs="Arial"/>
          <w:b/>
          <w:sz w:val="28"/>
          <w:szCs w:val="28"/>
        </w:rPr>
        <w:t>:</w:t>
      </w:r>
    </w:p>
    <w:p w14:paraId="087A89C6" w14:textId="77777777" w:rsidR="0059149F" w:rsidRPr="002F06E7" w:rsidRDefault="0059149F" w:rsidP="0059149F">
      <w:pPr>
        <w:jc w:val="both"/>
        <w:rPr>
          <w:rFonts w:ascii="Trebuchet MS" w:hAnsi="Trebuchet MS" w:cs="Arial"/>
          <w:b/>
          <w:spacing w:val="-2"/>
        </w:rPr>
      </w:pPr>
      <w:r w:rsidRPr="002F06E7">
        <w:rPr>
          <w:rFonts w:ascii="Trebuchet MS" w:hAnsi="Trebuchet MS" w:cs="Arial"/>
          <w:b/>
          <w:spacing w:val="-2"/>
        </w:rPr>
        <w:lastRenderedPageBreak/>
        <w:t>All reportable incidents and other health, safety and environmental issues must be reported to the H, S &amp; E team, relevant Contracts Manager, Operations Manager and Regional Director as soon as possible.</w:t>
      </w:r>
    </w:p>
    <w:p w14:paraId="60043770" w14:textId="77777777" w:rsidR="00756A98" w:rsidRPr="002F06E7" w:rsidRDefault="00756A98" w:rsidP="0059149F">
      <w:pPr>
        <w:pStyle w:val="Header"/>
        <w:jc w:val="both"/>
        <w:rPr>
          <w:rFonts w:ascii="Trebuchet MS" w:hAnsi="Trebuchet MS" w:cs="Arial"/>
          <w:color w:val="000000"/>
        </w:rPr>
      </w:pPr>
    </w:p>
    <w:p w14:paraId="1CCF9A9B" w14:textId="77777777" w:rsidR="0059149F"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All types of incident</w:t>
      </w:r>
      <w:r w:rsidR="002F06E7">
        <w:rPr>
          <w:rFonts w:ascii="Trebuchet MS" w:hAnsi="Trebuchet MS" w:cs="Arial"/>
          <w:color w:val="000000"/>
        </w:rPr>
        <w:t>/</w:t>
      </w:r>
      <w:r w:rsidRPr="002F06E7">
        <w:rPr>
          <w:rFonts w:ascii="Trebuchet MS" w:hAnsi="Trebuchet MS" w:cs="Arial"/>
          <w:color w:val="000000"/>
        </w:rPr>
        <w:t xml:space="preserve">learning events, other than a minor injury shall be investigated by the health, safety and environment team using the Incident report and investigation form (HSE 039). A view will be taken as to whether a full investigation is necessary – minor incidents will be investigated by site management. </w:t>
      </w:r>
      <w:r w:rsidR="002F06E7">
        <w:rPr>
          <w:rFonts w:ascii="Trebuchet MS" w:hAnsi="Trebuchet MS" w:cs="Arial"/>
          <w:color w:val="000000"/>
        </w:rPr>
        <w:t>R</w:t>
      </w:r>
      <w:r w:rsidR="002F06E7" w:rsidRPr="002F06E7">
        <w:rPr>
          <w:rFonts w:ascii="Trebuchet MS" w:hAnsi="Trebuchet MS" w:cs="Arial"/>
          <w:color w:val="000000"/>
        </w:rPr>
        <w:t xml:space="preserve">oot cause </w:t>
      </w:r>
      <w:r w:rsidR="002F06E7">
        <w:rPr>
          <w:rFonts w:ascii="Trebuchet MS" w:hAnsi="Trebuchet MS" w:cs="Arial"/>
          <w:color w:val="000000"/>
        </w:rPr>
        <w:t>to be established to allow</w:t>
      </w:r>
      <w:r w:rsidR="002F06E7" w:rsidRPr="002F06E7">
        <w:rPr>
          <w:rFonts w:ascii="Trebuchet MS" w:hAnsi="Trebuchet MS" w:cs="Arial"/>
          <w:color w:val="000000"/>
        </w:rPr>
        <w:t xml:space="preserve"> control measures to be introduced to prevent recurrence.</w:t>
      </w:r>
      <w:r w:rsidR="002F06E7">
        <w:rPr>
          <w:rFonts w:ascii="Trebuchet MS" w:hAnsi="Trebuchet MS" w:cs="Arial"/>
          <w:color w:val="000000"/>
        </w:rPr>
        <w:t xml:space="preserve"> </w:t>
      </w:r>
      <w:r w:rsidRPr="002F06E7">
        <w:rPr>
          <w:rFonts w:ascii="Trebuchet MS" w:hAnsi="Trebuchet MS" w:cs="Arial"/>
          <w:color w:val="000000"/>
        </w:rPr>
        <w:t>Refer to the flow charts on the following pages.</w:t>
      </w:r>
    </w:p>
    <w:p w14:paraId="636AFAC2" w14:textId="77777777" w:rsidR="0059149F"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Violent incidents are to be recorded using the Violent Incident Report (HSE 039a). Violent incidents can be categorised as, but not exclusive to, assault, verbal abuse, threats, sexual, disability, racial and homophobic abuse.</w:t>
      </w:r>
    </w:p>
    <w:p w14:paraId="1A22C523" w14:textId="77777777" w:rsidR="002F06E7" w:rsidRPr="002F06E7" w:rsidRDefault="0059149F" w:rsidP="005910C1">
      <w:pPr>
        <w:pStyle w:val="Header"/>
        <w:numPr>
          <w:ilvl w:val="0"/>
          <w:numId w:val="35"/>
        </w:numPr>
        <w:tabs>
          <w:tab w:val="left" w:pos="0"/>
        </w:tabs>
        <w:ind w:left="425" w:hanging="425"/>
        <w:rPr>
          <w:rFonts w:ascii="Trebuchet MS" w:hAnsi="Trebuchet MS" w:cs="Arial"/>
          <w:color w:val="000000"/>
        </w:rPr>
      </w:pPr>
      <w:r w:rsidRPr="002F06E7">
        <w:rPr>
          <w:rFonts w:ascii="Trebuchet MS" w:hAnsi="Trebuchet MS" w:cs="Arial"/>
        </w:rPr>
        <w:t xml:space="preserve">In the event of an incident investigation where support is required, the region’s investigation managers will pair up with the </w:t>
      </w:r>
      <w:r w:rsidR="00956C99">
        <w:rPr>
          <w:rFonts w:ascii="Trebuchet MS" w:hAnsi="Trebuchet MS" w:cs="Arial"/>
        </w:rPr>
        <w:t xml:space="preserve">East Anglia </w:t>
      </w:r>
      <w:r w:rsidR="00956C99" w:rsidRPr="002F06E7">
        <w:rPr>
          <w:rFonts w:ascii="Trebuchet MS" w:hAnsi="Trebuchet MS" w:cs="Arial"/>
        </w:rPr>
        <w:t>region.</w:t>
      </w:r>
    </w:p>
    <w:p w14:paraId="42F18F54" w14:textId="77777777" w:rsidR="00756A98" w:rsidRPr="002F06E7" w:rsidRDefault="0059149F" w:rsidP="005910C1">
      <w:pPr>
        <w:pStyle w:val="Header"/>
        <w:numPr>
          <w:ilvl w:val="0"/>
          <w:numId w:val="35"/>
        </w:numPr>
        <w:tabs>
          <w:tab w:val="left" w:pos="0"/>
        </w:tabs>
        <w:ind w:left="425" w:hanging="425"/>
        <w:rPr>
          <w:rFonts w:ascii="Trebuchet MS" w:hAnsi="Trebuchet MS" w:cs="Arial"/>
          <w:color w:val="000000"/>
        </w:rPr>
      </w:pPr>
      <w:r w:rsidRPr="002F06E7">
        <w:rPr>
          <w:rFonts w:ascii="Trebuchet MS" w:hAnsi="Trebuchet MS" w:cs="Arial"/>
          <w:color w:val="000000"/>
        </w:rPr>
        <w:t xml:space="preserve">Qualified first aiders shall deal immediately with any injured person(s) and inform the emergency services </w:t>
      </w:r>
      <w:r w:rsidR="002F06E7" w:rsidRPr="002F06E7">
        <w:rPr>
          <w:rFonts w:ascii="Trebuchet MS" w:hAnsi="Trebuchet MS" w:cs="Arial"/>
          <w:color w:val="000000"/>
        </w:rPr>
        <w:t>as appropriate.</w:t>
      </w:r>
    </w:p>
    <w:p w14:paraId="48146B86"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If possible, any injured person(s) shall be interviewed to ascertain their version of events</w:t>
      </w:r>
      <w:r w:rsidR="002F06E7" w:rsidRPr="002F06E7">
        <w:rPr>
          <w:rFonts w:ascii="Trebuchet MS" w:hAnsi="Trebuchet MS" w:cs="Arial"/>
          <w:color w:val="000000"/>
        </w:rPr>
        <w:t>.</w:t>
      </w:r>
    </w:p>
    <w:p w14:paraId="526DBDA2"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Details of any injured person(s) job(s) and normal duties and responsibilities shall be obtained</w:t>
      </w:r>
      <w:r w:rsidR="002F06E7" w:rsidRPr="002F06E7">
        <w:rPr>
          <w:rFonts w:ascii="Trebuchet MS" w:hAnsi="Trebuchet MS" w:cs="Arial"/>
          <w:color w:val="000000"/>
        </w:rPr>
        <w:t>.</w:t>
      </w:r>
    </w:p>
    <w:p w14:paraId="5710D467"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The injured person(s) supervisors or person in charge shall be interviewed and their comments recorded</w:t>
      </w:r>
      <w:r w:rsidR="002F06E7" w:rsidRPr="002F06E7">
        <w:rPr>
          <w:rFonts w:ascii="Trebuchet MS" w:hAnsi="Trebuchet MS" w:cs="Arial"/>
          <w:color w:val="000000"/>
        </w:rPr>
        <w:t>.</w:t>
      </w:r>
    </w:p>
    <w:p w14:paraId="3BB16A7B"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All witnesses to the incident will be interviewed independently to prevent collusion, and are required to complete a signed statement in their own words</w:t>
      </w:r>
      <w:r w:rsidR="002F06E7" w:rsidRPr="002F06E7">
        <w:rPr>
          <w:rFonts w:ascii="Trebuchet MS" w:hAnsi="Trebuchet MS" w:cs="Arial"/>
          <w:color w:val="000000"/>
        </w:rPr>
        <w:t>.</w:t>
      </w:r>
    </w:p>
    <w:p w14:paraId="204EBC37"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The scene of the incident shall remain untouched as much as practically possible in order to establish the cause of the incident</w:t>
      </w:r>
      <w:r w:rsidR="002F06E7" w:rsidRPr="002F06E7">
        <w:rPr>
          <w:rFonts w:ascii="Trebuchet MS" w:hAnsi="Trebuchet MS" w:cs="Arial"/>
          <w:color w:val="000000"/>
        </w:rPr>
        <w:t>.</w:t>
      </w:r>
    </w:p>
    <w:p w14:paraId="0797410E"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Timed and dated photographs shall be taken of the incident scene – use video if available</w:t>
      </w:r>
      <w:r w:rsidR="002F06E7" w:rsidRPr="002F06E7">
        <w:rPr>
          <w:rFonts w:ascii="Trebuchet MS" w:hAnsi="Trebuchet MS" w:cs="Arial"/>
          <w:color w:val="000000"/>
        </w:rPr>
        <w:t>.</w:t>
      </w:r>
    </w:p>
    <w:p w14:paraId="50A77CF8"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A full sequence of events shall be established following inspection of the incident scene and evidence gained from witness statements</w:t>
      </w:r>
      <w:r w:rsidR="002F06E7">
        <w:rPr>
          <w:rFonts w:ascii="Trebuchet MS" w:hAnsi="Trebuchet MS" w:cs="Arial"/>
          <w:color w:val="000000"/>
        </w:rPr>
        <w:t>.</w:t>
      </w:r>
    </w:p>
    <w:p w14:paraId="4472097D"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If there is any obvious damage to structures then a competent structural engineer’s advice shall be sought immediately</w:t>
      </w:r>
      <w:r w:rsidR="002F06E7" w:rsidRPr="002F06E7">
        <w:rPr>
          <w:rFonts w:ascii="Trebuchet MS" w:hAnsi="Trebuchet MS" w:cs="Arial"/>
          <w:color w:val="000000"/>
        </w:rPr>
        <w:t>.</w:t>
      </w:r>
    </w:p>
    <w:p w14:paraId="65E2E09E"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If there are signs of damage or defects to any plant or materials, then the relevant industry expert‘s advice shall be sought immediately</w:t>
      </w:r>
      <w:r w:rsidR="002F06E7" w:rsidRPr="002F06E7">
        <w:rPr>
          <w:rFonts w:ascii="Trebuchet MS" w:hAnsi="Trebuchet MS" w:cs="Arial"/>
          <w:color w:val="000000"/>
        </w:rPr>
        <w:t>.</w:t>
      </w:r>
    </w:p>
    <w:p w14:paraId="4BCFEFEE" w14:textId="77777777" w:rsidR="0059149F"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All relevant documentation relating to the incident or any injured person(s) tasks shall be made available and inspected for compliance (Risk assessments, method statements etc.)</w:t>
      </w:r>
    </w:p>
    <w:p w14:paraId="033451D6" w14:textId="77777777" w:rsidR="00756A98" w:rsidRPr="002F06E7" w:rsidRDefault="0059149F" w:rsidP="005910C1">
      <w:pPr>
        <w:pStyle w:val="Header"/>
        <w:numPr>
          <w:ilvl w:val="0"/>
          <w:numId w:val="35"/>
        </w:numPr>
        <w:ind w:left="425" w:hanging="425"/>
        <w:rPr>
          <w:rFonts w:ascii="Trebuchet MS" w:hAnsi="Trebuchet MS" w:cs="Arial"/>
          <w:color w:val="000000"/>
        </w:rPr>
      </w:pPr>
      <w:r w:rsidRPr="002F06E7">
        <w:rPr>
          <w:rFonts w:ascii="Trebuchet MS" w:hAnsi="Trebuchet MS" w:cs="Arial"/>
          <w:color w:val="000000"/>
        </w:rPr>
        <w:t>All sections of the accident book shall be completed</w:t>
      </w:r>
      <w:r w:rsidR="002F06E7" w:rsidRPr="002F06E7">
        <w:rPr>
          <w:rFonts w:ascii="Trebuchet MS" w:hAnsi="Trebuchet MS" w:cs="Arial"/>
          <w:color w:val="000000"/>
        </w:rPr>
        <w:t>.</w:t>
      </w:r>
    </w:p>
    <w:p w14:paraId="09342017" w14:textId="77777777" w:rsidR="0059149F" w:rsidRPr="002F06E7" w:rsidRDefault="002F06E7" w:rsidP="005910C1">
      <w:pPr>
        <w:pStyle w:val="Header"/>
        <w:numPr>
          <w:ilvl w:val="0"/>
          <w:numId w:val="35"/>
        </w:numPr>
        <w:ind w:left="425" w:hanging="425"/>
        <w:rPr>
          <w:rFonts w:ascii="Trebuchet MS" w:hAnsi="Trebuchet MS" w:cs="Arial"/>
          <w:color w:val="000000"/>
        </w:rPr>
      </w:pPr>
      <w:r>
        <w:rPr>
          <w:rFonts w:ascii="Trebuchet MS" w:hAnsi="Trebuchet MS" w:cs="Arial"/>
          <w:color w:val="000000"/>
        </w:rPr>
        <w:t>Th</w:t>
      </w:r>
      <w:r w:rsidR="0059149F" w:rsidRPr="002F06E7">
        <w:rPr>
          <w:rFonts w:ascii="Trebuchet MS" w:hAnsi="Trebuchet MS" w:cs="Arial"/>
          <w:color w:val="000000"/>
        </w:rPr>
        <w:t xml:space="preserve">e relevant statutory report (F2508 or </w:t>
      </w:r>
      <w:r w:rsidR="00956C99" w:rsidRPr="002F06E7">
        <w:rPr>
          <w:rFonts w:ascii="Trebuchet MS" w:hAnsi="Trebuchet MS" w:cs="Arial"/>
          <w:color w:val="000000"/>
        </w:rPr>
        <w:t>F2508 (</w:t>
      </w:r>
      <w:r w:rsidR="0059149F" w:rsidRPr="002F06E7">
        <w:rPr>
          <w:rFonts w:ascii="Trebuchet MS" w:hAnsi="Trebuchet MS" w:cs="Arial"/>
          <w:color w:val="000000"/>
        </w:rPr>
        <w:t>A/G)</w:t>
      </w:r>
      <w:r w:rsidR="00917FF5">
        <w:rPr>
          <w:rFonts w:ascii="Trebuchet MS" w:hAnsi="Trebuchet MS" w:cs="Arial"/>
          <w:color w:val="000000"/>
        </w:rPr>
        <w:t>)</w:t>
      </w:r>
      <w:r w:rsidR="0059149F" w:rsidRPr="002F06E7">
        <w:rPr>
          <w:rFonts w:ascii="Trebuchet MS" w:hAnsi="Trebuchet MS" w:cs="Arial"/>
          <w:color w:val="000000"/>
        </w:rPr>
        <w:t xml:space="preserve"> is </w:t>
      </w:r>
      <w:r>
        <w:rPr>
          <w:rFonts w:ascii="Trebuchet MS" w:hAnsi="Trebuchet MS" w:cs="Arial"/>
          <w:color w:val="000000"/>
        </w:rPr>
        <w:t xml:space="preserve">to be </w:t>
      </w:r>
      <w:r w:rsidR="0059149F" w:rsidRPr="002F06E7">
        <w:rPr>
          <w:rFonts w:ascii="Trebuchet MS" w:hAnsi="Trebuchet MS" w:cs="Arial"/>
          <w:color w:val="000000"/>
        </w:rPr>
        <w:t xml:space="preserve">completed and forwarded to the HSE for all </w:t>
      </w:r>
      <w:r>
        <w:rPr>
          <w:rFonts w:ascii="Trebuchet MS" w:hAnsi="Trebuchet MS" w:cs="Arial"/>
          <w:color w:val="000000"/>
        </w:rPr>
        <w:t xml:space="preserve">relevant </w:t>
      </w:r>
      <w:r w:rsidR="0059149F" w:rsidRPr="002F06E7">
        <w:rPr>
          <w:rFonts w:ascii="Trebuchet MS" w:hAnsi="Trebuchet MS" w:cs="Arial"/>
          <w:color w:val="000000"/>
        </w:rPr>
        <w:t>reportable incidents. Refer to table below for reporting responsibility;</w:t>
      </w:r>
    </w:p>
    <w:p w14:paraId="2FBFBF51" w14:textId="77777777" w:rsidR="0059149F" w:rsidRPr="00777433" w:rsidRDefault="0059149F" w:rsidP="0059149F">
      <w:pPr>
        <w:pStyle w:val="Header"/>
        <w:jc w:val="both"/>
        <w:rPr>
          <w:rFonts w:ascii="Trebuchet MS" w:hAnsi="Trebuchet MS" w:cs="Arial"/>
          <w:color w:val="000000"/>
          <w:sz w:val="18"/>
          <w:szCs w:val="18"/>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55"/>
        <w:gridCol w:w="8873"/>
      </w:tblGrid>
      <w:tr w:rsidR="0059149F" w:rsidRPr="00EC309E" w14:paraId="33C2CA44" w14:textId="77777777" w:rsidTr="00777433">
        <w:trPr>
          <w:trHeight w:val="589"/>
        </w:trPr>
        <w:tc>
          <w:tcPr>
            <w:tcW w:w="1555" w:type="dxa"/>
          </w:tcPr>
          <w:p w14:paraId="6A1B504B" w14:textId="77777777" w:rsidR="0059149F" w:rsidRPr="00777433" w:rsidRDefault="0059149F" w:rsidP="00765550">
            <w:pPr>
              <w:pStyle w:val="Header"/>
              <w:rPr>
                <w:rFonts w:ascii="Trebuchet MS" w:hAnsi="Trebuchet MS" w:cs="Arial"/>
                <w:color w:val="000000"/>
                <w:sz w:val="18"/>
                <w:szCs w:val="18"/>
              </w:rPr>
            </w:pPr>
            <w:r w:rsidRPr="00777433">
              <w:rPr>
                <w:rFonts w:ascii="Trebuchet MS" w:hAnsi="Trebuchet MS" w:cs="Arial"/>
                <w:color w:val="000000"/>
                <w:sz w:val="18"/>
                <w:szCs w:val="18"/>
              </w:rPr>
              <w:t>Employers must;</w:t>
            </w:r>
          </w:p>
        </w:tc>
        <w:tc>
          <w:tcPr>
            <w:tcW w:w="8873" w:type="dxa"/>
            <w:vAlign w:val="center"/>
          </w:tcPr>
          <w:p w14:paraId="34E441F3" w14:textId="77777777" w:rsidR="0059149F" w:rsidRPr="00777433" w:rsidRDefault="0059149F" w:rsidP="00765550">
            <w:pPr>
              <w:pStyle w:val="NormalWeb"/>
              <w:spacing w:before="0" w:beforeAutospacing="0" w:after="240" w:afterAutospacing="0" w:line="254" w:lineRule="atLeast"/>
              <w:textAlignment w:val="baseline"/>
              <w:rPr>
                <w:rFonts w:ascii="Trebuchet MS" w:hAnsi="Trebuchet MS" w:cs="Arial"/>
                <w:sz w:val="18"/>
                <w:szCs w:val="18"/>
              </w:rPr>
            </w:pPr>
            <w:r w:rsidRPr="00777433">
              <w:rPr>
                <w:rFonts w:ascii="Trebuchet MS" w:hAnsi="Trebuchet MS" w:cs="Arial"/>
                <w:sz w:val="18"/>
                <w:szCs w:val="18"/>
              </w:rPr>
              <w:t>Report any work-related deaths, and certain work-related injuries, cases of disease, and near misses involving their employees wherever they are working.</w:t>
            </w:r>
          </w:p>
        </w:tc>
      </w:tr>
      <w:tr w:rsidR="0059149F" w:rsidRPr="00EC309E" w14:paraId="1EA98358" w14:textId="77777777" w:rsidTr="00777433">
        <w:trPr>
          <w:trHeight w:val="625"/>
        </w:trPr>
        <w:tc>
          <w:tcPr>
            <w:tcW w:w="1555" w:type="dxa"/>
            <w:vAlign w:val="center"/>
          </w:tcPr>
          <w:p w14:paraId="52D65504" w14:textId="77777777" w:rsidR="0059149F" w:rsidRPr="00777433" w:rsidRDefault="0059149F" w:rsidP="00765550">
            <w:pPr>
              <w:pStyle w:val="Header"/>
              <w:rPr>
                <w:rFonts w:ascii="Trebuchet MS" w:hAnsi="Trebuchet MS" w:cs="Arial"/>
                <w:color w:val="000000"/>
                <w:sz w:val="18"/>
                <w:szCs w:val="18"/>
              </w:rPr>
            </w:pPr>
            <w:r w:rsidRPr="00777433">
              <w:rPr>
                <w:rFonts w:ascii="Trebuchet MS" w:hAnsi="Trebuchet MS" w:cs="Arial"/>
                <w:color w:val="000000"/>
                <w:sz w:val="18"/>
                <w:szCs w:val="18"/>
              </w:rPr>
              <w:t>Those in control of premises must;</w:t>
            </w:r>
          </w:p>
        </w:tc>
        <w:tc>
          <w:tcPr>
            <w:tcW w:w="8873" w:type="dxa"/>
            <w:vAlign w:val="center"/>
          </w:tcPr>
          <w:p w14:paraId="03884AC8" w14:textId="77777777" w:rsidR="0059149F" w:rsidRPr="00777433" w:rsidRDefault="0059149F" w:rsidP="00765550">
            <w:pPr>
              <w:pStyle w:val="NormalWeb"/>
              <w:spacing w:before="0" w:beforeAutospacing="0" w:after="240" w:afterAutospacing="0" w:line="254" w:lineRule="atLeast"/>
              <w:textAlignment w:val="baseline"/>
              <w:rPr>
                <w:rFonts w:ascii="Trebuchet MS" w:hAnsi="Trebuchet MS" w:cs="Arial"/>
                <w:sz w:val="18"/>
                <w:szCs w:val="18"/>
              </w:rPr>
            </w:pPr>
            <w:r w:rsidRPr="00777433">
              <w:rPr>
                <w:rFonts w:ascii="Trebuchet MS" w:hAnsi="Trebuchet MS" w:cs="Arial"/>
                <w:sz w:val="18"/>
                <w:szCs w:val="18"/>
              </w:rPr>
              <w:t>Report any work-related deaths, certain injuries to members of the public and self-employed people on their premises, and dangerous occurrences (some near miss incidents) that occur on their premises.</w:t>
            </w:r>
          </w:p>
        </w:tc>
      </w:tr>
    </w:tbl>
    <w:p w14:paraId="682092A5" w14:textId="77777777" w:rsidR="0059149F" w:rsidRPr="00777433" w:rsidRDefault="0059149F" w:rsidP="0059149F">
      <w:pPr>
        <w:pStyle w:val="Header"/>
        <w:jc w:val="both"/>
        <w:rPr>
          <w:rFonts w:ascii="Trebuchet MS" w:hAnsi="Trebuchet MS" w:cs="Arial"/>
          <w:color w:val="000000"/>
          <w:sz w:val="18"/>
          <w:szCs w:val="18"/>
        </w:rPr>
      </w:pPr>
    </w:p>
    <w:p w14:paraId="44A6AF50" w14:textId="77777777" w:rsidR="0059149F" w:rsidRPr="002F06E7" w:rsidRDefault="0059149F" w:rsidP="0059149F">
      <w:pPr>
        <w:pStyle w:val="Header"/>
        <w:jc w:val="both"/>
        <w:rPr>
          <w:rFonts w:ascii="Trebuchet MS" w:hAnsi="Trebuchet MS" w:cs="Arial"/>
          <w:color w:val="000000"/>
        </w:rPr>
      </w:pPr>
      <w:r w:rsidRPr="002F06E7">
        <w:rPr>
          <w:rFonts w:ascii="Trebuchet MS" w:hAnsi="Trebuchet MS" w:cs="Arial"/>
          <w:color w:val="000000"/>
        </w:rPr>
        <w:t xml:space="preserve">Project management will inform the </w:t>
      </w:r>
      <w:r w:rsidR="002F06E7">
        <w:rPr>
          <w:rFonts w:ascii="Trebuchet MS" w:hAnsi="Trebuchet MS" w:cs="Arial"/>
          <w:color w:val="000000"/>
        </w:rPr>
        <w:t>Client</w:t>
      </w:r>
      <w:r w:rsidRPr="002F06E7">
        <w:rPr>
          <w:rFonts w:ascii="Trebuchet MS" w:hAnsi="Trebuchet MS" w:cs="Arial"/>
          <w:color w:val="000000"/>
        </w:rPr>
        <w:t xml:space="preserve"> of any </w:t>
      </w:r>
      <w:r w:rsidR="00997C0C">
        <w:rPr>
          <w:rFonts w:ascii="Trebuchet MS" w:hAnsi="Trebuchet MS" w:cs="Arial"/>
          <w:color w:val="000000"/>
        </w:rPr>
        <w:t xml:space="preserve">RIDDOR </w:t>
      </w:r>
      <w:r w:rsidRPr="002F06E7">
        <w:rPr>
          <w:rFonts w:ascii="Trebuchet MS" w:hAnsi="Trebuchet MS" w:cs="Arial"/>
          <w:color w:val="000000"/>
        </w:rPr>
        <w:t>notifiable incident.</w:t>
      </w:r>
    </w:p>
    <w:p w14:paraId="49A07511" w14:textId="77777777" w:rsidR="00E91254" w:rsidRDefault="0059149F" w:rsidP="0059149F">
      <w:pPr>
        <w:pStyle w:val="Header"/>
        <w:jc w:val="both"/>
        <w:rPr>
          <w:rFonts w:ascii="Trebuchet MS" w:hAnsi="Trebuchet MS" w:cs="Arial"/>
          <w:color w:val="000000"/>
        </w:rPr>
      </w:pPr>
      <w:r w:rsidRPr="002F06E7">
        <w:rPr>
          <w:rFonts w:ascii="Trebuchet MS" w:hAnsi="Trebuchet MS" w:cs="Arial"/>
          <w:color w:val="000000"/>
        </w:rPr>
        <w:t xml:space="preserve">Site specific method statements and risk assessments are to be reviewed following an incident to ensure that the control measures are adequate to prevent recurrence. The results of this review </w:t>
      </w:r>
      <w:r w:rsidRPr="002F06E7">
        <w:rPr>
          <w:rFonts w:ascii="Trebuchet MS" w:hAnsi="Trebuchet MS" w:cs="Arial"/>
          <w:color w:val="000000"/>
        </w:rPr>
        <w:lastRenderedPageBreak/>
        <w:t>must be actioned at the earliest opportunity and reported to the regional health, safety and environme</w:t>
      </w:r>
      <w:r w:rsidR="00644A06">
        <w:rPr>
          <w:rFonts w:ascii="Trebuchet MS" w:hAnsi="Trebuchet MS" w:cs="Arial"/>
          <w:color w:val="000000"/>
        </w:rPr>
        <w:t>nt and regional management team.</w:t>
      </w:r>
    </w:p>
    <w:p w14:paraId="2BB7E152" w14:textId="77777777" w:rsidR="00E91254" w:rsidRDefault="00E91254" w:rsidP="0059149F">
      <w:pPr>
        <w:pStyle w:val="Header"/>
        <w:jc w:val="both"/>
        <w:rPr>
          <w:rFonts w:ascii="Trebuchet MS" w:hAnsi="Trebuchet MS" w:cs="Arial"/>
          <w:color w:val="000000"/>
        </w:rPr>
      </w:pPr>
    </w:p>
    <w:tbl>
      <w:tblPr>
        <w:tblW w:w="10440" w:type="dxa"/>
        <w:tblInd w:w="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0440"/>
      </w:tblGrid>
      <w:tr w:rsidR="0059149F" w:rsidRPr="005E3A6E" w14:paraId="21DB7354" w14:textId="77777777" w:rsidTr="006F0DF3">
        <w:tc>
          <w:tcPr>
            <w:tcW w:w="10440" w:type="dxa"/>
            <w:shd w:val="clear" w:color="auto" w:fill="F2F2F2" w:themeFill="background1" w:themeFillShade="F2"/>
          </w:tcPr>
          <w:p w14:paraId="484BDFF4" w14:textId="77777777" w:rsidR="0059149F" w:rsidRPr="00B51BD9" w:rsidRDefault="0059149F" w:rsidP="00765550">
            <w:pPr>
              <w:pStyle w:val="Header"/>
              <w:jc w:val="center"/>
              <w:rPr>
                <w:rFonts w:ascii="Trebuchet MS" w:hAnsi="Trebuchet MS" w:cs="Arial"/>
                <w:b/>
                <w:color w:val="000000"/>
              </w:rPr>
            </w:pPr>
            <w:r w:rsidRPr="00B51BD9">
              <w:rPr>
                <w:rFonts w:ascii="Trebuchet MS" w:hAnsi="Trebuchet MS" w:cs="Arial"/>
                <w:b/>
                <w:color w:val="000000"/>
                <w:position w:val="-26"/>
              </w:rPr>
              <w:t>NEAREST A &amp; E HOSPITAL TO PROJECT</w:t>
            </w:r>
          </w:p>
        </w:tc>
      </w:tr>
      <w:tr w:rsidR="0059149F" w:rsidRPr="005E3A6E" w14:paraId="2BC04540" w14:textId="77777777" w:rsidTr="006F0DF3">
        <w:trPr>
          <w:trHeight w:val="70"/>
        </w:trPr>
        <w:tc>
          <w:tcPr>
            <w:tcW w:w="10440" w:type="dxa"/>
          </w:tcPr>
          <w:p w14:paraId="7AE40F44" w14:textId="77777777" w:rsidR="00D5328B" w:rsidRDefault="00956C99" w:rsidP="00956C99">
            <w:pPr>
              <w:tabs>
                <w:tab w:val="center" w:pos="4153"/>
                <w:tab w:val="right" w:pos="8306"/>
              </w:tabs>
              <w:rPr>
                <w:rFonts w:ascii="Trebuchet MS" w:hAnsi="Trebuchet MS"/>
              </w:rPr>
            </w:pPr>
            <w:r w:rsidRPr="00956C99">
              <w:rPr>
                <w:rFonts w:ascii="Trebuchet MS" w:hAnsi="Trebuchet MS"/>
              </w:rPr>
              <w:t xml:space="preserve">University College Hospital </w:t>
            </w:r>
          </w:p>
          <w:p w14:paraId="1A2A94EC" w14:textId="77777777" w:rsidR="00D5328B" w:rsidRDefault="00956C99" w:rsidP="00956C99">
            <w:pPr>
              <w:tabs>
                <w:tab w:val="center" w:pos="4153"/>
                <w:tab w:val="right" w:pos="8306"/>
              </w:tabs>
              <w:rPr>
                <w:rFonts w:ascii="Trebuchet MS" w:hAnsi="Trebuchet MS"/>
              </w:rPr>
            </w:pPr>
            <w:r w:rsidRPr="00956C99">
              <w:rPr>
                <w:rFonts w:ascii="Trebuchet MS" w:hAnsi="Trebuchet MS"/>
              </w:rPr>
              <w:t xml:space="preserve">235 Euston Road </w:t>
            </w:r>
          </w:p>
          <w:p w14:paraId="6E9FE6E4" w14:textId="77777777" w:rsidR="00D5328B" w:rsidRDefault="00956C99" w:rsidP="00956C99">
            <w:pPr>
              <w:tabs>
                <w:tab w:val="center" w:pos="4153"/>
                <w:tab w:val="right" w:pos="8306"/>
              </w:tabs>
              <w:rPr>
                <w:rFonts w:ascii="Trebuchet MS" w:hAnsi="Trebuchet MS"/>
              </w:rPr>
            </w:pPr>
            <w:r w:rsidRPr="00956C99">
              <w:rPr>
                <w:rFonts w:ascii="Trebuchet MS" w:hAnsi="Trebuchet MS"/>
              </w:rPr>
              <w:t xml:space="preserve">London </w:t>
            </w:r>
          </w:p>
          <w:p w14:paraId="0769ABC6" w14:textId="77777777" w:rsidR="00956C99" w:rsidRPr="00516D17" w:rsidRDefault="00956C99" w:rsidP="00956C99">
            <w:pPr>
              <w:tabs>
                <w:tab w:val="center" w:pos="4153"/>
                <w:tab w:val="right" w:pos="8306"/>
              </w:tabs>
              <w:rPr>
                <w:rFonts w:ascii="Trebuchet MS" w:hAnsi="Trebuchet MS" w:cs="Arial"/>
              </w:rPr>
            </w:pPr>
            <w:r w:rsidRPr="00956C99">
              <w:rPr>
                <w:rFonts w:ascii="Trebuchet MS" w:hAnsi="Trebuchet MS"/>
              </w:rPr>
              <w:t>NW1 2BU</w:t>
            </w:r>
          </w:p>
          <w:p w14:paraId="7BEF709E" w14:textId="77777777" w:rsidR="0059149F" w:rsidRPr="00B51BD9" w:rsidRDefault="00956C99" w:rsidP="00956C99">
            <w:pPr>
              <w:pStyle w:val="Header"/>
              <w:rPr>
                <w:rFonts w:ascii="Trebuchet MS" w:hAnsi="Trebuchet MS" w:cs="Arial"/>
                <w:b/>
                <w:color w:val="000000"/>
              </w:rPr>
            </w:pPr>
            <w:r w:rsidRPr="00956C99">
              <w:rPr>
                <w:rFonts w:ascii="Trebuchet MS" w:hAnsi="Trebuchet MS" w:cs="Arial"/>
                <w:b/>
                <w:color w:val="000000"/>
              </w:rPr>
              <w:t xml:space="preserve">Tel: </w:t>
            </w:r>
            <w:r w:rsidRPr="00956C99">
              <w:rPr>
                <w:rFonts w:ascii="Trebuchet MS" w:hAnsi="Trebuchet MS"/>
              </w:rPr>
              <w:t>020 3456 7890</w:t>
            </w:r>
          </w:p>
        </w:tc>
      </w:tr>
    </w:tbl>
    <w:p w14:paraId="0A2D78CD" w14:textId="77777777" w:rsidR="0059149F" w:rsidRPr="005E3A6E" w:rsidRDefault="00516D17" w:rsidP="0059149F">
      <w:pPr>
        <w:jc w:val="center"/>
        <w:rPr>
          <w:rFonts w:ascii="Trebuchet MS" w:hAnsi="Trebuchet MS" w:cs="Arial"/>
          <w:b/>
          <w:color w:val="000000"/>
        </w:rPr>
      </w:pPr>
      <w:r>
        <w:rPr>
          <w:noProof/>
          <w:lang w:val="en-US" w:eastAsia="en-US"/>
        </w:rPr>
        <w:drawing>
          <wp:anchor distT="0" distB="0" distL="114300" distR="114300" simplePos="0" relativeHeight="251810816" behindDoc="0" locked="0" layoutInCell="1" allowOverlap="1" wp14:anchorId="13ABE751" wp14:editId="44D5B7F0">
            <wp:simplePos x="0" y="0"/>
            <wp:positionH relativeFrom="column">
              <wp:posOffset>457200</wp:posOffset>
            </wp:positionH>
            <wp:positionV relativeFrom="paragraph">
              <wp:posOffset>64135</wp:posOffset>
            </wp:positionV>
            <wp:extent cx="5666740" cy="4361815"/>
            <wp:effectExtent l="0" t="0" r="0" b="635"/>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6626" t="21677" r="25728" b="9006"/>
                    <a:stretch/>
                  </pic:blipFill>
                  <pic:spPr bwMode="auto">
                    <a:xfrm>
                      <a:off x="0" y="0"/>
                      <a:ext cx="5666740" cy="4361815"/>
                    </a:xfrm>
                    <a:prstGeom prst="rect">
                      <a:avLst/>
                    </a:prstGeom>
                    <a:ln>
                      <a:noFill/>
                    </a:ln>
                    <a:extLst>
                      <a:ext uri="{53640926-AAD7-44D8-BBD7-CCE9431645EC}">
                        <a14:shadowObscured xmlns:a14="http://schemas.microsoft.com/office/drawing/2010/main"/>
                      </a:ext>
                    </a:extLst>
                  </pic:spPr>
                </pic:pic>
              </a:graphicData>
            </a:graphic>
          </wp:anchor>
        </w:drawing>
      </w:r>
    </w:p>
    <w:p w14:paraId="0D800E11" w14:textId="77777777" w:rsidR="0059149F" w:rsidRPr="005E3A6E" w:rsidRDefault="0059149F" w:rsidP="0059149F">
      <w:pPr>
        <w:jc w:val="center"/>
        <w:rPr>
          <w:rFonts w:ascii="Trebuchet MS" w:hAnsi="Trebuchet MS" w:cs="Arial"/>
          <w:b/>
          <w:color w:val="000000"/>
        </w:rPr>
      </w:pPr>
    </w:p>
    <w:p w14:paraId="04A8617E" w14:textId="77777777" w:rsidR="0059149F" w:rsidRPr="005E3A6E" w:rsidRDefault="0059149F" w:rsidP="0059149F">
      <w:pPr>
        <w:pStyle w:val="Header"/>
        <w:jc w:val="center"/>
        <w:rPr>
          <w:rFonts w:ascii="Trebuchet MS" w:hAnsi="Trebuchet MS" w:cs="Arial"/>
          <w:b/>
          <w:color w:val="000000"/>
        </w:rPr>
      </w:pPr>
    </w:p>
    <w:p w14:paraId="4AB0E4E8" w14:textId="77777777" w:rsidR="0059149F" w:rsidRPr="005E3A6E" w:rsidRDefault="0059149F" w:rsidP="0059149F">
      <w:pPr>
        <w:pStyle w:val="Header"/>
        <w:jc w:val="center"/>
        <w:rPr>
          <w:rFonts w:ascii="Trebuchet MS" w:hAnsi="Trebuchet MS" w:cs="Arial"/>
          <w:b/>
          <w:color w:val="000000"/>
        </w:rPr>
      </w:pPr>
    </w:p>
    <w:p w14:paraId="7F4A72B7" w14:textId="77777777" w:rsidR="0059149F" w:rsidRPr="005E3A6E" w:rsidRDefault="0059149F" w:rsidP="0059149F">
      <w:pPr>
        <w:ind w:right="-2"/>
        <w:rPr>
          <w:rFonts w:ascii="Trebuchet MS" w:hAnsi="Trebuchet MS" w:cs="Arial"/>
        </w:rPr>
      </w:pPr>
    </w:p>
    <w:p w14:paraId="661FDFE6" w14:textId="77777777" w:rsidR="0059149F" w:rsidRPr="005E3A6E" w:rsidRDefault="0059149F" w:rsidP="0059149F">
      <w:pPr>
        <w:ind w:right="-2"/>
        <w:rPr>
          <w:rFonts w:ascii="Trebuchet MS" w:hAnsi="Trebuchet MS" w:cs="Arial"/>
        </w:rPr>
      </w:pPr>
    </w:p>
    <w:p w14:paraId="6FDD597C" w14:textId="77777777" w:rsidR="0059149F" w:rsidRPr="005E3A6E" w:rsidRDefault="0059149F" w:rsidP="0059149F">
      <w:pPr>
        <w:ind w:right="-2"/>
        <w:rPr>
          <w:rFonts w:ascii="Trebuchet MS" w:hAnsi="Trebuchet MS" w:cs="Arial"/>
        </w:rPr>
      </w:pPr>
    </w:p>
    <w:p w14:paraId="19BEEF92" w14:textId="77777777" w:rsidR="0059149F" w:rsidRDefault="0059149F" w:rsidP="0059149F">
      <w:pPr>
        <w:ind w:right="-2"/>
        <w:rPr>
          <w:rFonts w:ascii="Trebuchet MS" w:hAnsi="Trebuchet MS" w:cs="Arial"/>
        </w:rPr>
      </w:pPr>
    </w:p>
    <w:p w14:paraId="4CF981E4" w14:textId="77777777" w:rsidR="00873A94" w:rsidRDefault="00873A94" w:rsidP="0059149F">
      <w:pPr>
        <w:ind w:right="-2"/>
        <w:rPr>
          <w:rFonts w:ascii="Trebuchet MS" w:hAnsi="Trebuchet MS" w:cs="Arial"/>
        </w:rPr>
      </w:pPr>
    </w:p>
    <w:p w14:paraId="1AF8D71B" w14:textId="77777777" w:rsidR="00E91254" w:rsidRDefault="00E91254" w:rsidP="0059149F">
      <w:pPr>
        <w:ind w:right="-2"/>
        <w:rPr>
          <w:rFonts w:ascii="Trebuchet MS" w:hAnsi="Trebuchet MS" w:cs="Arial"/>
        </w:rPr>
      </w:pPr>
    </w:p>
    <w:p w14:paraId="5760E107" w14:textId="77777777" w:rsidR="002F06E7" w:rsidRDefault="002F06E7" w:rsidP="0059149F">
      <w:pPr>
        <w:ind w:right="-2"/>
        <w:rPr>
          <w:rFonts w:ascii="Trebuchet MS" w:hAnsi="Trebuchet MS" w:cs="Arial"/>
        </w:rPr>
      </w:pPr>
    </w:p>
    <w:p w14:paraId="3AA5A88D" w14:textId="77777777" w:rsidR="0059149F" w:rsidRPr="005E3A6E" w:rsidRDefault="0059149F" w:rsidP="005910C1">
      <w:pPr>
        <w:numPr>
          <w:ilvl w:val="0"/>
          <w:numId w:val="5"/>
        </w:numPr>
        <w:ind w:right="-2"/>
        <w:jc w:val="center"/>
        <w:rPr>
          <w:rFonts w:ascii="Trebuchet MS" w:hAnsi="Trebuchet MS" w:cs="Arial"/>
          <w:b/>
          <w:sz w:val="28"/>
          <w:szCs w:val="28"/>
        </w:rPr>
      </w:pPr>
      <w:r w:rsidRPr="005E3A6E">
        <w:rPr>
          <w:rFonts w:ascii="Trebuchet MS" w:hAnsi="Trebuchet MS" w:cs="Arial"/>
          <w:b/>
          <w:sz w:val="28"/>
          <w:szCs w:val="28"/>
        </w:rPr>
        <w:t>Minor incidents</w:t>
      </w:r>
    </w:p>
    <w:p w14:paraId="00400F5B" w14:textId="77777777" w:rsidR="0059149F" w:rsidRPr="005E3A6E" w:rsidRDefault="0059149F" w:rsidP="0059149F">
      <w:pPr>
        <w:rPr>
          <w:rFonts w:ascii="Trebuchet MS" w:hAnsi="Trebuchet MS" w:cs="Arial"/>
          <w:sz w:val="28"/>
          <w:szCs w:val="28"/>
        </w:rPr>
      </w:pPr>
      <w:r>
        <w:rPr>
          <w:noProof/>
          <w:lang w:val="en-US" w:eastAsia="en-US"/>
        </w:rPr>
        <mc:AlternateContent>
          <mc:Choice Requires="wpg">
            <w:drawing>
              <wp:anchor distT="0" distB="0" distL="114300" distR="114300" simplePos="0" relativeHeight="251670528" behindDoc="0" locked="0" layoutInCell="1" allowOverlap="1" wp14:anchorId="55FE3DCA" wp14:editId="159552CA">
                <wp:simplePos x="0" y="0"/>
                <wp:positionH relativeFrom="margin">
                  <wp:align>center</wp:align>
                </wp:positionH>
                <wp:positionV relativeFrom="paragraph">
                  <wp:posOffset>186690</wp:posOffset>
                </wp:positionV>
                <wp:extent cx="6884035" cy="8312332"/>
                <wp:effectExtent l="19050" t="19050" r="12065" b="12700"/>
                <wp:wrapNone/>
                <wp:docPr id="2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8312332"/>
                          <a:chOff x="513" y="2339"/>
                          <a:chExt cx="10841" cy="12240"/>
                        </a:xfrm>
                      </wpg:grpSpPr>
                      <wps:wsp>
                        <wps:cNvPr id="275" name="AutoShape 42"/>
                        <wps:cNvSpPr>
                          <a:spLocks noChangeArrowheads="1"/>
                        </wps:cNvSpPr>
                        <wps:spPr bwMode="auto">
                          <a:xfrm>
                            <a:off x="540" y="2339"/>
                            <a:ext cx="10800" cy="1443"/>
                          </a:xfrm>
                          <a:prstGeom prst="roundRect">
                            <a:avLst>
                              <a:gd name="adj" fmla="val 16667"/>
                            </a:avLst>
                          </a:prstGeom>
                          <a:solidFill>
                            <a:srgbClr val="FFFFFF"/>
                          </a:solidFill>
                          <a:ln w="38100">
                            <a:solidFill>
                              <a:srgbClr val="C4122D"/>
                            </a:solidFill>
                            <a:round/>
                            <a:headEnd/>
                            <a:tailEnd/>
                          </a:ln>
                        </wps:spPr>
                        <wps:txbx>
                          <w:txbxContent>
                            <w:p w14:paraId="373280EF" w14:textId="77777777" w:rsidR="000B582C" w:rsidRPr="005E3A6E" w:rsidRDefault="000B582C" w:rsidP="0059149F">
                              <w:pPr>
                                <w:jc w:val="center"/>
                                <w:rPr>
                                  <w:rFonts w:ascii="Trebuchet MS" w:hAnsi="Trebuchet MS" w:cs="Arial"/>
                                  <w:b/>
                                  <w:color w:val="A8262F"/>
                                </w:rPr>
                              </w:pPr>
                              <w:r w:rsidRPr="005E3A6E">
                                <w:rPr>
                                  <w:rFonts w:ascii="Trebuchet MS" w:hAnsi="Trebuchet MS" w:cs="Arial"/>
                                  <w:b/>
                                  <w:color w:val="A8262F"/>
                                </w:rPr>
                                <w:t xml:space="preserve">What is a </w:t>
                              </w:r>
                              <w:r>
                                <w:rPr>
                                  <w:rFonts w:ascii="Trebuchet MS" w:hAnsi="Trebuchet MS" w:cs="Arial"/>
                                  <w:b/>
                                  <w:color w:val="A8262F"/>
                                </w:rPr>
                                <w:t>m</w:t>
                              </w:r>
                              <w:r w:rsidRPr="005E3A6E">
                                <w:rPr>
                                  <w:rFonts w:ascii="Trebuchet MS" w:hAnsi="Trebuchet MS" w:cs="Arial"/>
                                  <w:b/>
                                  <w:color w:val="A8262F"/>
                                </w:rPr>
                                <w:t xml:space="preserve">inor </w:t>
                              </w:r>
                              <w:r>
                                <w:rPr>
                                  <w:rFonts w:ascii="Trebuchet MS" w:hAnsi="Trebuchet MS" w:cs="Arial"/>
                                  <w:b/>
                                  <w:color w:val="A8262F"/>
                                </w:rPr>
                                <w:t>i</w:t>
                              </w:r>
                              <w:r w:rsidRPr="005E3A6E">
                                <w:rPr>
                                  <w:rFonts w:ascii="Trebuchet MS" w:hAnsi="Trebuchet MS" w:cs="Arial"/>
                                  <w:b/>
                                  <w:color w:val="A8262F"/>
                                </w:rPr>
                                <w:t>ncident?</w:t>
                              </w:r>
                            </w:p>
                            <w:p w14:paraId="27891815" w14:textId="77777777" w:rsidR="000B582C" w:rsidRPr="005E3A6E" w:rsidRDefault="000B582C" w:rsidP="0059149F">
                              <w:pPr>
                                <w:rPr>
                                  <w:rFonts w:ascii="Trebuchet MS" w:hAnsi="Trebuchet MS" w:cs="Arial"/>
                                </w:rPr>
                              </w:pPr>
                              <w:r w:rsidRPr="005E3A6E">
                                <w:rPr>
                                  <w:rFonts w:ascii="Trebuchet MS" w:hAnsi="Trebuchet MS" w:cs="Arial"/>
                                </w:rPr>
                                <w:t>Any incident that due to an unplanned or unexpected occurrence results in the upset of a planned sequence of work or damage to plant or equipment but primarily results in an injury that requires a</w:t>
                              </w:r>
                              <w:r>
                                <w:rPr>
                                  <w:rFonts w:ascii="Trebuchet MS" w:hAnsi="Trebuchet MS" w:cs="Arial"/>
                                </w:rPr>
                                <w:t xml:space="preserve"> </w:t>
                              </w:r>
                              <w:r w:rsidRPr="005E3A6E">
                                <w:rPr>
                                  <w:rFonts w:ascii="Trebuchet MS" w:hAnsi="Trebuchet MS" w:cs="Arial"/>
                                </w:rPr>
                                <w:t>limited</w:t>
                              </w:r>
                              <w:r>
                                <w:rPr>
                                  <w:rFonts w:ascii="Trebuchet MS" w:hAnsi="Trebuchet MS" w:cs="Arial"/>
                                </w:rPr>
                                <w:t xml:space="preserve"> first</w:t>
                              </w:r>
                              <w:r w:rsidRPr="005E3A6E">
                                <w:rPr>
                                  <w:rFonts w:ascii="Trebuchet MS" w:hAnsi="Trebuchet MS" w:cs="Arial"/>
                                </w:rPr>
                                <w:t xml:space="preserve"> aid response and possible onward referral to a hospital or doctor.</w:t>
                              </w:r>
                            </w:p>
                          </w:txbxContent>
                        </wps:txbx>
                        <wps:bodyPr rot="0" vert="horz" wrap="square" lIns="91440" tIns="45720" rIns="91440" bIns="45720" anchor="t" anchorCtr="0" upright="1">
                          <a:noAutofit/>
                        </wps:bodyPr>
                      </wps:wsp>
                      <wps:wsp>
                        <wps:cNvPr id="276" name="AutoShape 43"/>
                        <wps:cNvSpPr>
                          <a:spLocks noChangeArrowheads="1"/>
                        </wps:cNvSpPr>
                        <wps:spPr bwMode="auto">
                          <a:xfrm>
                            <a:off x="4461" y="3968"/>
                            <a:ext cx="2880" cy="900"/>
                          </a:xfrm>
                          <a:prstGeom prst="roundRect">
                            <a:avLst>
                              <a:gd name="adj" fmla="val 16667"/>
                            </a:avLst>
                          </a:prstGeom>
                          <a:solidFill>
                            <a:srgbClr val="FFFFFF"/>
                          </a:solidFill>
                          <a:ln w="38100">
                            <a:solidFill>
                              <a:srgbClr val="A8262F"/>
                            </a:solidFill>
                            <a:round/>
                            <a:headEnd/>
                            <a:tailEnd/>
                          </a:ln>
                        </wps:spPr>
                        <wps:txbx>
                          <w:txbxContent>
                            <w:p w14:paraId="77A5F976" w14:textId="77777777" w:rsidR="000B582C" w:rsidRPr="005E3A6E" w:rsidRDefault="000B582C" w:rsidP="0059149F">
                              <w:pPr>
                                <w:jc w:val="center"/>
                                <w:rPr>
                                  <w:rFonts w:ascii="Trebuchet MS" w:hAnsi="Trebuchet MS" w:cs="Arial"/>
                                  <w:b/>
                                </w:rPr>
                              </w:pPr>
                              <w:r w:rsidRPr="005E3A6E">
                                <w:rPr>
                                  <w:rFonts w:ascii="Trebuchet MS" w:hAnsi="Trebuchet MS" w:cs="Arial"/>
                                  <w:b/>
                                </w:rPr>
                                <w:t>HAS THE INCIDENT CAUSED AN INJURY?</w:t>
                              </w:r>
                            </w:p>
                          </w:txbxContent>
                        </wps:txbx>
                        <wps:bodyPr rot="0" vert="horz" wrap="square" lIns="91440" tIns="45720" rIns="91440" bIns="45720" anchor="t" anchorCtr="0" upright="1">
                          <a:noAutofit/>
                        </wps:bodyPr>
                      </wps:wsp>
                      <wps:wsp>
                        <wps:cNvPr id="281" name="AutoShape 48"/>
                        <wps:cNvSpPr>
                          <a:spLocks noChangeArrowheads="1"/>
                        </wps:cNvSpPr>
                        <wps:spPr bwMode="auto">
                          <a:xfrm>
                            <a:off x="554" y="5280"/>
                            <a:ext cx="10800" cy="1080"/>
                          </a:xfrm>
                          <a:prstGeom prst="roundRect">
                            <a:avLst>
                              <a:gd name="adj" fmla="val 16667"/>
                            </a:avLst>
                          </a:prstGeom>
                          <a:solidFill>
                            <a:srgbClr val="FFFFFF"/>
                          </a:solidFill>
                          <a:ln w="38100">
                            <a:solidFill>
                              <a:srgbClr val="A8262F"/>
                            </a:solidFill>
                            <a:round/>
                            <a:headEnd/>
                            <a:tailEnd/>
                          </a:ln>
                        </wps:spPr>
                        <wps:txbx>
                          <w:txbxContent>
                            <w:p w14:paraId="45E9E5FA" w14:textId="77777777" w:rsidR="000B582C" w:rsidRPr="005E3A6E" w:rsidRDefault="000B582C" w:rsidP="0059149F">
                              <w:pPr>
                                <w:jc w:val="center"/>
                                <w:rPr>
                                  <w:rFonts w:ascii="Trebuchet MS" w:hAnsi="Trebuchet MS" w:cs="Arial"/>
                                  <w:b/>
                                </w:rPr>
                              </w:pPr>
                              <w:r w:rsidRPr="005E3A6E">
                                <w:rPr>
                                  <w:rFonts w:ascii="Trebuchet MS" w:hAnsi="Trebuchet MS" w:cs="Arial"/>
                                  <w:b/>
                                </w:rPr>
                                <w:t>IF SO, 1</w:t>
                              </w:r>
                              <w:r w:rsidRPr="005E3A6E">
                                <w:rPr>
                                  <w:rFonts w:ascii="Trebuchet MS" w:hAnsi="Trebuchet MS" w:cs="Arial"/>
                                  <w:b/>
                                  <w:vertAlign w:val="superscript"/>
                                </w:rPr>
                                <w:t>ST</w:t>
                              </w:r>
                              <w:r w:rsidRPr="005E3A6E">
                                <w:rPr>
                                  <w:rFonts w:ascii="Trebuchet MS" w:hAnsi="Trebuchet MS" w:cs="Arial"/>
                                  <w:b/>
                                </w:rPr>
                                <w:t xml:space="preserve"> AIDER TO ATTEND TO THE INJURED PERSON AND ADVISE REFERRAL TO HOSPITAL OR DOCTOR. IF INJURY IS SERIOUS AND MAY RESULT IN OVER </w:t>
                              </w:r>
                              <w:r>
                                <w:rPr>
                                  <w:rFonts w:ascii="Trebuchet MS" w:hAnsi="Trebuchet MS" w:cs="Arial"/>
                                  <w:b/>
                                </w:rPr>
                                <w:t>7</w:t>
                              </w:r>
                              <w:r w:rsidRPr="005E3A6E">
                                <w:rPr>
                                  <w:rFonts w:ascii="Trebuchet MS" w:hAnsi="Trebuchet MS" w:cs="Arial"/>
                                  <w:b/>
                                </w:rPr>
                                <w:t xml:space="preserve"> DAYS AWAY FROM WORK THEN REFER TO THE MAJOR INCIDENT FLOWCHART</w:t>
                              </w:r>
                            </w:p>
                          </w:txbxContent>
                        </wps:txbx>
                        <wps:bodyPr rot="0" vert="horz" wrap="square" lIns="91440" tIns="45720" rIns="91440" bIns="45720" anchor="t" anchorCtr="0" upright="1">
                          <a:noAutofit/>
                        </wps:bodyPr>
                      </wps:wsp>
                      <wps:wsp>
                        <wps:cNvPr id="282" name="Line 49"/>
                        <wps:cNvCnPr>
                          <a:cxnSpLocks noChangeShapeType="1"/>
                        </wps:cNvCnPr>
                        <wps:spPr bwMode="auto">
                          <a:xfrm>
                            <a:off x="5883" y="4907"/>
                            <a:ext cx="0" cy="360"/>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83" name="Line 50"/>
                        <wps:cNvCnPr>
                          <a:cxnSpLocks noChangeShapeType="1"/>
                        </wps:cNvCnPr>
                        <wps:spPr bwMode="auto">
                          <a:xfrm>
                            <a:off x="5942" y="7658"/>
                            <a:ext cx="0" cy="900"/>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84" name="Line 51"/>
                        <wps:cNvCnPr>
                          <a:cxnSpLocks noChangeShapeType="1"/>
                        </wps:cNvCnPr>
                        <wps:spPr bwMode="auto">
                          <a:xfrm>
                            <a:off x="3537" y="10741"/>
                            <a:ext cx="0" cy="932"/>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85" name="Line 52"/>
                        <wps:cNvCnPr>
                          <a:cxnSpLocks noChangeShapeType="1"/>
                        </wps:cNvCnPr>
                        <wps:spPr bwMode="auto">
                          <a:xfrm>
                            <a:off x="9000" y="10507"/>
                            <a:ext cx="0" cy="1176"/>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86" name="Line 53"/>
                        <wps:cNvCnPr>
                          <a:cxnSpLocks noChangeShapeType="1"/>
                        </wps:cNvCnPr>
                        <wps:spPr bwMode="auto">
                          <a:xfrm>
                            <a:off x="5899" y="13239"/>
                            <a:ext cx="0" cy="440"/>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87" name="Line 54"/>
                        <wps:cNvCnPr>
                          <a:cxnSpLocks noChangeShapeType="1"/>
                        </wps:cNvCnPr>
                        <wps:spPr bwMode="auto">
                          <a:xfrm>
                            <a:off x="9043" y="12686"/>
                            <a:ext cx="0" cy="540"/>
                          </a:xfrm>
                          <a:prstGeom prst="line">
                            <a:avLst/>
                          </a:prstGeom>
                          <a:noFill/>
                          <a:ln w="38100">
                            <a:solidFill>
                              <a:schemeClr val="bg1">
                                <a:lumMod val="75000"/>
                              </a:schemeClr>
                            </a:solidFill>
                            <a:round/>
                            <a:headEnd/>
                            <a:tailEnd/>
                          </a:ln>
                          <a:extLst>
                            <a:ext uri="{909E8E84-426E-40DD-AFC4-6F175D3DCCD1}">
                              <a14:hiddenFill xmlns:a14="http://schemas.microsoft.com/office/drawing/2010/main">
                                <a:noFill/>
                              </a14:hiddenFill>
                            </a:ext>
                          </a:extLst>
                        </wps:spPr>
                        <wps:bodyPr/>
                      </wps:wsp>
                      <wps:wsp>
                        <wps:cNvPr id="288" name="Line 55"/>
                        <wps:cNvCnPr>
                          <a:cxnSpLocks noChangeShapeType="1"/>
                        </wps:cNvCnPr>
                        <wps:spPr bwMode="auto">
                          <a:xfrm>
                            <a:off x="3535" y="12753"/>
                            <a:ext cx="0" cy="447"/>
                          </a:xfrm>
                          <a:prstGeom prst="line">
                            <a:avLst/>
                          </a:prstGeom>
                          <a:noFill/>
                          <a:ln w="38100">
                            <a:solidFill>
                              <a:schemeClr val="bg1">
                                <a:lumMod val="75000"/>
                              </a:schemeClr>
                            </a:solidFill>
                            <a:round/>
                            <a:headEnd/>
                            <a:tailEnd/>
                          </a:ln>
                          <a:extLst>
                            <a:ext uri="{909E8E84-426E-40DD-AFC4-6F175D3DCCD1}">
                              <a14:hiddenFill xmlns:a14="http://schemas.microsoft.com/office/drawing/2010/main">
                                <a:noFill/>
                              </a14:hiddenFill>
                            </a:ext>
                          </a:extLst>
                        </wps:spPr>
                        <wps:bodyPr/>
                      </wps:wsp>
                      <wps:wsp>
                        <wps:cNvPr id="289" name="Line 56"/>
                        <wps:cNvCnPr>
                          <a:cxnSpLocks noChangeShapeType="1"/>
                        </wps:cNvCnPr>
                        <wps:spPr bwMode="auto">
                          <a:xfrm>
                            <a:off x="3516" y="13226"/>
                            <a:ext cx="5527" cy="0"/>
                          </a:xfrm>
                          <a:prstGeom prst="line">
                            <a:avLst/>
                          </a:prstGeom>
                          <a:noFill/>
                          <a:ln w="38100">
                            <a:solidFill>
                              <a:schemeClr val="bg1">
                                <a:lumMod val="75000"/>
                              </a:schemeClr>
                            </a:solidFill>
                            <a:round/>
                            <a:headEnd/>
                            <a:tailEnd/>
                          </a:ln>
                          <a:extLst>
                            <a:ext uri="{909E8E84-426E-40DD-AFC4-6F175D3DCCD1}">
                              <a14:hiddenFill xmlns:a14="http://schemas.microsoft.com/office/drawing/2010/main">
                                <a:noFill/>
                              </a14:hiddenFill>
                            </a:ext>
                          </a:extLst>
                        </wps:spPr>
                        <wps:bodyPr/>
                      </wps:wsp>
                      <wps:wsp>
                        <wps:cNvPr id="290" name="Text Box 57"/>
                        <wps:cNvSpPr txBox="1">
                          <a:spLocks noChangeArrowheads="1"/>
                        </wps:cNvSpPr>
                        <wps:spPr bwMode="auto">
                          <a:xfrm>
                            <a:off x="2872" y="11080"/>
                            <a:ext cx="900" cy="540"/>
                          </a:xfrm>
                          <a:prstGeom prst="rect">
                            <a:avLst/>
                          </a:prstGeom>
                          <a:solidFill>
                            <a:srgbClr val="FFFFFF">
                              <a:alpha val="0"/>
                            </a:srgbClr>
                          </a:solidFill>
                          <a:ln w="9525">
                            <a:noFill/>
                            <a:miter lim="800000"/>
                            <a:headEnd/>
                            <a:tailEnd/>
                          </a:ln>
                          <a:extLst/>
                        </wps:spPr>
                        <wps:txbx>
                          <w:txbxContent>
                            <w:p w14:paraId="611A2C8A" w14:textId="77777777" w:rsidR="000B582C" w:rsidRPr="005E3A6E" w:rsidRDefault="000B582C" w:rsidP="0059149F">
                              <w:pPr>
                                <w:rPr>
                                  <w:rFonts w:ascii="Trebuchet MS" w:hAnsi="Trebuchet MS" w:cs="Arial"/>
                                  <w:b/>
                                </w:rPr>
                              </w:pPr>
                              <w:r w:rsidRPr="005E3A6E">
                                <w:rPr>
                                  <w:rFonts w:ascii="Trebuchet MS" w:hAnsi="Trebuchet MS" w:cs="Arial"/>
                                  <w:b/>
                                </w:rPr>
                                <w:t>YES</w:t>
                              </w:r>
                            </w:p>
                          </w:txbxContent>
                        </wps:txbx>
                        <wps:bodyPr rot="0" vert="horz" wrap="square" lIns="91440" tIns="45720" rIns="91440" bIns="45720" anchor="t" anchorCtr="0" upright="1">
                          <a:noAutofit/>
                        </wps:bodyPr>
                      </wps:wsp>
                      <wps:wsp>
                        <wps:cNvPr id="291" name="Text Box 58"/>
                        <wps:cNvSpPr txBox="1">
                          <a:spLocks noChangeArrowheads="1"/>
                        </wps:cNvSpPr>
                        <wps:spPr bwMode="auto">
                          <a:xfrm>
                            <a:off x="8405" y="11080"/>
                            <a:ext cx="900" cy="540"/>
                          </a:xfrm>
                          <a:prstGeom prst="rect">
                            <a:avLst/>
                          </a:prstGeom>
                          <a:solidFill>
                            <a:srgbClr val="FFFFFF">
                              <a:alpha val="0"/>
                            </a:srgbClr>
                          </a:solidFill>
                          <a:ln w="9525">
                            <a:noFill/>
                            <a:miter lim="800000"/>
                            <a:headEnd/>
                            <a:tailEnd/>
                          </a:ln>
                          <a:extLst/>
                        </wps:spPr>
                        <wps:txbx>
                          <w:txbxContent>
                            <w:p w14:paraId="58696B7A" w14:textId="77777777" w:rsidR="000B582C" w:rsidRPr="005E3A6E" w:rsidRDefault="000B582C" w:rsidP="0059149F">
                              <w:pPr>
                                <w:rPr>
                                  <w:rFonts w:ascii="Trebuchet MS" w:hAnsi="Trebuchet MS" w:cs="Arial"/>
                                  <w:b/>
                                </w:rPr>
                              </w:pPr>
                              <w:r w:rsidRPr="005E3A6E">
                                <w:rPr>
                                  <w:rFonts w:ascii="Trebuchet MS" w:hAnsi="Trebuchet MS" w:cs="Arial"/>
                                  <w:b/>
                                </w:rPr>
                                <w:t>NO</w:t>
                              </w:r>
                            </w:p>
                          </w:txbxContent>
                        </wps:txbx>
                        <wps:bodyPr rot="0" vert="horz" wrap="square" lIns="91440" tIns="45720" rIns="91440" bIns="45720" anchor="t" anchorCtr="0" upright="1">
                          <a:noAutofit/>
                        </wps:bodyPr>
                      </wps:wsp>
                      <wps:wsp>
                        <wps:cNvPr id="292" name="AutoShape 59"/>
                        <wps:cNvSpPr>
                          <a:spLocks noChangeArrowheads="1"/>
                        </wps:cNvSpPr>
                        <wps:spPr bwMode="auto">
                          <a:xfrm>
                            <a:off x="540" y="6900"/>
                            <a:ext cx="10800" cy="1080"/>
                          </a:xfrm>
                          <a:prstGeom prst="roundRect">
                            <a:avLst>
                              <a:gd name="adj" fmla="val 16667"/>
                            </a:avLst>
                          </a:prstGeom>
                          <a:solidFill>
                            <a:srgbClr val="FFFFFF"/>
                          </a:solidFill>
                          <a:ln w="38100">
                            <a:solidFill>
                              <a:srgbClr val="A8262F"/>
                            </a:solidFill>
                            <a:round/>
                            <a:headEnd/>
                            <a:tailEnd/>
                          </a:ln>
                        </wps:spPr>
                        <wps:txbx>
                          <w:txbxContent>
                            <w:p w14:paraId="2896EF0B" w14:textId="77777777" w:rsidR="000B582C" w:rsidRPr="005E3A6E" w:rsidRDefault="000B582C" w:rsidP="0059149F">
                              <w:pPr>
                                <w:jc w:val="center"/>
                                <w:rPr>
                                  <w:rFonts w:ascii="Trebuchet MS" w:hAnsi="Trebuchet MS" w:cs="Arial"/>
                                  <w:b/>
                                </w:rPr>
                              </w:pPr>
                              <w:r w:rsidRPr="005E3A6E">
                                <w:rPr>
                                  <w:rFonts w:ascii="Trebuchet MS" w:hAnsi="Trebuchet MS" w:cs="Arial"/>
                                  <w:b/>
                                </w:rPr>
                                <w:t>ENSURE WORKS ARE STOPPED. ISOLATE MACHINERY, TOOLS OR EQUIPMENT INVOLVED IN THE INCIDENT, DO NOT DISTURB OR MOVE ANYTHING UNLESS TO RELEASE AN INJURED PERSON. TAKE PHOTOGRAPHS</w:t>
                              </w:r>
                              <w:r>
                                <w:rPr>
                                  <w:rFonts w:ascii="Trebuchet MS" w:hAnsi="Trebuchet MS" w:cs="Arial"/>
                                  <w:b/>
                                </w:rPr>
                                <w:t>/VIDEO</w:t>
                              </w:r>
                              <w:r w:rsidRPr="005E3A6E">
                                <w:rPr>
                                  <w:rFonts w:ascii="Trebuchet MS" w:hAnsi="Trebuchet MS" w:cs="Arial"/>
                                  <w:b/>
                                </w:rPr>
                                <w:t xml:space="preserve"> WHERE POSSIBLE.</w:t>
                              </w:r>
                            </w:p>
                          </w:txbxContent>
                        </wps:txbx>
                        <wps:bodyPr rot="0" vert="horz" wrap="square" lIns="91440" tIns="45720" rIns="91440" bIns="45720" anchor="t" anchorCtr="0" upright="1">
                          <a:noAutofit/>
                        </wps:bodyPr>
                      </wps:wsp>
                      <wps:wsp>
                        <wps:cNvPr id="293" name="AutoShape 60"/>
                        <wps:cNvSpPr>
                          <a:spLocks noChangeArrowheads="1"/>
                        </wps:cNvSpPr>
                        <wps:spPr bwMode="auto">
                          <a:xfrm>
                            <a:off x="2520" y="13679"/>
                            <a:ext cx="6840" cy="900"/>
                          </a:xfrm>
                          <a:prstGeom prst="roundRect">
                            <a:avLst>
                              <a:gd name="adj" fmla="val 16667"/>
                            </a:avLst>
                          </a:prstGeom>
                          <a:solidFill>
                            <a:srgbClr val="FFFFFF"/>
                          </a:solidFill>
                          <a:ln w="38100">
                            <a:solidFill>
                              <a:srgbClr val="A8262F"/>
                            </a:solidFill>
                            <a:round/>
                            <a:headEnd/>
                            <a:tailEnd/>
                          </a:ln>
                        </wps:spPr>
                        <wps:txbx>
                          <w:txbxContent>
                            <w:p w14:paraId="2FD04080" w14:textId="77777777" w:rsidR="000B582C" w:rsidRPr="005E3A6E" w:rsidRDefault="000B582C" w:rsidP="0059149F">
                              <w:pPr>
                                <w:jc w:val="center"/>
                                <w:rPr>
                                  <w:rFonts w:ascii="Trebuchet MS" w:hAnsi="Trebuchet MS" w:cs="Arial"/>
                                  <w:b/>
                                </w:rPr>
                              </w:pPr>
                              <w:r w:rsidRPr="005E3A6E">
                                <w:rPr>
                                  <w:rFonts w:ascii="Trebuchet MS" w:hAnsi="Trebuchet MS" w:cs="Arial"/>
                                  <w:b/>
                                </w:rPr>
                                <w:t>REVIEW SAFE SYSTEMS OF WORK AND REVISE DOCUMENTS AND RE-BRIEF OPERATIVES ACCORDINGLY.</w:t>
                              </w:r>
                            </w:p>
                            <w:p w14:paraId="63473215" w14:textId="77777777" w:rsidR="000B582C" w:rsidRPr="005E3A6E" w:rsidRDefault="000B582C" w:rsidP="0059149F">
                              <w:pPr>
                                <w:rPr>
                                  <w:rFonts w:ascii="Arial" w:hAnsi="Arial" w:cs="Arial"/>
                                </w:rPr>
                              </w:pPr>
                            </w:p>
                          </w:txbxContent>
                        </wps:txbx>
                        <wps:bodyPr rot="0" vert="horz" wrap="square" lIns="91440" tIns="45720" rIns="91440" bIns="45720" anchor="t" anchorCtr="0" upright="1">
                          <a:noAutofit/>
                        </wps:bodyPr>
                      </wps:wsp>
                      <wps:wsp>
                        <wps:cNvPr id="294" name="Line 61"/>
                        <wps:cNvCnPr>
                          <a:cxnSpLocks noChangeShapeType="1"/>
                        </wps:cNvCnPr>
                        <wps:spPr bwMode="auto">
                          <a:xfrm>
                            <a:off x="5928" y="6360"/>
                            <a:ext cx="0" cy="540"/>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77" name="AutoShape 44"/>
                        <wps:cNvSpPr>
                          <a:spLocks noChangeArrowheads="1"/>
                        </wps:cNvSpPr>
                        <wps:spPr bwMode="auto">
                          <a:xfrm>
                            <a:off x="513" y="10075"/>
                            <a:ext cx="10800" cy="804"/>
                          </a:xfrm>
                          <a:prstGeom prst="roundRect">
                            <a:avLst>
                              <a:gd name="adj" fmla="val 16667"/>
                            </a:avLst>
                          </a:prstGeom>
                          <a:solidFill>
                            <a:srgbClr val="FFFFFF"/>
                          </a:solidFill>
                          <a:ln w="38100">
                            <a:solidFill>
                              <a:srgbClr val="A8262F"/>
                            </a:solidFill>
                            <a:round/>
                            <a:headEnd/>
                            <a:tailEnd/>
                          </a:ln>
                        </wps:spPr>
                        <wps:txbx>
                          <w:txbxContent>
                            <w:p w14:paraId="256CBAA8" w14:textId="77777777" w:rsidR="000B582C" w:rsidRPr="005E3A6E" w:rsidRDefault="000B582C" w:rsidP="0059149F">
                              <w:pPr>
                                <w:jc w:val="center"/>
                                <w:rPr>
                                  <w:rFonts w:ascii="Trebuchet MS" w:hAnsi="Trebuchet MS" w:cs="Arial"/>
                                  <w:b/>
                                </w:rPr>
                              </w:pPr>
                              <w:r w:rsidRPr="005E3A6E">
                                <w:rPr>
                                  <w:rFonts w:ascii="Trebuchet MS" w:hAnsi="Trebuchet MS" w:cs="Arial"/>
                                  <w:b/>
                                </w:rPr>
                                <w:t xml:space="preserve">ASSESS IF WORK CAN CONTINUE SAFELY AND ENSURE ANY REMAINING HAZARD IS </w:t>
                              </w:r>
                              <w:r>
                                <w:rPr>
                                  <w:rFonts w:ascii="Trebuchet MS" w:hAnsi="Trebuchet MS" w:cs="Arial"/>
                                  <w:b/>
                                </w:rPr>
                                <w:t>ADEQUATELY CONTROLLED</w:t>
                              </w:r>
                              <w:r w:rsidRPr="005E3A6E">
                                <w:rPr>
                                  <w:rFonts w:ascii="Trebuchet MS" w:hAnsi="Trebuchet MS" w:cs="Arial"/>
                                  <w:b/>
                                </w:rPr>
                                <w:t>.</w:t>
                              </w:r>
                            </w:p>
                          </w:txbxContent>
                        </wps:txbx>
                        <wps:bodyPr rot="0" vert="horz" wrap="square" lIns="91440" tIns="45720" rIns="91440" bIns="45720" anchor="t" anchorCtr="0" upright="1">
                          <a:noAutofit/>
                        </wps:bodyPr>
                      </wps:wsp>
                      <wps:wsp>
                        <wps:cNvPr id="278" name="AutoShape 45"/>
                        <wps:cNvSpPr>
                          <a:spLocks noChangeArrowheads="1"/>
                        </wps:cNvSpPr>
                        <wps:spPr bwMode="auto">
                          <a:xfrm>
                            <a:off x="7020" y="11673"/>
                            <a:ext cx="4140" cy="1169"/>
                          </a:xfrm>
                          <a:prstGeom prst="roundRect">
                            <a:avLst>
                              <a:gd name="adj" fmla="val 16667"/>
                            </a:avLst>
                          </a:prstGeom>
                          <a:solidFill>
                            <a:srgbClr val="FFFFFF"/>
                          </a:solidFill>
                          <a:ln w="38100">
                            <a:solidFill>
                              <a:srgbClr val="A8262F"/>
                            </a:solidFill>
                            <a:round/>
                            <a:headEnd/>
                            <a:tailEnd/>
                          </a:ln>
                        </wps:spPr>
                        <wps:txbx>
                          <w:txbxContent>
                            <w:p w14:paraId="09678223" w14:textId="77777777" w:rsidR="000B582C" w:rsidRPr="005E3A6E" w:rsidRDefault="000B582C" w:rsidP="0059149F">
                              <w:pPr>
                                <w:jc w:val="center"/>
                                <w:rPr>
                                  <w:rFonts w:ascii="Trebuchet MS" w:hAnsi="Trebuchet MS" w:cs="Arial"/>
                                  <w:b/>
                                </w:rPr>
                              </w:pPr>
                              <w:r w:rsidRPr="005E3A6E">
                                <w:rPr>
                                  <w:rFonts w:ascii="Trebuchet MS" w:hAnsi="Trebuchet MS" w:cs="Arial"/>
                                  <w:b/>
                                </w:rPr>
                                <w:t>EVACUATE AND ISOLATE THE AFFECTED AREA AND CONTACT THE H</w:t>
                              </w:r>
                              <w:r>
                                <w:rPr>
                                  <w:rFonts w:ascii="Trebuchet MS" w:hAnsi="Trebuchet MS" w:cs="Arial"/>
                                  <w:b/>
                                </w:rPr>
                                <w:t>, S &amp; E</w:t>
                              </w:r>
                              <w:r w:rsidRPr="005E3A6E">
                                <w:rPr>
                                  <w:rFonts w:ascii="Trebuchet MS" w:hAnsi="Trebuchet MS" w:cs="Arial"/>
                                  <w:b/>
                                </w:rPr>
                                <w:t xml:space="preserve"> TEAM. </w:t>
                              </w:r>
                            </w:p>
                          </w:txbxContent>
                        </wps:txbx>
                        <wps:bodyPr rot="0" vert="horz" wrap="square" lIns="91440" tIns="45720" rIns="91440" bIns="45720" anchor="t" anchorCtr="0" upright="1">
                          <a:noAutofit/>
                        </wps:bodyPr>
                      </wps:wsp>
                      <wps:wsp>
                        <wps:cNvPr id="279" name="AutoShape 46"/>
                        <wps:cNvSpPr>
                          <a:spLocks noChangeArrowheads="1"/>
                        </wps:cNvSpPr>
                        <wps:spPr bwMode="auto">
                          <a:xfrm>
                            <a:off x="540" y="11683"/>
                            <a:ext cx="6300" cy="1173"/>
                          </a:xfrm>
                          <a:prstGeom prst="roundRect">
                            <a:avLst>
                              <a:gd name="adj" fmla="val 16667"/>
                            </a:avLst>
                          </a:prstGeom>
                          <a:solidFill>
                            <a:srgbClr val="FFFFFF"/>
                          </a:solidFill>
                          <a:ln w="38100">
                            <a:solidFill>
                              <a:srgbClr val="A8262F"/>
                            </a:solidFill>
                            <a:round/>
                            <a:headEnd/>
                            <a:tailEnd/>
                          </a:ln>
                        </wps:spPr>
                        <wps:txbx>
                          <w:txbxContent>
                            <w:p w14:paraId="66AFDADE" w14:textId="77777777" w:rsidR="000B582C" w:rsidRPr="005E3A6E" w:rsidRDefault="000B582C" w:rsidP="0059149F">
                              <w:pPr>
                                <w:jc w:val="center"/>
                                <w:rPr>
                                  <w:rFonts w:ascii="Trebuchet MS" w:hAnsi="Trebuchet MS" w:cs="Arial"/>
                                </w:rPr>
                              </w:pPr>
                              <w:r w:rsidRPr="005E3A6E">
                                <w:rPr>
                                  <w:rFonts w:ascii="Trebuchet MS" w:hAnsi="Trebuchet MS" w:cs="Arial"/>
                                  <w:b/>
                                </w:rPr>
                                <w:t>PAGE 1 OF THE INCIDENT REPORT &amp; INVESTIGATION (HSE 039) MAY REQUIRE COMPLETION FOLLOWING ADVICE FROM THE H</w:t>
                              </w:r>
                              <w:r>
                                <w:rPr>
                                  <w:rFonts w:ascii="Trebuchet MS" w:hAnsi="Trebuchet MS" w:cs="Arial"/>
                                  <w:b/>
                                </w:rPr>
                                <w:t>, S &amp; E</w:t>
                              </w:r>
                              <w:r w:rsidRPr="005E3A6E">
                                <w:rPr>
                                  <w:rFonts w:ascii="Trebuchet MS" w:hAnsi="Trebuchet MS" w:cs="Arial"/>
                                  <w:b/>
                                </w:rPr>
                                <w:t xml:space="preserve"> TEAM.</w:t>
                              </w:r>
                            </w:p>
                          </w:txbxContent>
                        </wps:txbx>
                        <wps:bodyPr rot="0" vert="horz" wrap="square" lIns="91440" tIns="45720" rIns="91440" bIns="45720" anchor="t" anchorCtr="0" upright="1">
                          <a:noAutofit/>
                        </wps:bodyPr>
                      </wps:wsp>
                      <wps:wsp>
                        <wps:cNvPr id="280" name="AutoShape 47"/>
                        <wps:cNvSpPr>
                          <a:spLocks noChangeArrowheads="1"/>
                        </wps:cNvSpPr>
                        <wps:spPr bwMode="auto">
                          <a:xfrm>
                            <a:off x="540" y="8558"/>
                            <a:ext cx="10800" cy="900"/>
                          </a:xfrm>
                          <a:prstGeom prst="roundRect">
                            <a:avLst>
                              <a:gd name="adj" fmla="val 16667"/>
                            </a:avLst>
                          </a:prstGeom>
                          <a:solidFill>
                            <a:srgbClr val="FFFFFF"/>
                          </a:solidFill>
                          <a:ln w="38100">
                            <a:solidFill>
                              <a:srgbClr val="A8262F"/>
                            </a:solidFill>
                            <a:round/>
                            <a:headEnd/>
                            <a:tailEnd/>
                          </a:ln>
                        </wps:spPr>
                        <wps:txbx>
                          <w:txbxContent>
                            <w:p w14:paraId="6E61112E" w14:textId="77777777" w:rsidR="000B582C" w:rsidRPr="005E3A6E" w:rsidRDefault="000B582C" w:rsidP="0059149F">
                              <w:pPr>
                                <w:jc w:val="center"/>
                                <w:rPr>
                                  <w:rFonts w:ascii="Trebuchet MS" w:hAnsi="Trebuchet MS" w:cs="Arial"/>
                                  <w:b/>
                                </w:rPr>
                              </w:pPr>
                              <w:r w:rsidRPr="005E3A6E">
                                <w:rPr>
                                  <w:rFonts w:ascii="Trebuchet MS" w:hAnsi="Trebuchet MS" w:cs="Arial"/>
                                  <w:b/>
                                </w:rPr>
                                <w:t>RECORD INCIDENT IN ACCIDENT BOOK</w:t>
                              </w:r>
                              <w:r>
                                <w:rPr>
                                  <w:rFonts w:ascii="Trebuchet MS" w:hAnsi="Trebuchet MS" w:cs="Arial"/>
                                  <w:b/>
                                </w:rPr>
                                <w:t xml:space="preserve"> OR ELECTRONICALLY</w:t>
                              </w:r>
                              <w:r w:rsidRPr="005E3A6E">
                                <w:rPr>
                                  <w:rFonts w:ascii="Trebuchet MS" w:hAnsi="Trebuchet MS" w:cs="Arial"/>
                                  <w:b/>
                                </w:rPr>
                                <w:t xml:space="preserve"> AND FORWARD TO H</w:t>
                              </w:r>
                              <w:r>
                                <w:rPr>
                                  <w:rFonts w:ascii="Trebuchet MS" w:hAnsi="Trebuchet MS" w:cs="Arial"/>
                                  <w:b/>
                                </w:rPr>
                                <w:t>, S &amp; E</w:t>
                              </w:r>
                              <w:r w:rsidRPr="005E3A6E">
                                <w:rPr>
                                  <w:rFonts w:ascii="Trebuchet MS" w:hAnsi="Trebuchet MS" w:cs="Arial"/>
                                  <w:b/>
                                </w:rPr>
                                <w:t xml:space="preserve"> TEAM</w:t>
                              </w:r>
                              <w:r>
                                <w:rPr>
                                  <w:rFonts w:ascii="Trebuchet MS" w:hAnsi="Trebuchet MS" w:cs="Arial"/>
                                  <w:b/>
                                </w:rPr>
                                <w:t xml:space="preserve">. </w:t>
                              </w:r>
                              <w:r w:rsidRPr="005E3A6E">
                                <w:rPr>
                                  <w:rFonts w:ascii="Trebuchet MS" w:hAnsi="Trebuchet MS" w:cs="Arial"/>
                                  <w:b/>
                                </w:rPr>
                                <w:t>IDENTIFY WITNESSES AND TAKE FACTUAL NOTES OF THEIR VERSION OF EVENTS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64308" id="Group 41" o:spid="_x0000_s1030" style="position:absolute;margin-left:0;margin-top:14.7pt;width:542.05pt;height:654.5pt;z-index:251670528;mso-position-horizontal:center;mso-position-horizontal-relative:margin" coordorigin="513,2339" coordsize="10841,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">
                <v:roundrect id="AutoShape 42" o:spid="_x0000_s1031" style="position:absolute;left:540;top:2339;width:10800;height:1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00scA&#10;AADcAAAADwAAAGRycy9kb3ducmV2LnhtbESPT2vCQBTE70K/w/IKvemmqTaSuooKBUvB4p+D3h7Z&#10;12xq9m3IbjX99l1B8DjMzG+YyayztThT6yvHCp4HCQjiwumKSwX73Xt/DMIHZI21Y1LwRx5m04fe&#10;BHPtLryh8zaUIkLY56jAhNDkUvrCkEU/cA1x9L5dazFE2ZZSt3iJcFvLNElepcWK44LBhpaGitP2&#10;1yqYV8XLx2Lxqb/SI5nhMTvY9c9BqafHbv4GIlAX7uFbe6UVpNkI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4dNLHAAAA3AAAAA8AAAAAAAAAAAAAAAAAmAIAAGRy&#10;cy9kb3ducmV2LnhtbFBLBQYAAAAABAAEAPUAAACMAwAAAAA=&#10;" strokecolor="#c4122d" strokeweight="3pt">
                  <v:textbox>
                    <w:txbxContent>
                      <w:p w:rsidR="000B582C" w:rsidRPr="005E3A6E" w:rsidRDefault="000B582C" w:rsidP="0059149F">
                        <w:pPr>
                          <w:jc w:val="center"/>
                          <w:rPr>
                            <w:rFonts w:ascii="Trebuchet MS" w:hAnsi="Trebuchet MS" w:cs="Arial"/>
                            <w:b/>
                            <w:color w:val="A8262F"/>
                          </w:rPr>
                        </w:pPr>
                        <w:r w:rsidRPr="005E3A6E">
                          <w:rPr>
                            <w:rFonts w:ascii="Trebuchet MS" w:hAnsi="Trebuchet MS" w:cs="Arial"/>
                            <w:b/>
                            <w:color w:val="A8262F"/>
                          </w:rPr>
                          <w:t xml:space="preserve">What is a </w:t>
                        </w:r>
                        <w:r>
                          <w:rPr>
                            <w:rFonts w:ascii="Trebuchet MS" w:hAnsi="Trebuchet MS" w:cs="Arial"/>
                            <w:b/>
                            <w:color w:val="A8262F"/>
                          </w:rPr>
                          <w:t>m</w:t>
                        </w:r>
                        <w:r w:rsidRPr="005E3A6E">
                          <w:rPr>
                            <w:rFonts w:ascii="Trebuchet MS" w:hAnsi="Trebuchet MS" w:cs="Arial"/>
                            <w:b/>
                            <w:color w:val="A8262F"/>
                          </w:rPr>
                          <w:t xml:space="preserve">inor </w:t>
                        </w:r>
                        <w:r>
                          <w:rPr>
                            <w:rFonts w:ascii="Trebuchet MS" w:hAnsi="Trebuchet MS" w:cs="Arial"/>
                            <w:b/>
                            <w:color w:val="A8262F"/>
                          </w:rPr>
                          <w:t>i</w:t>
                        </w:r>
                        <w:r w:rsidRPr="005E3A6E">
                          <w:rPr>
                            <w:rFonts w:ascii="Trebuchet MS" w:hAnsi="Trebuchet MS" w:cs="Arial"/>
                            <w:b/>
                            <w:color w:val="A8262F"/>
                          </w:rPr>
                          <w:t>ncident?</w:t>
                        </w:r>
                      </w:p>
                      <w:p w:rsidR="000B582C" w:rsidRPr="005E3A6E" w:rsidRDefault="000B582C" w:rsidP="0059149F">
                        <w:pPr>
                          <w:rPr>
                            <w:rFonts w:ascii="Trebuchet MS" w:hAnsi="Trebuchet MS" w:cs="Arial"/>
                          </w:rPr>
                        </w:pPr>
                        <w:r w:rsidRPr="005E3A6E">
                          <w:rPr>
                            <w:rFonts w:ascii="Trebuchet MS" w:hAnsi="Trebuchet MS" w:cs="Arial"/>
                          </w:rPr>
                          <w:t>Any incident that due to an unplanned or unexpected occurrence results in the upset of a planned sequence of work or damage to plant or equipment but primarily results in an injury that requires a</w:t>
                        </w:r>
                        <w:r>
                          <w:rPr>
                            <w:rFonts w:ascii="Trebuchet MS" w:hAnsi="Trebuchet MS" w:cs="Arial"/>
                          </w:rPr>
                          <w:t xml:space="preserve"> </w:t>
                        </w:r>
                        <w:r w:rsidRPr="005E3A6E">
                          <w:rPr>
                            <w:rFonts w:ascii="Trebuchet MS" w:hAnsi="Trebuchet MS" w:cs="Arial"/>
                          </w:rPr>
                          <w:t>limited</w:t>
                        </w:r>
                        <w:r>
                          <w:rPr>
                            <w:rFonts w:ascii="Trebuchet MS" w:hAnsi="Trebuchet MS" w:cs="Arial"/>
                          </w:rPr>
                          <w:t xml:space="preserve"> first</w:t>
                        </w:r>
                        <w:r w:rsidRPr="005E3A6E">
                          <w:rPr>
                            <w:rFonts w:ascii="Trebuchet MS" w:hAnsi="Trebuchet MS" w:cs="Arial"/>
                          </w:rPr>
                          <w:t xml:space="preserve"> aid response and possible onward referral to a hospital or doctor.</w:t>
                        </w:r>
                      </w:p>
                    </w:txbxContent>
                  </v:textbox>
                </v:roundrect>
                <v:roundrect id="AutoShape 43" o:spid="_x0000_s1032" style="position:absolute;left:4461;top:3968;width:288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McMA&#10;AADcAAAADwAAAGRycy9kb3ducmV2LnhtbESPQWvCQBSE70L/w/IKvemmHmKIriJCxWtNKXh7Zl+z&#10;qdm3S3aN8d93C4LHYWa+YVab0XZioD60jhW8zzIQxLXTLTcKvqqPaQEiRGSNnWNScKcAm/XLZIWl&#10;djf+pOEYG5EgHEpUYGL0pZShNmQxzJwnTt6P6y3GJPtG6h5vCW47Oc+yXFpsOS0Y9LQzVF+OV6sg&#10;N/V+f1/8fp8H70NWbYtTdS6Uensdt0sQkcb4DD/aB61gvsj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McMAAADcAAAADwAAAAAAAAAAAAAAAACYAgAAZHJzL2Rv&#10;d25yZXYueG1sUEsFBgAAAAAEAAQA9QAAAIgDAAAAAA==&#10;" strokecolor="#a8262f" strokeweight="3pt">
                  <v:textbox>
                    <w:txbxContent>
                      <w:p w:rsidR="000B582C" w:rsidRPr="005E3A6E" w:rsidRDefault="000B582C" w:rsidP="0059149F">
                        <w:pPr>
                          <w:jc w:val="center"/>
                          <w:rPr>
                            <w:rFonts w:ascii="Trebuchet MS" w:hAnsi="Trebuchet MS" w:cs="Arial"/>
                            <w:b/>
                          </w:rPr>
                        </w:pPr>
                        <w:r w:rsidRPr="005E3A6E">
                          <w:rPr>
                            <w:rFonts w:ascii="Trebuchet MS" w:hAnsi="Trebuchet MS" w:cs="Arial"/>
                            <w:b/>
                          </w:rPr>
                          <w:t>HAS THE INCIDENT CAUSED AN INJURY?</w:t>
                        </w:r>
                      </w:p>
                    </w:txbxContent>
                  </v:textbox>
                </v:roundrect>
                <v:roundrect id="AutoShape 48" o:spid="_x0000_s1033" style="position:absolute;left:554;top:5280;width:1080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0YsMA&#10;AADcAAAADwAAAGRycy9kb3ducmV2LnhtbESPQYvCMBSE74L/ITzBm6Z60NI1iiwoe10rwt6ezdum&#10;u81LaGKt/94IC3scZuYbZrMbbCt66kLjWMFinoEgrpxuuFZwLg+zHESIyBpbx6TgQQF22/Fog4V2&#10;d/6k/hRrkSAcClRgYvSFlKEyZDHMnSdO3rfrLMYku1rqDu8Jblu5zLKVtNhwWjDo6d1Q9Xu6WQUr&#10;Ux2Pj/XP5dp7H7Jyn3+V11yp6WTYv4GINMT/8F/7QytY5gt4nU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0YsMAAADcAAAADwAAAAAAAAAAAAAAAACYAgAAZHJzL2Rv&#10;d25yZXYueG1sUEsFBgAAAAAEAAQA9QAAAIgDAAAAAA==&#10;" strokecolor="#a8262f" strokeweight="3pt">
                  <v:textbox>
                    <w:txbxContent>
                      <w:p w:rsidR="000B582C" w:rsidRPr="005E3A6E" w:rsidRDefault="000B582C" w:rsidP="0059149F">
                        <w:pPr>
                          <w:jc w:val="center"/>
                          <w:rPr>
                            <w:rFonts w:ascii="Trebuchet MS" w:hAnsi="Trebuchet MS" w:cs="Arial"/>
                            <w:b/>
                          </w:rPr>
                        </w:pPr>
                        <w:r w:rsidRPr="005E3A6E">
                          <w:rPr>
                            <w:rFonts w:ascii="Trebuchet MS" w:hAnsi="Trebuchet MS" w:cs="Arial"/>
                            <w:b/>
                          </w:rPr>
                          <w:t>IF SO, 1</w:t>
                        </w:r>
                        <w:r w:rsidRPr="005E3A6E">
                          <w:rPr>
                            <w:rFonts w:ascii="Trebuchet MS" w:hAnsi="Trebuchet MS" w:cs="Arial"/>
                            <w:b/>
                            <w:vertAlign w:val="superscript"/>
                          </w:rPr>
                          <w:t>ST</w:t>
                        </w:r>
                        <w:r w:rsidRPr="005E3A6E">
                          <w:rPr>
                            <w:rFonts w:ascii="Trebuchet MS" w:hAnsi="Trebuchet MS" w:cs="Arial"/>
                            <w:b/>
                          </w:rPr>
                          <w:t xml:space="preserve"> AIDER TO ATTEND TO THE INJURED PERSON AND ADVISE REFERRAL TO HOSPITAL OR DOCTOR. IF INJURY IS SERIOUS AND MAY RESULT IN OVER </w:t>
                        </w:r>
                        <w:r>
                          <w:rPr>
                            <w:rFonts w:ascii="Trebuchet MS" w:hAnsi="Trebuchet MS" w:cs="Arial"/>
                            <w:b/>
                          </w:rPr>
                          <w:t>7</w:t>
                        </w:r>
                        <w:r w:rsidRPr="005E3A6E">
                          <w:rPr>
                            <w:rFonts w:ascii="Trebuchet MS" w:hAnsi="Trebuchet MS" w:cs="Arial"/>
                            <w:b/>
                          </w:rPr>
                          <w:t xml:space="preserve"> DAYS AWAY FROM WORK THEN REFER TO THE MAJOR INCIDENT FLOWCHART</w:t>
                        </w:r>
                      </w:p>
                    </w:txbxContent>
                  </v:textbox>
                </v:roundrect>
                <v:line id="Line 49" o:spid="_x0000_s1034" style="position:absolute;visibility:visible;mso-wrap-style:square" from="5883,4907" to="588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ZmMQAAADcAAAADwAAAGRycy9kb3ducmV2LnhtbESPT2sCMRTE74LfITyhN8261rLdbhRR&#10;ClJ6qYrnx+btn3bzsiRR12/fFAoeh5n5DVOsB9OJKznfWlYwnyUgiEurW64VnI7v0wyED8gaO8uk&#10;4E4e1qvxqMBc2xt/0fUQahEh7HNU0ITQ51L6siGDfmZ74uhV1hkMUbpaaoe3CDedTJPkRRpsOS40&#10;2NO2ofLncDEKzsvv59dzu+OPjd3fs+pz0Vm3UOppMmzeQAQawiP8395rBWmWwt+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NmYxAAAANwAAAAPAAAAAAAAAAAA&#10;AAAAAKECAABkcnMvZG93bnJldi54bWxQSwUGAAAAAAQABAD5AAAAkgMAAAAA&#10;" strokecolor="#bfbfbf [2412]" strokeweight="3pt">
                  <v:stroke endarrow="block"/>
                </v:line>
                <v:line id="Line 50" o:spid="_x0000_s1035" style="position:absolute;visibility:visible;mso-wrap-style:square" from="5942,7658" to="5942,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8A8QAAADcAAAADwAAAGRycy9kb3ducmV2LnhtbESPT2sCMRTE74LfITyhN83q1rLdbhRR&#10;ClJ6qYrnx+btn3bzsiRR12/fFAoeh5n5DVOsB9OJKznfWlYwnyUgiEurW64VnI7v0wyED8gaO8uk&#10;4E4e1qvxqMBc2xt/0fUQahEh7HNU0ITQ51L6siGDfmZ74uhV1hkMUbpaaoe3CDedXCTJizTYclxo&#10;sKdtQ+XP4WIUnJffz6/ndscfG7u/Z9Vn2lmXKvU0GTZvIAIN4RH+b++1gkWWwt+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HwDxAAAANwAAAAPAAAAAAAAAAAA&#10;AAAAAKECAABkcnMvZG93bnJldi54bWxQSwUGAAAAAAQABAD5AAAAkgMAAAAA&#10;" strokecolor="#bfbfbf [2412]" strokeweight="3pt">
                  <v:stroke endarrow="block"/>
                </v:line>
                <v:line id="Line 51" o:spid="_x0000_s1036" style="position:absolute;visibility:visible;mso-wrap-style:square" from="3537,10741" to="3537,1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kd8UAAADcAAAADwAAAGRycy9kb3ducmV2LnhtbESPQWvCQBSE70L/w/IKvdVNTVpidBVp&#10;KUjxohXPj+wzic2+Dbtbk/z7bkHwOMzMN8xyPZhWXMn5xrKCl2kCgri0uuFKwfH78zkH4QOyxtYy&#10;KRjJw3r1MFlioW3Pe7oeQiUihH2BCuoQukJKX9Zk0E9tRxy9s3UGQ5SuktphH+GmlbMkeZMGG44L&#10;NXb0XlP5c/g1Ck6vl2x+aj74a2O3Y37epa11qVJPj8NmASLQEO7hW3urFczyD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3kd8UAAADcAAAADwAAAAAAAAAA&#10;AAAAAAChAgAAZHJzL2Rvd25yZXYueG1sUEsFBgAAAAAEAAQA+QAAAJMDAAAAAA==&#10;" strokecolor="#bfbfbf [2412]" strokeweight="3pt">
                  <v:stroke endarrow="block"/>
                </v:line>
                <v:line id="Line 52" o:spid="_x0000_s1037" style="position:absolute;visibility:visible;mso-wrap-style:square" from="9000,10507" to="9000,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FB7MMAAADcAAAADwAAAGRycy9kb3ducmV2LnhtbESPT4vCMBTE78J+h/AWvGnqv6VWo8iK&#10;IOJFVzw/mmdbbV5KktX67c3CgsdhZn7DzJetqcWdnK8sKxj0ExDEudUVFwpOP5teCsIHZI21ZVLw&#10;JA/LxUdnjpm2Dz7Q/RgKESHsM1RQhtBkUvq8JIO+bxvi6F2sMxiidIXUDh8Rbmo5TJIvabDiuFBi&#10;Q98l5bfjr1FwnlzH03O15t3Kbp/pZT+qrRsp1f1sVzMQgdrwDv+3t1rBMJ3A35l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QezDAAAA3AAAAA8AAAAAAAAAAAAA&#10;AAAAoQIAAGRycy9kb3ducmV2LnhtbFBLBQYAAAAABAAEAPkAAACRAwAAAAA=&#10;" strokecolor="#bfbfbf [2412]" strokeweight="3pt">
                  <v:stroke endarrow="block"/>
                </v:line>
                <v:line id="Line 53" o:spid="_x0000_s1038" style="position:absolute;visibility:visible;mso-wrap-style:square" from="5899,13239" to="5899,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fm8UAAADcAAAADwAAAGRycy9kb3ducmV2LnhtbESPQWvCQBSE74X+h+UVvNVNtUqMboJU&#10;CqF4qRXPj+wzic2+DbtbTf59t1DwOMzMN8ymGEwnruR8a1nByzQBQVxZ3XKt4Pj1/pyC8AFZY2eZ&#10;FIzkocgfHzaYaXvjT7oeQi0ihH2GCpoQ+kxKXzVk0E9tTxy9s3UGQ5SultrhLcJNJ2dJspQGW44L&#10;Dfb01lD1ffgxCk6Ly+vq1O74Y2vLMT3v5511c6UmT8N2DSLQEO7h/3apFczSJ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fm8UAAADcAAAADwAAAAAAAAAA&#10;AAAAAAChAgAAZHJzL2Rvd25yZXYueG1sUEsFBgAAAAAEAAQA+QAAAJMDAAAAAA==&#10;" strokecolor="#bfbfbf [2412]" strokeweight="3pt">
                  <v:stroke endarrow="block"/>
                </v:line>
                <v:line id="Line 54" o:spid="_x0000_s1039" style="position:absolute;visibility:visible;mso-wrap-style:square" from="9043,12686" to="9043,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L9s8AAAADcAAAADwAAAGRycy9kb3ducmV2LnhtbESPzQrCMBCE74LvEFbwpqke/KlGEUHo&#10;RcWfB1iatS02m9LEWn16Iwgeh5n5hlmuW1OKhmpXWFYwGkYgiFOrC84UXC+7wQyE88gaS8uk4EUO&#10;1qtuZ4mxtk8+UXP2mQgQdjEqyL2vYildmpNBN7QVcfButjbog6wzqWt8Brgp5TiKJtJgwWEhx4q2&#10;OaX388MoaPAwKg7vZH5M9je5TcwpKy+tUv1eu1mA8NT6f/jXTrSC8WwK3zPhCM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y/bPAAAAA3AAAAA8AAAAAAAAAAAAAAAAA&#10;oQIAAGRycy9kb3ducmV2LnhtbFBLBQYAAAAABAAEAPkAAACOAwAAAAA=&#10;" strokecolor="#bfbfbf [2412]" strokeweight="3pt"/>
                <v:line id="Line 55" o:spid="_x0000_s1040" style="position:absolute;visibility:visible;mso-wrap-style:square" from="3535,12753" to="3535,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1pwb0AAADcAAAADwAAAGRycy9kb3ducmV2LnhtbERPSwrCMBDdC94hjOBO07oQrcYigtCN&#10;ip8DDM3YFptJaWKtnt4sBJeP91+nvalFR62rLCuIpxEI4tzqigsFt+t+sgDhPLLG2jIpeJODdDMc&#10;rDHR9sVn6i6+ECGEXYIKSu+bREqXl2TQTW1DHLi7bQ36ANtC6hZfIdzUchZFc2mw4tBQYkO7kvLH&#10;5WkUdHiMq+MnW56yw13uMnMu6muv1HjUb1cgPPX+L/65M61gt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9tacG9AAAA3AAAAA8AAAAAAAAAAAAAAAAAoQIA&#10;AGRycy9kb3ducmV2LnhtbFBLBQYAAAAABAAEAPkAAACLAwAAAAA=&#10;" strokecolor="#bfbfbf [2412]" strokeweight="3pt"/>
                <v:line id="Line 56" o:spid="_x0000_s1041" style="position:absolute;visibility:visible;mso-wrap-style:square" from="3516,13226" to="9043,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MWsAAAADcAAAADwAAAGRycy9kb3ducmV2LnhtbESPzQrCMBCE74LvEFbwZlM9iFajiCD0&#10;ouLPAyzN2habTWlirT69EQSPw8x8wyzXnalES40rLSsYRzEI4szqknMF18tuNAPhPLLGyjIpeJGD&#10;9arfW2Ki7ZNP1J59LgKEXYIKCu/rREqXFWTQRbYmDt7NNgZ9kE0udYPPADeVnMTxVBosOSwUWNO2&#10;oOx+fhgFLR7G5eGdzo/p/ia3qTnl1aVTajjoNgsQnjr/D//aqVYwmc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hzFrAAAAA3AAAAA8AAAAAAAAAAAAAAAAA&#10;oQIAAGRycy9kb3ducmV2LnhtbFBLBQYAAAAABAAEAPkAAACOAwAAAAA=&#10;" strokecolor="#bfbfbf [2412]" strokeweight="3pt"/>
                <v:shape id="Text Box 57" o:spid="_x0000_s1042" type="#_x0000_t202" style="position:absolute;left:2872;top:110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Z5MIA&#10;AADcAAAADwAAAGRycy9kb3ducmV2LnhtbERPTWvCQBC9F/wPyxR6KXVjDiVGVymi0EItGOt9zI5J&#10;NDsbsltN/33nIPT4eN/z5eBadaU+NJ4NTMYJKOLS24YrA9/7zUsGKkRki61nMvBLAZaL0cMcc+tv&#10;vKNrESslIRxyNFDH2OVah7Imh2HsO2LhTr53GAX2lbY93iTctTpNklftsGFpqLGjVU3lpfhx0rse&#10;su5w/FydP4rn4zn94mabsTFPj8PbDFSkIf6L7+53ayCdyn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nkwgAAANwAAAAPAAAAAAAAAAAAAAAAAJgCAABkcnMvZG93&#10;bnJldi54bWxQSwUGAAAAAAQABAD1AAAAhwMAAAAA&#10;" stroked="f">
                  <v:fill opacity="0"/>
                  <v:textbox>
                    <w:txbxContent>
                      <w:p w:rsidR="000B582C" w:rsidRPr="005E3A6E" w:rsidRDefault="000B582C" w:rsidP="0059149F">
                        <w:pPr>
                          <w:rPr>
                            <w:rFonts w:ascii="Trebuchet MS" w:hAnsi="Trebuchet MS" w:cs="Arial"/>
                            <w:b/>
                          </w:rPr>
                        </w:pPr>
                        <w:r w:rsidRPr="005E3A6E">
                          <w:rPr>
                            <w:rFonts w:ascii="Trebuchet MS" w:hAnsi="Trebuchet MS" w:cs="Arial"/>
                            <w:b/>
                          </w:rPr>
                          <w:t>YES</w:t>
                        </w:r>
                      </w:p>
                    </w:txbxContent>
                  </v:textbox>
                </v:shape>
                <v:shape id="Text Box 58" o:spid="_x0000_s1043" type="#_x0000_t202" style="position:absolute;left:8405;top:110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8f8QA&#10;AADcAAAADwAAAGRycy9kb3ducmV2LnhtbESPS2vCQBSF94L/YbiFbopOzKLE6CglKFhoC0bdXzPX&#10;PMzcCZmppv++Uyi4PJzHx1muB9OKG/WutqxgNo1AEBdW11wqOB62kwSE88gaW8uk4IccrFfj0RJT&#10;be+8p1vuSxFG2KWooPK+S6V0RUUG3dR2xMG72N6gD7Ivpe7xHsZNK+MoepUGaw6ECjvKKiqu+bcJ&#10;3M2QdKfzR9a85y/nJv7i+jNhpZ6fhrcFCE+Df4T/2zutIJ7P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fH/EAAAA3AAAAA8AAAAAAAAAAAAAAAAAmAIAAGRycy9k&#10;b3ducmV2LnhtbFBLBQYAAAAABAAEAPUAAACJAwAAAAA=&#10;" stroked="f">
                  <v:fill opacity="0"/>
                  <v:textbox>
                    <w:txbxContent>
                      <w:p w:rsidR="000B582C" w:rsidRPr="005E3A6E" w:rsidRDefault="000B582C" w:rsidP="0059149F">
                        <w:pPr>
                          <w:rPr>
                            <w:rFonts w:ascii="Trebuchet MS" w:hAnsi="Trebuchet MS" w:cs="Arial"/>
                            <w:b/>
                          </w:rPr>
                        </w:pPr>
                        <w:r w:rsidRPr="005E3A6E">
                          <w:rPr>
                            <w:rFonts w:ascii="Trebuchet MS" w:hAnsi="Trebuchet MS" w:cs="Arial"/>
                            <w:b/>
                          </w:rPr>
                          <w:t>NO</w:t>
                        </w:r>
                      </w:p>
                    </w:txbxContent>
                  </v:textbox>
                </v:shape>
                <v:roundrect id="AutoShape 59" o:spid="_x0000_s1044" style="position:absolute;left:540;top:6900;width:1080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8yMQA&#10;AADcAAAADwAAAGRycy9kb3ducmV2LnhtbESPQWvCQBSE74X+h+UVvNWNOWiauooUKl41pdDbM/vM&#10;RrNvl+wa4793C4Ueh5n5hlmuR9uJgfrQOlYwm2YgiGunW24UfFWfrwWIEJE1do5JwZ0CrFfPT0ss&#10;tbvxnoZDbESCcChRgYnRl1KG2pDFMHWeOHkn11uMSfaN1D3eEtx2Ms+yubTYclow6OnDUH05XK2C&#10;uam32/vi/H0cvA9ZtSl+qmOh1ORl3LyDiDTG//Bfe6cV5G85/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PMjEAAAA3AAAAA8AAAAAAAAAAAAAAAAAmAIAAGRycy9k&#10;b3ducmV2LnhtbFBLBQYAAAAABAAEAPUAAACJAwAAAAA=&#10;" strokecolor="#a8262f" strokeweight="3pt">
                  <v:textbox>
                    <w:txbxContent>
                      <w:p w:rsidR="000B582C" w:rsidRPr="005E3A6E" w:rsidRDefault="000B582C" w:rsidP="0059149F">
                        <w:pPr>
                          <w:jc w:val="center"/>
                          <w:rPr>
                            <w:rFonts w:ascii="Trebuchet MS" w:hAnsi="Trebuchet MS" w:cs="Arial"/>
                            <w:b/>
                          </w:rPr>
                        </w:pPr>
                        <w:r w:rsidRPr="005E3A6E">
                          <w:rPr>
                            <w:rFonts w:ascii="Trebuchet MS" w:hAnsi="Trebuchet MS" w:cs="Arial"/>
                            <w:b/>
                          </w:rPr>
                          <w:t>ENSURE WORKS ARE STOPPED. ISOLATE MACHINERY, TOOLS OR EQUIPMENT INVOLVED IN THE INCIDENT, DO NOT DISTURB OR MOVE ANYTHING UNLESS TO RELEASE AN INJURED PERSON. TAKE PHOTOGRAPHS</w:t>
                        </w:r>
                        <w:r>
                          <w:rPr>
                            <w:rFonts w:ascii="Trebuchet MS" w:hAnsi="Trebuchet MS" w:cs="Arial"/>
                            <w:b/>
                          </w:rPr>
                          <w:t>/VIDEO</w:t>
                        </w:r>
                        <w:r w:rsidRPr="005E3A6E">
                          <w:rPr>
                            <w:rFonts w:ascii="Trebuchet MS" w:hAnsi="Trebuchet MS" w:cs="Arial"/>
                            <w:b/>
                          </w:rPr>
                          <w:t xml:space="preserve"> WHERE POSSIBLE.</w:t>
                        </w:r>
                      </w:p>
                    </w:txbxContent>
                  </v:textbox>
                </v:roundrect>
                <v:roundrect id="AutoShape 60" o:spid="_x0000_s1045" style="position:absolute;left:2520;top:13679;width:68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ZU8QA&#10;AADcAAAADwAAAGRycy9kb3ducmV2LnhtbESPQWsCMRSE74X+h/AKvdWsFuy6GkUEpVddKfT23Dw3&#10;q5uXsEnX9d+bQqHHYWa+YRarwbaipy40jhWMRxkI4srphmsFx3L7loMIEVlj65gU3CnAavn8tMBC&#10;uxvvqT/EWiQIhwIVmBh9IWWoDFkMI+eJk3d2ncWYZFdL3eEtwW0rJ1k2lRYbTgsGPW0MVdfDj1Uw&#10;NdVud/+4fJ1670NWrvPv8pQr9foyrOcgIg3xP/zX/tQKJrN3+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mVPEAAAA3AAAAA8AAAAAAAAAAAAAAAAAmAIAAGRycy9k&#10;b3ducmV2LnhtbFBLBQYAAAAABAAEAPUAAACJAwAAAAA=&#10;" strokecolor="#a8262f" strokeweight="3pt">
                  <v:textbox>
                    <w:txbxContent>
                      <w:p w:rsidR="000B582C" w:rsidRPr="005E3A6E" w:rsidRDefault="000B582C" w:rsidP="0059149F">
                        <w:pPr>
                          <w:jc w:val="center"/>
                          <w:rPr>
                            <w:rFonts w:ascii="Trebuchet MS" w:hAnsi="Trebuchet MS" w:cs="Arial"/>
                            <w:b/>
                          </w:rPr>
                        </w:pPr>
                        <w:r w:rsidRPr="005E3A6E">
                          <w:rPr>
                            <w:rFonts w:ascii="Trebuchet MS" w:hAnsi="Trebuchet MS" w:cs="Arial"/>
                            <w:b/>
                          </w:rPr>
                          <w:t>REVIEW SAFE SYSTEMS OF WORK AND REVISE DOCUMENTS AND RE-BRIEF OPERATIVES ACCORDINGLY.</w:t>
                        </w:r>
                      </w:p>
                      <w:p w:rsidR="000B582C" w:rsidRPr="005E3A6E" w:rsidRDefault="000B582C" w:rsidP="0059149F">
                        <w:pPr>
                          <w:rPr>
                            <w:rFonts w:ascii="Arial" w:hAnsi="Arial" w:cs="Arial"/>
                          </w:rPr>
                        </w:pPr>
                      </w:p>
                    </w:txbxContent>
                  </v:textbox>
                </v:roundrect>
                <v:line id="Line 61" o:spid="_x0000_s1046" style="position:absolute;visibility:visible;mso-wrap-style:square" from="5928,6360" to="5928,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yqsMAAADcAAAADwAAAGRycy9kb3ducmV2LnhtbESPT4vCMBTE78J+h/AWvGm6/kOrUWRF&#10;EPFid/H8aJ5t3ealJFmt394IgsdhZn7DLFatqcWVnK8sK/jqJyCIc6srLhT8/mx7UxA+IGusLZOC&#10;O3lYLT86C0y1vfGRrlkoRISwT1FBGUKTSunzkgz6vm2Io3e2zmCI0hVSO7xFuKnlIEkm0mDFcaHE&#10;hr5Lyv+yf6PgNL6MZqdqw/u13d2n58Owtm6oVPezXc9BBGrDO/xq77SCwWwE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kcqrDAAAA3AAAAA8AAAAAAAAAAAAA&#10;AAAAoQIAAGRycy9kb3ducmV2LnhtbFBLBQYAAAAABAAEAPkAAACRAwAAAAA=&#10;" strokecolor="#bfbfbf [2412]" strokeweight="3pt">
                  <v:stroke endarrow="block"/>
                </v:line>
                <v:roundrect id="AutoShape 44" o:spid="_x0000_s1047" style="position:absolute;left:513;top:10075;width:10800;height:8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5qsMA&#10;AADcAAAADwAAAGRycy9kb3ducmV2LnhtbESPQWvCQBSE74X+h+UVequbejAhdRURKl5rROjtmX3N&#10;pmbfLtk1xn/vCoLHYWa+YebL0XZioD60jhV8TjIQxLXTLTcK9tX3RwEiRGSNnWNScKUAy8XryxxL&#10;7S78Q8MuNiJBOJSowMToSylDbchimDhPnLw/11uMSfaN1D1eEtx2cpplM2mx5bRg0NPaUH3ana2C&#10;mak3m2v+fzgO3oesWhW/1bFQ6v1tXH2BiDTGZ/jR3moF0zyH+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5qsMAAADcAAAADwAAAAAAAAAAAAAAAACYAgAAZHJzL2Rv&#10;d25yZXYueG1sUEsFBgAAAAAEAAQA9QAAAIgDAAAAAA==&#10;" strokecolor="#a8262f" strokeweight="3pt">
                  <v:textbox>
                    <w:txbxContent>
                      <w:p w:rsidR="000B582C" w:rsidRPr="005E3A6E" w:rsidRDefault="000B582C" w:rsidP="0059149F">
                        <w:pPr>
                          <w:jc w:val="center"/>
                          <w:rPr>
                            <w:rFonts w:ascii="Trebuchet MS" w:hAnsi="Trebuchet MS" w:cs="Arial"/>
                            <w:b/>
                          </w:rPr>
                        </w:pPr>
                        <w:r w:rsidRPr="005E3A6E">
                          <w:rPr>
                            <w:rFonts w:ascii="Trebuchet MS" w:hAnsi="Trebuchet MS" w:cs="Arial"/>
                            <w:b/>
                          </w:rPr>
                          <w:t xml:space="preserve">ASSESS IF WORK CAN CONTINUE SAFELY AND ENSURE ANY REMAINING HAZARD IS </w:t>
                        </w:r>
                        <w:r>
                          <w:rPr>
                            <w:rFonts w:ascii="Trebuchet MS" w:hAnsi="Trebuchet MS" w:cs="Arial"/>
                            <w:b/>
                          </w:rPr>
                          <w:t>ADEQUATELY CONTROLLED</w:t>
                        </w:r>
                        <w:r w:rsidRPr="005E3A6E">
                          <w:rPr>
                            <w:rFonts w:ascii="Trebuchet MS" w:hAnsi="Trebuchet MS" w:cs="Arial"/>
                            <w:b/>
                          </w:rPr>
                          <w:t>.</w:t>
                        </w:r>
                      </w:p>
                    </w:txbxContent>
                  </v:textbox>
                </v:roundrect>
                <v:roundrect id="AutoShape 45" o:spid="_x0000_s1048" style="position:absolute;left:7020;top:11673;width:4140;height:1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nt2MAA&#10;AADcAAAADwAAAGRycy9kb3ducmV2LnhtbERPTYvCMBC9C/6HMII3TdeDlmoUWVjZ61oRvI3N2FSb&#10;SWiytf57c1jY4+N9b3aDbUVPXWgcK/iYZyCIK6cbrhWcyq9ZDiJEZI2tY1LwogC77Xi0wUK7J/9Q&#10;f4y1SCEcClRgYvSFlKEyZDHMnSdO3M11FmOCXS11h88Ublu5yLKltNhwajDo6dNQ9Tj+WgVLUx0O&#10;r9X9fO29D1m5zy/lNVdqOhn2axCRhvgv/nN/awWLVVqbzq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nt2MAAAADcAAAADwAAAAAAAAAAAAAAAACYAgAAZHJzL2Rvd25y&#10;ZXYueG1sUEsFBgAAAAAEAAQA9QAAAIUDAAAAAA==&#10;" strokecolor="#a8262f" strokeweight="3pt">
                  <v:textbox>
                    <w:txbxContent>
                      <w:p w:rsidR="000B582C" w:rsidRPr="005E3A6E" w:rsidRDefault="000B582C" w:rsidP="0059149F">
                        <w:pPr>
                          <w:jc w:val="center"/>
                          <w:rPr>
                            <w:rFonts w:ascii="Trebuchet MS" w:hAnsi="Trebuchet MS" w:cs="Arial"/>
                            <w:b/>
                          </w:rPr>
                        </w:pPr>
                        <w:r w:rsidRPr="005E3A6E">
                          <w:rPr>
                            <w:rFonts w:ascii="Trebuchet MS" w:hAnsi="Trebuchet MS" w:cs="Arial"/>
                            <w:b/>
                          </w:rPr>
                          <w:t>EVACUATE AND ISOLATE THE AFFECTED AREA AND CONTACT THE H</w:t>
                        </w:r>
                        <w:r>
                          <w:rPr>
                            <w:rFonts w:ascii="Trebuchet MS" w:hAnsi="Trebuchet MS" w:cs="Arial"/>
                            <w:b/>
                          </w:rPr>
                          <w:t>, S &amp; E</w:t>
                        </w:r>
                        <w:r w:rsidRPr="005E3A6E">
                          <w:rPr>
                            <w:rFonts w:ascii="Trebuchet MS" w:hAnsi="Trebuchet MS" w:cs="Arial"/>
                            <w:b/>
                          </w:rPr>
                          <w:t xml:space="preserve"> TEAM. </w:t>
                        </w:r>
                      </w:p>
                    </w:txbxContent>
                  </v:textbox>
                </v:roundrect>
                <v:roundrect id="AutoShape 46" o:spid="_x0000_s1049" style="position:absolute;left:540;top:11683;width:6300;height:11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IQ8QA&#10;AADcAAAADwAAAGRycy9kb3ducmV2LnhtbESPQWsCMRSE70L/Q3gFb5qtB123RpFCxWvdInh7bl43&#10;q5uXsEnX9d83gtDjMDPfMKvNYFvRUxcaxwrephkI4srphmsF3+XnJAcRIrLG1jEpuFOAzfpltMJC&#10;uxt/UX+ItUgQDgUqMDH6QspQGbIYps4TJ+/HdRZjkl0tdYe3BLetnGXZXFpsOC0Y9PRhqLoefq2C&#10;ual2u/vicjz33oes3Oan8pwrNX4dtu8gIg3xP/xs77WC2WIJ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SEPEAAAA3AAAAA8AAAAAAAAAAAAAAAAAmAIAAGRycy9k&#10;b3ducmV2LnhtbFBLBQYAAAAABAAEAPUAAACJAwAAAAA=&#10;" strokecolor="#a8262f" strokeweight="3pt">
                  <v:textbox>
                    <w:txbxContent>
                      <w:p w:rsidR="000B582C" w:rsidRPr="005E3A6E" w:rsidRDefault="000B582C" w:rsidP="0059149F">
                        <w:pPr>
                          <w:jc w:val="center"/>
                          <w:rPr>
                            <w:rFonts w:ascii="Trebuchet MS" w:hAnsi="Trebuchet MS" w:cs="Arial"/>
                          </w:rPr>
                        </w:pPr>
                        <w:r w:rsidRPr="005E3A6E">
                          <w:rPr>
                            <w:rFonts w:ascii="Trebuchet MS" w:hAnsi="Trebuchet MS" w:cs="Arial"/>
                            <w:b/>
                          </w:rPr>
                          <w:t>PAGE 1 OF THE INCIDENT REPORT &amp; INVESTIGATION (HSE 039) MAY REQUIRE COMPLETION FOLLOWING ADVICE FROM THE H</w:t>
                        </w:r>
                        <w:r>
                          <w:rPr>
                            <w:rFonts w:ascii="Trebuchet MS" w:hAnsi="Trebuchet MS" w:cs="Arial"/>
                            <w:b/>
                          </w:rPr>
                          <w:t>, S &amp; E</w:t>
                        </w:r>
                        <w:r w:rsidRPr="005E3A6E">
                          <w:rPr>
                            <w:rFonts w:ascii="Trebuchet MS" w:hAnsi="Trebuchet MS" w:cs="Arial"/>
                            <w:b/>
                          </w:rPr>
                          <w:t xml:space="preserve"> TEAM.</w:t>
                        </w:r>
                      </w:p>
                    </w:txbxContent>
                  </v:textbox>
                </v:roundrect>
                <v:roundrect id="AutoShape 47" o:spid="_x0000_s1050" style="position:absolute;left:540;top:8558;width:108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cAA&#10;AADcAAAADwAAAGRycy9kb3ducmV2LnhtbERPTYvCMBC9L/gfwgje1lQPbukaRQRlr1oR9jY2Y1Nt&#10;JqHJ1vrvzUHY4+N9L9eDbUVPXWgcK5hNMxDEldMN1wpO5e4zBxEissbWMSl4UoD1avSxxEK7Bx+o&#10;P8ZapBAOBSowMfpCylAZshimzhMn7uo6izHBrpa6w0cKt62cZ9lCWmw4NRj0tDVU3Y9/VsHCVPv9&#10;8+t2vvTeh6zc5L/lJVdqMh423yAiDfFf/Hb/aAXzPM1PZ9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qR+cAAAADcAAAADwAAAAAAAAAAAAAAAACYAgAAZHJzL2Rvd25y&#10;ZXYueG1sUEsFBgAAAAAEAAQA9QAAAIUDAAAAAA==&#10;" strokecolor="#a8262f" strokeweight="3pt">
                  <v:textbox>
                    <w:txbxContent>
                      <w:p w:rsidR="000B582C" w:rsidRPr="005E3A6E" w:rsidRDefault="000B582C" w:rsidP="0059149F">
                        <w:pPr>
                          <w:jc w:val="center"/>
                          <w:rPr>
                            <w:rFonts w:ascii="Trebuchet MS" w:hAnsi="Trebuchet MS" w:cs="Arial"/>
                            <w:b/>
                          </w:rPr>
                        </w:pPr>
                        <w:r w:rsidRPr="005E3A6E">
                          <w:rPr>
                            <w:rFonts w:ascii="Trebuchet MS" w:hAnsi="Trebuchet MS" w:cs="Arial"/>
                            <w:b/>
                          </w:rPr>
                          <w:t>RECORD INCIDENT IN ACCIDENT BOOK</w:t>
                        </w:r>
                        <w:r>
                          <w:rPr>
                            <w:rFonts w:ascii="Trebuchet MS" w:hAnsi="Trebuchet MS" w:cs="Arial"/>
                            <w:b/>
                          </w:rPr>
                          <w:t xml:space="preserve"> OR ELECTRONICALLY</w:t>
                        </w:r>
                        <w:r w:rsidRPr="005E3A6E">
                          <w:rPr>
                            <w:rFonts w:ascii="Trebuchet MS" w:hAnsi="Trebuchet MS" w:cs="Arial"/>
                            <w:b/>
                          </w:rPr>
                          <w:t xml:space="preserve"> AND FORWARD TO H</w:t>
                        </w:r>
                        <w:r>
                          <w:rPr>
                            <w:rFonts w:ascii="Trebuchet MS" w:hAnsi="Trebuchet MS" w:cs="Arial"/>
                            <w:b/>
                          </w:rPr>
                          <w:t>, S &amp; E</w:t>
                        </w:r>
                        <w:r w:rsidRPr="005E3A6E">
                          <w:rPr>
                            <w:rFonts w:ascii="Trebuchet MS" w:hAnsi="Trebuchet MS" w:cs="Arial"/>
                            <w:b/>
                          </w:rPr>
                          <w:t xml:space="preserve"> TEAM</w:t>
                        </w:r>
                        <w:r>
                          <w:rPr>
                            <w:rFonts w:ascii="Trebuchet MS" w:hAnsi="Trebuchet MS" w:cs="Arial"/>
                            <w:b/>
                          </w:rPr>
                          <w:t xml:space="preserve">. </w:t>
                        </w:r>
                        <w:r w:rsidRPr="005E3A6E">
                          <w:rPr>
                            <w:rFonts w:ascii="Trebuchet MS" w:hAnsi="Trebuchet MS" w:cs="Arial"/>
                            <w:b/>
                          </w:rPr>
                          <w:t>IDENTIFY WITNESSES AND TAKE FACTUAL NOTES OF THEIR VERSION OF EVENTS</w:t>
                        </w:r>
                      </w:p>
                    </w:txbxContent>
                  </v:textbox>
                </v:roundrect>
                <w10:wrap anchorx="margin"/>
              </v:group>
            </w:pict>
          </mc:Fallback>
        </mc:AlternateContent>
      </w:r>
    </w:p>
    <w:p w14:paraId="3499B947" w14:textId="77777777" w:rsidR="0059149F" w:rsidRPr="005E3A6E" w:rsidRDefault="0059149F" w:rsidP="0059149F">
      <w:pPr>
        <w:rPr>
          <w:rFonts w:ascii="Trebuchet MS" w:hAnsi="Trebuchet MS" w:cs="Arial"/>
          <w:sz w:val="28"/>
          <w:szCs w:val="28"/>
        </w:rPr>
      </w:pPr>
    </w:p>
    <w:p w14:paraId="08659A83" w14:textId="77777777" w:rsidR="0059149F" w:rsidRPr="005E3A6E" w:rsidRDefault="0059149F" w:rsidP="0059149F">
      <w:pPr>
        <w:rPr>
          <w:rFonts w:ascii="Trebuchet MS" w:hAnsi="Trebuchet MS" w:cs="Arial"/>
          <w:sz w:val="28"/>
          <w:szCs w:val="28"/>
        </w:rPr>
      </w:pPr>
    </w:p>
    <w:p w14:paraId="3CE53A8E" w14:textId="77777777" w:rsidR="0059149F" w:rsidRPr="005E3A6E" w:rsidRDefault="0059149F" w:rsidP="0059149F">
      <w:pPr>
        <w:rPr>
          <w:rFonts w:ascii="Trebuchet MS" w:hAnsi="Trebuchet MS" w:cs="Arial"/>
          <w:sz w:val="28"/>
          <w:szCs w:val="28"/>
        </w:rPr>
      </w:pPr>
    </w:p>
    <w:p w14:paraId="41041E72" w14:textId="77777777" w:rsidR="0059149F" w:rsidRPr="005E3A6E" w:rsidRDefault="0059149F" w:rsidP="0059149F">
      <w:pPr>
        <w:rPr>
          <w:rFonts w:ascii="Trebuchet MS" w:hAnsi="Trebuchet MS" w:cs="Arial"/>
          <w:sz w:val="28"/>
          <w:szCs w:val="28"/>
        </w:rPr>
      </w:pPr>
    </w:p>
    <w:p w14:paraId="5610D27B" w14:textId="77777777" w:rsidR="0059149F" w:rsidRPr="005E3A6E" w:rsidRDefault="0059149F" w:rsidP="0059149F">
      <w:pPr>
        <w:rPr>
          <w:rFonts w:ascii="Trebuchet MS" w:hAnsi="Trebuchet MS" w:cs="Arial"/>
          <w:sz w:val="28"/>
          <w:szCs w:val="28"/>
        </w:rPr>
      </w:pPr>
    </w:p>
    <w:p w14:paraId="5E679512" w14:textId="77777777" w:rsidR="0059149F" w:rsidRPr="005E3A6E" w:rsidRDefault="0059149F" w:rsidP="0059149F">
      <w:pPr>
        <w:rPr>
          <w:rFonts w:ascii="Trebuchet MS" w:hAnsi="Trebuchet MS" w:cs="Arial"/>
          <w:sz w:val="28"/>
          <w:szCs w:val="28"/>
        </w:rPr>
      </w:pPr>
    </w:p>
    <w:p w14:paraId="46CEABF4" w14:textId="77777777" w:rsidR="0059149F" w:rsidRPr="005E3A6E" w:rsidRDefault="0059149F" w:rsidP="0059149F">
      <w:pPr>
        <w:rPr>
          <w:rFonts w:ascii="Trebuchet MS" w:hAnsi="Trebuchet MS" w:cs="Arial"/>
          <w:sz w:val="28"/>
          <w:szCs w:val="28"/>
        </w:rPr>
      </w:pPr>
    </w:p>
    <w:p w14:paraId="01A7965F" w14:textId="77777777" w:rsidR="0059149F" w:rsidRPr="005E3A6E" w:rsidRDefault="0059149F" w:rsidP="0059149F">
      <w:pPr>
        <w:rPr>
          <w:rFonts w:ascii="Trebuchet MS" w:hAnsi="Trebuchet MS" w:cs="Arial"/>
          <w:sz w:val="28"/>
          <w:szCs w:val="28"/>
        </w:rPr>
      </w:pPr>
    </w:p>
    <w:p w14:paraId="15406F1D" w14:textId="77777777" w:rsidR="0059149F" w:rsidRPr="005E3A6E" w:rsidRDefault="0059149F" w:rsidP="0059149F">
      <w:pPr>
        <w:rPr>
          <w:rFonts w:ascii="Trebuchet MS" w:hAnsi="Trebuchet MS" w:cs="Arial"/>
          <w:sz w:val="28"/>
          <w:szCs w:val="28"/>
        </w:rPr>
      </w:pPr>
    </w:p>
    <w:p w14:paraId="63F372A4" w14:textId="77777777" w:rsidR="0059149F" w:rsidRPr="005E3A6E" w:rsidRDefault="0059149F" w:rsidP="0059149F">
      <w:pPr>
        <w:rPr>
          <w:rFonts w:ascii="Trebuchet MS" w:hAnsi="Trebuchet MS" w:cs="Arial"/>
          <w:sz w:val="28"/>
          <w:szCs w:val="28"/>
        </w:rPr>
      </w:pPr>
    </w:p>
    <w:p w14:paraId="0D81F162" w14:textId="77777777" w:rsidR="0059149F" w:rsidRPr="005E3A6E" w:rsidRDefault="0059149F" w:rsidP="0059149F">
      <w:pPr>
        <w:rPr>
          <w:rFonts w:ascii="Trebuchet MS" w:hAnsi="Trebuchet MS" w:cs="Arial"/>
          <w:sz w:val="28"/>
          <w:szCs w:val="28"/>
        </w:rPr>
      </w:pPr>
    </w:p>
    <w:p w14:paraId="4D15F8B2" w14:textId="77777777" w:rsidR="0059149F" w:rsidRPr="005E3A6E" w:rsidRDefault="0059149F" w:rsidP="0059149F">
      <w:pPr>
        <w:rPr>
          <w:rFonts w:ascii="Trebuchet MS" w:hAnsi="Trebuchet MS" w:cs="Arial"/>
          <w:sz w:val="28"/>
          <w:szCs w:val="28"/>
        </w:rPr>
      </w:pPr>
    </w:p>
    <w:p w14:paraId="5EF29210" w14:textId="77777777" w:rsidR="0059149F" w:rsidRPr="005E3A6E" w:rsidRDefault="0059149F" w:rsidP="0059149F">
      <w:pPr>
        <w:rPr>
          <w:rFonts w:ascii="Trebuchet MS" w:hAnsi="Trebuchet MS" w:cs="Arial"/>
          <w:sz w:val="28"/>
          <w:szCs w:val="28"/>
        </w:rPr>
      </w:pPr>
    </w:p>
    <w:p w14:paraId="1ADA6201" w14:textId="77777777" w:rsidR="0059149F" w:rsidRPr="005E3A6E" w:rsidRDefault="0059149F" w:rsidP="0059149F">
      <w:pPr>
        <w:rPr>
          <w:rFonts w:ascii="Trebuchet MS" w:hAnsi="Trebuchet MS" w:cs="Arial"/>
          <w:sz w:val="28"/>
          <w:szCs w:val="28"/>
        </w:rPr>
      </w:pPr>
    </w:p>
    <w:p w14:paraId="46EE934F" w14:textId="77777777" w:rsidR="0059149F" w:rsidRPr="005E3A6E" w:rsidRDefault="0059149F" w:rsidP="0059149F">
      <w:pPr>
        <w:rPr>
          <w:rFonts w:ascii="Trebuchet MS" w:hAnsi="Trebuchet MS" w:cs="Arial"/>
          <w:sz w:val="28"/>
          <w:szCs w:val="28"/>
        </w:rPr>
      </w:pPr>
    </w:p>
    <w:p w14:paraId="49961A76" w14:textId="77777777" w:rsidR="0059149F" w:rsidRPr="005E3A6E" w:rsidRDefault="0059149F" w:rsidP="0059149F">
      <w:pPr>
        <w:rPr>
          <w:rFonts w:ascii="Trebuchet MS" w:hAnsi="Trebuchet MS" w:cs="Arial"/>
          <w:sz w:val="28"/>
          <w:szCs w:val="28"/>
        </w:rPr>
      </w:pPr>
    </w:p>
    <w:p w14:paraId="1E81F5C3" w14:textId="77777777" w:rsidR="0059149F" w:rsidRPr="005E3A6E" w:rsidRDefault="0059149F" w:rsidP="0059149F">
      <w:pPr>
        <w:rPr>
          <w:rFonts w:ascii="Trebuchet MS" w:hAnsi="Trebuchet MS" w:cs="Arial"/>
          <w:sz w:val="28"/>
          <w:szCs w:val="28"/>
        </w:rPr>
      </w:pPr>
    </w:p>
    <w:p w14:paraId="7ABE0BF5" w14:textId="77777777" w:rsidR="0059149F" w:rsidRPr="005E3A6E" w:rsidRDefault="0059149F" w:rsidP="0059149F">
      <w:pPr>
        <w:rPr>
          <w:rFonts w:ascii="Trebuchet MS" w:hAnsi="Trebuchet MS" w:cs="Arial"/>
          <w:sz w:val="28"/>
          <w:szCs w:val="28"/>
        </w:rPr>
      </w:pPr>
    </w:p>
    <w:p w14:paraId="67DDB934" w14:textId="77777777" w:rsidR="0059149F" w:rsidRPr="005E3A6E" w:rsidRDefault="0059149F" w:rsidP="0059149F">
      <w:pPr>
        <w:rPr>
          <w:rFonts w:ascii="Trebuchet MS" w:hAnsi="Trebuchet MS" w:cs="Arial"/>
          <w:sz w:val="28"/>
          <w:szCs w:val="28"/>
        </w:rPr>
      </w:pPr>
    </w:p>
    <w:p w14:paraId="4016DBD4" w14:textId="77777777" w:rsidR="0059149F" w:rsidRPr="005E3A6E" w:rsidRDefault="0059149F" w:rsidP="0059149F">
      <w:pPr>
        <w:rPr>
          <w:rFonts w:ascii="Trebuchet MS" w:hAnsi="Trebuchet MS" w:cs="Arial"/>
          <w:sz w:val="28"/>
          <w:szCs w:val="28"/>
        </w:rPr>
      </w:pPr>
    </w:p>
    <w:p w14:paraId="47FC28FC" w14:textId="77777777" w:rsidR="0059149F" w:rsidRPr="005E3A6E" w:rsidRDefault="0059149F" w:rsidP="0059149F">
      <w:pPr>
        <w:rPr>
          <w:rFonts w:ascii="Trebuchet MS" w:hAnsi="Trebuchet MS" w:cs="Arial"/>
          <w:sz w:val="28"/>
          <w:szCs w:val="28"/>
        </w:rPr>
      </w:pPr>
    </w:p>
    <w:p w14:paraId="2FBD24A3" w14:textId="77777777" w:rsidR="0059149F" w:rsidRPr="005E3A6E" w:rsidRDefault="0059149F" w:rsidP="0059149F">
      <w:pPr>
        <w:rPr>
          <w:rFonts w:ascii="Trebuchet MS" w:hAnsi="Trebuchet MS" w:cs="Arial"/>
          <w:sz w:val="28"/>
          <w:szCs w:val="28"/>
        </w:rPr>
      </w:pPr>
    </w:p>
    <w:p w14:paraId="063359EF" w14:textId="77777777" w:rsidR="0059149F" w:rsidRPr="005E3A6E" w:rsidRDefault="0059149F" w:rsidP="0059149F">
      <w:pPr>
        <w:rPr>
          <w:rFonts w:ascii="Trebuchet MS" w:hAnsi="Trebuchet MS" w:cs="Arial"/>
          <w:sz w:val="28"/>
          <w:szCs w:val="28"/>
        </w:rPr>
      </w:pPr>
      <w:r>
        <w:rPr>
          <w:noProof/>
          <w:lang w:val="en-US" w:eastAsia="en-US"/>
        </w:rPr>
        <mc:AlternateContent>
          <mc:Choice Requires="wps">
            <w:drawing>
              <wp:anchor distT="0" distB="0" distL="114300" distR="114300" simplePos="0" relativeHeight="251644928" behindDoc="0" locked="0" layoutInCell="1" allowOverlap="1" wp14:anchorId="1C95D225" wp14:editId="3AABA936">
                <wp:simplePos x="0" y="0"/>
                <wp:positionH relativeFrom="margin">
                  <wp:align>center</wp:align>
                </wp:positionH>
                <wp:positionV relativeFrom="paragraph">
                  <wp:posOffset>57694</wp:posOffset>
                </wp:positionV>
                <wp:extent cx="0" cy="611188"/>
                <wp:effectExtent l="95250" t="0" r="57150" b="55880"/>
                <wp:wrapNone/>
                <wp:docPr id="30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188"/>
                        </a:xfrm>
                        <a:prstGeom prst="line">
                          <a:avLst/>
                        </a:prstGeom>
                        <a:noFill/>
                        <a:ln w="38100">
                          <a:solidFill>
                            <a:sysClr val="window" lastClr="FFFFFF">
                              <a:lumMod val="75000"/>
                            </a:sys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937841" id="Line 50" o:spid="_x0000_s1026" style="position:absolute;z-index:251644928;visibility:visible;mso-wrap-style:square;mso-wrap-distance-left:9pt;mso-wrap-distance-top:0;mso-wrap-distance-right:9pt;mso-wrap-distance-bottom:0;mso-position-horizontal:center;mso-position-horizontal-relative:margin;mso-position-vertical:absolute;mso-position-vertical-relative:text" from="0,4.55pt" to="0,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" strokecolor="#bfbfbf" strokeweight="3pt">
                <v:stroke endarrow="block"/>
                <w10:wrap anchorx="margin"/>
              </v:line>
            </w:pict>
          </mc:Fallback>
        </mc:AlternateContent>
      </w:r>
    </w:p>
    <w:p w14:paraId="7B0DDBB2" w14:textId="77777777" w:rsidR="0059149F" w:rsidRPr="005E3A6E" w:rsidRDefault="0059149F" w:rsidP="0059149F">
      <w:pPr>
        <w:rPr>
          <w:rFonts w:ascii="Trebuchet MS" w:hAnsi="Trebuchet MS" w:cs="Arial"/>
          <w:sz w:val="28"/>
          <w:szCs w:val="28"/>
        </w:rPr>
      </w:pPr>
    </w:p>
    <w:p w14:paraId="5DB22C81" w14:textId="77777777" w:rsidR="0059149F" w:rsidRPr="005E3A6E" w:rsidRDefault="0059149F" w:rsidP="0059149F">
      <w:pPr>
        <w:rPr>
          <w:rFonts w:ascii="Trebuchet MS" w:hAnsi="Trebuchet MS" w:cs="Arial"/>
          <w:sz w:val="28"/>
          <w:szCs w:val="28"/>
        </w:rPr>
      </w:pPr>
    </w:p>
    <w:p w14:paraId="17623FFC" w14:textId="77777777" w:rsidR="0059149F" w:rsidRPr="005E3A6E" w:rsidRDefault="0059149F" w:rsidP="0059149F">
      <w:pPr>
        <w:rPr>
          <w:rFonts w:ascii="Trebuchet MS" w:hAnsi="Trebuchet MS" w:cs="Arial"/>
          <w:sz w:val="28"/>
          <w:szCs w:val="28"/>
        </w:rPr>
      </w:pPr>
    </w:p>
    <w:p w14:paraId="2F3D6856" w14:textId="77777777" w:rsidR="0059149F" w:rsidRPr="005E3A6E" w:rsidRDefault="0059149F" w:rsidP="0059149F">
      <w:pPr>
        <w:rPr>
          <w:rFonts w:ascii="Trebuchet MS" w:hAnsi="Trebuchet MS" w:cs="Arial"/>
          <w:sz w:val="28"/>
          <w:szCs w:val="28"/>
        </w:rPr>
      </w:pPr>
    </w:p>
    <w:p w14:paraId="61D87126" w14:textId="77777777" w:rsidR="0059149F" w:rsidRPr="005E3A6E" w:rsidRDefault="0059149F" w:rsidP="0059149F">
      <w:pPr>
        <w:rPr>
          <w:rFonts w:ascii="Trebuchet MS" w:hAnsi="Trebuchet MS" w:cs="Arial"/>
          <w:sz w:val="28"/>
          <w:szCs w:val="28"/>
        </w:rPr>
      </w:pPr>
    </w:p>
    <w:p w14:paraId="4779AAB4" w14:textId="77777777" w:rsidR="0059149F" w:rsidRPr="005E3A6E" w:rsidRDefault="0059149F" w:rsidP="0059149F">
      <w:pPr>
        <w:rPr>
          <w:rFonts w:ascii="Trebuchet MS" w:hAnsi="Trebuchet MS" w:cs="Arial"/>
          <w:sz w:val="28"/>
          <w:szCs w:val="28"/>
        </w:rPr>
      </w:pPr>
    </w:p>
    <w:p w14:paraId="21968473" w14:textId="77777777" w:rsidR="0059149F" w:rsidRPr="005E3A6E" w:rsidRDefault="0059149F" w:rsidP="0059149F">
      <w:pPr>
        <w:rPr>
          <w:rFonts w:ascii="Trebuchet MS" w:hAnsi="Trebuchet MS" w:cs="Arial"/>
          <w:sz w:val="28"/>
          <w:szCs w:val="28"/>
        </w:rPr>
      </w:pPr>
    </w:p>
    <w:p w14:paraId="2663E714" w14:textId="77777777" w:rsidR="0059149F" w:rsidRPr="005E3A6E" w:rsidRDefault="0059149F" w:rsidP="0059149F">
      <w:pPr>
        <w:rPr>
          <w:rFonts w:ascii="Trebuchet MS" w:hAnsi="Trebuchet MS" w:cs="Arial"/>
          <w:sz w:val="28"/>
          <w:szCs w:val="28"/>
        </w:rPr>
      </w:pPr>
    </w:p>
    <w:p w14:paraId="61A49FB0" w14:textId="77777777" w:rsidR="0059149F" w:rsidRPr="005E3A6E" w:rsidRDefault="0059149F" w:rsidP="0059149F">
      <w:pPr>
        <w:rPr>
          <w:rFonts w:ascii="Trebuchet MS" w:hAnsi="Trebuchet MS" w:cs="Arial"/>
          <w:sz w:val="28"/>
          <w:szCs w:val="28"/>
        </w:rPr>
      </w:pPr>
    </w:p>
    <w:p w14:paraId="038F1056" w14:textId="77777777" w:rsidR="0059149F" w:rsidRPr="005E3A6E" w:rsidRDefault="0059149F" w:rsidP="0059149F">
      <w:pPr>
        <w:rPr>
          <w:rFonts w:ascii="Trebuchet MS" w:hAnsi="Trebuchet MS" w:cs="Arial"/>
          <w:sz w:val="28"/>
          <w:szCs w:val="28"/>
        </w:rPr>
      </w:pPr>
    </w:p>
    <w:p w14:paraId="22726E36" w14:textId="77777777" w:rsidR="0059149F" w:rsidRPr="005E3A6E" w:rsidRDefault="0059149F" w:rsidP="0059149F">
      <w:pPr>
        <w:rPr>
          <w:rFonts w:ascii="Trebuchet MS" w:hAnsi="Trebuchet MS" w:cs="Arial"/>
          <w:sz w:val="28"/>
          <w:szCs w:val="28"/>
        </w:rPr>
      </w:pPr>
    </w:p>
    <w:p w14:paraId="1AFAE596" w14:textId="77777777" w:rsidR="0059149F" w:rsidRPr="005E3A6E" w:rsidRDefault="0059149F" w:rsidP="0059149F">
      <w:pPr>
        <w:rPr>
          <w:rFonts w:ascii="Trebuchet MS" w:hAnsi="Trebuchet MS" w:cs="Arial"/>
          <w:sz w:val="28"/>
          <w:szCs w:val="28"/>
        </w:rPr>
      </w:pPr>
    </w:p>
    <w:p w14:paraId="26466869" w14:textId="77777777" w:rsidR="0059149F" w:rsidRPr="005E3A6E" w:rsidRDefault="0059149F" w:rsidP="0059149F">
      <w:pPr>
        <w:rPr>
          <w:rFonts w:ascii="Trebuchet MS" w:hAnsi="Trebuchet MS" w:cs="Arial"/>
          <w:sz w:val="28"/>
          <w:szCs w:val="28"/>
        </w:rPr>
      </w:pPr>
    </w:p>
    <w:p w14:paraId="76205178" w14:textId="77777777" w:rsidR="0059149F" w:rsidRPr="005E3A6E" w:rsidRDefault="0059149F" w:rsidP="0059149F">
      <w:pPr>
        <w:tabs>
          <w:tab w:val="left" w:pos="3349"/>
        </w:tabs>
        <w:rPr>
          <w:rFonts w:ascii="Trebuchet MS" w:hAnsi="Trebuchet MS" w:cs="Arial"/>
          <w:sz w:val="28"/>
          <w:szCs w:val="28"/>
        </w:rPr>
      </w:pPr>
      <w:r w:rsidRPr="005E3A6E">
        <w:rPr>
          <w:rFonts w:ascii="Trebuchet MS" w:hAnsi="Trebuchet MS" w:cs="Arial"/>
          <w:sz w:val="28"/>
          <w:szCs w:val="28"/>
        </w:rPr>
        <w:tab/>
      </w:r>
    </w:p>
    <w:p w14:paraId="50E253D1" w14:textId="77777777" w:rsidR="0059149F" w:rsidRPr="005E3A6E" w:rsidRDefault="0059149F" w:rsidP="0059149F">
      <w:pPr>
        <w:tabs>
          <w:tab w:val="left" w:pos="3349"/>
        </w:tabs>
        <w:rPr>
          <w:rFonts w:ascii="Trebuchet MS" w:hAnsi="Trebuchet MS" w:cs="Arial"/>
          <w:sz w:val="28"/>
          <w:szCs w:val="28"/>
        </w:rPr>
      </w:pPr>
    </w:p>
    <w:p w14:paraId="15B65012" w14:textId="77777777" w:rsidR="0059149F" w:rsidRDefault="0059149F" w:rsidP="0059149F">
      <w:pPr>
        <w:tabs>
          <w:tab w:val="left" w:pos="3349"/>
        </w:tabs>
        <w:rPr>
          <w:rFonts w:ascii="Trebuchet MS" w:hAnsi="Trebuchet MS" w:cs="Arial"/>
          <w:sz w:val="28"/>
          <w:szCs w:val="28"/>
        </w:rPr>
      </w:pPr>
    </w:p>
    <w:p w14:paraId="0E2A7F89" w14:textId="77777777" w:rsidR="0059149F" w:rsidRDefault="0059149F" w:rsidP="0059149F">
      <w:pPr>
        <w:tabs>
          <w:tab w:val="left" w:pos="3349"/>
        </w:tabs>
        <w:rPr>
          <w:rFonts w:ascii="Trebuchet MS" w:hAnsi="Trebuchet MS" w:cs="Arial"/>
          <w:sz w:val="28"/>
          <w:szCs w:val="28"/>
        </w:rPr>
      </w:pPr>
    </w:p>
    <w:p w14:paraId="0F6B58B4" w14:textId="77777777" w:rsidR="0059149F" w:rsidRPr="005E3A6E" w:rsidRDefault="0059149F" w:rsidP="0059149F">
      <w:pPr>
        <w:tabs>
          <w:tab w:val="left" w:pos="3349"/>
        </w:tabs>
        <w:rPr>
          <w:rFonts w:ascii="Trebuchet MS" w:hAnsi="Trebuchet MS" w:cs="Arial"/>
          <w:sz w:val="28"/>
          <w:szCs w:val="28"/>
        </w:rPr>
      </w:pPr>
    </w:p>
    <w:p w14:paraId="2436B221" w14:textId="77777777" w:rsidR="006F0DF3" w:rsidRPr="00280C1C" w:rsidRDefault="006F0DF3" w:rsidP="005910C1">
      <w:pPr>
        <w:numPr>
          <w:ilvl w:val="0"/>
          <w:numId w:val="5"/>
        </w:numPr>
        <w:tabs>
          <w:tab w:val="left" w:pos="3349"/>
        </w:tabs>
        <w:jc w:val="center"/>
        <w:rPr>
          <w:rFonts w:ascii="Trebuchet MS" w:hAnsi="Trebuchet MS" w:cs="Arial"/>
          <w:b/>
          <w:sz w:val="28"/>
          <w:szCs w:val="28"/>
        </w:rPr>
      </w:pPr>
      <w:r w:rsidRPr="00280C1C">
        <w:rPr>
          <w:rFonts w:ascii="Trebuchet MS" w:hAnsi="Trebuchet MS" w:cs="Arial"/>
          <w:b/>
          <w:sz w:val="28"/>
          <w:szCs w:val="28"/>
        </w:rPr>
        <w:t xml:space="preserve">Specified injuries and dangerous occurrences as defined by </w:t>
      </w:r>
      <w:hyperlink r:id="rId29" w:history="1">
        <w:r w:rsidRPr="005D0F61">
          <w:rPr>
            <w:rStyle w:val="Hyperlink"/>
            <w:rFonts w:ascii="Trebuchet MS" w:hAnsi="Trebuchet MS" w:cs="Arial"/>
            <w:b/>
            <w:sz w:val="28"/>
            <w:szCs w:val="28"/>
          </w:rPr>
          <w:t>RIDDOR</w:t>
        </w:r>
      </w:hyperlink>
    </w:p>
    <w:p w14:paraId="615C736E" w14:textId="77777777" w:rsidR="006F0DF3" w:rsidRPr="005E3A6E" w:rsidRDefault="006F0DF3" w:rsidP="006F0DF3">
      <w:pPr>
        <w:tabs>
          <w:tab w:val="left" w:pos="3349"/>
        </w:tabs>
        <w:ind w:left="720"/>
        <w:rPr>
          <w:rFonts w:ascii="Trebuchet MS" w:hAnsi="Trebuchet MS" w:cs="Arial"/>
          <w:b/>
          <w:sz w:val="28"/>
          <w:szCs w:val="28"/>
        </w:rPr>
      </w:pPr>
      <w:r>
        <w:rPr>
          <w:noProof/>
          <w:lang w:val="en-US" w:eastAsia="en-US"/>
        </w:rPr>
        <mc:AlternateContent>
          <mc:Choice Requires="wpg">
            <w:drawing>
              <wp:anchor distT="0" distB="0" distL="114300" distR="114300" simplePos="0" relativeHeight="251755520" behindDoc="0" locked="0" layoutInCell="1" allowOverlap="1" wp14:anchorId="6687594D" wp14:editId="7179D342">
                <wp:simplePos x="0" y="0"/>
                <wp:positionH relativeFrom="margin">
                  <wp:posOffset>-110691</wp:posOffset>
                </wp:positionH>
                <wp:positionV relativeFrom="paragraph">
                  <wp:posOffset>80545</wp:posOffset>
                </wp:positionV>
                <wp:extent cx="6986270" cy="8489482"/>
                <wp:effectExtent l="19050" t="19050" r="24130" b="26035"/>
                <wp:wrapNone/>
                <wp:docPr id="24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489482"/>
                          <a:chOff x="470" y="2536"/>
                          <a:chExt cx="10983" cy="11451"/>
                        </a:xfrm>
                      </wpg:grpSpPr>
                      <wps:wsp>
                        <wps:cNvPr id="273" name="Line 95"/>
                        <wps:cNvCnPr>
                          <a:cxnSpLocks noChangeShapeType="1"/>
                        </wps:cNvCnPr>
                        <wps:spPr bwMode="auto">
                          <a:xfrm>
                            <a:off x="5814" y="5690"/>
                            <a:ext cx="0" cy="360"/>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42" name="Line 64"/>
                        <wps:cNvCnPr>
                          <a:cxnSpLocks noChangeShapeType="1"/>
                        </wps:cNvCnPr>
                        <wps:spPr bwMode="auto">
                          <a:xfrm>
                            <a:off x="5799" y="4871"/>
                            <a:ext cx="0" cy="360"/>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43" name="Line 65"/>
                        <wps:cNvCnPr>
                          <a:cxnSpLocks noChangeShapeType="1"/>
                        </wps:cNvCnPr>
                        <wps:spPr bwMode="auto">
                          <a:xfrm>
                            <a:off x="5798" y="12664"/>
                            <a:ext cx="0" cy="733"/>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44" name="Line 66"/>
                        <wps:cNvCnPr>
                          <a:cxnSpLocks noChangeShapeType="1"/>
                        </wps:cNvCnPr>
                        <wps:spPr bwMode="auto">
                          <a:xfrm>
                            <a:off x="5823" y="9003"/>
                            <a:ext cx="0" cy="388"/>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45" name="Line 67"/>
                        <wps:cNvCnPr>
                          <a:cxnSpLocks noChangeShapeType="1"/>
                        </wps:cNvCnPr>
                        <wps:spPr bwMode="auto">
                          <a:xfrm>
                            <a:off x="5811" y="11557"/>
                            <a:ext cx="0" cy="441"/>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46" name="Line 68"/>
                        <wps:cNvCnPr>
                          <a:cxnSpLocks noChangeShapeType="1"/>
                        </wps:cNvCnPr>
                        <wps:spPr bwMode="auto">
                          <a:xfrm>
                            <a:off x="9227" y="10491"/>
                            <a:ext cx="0" cy="334"/>
                          </a:xfrm>
                          <a:prstGeom prst="line">
                            <a:avLst/>
                          </a:prstGeom>
                          <a:noFill/>
                          <a:ln w="38100">
                            <a:solidFill>
                              <a:schemeClr val="bg1">
                                <a:lumMod val="75000"/>
                              </a:schemeClr>
                            </a:solidFill>
                            <a:round/>
                            <a:headEnd/>
                            <a:tailEnd/>
                          </a:ln>
                          <a:extLst>
                            <a:ext uri="{909E8E84-426E-40DD-AFC4-6F175D3DCCD1}">
                              <a14:hiddenFill xmlns:a14="http://schemas.microsoft.com/office/drawing/2010/main">
                                <a:noFill/>
                              </a14:hiddenFill>
                            </a:ext>
                          </a:extLst>
                        </wps:spPr>
                        <wps:bodyPr/>
                      </wps:wsp>
                      <wps:wsp>
                        <wps:cNvPr id="247" name="Line 69"/>
                        <wps:cNvCnPr>
                          <a:cxnSpLocks noChangeShapeType="1"/>
                        </wps:cNvCnPr>
                        <wps:spPr bwMode="auto">
                          <a:xfrm>
                            <a:off x="5823" y="10275"/>
                            <a:ext cx="0" cy="540"/>
                          </a:xfrm>
                          <a:prstGeom prst="line">
                            <a:avLst/>
                          </a:prstGeom>
                          <a:noFill/>
                          <a:ln w="38100">
                            <a:solidFill>
                              <a:schemeClr val="bg1">
                                <a:lumMod val="75000"/>
                              </a:schemeClr>
                            </a:solidFill>
                            <a:round/>
                            <a:headEnd/>
                            <a:tailEnd/>
                          </a:ln>
                          <a:extLst>
                            <a:ext uri="{909E8E84-426E-40DD-AFC4-6F175D3DCCD1}">
                              <a14:hiddenFill xmlns:a14="http://schemas.microsoft.com/office/drawing/2010/main">
                                <a:noFill/>
                              </a14:hiddenFill>
                            </a:ext>
                          </a:extLst>
                        </wps:spPr>
                        <wps:bodyPr/>
                      </wps:wsp>
                      <wps:wsp>
                        <wps:cNvPr id="248" name="Line 70"/>
                        <wps:cNvCnPr>
                          <a:cxnSpLocks noChangeShapeType="1"/>
                        </wps:cNvCnPr>
                        <wps:spPr bwMode="auto">
                          <a:xfrm>
                            <a:off x="2340" y="10307"/>
                            <a:ext cx="0" cy="518"/>
                          </a:xfrm>
                          <a:prstGeom prst="line">
                            <a:avLst/>
                          </a:prstGeom>
                          <a:noFill/>
                          <a:ln w="38100">
                            <a:solidFill>
                              <a:schemeClr val="bg1">
                                <a:lumMod val="75000"/>
                              </a:schemeClr>
                            </a:solidFill>
                            <a:round/>
                            <a:headEnd/>
                            <a:tailEnd/>
                          </a:ln>
                          <a:extLst>
                            <a:ext uri="{909E8E84-426E-40DD-AFC4-6F175D3DCCD1}">
                              <a14:hiddenFill xmlns:a14="http://schemas.microsoft.com/office/drawing/2010/main">
                                <a:noFill/>
                              </a14:hiddenFill>
                            </a:ext>
                          </a:extLst>
                        </wps:spPr>
                        <wps:bodyPr/>
                      </wps:wsp>
                      <wps:wsp>
                        <wps:cNvPr id="249" name="Line 71"/>
                        <wps:cNvCnPr>
                          <a:cxnSpLocks noChangeShapeType="1"/>
                        </wps:cNvCnPr>
                        <wps:spPr bwMode="auto">
                          <a:xfrm>
                            <a:off x="5799" y="8006"/>
                            <a:ext cx="0" cy="357"/>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50" name="Line 72"/>
                        <wps:cNvCnPr>
                          <a:cxnSpLocks noChangeShapeType="1"/>
                        </wps:cNvCnPr>
                        <wps:spPr bwMode="auto">
                          <a:xfrm>
                            <a:off x="2400" y="9034"/>
                            <a:ext cx="3" cy="357"/>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51" name="AutoShape 73"/>
                        <wps:cNvSpPr>
                          <a:spLocks noChangeArrowheads="1"/>
                        </wps:cNvSpPr>
                        <wps:spPr bwMode="auto">
                          <a:xfrm>
                            <a:off x="470" y="2536"/>
                            <a:ext cx="10800" cy="994"/>
                          </a:xfrm>
                          <a:prstGeom prst="roundRect">
                            <a:avLst>
                              <a:gd name="adj" fmla="val 16667"/>
                            </a:avLst>
                          </a:prstGeom>
                          <a:solidFill>
                            <a:srgbClr val="FFFFFF"/>
                          </a:solidFill>
                          <a:ln w="57150">
                            <a:solidFill>
                              <a:srgbClr val="C4122D"/>
                            </a:solidFill>
                            <a:round/>
                            <a:headEnd/>
                            <a:tailEnd/>
                          </a:ln>
                        </wps:spPr>
                        <wps:txbx>
                          <w:txbxContent>
                            <w:p w14:paraId="68A048C5" w14:textId="77777777" w:rsidR="000B582C" w:rsidRPr="005D0F61" w:rsidRDefault="000B582C" w:rsidP="006F0DF3">
                              <w:pPr>
                                <w:jc w:val="center"/>
                                <w:rPr>
                                  <w:rFonts w:ascii="Trebuchet MS" w:hAnsi="Trebuchet MS" w:cs="Arial"/>
                                  <w:sz w:val="20"/>
                                  <w:szCs w:val="20"/>
                                </w:rPr>
                              </w:pPr>
                              <w:r>
                                <w:rPr>
                                  <w:rFonts w:ascii="Trebuchet MS" w:hAnsi="Trebuchet MS" w:cs="Arial"/>
                                  <w:bCs/>
                                  <w:sz w:val="20"/>
                                  <w:szCs w:val="20"/>
                                </w:rPr>
                                <w:t>The death of any person, sp</w:t>
                              </w:r>
                              <w:r w:rsidRPr="005D0F61">
                                <w:rPr>
                                  <w:rFonts w:ascii="Trebuchet MS" w:hAnsi="Trebuchet MS" w:cs="Arial"/>
                                  <w:bCs/>
                                  <w:sz w:val="20"/>
                                  <w:szCs w:val="20"/>
                                </w:rPr>
                                <w:t>ecified injuries t</w:t>
                              </w:r>
                              <w:r>
                                <w:rPr>
                                  <w:rFonts w:ascii="Trebuchet MS" w:hAnsi="Trebuchet MS" w:cs="Arial"/>
                                  <w:bCs/>
                                  <w:sz w:val="20"/>
                                  <w:szCs w:val="20"/>
                                </w:rPr>
                                <w:t>o workers, o</w:t>
                              </w:r>
                              <w:r w:rsidRPr="005D0F61">
                                <w:rPr>
                                  <w:rFonts w:ascii="Trebuchet MS" w:hAnsi="Trebuchet MS" w:cs="Arial"/>
                                  <w:bCs/>
                                  <w:sz w:val="20"/>
                                  <w:szCs w:val="20"/>
                                </w:rPr>
                                <w:t xml:space="preserve">ver-seven-day incapacitation of a worker, </w:t>
                              </w:r>
                              <w:r>
                                <w:rPr>
                                  <w:rFonts w:ascii="Trebuchet MS" w:hAnsi="Trebuchet MS" w:cs="Arial"/>
                                  <w:sz w:val="20"/>
                                  <w:szCs w:val="20"/>
                                </w:rPr>
                                <w:t>a</w:t>
                              </w:r>
                              <w:r w:rsidRPr="005D0F61">
                                <w:rPr>
                                  <w:rFonts w:ascii="Trebuchet MS" w:hAnsi="Trebuchet MS" w:cs="Arial"/>
                                  <w:sz w:val="20"/>
                                  <w:szCs w:val="20"/>
                                </w:rPr>
                                <w:t>ccidents to members of the public or others who are not at work must be reported if they result in an injury and the person is taken directly from the scene of the accident to hospital for treatment to that injury</w:t>
                              </w:r>
                            </w:p>
                          </w:txbxContent>
                        </wps:txbx>
                        <wps:bodyPr rot="0" vert="horz" wrap="square" lIns="91440" tIns="45720" rIns="91440" bIns="45720" anchor="t" anchorCtr="0" upright="1">
                          <a:noAutofit/>
                        </wps:bodyPr>
                      </wps:wsp>
                      <wps:wsp>
                        <wps:cNvPr id="252" name="AutoShape 74"/>
                        <wps:cNvSpPr>
                          <a:spLocks noChangeArrowheads="1"/>
                        </wps:cNvSpPr>
                        <wps:spPr bwMode="auto">
                          <a:xfrm>
                            <a:off x="4680" y="3631"/>
                            <a:ext cx="2059" cy="414"/>
                          </a:xfrm>
                          <a:prstGeom prst="roundRect">
                            <a:avLst>
                              <a:gd name="adj" fmla="val 16667"/>
                            </a:avLst>
                          </a:prstGeom>
                          <a:solidFill>
                            <a:srgbClr val="FFFFFF"/>
                          </a:solidFill>
                          <a:ln w="38100">
                            <a:solidFill>
                              <a:srgbClr val="C4122D"/>
                            </a:solidFill>
                            <a:round/>
                            <a:headEnd/>
                            <a:tailEnd/>
                          </a:ln>
                        </wps:spPr>
                        <wps:txbx>
                          <w:txbxContent>
                            <w:p w14:paraId="78BABA02" w14:textId="77777777" w:rsidR="000B582C" w:rsidRPr="0098471F" w:rsidRDefault="000B582C" w:rsidP="006F0DF3">
                              <w:pPr>
                                <w:jc w:val="center"/>
                                <w:rPr>
                                  <w:rFonts w:ascii="Trebuchet MS" w:hAnsi="Trebuchet MS" w:cs="Arial"/>
                                  <w:b/>
                                  <w:sz w:val="20"/>
                                  <w:szCs w:val="20"/>
                                </w:rPr>
                              </w:pPr>
                              <w:r w:rsidRPr="0098471F">
                                <w:rPr>
                                  <w:rFonts w:ascii="Trebuchet MS" w:hAnsi="Trebuchet MS" w:cs="Arial"/>
                                  <w:b/>
                                  <w:sz w:val="20"/>
                                  <w:szCs w:val="20"/>
                                </w:rPr>
                                <w:t>REMAIN CALM</w:t>
                              </w:r>
                            </w:p>
                          </w:txbxContent>
                        </wps:txbx>
                        <wps:bodyPr rot="0" vert="horz" wrap="square" lIns="91440" tIns="45720" rIns="91440" bIns="45720" anchor="t" anchorCtr="0" upright="1">
                          <a:noAutofit/>
                        </wps:bodyPr>
                      </wps:wsp>
                      <wps:wsp>
                        <wps:cNvPr id="253" name="AutoShape 75"/>
                        <wps:cNvSpPr>
                          <a:spLocks noChangeArrowheads="1"/>
                        </wps:cNvSpPr>
                        <wps:spPr bwMode="auto">
                          <a:xfrm>
                            <a:off x="720" y="5231"/>
                            <a:ext cx="10705" cy="461"/>
                          </a:xfrm>
                          <a:prstGeom prst="roundRect">
                            <a:avLst>
                              <a:gd name="adj" fmla="val 16667"/>
                            </a:avLst>
                          </a:prstGeom>
                          <a:solidFill>
                            <a:srgbClr val="FFFFFF"/>
                          </a:solidFill>
                          <a:ln w="38100">
                            <a:solidFill>
                              <a:srgbClr val="C4122D"/>
                            </a:solidFill>
                            <a:round/>
                            <a:headEnd/>
                            <a:tailEnd/>
                          </a:ln>
                        </wps:spPr>
                        <wps:txbx>
                          <w:txbxContent>
                            <w:p w14:paraId="526C571A" w14:textId="77777777" w:rsidR="000B582C" w:rsidRPr="0098471F" w:rsidRDefault="000B582C" w:rsidP="006F0DF3">
                              <w:pPr>
                                <w:jc w:val="center"/>
                                <w:rPr>
                                  <w:rFonts w:ascii="Trebuchet MS" w:hAnsi="Trebuchet MS" w:cs="Arial"/>
                                  <w:b/>
                                  <w:sz w:val="20"/>
                                  <w:szCs w:val="20"/>
                                </w:rPr>
                              </w:pPr>
                              <w:r w:rsidRPr="0098471F">
                                <w:rPr>
                                  <w:rFonts w:ascii="Trebuchet MS" w:hAnsi="Trebuchet MS" w:cs="Arial"/>
                                  <w:b/>
                                  <w:sz w:val="20"/>
                                  <w:szCs w:val="20"/>
                                </w:rPr>
                                <w:t>1</w:t>
                              </w:r>
                              <w:r w:rsidRPr="0098471F">
                                <w:rPr>
                                  <w:rFonts w:ascii="Trebuchet MS" w:hAnsi="Trebuchet MS" w:cs="Arial"/>
                                  <w:b/>
                                  <w:sz w:val="20"/>
                                  <w:szCs w:val="20"/>
                                  <w:vertAlign w:val="superscript"/>
                                </w:rPr>
                                <w:t>ST</w:t>
                              </w:r>
                              <w:r w:rsidRPr="0098471F">
                                <w:rPr>
                                  <w:rFonts w:ascii="Trebuchet MS" w:hAnsi="Trebuchet MS" w:cs="Arial"/>
                                  <w:b/>
                                  <w:sz w:val="20"/>
                                  <w:szCs w:val="20"/>
                                </w:rPr>
                                <w:t xml:space="preserve"> AIDER TO ATTEND TO INJURED PERSONS AND CONTACT EMERGENCY SERVICES ON 999</w:t>
                              </w:r>
                            </w:p>
                          </w:txbxContent>
                        </wps:txbx>
                        <wps:bodyPr rot="0" vert="horz" wrap="square" lIns="91440" tIns="45720" rIns="91440" bIns="45720" anchor="t" anchorCtr="0" upright="1">
                          <a:noAutofit/>
                        </wps:bodyPr>
                      </wps:wsp>
                      <wps:wsp>
                        <wps:cNvPr id="254" name="AutoShape 76"/>
                        <wps:cNvSpPr>
                          <a:spLocks noChangeArrowheads="1"/>
                        </wps:cNvSpPr>
                        <wps:spPr bwMode="auto">
                          <a:xfrm>
                            <a:off x="3969" y="9399"/>
                            <a:ext cx="2515" cy="908"/>
                          </a:xfrm>
                          <a:prstGeom prst="roundRect">
                            <a:avLst>
                              <a:gd name="adj" fmla="val 16667"/>
                            </a:avLst>
                          </a:prstGeom>
                          <a:solidFill>
                            <a:srgbClr val="FFFFFF"/>
                          </a:solidFill>
                          <a:ln w="38100">
                            <a:solidFill>
                              <a:srgbClr val="C4122D"/>
                            </a:solidFill>
                            <a:round/>
                            <a:headEnd/>
                            <a:tailEnd/>
                          </a:ln>
                        </wps:spPr>
                        <wps:txbx>
                          <w:txbxContent>
                            <w:p w14:paraId="0C89E963" w14:textId="77777777"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CO-OPERATE FULLY WITH EMERGENCY SERVICES</w:t>
                              </w:r>
                            </w:p>
                          </w:txbxContent>
                        </wps:txbx>
                        <wps:bodyPr rot="0" vert="horz" wrap="square" lIns="91440" tIns="45720" rIns="91440" bIns="45720" anchor="t" anchorCtr="0" upright="1">
                          <a:noAutofit/>
                        </wps:bodyPr>
                      </wps:wsp>
                      <wps:wsp>
                        <wps:cNvPr id="255" name="AutoShape 77"/>
                        <wps:cNvSpPr>
                          <a:spLocks noChangeArrowheads="1"/>
                        </wps:cNvSpPr>
                        <wps:spPr bwMode="auto">
                          <a:xfrm>
                            <a:off x="720" y="9435"/>
                            <a:ext cx="3129" cy="872"/>
                          </a:xfrm>
                          <a:prstGeom prst="roundRect">
                            <a:avLst>
                              <a:gd name="adj" fmla="val 16667"/>
                            </a:avLst>
                          </a:prstGeom>
                          <a:noFill/>
                          <a:ln w="38100">
                            <a:solidFill>
                              <a:srgbClr val="C4122D"/>
                            </a:solidFill>
                            <a:round/>
                            <a:headEnd/>
                            <a:tailEnd/>
                          </a:ln>
                        </wps:spPr>
                        <wps:txbx>
                          <w:txbxContent>
                            <w:p w14:paraId="0D3CBA25" w14:textId="77777777" w:rsidR="000B582C" w:rsidRDefault="000B582C" w:rsidP="006F0DF3">
                              <w:pPr>
                                <w:jc w:val="center"/>
                                <w:rPr>
                                  <w:rFonts w:ascii="Trebuchet MS" w:hAnsi="Trebuchet MS" w:cs="Arial"/>
                                  <w:b/>
                                  <w:sz w:val="20"/>
                                  <w:szCs w:val="20"/>
                                </w:rPr>
                              </w:pPr>
                            </w:p>
                            <w:p w14:paraId="6DBDDA6E" w14:textId="77777777"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CONTACT H, S &amp; E TEAM</w:t>
                              </w:r>
                            </w:p>
                            <w:p w14:paraId="2771A89F" w14:textId="77777777" w:rsidR="000B582C" w:rsidRPr="00BE3DCB" w:rsidRDefault="000B582C" w:rsidP="006F0DF3">
                              <w:pPr>
                                <w:jc w:val="center"/>
                                <w:rPr>
                                  <w:rFonts w:ascii="Trebuchet MS" w:hAnsi="Trebuchet MS" w:cs="Arial"/>
                                  <w:b/>
                                  <w:sz w:val="20"/>
                                  <w:szCs w:val="20"/>
                                </w:rPr>
                              </w:pPr>
                            </w:p>
                          </w:txbxContent>
                        </wps:txbx>
                        <wps:bodyPr rot="0" vert="horz" wrap="square" lIns="91440" tIns="45720" rIns="91440" bIns="45720" anchor="t" anchorCtr="0" upright="1">
                          <a:noAutofit/>
                        </wps:bodyPr>
                      </wps:wsp>
                      <wps:wsp>
                        <wps:cNvPr id="256" name="AutoShape 78"/>
                        <wps:cNvSpPr>
                          <a:spLocks noChangeArrowheads="1"/>
                        </wps:cNvSpPr>
                        <wps:spPr bwMode="auto">
                          <a:xfrm>
                            <a:off x="4500" y="11164"/>
                            <a:ext cx="2733" cy="671"/>
                          </a:xfrm>
                          <a:prstGeom prst="roundRect">
                            <a:avLst>
                              <a:gd name="adj" fmla="val 16667"/>
                            </a:avLst>
                          </a:prstGeom>
                          <a:solidFill>
                            <a:srgbClr val="FFFFFF"/>
                          </a:solidFill>
                          <a:ln w="38100">
                            <a:solidFill>
                              <a:srgbClr val="C4122D"/>
                            </a:solidFill>
                            <a:round/>
                            <a:headEnd/>
                            <a:tailEnd/>
                          </a:ln>
                        </wps:spPr>
                        <wps:txbx>
                          <w:txbxContent>
                            <w:p w14:paraId="1EA991D0" w14:textId="77777777"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COMPLETE ACCIDENT BOOK</w:t>
                              </w:r>
                            </w:p>
                          </w:txbxContent>
                        </wps:txbx>
                        <wps:bodyPr rot="0" vert="horz" wrap="square" lIns="91440" tIns="45720" rIns="91440" bIns="45720" anchor="t" anchorCtr="0" upright="1">
                          <a:noAutofit/>
                        </wps:bodyPr>
                      </wps:wsp>
                      <wps:wsp>
                        <wps:cNvPr id="257" name="AutoShape 79"/>
                        <wps:cNvSpPr>
                          <a:spLocks noChangeArrowheads="1"/>
                        </wps:cNvSpPr>
                        <wps:spPr bwMode="auto">
                          <a:xfrm>
                            <a:off x="1740" y="4405"/>
                            <a:ext cx="8847" cy="466"/>
                          </a:xfrm>
                          <a:prstGeom prst="roundRect">
                            <a:avLst>
                              <a:gd name="adj" fmla="val 16667"/>
                            </a:avLst>
                          </a:prstGeom>
                          <a:solidFill>
                            <a:srgbClr val="FFFFFF"/>
                          </a:solidFill>
                          <a:ln w="38100">
                            <a:solidFill>
                              <a:srgbClr val="C4122D"/>
                            </a:solidFill>
                            <a:round/>
                            <a:headEnd/>
                            <a:tailEnd/>
                          </a:ln>
                        </wps:spPr>
                        <wps:txbx>
                          <w:txbxContent>
                            <w:p w14:paraId="744473E2" w14:textId="77777777" w:rsidR="000B582C" w:rsidRPr="0098471F" w:rsidRDefault="000B582C" w:rsidP="006F0DF3">
                              <w:pPr>
                                <w:jc w:val="center"/>
                                <w:rPr>
                                  <w:rFonts w:ascii="Trebuchet MS" w:hAnsi="Trebuchet MS" w:cs="Arial"/>
                                  <w:b/>
                                  <w:sz w:val="20"/>
                                  <w:szCs w:val="20"/>
                                </w:rPr>
                              </w:pPr>
                              <w:r w:rsidRPr="0098471F">
                                <w:rPr>
                                  <w:rFonts w:ascii="Trebuchet MS" w:hAnsi="Trebuchet MS" w:cs="Arial"/>
                                  <w:b/>
                                  <w:sz w:val="20"/>
                                  <w:szCs w:val="20"/>
                                </w:rPr>
                                <w:t>SOUND ALARM &amp; INSTIGATE EMERGENCY ACTION PLAN AS APPROPRIATE</w:t>
                              </w:r>
                            </w:p>
                          </w:txbxContent>
                        </wps:txbx>
                        <wps:bodyPr rot="0" vert="horz" wrap="square" lIns="91440" tIns="45720" rIns="91440" bIns="45720" anchor="t" anchorCtr="0" upright="1">
                          <a:noAutofit/>
                        </wps:bodyPr>
                      </wps:wsp>
                      <wps:wsp>
                        <wps:cNvPr id="258" name="Line 80"/>
                        <wps:cNvCnPr>
                          <a:cxnSpLocks noChangeShapeType="1"/>
                        </wps:cNvCnPr>
                        <wps:spPr bwMode="auto">
                          <a:xfrm>
                            <a:off x="5760" y="4045"/>
                            <a:ext cx="0" cy="360"/>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59" name="Line 81"/>
                        <wps:cNvCnPr>
                          <a:cxnSpLocks noChangeShapeType="1"/>
                        </wps:cNvCnPr>
                        <wps:spPr bwMode="auto">
                          <a:xfrm flipH="1">
                            <a:off x="5814" y="6935"/>
                            <a:ext cx="9" cy="422"/>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60" name="Line 82"/>
                        <wps:cNvCnPr>
                          <a:cxnSpLocks noChangeShapeType="1"/>
                        </wps:cNvCnPr>
                        <wps:spPr bwMode="auto">
                          <a:xfrm flipH="1">
                            <a:off x="9134" y="9034"/>
                            <a:ext cx="3" cy="357"/>
                          </a:xfrm>
                          <a:prstGeom prst="line">
                            <a:avLst/>
                          </a:prstGeom>
                          <a:noFill/>
                          <a:ln w="38100">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262" name="AutoShape 84"/>
                        <wps:cNvSpPr>
                          <a:spLocks noChangeArrowheads="1"/>
                        </wps:cNvSpPr>
                        <wps:spPr bwMode="auto">
                          <a:xfrm>
                            <a:off x="6634" y="9399"/>
                            <a:ext cx="4818" cy="1092"/>
                          </a:xfrm>
                          <a:prstGeom prst="roundRect">
                            <a:avLst>
                              <a:gd name="adj" fmla="val 16667"/>
                            </a:avLst>
                          </a:prstGeom>
                          <a:solidFill>
                            <a:srgbClr val="FFFFFF"/>
                          </a:solidFill>
                          <a:ln w="38100">
                            <a:solidFill>
                              <a:srgbClr val="C4122D"/>
                            </a:solidFill>
                            <a:round/>
                            <a:headEnd/>
                            <a:tailEnd/>
                          </a:ln>
                        </wps:spPr>
                        <wps:txbx>
                          <w:txbxContent>
                            <w:p w14:paraId="0BA7E1E7" w14:textId="77777777" w:rsidR="000B582C" w:rsidRDefault="000B582C" w:rsidP="006F0DF3">
                              <w:pPr>
                                <w:jc w:val="center"/>
                                <w:rPr>
                                  <w:rFonts w:ascii="Trebuchet MS" w:hAnsi="Trebuchet MS" w:cs="Arial"/>
                                  <w:b/>
                                  <w:sz w:val="20"/>
                                  <w:szCs w:val="20"/>
                                </w:rPr>
                              </w:pPr>
                            </w:p>
                            <w:p w14:paraId="42921091" w14:textId="77777777"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CONTACT RELEVANT CONTRACTS MANAGER, OPERATIONS MANAGER &amp; REGIONAL DIRECTOR</w:t>
                              </w:r>
                            </w:p>
                            <w:p w14:paraId="7892721C" w14:textId="77777777" w:rsidR="000B582C" w:rsidRPr="00BE3DCB" w:rsidRDefault="000B582C" w:rsidP="006F0DF3">
                              <w:pPr>
                                <w:jc w:val="center"/>
                                <w:rPr>
                                  <w:rFonts w:ascii="Trebuchet MS" w:hAnsi="Trebuchet MS" w:cs="Arial"/>
                                  <w:b/>
                                  <w:sz w:val="20"/>
                                  <w:szCs w:val="20"/>
                                </w:rPr>
                              </w:pPr>
                            </w:p>
                          </w:txbxContent>
                        </wps:txbx>
                        <wps:bodyPr rot="0" vert="horz" wrap="square" lIns="91440" tIns="45720" rIns="91440" bIns="45720" anchor="t" anchorCtr="0" upright="1">
                          <a:noAutofit/>
                        </wps:bodyPr>
                      </wps:wsp>
                      <wps:wsp>
                        <wps:cNvPr id="263" name="AutoShape 85"/>
                        <wps:cNvSpPr>
                          <a:spLocks noChangeArrowheads="1"/>
                        </wps:cNvSpPr>
                        <wps:spPr bwMode="auto">
                          <a:xfrm>
                            <a:off x="585" y="11078"/>
                            <a:ext cx="3619" cy="879"/>
                          </a:xfrm>
                          <a:prstGeom prst="roundRect">
                            <a:avLst>
                              <a:gd name="adj" fmla="val 16667"/>
                            </a:avLst>
                          </a:prstGeom>
                          <a:solidFill>
                            <a:srgbClr val="FFFFFF"/>
                          </a:solidFill>
                          <a:ln w="38100">
                            <a:solidFill>
                              <a:srgbClr val="C4122D"/>
                            </a:solidFill>
                            <a:round/>
                            <a:headEnd/>
                            <a:tailEnd/>
                          </a:ln>
                        </wps:spPr>
                        <wps:txbx>
                          <w:txbxContent>
                            <w:p w14:paraId="56646FC1" w14:textId="77777777"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WHERE RIDDOR NOTIFIABLE H, S &amp; E TEAM TO C</w:t>
                              </w:r>
                              <w:r>
                                <w:rPr>
                                  <w:rFonts w:ascii="Trebuchet MS" w:hAnsi="Trebuchet MS" w:cs="Arial"/>
                                  <w:b/>
                                  <w:sz w:val="20"/>
                                  <w:szCs w:val="20"/>
                                </w:rPr>
                                <w:t>ONDUCT</w:t>
                              </w:r>
                              <w:r w:rsidRPr="00750ADF">
                                <w:rPr>
                                  <w:rFonts w:ascii="Trebuchet MS" w:hAnsi="Trebuchet MS" w:cs="Arial"/>
                                  <w:b/>
                                  <w:sz w:val="20"/>
                                  <w:szCs w:val="20"/>
                                </w:rPr>
                                <w:t xml:space="preserve"> INVESTIGATION</w:t>
                              </w:r>
                            </w:p>
                          </w:txbxContent>
                        </wps:txbx>
                        <wps:bodyPr rot="0" vert="horz" wrap="square" lIns="91440" tIns="45720" rIns="91440" bIns="45720" anchor="t" anchorCtr="0" upright="1">
                          <a:noAutofit/>
                        </wps:bodyPr>
                      </wps:wsp>
                      <wps:wsp>
                        <wps:cNvPr id="264" name="AutoShape 86"/>
                        <wps:cNvSpPr>
                          <a:spLocks noChangeArrowheads="1"/>
                        </wps:cNvSpPr>
                        <wps:spPr bwMode="auto">
                          <a:xfrm>
                            <a:off x="801" y="7357"/>
                            <a:ext cx="10624" cy="649"/>
                          </a:xfrm>
                          <a:prstGeom prst="roundRect">
                            <a:avLst>
                              <a:gd name="adj" fmla="val 16667"/>
                            </a:avLst>
                          </a:prstGeom>
                          <a:solidFill>
                            <a:srgbClr val="FFFFFF"/>
                          </a:solidFill>
                          <a:ln w="38100">
                            <a:solidFill>
                              <a:srgbClr val="C4122D"/>
                            </a:solidFill>
                            <a:round/>
                            <a:headEnd/>
                            <a:tailEnd/>
                          </a:ln>
                        </wps:spPr>
                        <wps:txbx>
                          <w:txbxContent>
                            <w:p w14:paraId="7A0527D1" w14:textId="77777777"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 xml:space="preserve">COMPLETE PAGE 1 OF THE INCIDENT REPORT &amp; INVESTIGATION (HSE 039). IDENTIFY WITNESSES AND TAKE FACTUAL NOTES OF THEIR VERSION OF EVENTS </w:t>
                              </w:r>
                            </w:p>
                            <w:p w14:paraId="32D56ED1" w14:textId="77777777" w:rsidR="000B582C" w:rsidRPr="005E3A6E" w:rsidRDefault="000B582C" w:rsidP="006F0DF3">
                              <w:pPr>
                                <w:jc w:val="center"/>
                                <w:rPr>
                                  <w:rFonts w:ascii="Arial" w:hAnsi="Arial" w:cs="Arial"/>
                                  <w:b/>
                                </w:rPr>
                              </w:pPr>
                            </w:p>
                          </w:txbxContent>
                        </wps:txbx>
                        <wps:bodyPr rot="0" vert="horz" wrap="square" lIns="91440" tIns="45720" rIns="91440" bIns="45720" anchor="t" anchorCtr="0" upright="1">
                          <a:noAutofit/>
                        </wps:bodyPr>
                      </wps:wsp>
                      <wps:wsp>
                        <wps:cNvPr id="265" name="AutoShape 87"/>
                        <wps:cNvSpPr>
                          <a:spLocks noChangeArrowheads="1"/>
                        </wps:cNvSpPr>
                        <wps:spPr bwMode="auto">
                          <a:xfrm>
                            <a:off x="684" y="12635"/>
                            <a:ext cx="10704" cy="541"/>
                          </a:xfrm>
                          <a:prstGeom prst="roundRect">
                            <a:avLst>
                              <a:gd name="adj" fmla="val 16667"/>
                            </a:avLst>
                          </a:prstGeom>
                          <a:solidFill>
                            <a:srgbClr val="FFFFFF"/>
                          </a:solidFill>
                          <a:ln w="38100">
                            <a:solidFill>
                              <a:srgbClr val="C4122D"/>
                            </a:solidFill>
                            <a:round/>
                            <a:headEnd/>
                            <a:tailEnd/>
                          </a:ln>
                        </wps:spPr>
                        <wps:txbx>
                          <w:txbxContent>
                            <w:p w14:paraId="16EB27AC" w14:textId="77777777"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CONSTANT LIAISON WITH H, S &amp; E TEAM UNTIL INCIDENT IS OFFICIALLY CONCLUDED</w:t>
                              </w:r>
                            </w:p>
                          </w:txbxContent>
                        </wps:txbx>
                        <wps:bodyPr rot="0" vert="horz" wrap="square" lIns="91440" tIns="45720" rIns="91440" bIns="45720" anchor="t" anchorCtr="0" upright="1">
                          <a:noAutofit/>
                        </wps:bodyPr>
                      </wps:wsp>
                      <wps:wsp>
                        <wps:cNvPr id="266" name="Line 88"/>
                        <wps:cNvCnPr>
                          <a:cxnSpLocks noChangeShapeType="1"/>
                        </wps:cNvCnPr>
                        <wps:spPr bwMode="auto">
                          <a:xfrm flipV="1">
                            <a:off x="2307" y="10815"/>
                            <a:ext cx="6948" cy="5"/>
                          </a:xfrm>
                          <a:prstGeom prst="line">
                            <a:avLst/>
                          </a:prstGeom>
                          <a:noFill/>
                          <a:ln w="38100">
                            <a:solidFill>
                              <a:schemeClr val="bg1">
                                <a:lumMod val="75000"/>
                              </a:schemeClr>
                            </a:solidFill>
                            <a:round/>
                            <a:headEnd/>
                            <a:tailEnd/>
                          </a:ln>
                          <a:extLst>
                            <a:ext uri="{909E8E84-426E-40DD-AFC4-6F175D3DCCD1}">
                              <a14:hiddenFill xmlns:a14="http://schemas.microsoft.com/office/drawing/2010/main">
                                <a:noFill/>
                              </a14:hiddenFill>
                            </a:ext>
                          </a:extLst>
                        </wps:spPr>
                        <wps:bodyPr/>
                      </wps:wsp>
                      <wps:wsp>
                        <wps:cNvPr id="268" name="Line 90"/>
                        <wps:cNvCnPr>
                          <a:cxnSpLocks noChangeShapeType="1"/>
                        </wps:cNvCnPr>
                        <wps:spPr bwMode="auto">
                          <a:xfrm>
                            <a:off x="1636" y="10307"/>
                            <a:ext cx="0" cy="764"/>
                          </a:xfrm>
                          <a:prstGeom prst="line">
                            <a:avLst/>
                          </a:prstGeom>
                          <a:noFill/>
                          <a:ln w="38100">
                            <a:solidFill>
                              <a:schemeClr val="bg1">
                                <a:lumMod val="7500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9" name="AutoShape 91"/>
                        <wps:cNvSpPr>
                          <a:spLocks noChangeArrowheads="1"/>
                        </wps:cNvSpPr>
                        <wps:spPr bwMode="auto">
                          <a:xfrm>
                            <a:off x="7673" y="11057"/>
                            <a:ext cx="3667" cy="1139"/>
                          </a:xfrm>
                          <a:prstGeom prst="roundRect">
                            <a:avLst>
                              <a:gd name="adj" fmla="val 16667"/>
                            </a:avLst>
                          </a:prstGeom>
                          <a:solidFill>
                            <a:srgbClr val="FFFFFF"/>
                          </a:solidFill>
                          <a:ln w="57150">
                            <a:solidFill>
                              <a:schemeClr val="tx1"/>
                            </a:solidFill>
                            <a:round/>
                            <a:headEnd/>
                            <a:tailEnd/>
                          </a:ln>
                        </wps:spPr>
                        <wps:txbx>
                          <w:txbxContent>
                            <w:p w14:paraId="60970E29" w14:textId="77777777" w:rsidR="000B582C" w:rsidRPr="00750ADF" w:rsidRDefault="000B582C" w:rsidP="006F0DF3">
                              <w:pPr>
                                <w:jc w:val="center"/>
                                <w:rPr>
                                  <w:rFonts w:ascii="Trebuchet MS" w:hAnsi="Trebuchet MS" w:cs="Arial"/>
                                  <w:b/>
                                  <w:color w:val="A8262F"/>
                                  <w:sz w:val="20"/>
                                  <w:szCs w:val="20"/>
                                </w:rPr>
                              </w:pPr>
                              <w:r w:rsidRPr="00750ADF">
                                <w:rPr>
                                  <w:rFonts w:ascii="Trebuchet MS" w:hAnsi="Trebuchet MS" w:cs="Arial"/>
                                  <w:b/>
                                  <w:color w:val="A8262F"/>
                                  <w:sz w:val="20"/>
                                  <w:szCs w:val="20"/>
                                </w:rPr>
                                <w:t>No comment to be made to the press. Direct any questions to the regional director or our press office.</w:t>
                              </w:r>
                            </w:p>
                          </w:txbxContent>
                        </wps:txbx>
                        <wps:bodyPr rot="0" vert="horz" wrap="square" lIns="91440" tIns="45720" rIns="91440" bIns="45720" anchor="t" anchorCtr="0" upright="1">
                          <a:noAutofit/>
                        </wps:bodyPr>
                      </wps:wsp>
                      <wps:wsp>
                        <wps:cNvPr id="270" name="AutoShape 92"/>
                        <wps:cNvSpPr>
                          <a:spLocks noChangeArrowheads="1"/>
                        </wps:cNvSpPr>
                        <wps:spPr bwMode="auto">
                          <a:xfrm>
                            <a:off x="748" y="6061"/>
                            <a:ext cx="10640" cy="874"/>
                          </a:xfrm>
                          <a:prstGeom prst="roundRect">
                            <a:avLst>
                              <a:gd name="adj" fmla="val 16667"/>
                            </a:avLst>
                          </a:prstGeom>
                          <a:solidFill>
                            <a:srgbClr val="FFFFFF"/>
                          </a:solidFill>
                          <a:ln w="38100">
                            <a:solidFill>
                              <a:srgbClr val="C4122D"/>
                            </a:solidFill>
                            <a:round/>
                            <a:headEnd/>
                            <a:tailEnd/>
                          </a:ln>
                        </wps:spPr>
                        <wps:txbx>
                          <w:txbxContent>
                            <w:p w14:paraId="1200B2F8" w14:textId="77777777"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ENSURE WORKS ARE STOPPED. ISOLATE MACHINERY, TOOLS OR EQUIPMENT INVOLVED IN THE INCIDENT, DO NOT DISTURB OR MOVE ANYTHING UNLESS TO RELEASE AN INJURED PERSON. TAKE PHOTOGRAPHS/VIDEO WHERE POSSIBLE.</w:t>
                              </w:r>
                            </w:p>
                          </w:txbxContent>
                        </wps:txbx>
                        <wps:bodyPr rot="0" vert="horz" wrap="square" lIns="91440" tIns="45720" rIns="91440" bIns="45720" anchor="t" anchorCtr="0" upright="1">
                          <a:noAutofit/>
                        </wps:bodyPr>
                      </wps:wsp>
                      <wps:wsp>
                        <wps:cNvPr id="271" name="AutoShape 93"/>
                        <wps:cNvSpPr>
                          <a:spLocks noChangeArrowheads="1"/>
                        </wps:cNvSpPr>
                        <wps:spPr bwMode="auto">
                          <a:xfrm>
                            <a:off x="748" y="8363"/>
                            <a:ext cx="10705" cy="640"/>
                          </a:xfrm>
                          <a:prstGeom prst="roundRect">
                            <a:avLst>
                              <a:gd name="adj" fmla="val 16667"/>
                            </a:avLst>
                          </a:prstGeom>
                          <a:solidFill>
                            <a:srgbClr val="FFFFFF"/>
                          </a:solidFill>
                          <a:ln w="38100">
                            <a:solidFill>
                              <a:srgbClr val="C4122D"/>
                            </a:solidFill>
                            <a:round/>
                            <a:headEnd/>
                            <a:tailEnd/>
                          </a:ln>
                        </wps:spPr>
                        <wps:txbx>
                          <w:txbxContent>
                            <w:p w14:paraId="5A0BDACB" w14:textId="77777777"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 xml:space="preserve">ASSESS IF WORK CAN CONTINUE SAFELY AND TO ENSURE THAT ANY REMAINING HAZARD IS ADEQUATELY CONTROLLED. </w:t>
                              </w:r>
                            </w:p>
                          </w:txbxContent>
                        </wps:txbx>
                        <wps:bodyPr rot="0" vert="horz" wrap="square" lIns="91440" tIns="45720" rIns="91440" bIns="45720" anchor="t" anchorCtr="0" upright="1">
                          <a:noAutofit/>
                        </wps:bodyPr>
                      </wps:wsp>
                      <wps:wsp>
                        <wps:cNvPr id="272" name="AutoShape 94"/>
                        <wps:cNvSpPr>
                          <a:spLocks noChangeArrowheads="1"/>
                        </wps:cNvSpPr>
                        <wps:spPr bwMode="auto">
                          <a:xfrm>
                            <a:off x="705" y="13389"/>
                            <a:ext cx="10620" cy="598"/>
                          </a:xfrm>
                          <a:prstGeom prst="roundRect">
                            <a:avLst>
                              <a:gd name="adj" fmla="val 16667"/>
                            </a:avLst>
                          </a:prstGeom>
                          <a:solidFill>
                            <a:srgbClr val="FFFFFF"/>
                          </a:solidFill>
                          <a:ln w="38100">
                            <a:solidFill>
                              <a:srgbClr val="C4122D"/>
                            </a:solidFill>
                            <a:round/>
                            <a:headEnd/>
                            <a:tailEnd/>
                          </a:ln>
                        </wps:spPr>
                        <wps:txbx>
                          <w:txbxContent>
                            <w:p w14:paraId="7F428832" w14:textId="77777777"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REVIEW SAFE SYSTEMS OF WORK AND REVISE DOCUMENTS AND REBRIEF OPERATIVES ACCORDINGLY.</w:t>
                              </w:r>
                            </w:p>
                            <w:p w14:paraId="366FE086" w14:textId="77777777" w:rsidR="000B582C" w:rsidRPr="005E3A6E" w:rsidRDefault="000B582C" w:rsidP="006F0DF3">
                              <w:pP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33AC6" id="Group 63" o:spid="_x0000_s1051" style="position:absolute;left:0;text-align:left;margin-left:-8.7pt;margin-top:6.35pt;width:550.1pt;height:668.45pt;z-index:251755520;mso-position-horizontal-relative:margin" coordorigin="470,2536" coordsize="10983,1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">
                <v:line id="Line 95" o:spid="_x0000_s1052" style="position:absolute;visibility:visible;mso-wrap-style:square" from="5814,5690" to="5814,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MJMUAAADcAAAADwAAAGRycy9kb3ducmV2LnhtbESPW4vCMBSE3xf8D+EI+6bpWtdLNYrs&#10;Isjiixd8PjTHtm5zUpKs1n9vBGEfh5n5hpkvW1OLKzlfWVbw0U9AEOdWV1woOB7WvQkIH5A11pZJ&#10;wZ08LBedtzlm2t54R9d9KESEsM9QQRlCk0np85IM+r5tiKN3ts5giNIVUju8Rbip5SBJRtJgxXGh&#10;xIa+Ssp/939GwenzMpyeqm/+WdnNfXLeprV1qVLv3XY1AxGoDf/hV3ujFQzGK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MJMUAAADcAAAADwAAAAAAAAAA&#10;AAAAAAChAgAAZHJzL2Rvd25yZXYueG1sUEsFBgAAAAAEAAQA+QAAAJMDAAAAAA==&#10;" strokecolor="#bfbfbf [2412]" strokeweight="3pt">
                  <v:stroke endarrow="block"/>
                </v:line>
                <v:line id="Line 64" o:spid="_x0000_s1053" style="position:absolute;visibility:visible;mso-wrap-style:square" from="5799,4871" to="5799,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AsQAAADcAAAADwAAAGRycy9kb3ducmV2LnhtbESPT4vCMBTE7wt+h/AEb5pa/+B2jSKK&#10;ILIXdfH8aJ5t1+alJFHrtzfCwh6HmfkNM1+2phZ3cr6yrGA4SEAQ51ZXXCj4OW37MxA+IGusLZOC&#10;J3lYLjofc8y0ffCB7sdQiAhhn6GCMoQmk9LnJRn0A9sQR+9incEQpSukdviIcFPLNEmm0mDFcaHE&#10;htYl5dfjzSg4T37Hn+dqw/uV3T1nl+9Rbd1IqV63XX2BCNSG//Bfe6cVpOMU3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WMCxAAAANwAAAAPAAAAAAAAAAAA&#10;AAAAAKECAABkcnMvZG93bnJldi54bWxQSwUGAAAAAAQABAD5AAAAkgMAAAAA&#10;" strokecolor="#bfbfbf [2412]" strokeweight="3pt">
                  <v:stroke endarrow="block"/>
                </v:line>
                <v:line id="Line 65" o:spid="_x0000_s1054" style="position:absolute;visibility:visible;mso-wrap-style:square" from="5798,12664" to="5798,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3GmcMAAADcAAAADwAAAGRycy9kb3ducmV2LnhtbESPQYvCMBSE74L/ITxhb5pqddFqFNll&#10;QcSLrnh+NM+22ryUJKv1328EweMwM98wi1VranEj5yvLCoaDBARxbnXFhYLj709/CsIHZI21ZVLw&#10;IA+rZbezwEzbO+/pdgiFiBD2GSooQ2gyKX1ekkE/sA1x9M7WGQxRukJqh/cIN7UcJcmnNFhxXCix&#10;oa+S8uvhzyg4TS7j2an65u3abh7T8y6trUuV+ui16zmIQG14h1/tjVYwGq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txpnDAAAA3AAAAA8AAAAAAAAAAAAA&#10;AAAAoQIAAGRycy9kb3ducmV2LnhtbFBLBQYAAAAABAAEAPkAAACRAwAAAAA=&#10;" strokecolor="#bfbfbf [2412]" strokeweight="3pt">
                  <v:stroke endarrow="block"/>
                </v:line>
                <v:line id="Line 66" o:spid="_x0000_s1055" style="position:absolute;visibility:visible;mso-wrap-style:square" from="5823,9003" to="5823,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e7cMAAADcAAAADwAAAGRycy9kb3ducmV2LnhtbESPQYvCMBSE7wv+h/AEb5qqVdyuUUQR&#10;RPaiLp4fzbPt2ryUJGr990ZY2OMwM98w82VranEn5yvLCoaDBARxbnXFhYKf07Y/A+EDssbaMil4&#10;koflovMxx0zbBx/ofgyFiBD2GSooQ2gyKX1ekkE/sA1x9C7WGQxRukJqh48IN7UcJclUGqw4LpTY&#10;0Lqk/Hq8GQXnyW/6ea42vF/Z3XN2+R7X1o2V6nXb1ReIQG34D/+1d1rBKE3hfS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EXu3DAAAA3AAAAA8AAAAAAAAAAAAA&#10;AAAAoQIAAGRycy9kb3ducmV2LnhtbFBLBQYAAAAABAAEAPkAAACRAwAAAAA=&#10;" strokecolor="#bfbfbf [2412]" strokeweight="3pt">
                  <v:stroke endarrow="block"/>
                </v:line>
                <v:line id="Line 67" o:spid="_x0000_s1056" style="position:absolute;visibility:visible;mso-wrap-style:square" from="5811,11557" to="5811,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7dsUAAADcAAAADwAAAGRycy9kb3ducmV2LnhtbESPT2sCMRTE7wW/Q3iCt5pV12K3RhGL&#10;INJLVTw/Ns/dbTcvS5Lun29vCoUeh5n5DbPe9qYWLTlfWVYwmyYgiHOrKy4UXC+H5xUIH5A11pZJ&#10;wUAetpvR0xozbTv+pPYcChEh7DNUUIbQZFL6vCSDfmob4ujdrTMYonSF1A67CDe1nCfJizRYcVwo&#10;saF9Sfn3+ccouC2/0tdb9c6nnT0Oq/vHorZuodRk3O/eQATqw3/4r33UCubpEn7Px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j7dsUAAADcAAAADwAAAAAAAAAA&#10;AAAAAAChAgAAZHJzL2Rvd25yZXYueG1sUEsFBgAAAAAEAAQA+QAAAJMDAAAAAA==&#10;" strokecolor="#bfbfbf [2412]" strokeweight="3pt">
                  <v:stroke endarrow="block"/>
                </v:line>
                <v:line id="Line 68" o:spid="_x0000_s1057" style="position:absolute;visibility:visible;mso-wrap-style:square" from="9227,10491" to="9227,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issAAAADcAAAADwAAAGRycy9kb3ducmV2LnhtbESPzQrCMBCE74LvEFbwpqkiotUoIgi9&#10;qPjzAEuztsVmU5pYq09vBMHjMDPfMMt1a0rRUO0KywpGwwgEcWp1wZmC62U3mIFwHlljaZkUvMjB&#10;etXtLDHW9sknas4+EwHCLkYFufdVLKVLczLohrYiDt7N1gZ9kHUmdY3PADelHEfRVBosOCzkWNE2&#10;p/R+fhgFDR5GxeGdzI/J/ia3iTll5aVVqt9rNwsQnlr/D//aiVYwnkz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H4rLAAAAA3AAAAA8AAAAAAAAAAAAAAAAA&#10;oQIAAGRycy9kb3ducmV2LnhtbFBLBQYAAAAABAAEAPkAAACOAwAAAAA=&#10;" strokecolor="#bfbfbf [2412]" strokeweight="3pt"/>
                <v:line id="Line 69" o:spid="_x0000_s1058" style="position:absolute;visibility:visible;mso-wrap-style:square" from="5823,10275" to="5823,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HKcMAAADcAAAADwAAAGRycy9kb3ducmV2LnhtbESP0YrCMBRE3xf8h3AF39ZUEVeraRFh&#10;oS+rWP2AS3Nti81NabK1+vUbQdjHYWbOMNt0MI3oqXO1ZQWzaQSCuLC65lLB5fz9uQLhPLLGxjIp&#10;eJCDNBl9bDHW9s4n6nNfigBhF6OCyvs2ltIVFRl0U9sSB+9qO4M+yK6UusN7gJtGzqNoKQ3WHBYq&#10;bGlfUXHLf42CHg+z+vDM1sfs5yr3mTmVzXlQajIedhsQngb/H363M61gvviC15lwBG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LRynDAAAA3AAAAA8AAAAAAAAAAAAA&#10;AAAAoQIAAGRycy9kb3ducmV2LnhtbFBLBQYAAAAABAAEAPkAAACRAwAAAAA=&#10;" strokecolor="#bfbfbf [2412]" strokeweight="3pt"/>
                <v:line id="Line 70" o:spid="_x0000_s1059" style="position:absolute;visibility:visible;mso-wrap-style:square" from="2340,10307" to="2340,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TW70AAADcAAAADwAAAGRycy9kb3ducmV2LnhtbERPSwrCMBDdC94hjOBOU0VEq1FEELpR&#10;0XqAoRnbYjMpTazV05uF4PLx/uttZyrRUuNKywom4wgEcWZ1ybmCW3oYLUA4j6yxskwK3uRgu+n3&#10;1hhr++ILtVefixDCLkYFhfd1LKXLCjLoxrYmDtzdNgZ9gE0udYOvEG4qOY2iuTRYcmgosKZ9Qdnj&#10;+jQKWjxNytMnWZ6T413uE3PJq7RTajjodisQnjr/F//ciVYwnYW14Uw4AnLz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U01u9AAAA3AAAAA8AAAAAAAAAAAAAAAAAoQIA&#10;AGRycy9kb3ducmV2LnhtbFBLBQYAAAAABAAEAPkAAACLAwAAAAA=&#10;" strokecolor="#bfbfbf [2412]" strokeweight="3pt"/>
                <v:line id="Line 71" o:spid="_x0000_s1060" style="position:absolute;visibility:visible;mso-wrap-style:square" from="5799,8006" to="5799,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xc8MAAADcAAAADwAAAGRycy9kb3ducmV2LnhtbESPT4vCMBTE78J+h/AWvGm6/kOrUWRF&#10;EPFid/H8aJ5t3ealJFmt394IgsdhZn7DLFatqcWVnK8sK/jqJyCIc6srLhT8/mx7UxA+IGusLZOC&#10;O3lYLT86C0y1vfGRrlkoRISwT1FBGUKTSunzkgz6vm2Io3e2zmCI0hVSO7xFuKnlIEkm0mDFcaHE&#10;hr5Lyv+yf6PgNL6MZqdqw/u13d2n58Owtm6oVPezXc9BBGrDO/xq77SCwWg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8XPDAAAA3AAAAA8AAAAAAAAAAAAA&#10;AAAAoQIAAGRycy9kb3ducmV2LnhtbFBLBQYAAAAABAAEAPkAAACRAwAAAAA=&#10;" strokecolor="#bfbfbf [2412]" strokeweight="3pt">
                  <v:stroke endarrow="block"/>
                </v:line>
                <v:line id="Line 72" o:spid="_x0000_s1061" style="position:absolute;visibility:visible;mso-wrap-style:square" from="2400,9034" to="2403,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OM8EAAADcAAAADwAAAGRycy9kb3ducmV2LnhtbERPz2vCMBS+C/4P4Q1203TtHFqNIo6B&#10;iJe54fnRPNtq81KSzLb//XIQPH58v1eb3jTiTs7XlhW8TRMQxIXVNZcKfn++JnMQPiBrbCyTgoE8&#10;bNbj0QpzbTv+pvsplCKGsM9RQRVCm0vpi4oM+qltiSN3sc5giNCVUjvsYrhpZJokH9JgzbGhwpZ2&#10;FRW3059RcJ5d3xfn+pMPW7sf5pdj1liXKfX60m+XIAL14Sl+uPdaQTqL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ps4zwQAAANwAAAAPAAAAAAAAAAAAAAAA&#10;AKECAABkcnMvZG93bnJldi54bWxQSwUGAAAAAAQABAD5AAAAjwMAAAAA&#10;" strokecolor="#bfbfbf [2412]" strokeweight="3pt">
                  <v:stroke endarrow="block"/>
                </v:line>
                <v:roundrect id="AutoShape 73" o:spid="_x0000_s1062" style="position:absolute;left:470;top:2536;width:10800;height:9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64MMA&#10;AADcAAAADwAAAGRycy9kb3ducmV2LnhtbESPT4vCMBTE74LfITzBi2haYVWqUURYkcWL/+6P5tlW&#10;k5fSZG3322+EhT0OM/MbZrXprBEvanzlWEE6SUAQ505XXCi4Xj7HCxA+IGs0jknBD3nYrPu9FWba&#10;tXyi1zkUIkLYZ6igDKHOpPR5SRb9xNXE0bu7xmKIsimkbrCNcGvkNElm0mLFcaHEmnYl5c/zt1XQ&#10;6u3jOLrNzCgpOjNPD/uvtLVKDQfddgkiUBf+w3/tg1Yw/Ujhf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64MMAAADcAAAADwAAAAAAAAAAAAAAAACYAgAAZHJzL2Rv&#10;d25yZXYueG1sUEsFBgAAAAAEAAQA9QAAAIgDAAAAAA==&#10;" strokecolor="#c4122d" strokeweight="4.5pt">
                  <v:textbox>
                    <w:txbxContent>
                      <w:p w:rsidR="000B582C" w:rsidRPr="005D0F61" w:rsidRDefault="000B582C" w:rsidP="006F0DF3">
                        <w:pPr>
                          <w:jc w:val="center"/>
                          <w:rPr>
                            <w:rFonts w:ascii="Trebuchet MS" w:hAnsi="Trebuchet MS" w:cs="Arial"/>
                            <w:sz w:val="20"/>
                            <w:szCs w:val="20"/>
                          </w:rPr>
                        </w:pPr>
                        <w:r>
                          <w:rPr>
                            <w:rFonts w:ascii="Trebuchet MS" w:hAnsi="Trebuchet MS" w:cs="Arial"/>
                            <w:bCs/>
                            <w:sz w:val="20"/>
                            <w:szCs w:val="20"/>
                          </w:rPr>
                          <w:t>The death of any person, sp</w:t>
                        </w:r>
                        <w:r w:rsidRPr="005D0F61">
                          <w:rPr>
                            <w:rFonts w:ascii="Trebuchet MS" w:hAnsi="Trebuchet MS" w:cs="Arial"/>
                            <w:bCs/>
                            <w:sz w:val="20"/>
                            <w:szCs w:val="20"/>
                          </w:rPr>
                          <w:t>ecified injuries t</w:t>
                        </w:r>
                        <w:r>
                          <w:rPr>
                            <w:rFonts w:ascii="Trebuchet MS" w:hAnsi="Trebuchet MS" w:cs="Arial"/>
                            <w:bCs/>
                            <w:sz w:val="20"/>
                            <w:szCs w:val="20"/>
                          </w:rPr>
                          <w:t>o workers, o</w:t>
                        </w:r>
                        <w:r w:rsidRPr="005D0F61">
                          <w:rPr>
                            <w:rFonts w:ascii="Trebuchet MS" w:hAnsi="Trebuchet MS" w:cs="Arial"/>
                            <w:bCs/>
                            <w:sz w:val="20"/>
                            <w:szCs w:val="20"/>
                          </w:rPr>
                          <w:t xml:space="preserve">ver-seven-day incapacitation of a worker, </w:t>
                        </w:r>
                        <w:r>
                          <w:rPr>
                            <w:rFonts w:ascii="Trebuchet MS" w:hAnsi="Trebuchet MS" w:cs="Arial"/>
                            <w:sz w:val="20"/>
                            <w:szCs w:val="20"/>
                          </w:rPr>
                          <w:t>a</w:t>
                        </w:r>
                        <w:r w:rsidRPr="005D0F61">
                          <w:rPr>
                            <w:rFonts w:ascii="Trebuchet MS" w:hAnsi="Trebuchet MS" w:cs="Arial"/>
                            <w:sz w:val="20"/>
                            <w:szCs w:val="20"/>
                          </w:rPr>
                          <w:t>ccidents to members of the public or others who are not at work must be reported if they result in an injury and the person is taken directly from the scene of the accident to hospital for treatment to that injury</w:t>
                        </w:r>
                      </w:p>
                    </w:txbxContent>
                  </v:textbox>
                </v:roundrect>
                <v:roundrect id="AutoShape 74" o:spid="_x0000_s1063" style="position:absolute;left:4680;top:3631;width:2059;height: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wxsYA&#10;AADcAAAADwAAAGRycy9kb3ducmV2LnhtbESPQWvCQBSE74X+h+UVvDWbxloluooKQktBqXrQ2yP7&#10;zKZm34bsqum/7wqFHoeZ+YaZzDpbiyu1vnKs4CVJQRAXTldcKtjvVs8jED4ga6wdk4If8jCbPj5M&#10;MNfuxl903YZSRAj7HBWYEJpcSl8YsugT1xBH7+RaiyHKtpS6xVuE21pmafomLVYcFww2tDRUnLcX&#10;q2BeFf2PxeJTb7Ijmdfj8GDX3welek/dfAwiUBf+w3/td60gG2R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SwxsYAAADcAAAADwAAAAAAAAAAAAAAAACYAgAAZHJz&#10;L2Rvd25yZXYueG1sUEsFBgAAAAAEAAQA9QAAAIsDAAAAAA==&#10;" strokecolor="#c4122d" strokeweight="3pt">
                  <v:textbox>
                    <w:txbxContent>
                      <w:p w:rsidR="000B582C" w:rsidRPr="0098471F" w:rsidRDefault="000B582C" w:rsidP="006F0DF3">
                        <w:pPr>
                          <w:jc w:val="center"/>
                          <w:rPr>
                            <w:rFonts w:ascii="Trebuchet MS" w:hAnsi="Trebuchet MS" w:cs="Arial"/>
                            <w:b/>
                            <w:sz w:val="20"/>
                            <w:szCs w:val="20"/>
                          </w:rPr>
                        </w:pPr>
                        <w:r w:rsidRPr="0098471F">
                          <w:rPr>
                            <w:rFonts w:ascii="Trebuchet MS" w:hAnsi="Trebuchet MS" w:cs="Arial"/>
                            <w:b/>
                            <w:sz w:val="20"/>
                            <w:szCs w:val="20"/>
                          </w:rPr>
                          <w:t>REMAIN CALM</w:t>
                        </w:r>
                      </w:p>
                    </w:txbxContent>
                  </v:textbox>
                </v:roundrect>
                <v:roundrect id="AutoShape 75" o:spid="_x0000_s1064" style="position:absolute;left:720;top:5231;width:10705;height:4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XcYA&#10;AADcAAAADwAAAGRycy9kb3ducmV2LnhtbESPT2sCMRTE70K/Q3gFbzXbta1laxQVhIpg8c9Bb4/N&#10;62Z187Jsoq7f3hQKHoeZ+Q0zHLe2EhdqfOlYwWsvAUGcO11yoWC3nb98gvABWWPlmBTcyMN49NQZ&#10;Yqbdldd02YRCRAj7DBWYEOpMSp8bsuh7riaO3q9rLIYom0LqBq8RbiuZJsmHtFhyXDBY08xQftqc&#10;rYJJmfcX0+lS/6QHMm+Hwd6ujnulus/t5AtEoDY8wv/tb60gfe/D35l4BOTo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VXcYAAADcAAAADwAAAAAAAAAAAAAAAACYAgAAZHJz&#10;L2Rvd25yZXYueG1sUEsFBgAAAAAEAAQA9QAAAIsDAAAAAA==&#10;" strokecolor="#c4122d" strokeweight="3pt">
                  <v:textbox>
                    <w:txbxContent>
                      <w:p w:rsidR="000B582C" w:rsidRPr="0098471F" w:rsidRDefault="000B582C" w:rsidP="006F0DF3">
                        <w:pPr>
                          <w:jc w:val="center"/>
                          <w:rPr>
                            <w:rFonts w:ascii="Trebuchet MS" w:hAnsi="Trebuchet MS" w:cs="Arial"/>
                            <w:b/>
                            <w:sz w:val="20"/>
                            <w:szCs w:val="20"/>
                          </w:rPr>
                        </w:pPr>
                        <w:r w:rsidRPr="0098471F">
                          <w:rPr>
                            <w:rFonts w:ascii="Trebuchet MS" w:hAnsi="Trebuchet MS" w:cs="Arial"/>
                            <w:b/>
                            <w:sz w:val="20"/>
                            <w:szCs w:val="20"/>
                          </w:rPr>
                          <w:t>1</w:t>
                        </w:r>
                        <w:r w:rsidRPr="0098471F">
                          <w:rPr>
                            <w:rFonts w:ascii="Trebuchet MS" w:hAnsi="Trebuchet MS" w:cs="Arial"/>
                            <w:b/>
                            <w:sz w:val="20"/>
                            <w:szCs w:val="20"/>
                            <w:vertAlign w:val="superscript"/>
                          </w:rPr>
                          <w:t>ST</w:t>
                        </w:r>
                        <w:r w:rsidRPr="0098471F">
                          <w:rPr>
                            <w:rFonts w:ascii="Trebuchet MS" w:hAnsi="Trebuchet MS" w:cs="Arial"/>
                            <w:b/>
                            <w:sz w:val="20"/>
                            <w:szCs w:val="20"/>
                          </w:rPr>
                          <w:t xml:space="preserve"> AIDER TO ATTEND TO INJURED PERSONS AND CONTACT EMERGENCY SERVICES ON 999</w:t>
                        </w:r>
                      </w:p>
                    </w:txbxContent>
                  </v:textbox>
                </v:roundrect>
                <v:roundrect id="AutoShape 76" o:spid="_x0000_s1065" style="position:absolute;left:3969;top:9399;width:2515;height:9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NKcYA&#10;AADcAAAADwAAAGRycy9kb3ducmV2LnhtbESPT2sCMRTE74V+h/AK3jTbrdayNYoWBKVg8c9Bb4/N&#10;62Z187Jsoq7fvhGEHoeZ+Q0zmrS2EhdqfOlYwWsvAUGcO11yoWC3nXc/QPiArLFyTApu5GEyfn4a&#10;Yabdldd02YRCRAj7DBWYEOpMSp8bsuh7riaO3q9rLIYom0LqBq8RbiuZJsm7tFhyXDBY05eh/LQ5&#10;WwXTMn9bzmbf+ic9kOkfhnu7Ou6V6ry0008QgdrwH360F1pBOujD/U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GNKcYAAADcAAAADwAAAAAAAAAAAAAAAACYAgAAZHJz&#10;L2Rvd25yZXYueG1sUEsFBgAAAAAEAAQA9QAAAIsDAAAAAA==&#10;" strokecolor="#c4122d" strokeweight="3pt">
                  <v:textbox>
                    <w:txbxContent>
                      <w:p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CO-OPERATE FULLY WITH EMERGENCY SERVICES</w:t>
                        </w:r>
                      </w:p>
                    </w:txbxContent>
                  </v:textbox>
                </v:roundrect>
                <v:roundrect id="AutoShape 77" o:spid="_x0000_s1066" style="position:absolute;left:720;top:9435;width:3129;height: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sbMgA&#10;AADcAAAADwAAAGRycy9kb3ducmV2LnhtbESPQWsCMRSE74X+h/AK3mq2gq1sjaJibXtQ0BbR23Pz&#10;uru4eVmTdN36602h0OMwM98ww3FrKtGQ86VlBQ/dBARxZnXJuYLPj5f7AQgfkDVWlknBD3kYj25v&#10;hphqe+Y1NZuQiwhhn6KCIoQ6ldJnBRn0XVsTR+/LOoMhSpdL7fAc4aaSvSR5lAZLjgsF1jQrKDtu&#10;vo0Ctz8sLq+nnVwuppPj03o1f2+2c6U6d+3kGUSgNvyH/9pvWkGv34ffM/EIyN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exsyAAAANwAAAAPAAAAAAAAAAAAAAAAAJgCAABk&#10;cnMvZG93bnJldi54bWxQSwUGAAAAAAQABAD1AAAAjQMAAAAA&#10;" filled="f" strokecolor="#c4122d" strokeweight="3pt">
                  <v:textbox>
                    <w:txbxContent>
                      <w:p w:rsidR="000B582C" w:rsidRDefault="000B582C" w:rsidP="006F0DF3">
                        <w:pPr>
                          <w:jc w:val="center"/>
                          <w:rPr>
                            <w:rFonts w:ascii="Trebuchet MS" w:hAnsi="Trebuchet MS" w:cs="Arial"/>
                            <w:b/>
                            <w:sz w:val="20"/>
                            <w:szCs w:val="20"/>
                          </w:rPr>
                        </w:pPr>
                      </w:p>
                      <w:p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CONTACT H, S &amp; E TEAM</w:t>
                        </w:r>
                      </w:p>
                      <w:p w:rsidR="000B582C" w:rsidRPr="00BE3DCB" w:rsidRDefault="000B582C" w:rsidP="006F0DF3">
                        <w:pPr>
                          <w:jc w:val="center"/>
                          <w:rPr>
                            <w:rFonts w:ascii="Trebuchet MS" w:hAnsi="Trebuchet MS" w:cs="Arial"/>
                            <w:b/>
                            <w:sz w:val="20"/>
                            <w:szCs w:val="20"/>
                          </w:rPr>
                        </w:pPr>
                      </w:p>
                    </w:txbxContent>
                  </v:textbox>
                </v:roundrect>
                <v:roundrect id="_x0000_s1067" style="position:absolute;left:4500;top:11164;width:2733;height:6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xccA&#10;AADcAAAADwAAAGRycy9kb3ducmV2LnhtbESPT2vCQBTE74V+h+UVvDWbRqsldRUVhErB4p+D3h7Z&#10;12w0+zZktxq/vVso9DjMzG+Y8bSztbhQ6yvHCl6SFARx4XTFpYL9bvn8BsIHZI21Y1JwIw/TyePD&#10;GHPtrryhyzaUIkLY56jAhNDkUvrCkEWfuIY4et+utRiibEupW7xGuK1llqZDabHiuGCwoYWh4rz9&#10;sQpmVdFfzeef+is7khkcRwe7Ph2U6j11s3cQgbrwH/5rf2gF2esQ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tsXHAAAA3AAAAA8AAAAAAAAAAAAAAAAAmAIAAGRy&#10;cy9kb3ducmV2LnhtbFBLBQYAAAAABAAEAPUAAACMAwAAAAA=&#10;" strokecolor="#c4122d" strokeweight="3pt">
                  <v:textbox>
                    <w:txbxContent>
                      <w:p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COMPLETE ACCIDENT BOOK</w:t>
                        </w:r>
                      </w:p>
                    </w:txbxContent>
                  </v:textbox>
                </v:roundrect>
                <v:roundrect id="AutoShape 79" o:spid="_x0000_s1068" style="position:absolute;left:1740;top:4405;width:8847;height: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TXscA&#10;AADcAAAADwAAAGRycy9kb3ducmV2LnhtbESPT2vCQBTE70K/w/IKvemmqTaSuooKBUvB4p+D3h7Z&#10;12xq9m3IbjX99l1B8DjMzG+YyayztThT6yvHCp4HCQjiwumKSwX73Xt/DMIHZI21Y1LwRx5m04fe&#10;BHPtLryh8zaUIkLY56jAhNDkUvrCkEU/cA1x9L5dazFE2ZZSt3iJcFvLNElepcWK44LBhpaGitP2&#10;1yqYV8XLx2Lxqb/SI5nhMTvY9c9BqafHbv4GIlAX7uFbe6UVpKMM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E17HAAAA3AAAAA8AAAAAAAAAAAAAAAAAmAIAAGRy&#10;cy9kb3ducmV2LnhtbFBLBQYAAAAABAAEAPUAAACMAwAAAAA=&#10;" strokecolor="#c4122d" strokeweight="3pt">
                  <v:textbox>
                    <w:txbxContent>
                      <w:p w:rsidR="000B582C" w:rsidRPr="0098471F" w:rsidRDefault="000B582C" w:rsidP="006F0DF3">
                        <w:pPr>
                          <w:jc w:val="center"/>
                          <w:rPr>
                            <w:rFonts w:ascii="Trebuchet MS" w:hAnsi="Trebuchet MS" w:cs="Arial"/>
                            <w:b/>
                            <w:sz w:val="20"/>
                            <w:szCs w:val="20"/>
                          </w:rPr>
                        </w:pPr>
                        <w:r w:rsidRPr="0098471F">
                          <w:rPr>
                            <w:rFonts w:ascii="Trebuchet MS" w:hAnsi="Trebuchet MS" w:cs="Arial"/>
                            <w:b/>
                            <w:sz w:val="20"/>
                            <w:szCs w:val="20"/>
                          </w:rPr>
                          <w:t>SOUND ALARM &amp; INSTIGATE EMERGENCY ACTION PLAN AS APPROPRIATE</w:t>
                        </w:r>
                      </w:p>
                    </w:txbxContent>
                  </v:textbox>
                </v:roundrect>
                <v:line id="Line 80" o:spid="_x0000_s1069" style="position:absolute;visibility:visible;mso-wrap-style:square" from="5760,4045" to="5760,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CNcEAAADcAAAADwAAAGRycy9kb3ducmV2LnhtbERPz2vCMBS+C/4P4Q1203TtHFqNIo6B&#10;iJe54fnRPNtq81KSzLb//XIQPH58v1eb3jTiTs7XlhW8TRMQxIXVNZcKfn++JnMQPiBrbCyTgoE8&#10;bNbj0QpzbTv+pvsplCKGsM9RQRVCm0vpi4oM+qltiSN3sc5giNCVUjvsYrhpZJokH9JgzbGhwpZ2&#10;FRW3059RcJ5d3xfn+pMPW7sf5pdj1liXKfX60m+XIAL14Sl+uPdaQTqLa+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I1wQAAANwAAAAPAAAAAAAAAAAAAAAA&#10;AKECAABkcnMvZG93bnJldi54bWxQSwUGAAAAAAQABAD5AAAAjwMAAAAA&#10;" strokecolor="#bfbfbf [2412]" strokeweight="3pt">
                  <v:stroke endarrow="block"/>
                </v:line>
                <v:line id="Line 81" o:spid="_x0000_s1070" style="position:absolute;flip:x;visibility:visible;mso-wrap-style:square" from="5814,6935" to="5823,7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iHsUAAADcAAAADwAAAGRycy9kb3ducmV2LnhtbESP0WrCQBRE3wv9h+UWfKubClobXUVE&#10;xeiLVT/gmr1mQ7N3Q3Y18e+7hYKPw8ycYabzzlbiTo0vHSv46CcgiHOnSy4UnE/r9zEIH5A1Vo5J&#10;wYM8zGevL1NMtWv5m+7HUIgIYZ+iAhNCnUrpc0MWfd/VxNG7usZiiLIppG6wjXBbyUGSjKTFkuOC&#10;wZqWhvKf480qaA/nz2yf7UyWd5vLcLc/yJVpleq9dYsJiEBdeIb/21utYDD8gr8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qiHsUAAADcAAAADwAAAAAAAAAA&#10;AAAAAAChAgAAZHJzL2Rvd25yZXYueG1sUEsFBgAAAAAEAAQA+QAAAJMDAAAAAA==&#10;" strokecolor="#bfbfbf [2412]" strokeweight="3pt">
                  <v:stroke endarrow="block"/>
                </v:line>
                <v:line id="Line 82" o:spid="_x0000_s1071" style="position:absolute;flip:x;visibility:visible;mso-wrap-style:square" from="9134,9034" to="9137,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BPsEAAADcAAAADwAAAGRycy9kb3ducmV2LnhtbERPy4rCMBTdD8w/hDvgbkxH0JFqFBlU&#10;rG58fcC1uTbF5qY00da/Nwthlofzns47W4kHNb50rOCnn4Agzp0uuVBwPq2+xyB8QNZYOSYFT/Iw&#10;n31+TDHVruUDPY6hEDGEfYoKTAh1KqXPDVn0fVcTR+7qGoshwqaQusE2httKDpJkJC2WHBsM1vRn&#10;KL8d71ZBuz//Zrtsa7K8W1+G291eLk2rVO+rW0xABOrCv/jt3mgFg1GcH8/EI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rME+wQAAANwAAAAPAAAAAAAAAAAAAAAA&#10;AKECAABkcnMvZG93bnJldi54bWxQSwUGAAAAAAQABAD5AAAAjwMAAAAA&#10;" strokecolor="#bfbfbf [2412]" strokeweight="3pt">
                  <v:stroke endarrow="block"/>
                </v:line>
                <v:roundrect id="AutoShape 84" o:spid="_x0000_s1072" style="position:absolute;left:6634;top:9399;width:4818;height:10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6e8YA&#10;AADcAAAADwAAAGRycy9kb3ducmV2LnhtbESPQWvCQBSE7wX/w/KE3nRjLGmJrqKC0FKoaHvQ2yP7&#10;zEazb0N2a9J/3y0IPQ4z8w0zX/a2FjdqfeVYwWScgCAunK64VPD1uR29gPABWWPtmBT8kIflYvAw&#10;x1y7jvd0O4RSRAj7HBWYEJpcSl8YsujHriGO3tm1FkOUbSl1i12E21qmSZJJixXHBYMNbQwV18O3&#10;VbCqiunbev2ud+mJzNPp+Wg/LkelHof9agYiUB/+w/f2q1aQZi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6e8YAAADcAAAADwAAAAAAAAAAAAAAAACYAgAAZHJz&#10;L2Rvd25yZXYueG1sUEsFBgAAAAAEAAQA9QAAAIsDAAAAAA==&#10;" strokecolor="#c4122d" strokeweight="3pt">
                  <v:textbox>
                    <w:txbxContent>
                      <w:p w:rsidR="000B582C" w:rsidRDefault="000B582C" w:rsidP="006F0DF3">
                        <w:pPr>
                          <w:jc w:val="center"/>
                          <w:rPr>
                            <w:rFonts w:ascii="Trebuchet MS" w:hAnsi="Trebuchet MS" w:cs="Arial"/>
                            <w:b/>
                            <w:sz w:val="20"/>
                            <w:szCs w:val="20"/>
                          </w:rPr>
                        </w:pPr>
                      </w:p>
                      <w:p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CONTACT RELEVANT CONTRACTS MANAGER, OPERATIONS MANAGER &amp; REGIONAL DIRECTOR</w:t>
                        </w:r>
                      </w:p>
                      <w:p w:rsidR="000B582C" w:rsidRPr="00BE3DCB" w:rsidRDefault="000B582C" w:rsidP="006F0DF3">
                        <w:pPr>
                          <w:jc w:val="center"/>
                          <w:rPr>
                            <w:rFonts w:ascii="Trebuchet MS" w:hAnsi="Trebuchet MS" w:cs="Arial"/>
                            <w:b/>
                            <w:sz w:val="20"/>
                            <w:szCs w:val="20"/>
                          </w:rPr>
                        </w:pPr>
                      </w:p>
                    </w:txbxContent>
                  </v:textbox>
                </v:roundrect>
                <v:roundrect id="AutoShape 85" o:spid="_x0000_s1073" style="position:absolute;left:585;top:11078;width:3619;height:8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f4MYA&#10;AADcAAAADwAAAGRycy9kb3ducmV2LnhtbESPQWvCQBSE74X+h+UVvOmmsWhJsxEVBEWoaHvQ2yP7&#10;mk2bfRuyq6b/3i0IPQ4z8w2Tz3rbiAt1vnas4HmUgCAuna65UvD5sRq+gvABWWPjmBT8kodZ8fiQ&#10;Y6bdlfd0OYRKRAj7DBWYENpMSl8asuhHriWO3pfrLIYou0rqDq8RbhuZJslEWqw5LhhsaWmo/Dmc&#10;rYJ5XY43i8VW79ITmZfT9Gjfv49KDZ76+RuIQH34D9/ba60gnYzh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Tf4MYAAADcAAAADwAAAAAAAAAAAAAAAACYAgAAZHJz&#10;L2Rvd25yZXYueG1sUEsFBgAAAAAEAAQA9QAAAIsDAAAAAA==&#10;" strokecolor="#c4122d" strokeweight="3pt">
                  <v:textbox>
                    <w:txbxContent>
                      <w:p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WHERE RIDDOR NOTIFIABLE H, S &amp; E TEAM TO C</w:t>
                        </w:r>
                        <w:r>
                          <w:rPr>
                            <w:rFonts w:ascii="Trebuchet MS" w:hAnsi="Trebuchet MS" w:cs="Arial"/>
                            <w:b/>
                            <w:sz w:val="20"/>
                            <w:szCs w:val="20"/>
                          </w:rPr>
                          <w:t>ONDUCT</w:t>
                        </w:r>
                        <w:r w:rsidRPr="00750ADF">
                          <w:rPr>
                            <w:rFonts w:ascii="Trebuchet MS" w:hAnsi="Trebuchet MS" w:cs="Arial"/>
                            <w:b/>
                            <w:sz w:val="20"/>
                            <w:szCs w:val="20"/>
                          </w:rPr>
                          <w:t xml:space="preserve"> INVESTIGATION</w:t>
                        </w:r>
                      </w:p>
                    </w:txbxContent>
                  </v:textbox>
                </v:roundrect>
                <v:roundrect id="AutoShape 86" o:spid="_x0000_s1074" style="position:absolute;left:801;top:7357;width:10624;height: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HlMYA&#10;AADcAAAADwAAAGRycy9kb3ducmV2LnhtbESPQWvCQBSE7wX/w/KE3urGVGxJsxEVhEpBqe1Bb4/s&#10;MxvNvg3ZrcZ/3xUKPQ4z8w2Tz3rbiAt1vnasYDxKQBCXTtdcKfj+Wj29gvABWWPjmBTcyMOsGDzk&#10;mGl35U+67EIlIoR9hgpMCG0mpS8NWfQj1xJH7+g6iyHKrpK6w2uE20amSTKVFmuOCwZbWhoqz7sf&#10;q2Bel8/rxeJDb9MDmcnhZW83p71Sj8N+/gYiUB/+w3/td60gnU7gfi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HlMYAAADcAAAADwAAAAAAAAAAAAAAAACYAgAAZHJz&#10;L2Rvd25yZXYueG1sUEsFBgAAAAAEAAQA9QAAAIsDAAAAAA==&#10;" strokecolor="#c4122d" strokeweight="3pt">
                  <v:textbox>
                    <w:txbxContent>
                      <w:p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 xml:space="preserve">COMPLETE PAGE 1 OF THE INCIDENT REPORT &amp; INVESTIGATION (HSE 039). IDENTIFY WITNESSES AND TAKE FACTUAL NOTES OF THEIR VERSION OF EVENTS </w:t>
                        </w:r>
                      </w:p>
                      <w:p w:rsidR="000B582C" w:rsidRPr="005E3A6E" w:rsidRDefault="000B582C" w:rsidP="006F0DF3">
                        <w:pPr>
                          <w:jc w:val="center"/>
                          <w:rPr>
                            <w:rFonts w:ascii="Arial" w:hAnsi="Arial" w:cs="Arial"/>
                            <w:b/>
                          </w:rPr>
                        </w:pPr>
                      </w:p>
                    </w:txbxContent>
                  </v:textbox>
                </v:roundrect>
                <v:roundrect id="AutoShape 87" o:spid="_x0000_s1075" style="position:absolute;left:684;top:12635;width:10704;height:5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iD8cA&#10;AADcAAAADwAAAGRycy9kb3ducmV2LnhtbESPT2vCQBTE74V+h+UVvDWbRqsldRUVhErB4p+D3h7Z&#10;12w0+zZktxq/vVso9DjMzG+Y8bSztbhQ6yvHCl6SFARx4XTFpYL9bvn8BsIHZI21Y1JwIw/TyePD&#10;GHPtrryhyzaUIkLY56jAhNDkUvrCkEWfuIY4et+utRiibEupW7xGuK1llqZDabHiuGCwoYWh4rz9&#10;sQpmVdFfzeef+is7khkcRwe7Ph2U6j11s3cQgbrwH/5rf2gF2fAV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4g/HAAAA3AAAAA8AAAAAAAAAAAAAAAAAmAIAAGRy&#10;cy9kb3ducmV2LnhtbFBLBQYAAAAABAAEAPUAAACMAwAAAAA=&#10;" strokecolor="#c4122d" strokeweight="3pt">
                  <v:textbox>
                    <w:txbxContent>
                      <w:p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CONSTANT LIAISON WITH H, S &amp; E TEAM UNTIL INCIDENT IS OFFICIALLY CONCLUDED</w:t>
                        </w:r>
                      </w:p>
                    </w:txbxContent>
                  </v:textbox>
                </v:roundrect>
                <v:line id="Line 88" o:spid="_x0000_s1076" style="position:absolute;flip:y;visibility:visible;mso-wrap-style:square" from="2307,10815" to="9255,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fTsUAAADcAAAADwAAAGRycy9kb3ducmV2LnhtbESP3WrCQBSE7wt9h+UUeqe7/hAkdRVR&#10;lBaL4M8DnGaPSTB7NmRXk/r0bkHo5TAz3zDTeWcrcaPGl441DPoKBHHmTMm5htNx3ZuA8AHZYOWY&#10;NPySh/ns9WWKqXEt7+l2CLmIEPYpaihCqFMpfVaQRd93NXH0zq6xGKJscmkabCPcVnKoVCItlhwX&#10;CqxpWVB2OVythl21HZ0XNN58hZNqJ6Of1eZb3bV+f+sWHyACdeE//Gx/Gg3DJIG/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xfTsUAAADcAAAADwAAAAAAAAAA&#10;AAAAAAChAgAAZHJzL2Rvd25yZXYueG1sUEsFBgAAAAAEAAQA+QAAAJMDAAAAAA==&#10;" strokecolor="#bfbfbf [2412]" strokeweight="3pt"/>
                <v:line id="Line 90" o:spid="_x0000_s1077" style="position:absolute;visibility:visible;mso-wrap-style:square" from="1636,10307" to="1636,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aVcIAAADcAAAADwAAAGRycy9kb3ducmV2LnhtbERPz2vCMBS+D/Y/hDfwIpoqoq4aZQg6&#10;b2KVnZ/NW9uteSlJZqt/vTkIO358v5frztTiSs5XlhWMhgkI4tzqigsF59N2MAfhA7LG2jIpuJGH&#10;9er1ZYmpti0f6ZqFQsQQ9ikqKENoUil9XpJBP7QNceS+rTMYInSF1A7bGG5qOU6SqTRYcWwosaFN&#10;Sflv9mcUzA5Jle8++2F/af374cvtJvcfo1TvrftYgAjUhX/x073XCsbTuDa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CaVcIAAADcAAAADwAAAAAAAAAAAAAA&#10;AAChAgAAZHJzL2Rvd25yZXYueG1sUEsFBgAAAAAEAAQA+QAAAJADAAAAAA==&#10;" strokecolor="#bfbfbf [2412]" strokeweight="3pt">
                  <v:stroke dashstyle="1 1" endarrow="block"/>
                </v:line>
                <v:roundrect id="AutoShape 91" o:spid="_x0000_s1078" style="position:absolute;left:7673;top:11057;width:3667;height:11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ElcYA&#10;AADcAAAADwAAAGRycy9kb3ducmV2LnhtbESPQWvCQBSE74L/YXlCb3UToWqjG5GCUFqorRZLb4/s&#10;yyaYfRuyq6b/3hUKHoeZ+YZZrnrbiDN1vnasIB0nIIgLp2s2Cr73m8c5CB+QNTaOScEfeVjlw8ES&#10;M+0u/EXnXTAiQthnqKAKoc2k9EVFFv3YtcTRK11nMUTZGak7vES4beQkSabSYs1xocKWXioqjruT&#10;VVB+ntL178/habs5zN4/6sRg+maUehj16wWIQH24h//br1rBZPoMt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ElcYAAADcAAAADwAAAAAAAAAAAAAAAACYAgAAZHJz&#10;L2Rvd25yZXYueG1sUEsFBgAAAAAEAAQA9QAAAIsDAAAAAA==&#10;" strokecolor="black [3213]" strokeweight="4.5pt">
                  <v:textbox>
                    <w:txbxContent>
                      <w:p w:rsidR="000B582C" w:rsidRPr="00750ADF" w:rsidRDefault="000B582C" w:rsidP="006F0DF3">
                        <w:pPr>
                          <w:jc w:val="center"/>
                          <w:rPr>
                            <w:rFonts w:ascii="Trebuchet MS" w:hAnsi="Trebuchet MS" w:cs="Arial"/>
                            <w:b/>
                            <w:color w:val="A8262F"/>
                            <w:sz w:val="20"/>
                            <w:szCs w:val="20"/>
                          </w:rPr>
                        </w:pPr>
                        <w:r w:rsidRPr="00750ADF">
                          <w:rPr>
                            <w:rFonts w:ascii="Trebuchet MS" w:hAnsi="Trebuchet MS" w:cs="Arial"/>
                            <w:b/>
                            <w:color w:val="A8262F"/>
                            <w:sz w:val="20"/>
                            <w:szCs w:val="20"/>
                          </w:rPr>
                          <w:t>No comment to be made to the press. Direct any questions to the regional director or our press office.</w:t>
                        </w:r>
                      </w:p>
                    </w:txbxContent>
                  </v:textbox>
                </v:roundrect>
                <v:roundrect id="AutoShape 92" o:spid="_x0000_s1079" style="position:absolute;left:748;top:6061;width:10640;height: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SsMA&#10;AADcAAAADwAAAGRycy9kb3ducmV2LnhtbERPz2vCMBS+D/Y/hDfwNtNVsaMaRQeCIijqDnp7NM+m&#10;W/NSmqj1vzeHwY4f3+/JrLO1uFHrK8cKPvoJCOLC6YpLBd/H5fsnCB+QNdaOScGDPMymry8TzLW7&#10;855uh1CKGMI+RwUmhCaX0heGLPq+a4gjd3GtxRBhW0rd4j2G21qmSTKSFiuODQYb+jJU/B6uVsG8&#10;KgbrxWKjd+mZzPCcnez256RU762bj0EE6sK/+M+90grSLM6PZ+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SsMAAADcAAAADwAAAAAAAAAAAAAAAACYAgAAZHJzL2Rv&#10;d25yZXYueG1sUEsFBgAAAAAEAAQA9QAAAIgDAAAAAA==&#10;" strokecolor="#c4122d" strokeweight="3pt">
                  <v:textbox>
                    <w:txbxContent>
                      <w:p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ENSURE WORKS ARE STOPPED. ISOLATE MACHINERY, TOOLS OR EQUIPMENT INVOLVED IN THE INCIDENT, DO NOT DISTURB OR MOVE ANYTHING UNLESS TO RELEASE AN INJURED PERSON. TAKE PHOTOGRAPHS/VIDEO WHERE POSSIBLE.</w:t>
                        </w:r>
                      </w:p>
                    </w:txbxContent>
                  </v:textbox>
                </v:roundrect>
                <v:roundrect id="AutoShape 93" o:spid="_x0000_s1080" style="position:absolute;left:748;top:8363;width:10705;height: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y0cUA&#10;AADcAAAADwAAAGRycy9kb3ducmV2LnhtbESPQWsCMRSE74X+h/AK3mrWVVRWo2hBUIRK1YPeHpvX&#10;zbabl2UTdf33piD0OMzMN8x03tpKXKnxpWMFvW4Cgjh3uuRCwfGweh+D8AFZY+WYFNzJw3z2+jLF&#10;TLsbf9F1HwoRIewzVGBCqDMpfW7Iou+6mjh6366xGKJsCqkbvEW4rWSaJENpseS4YLCmD0P57/5i&#10;FSzKvL9ZLrd6l57JDM6jk/38OSnVeWsXExCB2vAffrbXWkE66sH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3LRxQAAANwAAAAPAAAAAAAAAAAAAAAAAJgCAABkcnMv&#10;ZG93bnJldi54bWxQSwUGAAAAAAQABAD1AAAAigMAAAAA&#10;" strokecolor="#c4122d" strokeweight="3pt">
                  <v:textbox>
                    <w:txbxContent>
                      <w:p w:rsidR="000B582C" w:rsidRPr="00BE3DCB" w:rsidRDefault="000B582C" w:rsidP="006F0DF3">
                        <w:pPr>
                          <w:jc w:val="center"/>
                          <w:rPr>
                            <w:rFonts w:ascii="Trebuchet MS" w:hAnsi="Trebuchet MS" w:cs="Arial"/>
                            <w:b/>
                            <w:sz w:val="20"/>
                            <w:szCs w:val="20"/>
                          </w:rPr>
                        </w:pPr>
                        <w:r w:rsidRPr="00BE3DCB">
                          <w:rPr>
                            <w:rFonts w:ascii="Trebuchet MS" w:hAnsi="Trebuchet MS" w:cs="Arial"/>
                            <w:b/>
                            <w:sz w:val="20"/>
                            <w:szCs w:val="20"/>
                          </w:rPr>
                          <w:t xml:space="preserve">ASSESS IF WORK CAN CONTINUE SAFELY AND TO ENSURE THAT ANY REMAINING HAZARD IS ADEQUATELY CONTROLLED. </w:t>
                        </w:r>
                      </w:p>
                    </w:txbxContent>
                  </v:textbox>
                </v:roundrect>
                <v:roundrect id="AutoShape 94" o:spid="_x0000_s1081" style="position:absolute;left:705;top:13389;width:10620;height:5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spsYA&#10;AADcAAAADwAAAGRycy9kb3ducmV2LnhtbESPQWvCQBSE7wX/w/KE3urGWEyJrqKC0FKo1Pagt0f2&#10;mY1m34bs1qT/vlsQPA4z8w0zX/a2FldqfeVYwXiUgCAunK64VPD9tX16AeEDssbaMSn4JQ/LxeBh&#10;jrl2HX/SdR9KESHsc1RgQmhyKX1hyKIfuYY4eifXWgxRtqXULXYRbmuZJslUWqw4LhhsaGOouOx/&#10;rIJVVUze1ut3vUuPZJ6P2cF+nA9KPQ771QxEoD7cw7f2q1aQZi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HspsYAAADcAAAADwAAAAAAAAAAAAAAAACYAgAAZHJz&#10;L2Rvd25yZXYueG1sUEsFBgAAAAAEAAQA9QAAAIsDAAAAAA==&#10;" strokecolor="#c4122d" strokeweight="3pt">
                  <v:textbox>
                    <w:txbxContent>
                      <w:p w:rsidR="000B582C" w:rsidRPr="00750ADF" w:rsidRDefault="000B582C" w:rsidP="006F0DF3">
                        <w:pPr>
                          <w:jc w:val="center"/>
                          <w:rPr>
                            <w:rFonts w:ascii="Trebuchet MS" w:hAnsi="Trebuchet MS" w:cs="Arial"/>
                            <w:b/>
                            <w:sz w:val="20"/>
                            <w:szCs w:val="20"/>
                          </w:rPr>
                        </w:pPr>
                        <w:r w:rsidRPr="00750ADF">
                          <w:rPr>
                            <w:rFonts w:ascii="Trebuchet MS" w:hAnsi="Trebuchet MS" w:cs="Arial"/>
                            <w:b/>
                            <w:sz w:val="20"/>
                            <w:szCs w:val="20"/>
                          </w:rPr>
                          <w:t>REVIEW SAFE SYSTEMS OF WORK AND REVISE DOCUMENTS AND REBRIEF OPERATIVES ACCORDINGLY.</w:t>
                        </w:r>
                      </w:p>
                      <w:p w:rsidR="000B582C" w:rsidRPr="005E3A6E" w:rsidRDefault="000B582C" w:rsidP="006F0DF3">
                        <w:pPr>
                          <w:rPr>
                            <w:rFonts w:ascii="Arial" w:hAnsi="Arial" w:cs="Arial"/>
                          </w:rPr>
                        </w:pPr>
                      </w:p>
                    </w:txbxContent>
                  </v:textbox>
                </v:roundrect>
                <w10:wrap anchorx="margin"/>
              </v:group>
            </w:pict>
          </mc:Fallback>
        </mc:AlternateContent>
      </w:r>
    </w:p>
    <w:p w14:paraId="32C51BD4" w14:textId="77777777" w:rsidR="006F0DF3" w:rsidRPr="005E3A6E" w:rsidRDefault="006F0DF3" w:rsidP="006F0DF3">
      <w:pPr>
        <w:rPr>
          <w:rFonts w:ascii="Trebuchet MS" w:hAnsi="Trebuchet MS" w:cs="Arial"/>
          <w:sz w:val="28"/>
          <w:szCs w:val="28"/>
        </w:rPr>
      </w:pPr>
    </w:p>
    <w:p w14:paraId="4EC957D3" w14:textId="77777777" w:rsidR="006F0DF3" w:rsidRPr="005E3A6E" w:rsidRDefault="006F0DF3" w:rsidP="006F0DF3">
      <w:pPr>
        <w:rPr>
          <w:rFonts w:ascii="Trebuchet MS" w:hAnsi="Trebuchet MS" w:cs="Arial"/>
          <w:sz w:val="28"/>
          <w:szCs w:val="28"/>
        </w:rPr>
      </w:pPr>
    </w:p>
    <w:p w14:paraId="1D3B2241" w14:textId="77777777" w:rsidR="006F0DF3" w:rsidRPr="005E3A6E" w:rsidRDefault="006F0DF3" w:rsidP="006F0DF3">
      <w:pPr>
        <w:rPr>
          <w:rFonts w:ascii="Trebuchet MS" w:hAnsi="Trebuchet MS" w:cs="Arial"/>
          <w:sz w:val="28"/>
          <w:szCs w:val="28"/>
        </w:rPr>
      </w:pPr>
    </w:p>
    <w:p w14:paraId="009DE0F9" w14:textId="77777777" w:rsidR="006F0DF3" w:rsidRPr="005E3A6E" w:rsidRDefault="006F0DF3" w:rsidP="006F0DF3">
      <w:pPr>
        <w:rPr>
          <w:rFonts w:ascii="Trebuchet MS" w:hAnsi="Trebuchet MS" w:cs="Arial"/>
          <w:sz w:val="28"/>
          <w:szCs w:val="28"/>
        </w:rPr>
      </w:pPr>
    </w:p>
    <w:p w14:paraId="43CC5D44" w14:textId="77777777" w:rsidR="006F0DF3" w:rsidRPr="005E3A6E" w:rsidRDefault="006F0DF3" w:rsidP="006F0DF3">
      <w:pPr>
        <w:rPr>
          <w:rFonts w:ascii="Trebuchet MS" w:hAnsi="Trebuchet MS" w:cs="Arial"/>
          <w:sz w:val="28"/>
          <w:szCs w:val="28"/>
        </w:rPr>
      </w:pPr>
    </w:p>
    <w:p w14:paraId="1222C503" w14:textId="77777777" w:rsidR="006F0DF3" w:rsidRPr="005E3A6E" w:rsidRDefault="006F0DF3" w:rsidP="006F0DF3">
      <w:pPr>
        <w:rPr>
          <w:rFonts w:ascii="Trebuchet MS" w:hAnsi="Trebuchet MS" w:cs="Arial"/>
          <w:sz w:val="28"/>
          <w:szCs w:val="28"/>
        </w:rPr>
      </w:pPr>
    </w:p>
    <w:p w14:paraId="5AECB1B8" w14:textId="77777777" w:rsidR="006F0DF3" w:rsidRPr="005E3A6E" w:rsidRDefault="006F0DF3" w:rsidP="006F0DF3">
      <w:pPr>
        <w:rPr>
          <w:rFonts w:ascii="Trebuchet MS" w:hAnsi="Trebuchet MS" w:cs="Arial"/>
          <w:sz w:val="28"/>
          <w:szCs w:val="28"/>
        </w:rPr>
      </w:pPr>
    </w:p>
    <w:p w14:paraId="456AD16F" w14:textId="77777777" w:rsidR="006F0DF3" w:rsidRPr="005E3A6E" w:rsidRDefault="006F0DF3" w:rsidP="006F0DF3">
      <w:pPr>
        <w:rPr>
          <w:rFonts w:ascii="Trebuchet MS" w:hAnsi="Trebuchet MS" w:cs="Arial"/>
          <w:sz w:val="28"/>
          <w:szCs w:val="28"/>
        </w:rPr>
      </w:pPr>
    </w:p>
    <w:p w14:paraId="2DF17740" w14:textId="77777777" w:rsidR="006F0DF3" w:rsidRPr="005E3A6E" w:rsidRDefault="006F0DF3" w:rsidP="006F0DF3">
      <w:pPr>
        <w:rPr>
          <w:rFonts w:ascii="Trebuchet MS" w:hAnsi="Trebuchet MS" w:cs="Arial"/>
          <w:sz w:val="28"/>
          <w:szCs w:val="28"/>
        </w:rPr>
      </w:pPr>
    </w:p>
    <w:p w14:paraId="2378A99E" w14:textId="77777777" w:rsidR="006F0DF3" w:rsidRPr="005E3A6E" w:rsidRDefault="006F0DF3" w:rsidP="006F0DF3">
      <w:pPr>
        <w:rPr>
          <w:rFonts w:ascii="Trebuchet MS" w:hAnsi="Trebuchet MS" w:cs="Arial"/>
          <w:sz w:val="28"/>
          <w:szCs w:val="28"/>
        </w:rPr>
      </w:pPr>
    </w:p>
    <w:p w14:paraId="670FE44B" w14:textId="77777777" w:rsidR="006F0DF3" w:rsidRPr="005E3A6E" w:rsidRDefault="006F0DF3" w:rsidP="006F0DF3">
      <w:pPr>
        <w:rPr>
          <w:rFonts w:ascii="Trebuchet MS" w:hAnsi="Trebuchet MS" w:cs="Arial"/>
          <w:sz w:val="28"/>
          <w:szCs w:val="28"/>
        </w:rPr>
      </w:pPr>
    </w:p>
    <w:p w14:paraId="67B5FF8A" w14:textId="77777777" w:rsidR="006F0DF3" w:rsidRPr="005E3A6E" w:rsidRDefault="006F0DF3" w:rsidP="006F0DF3">
      <w:pPr>
        <w:tabs>
          <w:tab w:val="left" w:pos="6345"/>
        </w:tabs>
        <w:rPr>
          <w:rFonts w:ascii="Trebuchet MS" w:hAnsi="Trebuchet MS" w:cs="Arial"/>
          <w:sz w:val="28"/>
          <w:szCs w:val="28"/>
        </w:rPr>
      </w:pPr>
      <w:r>
        <w:rPr>
          <w:rFonts w:ascii="Trebuchet MS" w:hAnsi="Trebuchet MS" w:cs="Arial"/>
          <w:sz w:val="28"/>
          <w:szCs w:val="28"/>
        </w:rPr>
        <w:lastRenderedPageBreak/>
        <w:tab/>
      </w:r>
    </w:p>
    <w:p w14:paraId="4C19395C" w14:textId="77777777" w:rsidR="006F0DF3" w:rsidRPr="005E3A6E" w:rsidRDefault="006F0DF3" w:rsidP="006F0DF3">
      <w:pPr>
        <w:rPr>
          <w:rFonts w:ascii="Trebuchet MS" w:hAnsi="Trebuchet MS" w:cs="Arial"/>
          <w:sz w:val="28"/>
          <w:szCs w:val="28"/>
        </w:rPr>
      </w:pPr>
    </w:p>
    <w:p w14:paraId="7EBA4B4B" w14:textId="77777777" w:rsidR="0059149F" w:rsidRPr="005E3A6E" w:rsidRDefault="0059149F" w:rsidP="0059149F">
      <w:pPr>
        <w:tabs>
          <w:tab w:val="left" w:pos="3349"/>
        </w:tabs>
        <w:ind w:left="720"/>
        <w:rPr>
          <w:rFonts w:ascii="Trebuchet MS" w:hAnsi="Trebuchet MS" w:cs="Arial"/>
          <w:b/>
          <w:sz w:val="28"/>
          <w:szCs w:val="28"/>
        </w:rPr>
      </w:pPr>
    </w:p>
    <w:p w14:paraId="4BE78A62" w14:textId="77777777" w:rsidR="0059149F" w:rsidRPr="005E3A6E" w:rsidRDefault="0059149F" w:rsidP="0059149F">
      <w:pPr>
        <w:rPr>
          <w:rFonts w:ascii="Trebuchet MS" w:hAnsi="Trebuchet MS" w:cs="Arial"/>
          <w:sz w:val="28"/>
          <w:szCs w:val="28"/>
        </w:rPr>
      </w:pPr>
    </w:p>
    <w:p w14:paraId="0CB4C179" w14:textId="77777777" w:rsidR="0059149F" w:rsidRPr="005E3A6E" w:rsidRDefault="0059149F" w:rsidP="0059149F">
      <w:pPr>
        <w:rPr>
          <w:rFonts w:ascii="Trebuchet MS" w:hAnsi="Trebuchet MS" w:cs="Arial"/>
          <w:sz w:val="28"/>
          <w:szCs w:val="28"/>
        </w:rPr>
      </w:pPr>
    </w:p>
    <w:p w14:paraId="0D6EF9B4" w14:textId="77777777" w:rsidR="0059149F" w:rsidRPr="005E3A6E" w:rsidRDefault="0059149F" w:rsidP="0059149F">
      <w:pPr>
        <w:rPr>
          <w:rFonts w:ascii="Trebuchet MS" w:hAnsi="Trebuchet MS" w:cs="Arial"/>
          <w:sz w:val="28"/>
          <w:szCs w:val="28"/>
        </w:rPr>
      </w:pPr>
    </w:p>
    <w:p w14:paraId="756E3173" w14:textId="77777777" w:rsidR="0059149F" w:rsidRPr="005E3A6E" w:rsidRDefault="0059149F" w:rsidP="0059149F">
      <w:pPr>
        <w:rPr>
          <w:rFonts w:ascii="Trebuchet MS" w:hAnsi="Trebuchet MS" w:cs="Arial"/>
          <w:sz w:val="28"/>
          <w:szCs w:val="28"/>
        </w:rPr>
      </w:pPr>
    </w:p>
    <w:p w14:paraId="1F6BF86C" w14:textId="77777777" w:rsidR="0059149F" w:rsidRPr="005E3A6E" w:rsidRDefault="0059149F" w:rsidP="0059149F">
      <w:pPr>
        <w:rPr>
          <w:rFonts w:ascii="Trebuchet MS" w:hAnsi="Trebuchet MS" w:cs="Arial"/>
          <w:sz w:val="28"/>
          <w:szCs w:val="28"/>
        </w:rPr>
      </w:pPr>
    </w:p>
    <w:p w14:paraId="0C261397" w14:textId="77777777" w:rsidR="0059149F" w:rsidRPr="005E3A6E" w:rsidRDefault="0059149F" w:rsidP="0059149F">
      <w:pPr>
        <w:rPr>
          <w:rFonts w:ascii="Trebuchet MS" w:hAnsi="Trebuchet MS" w:cs="Arial"/>
          <w:sz w:val="28"/>
          <w:szCs w:val="28"/>
        </w:rPr>
      </w:pPr>
    </w:p>
    <w:p w14:paraId="2BCA3EDB" w14:textId="77777777" w:rsidR="0059149F" w:rsidRPr="005E3A6E" w:rsidRDefault="0059149F" w:rsidP="0059149F">
      <w:pPr>
        <w:rPr>
          <w:rFonts w:ascii="Trebuchet MS" w:hAnsi="Trebuchet MS" w:cs="Arial"/>
          <w:sz w:val="28"/>
          <w:szCs w:val="28"/>
        </w:rPr>
      </w:pPr>
    </w:p>
    <w:p w14:paraId="08DA177A" w14:textId="77777777" w:rsidR="0059149F" w:rsidRPr="005E3A6E" w:rsidRDefault="0059149F" w:rsidP="0059149F">
      <w:pPr>
        <w:rPr>
          <w:rFonts w:ascii="Trebuchet MS" w:hAnsi="Trebuchet MS" w:cs="Arial"/>
          <w:sz w:val="28"/>
          <w:szCs w:val="28"/>
        </w:rPr>
      </w:pPr>
    </w:p>
    <w:p w14:paraId="31C35479" w14:textId="77777777" w:rsidR="0059149F" w:rsidRPr="005E3A6E" w:rsidRDefault="0059149F" w:rsidP="0059149F">
      <w:pPr>
        <w:rPr>
          <w:rFonts w:ascii="Trebuchet MS" w:hAnsi="Trebuchet MS" w:cs="Arial"/>
          <w:sz w:val="28"/>
          <w:szCs w:val="28"/>
        </w:rPr>
      </w:pPr>
    </w:p>
    <w:p w14:paraId="2D8C85CB" w14:textId="77777777" w:rsidR="0059149F" w:rsidRPr="005E3A6E" w:rsidRDefault="0059149F" w:rsidP="0059149F">
      <w:pPr>
        <w:rPr>
          <w:rFonts w:ascii="Trebuchet MS" w:hAnsi="Trebuchet MS" w:cs="Arial"/>
          <w:sz w:val="28"/>
          <w:szCs w:val="28"/>
        </w:rPr>
      </w:pPr>
    </w:p>
    <w:p w14:paraId="02F57C70" w14:textId="77777777" w:rsidR="0059149F" w:rsidRPr="005E3A6E" w:rsidRDefault="0059149F" w:rsidP="0059149F">
      <w:pPr>
        <w:rPr>
          <w:rFonts w:ascii="Trebuchet MS" w:hAnsi="Trebuchet MS" w:cs="Arial"/>
          <w:sz w:val="28"/>
          <w:szCs w:val="28"/>
        </w:rPr>
      </w:pPr>
    </w:p>
    <w:p w14:paraId="1EB3974D" w14:textId="77777777" w:rsidR="0059149F" w:rsidRPr="005E3A6E" w:rsidRDefault="0059149F" w:rsidP="0059149F">
      <w:pPr>
        <w:tabs>
          <w:tab w:val="left" w:pos="6345"/>
        </w:tabs>
        <w:rPr>
          <w:rFonts w:ascii="Trebuchet MS" w:hAnsi="Trebuchet MS" w:cs="Arial"/>
          <w:sz w:val="28"/>
          <w:szCs w:val="28"/>
        </w:rPr>
      </w:pPr>
      <w:r>
        <w:rPr>
          <w:rFonts w:ascii="Trebuchet MS" w:hAnsi="Trebuchet MS" w:cs="Arial"/>
          <w:sz w:val="28"/>
          <w:szCs w:val="28"/>
        </w:rPr>
        <w:tab/>
      </w:r>
    </w:p>
    <w:p w14:paraId="6AC02ACE" w14:textId="77777777" w:rsidR="0059149F" w:rsidRPr="005E3A6E" w:rsidRDefault="0059149F" w:rsidP="0059149F">
      <w:pPr>
        <w:rPr>
          <w:rFonts w:ascii="Trebuchet MS" w:hAnsi="Trebuchet MS" w:cs="Arial"/>
          <w:sz w:val="28"/>
          <w:szCs w:val="28"/>
        </w:rPr>
      </w:pPr>
    </w:p>
    <w:p w14:paraId="69371CC4" w14:textId="77777777" w:rsidR="0059149F" w:rsidRPr="005E3A6E" w:rsidRDefault="0059149F" w:rsidP="0059149F">
      <w:pPr>
        <w:rPr>
          <w:rFonts w:ascii="Trebuchet MS" w:hAnsi="Trebuchet MS" w:cs="Arial"/>
          <w:sz w:val="28"/>
          <w:szCs w:val="28"/>
        </w:rPr>
      </w:pPr>
    </w:p>
    <w:p w14:paraId="025775AE" w14:textId="77777777" w:rsidR="0059149F" w:rsidRPr="005E3A6E" w:rsidRDefault="0059149F" w:rsidP="0059149F">
      <w:pPr>
        <w:rPr>
          <w:rFonts w:ascii="Trebuchet MS" w:hAnsi="Trebuchet MS" w:cs="Arial"/>
          <w:sz w:val="28"/>
          <w:szCs w:val="28"/>
        </w:rPr>
      </w:pPr>
    </w:p>
    <w:p w14:paraId="704A4BF4" w14:textId="77777777" w:rsidR="0059149F" w:rsidRPr="005E3A6E" w:rsidRDefault="0059149F" w:rsidP="0059149F">
      <w:pPr>
        <w:rPr>
          <w:rFonts w:ascii="Trebuchet MS" w:hAnsi="Trebuchet MS" w:cs="Arial"/>
          <w:sz w:val="28"/>
          <w:szCs w:val="28"/>
        </w:rPr>
      </w:pPr>
    </w:p>
    <w:p w14:paraId="6D50D53D" w14:textId="77777777" w:rsidR="0059149F" w:rsidRPr="005E3A6E" w:rsidRDefault="0059149F" w:rsidP="0059149F">
      <w:pPr>
        <w:rPr>
          <w:rFonts w:ascii="Trebuchet MS" w:hAnsi="Trebuchet MS" w:cs="Arial"/>
          <w:sz w:val="28"/>
          <w:szCs w:val="28"/>
        </w:rPr>
      </w:pPr>
    </w:p>
    <w:p w14:paraId="511170D5" w14:textId="77777777" w:rsidR="0059149F" w:rsidRPr="005E3A6E" w:rsidRDefault="0059149F" w:rsidP="0059149F">
      <w:pPr>
        <w:rPr>
          <w:rFonts w:ascii="Trebuchet MS" w:hAnsi="Trebuchet MS" w:cs="Arial"/>
          <w:sz w:val="28"/>
          <w:szCs w:val="28"/>
        </w:rPr>
      </w:pPr>
    </w:p>
    <w:p w14:paraId="252275F8" w14:textId="77777777" w:rsidR="0059149F" w:rsidRPr="005E3A6E" w:rsidRDefault="0059149F" w:rsidP="0059149F">
      <w:pPr>
        <w:rPr>
          <w:rFonts w:ascii="Trebuchet MS" w:hAnsi="Trebuchet MS" w:cs="Arial"/>
          <w:sz w:val="28"/>
          <w:szCs w:val="28"/>
        </w:rPr>
      </w:pPr>
    </w:p>
    <w:p w14:paraId="361475B9" w14:textId="77777777" w:rsidR="0059149F" w:rsidRPr="005E3A6E" w:rsidRDefault="006F0DF3" w:rsidP="0059149F">
      <w:pPr>
        <w:rPr>
          <w:rFonts w:ascii="Trebuchet MS" w:hAnsi="Trebuchet MS" w:cs="Arial"/>
          <w:sz w:val="28"/>
          <w:szCs w:val="28"/>
        </w:rPr>
      </w:pPr>
      <w:r>
        <w:rPr>
          <w:noProof/>
          <w:lang w:val="en-US" w:eastAsia="en-US"/>
        </w:rPr>
        <mc:AlternateContent>
          <mc:Choice Requires="wps">
            <w:drawing>
              <wp:anchor distT="0" distB="0" distL="114300" distR="114300" simplePos="0" relativeHeight="251714560" behindDoc="0" locked="0" layoutInCell="1" allowOverlap="1" wp14:anchorId="69AA8795" wp14:editId="4E203BAA">
                <wp:simplePos x="0" y="0"/>
                <wp:positionH relativeFrom="margin">
                  <wp:align>center</wp:align>
                </wp:positionH>
                <wp:positionV relativeFrom="paragraph">
                  <wp:posOffset>29210</wp:posOffset>
                </wp:positionV>
                <wp:extent cx="2069465" cy="428625"/>
                <wp:effectExtent l="19050" t="19050" r="26035" b="28575"/>
                <wp:wrapNone/>
                <wp:docPr id="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428625"/>
                        </a:xfrm>
                        <a:prstGeom prst="roundRect">
                          <a:avLst>
                            <a:gd name="adj" fmla="val 16667"/>
                          </a:avLst>
                        </a:prstGeom>
                        <a:solidFill>
                          <a:srgbClr val="FFFFFF"/>
                        </a:solidFill>
                        <a:ln w="38100">
                          <a:solidFill>
                            <a:srgbClr val="C4122D"/>
                          </a:solidFill>
                          <a:round/>
                          <a:headEnd/>
                          <a:tailEnd/>
                        </a:ln>
                      </wps:spPr>
                      <wps:txbx>
                        <w:txbxContent>
                          <w:p w14:paraId="4D746F14" w14:textId="77777777" w:rsidR="000B582C" w:rsidRPr="00750ADF" w:rsidRDefault="000B582C" w:rsidP="00750ADF">
                            <w:pPr>
                              <w:jc w:val="center"/>
                              <w:rPr>
                                <w:rFonts w:ascii="Trebuchet MS" w:hAnsi="Trebuchet MS" w:cs="Arial"/>
                                <w:b/>
                                <w:sz w:val="20"/>
                                <w:szCs w:val="20"/>
                              </w:rPr>
                            </w:pPr>
                            <w:r>
                              <w:rPr>
                                <w:rFonts w:ascii="Trebuchet MS" w:hAnsi="Trebuchet MS" w:cs="Arial"/>
                                <w:b/>
                                <w:sz w:val="20"/>
                                <w:szCs w:val="20"/>
                              </w:rPr>
                              <w:t>PROVIDE SUPPORT TO THE INCIDENT TEAM AS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C05393" id="AutoShape 78" o:spid="_x0000_s1082" style="position:absolute;margin-left:0;margin-top:2.3pt;width:162.95pt;height:33.7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" strokecolor="#c4122d" strokeweight="3pt">
                <v:textbox>
                  <w:txbxContent>
                    <w:p w:rsidR="000B582C" w:rsidRPr="00750ADF" w:rsidRDefault="000B582C" w:rsidP="00750ADF">
                      <w:pPr>
                        <w:jc w:val="center"/>
                        <w:rPr>
                          <w:rFonts w:ascii="Trebuchet MS" w:hAnsi="Trebuchet MS" w:cs="Arial"/>
                          <w:b/>
                          <w:sz w:val="20"/>
                          <w:szCs w:val="20"/>
                        </w:rPr>
                      </w:pPr>
                      <w:r>
                        <w:rPr>
                          <w:rFonts w:ascii="Trebuchet MS" w:hAnsi="Trebuchet MS" w:cs="Arial"/>
                          <w:b/>
                          <w:sz w:val="20"/>
                          <w:szCs w:val="20"/>
                        </w:rPr>
                        <w:t>PROVIDE SUPPORT TO THE INCIDENT TEAM AS REQUIRED</w:t>
                      </w:r>
                    </w:p>
                  </w:txbxContent>
                </v:textbox>
                <w10:wrap anchorx="margin"/>
              </v:roundrect>
            </w:pict>
          </mc:Fallback>
        </mc:AlternateContent>
      </w:r>
    </w:p>
    <w:p w14:paraId="49F510C0" w14:textId="77777777" w:rsidR="0059149F" w:rsidRPr="005E3A6E" w:rsidRDefault="0059149F" w:rsidP="0059149F">
      <w:pPr>
        <w:rPr>
          <w:rFonts w:ascii="Trebuchet MS" w:hAnsi="Trebuchet MS" w:cs="Arial"/>
          <w:sz w:val="28"/>
          <w:szCs w:val="28"/>
        </w:rPr>
      </w:pPr>
    </w:p>
    <w:p w14:paraId="599067B8" w14:textId="77777777" w:rsidR="0059149F" w:rsidRPr="005E3A6E" w:rsidRDefault="0059149F" w:rsidP="0059149F">
      <w:pPr>
        <w:rPr>
          <w:rFonts w:ascii="Trebuchet MS" w:hAnsi="Trebuchet MS" w:cs="Arial"/>
          <w:sz w:val="28"/>
          <w:szCs w:val="28"/>
        </w:rPr>
      </w:pPr>
    </w:p>
    <w:p w14:paraId="13E7F31C" w14:textId="77777777" w:rsidR="0059149F" w:rsidRPr="005E3A6E" w:rsidRDefault="006F0DF3" w:rsidP="0059149F">
      <w:pPr>
        <w:rPr>
          <w:rFonts w:ascii="Trebuchet MS" w:hAnsi="Trebuchet MS" w:cs="Arial"/>
          <w:sz w:val="28"/>
          <w:szCs w:val="28"/>
        </w:rPr>
      </w:pPr>
      <w:r>
        <w:rPr>
          <w:noProof/>
          <w:lang w:val="en-US" w:eastAsia="en-US"/>
        </w:rPr>
        <mc:AlternateContent>
          <mc:Choice Requires="wps">
            <w:drawing>
              <wp:anchor distT="0" distB="0" distL="114300" distR="114300" simplePos="0" relativeHeight="251708416" behindDoc="0" locked="0" layoutInCell="1" allowOverlap="1" wp14:anchorId="459DCF1C" wp14:editId="521F43A8">
                <wp:simplePos x="0" y="0"/>
                <wp:positionH relativeFrom="column">
                  <wp:posOffset>3257550</wp:posOffset>
                </wp:positionH>
                <wp:positionV relativeFrom="paragraph">
                  <wp:posOffset>14973</wp:posOffset>
                </wp:positionV>
                <wp:extent cx="0" cy="223520"/>
                <wp:effectExtent l="95250" t="0" r="57150" b="43180"/>
                <wp:wrapNone/>
                <wp:docPr id="30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3520"/>
                        </a:xfrm>
                        <a:prstGeom prst="line">
                          <a:avLst/>
                        </a:prstGeom>
                        <a:noFill/>
                        <a:ln w="38100">
                          <a:solidFill>
                            <a:sysClr val="window" lastClr="FFFFFF">
                              <a:lumMod val="7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2C84B8" id="Line 6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2pt" to="25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" strokecolor="#bfbfbf" strokeweight="3pt">
                <v:stroke endarrow="block"/>
              </v:line>
            </w:pict>
          </mc:Fallback>
        </mc:AlternateContent>
      </w:r>
    </w:p>
    <w:p w14:paraId="446636EA" w14:textId="77777777" w:rsidR="0059149F" w:rsidRPr="005E3A6E" w:rsidRDefault="0059149F" w:rsidP="0059149F">
      <w:pPr>
        <w:rPr>
          <w:rFonts w:ascii="Trebuchet MS" w:hAnsi="Trebuchet MS" w:cs="Arial"/>
          <w:sz w:val="28"/>
          <w:szCs w:val="28"/>
        </w:rPr>
      </w:pPr>
    </w:p>
    <w:p w14:paraId="20557C43" w14:textId="77777777" w:rsidR="0059149F" w:rsidRPr="005E3A6E" w:rsidRDefault="0059149F" w:rsidP="0059149F">
      <w:pPr>
        <w:rPr>
          <w:rFonts w:ascii="Trebuchet MS" w:hAnsi="Trebuchet MS" w:cs="Arial"/>
          <w:sz w:val="28"/>
          <w:szCs w:val="28"/>
        </w:rPr>
      </w:pPr>
    </w:p>
    <w:p w14:paraId="0A8CD43C" w14:textId="77777777" w:rsidR="0059149F" w:rsidRPr="005E3A6E" w:rsidRDefault="0059149F" w:rsidP="0059149F">
      <w:pPr>
        <w:rPr>
          <w:rFonts w:ascii="Trebuchet MS" w:hAnsi="Trebuchet MS" w:cs="Arial"/>
          <w:sz w:val="28"/>
          <w:szCs w:val="28"/>
        </w:rPr>
      </w:pPr>
    </w:p>
    <w:p w14:paraId="57B6B69F" w14:textId="77777777" w:rsidR="0059149F" w:rsidRPr="005E3A6E" w:rsidRDefault="0059149F" w:rsidP="006F0DF3">
      <w:pPr>
        <w:tabs>
          <w:tab w:val="left" w:pos="3349"/>
        </w:tabs>
        <w:ind w:left="720"/>
        <w:rPr>
          <w:rFonts w:ascii="Trebuchet MS" w:hAnsi="Trebuchet MS" w:cs="Arial"/>
          <w:b/>
          <w:sz w:val="28"/>
          <w:szCs w:val="28"/>
        </w:rPr>
        <w:sectPr w:rsidR="0059149F" w:rsidRPr="005E3A6E" w:rsidSect="00765550">
          <w:headerReference w:type="default" r:id="rId30"/>
          <w:footerReference w:type="even" r:id="rId31"/>
          <w:footerReference w:type="default" r:id="rId32"/>
          <w:pgSz w:w="11906" w:h="16838"/>
          <w:pgMar w:top="1259" w:right="748" w:bottom="1440" w:left="720" w:header="709" w:footer="323" w:gutter="0"/>
          <w:pgNumType w:start="1"/>
          <w:cols w:space="708"/>
          <w:docGrid w:linePitch="360"/>
        </w:sectPr>
      </w:pPr>
    </w:p>
    <w:p w14:paraId="1788CDC7" w14:textId="77777777" w:rsidR="006B4844" w:rsidRDefault="002F06E7" w:rsidP="006B4844">
      <w:r>
        <w:rPr>
          <w:noProof/>
          <w:lang w:val="en-US" w:eastAsia="en-US"/>
        </w:rPr>
        <w:lastRenderedPageBreak/>
        <mc:AlternateContent>
          <mc:Choice Requires="wps">
            <w:drawing>
              <wp:anchor distT="0" distB="0" distL="114300" distR="114300" simplePos="0" relativeHeight="251729920" behindDoc="0" locked="0" layoutInCell="1" allowOverlap="1" wp14:anchorId="14735FBF" wp14:editId="292CE274">
                <wp:simplePos x="0" y="0"/>
                <wp:positionH relativeFrom="column">
                  <wp:posOffset>3975234</wp:posOffset>
                </wp:positionH>
                <wp:positionV relativeFrom="paragraph">
                  <wp:posOffset>7787</wp:posOffset>
                </wp:positionV>
                <wp:extent cx="2473692" cy="933450"/>
                <wp:effectExtent l="19050" t="19050" r="22225" b="19050"/>
                <wp:wrapNone/>
                <wp:docPr id="3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692" cy="933450"/>
                        </a:xfrm>
                        <a:prstGeom prst="roundRect">
                          <a:avLst/>
                        </a:prstGeom>
                        <a:solidFill>
                          <a:srgbClr val="FFFFFF"/>
                        </a:solidFill>
                        <a:ln w="28575">
                          <a:solidFill>
                            <a:srgbClr val="C4122D"/>
                          </a:solidFill>
                          <a:miter lim="800000"/>
                          <a:headEnd/>
                          <a:tailEnd/>
                        </a:ln>
                      </wps:spPr>
                      <wps:txbx>
                        <w:txbxContent>
                          <w:p w14:paraId="6069E4DC" w14:textId="77777777" w:rsidR="000B582C" w:rsidRPr="008A64E5" w:rsidRDefault="000B582C" w:rsidP="006B4844">
                            <w:pPr>
                              <w:rPr>
                                <w:rFonts w:ascii="Trebuchet MS" w:hAnsi="Trebuchet MS" w:cs="Trebuchet MS"/>
                                <w:b/>
                                <w:bCs/>
                                <w:color w:val="C00000"/>
                                <w:sz w:val="20"/>
                                <w:szCs w:val="20"/>
                              </w:rPr>
                            </w:pPr>
                            <w:r w:rsidRPr="008A64E5">
                              <w:rPr>
                                <w:rFonts w:ascii="Trebuchet MS" w:hAnsi="Trebuchet MS" w:cs="Trebuchet MS"/>
                                <w:b/>
                                <w:bCs/>
                                <w:color w:val="C00000"/>
                                <w:sz w:val="20"/>
                                <w:szCs w:val="20"/>
                              </w:rPr>
                              <w:t>KEY STAFF TO BE NOTIFIED</w:t>
                            </w:r>
                          </w:p>
                          <w:p w14:paraId="597DB6B2" w14:textId="77777777" w:rsidR="000B582C" w:rsidRDefault="000B582C" w:rsidP="006B4844">
                            <w:pPr>
                              <w:rPr>
                                <w:rFonts w:ascii="Trebuchet MS" w:hAnsi="Trebuchet MS" w:cs="Trebuchet MS"/>
                                <w:bCs/>
                                <w:i/>
                                <w:sz w:val="20"/>
                                <w:szCs w:val="20"/>
                              </w:rPr>
                            </w:pPr>
                            <w:r>
                              <w:rPr>
                                <w:rFonts w:ascii="Trebuchet MS" w:hAnsi="Trebuchet MS" w:cs="Trebuchet MS"/>
                                <w:bCs/>
                                <w:i/>
                                <w:sz w:val="20"/>
                                <w:szCs w:val="20"/>
                              </w:rPr>
                              <w:t>OPERATIONS DIRECTOR</w:t>
                            </w:r>
                          </w:p>
                          <w:p w14:paraId="46D69E49" w14:textId="77777777" w:rsidR="000B582C" w:rsidRPr="00C2065B" w:rsidRDefault="000B582C" w:rsidP="006B4844">
                            <w:pPr>
                              <w:rPr>
                                <w:rFonts w:ascii="Trebuchet MS" w:hAnsi="Trebuchet MS" w:cs="Trebuchet MS"/>
                                <w:bCs/>
                                <w:i/>
                                <w:sz w:val="20"/>
                                <w:szCs w:val="20"/>
                              </w:rPr>
                            </w:pPr>
                            <w:r>
                              <w:rPr>
                                <w:rFonts w:ascii="Trebuchet MS" w:hAnsi="Trebuchet MS" w:cs="Trebuchet MS"/>
                                <w:bCs/>
                                <w:i/>
                                <w:sz w:val="20"/>
                                <w:szCs w:val="20"/>
                              </w:rPr>
                              <w:t xml:space="preserve">OTHER </w:t>
                            </w:r>
                            <w:r w:rsidRPr="00C2065B">
                              <w:rPr>
                                <w:rFonts w:ascii="Trebuchet MS" w:hAnsi="Trebuchet MS" w:cs="Trebuchet MS"/>
                                <w:bCs/>
                                <w:i/>
                                <w:sz w:val="20"/>
                                <w:szCs w:val="20"/>
                              </w:rPr>
                              <w:t>REGIONAL DIRECTORS</w:t>
                            </w:r>
                          </w:p>
                          <w:p w14:paraId="32832545" w14:textId="77777777" w:rsidR="000B582C" w:rsidRPr="00C2065B" w:rsidRDefault="000B582C" w:rsidP="006B4844">
                            <w:pPr>
                              <w:rPr>
                                <w:rFonts w:ascii="Trebuchet MS" w:hAnsi="Trebuchet MS" w:cs="Trebuchet MS"/>
                                <w:bCs/>
                                <w:i/>
                                <w:sz w:val="20"/>
                                <w:szCs w:val="20"/>
                              </w:rPr>
                            </w:pPr>
                            <w:r w:rsidRPr="00C2065B">
                              <w:rPr>
                                <w:rFonts w:ascii="Trebuchet MS" w:hAnsi="Trebuchet MS" w:cs="Trebuchet MS"/>
                                <w:bCs/>
                                <w:i/>
                                <w:sz w:val="20"/>
                                <w:szCs w:val="20"/>
                              </w:rPr>
                              <w:t>SENIOR MANAGEMENT</w:t>
                            </w:r>
                          </w:p>
                          <w:p w14:paraId="6C399E3B" w14:textId="77777777" w:rsidR="000B582C" w:rsidRPr="00C2065B" w:rsidRDefault="000B582C" w:rsidP="006B4844">
                            <w:pPr>
                              <w:rPr>
                                <w:rFonts w:ascii="Trebuchet MS" w:hAnsi="Trebuchet MS"/>
                                <w:i/>
                                <w:sz w:val="20"/>
                                <w:szCs w:val="20"/>
                              </w:rPr>
                            </w:pPr>
                            <w:r w:rsidRPr="00C2065B">
                              <w:rPr>
                                <w:rFonts w:ascii="Trebuchet MS" w:hAnsi="Trebuchet MS" w:cs="Trebuchet MS"/>
                                <w:bCs/>
                                <w:i/>
                                <w:sz w:val="20"/>
                                <w:szCs w:val="20"/>
                              </w:rPr>
                              <w:t>E=MC²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B0D067" id="Text Box 17" o:spid="_x0000_s1083" style="position:absolute;margin-left:313pt;margin-top:.6pt;width:194.8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" strokecolor="#c4122d" strokeweight="2.25pt">
                <v:stroke joinstyle="miter"/>
                <v:textbox>
                  <w:txbxContent>
                    <w:p w:rsidR="000B582C" w:rsidRPr="008A64E5" w:rsidRDefault="000B582C" w:rsidP="006B4844">
                      <w:pPr>
                        <w:rPr>
                          <w:rFonts w:ascii="Trebuchet MS" w:hAnsi="Trebuchet MS" w:cs="Trebuchet MS"/>
                          <w:b/>
                          <w:bCs/>
                          <w:color w:val="C00000"/>
                          <w:sz w:val="20"/>
                          <w:szCs w:val="20"/>
                        </w:rPr>
                      </w:pPr>
                      <w:r w:rsidRPr="008A64E5">
                        <w:rPr>
                          <w:rFonts w:ascii="Trebuchet MS" w:hAnsi="Trebuchet MS" w:cs="Trebuchet MS"/>
                          <w:b/>
                          <w:bCs/>
                          <w:color w:val="C00000"/>
                          <w:sz w:val="20"/>
                          <w:szCs w:val="20"/>
                        </w:rPr>
                        <w:t>KEY STAFF TO BE NOTIFIED</w:t>
                      </w:r>
                    </w:p>
                    <w:p w:rsidR="000B582C" w:rsidRDefault="000B582C" w:rsidP="006B4844">
                      <w:pPr>
                        <w:rPr>
                          <w:rFonts w:ascii="Trebuchet MS" w:hAnsi="Trebuchet MS" w:cs="Trebuchet MS"/>
                          <w:bCs/>
                          <w:i/>
                          <w:sz w:val="20"/>
                          <w:szCs w:val="20"/>
                        </w:rPr>
                      </w:pPr>
                      <w:r>
                        <w:rPr>
                          <w:rFonts w:ascii="Trebuchet MS" w:hAnsi="Trebuchet MS" w:cs="Trebuchet MS"/>
                          <w:bCs/>
                          <w:i/>
                          <w:sz w:val="20"/>
                          <w:szCs w:val="20"/>
                        </w:rPr>
                        <w:t>OPERATIONS DIRECTOR</w:t>
                      </w:r>
                    </w:p>
                    <w:p w:rsidR="000B582C" w:rsidRPr="00C2065B" w:rsidRDefault="000B582C" w:rsidP="006B4844">
                      <w:pPr>
                        <w:rPr>
                          <w:rFonts w:ascii="Trebuchet MS" w:hAnsi="Trebuchet MS" w:cs="Trebuchet MS"/>
                          <w:bCs/>
                          <w:i/>
                          <w:sz w:val="20"/>
                          <w:szCs w:val="20"/>
                        </w:rPr>
                      </w:pPr>
                      <w:r>
                        <w:rPr>
                          <w:rFonts w:ascii="Trebuchet MS" w:hAnsi="Trebuchet MS" w:cs="Trebuchet MS"/>
                          <w:bCs/>
                          <w:i/>
                          <w:sz w:val="20"/>
                          <w:szCs w:val="20"/>
                        </w:rPr>
                        <w:t xml:space="preserve">OTHER </w:t>
                      </w:r>
                      <w:r w:rsidRPr="00C2065B">
                        <w:rPr>
                          <w:rFonts w:ascii="Trebuchet MS" w:hAnsi="Trebuchet MS" w:cs="Trebuchet MS"/>
                          <w:bCs/>
                          <w:i/>
                          <w:sz w:val="20"/>
                          <w:szCs w:val="20"/>
                        </w:rPr>
                        <w:t>REGIONAL DIRECTORS</w:t>
                      </w:r>
                    </w:p>
                    <w:p w:rsidR="000B582C" w:rsidRPr="00C2065B" w:rsidRDefault="000B582C" w:rsidP="006B4844">
                      <w:pPr>
                        <w:rPr>
                          <w:rFonts w:ascii="Trebuchet MS" w:hAnsi="Trebuchet MS" w:cs="Trebuchet MS"/>
                          <w:bCs/>
                          <w:i/>
                          <w:sz w:val="20"/>
                          <w:szCs w:val="20"/>
                        </w:rPr>
                      </w:pPr>
                      <w:r w:rsidRPr="00C2065B">
                        <w:rPr>
                          <w:rFonts w:ascii="Trebuchet MS" w:hAnsi="Trebuchet MS" w:cs="Trebuchet MS"/>
                          <w:bCs/>
                          <w:i/>
                          <w:sz w:val="20"/>
                          <w:szCs w:val="20"/>
                        </w:rPr>
                        <w:t>SENIOR MANAGEMENT</w:t>
                      </w:r>
                    </w:p>
                    <w:p w:rsidR="000B582C" w:rsidRPr="00C2065B" w:rsidRDefault="000B582C" w:rsidP="006B4844">
                      <w:pPr>
                        <w:rPr>
                          <w:rFonts w:ascii="Trebuchet MS" w:hAnsi="Trebuchet MS"/>
                          <w:i/>
                          <w:sz w:val="20"/>
                          <w:szCs w:val="20"/>
                        </w:rPr>
                      </w:pPr>
                      <w:r w:rsidRPr="00C2065B">
                        <w:rPr>
                          <w:rFonts w:ascii="Trebuchet MS" w:hAnsi="Trebuchet MS" w:cs="Trebuchet MS"/>
                          <w:bCs/>
                          <w:i/>
                          <w:sz w:val="20"/>
                          <w:szCs w:val="20"/>
                        </w:rPr>
                        <w:t>E=MC²</w:t>
                      </w:r>
                    </w:p>
                  </w:txbxContent>
                </v:textbox>
              </v:roundrect>
            </w:pict>
          </mc:Fallback>
        </mc:AlternateContent>
      </w:r>
      <w:r>
        <w:rPr>
          <w:noProof/>
          <w:lang w:val="en-US" w:eastAsia="en-US"/>
        </w:rPr>
        <mc:AlternateContent>
          <mc:Choice Requires="wps">
            <w:drawing>
              <wp:anchor distT="0" distB="0" distL="114300" distR="114300" simplePos="0" relativeHeight="251730944" behindDoc="0" locked="0" layoutInCell="1" allowOverlap="1" wp14:anchorId="39F83B3B" wp14:editId="03051E07">
                <wp:simplePos x="0" y="0"/>
                <wp:positionH relativeFrom="column">
                  <wp:posOffset>-567891</wp:posOffset>
                </wp:positionH>
                <wp:positionV relativeFrom="paragraph">
                  <wp:posOffset>-569729</wp:posOffset>
                </wp:positionV>
                <wp:extent cx="9771046" cy="437515"/>
                <wp:effectExtent l="19050" t="19050" r="20955" b="19685"/>
                <wp:wrapNone/>
                <wp:docPr id="3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1046" cy="437515"/>
                        </a:xfrm>
                        <a:prstGeom prst="roundRect">
                          <a:avLst/>
                        </a:prstGeom>
                        <a:solidFill>
                          <a:srgbClr val="FFFFFF"/>
                        </a:solidFill>
                        <a:ln w="28575">
                          <a:solidFill>
                            <a:srgbClr val="C4122D"/>
                          </a:solidFill>
                          <a:miter lim="800000"/>
                          <a:headEnd/>
                          <a:tailEnd/>
                        </a:ln>
                      </wps:spPr>
                      <wps:txbx>
                        <w:txbxContent>
                          <w:p w14:paraId="143AAF77" w14:textId="77777777" w:rsidR="000B582C" w:rsidRPr="00C2065B" w:rsidRDefault="000B582C" w:rsidP="006B4844">
                            <w:pPr>
                              <w:spacing w:after="120"/>
                              <w:jc w:val="center"/>
                              <w:rPr>
                                <w:rFonts w:ascii="Trebuchet MS" w:hAnsi="Trebuchet MS"/>
                              </w:rPr>
                            </w:pPr>
                            <w:r w:rsidRPr="00C2065B">
                              <w:rPr>
                                <w:rFonts w:ascii="Trebuchet MS" w:hAnsi="Trebuchet MS" w:cs="Trebuchet MS"/>
                                <w:b/>
                                <w:bCs/>
                              </w:rPr>
                              <w:t>CRISIS MANAGEMENT PROCESS MAP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3CDE23" id="Text Box 18" o:spid="_x0000_s1084" style="position:absolute;margin-left:-44.7pt;margin-top:-44.85pt;width:769.35pt;height:34.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" strokecolor="#c4122d" strokeweight="2.25pt">
                <v:stroke joinstyle="miter"/>
                <v:textbox>
                  <w:txbxContent>
                    <w:p w:rsidR="000B582C" w:rsidRPr="00C2065B" w:rsidRDefault="000B582C" w:rsidP="006B4844">
                      <w:pPr>
                        <w:spacing w:after="120"/>
                        <w:jc w:val="center"/>
                        <w:rPr>
                          <w:rFonts w:ascii="Trebuchet MS" w:hAnsi="Trebuchet MS"/>
                        </w:rPr>
                      </w:pPr>
                      <w:r w:rsidRPr="00C2065B">
                        <w:rPr>
                          <w:rFonts w:ascii="Trebuchet MS" w:hAnsi="Trebuchet MS" w:cs="Trebuchet MS"/>
                          <w:b/>
                          <w:bCs/>
                        </w:rPr>
                        <w:t>CRISIS MANAGEMENT PROCESS MAP</w:t>
                      </w:r>
                    </w:p>
                  </w:txbxContent>
                </v:textbox>
              </v:roundrect>
            </w:pict>
          </mc:Fallback>
        </mc:AlternateContent>
      </w:r>
      <w:r>
        <w:rPr>
          <w:noProof/>
          <w:lang w:val="en-US" w:eastAsia="en-US"/>
        </w:rPr>
        <mc:AlternateContent>
          <mc:Choice Requires="wps">
            <w:drawing>
              <wp:anchor distT="0" distB="0" distL="114300" distR="114300" simplePos="0" relativeHeight="251727872" behindDoc="0" locked="0" layoutInCell="1" allowOverlap="1" wp14:anchorId="765DB2FA" wp14:editId="03A8291F">
                <wp:simplePos x="0" y="0"/>
                <wp:positionH relativeFrom="column">
                  <wp:posOffset>6592202</wp:posOffset>
                </wp:positionH>
                <wp:positionV relativeFrom="paragraph">
                  <wp:posOffset>-17346</wp:posOffset>
                </wp:positionV>
                <wp:extent cx="2609850" cy="6179820"/>
                <wp:effectExtent l="19050" t="19050" r="19050" b="1143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179820"/>
                        </a:xfrm>
                        <a:prstGeom prst="roundRect">
                          <a:avLst/>
                        </a:prstGeom>
                        <a:solidFill>
                          <a:srgbClr val="FFFFFF"/>
                        </a:solidFill>
                        <a:ln w="28575">
                          <a:solidFill>
                            <a:srgbClr val="C4122D"/>
                          </a:solidFill>
                          <a:miter lim="800000"/>
                          <a:headEnd/>
                          <a:tailEnd/>
                        </a:ln>
                      </wps:spPr>
                      <wps:txbx>
                        <w:txbxContent>
                          <w:p w14:paraId="4605E5C9" w14:textId="77777777" w:rsidR="000B582C" w:rsidRPr="006746FF" w:rsidRDefault="000B582C" w:rsidP="006B4844">
                            <w:pPr>
                              <w:widowControl w:val="0"/>
                              <w:autoSpaceDE w:val="0"/>
                              <w:autoSpaceDN w:val="0"/>
                              <w:adjustRightInd w:val="0"/>
                              <w:jc w:val="center"/>
                              <w:rPr>
                                <w:rFonts w:ascii="Trebuchet MS" w:hAnsi="Trebuchet MS" w:cs="Trebuchet MS"/>
                                <w:b/>
                                <w:bCs/>
                                <w:color w:val="C00000"/>
                                <w:sz w:val="20"/>
                                <w:szCs w:val="20"/>
                              </w:rPr>
                            </w:pPr>
                            <w:r w:rsidRPr="006746FF">
                              <w:rPr>
                                <w:rFonts w:ascii="Trebuchet MS" w:hAnsi="Trebuchet MS" w:cs="Trebuchet MS"/>
                                <w:b/>
                                <w:bCs/>
                                <w:color w:val="C00000"/>
                                <w:spacing w:val="3"/>
                                <w:sz w:val="20"/>
                                <w:szCs w:val="20"/>
                              </w:rPr>
                              <w:t>U</w:t>
                            </w:r>
                            <w:r w:rsidRPr="006746FF">
                              <w:rPr>
                                <w:rFonts w:ascii="Trebuchet MS" w:hAnsi="Trebuchet MS" w:cs="Trebuchet MS"/>
                                <w:b/>
                                <w:bCs/>
                                <w:color w:val="C00000"/>
                                <w:spacing w:val="-1"/>
                                <w:sz w:val="20"/>
                                <w:szCs w:val="20"/>
                              </w:rPr>
                              <w:t>S</w:t>
                            </w:r>
                            <w:r w:rsidRPr="006746FF">
                              <w:rPr>
                                <w:rFonts w:ascii="Trebuchet MS" w:hAnsi="Trebuchet MS" w:cs="Trebuchet MS"/>
                                <w:b/>
                                <w:bCs/>
                                <w:color w:val="C00000"/>
                                <w:spacing w:val="-2"/>
                                <w:sz w:val="20"/>
                                <w:szCs w:val="20"/>
                              </w:rPr>
                              <w:t>EF</w:t>
                            </w:r>
                            <w:r w:rsidRPr="006746FF">
                              <w:rPr>
                                <w:rFonts w:ascii="Trebuchet MS" w:hAnsi="Trebuchet MS" w:cs="Trebuchet MS"/>
                                <w:b/>
                                <w:bCs/>
                                <w:color w:val="C00000"/>
                                <w:spacing w:val="1"/>
                                <w:sz w:val="20"/>
                                <w:szCs w:val="20"/>
                              </w:rPr>
                              <w:t>U</w:t>
                            </w:r>
                            <w:r w:rsidRPr="006746FF">
                              <w:rPr>
                                <w:rFonts w:ascii="Trebuchet MS" w:hAnsi="Trebuchet MS" w:cs="Trebuchet MS"/>
                                <w:b/>
                                <w:bCs/>
                                <w:color w:val="C00000"/>
                                <w:sz w:val="20"/>
                                <w:szCs w:val="20"/>
                              </w:rPr>
                              <w:t>L</w:t>
                            </w:r>
                            <w:r w:rsidRPr="006746FF">
                              <w:rPr>
                                <w:rFonts w:ascii="Trebuchet MS" w:hAnsi="Trebuchet MS" w:cs="Trebuchet MS"/>
                                <w:b/>
                                <w:bCs/>
                                <w:color w:val="C00000"/>
                                <w:spacing w:val="1"/>
                                <w:sz w:val="20"/>
                                <w:szCs w:val="20"/>
                              </w:rPr>
                              <w:t xml:space="preserve"> </w:t>
                            </w:r>
                            <w:r w:rsidRPr="006746FF">
                              <w:rPr>
                                <w:rFonts w:ascii="Trebuchet MS" w:hAnsi="Trebuchet MS" w:cs="Trebuchet MS"/>
                                <w:b/>
                                <w:bCs/>
                                <w:color w:val="C00000"/>
                                <w:spacing w:val="-1"/>
                                <w:sz w:val="20"/>
                                <w:szCs w:val="20"/>
                              </w:rPr>
                              <w:t>T</w:t>
                            </w:r>
                            <w:r w:rsidRPr="006746FF">
                              <w:rPr>
                                <w:rFonts w:ascii="Trebuchet MS" w:hAnsi="Trebuchet MS" w:cs="Trebuchet MS"/>
                                <w:b/>
                                <w:bCs/>
                                <w:color w:val="C00000"/>
                                <w:sz w:val="20"/>
                                <w:szCs w:val="20"/>
                              </w:rPr>
                              <w:t>ELE</w:t>
                            </w:r>
                            <w:r w:rsidRPr="006746FF">
                              <w:rPr>
                                <w:rFonts w:ascii="Trebuchet MS" w:hAnsi="Trebuchet MS" w:cs="Trebuchet MS"/>
                                <w:b/>
                                <w:bCs/>
                                <w:color w:val="C00000"/>
                                <w:spacing w:val="-5"/>
                                <w:sz w:val="20"/>
                                <w:szCs w:val="20"/>
                              </w:rPr>
                              <w:t>P</w:t>
                            </w:r>
                            <w:r w:rsidRPr="006746FF">
                              <w:rPr>
                                <w:rFonts w:ascii="Trebuchet MS" w:hAnsi="Trebuchet MS" w:cs="Trebuchet MS"/>
                                <w:b/>
                                <w:bCs/>
                                <w:color w:val="C00000"/>
                                <w:spacing w:val="2"/>
                                <w:sz w:val="20"/>
                                <w:szCs w:val="20"/>
                              </w:rPr>
                              <w:t>H</w:t>
                            </w:r>
                            <w:r w:rsidRPr="006746FF">
                              <w:rPr>
                                <w:rFonts w:ascii="Trebuchet MS" w:hAnsi="Trebuchet MS" w:cs="Trebuchet MS"/>
                                <w:b/>
                                <w:bCs/>
                                <w:color w:val="C00000"/>
                                <w:spacing w:val="-1"/>
                                <w:sz w:val="20"/>
                                <w:szCs w:val="20"/>
                              </w:rPr>
                              <w:t>O</w:t>
                            </w:r>
                            <w:r w:rsidRPr="006746FF">
                              <w:rPr>
                                <w:rFonts w:ascii="Trebuchet MS" w:hAnsi="Trebuchet MS" w:cs="Trebuchet MS"/>
                                <w:b/>
                                <w:bCs/>
                                <w:color w:val="C00000"/>
                                <w:sz w:val="20"/>
                                <w:szCs w:val="20"/>
                              </w:rPr>
                              <w:t>NE</w:t>
                            </w:r>
                            <w:r w:rsidRPr="006746FF">
                              <w:rPr>
                                <w:rFonts w:ascii="Trebuchet MS" w:hAnsi="Trebuchet MS" w:cs="Trebuchet MS"/>
                                <w:b/>
                                <w:bCs/>
                                <w:color w:val="C00000"/>
                                <w:spacing w:val="-2"/>
                                <w:sz w:val="20"/>
                                <w:szCs w:val="20"/>
                              </w:rPr>
                              <w:t xml:space="preserve"> </w:t>
                            </w:r>
                            <w:r w:rsidRPr="006746FF">
                              <w:rPr>
                                <w:rFonts w:ascii="Trebuchet MS" w:hAnsi="Trebuchet MS" w:cs="Trebuchet MS"/>
                                <w:b/>
                                <w:bCs/>
                                <w:color w:val="C00000"/>
                                <w:sz w:val="20"/>
                                <w:szCs w:val="20"/>
                              </w:rPr>
                              <w:t>N</w:t>
                            </w:r>
                            <w:r w:rsidRPr="006746FF">
                              <w:rPr>
                                <w:rFonts w:ascii="Trebuchet MS" w:hAnsi="Trebuchet MS" w:cs="Trebuchet MS"/>
                                <w:b/>
                                <w:bCs/>
                                <w:color w:val="C00000"/>
                                <w:spacing w:val="-2"/>
                                <w:sz w:val="20"/>
                                <w:szCs w:val="20"/>
                              </w:rPr>
                              <w:t>U</w:t>
                            </w:r>
                            <w:r w:rsidRPr="006746FF">
                              <w:rPr>
                                <w:rFonts w:ascii="Trebuchet MS" w:hAnsi="Trebuchet MS" w:cs="Trebuchet MS"/>
                                <w:b/>
                                <w:bCs/>
                                <w:color w:val="C00000"/>
                                <w:sz w:val="20"/>
                                <w:szCs w:val="20"/>
                              </w:rPr>
                              <w:t>M</w:t>
                            </w:r>
                            <w:r w:rsidRPr="006746FF">
                              <w:rPr>
                                <w:rFonts w:ascii="Trebuchet MS" w:hAnsi="Trebuchet MS" w:cs="Trebuchet MS"/>
                                <w:b/>
                                <w:bCs/>
                                <w:color w:val="C00000"/>
                                <w:spacing w:val="-1"/>
                                <w:sz w:val="20"/>
                                <w:szCs w:val="20"/>
                              </w:rPr>
                              <w:t>B</w:t>
                            </w:r>
                            <w:r w:rsidRPr="006746FF">
                              <w:rPr>
                                <w:rFonts w:ascii="Trebuchet MS" w:hAnsi="Trebuchet MS" w:cs="Trebuchet MS"/>
                                <w:b/>
                                <w:bCs/>
                                <w:color w:val="C00000"/>
                                <w:sz w:val="20"/>
                                <w:szCs w:val="20"/>
                              </w:rPr>
                              <w:t>E</w:t>
                            </w:r>
                            <w:r w:rsidRPr="006746FF">
                              <w:rPr>
                                <w:rFonts w:ascii="Trebuchet MS" w:hAnsi="Trebuchet MS" w:cs="Trebuchet MS"/>
                                <w:b/>
                                <w:bCs/>
                                <w:color w:val="C00000"/>
                                <w:spacing w:val="-4"/>
                                <w:sz w:val="20"/>
                                <w:szCs w:val="20"/>
                              </w:rPr>
                              <w:t>R</w:t>
                            </w:r>
                            <w:r w:rsidRPr="006746FF">
                              <w:rPr>
                                <w:rFonts w:ascii="Trebuchet MS" w:hAnsi="Trebuchet MS" w:cs="Trebuchet MS"/>
                                <w:b/>
                                <w:bCs/>
                                <w:color w:val="C00000"/>
                                <w:sz w:val="20"/>
                                <w:szCs w:val="20"/>
                              </w:rPr>
                              <w:t>S</w:t>
                            </w:r>
                          </w:p>
                          <w:p w14:paraId="6B4D2476" w14:textId="77777777" w:rsidR="000B582C" w:rsidRPr="00EB6B4A" w:rsidRDefault="000B582C" w:rsidP="006B4844">
                            <w:pPr>
                              <w:widowControl w:val="0"/>
                              <w:autoSpaceDE w:val="0"/>
                              <w:autoSpaceDN w:val="0"/>
                              <w:adjustRightInd w:val="0"/>
                              <w:jc w:val="center"/>
                              <w:rPr>
                                <w:rFonts w:ascii="Trebuchet MS" w:hAnsi="Trebuchet MS" w:cs="Trebuchet MS"/>
                                <w:b/>
                                <w:bCs/>
                                <w:sz w:val="10"/>
                                <w:szCs w:val="10"/>
                              </w:rPr>
                            </w:pPr>
                          </w:p>
                          <w:p w14:paraId="097CB7E9" w14:textId="77777777" w:rsidR="000B582C" w:rsidRPr="00EB6B4A" w:rsidRDefault="000B582C" w:rsidP="006B4844">
                            <w:pPr>
                              <w:widowControl w:val="0"/>
                              <w:autoSpaceDE w:val="0"/>
                              <w:autoSpaceDN w:val="0"/>
                              <w:adjustRightInd w:val="0"/>
                              <w:jc w:val="center"/>
                              <w:rPr>
                                <w:rFonts w:ascii="Trebuchet MS" w:hAnsi="Trebuchet MS" w:cs="Trebuchet MS"/>
                                <w:b/>
                                <w:bCs/>
                                <w:sz w:val="4"/>
                                <w:szCs w:val="4"/>
                              </w:rPr>
                            </w:pPr>
                          </w:p>
                          <w:p w14:paraId="10A80EA2" w14:textId="77777777"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z w:val="18"/>
                                <w:szCs w:val="18"/>
                              </w:rPr>
                              <w:t>DEPARTMENT HEADS</w:t>
                            </w:r>
                          </w:p>
                          <w:p w14:paraId="1A461E0B" w14:textId="77777777" w:rsidR="000B582C" w:rsidRPr="00D42F5E" w:rsidRDefault="000B582C" w:rsidP="006B4844">
                            <w:pPr>
                              <w:widowControl w:val="0"/>
                              <w:autoSpaceDE w:val="0"/>
                              <w:autoSpaceDN w:val="0"/>
                              <w:adjustRightInd w:val="0"/>
                              <w:spacing w:line="100" w:lineRule="atLeast"/>
                              <w:jc w:val="center"/>
                              <w:rPr>
                                <w:rFonts w:ascii="Trebuchet MS" w:hAnsi="Trebuchet MS" w:cs="Trebuchet MS"/>
                                <w:sz w:val="4"/>
                                <w:szCs w:val="4"/>
                              </w:rPr>
                            </w:pPr>
                          </w:p>
                          <w:p w14:paraId="0EFB4086" w14:textId="77777777"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Pr>
                                <w:rFonts w:ascii="Trebuchet MS" w:hAnsi="Trebuchet MS" w:cs="Trebuchet MS"/>
                                <w:b/>
                                <w:i/>
                                <w:spacing w:val="1"/>
                                <w:sz w:val="16"/>
                                <w:szCs w:val="16"/>
                              </w:rPr>
                              <w:t>LUKE STOKES</w:t>
                            </w:r>
                            <w:r w:rsidRPr="00625A48">
                              <w:rPr>
                                <w:rFonts w:ascii="Trebuchet MS" w:hAnsi="Trebuchet MS" w:cs="Trebuchet MS"/>
                                <w:b/>
                                <w:i/>
                                <w:sz w:val="16"/>
                                <w:szCs w:val="16"/>
                              </w:rPr>
                              <w:t xml:space="preserve"> – I.</w:t>
                            </w:r>
                            <w:r>
                              <w:rPr>
                                <w:rFonts w:ascii="Trebuchet MS" w:hAnsi="Trebuchet MS" w:cs="Trebuchet MS"/>
                                <w:b/>
                                <w:i/>
                                <w:sz w:val="16"/>
                                <w:szCs w:val="16"/>
                              </w:rPr>
                              <w:t>S</w:t>
                            </w:r>
                          </w:p>
                          <w:p w14:paraId="57E714D1"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01827 305</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630</w:t>
                            </w:r>
                          </w:p>
                          <w:p w14:paraId="57168259"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07815</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23916</w:t>
                            </w:r>
                            <w:r>
                              <w:rPr>
                                <w:rFonts w:ascii="Trebuchet MS" w:hAnsi="Trebuchet MS" w:cs="Trebuchet MS"/>
                                <w:sz w:val="16"/>
                                <w:szCs w:val="16"/>
                              </w:rPr>
                              <w:t>8</w:t>
                            </w:r>
                          </w:p>
                          <w:p w14:paraId="159363CE"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4"/>
                                <w:szCs w:val="4"/>
                              </w:rPr>
                            </w:pPr>
                          </w:p>
                          <w:p w14:paraId="526896A6" w14:textId="77777777"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sidRPr="00625A48">
                              <w:rPr>
                                <w:rFonts w:ascii="Trebuchet MS" w:hAnsi="Trebuchet MS" w:cs="Trebuchet MS"/>
                                <w:b/>
                                <w:i/>
                                <w:spacing w:val="1"/>
                                <w:sz w:val="16"/>
                                <w:szCs w:val="16"/>
                              </w:rPr>
                              <w:t>D</w:t>
                            </w:r>
                            <w:r w:rsidRPr="00625A48">
                              <w:rPr>
                                <w:rFonts w:ascii="Trebuchet MS" w:hAnsi="Trebuchet MS" w:cs="Trebuchet MS"/>
                                <w:b/>
                                <w:i/>
                                <w:sz w:val="16"/>
                                <w:szCs w:val="16"/>
                              </w:rPr>
                              <w:t>A</w:t>
                            </w:r>
                            <w:r w:rsidRPr="00625A48">
                              <w:rPr>
                                <w:rFonts w:ascii="Trebuchet MS" w:hAnsi="Trebuchet MS" w:cs="Trebuchet MS"/>
                                <w:b/>
                                <w:i/>
                                <w:spacing w:val="-2"/>
                                <w:sz w:val="16"/>
                                <w:szCs w:val="16"/>
                              </w:rPr>
                              <w:t>R</w:t>
                            </w:r>
                            <w:r w:rsidRPr="00625A48">
                              <w:rPr>
                                <w:rFonts w:ascii="Trebuchet MS" w:hAnsi="Trebuchet MS" w:cs="Trebuchet MS"/>
                                <w:b/>
                                <w:i/>
                                <w:spacing w:val="1"/>
                                <w:sz w:val="16"/>
                                <w:szCs w:val="16"/>
                              </w:rPr>
                              <w:t>R</w:t>
                            </w:r>
                            <w:r w:rsidRPr="00625A48">
                              <w:rPr>
                                <w:rFonts w:ascii="Trebuchet MS" w:hAnsi="Trebuchet MS" w:cs="Trebuchet MS"/>
                                <w:b/>
                                <w:i/>
                                <w:sz w:val="16"/>
                                <w:szCs w:val="16"/>
                              </w:rPr>
                              <w:t>YL</w:t>
                            </w:r>
                            <w:r w:rsidRPr="00625A48">
                              <w:rPr>
                                <w:rFonts w:ascii="Trebuchet MS" w:hAnsi="Trebuchet MS" w:cs="Trebuchet MS"/>
                                <w:b/>
                                <w:i/>
                                <w:spacing w:val="-2"/>
                                <w:sz w:val="16"/>
                                <w:szCs w:val="16"/>
                              </w:rPr>
                              <w:t xml:space="preserve"> </w:t>
                            </w:r>
                            <w:r w:rsidRPr="00625A48">
                              <w:rPr>
                                <w:rFonts w:ascii="Trebuchet MS" w:hAnsi="Trebuchet MS" w:cs="Trebuchet MS"/>
                                <w:b/>
                                <w:i/>
                                <w:spacing w:val="2"/>
                                <w:sz w:val="16"/>
                                <w:szCs w:val="16"/>
                              </w:rPr>
                              <w:t>H</w:t>
                            </w:r>
                            <w:r w:rsidRPr="00625A48">
                              <w:rPr>
                                <w:rFonts w:ascii="Trebuchet MS" w:hAnsi="Trebuchet MS" w:cs="Trebuchet MS"/>
                                <w:b/>
                                <w:i/>
                                <w:spacing w:val="-3"/>
                                <w:sz w:val="16"/>
                                <w:szCs w:val="16"/>
                              </w:rPr>
                              <w:t>AM</w:t>
                            </w:r>
                            <w:r w:rsidRPr="00625A48">
                              <w:rPr>
                                <w:rFonts w:ascii="Trebuchet MS" w:hAnsi="Trebuchet MS" w:cs="Trebuchet MS"/>
                                <w:b/>
                                <w:i/>
                                <w:spacing w:val="1"/>
                                <w:sz w:val="16"/>
                                <w:szCs w:val="16"/>
                              </w:rPr>
                              <w:t>M</w:t>
                            </w:r>
                            <w:r w:rsidRPr="00625A48">
                              <w:rPr>
                                <w:rFonts w:ascii="Trebuchet MS" w:hAnsi="Trebuchet MS" w:cs="Trebuchet MS"/>
                                <w:b/>
                                <w:i/>
                                <w:spacing w:val="-1"/>
                                <w:sz w:val="16"/>
                                <w:szCs w:val="16"/>
                              </w:rPr>
                              <w:t>O</w:t>
                            </w:r>
                            <w:r w:rsidRPr="00625A48">
                              <w:rPr>
                                <w:rFonts w:ascii="Trebuchet MS" w:hAnsi="Trebuchet MS" w:cs="Trebuchet MS"/>
                                <w:b/>
                                <w:i/>
                                <w:spacing w:val="2"/>
                                <w:sz w:val="16"/>
                                <w:szCs w:val="16"/>
                              </w:rPr>
                              <w:t>N</w:t>
                            </w:r>
                            <w:r w:rsidRPr="00625A48">
                              <w:rPr>
                                <w:rFonts w:ascii="Trebuchet MS" w:hAnsi="Trebuchet MS" w:cs="Trebuchet MS"/>
                                <w:b/>
                                <w:i/>
                                <w:sz w:val="16"/>
                                <w:szCs w:val="16"/>
                              </w:rPr>
                              <w:t>D – H, S &amp; SUSTAINABILITY</w:t>
                            </w:r>
                          </w:p>
                          <w:p w14:paraId="11683CB8"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01603 66</w:t>
                            </w:r>
                            <w:r w:rsidRPr="00625A48">
                              <w:rPr>
                                <w:rFonts w:ascii="Trebuchet MS" w:hAnsi="Trebuchet MS" w:cs="Trebuchet MS"/>
                                <w:spacing w:val="-3"/>
                                <w:sz w:val="16"/>
                                <w:szCs w:val="16"/>
                              </w:rPr>
                              <w:t>7</w:t>
                            </w:r>
                            <w:r w:rsidRPr="00625A48">
                              <w:rPr>
                                <w:rFonts w:ascii="Trebuchet MS" w:hAnsi="Trebuchet MS" w:cs="Trebuchet MS"/>
                                <w:sz w:val="16"/>
                                <w:szCs w:val="16"/>
                              </w:rPr>
                              <w:t>663</w:t>
                            </w:r>
                          </w:p>
                          <w:p w14:paraId="66EE0D39"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07773</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846248</w:t>
                            </w:r>
                          </w:p>
                          <w:p w14:paraId="557E2E41"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4"/>
                                <w:szCs w:val="4"/>
                              </w:rPr>
                            </w:pPr>
                          </w:p>
                          <w:p w14:paraId="64C158B1" w14:textId="77777777"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sidRPr="00625A48">
                              <w:rPr>
                                <w:rFonts w:ascii="Trebuchet MS" w:hAnsi="Trebuchet MS" w:cs="Trebuchet MS"/>
                                <w:b/>
                                <w:i/>
                                <w:sz w:val="16"/>
                                <w:szCs w:val="16"/>
                              </w:rPr>
                              <w:t>DAVID</w:t>
                            </w:r>
                            <w:r w:rsidRPr="00625A48">
                              <w:rPr>
                                <w:rFonts w:ascii="Trebuchet MS" w:hAnsi="Trebuchet MS" w:cs="Trebuchet MS"/>
                                <w:b/>
                                <w:i/>
                                <w:spacing w:val="1"/>
                                <w:sz w:val="16"/>
                                <w:szCs w:val="16"/>
                              </w:rPr>
                              <w:t xml:space="preserve"> </w:t>
                            </w:r>
                            <w:r w:rsidRPr="00625A48">
                              <w:rPr>
                                <w:rFonts w:ascii="Trebuchet MS" w:hAnsi="Trebuchet MS" w:cs="Trebuchet MS"/>
                                <w:b/>
                                <w:i/>
                                <w:spacing w:val="-2"/>
                                <w:sz w:val="16"/>
                                <w:szCs w:val="16"/>
                              </w:rPr>
                              <w:t>W</w:t>
                            </w:r>
                            <w:r w:rsidRPr="00625A48">
                              <w:rPr>
                                <w:rFonts w:ascii="Trebuchet MS" w:hAnsi="Trebuchet MS" w:cs="Trebuchet MS"/>
                                <w:b/>
                                <w:i/>
                                <w:spacing w:val="1"/>
                                <w:sz w:val="16"/>
                                <w:szCs w:val="16"/>
                              </w:rPr>
                              <w:t>ER</w:t>
                            </w:r>
                            <w:r w:rsidRPr="00625A48">
                              <w:rPr>
                                <w:rFonts w:ascii="Trebuchet MS" w:hAnsi="Trebuchet MS" w:cs="Trebuchet MS"/>
                                <w:b/>
                                <w:i/>
                                <w:sz w:val="16"/>
                                <w:szCs w:val="16"/>
                              </w:rPr>
                              <w:t>N</w:t>
                            </w:r>
                            <w:r w:rsidRPr="00625A48">
                              <w:rPr>
                                <w:rFonts w:ascii="Trebuchet MS" w:hAnsi="Trebuchet MS" w:cs="Trebuchet MS"/>
                                <w:b/>
                                <w:i/>
                                <w:spacing w:val="-2"/>
                                <w:sz w:val="16"/>
                                <w:szCs w:val="16"/>
                              </w:rPr>
                              <w:t>E</w:t>
                            </w:r>
                            <w:r w:rsidRPr="00625A48">
                              <w:rPr>
                                <w:rFonts w:ascii="Trebuchet MS" w:hAnsi="Trebuchet MS" w:cs="Trebuchet MS"/>
                                <w:b/>
                                <w:i/>
                                <w:sz w:val="16"/>
                                <w:szCs w:val="16"/>
                              </w:rPr>
                              <w:t>R – H</w:t>
                            </w:r>
                            <w:r>
                              <w:rPr>
                                <w:rFonts w:ascii="Trebuchet MS" w:hAnsi="Trebuchet MS" w:cs="Trebuchet MS"/>
                                <w:b/>
                                <w:i/>
                                <w:sz w:val="16"/>
                                <w:szCs w:val="16"/>
                              </w:rPr>
                              <w:t>UMAN RESOURCES</w:t>
                            </w:r>
                          </w:p>
                          <w:p w14:paraId="68745969"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w:t>
                            </w:r>
                            <w:r w:rsidRPr="00625A48">
                              <w:rPr>
                                <w:rFonts w:ascii="Trebuchet MS" w:hAnsi="Trebuchet MS" w:cs="Trebuchet MS"/>
                                <w:spacing w:val="-3"/>
                                <w:sz w:val="16"/>
                                <w:szCs w:val="16"/>
                              </w:rPr>
                              <w:t>1</w:t>
                            </w:r>
                            <w:r w:rsidRPr="00625A48">
                              <w:rPr>
                                <w:rFonts w:ascii="Trebuchet MS" w:hAnsi="Trebuchet MS" w:cs="Trebuchet MS"/>
                                <w:sz w:val="16"/>
                                <w:szCs w:val="16"/>
                              </w:rPr>
                              <w:t>827 305</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608</w:t>
                            </w:r>
                          </w:p>
                          <w:p w14:paraId="52970C8D"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07971</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552 595</w:t>
                            </w:r>
                          </w:p>
                          <w:p w14:paraId="07C95D49"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0"/>
                                <w:szCs w:val="10"/>
                              </w:rPr>
                            </w:pPr>
                          </w:p>
                          <w:p w14:paraId="530C67C0" w14:textId="77777777"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pacing w:val="-1"/>
                                <w:sz w:val="18"/>
                                <w:szCs w:val="18"/>
                              </w:rPr>
                              <w:t>PRIMARY R</w:t>
                            </w:r>
                            <w:r w:rsidRPr="008A64E5">
                              <w:rPr>
                                <w:rFonts w:ascii="Trebuchet MS" w:hAnsi="Trebuchet MS" w:cs="Trebuchet MS"/>
                                <w:b/>
                                <w:bCs/>
                                <w:color w:val="C00000"/>
                                <w:sz w:val="18"/>
                                <w:szCs w:val="18"/>
                              </w:rPr>
                              <w:t>E</w:t>
                            </w:r>
                            <w:r w:rsidRPr="008A64E5">
                              <w:rPr>
                                <w:rFonts w:ascii="Trebuchet MS" w:hAnsi="Trebuchet MS" w:cs="Trebuchet MS"/>
                                <w:b/>
                                <w:bCs/>
                                <w:color w:val="C00000"/>
                                <w:spacing w:val="-1"/>
                                <w:sz w:val="18"/>
                                <w:szCs w:val="18"/>
                              </w:rPr>
                              <w:t>G</w:t>
                            </w:r>
                            <w:r w:rsidRPr="008A64E5">
                              <w:rPr>
                                <w:rFonts w:ascii="Trebuchet MS" w:hAnsi="Trebuchet MS" w:cs="Trebuchet MS"/>
                                <w:b/>
                                <w:bCs/>
                                <w:color w:val="C00000"/>
                                <w:spacing w:val="1"/>
                                <w:sz w:val="18"/>
                                <w:szCs w:val="18"/>
                              </w:rPr>
                              <w:t>I</w:t>
                            </w:r>
                            <w:r w:rsidRPr="008A64E5">
                              <w:rPr>
                                <w:rFonts w:ascii="Trebuchet MS" w:hAnsi="Trebuchet MS" w:cs="Trebuchet MS"/>
                                <w:b/>
                                <w:bCs/>
                                <w:color w:val="C00000"/>
                                <w:spacing w:val="-1"/>
                                <w:sz w:val="18"/>
                                <w:szCs w:val="18"/>
                              </w:rPr>
                              <w:t>O</w:t>
                            </w:r>
                            <w:r w:rsidRPr="008A64E5">
                              <w:rPr>
                                <w:rFonts w:ascii="Trebuchet MS" w:hAnsi="Trebuchet MS" w:cs="Trebuchet MS"/>
                                <w:b/>
                                <w:bCs/>
                                <w:color w:val="C00000"/>
                                <w:sz w:val="18"/>
                                <w:szCs w:val="18"/>
                              </w:rPr>
                              <w:t>NAL</w:t>
                            </w:r>
                            <w:r w:rsidRPr="008A64E5">
                              <w:rPr>
                                <w:rFonts w:ascii="Trebuchet MS" w:hAnsi="Trebuchet MS" w:cs="Trebuchet MS"/>
                                <w:b/>
                                <w:bCs/>
                                <w:color w:val="C00000"/>
                                <w:spacing w:val="-1"/>
                                <w:sz w:val="18"/>
                                <w:szCs w:val="18"/>
                              </w:rPr>
                              <w:t xml:space="preserve"> </w:t>
                            </w:r>
                            <w:r w:rsidRPr="008A64E5">
                              <w:rPr>
                                <w:rFonts w:ascii="Trebuchet MS" w:hAnsi="Trebuchet MS" w:cs="Trebuchet MS"/>
                                <w:b/>
                                <w:bCs/>
                                <w:color w:val="C00000"/>
                                <w:spacing w:val="2"/>
                                <w:sz w:val="18"/>
                                <w:szCs w:val="18"/>
                              </w:rPr>
                              <w:t>H, S &amp; E</w:t>
                            </w:r>
                            <w:r w:rsidRPr="008A64E5">
                              <w:rPr>
                                <w:rFonts w:ascii="Trebuchet MS" w:hAnsi="Trebuchet MS" w:cs="Trebuchet MS"/>
                                <w:b/>
                                <w:bCs/>
                                <w:color w:val="C00000"/>
                                <w:sz w:val="18"/>
                                <w:szCs w:val="18"/>
                              </w:rPr>
                              <w:t xml:space="preserve"> CONTACTS</w:t>
                            </w:r>
                          </w:p>
                          <w:p w14:paraId="1DF50D5D" w14:textId="77777777" w:rsidR="000B582C" w:rsidRPr="00D42F5E" w:rsidRDefault="000B582C" w:rsidP="006B4844">
                            <w:pPr>
                              <w:widowControl w:val="0"/>
                              <w:autoSpaceDE w:val="0"/>
                              <w:autoSpaceDN w:val="0"/>
                              <w:adjustRightInd w:val="0"/>
                              <w:spacing w:line="100" w:lineRule="atLeast"/>
                              <w:rPr>
                                <w:rFonts w:ascii="Trebuchet MS" w:hAnsi="Trebuchet MS" w:cs="Trebuchet MS"/>
                                <w:sz w:val="4"/>
                                <w:szCs w:val="4"/>
                              </w:rPr>
                            </w:pPr>
                          </w:p>
                          <w:p w14:paraId="5D0E6FBE" w14:textId="77777777" w:rsidR="000B582C" w:rsidRPr="00625A48" w:rsidRDefault="000B582C" w:rsidP="006B4844">
                            <w:pPr>
                              <w:widowControl w:val="0"/>
                              <w:autoSpaceDE w:val="0"/>
                              <w:autoSpaceDN w:val="0"/>
                              <w:adjustRightInd w:val="0"/>
                              <w:spacing w:line="100" w:lineRule="atLeast"/>
                              <w:rPr>
                                <w:rFonts w:ascii="Trebuchet MS" w:hAnsi="Trebuchet MS" w:cs="Trebuchet MS"/>
                                <w:b/>
                                <w:i/>
                                <w:spacing w:val="3"/>
                                <w:sz w:val="16"/>
                                <w:szCs w:val="16"/>
                              </w:rPr>
                            </w:pPr>
                            <w:r>
                              <w:rPr>
                                <w:rFonts w:ascii="Trebuchet MS" w:hAnsi="Trebuchet MS" w:cs="Trebuchet MS"/>
                                <w:b/>
                                <w:i/>
                                <w:sz w:val="16"/>
                                <w:szCs w:val="16"/>
                              </w:rPr>
                              <w:t xml:space="preserve">PETER WOODROW </w:t>
                            </w:r>
                            <w:r w:rsidRPr="00625A48">
                              <w:rPr>
                                <w:rFonts w:ascii="Trebuchet MS" w:hAnsi="Trebuchet MS" w:cs="Trebuchet MS"/>
                                <w:b/>
                                <w:i/>
                                <w:sz w:val="16"/>
                                <w:szCs w:val="16"/>
                              </w:rPr>
                              <w:t xml:space="preserve">– </w:t>
                            </w:r>
                            <w:r>
                              <w:rPr>
                                <w:rFonts w:ascii="Trebuchet MS" w:hAnsi="Trebuchet MS" w:cs="Trebuchet MS"/>
                                <w:b/>
                                <w:i/>
                                <w:sz w:val="16"/>
                                <w:szCs w:val="16"/>
                              </w:rPr>
                              <w:t>EAST ANGLIA</w:t>
                            </w:r>
                          </w:p>
                          <w:p w14:paraId="0DE1A664" w14:textId="77777777"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w:t>
                            </w:r>
                            <w:r>
                              <w:rPr>
                                <w:rFonts w:ascii="Trebuchet MS" w:hAnsi="Trebuchet MS" w:cs="Trebuchet MS"/>
                                <w:sz w:val="16"/>
                                <w:szCs w:val="16"/>
                              </w:rPr>
                              <w:t>896 271 438</w:t>
                            </w:r>
                          </w:p>
                          <w:p w14:paraId="24B9000E" w14:textId="77777777" w:rsidR="000B582C" w:rsidRPr="008A64E5" w:rsidRDefault="000B582C" w:rsidP="006B4844">
                            <w:pPr>
                              <w:widowControl w:val="0"/>
                              <w:autoSpaceDE w:val="0"/>
                              <w:autoSpaceDN w:val="0"/>
                              <w:adjustRightInd w:val="0"/>
                              <w:spacing w:line="100" w:lineRule="atLeast"/>
                              <w:rPr>
                                <w:rFonts w:ascii="Trebuchet MS" w:hAnsi="Trebuchet MS" w:cs="Trebuchet MS"/>
                                <w:sz w:val="8"/>
                                <w:szCs w:val="8"/>
                              </w:rPr>
                            </w:pPr>
                          </w:p>
                          <w:p w14:paraId="6843D5A0" w14:textId="77777777" w:rsidR="000B582C" w:rsidRPr="008A64E5" w:rsidRDefault="000B582C" w:rsidP="006B4844">
                            <w:pPr>
                              <w:widowControl w:val="0"/>
                              <w:autoSpaceDE w:val="0"/>
                              <w:autoSpaceDN w:val="0"/>
                              <w:adjustRightInd w:val="0"/>
                              <w:spacing w:line="100" w:lineRule="atLeast"/>
                              <w:rPr>
                                <w:rFonts w:ascii="Trebuchet MS" w:hAnsi="Trebuchet MS" w:cs="Trebuchet MS"/>
                                <w:sz w:val="8"/>
                                <w:szCs w:val="8"/>
                              </w:rPr>
                            </w:pPr>
                          </w:p>
                          <w:p w14:paraId="0D675257" w14:textId="77777777" w:rsidR="000B582C" w:rsidRDefault="000B582C" w:rsidP="006B4844">
                            <w:pPr>
                              <w:widowControl w:val="0"/>
                              <w:autoSpaceDE w:val="0"/>
                              <w:autoSpaceDN w:val="0"/>
                              <w:adjustRightInd w:val="0"/>
                              <w:spacing w:line="100" w:lineRule="atLeast"/>
                              <w:rPr>
                                <w:rFonts w:ascii="Trebuchet MS" w:hAnsi="Trebuchet MS" w:cs="Trebuchet MS"/>
                                <w:b/>
                                <w:i/>
                                <w:sz w:val="16"/>
                                <w:szCs w:val="16"/>
                              </w:rPr>
                            </w:pPr>
                            <w:r>
                              <w:rPr>
                                <w:rFonts w:ascii="Trebuchet MS" w:hAnsi="Trebuchet MS" w:cs="Trebuchet MS"/>
                                <w:b/>
                                <w:i/>
                                <w:sz w:val="16"/>
                                <w:szCs w:val="16"/>
                              </w:rPr>
                              <w:t>MATT JARVIS – EASTERN (LEEDS)</w:t>
                            </w:r>
                          </w:p>
                          <w:p w14:paraId="4FCE86B5" w14:textId="77777777" w:rsidR="000B582C" w:rsidRPr="007042A1" w:rsidRDefault="000B582C" w:rsidP="006B4844">
                            <w:pPr>
                              <w:widowControl w:val="0"/>
                              <w:autoSpaceDE w:val="0"/>
                              <w:autoSpaceDN w:val="0"/>
                              <w:adjustRightInd w:val="0"/>
                              <w:spacing w:line="100" w:lineRule="atLeast"/>
                              <w:rPr>
                                <w:rFonts w:ascii="Trebuchet MS" w:hAnsi="Trebuchet MS" w:cs="Trebuchet MS"/>
                                <w:sz w:val="16"/>
                                <w:szCs w:val="16"/>
                              </w:rPr>
                            </w:pPr>
                            <w:r w:rsidRPr="007042A1">
                              <w:rPr>
                                <w:rFonts w:ascii="Trebuchet MS" w:hAnsi="Trebuchet MS" w:cs="Trebuchet MS"/>
                                <w:sz w:val="16"/>
                                <w:szCs w:val="16"/>
                              </w:rPr>
                              <w:t>07971 552</w:t>
                            </w:r>
                            <w:r>
                              <w:rPr>
                                <w:rFonts w:ascii="Trebuchet MS" w:hAnsi="Trebuchet MS" w:cs="Trebuchet MS"/>
                                <w:sz w:val="16"/>
                                <w:szCs w:val="16"/>
                              </w:rPr>
                              <w:t xml:space="preserve"> </w:t>
                            </w:r>
                            <w:r w:rsidRPr="007042A1">
                              <w:rPr>
                                <w:rFonts w:ascii="Trebuchet MS" w:hAnsi="Trebuchet MS" w:cs="Trebuchet MS"/>
                                <w:sz w:val="16"/>
                                <w:szCs w:val="16"/>
                              </w:rPr>
                              <w:t>713</w:t>
                            </w:r>
                          </w:p>
                          <w:p w14:paraId="4112A2F3" w14:textId="77777777" w:rsidR="000B582C" w:rsidRPr="00625A48" w:rsidRDefault="000B582C" w:rsidP="006B4844">
                            <w:pPr>
                              <w:widowControl w:val="0"/>
                              <w:autoSpaceDE w:val="0"/>
                              <w:autoSpaceDN w:val="0"/>
                              <w:adjustRightInd w:val="0"/>
                              <w:spacing w:line="100" w:lineRule="atLeast"/>
                              <w:rPr>
                                <w:rFonts w:ascii="Trebuchet MS" w:hAnsi="Trebuchet MS" w:cs="Trebuchet MS"/>
                                <w:b/>
                                <w:sz w:val="4"/>
                                <w:szCs w:val="4"/>
                              </w:rPr>
                            </w:pPr>
                          </w:p>
                          <w:p w14:paraId="03020BEA" w14:textId="77777777"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sidRPr="00625A48">
                              <w:rPr>
                                <w:rFonts w:ascii="Trebuchet MS" w:hAnsi="Trebuchet MS" w:cs="Trebuchet MS"/>
                                <w:b/>
                                <w:i/>
                                <w:sz w:val="16"/>
                                <w:szCs w:val="16"/>
                              </w:rPr>
                              <w:t xml:space="preserve">ALEX </w:t>
                            </w:r>
                            <w:r w:rsidRPr="00625A48">
                              <w:rPr>
                                <w:rFonts w:ascii="Trebuchet MS" w:hAnsi="Trebuchet MS" w:cs="Trebuchet MS"/>
                                <w:b/>
                                <w:i/>
                                <w:spacing w:val="-2"/>
                                <w:sz w:val="16"/>
                                <w:szCs w:val="16"/>
                              </w:rPr>
                              <w:t>W</w:t>
                            </w:r>
                            <w:r w:rsidRPr="00625A48">
                              <w:rPr>
                                <w:rFonts w:ascii="Trebuchet MS" w:hAnsi="Trebuchet MS" w:cs="Trebuchet MS"/>
                                <w:b/>
                                <w:i/>
                                <w:spacing w:val="1"/>
                                <w:sz w:val="16"/>
                                <w:szCs w:val="16"/>
                              </w:rPr>
                              <w:t>O</w:t>
                            </w:r>
                            <w:r w:rsidRPr="00625A48">
                              <w:rPr>
                                <w:rFonts w:ascii="Trebuchet MS" w:hAnsi="Trebuchet MS" w:cs="Trebuchet MS"/>
                                <w:b/>
                                <w:i/>
                                <w:spacing w:val="-1"/>
                                <w:sz w:val="16"/>
                                <w:szCs w:val="16"/>
                              </w:rPr>
                              <w:t>O</w:t>
                            </w:r>
                            <w:r w:rsidRPr="00625A48">
                              <w:rPr>
                                <w:rFonts w:ascii="Trebuchet MS" w:hAnsi="Trebuchet MS" w:cs="Trebuchet MS"/>
                                <w:b/>
                                <w:i/>
                                <w:sz w:val="16"/>
                                <w:szCs w:val="16"/>
                              </w:rPr>
                              <w:t>D</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 L</w:t>
                            </w:r>
                            <w:r w:rsidRPr="00625A48">
                              <w:rPr>
                                <w:rFonts w:ascii="Trebuchet MS" w:hAnsi="Trebuchet MS" w:cs="Trebuchet MS"/>
                                <w:b/>
                                <w:i/>
                                <w:spacing w:val="-1"/>
                                <w:sz w:val="16"/>
                                <w:szCs w:val="16"/>
                              </w:rPr>
                              <w:t>O</w:t>
                            </w:r>
                            <w:r w:rsidRPr="00625A48">
                              <w:rPr>
                                <w:rFonts w:ascii="Trebuchet MS" w:hAnsi="Trebuchet MS" w:cs="Trebuchet MS"/>
                                <w:b/>
                                <w:i/>
                                <w:sz w:val="16"/>
                                <w:szCs w:val="16"/>
                              </w:rPr>
                              <w:t>N</w:t>
                            </w:r>
                            <w:r w:rsidRPr="00625A48">
                              <w:rPr>
                                <w:rFonts w:ascii="Trebuchet MS" w:hAnsi="Trebuchet MS" w:cs="Trebuchet MS"/>
                                <w:b/>
                                <w:i/>
                                <w:spacing w:val="1"/>
                                <w:sz w:val="16"/>
                                <w:szCs w:val="16"/>
                              </w:rPr>
                              <w:t>D</w:t>
                            </w:r>
                            <w:r w:rsidRPr="00625A48">
                              <w:rPr>
                                <w:rFonts w:ascii="Trebuchet MS" w:hAnsi="Trebuchet MS" w:cs="Trebuchet MS"/>
                                <w:b/>
                                <w:i/>
                                <w:spacing w:val="-1"/>
                                <w:sz w:val="16"/>
                                <w:szCs w:val="16"/>
                              </w:rPr>
                              <w:t>O</w:t>
                            </w:r>
                            <w:r w:rsidRPr="00625A48">
                              <w:rPr>
                                <w:rFonts w:ascii="Trebuchet MS" w:hAnsi="Trebuchet MS" w:cs="Trebuchet MS"/>
                                <w:b/>
                                <w:i/>
                                <w:sz w:val="16"/>
                                <w:szCs w:val="16"/>
                              </w:rPr>
                              <w:t>N</w:t>
                            </w:r>
                          </w:p>
                          <w:p w14:paraId="008FB600"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07740</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590 788</w:t>
                            </w:r>
                          </w:p>
                          <w:p w14:paraId="2445D500"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4"/>
                                <w:szCs w:val="4"/>
                              </w:rPr>
                            </w:pPr>
                          </w:p>
                          <w:p w14:paraId="260937EA" w14:textId="77777777" w:rsidR="000B582C" w:rsidRPr="00625A48" w:rsidRDefault="000B582C" w:rsidP="006B4844">
                            <w:pPr>
                              <w:widowControl w:val="0"/>
                              <w:autoSpaceDE w:val="0"/>
                              <w:autoSpaceDN w:val="0"/>
                              <w:adjustRightInd w:val="0"/>
                              <w:spacing w:line="100" w:lineRule="atLeast"/>
                              <w:ind w:right="5"/>
                              <w:rPr>
                                <w:rFonts w:ascii="Trebuchet MS" w:hAnsi="Trebuchet MS" w:cs="Trebuchet MS"/>
                                <w:b/>
                                <w:i/>
                                <w:sz w:val="16"/>
                                <w:szCs w:val="16"/>
                              </w:rPr>
                            </w:pPr>
                            <w:r w:rsidRPr="00625A48">
                              <w:rPr>
                                <w:rFonts w:ascii="Trebuchet MS" w:hAnsi="Trebuchet MS" w:cs="Trebuchet MS"/>
                                <w:b/>
                                <w:i/>
                                <w:sz w:val="16"/>
                                <w:szCs w:val="16"/>
                              </w:rPr>
                              <w:t>RICHARD</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A</w:t>
                            </w:r>
                            <w:r w:rsidRPr="00625A48">
                              <w:rPr>
                                <w:rFonts w:ascii="Trebuchet MS" w:hAnsi="Trebuchet MS" w:cs="Trebuchet MS"/>
                                <w:b/>
                                <w:i/>
                                <w:spacing w:val="-2"/>
                                <w:sz w:val="16"/>
                                <w:szCs w:val="16"/>
                              </w:rPr>
                              <w:t>B</w:t>
                            </w:r>
                            <w:r w:rsidRPr="00625A48">
                              <w:rPr>
                                <w:rFonts w:ascii="Trebuchet MS" w:hAnsi="Trebuchet MS" w:cs="Trebuchet MS"/>
                                <w:b/>
                                <w:i/>
                                <w:spacing w:val="1"/>
                                <w:sz w:val="16"/>
                                <w:szCs w:val="16"/>
                              </w:rPr>
                              <w:t>R</w:t>
                            </w:r>
                            <w:r w:rsidRPr="00625A48">
                              <w:rPr>
                                <w:rFonts w:ascii="Trebuchet MS" w:hAnsi="Trebuchet MS" w:cs="Trebuchet MS"/>
                                <w:b/>
                                <w:i/>
                                <w:sz w:val="16"/>
                                <w:szCs w:val="16"/>
                              </w:rPr>
                              <w:t>A</w:t>
                            </w:r>
                            <w:r w:rsidRPr="00625A48">
                              <w:rPr>
                                <w:rFonts w:ascii="Trebuchet MS" w:hAnsi="Trebuchet MS" w:cs="Trebuchet MS"/>
                                <w:b/>
                                <w:i/>
                                <w:spacing w:val="-1"/>
                                <w:sz w:val="16"/>
                                <w:szCs w:val="16"/>
                              </w:rPr>
                              <w:t>H</w:t>
                            </w:r>
                            <w:r w:rsidRPr="00625A48">
                              <w:rPr>
                                <w:rFonts w:ascii="Trebuchet MS" w:hAnsi="Trebuchet MS" w:cs="Trebuchet MS"/>
                                <w:b/>
                                <w:i/>
                                <w:sz w:val="16"/>
                                <w:szCs w:val="16"/>
                              </w:rPr>
                              <w:t>A</w:t>
                            </w:r>
                            <w:r w:rsidRPr="00625A48">
                              <w:rPr>
                                <w:rFonts w:ascii="Trebuchet MS" w:hAnsi="Trebuchet MS" w:cs="Trebuchet MS"/>
                                <w:b/>
                                <w:i/>
                                <w:spacing w:val="1"/>
                                <w:sz w:val="16"/>
                                <w:szCs w:val="16"/>
                              </w:rPr>
                              <w:t>M</w:t>
                            </w:r>
                            <w:r w:rsidRPr="00625A48">
                              <w:rPr>
                                <w:rFonts w:ascii="Trebuchet MS" w:hAnsi="Trebuchet MS" w:cs="Trebuchet MS"/>
                                <w:b/>
                                <w:i/>
                                <w:sz w:val="16"/>
                                <w:szCs w:val="16"/>
                              </w:rPr>
                              <w:t xml:space="preserve">S – </w:t>
                            </w:r>
                            <w:r w:rsidRPr="00625A48">
                              <w:rPr>
                                <w:rFonts w:ascii="Trebuchet MS" w:hAnsi="Trebuchet MS" w:cs="Trebuchet MS"/>
                                <w:b/>
                                <w:i/>
                                <w:spacing w:val="1"/>
                                <w:sz w:val="16"/>
                                <w:szCs w:val="16"/>
                              </w:rPr>
                              <w:t xml:space="preserve">MIDLANDS, S WALES &amp; </w:t>
                            </w:r>
                            <w:r w:rsidRPr="00625A48">
                              <w:rPr>
                                <w:rFonts w:ascii="Trebuchet MS" w:hAnsi="Trebuchet MS" w:cs="Trebuchet MS"/>
                                <w:b/>
                                <w:i/>
                                <w:sz w:val="16"/>
                                <w:szCs w:val="16"/>
                              </w:rPr>
                              <w:t>SOUTHERN</w:t>
                            </w:r>
                          </w:p>
                          <w:p w14:paraId="4AB2C750" w14:textId="77777777" w:rsidR="000B582C" w:rsidRPr="00625A48" w:rsidRDefault="000B582C" w:rsidP="006B4844">
                            <w:pPr>
                              <w:widowControl w:val="0"/>
                              <w:autoSpaceDE w:val="0"/>
                              <w:autoSpaceDN w:val="0"/>
                              <w:adjustRightInd w:val="0"/>
                              <w:spacing w:line="100" w:lineRule="atLeast"/>
                              <w:ind w:right="855"/>
                              <w:rPr>
                                <w:rFonts w:ascii="Trebuchet MS" w:hAnsi="Trebuchet MS" w:cs="Trebuchet MS"/>
                                <w:sz w:val="16"/>
                                <w:szCs w:val="16"/>
                              </w:rPr>
                            </w:pPr>
                            <w:r w:rsidRPr="00625A48">
                              <w:rPr>
                                <w:rFonts w:ascii="Trebuchet MS" w:hAnsi="Trebuchet MS" w:cs="Trebuchet MS"/>
                                <w:sz w:val="16"/>
                                <w:szCs w:val="16"/>
                              </w:rPr>
                              <w:t>07971</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552 580</w:t>
                            </w:r>
                          </w:p>
                          <w:p w14:paraId="47952C34" w14:textId="77777777" w:rsidR="000B582C" w:rsidRPr="00625A48" w:rsidRDefault="000B582C" w:rsidP="006B4844">
                            <w:pPr>
                              <w:widowControl w:val="0"/>
                              <w:autoSpaceDE w:val="0"/>
                              <w:autoSpaceDN w:val="0"/>
                              <w:adjustRightInd w:val="0"/>
                              <w:spacing w:line="100" w:lineRule="atLeast"/>
                              <w:ind w:right="855"/>
                              <w:rPr>
                                <w:rFonts w:ascii="Trebuchet MS" w:hAnsi="Trebuchet MS" w:cs="Trebuchet MS"/>
                                <w:sz w:val="4"/>
                                <w:szCs w:val="4"/>
                              </w:rPr>
                            </w:pPr>
                          </w:p>
                          <w:p w14:paraId="40CDAAD8" w14:textId="77777777" w:rsidR="000B582C" w:rsidRPr="00625A48" w:rsidRDefault="000B582C" w:rsidP="006B4844">
                            <w:pPr>
                              <w:widowControl w:val="0"/>
                              <w:autoSpaceDE w:val="0"/>
                              <w:autoSpaceDN w:val="0"/>
                              <w:adjustRightInd w:val="0"/>
                              <w:spacing w:line="100" w:lineRule="atLeast"/>
                              <w:ind w:right="147"/>
                              <w:rPr>
                                <w:rFonts w:ascii="Trebuchet MS" w:hAnsi="Trebuchet MS" w:cs="Trebuchet MS"/>
                                <w:b/>
                                <w:i/>
                                <w:sz w:val="16"/>
                                <w:szCs w:val="16"/>
                              </w:rPr>
                            </w:pPr>
                            <w:r>
                              <w:rPr>
                                <w:rFonts w:ascii="Trebuchet MS" w:hAnsi="Trebuchet MS" w:cs="Trebuchet MS"/>
                                <w:b/>
                                <w:i/>
                                <w:sz w:val="16"/>
                                <w:szCs w:val="16"/>
                              </w:rPr>
                              <w:t>TBC</w:t>
                            </w:r>
                            <w:r w:rsidRPr="00625A48">
                              <w:rPr>
                                <w:rFonts w:ascii="Trebuchet MS" w:hAnsi="Trebuchet MS" w:cs="Trebuchet MS"/>
                                <w:b/>
                                <w:i/>
                                <w:sz w:val="16"/>
                                <w:szCs w:val="16"/>
                              </w:rPr>
                              <w:t xml:space="preserve"> –</w:t>
                            </w:r>
                            <w:r w:rsidRPr="00625A48">
                              <w:rPr>
                                <w:rFonts w:ascii="Trebuchet MS" w:hAnsi="Trebuchet MS" w:cs="Trebuchet MS"/>
                                <w:b/>
                                <w:i/>
                                <w:spacing w:val="-2"/>
                                <w:sz w:val="16"/>
                                <w:szCs w:val="16"/>
                              </w:rPr>
                              <w:t xml:space="preserve"> </w:t>
                            </w:r>
                            <w:r w:rsidRPr="00625A48">
                              <w:rPr>
                                <w:rFonts w:ascii="Trebuchet MS" w:hAnsi="Trebuchet MS" w:cs="Trebuchet MS"/>
                                <w:b/>
                                <w:i/>
                                <w:spacing w:val="2"/>
                                <w:sz w:val="16"/>
                                <w:szCs w:val="16"/>
                              </w:rPr>
                              <w:t>N</w:t>
                            </w:r>
                            <w:r w:rsidRPr="00625A48">
                              <w:rPr>
                                <w:rFonts w:ascii="Trebuchet MS" w:hAnsi="Trebuchet MS" w:cs="Trebuchet MS"/>
                                <w:b/>
                                <w:i/>
                                <w:spacing w:val="-1"/>
                                <w:sz w:val="16"/>
                                <w:szCs w:val="16"/>
                              </w:rPr>
                              <w:t>O</w:t>
                            </w:r>
                            <w:r w:rsidRPr="00625A48">
                              <w:rPr>
                                <w:rFonts w:ascii="Trebuchet MS" w:hAnsi="Trebuchet MS" w:cs="Trebuchet MS"/>
                                <w:b/>
                                <w:i/>
                                <w:spacing w:val="1"/>
                                <w:sz w:val="16"/>
                                <w:szCs w:val="16"/>
                              </w:rPr>
                              <w:t>R</w:t>
                            </w:r>
                            <w:r w:rsidRPr="00625A48">
                              <w:rPr>
                                <w:rFonts w:ascii="Trebuchet MS" w:hAnsi="Trebuchet MS" w:cs="Trebuchet MS"/>
                                <w:b/>
                                <w:i/>
                                <w:spacing w:val="-1"/>
                                <w:sz w:val="16"/>
                                <w:szCs w:val="16"/>
                              </w:rPr>
                              <w:t>T</w:t>
                            </w:r>
                            <w:r w:rsidRPr="00625A48">
                              <w:rPr>
                                <w:rFonts w:ascii="Trebuchet MS" w:hAnsi="Trebuchet MS" w:cs="Trebuchet MS"/>
                                <w:b/>
                                <w:i/>
                                <w:sz w:val="16"/>
                                <w:szCs w:val="16"/>
                              </w:rPr>
                              <w:t xml:space="preserve">H </w:t>
                            </w:r>
                            <w:r w:rsidRPr="00625A48">
                              <w:rPr>
                                <w:rFonts w:ascii="Trebuchet MS" w:hAnsi="Trebuchet MS" w:cs="Trebuchet MS"/>
                                <w:b/>
                                <w:i/>
                                <w:spacing w:val="-2"/>
                                <w:sz w:val="16"/>
                                <w:szCs w:val="16"/>
                              </w:rPr>
                              <w:t>W</w:t>
                            </w:r>
                            <w:r w:rsidRPr="00625A48">
                              <w:rPr>
                                <w:rFonts w:ascii="Trebuchet MS" w:hAnsi="Trebuchet MS" w:cs="Trebuchet MS"/>
                                <w:b/>
                                <w:i/>
                                <w:spacing w:val="1"/>
                                <w:sz w:val="16"/>
                                <w:szCs w:val="16"/>
                              </w:rPr>
                              <w:t>E</w:t>
                            </w:r>
                            <w:r w:rsidRPr="00625A48">
                              <w:rPr>
                                <w:rFonts w:ascii="Trebuchet MS" w:hAnsi="Trebuchet MS" w:cs="Trebuchet MS"/>
                                <w:b/>
                                <w:i/>
                                <w:spacing w:val="-1"/>
                                <w:sz w:val="16"/>
                                <w:szCs w:val="16"/>
                              </w:rPr>
                              <w:t>S</w:t>
                            </w:r>
                            <w:r w:rsidRPr="00625A48">
                              <w:rPr>
                                <w:rFonts w:ascii="Trebuchet MS" w:hAnsi="Trebuchet MS" w:cs="Trebuchet MS"/>
                                <w:b/>
                                <w:i/>
                                <w:sz w:val="16"/>
                                <w:szCs w:val="16"/>
                              </w:rPr>
                              <w:t>T &amp; NORTH WALES</w:t>
                            </w:r>
                          </w:p>
                          <w:p w14:paraId="2D200626" w14:textId="77777777" w:rsidR="000B582C" w:rsidRPr="00625A48" w:rsidRDefault="000B582C" w:rsidP="006B4844">
                            <w:pPr>
                              <w:widowControl w:val="0"/>
                              <w:autoSpaceDE w:val="0"/>
                              <w:autoSpaceDN w:val="0"/>
                              <w:adjustRightInd w:val="0"/>
                              <w:spacing w:line="100" w:lineRule="atLeast"/>
                              <w:ind w:right="147"/>
                              <w:rPr>
                                <w:rFonts w:ascii="Trebuchet MS" w:hAnsi="Trebuchet MS" w:cs="Trebuchet MS"/>
                                <w:sz w:val="16"/>
                                <w:szCs w:val="16"/>
                              </w:rPr>
                            </w:pPr>
                          </w:p>
                          <w:p w14:paraId="4098A5F0" w14:textId="77777777" w:rsidR="000B582C" w:rsidRPr="00625A48"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sz w:val="4"/>
                                <w:szCs w:val="4"/>
                              </w:rPr>
                            </w:pPr>
                          </w:p>
                          <w:p w14:paraId="3B22C2A0" w14:textId="77777777" w:rsidR="000B582C" w:rsidRPr="00625A48"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b/>
                                <w:i/>
                                <w:sz w:val="16"/>
                                <w:szCs w:val="16"/>
                              </w:rPr>
                            </w:pPr>
                            <w:r w:rsidRPr="00625A48">
                              <w:rPr>
                                <w:rFonts w:ascii="Trebuchet MS" w:hAnsi="Trebuchet MS" w:cs="Trebuchet MS"/>
                                <w:b/>
                                <w:i/>
                                <w:sz w:val="16"/>
                                <w:szCs w:val="16"/>
                              </w:rPr>
                              <w:t>WILLIAM</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L</w:t>
                            </w:r>
                            <w:r w:rsidRPr="00625A48">
                              <w:rPr>
                                <w:rFonts w:ascii="Trebuchet MS" w:hAnsi="Trebuchet MS" w:cs="Trebuchet MS"/>
                                <w:b/>
                                <w:i/>
                                <w:spacing w:val="1"/>
                                <w:sz w:val="16"/>
                                <w:szCs w:val="16"/>
                              </w:rPr>
                              <w:t>I</w:t>
                            </w:r>
                            <w:r w:rsidRPr="00625A48">
                              <w:rPr>
                                <w:rFonts w:ascii="Trebuchet MS" w:hAnsi="Trebuchet MS" w:cs="Trebuchet MS"/>
                                <w:b/>
                                <w:i/>
                                <w:sz w:val="16"/>
                                <w:szCs w:val="16"/>
                              </w:rPr>
                              <w:t>N</w:t>
                            </w:r>
                            <w:r w:rsidRPr="00625A48">
                              <w:rPr>
                                <w:rFonts w:ascii="Trebuchet MS" w:hAnsi="Trebuchet MS" w:cs="Trebuchet MS"/>
                                <w:b/>
                                <w:i/>
                                <w:spacing w:val="1"/>
                                <w:sz w:val="16"/>
                                <w:szCs w:val="16"/>
                              </w:rPr>
                              <w:t>D</w:t>
                            </w:r>
                            <w:r w:rsidRPr="00625A48">
                              <w:rPr>
                                <w:rFonts w:ascii="Trebuchet MS" w:hAnsi="Trebuchet MS" w:cs="Trebuchet MS"/>
                                <w:b/>
                                <w:i/>
                                <w:spacing w:val="-1"/>
                                <w:sz w:val="16"/>
                                <w:szCs w:val="16"/>
                              </w:rPr>
                              <w:t>S</w:t>
                            </w:r>
                            <w:r w:rsidRPr="00625A48">
                              <w:rPr>
                                <w:rFonts w:ascii="Trebuchet MS" w:hAnsi="Trebuchet MS" w:cs="Trebuchet MS"/>
                                <w:b/>
                                <w:i/>
                                <w:spacing w:val="-3"/>
                                <w:sz w:val="16"/>
                                <w:szCs w:val="16"/>
                              </w:rPr>
                              <w:t>A</w:t>
                            </w:r>
                            <w:r w:rsidRPr="00625A48">
                              <w:rPr>
                                <w:rFonts w:ascii="Trebuchet MS" w:hAnsi="Trebuchet MS" w:cs="Trebuchet MS"/>
                                <w:b/>
                                <w:i/>
                                <w:sz w:val="16"/>
                                <w:szCs w:val="16"/>
                              </w:rPr>
                              <w:t>Y</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w:t>
                            </w:r>
                            <w:r w:rsidRPr="00625A48">
                              <w:rPr>
                                <w:rFonts w:ascii="Trebuchet MS" w:hAnsi="Trebuchet MS" w:cs="Trebuchet MS"/>
                                <w:b/>
                                <w:i/>
                                <w:spacing w:val="-2"/>
                                <w:sz w:val="16"/>
                                <w:szCs w:val="16"/>
                              </w:rPr>
                              <w:t xml:space="preserve"> </w:t>
                            </w:r>
                            <w:r w:rsidRPr="00625A48">
                              <w:rPr>
                                <w:rFonts w:ascii="Trebuchet MS" w:hAnsi="Trebuchet MS" w:cs="Trebuchet MS"/>
                                <w:b/>
                                <w:i/>
                                <w:spacing w:val="-1"/>
                                <w:sz w:val="16"/>
                                <w:szCs w:val="16"/>
                              </w:rPr>
                              <w:t>S</w:t>
                            </w:r>
                            <w:r w:rsidRPr="00625A48">
                              <w:rPr>
                                <w:rFonts w:ascii="Trebuchet MS" w:hAnsi="Trebuchet MS" w:cs="Trebuchet MS"/>
                                <w:b/>
                                <w:i/>
                                <w:spacing w:val="1"/>
                                <w:sz w:val="16"/>
                                <w:szCs w:val="16"/>
                              </w:rPr>
                              <w:t>C</w:t>
                            </w:r>
                            <w:r w:rsidRPr="00625A48">
                              <w:rPr>
                                <w:rFonts w:ascii="Trebuchet MS" w:hAnsi="Trebuchet MS" w:cs="Trebuchet MS"/>
                                <w:b/>
                                <w:i/>
                                <w:spacing w:val="-1"/>
                                <w:sz w:val="16"/>
                                <w:szCs w:val="16"/>
                              </w:rPr>
                              <w:t>O</w:t>
                            </w:r>
                            <w:r w:rsidRPr="00625A48">
                              <w:rPr>
                                <w:rFonts w:ascii="Trebuchet MS" w:hAnsi="Trebuchet MS" w:cs="Trebuchet MS"/>
                                <w:b/>
                                <w:i/>
                                <w:spacing w:val="1"/>
                                <w:sz w:val="16"/>
                                <w:szCs w:val="16"/>
                              </w:rPr>
                              <w:t>T</w:t>
                            </w:r>
                            <w:r w:rsidRPr="00625A48">
                              <w:rPr>
                                <w:rFonts w:ascii="Trebuchet MS" w:hAnsi="Trebuchet MS" w:cs="Trebuchet MS"/>
                                <w:b/>
                                <w:i/>
                                <w:sz w:val="16"/>
                                <w:szCs w:val="16"/>
                              </w:rPr>
                              <w:t>L</w:t>
                            </w:r>
                            <w:r w:rsidRPr="00625A48">
                              <w:rPr>
                                <w:rFonts w:ascii="Trebuchet MS" w:hAnsi="Trebuchet MS" w:cs="Trebuchet MS"/>
                                <w:b/>
                                <w:i/>
                                <w:spacing w:val="-3"/>
                                <w:sz w:val="16"/>
                                <w:szCs w:val="16"/>
                              </w:rPr>
                              <w:t>A</w:t>
                            </w:r>
                            <w:r w:rsidRPr="00625A48">
                              <w:rPr>
                                <w:rFonts w:ascii="Trebuchet MS" w:hAnsi="Trebuchet MS" w:cs="Trebuchet MS"/>
                                <w:b/>
                                <w:i/>
                                <w:spacing w:val="2"/>
                                <w:sz w:val="16"/>
                                <w:szCs w:val="16"/>
                              </w:rPr>
                              <w:t>N</w:t>
                            </w:r>
                            <w:r w:rsidRPr="00625A48">
                              <w:rPr>
                                <w:rFonts w:ascii="Trebuchet MS" w:hAnsi="Trebuchet MS" w:cs="Trebuchet MS"/>
                                <w:b/>
                                <w:i/>
                                <w:sz w:val="16"/>
                                <w:szCs w:val="16"/>
                              </w:rPr>
                              <w:t xml:space="preserve">D </w:t>
                            </w:r>
                          </w:p>
                          <w:p w14:paraId="3F91572E" w14:textId="77777777" w:rsidR="000B582C"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sz w:val="16"/>
                                <w:szCs w:val="16"/>
                              </w:rPr>
                            </w:pPr>
                            <w:r w:rsidRPr="00625A48">
                              <w:rPr>
                                <w:rFonts w:ascii="Trebuchet MS" w:hAnsi="Trebuchet MS" w:cs="Trebuchet MS"/>
                                <w:sz w:val="16"/>
                                <w:szCs w:val="16"/>
                              </w:rPr>
                              <w:t>07970</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539 083</w:t>
                            </w:r>
                          </w:p>
                          <w:p w14:paraId="45CA5E7F" w14:textId="77777777" w:rsidR="000B582C" w:rsidRPr="00625A48"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sz w:val="16"/>
                                <w:szCs w:val="16"/>
                              </w:rPr>
                            </w:pPr>
                          </w:p>
                          <w:p w14:paraId="7F97FF5B" w14:textId="77777777"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z w:val="18"/>
                                <w:szCs w:val="18"/>
                              </w:rPr>
                              <w:t>P</w:t>
                            </w:r>
                            <w:r w:rsidRPr="008A64E5">
                              <w:rPr>
                                <w:rFonts w:ascii="Trebuchet MS" w:hAnsi="Trebuchet MS" w:cs="Trebuchet MS"/>
                                <w:b/>
                                <w:bCs/>
                                <w:color w:val="C00000"/>
                                <w:spacing w:val="1"/>
                                <w:sz w:val="18"/>
                                <w:szCs w:val="18"/>
                              </w:rPr>
                              <w:t>I</w:t>
                            </w:r>
                            <w:r w:rsidRPr="008A64E5">
                              <w:rPr>
                                <w:rFonts w:ascii="Trebuchet MS" w:hAnsi="Trebuchet MS" w:cs="Trebuchet MS"/>
                                <w:b/>
                                <w:bCs/>
                                <w:color w:val="C00000"/>
                                <w:sz w:val="18"/>
                                <w:szCs w:val="18"/>
                              </w:rPr>
                              <w:t>N</w:t>
                            </w:r>
                            <w:r w:rsidRPr="008A64E5">
                              <w:rPr>
                                <w:rFonts w:ascii="Trebuchet MS" w:hAnsi="Trebuchet MS" w:cs="Trebuchet MS"/>
                                <w:b/>
                                <w:bCs/>
                                <w:color w:val="C00000"/>
                                <w:spacing w:val="-1"/>
                                <w:sz w:val="18"/>
                                <w:szCs w:val="18"/>
                              </w:rPr>
                              <w:t>S</w:t>
                            </w:r>
                            <w:r w:rsidRPr="008A64E5">
                              <w:rPr>
                                <w:rFonts w:ascii="Trebuchet MS" w:hAnsi="Trebuchet MS" w:cs="Trebuchet MS"/>
                                <w:b/>
                                <w:bCs/>
                                <w:color w:val="C00000"/>
                                <w:sz w:val="18"/>
                                <w:szCs w:val="18"/>
                              </w:rPr>
                              <w:t>E</w:t>
                            </w:r>
                            <w:r w:rsidRPr="008A64E5">
                              <w:rPr>
                                <w:rFonts w:ascii="Trebuchet MS" w:hAnsi="Trebuchet MS" w:cs="Trebuchet MS"/>
                                <w:b/>
                                <w:bCs/>
                                <w:color w:val="C00000"/>
                                <w:spacing w:val="-3"/>
                                <w:sz w:val="18"/>
                                <w:szCs w:val="18"/>
                              </w:rPr>
                              <w:t>N</w:t>
                            </w:r>
                            <w:r w:rsidRPr="008A64E5">
                              <w:rPr>
                                <w:rFonts w:ascii="Trebuchet MS" w:hAnsi="Trebuchet MS" w:cs="Trebuchet MS"/>
                                <w:b/>
                                <w:bCs/>
                                <w:color w:val="C00000"/>
                                <w:sz w:val="18"/>
                                <w:szCs w:val="18"/>
                              </w:rPr>
                              <w:t>T</w:t>
                            </w:r>
                            <w:r w:rsidRPr="008A64E5">
                              <w:rPr>
                                <w:rFonts w:ascii="Trebuchet MS" w:hAnsi="Trebuchet MS" w:cs="Trebuchet MS"/>
                                <w:b/>
                                <w:bCs/>
                                <w:color w:val="C00000"/>
                                <w:spacing w:val="2"/>
                                <w:sz w:val="18"/>
                                <w:szCs w:val="18"/>
                              </w:rPr>
                              <w:t xml:space="preserve"> </w:t>
                            </w:r>
                            <w:r w:rsidRPr="008A64E5">
                              <w:rPr>
                                <w:rFonts w:ascii="Trebuchet MS" w:hAnsi="Trebuchet MS" w:cs="Trebuchet MS"/>
                                <w:b/>
                                <w:bCs/>
                                <w:color w:val="C00000"/>
                                <w:spacing w:val="-2"/>
                                <w:sz w:val="18"/>
                                <w:szCs w:val="18"/>
                              </w:rPr>
                              <w:t>M</w:t>
                            </w:r>
                            <w:r w:rsidRPr="008A64E5">
                              <w:rPr>
                                <w:rFonts w:ascii="Trebuchet MS" w:hAnsi="Trebuchet MS" w:cs="Trebuchet MS"/>
                                <w:b/>
                                <w:bCs/>
                                <w:color w:val="C00000"/>
                                <w:sz w:val="18"/>
                                <w:szCs w:val="18"/>
                              </w:rPr>
                              <w:t>A</w:t>
                            </w:r>
                            <w:r w:rsidRPr="008A64E5">
                              <w:rPr>
                                <w:rFonts w:ascii="Trebuchet MS" w:hAnsi="Trebuchet MS" w:cs="Trebuchet MS"/>
                                <w:b/>
                                <w:bCs/>
                                <w:color w:val="C00000"/>
                                <w:spacing w:val="-1"/>
                                <w:sz w:val="18"/>
                                <w:szCs w:val="18"/>
                              </w:rPr>
                              <w:t>SO</w:t>
                            </w:r>
                            <w:r w:rsidRPr="008A64E5">
                              <w:rPr>
                                <w:rFonts w:ascii="Trebuchet MS" w:hAnsi="Trebuchet MS" w:cs="Trebuchet MS"/>
                                <w:b/>
                                <w:bCs/>
                                <w:color w:val="C00000"/>
                                <w:spacing w:val="2"/>
                                <w:sz w:val="18"/>
                                <w:szCs w:val="18"/>
                              </w:rPr>
                              <w:t>N</w:t>
                            </w:r>
                            <w:r w:rsidRPr="008A64E5">
                              <w:rPr>
                                <w:rFonts w:ascii="Trebuchet MS" w:hAnsi="Trebuchet MS" w:cs="Trebuchet MS"/>
                                <w:b/>
                                <w:bCs/>
                                <w:color w:val="C00000"/>
                                <w:sz w:val="18"/>
                                <w:szCs w:val="18"/>
                              </w:rPr>
                              <w:t>S</w:t>
                            </w:r>
                          </w:p>
                          <w:p w14:paraId="052C425E" w14:textId="77777777" w:rsidR="000B582C" w:rsidRPr="00EB6B4A" w:rsidRDefault="000B582C" w:rsidP="006B4844">
                            <w:pPr>
                              <w:widowControl w:val="0"/>
                              <w:autoSpaceDE w:val="0"/>
                              <w:autoSpaceDN w:val="0"/>
                              <w:adjustRightInd w:val="0"/>
                              <w:spacing w:line="100" w:lineRule="atLeast"/>
                              <w:jc w:val="center"/>
                              <w:rPr>
                                <w:rFonts w:ascii="Trebuchet MS" w:hAnsi="Trebuchet MS" w:cs="Trebuchet MS"/>
                                <w:b/>
                                <w:bCs/>
                                <w:sz w:val="4"/>
                                <w:szCs w:val="4"/>
                              </w:rPr>
                            </w:pPr>
                          </w:p>
                          <w:p w14:paraId="0DFAD0D1" w14:textId="77777777"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z w:val="16"/>
                                <w:szCs w:val="16"/>
                              </w:rPr>
                              <w:t>L</w:t>
                            </w:r>
                            <w:r w:rsidRPr="00625A48">
                              <w:rPr>
                                <w:rFonts w:ascii="Trebuchet MS" w:hAnsi="Trebuchet MS" w:cs="Trebuchet MS"/>
                                <w:b/>
                                <w:i/>
                                <w:spacing w:val="1"/>
                                <w:sz w:val="16"/>
                                <w:szCs w:val="16"/>
                              </w:rPr>
                              <w:t>O</w:t>
                            </w:r>
                            <w:r w:rsidRPr="00625A48">
                              <w:rPr>
                                <w:rFonts w:ascii="Trebuchet MS" w:hAnsi="Trebuchet MS" w:cs="Trebuchet MS"/>
                                <w:b/>
                                <w:i/>
                                <w:sz w:val="16"/>
                                <w:szCs w:val="16"/>
                              </w:rPr>
                              <w:t>N</w:t>
                            </w:r>
                            <w:r w:rsidRPr="00625A48">
                              <w:rPr>
                                <w:rFonts w:ascii="Trebuchet MS" w:hAnsi="Trebuchet MS" w:cs="Trebuchet MS"/>
                                <w:b/>
                                <w:i/>
                                <w:spacing w:val="1"/>
                                <w:sz w:val="16"/>
                                <w:szCs w:val="16"/>
                              </w:rPr>
                              <w:t>D</w:t>
                            </w:r>
                            <w:r w:rsidRPr="00625A48">
                              <w:rPr>
                                <w:rFonts w:ascii="Trebuchet MS" w:hAnsi="Trebuchet MS" w:cs="Trebuchet MS"/>
                                <w:b/>
                                <w:i/>
                                <w:spacing w:val="-1"/>
                                <w:sz w:val="16"/>
                                <w:szCs w:val="16"/>
                              </w:rPr>
                              <w:t>O</w:t>
                            </w:r>
                            <w:r w:rsidRPr="00625A48">
                              <w:rPr>
                                <w:rFonts w:ascii="Trebuchet MS" w:hAnsi="Trebuchet MS" w:cs="Trebuchet MS"/>
                                <w:b/>
                                <w:i/>
                                <w:sz w:val="16"/>
                                <w:szCs w:val="16"/>
                              </w:rPr>
                              <w:t xml:space="preserve">N </w:t>
                            </w:r>
                            <w:r w:rsidRPr="00625A48">
                              <w:rPr>
                                <w:rFonts w:ascii="Trebuchet MS" w:hAnsi="Trebuchet MS" w:cs="Trebuchet MS"/>
                                <w:b/>
                                <w:i/>
                                <w:spacing w:val="1"/>
                                <w:sz w:val="16"/>
                                <w:szCs w:val="16"/>
                              </w:rPr>
                              <w:t>O</w:t>
                            </w:r>
                            <w:r w:rsidRPr="00625A48">
                              <w:rPr>
                                <w:rFonts w:ascii="Trebuchet MS" w:hAnsi="Trebuchet MS" w:cs="Trebuchet MS"/>
                                <w:b/>
                                <w:i/>
                                <w:spacing w:val="-3"/>
                                <w:sz w:val="16"/>
                                <w:szCs w:val="16"/>
                              </w:rPr>
                              <w:t>FF</w:t>
                            </w:r>
                            <w:r w:rsidRPr="00625A48">
                              <w:rPr>
                                <w:rFonts w:ascii="Trebuchet MS" w:hAnsi="Trebuchet MS" w:cs="Trebuchet MS"/>
                                <w:b/>
                                <w:i/>
                                <w:spacing w:val="1"/>
                                <w:sz w:val="16"/>
                                <w:szCs w:val="16"/>
                              </w:rPr>
                              <w:t>IC</w:t>
                            </w:r>
                            <w:r w:rsidRPr="00625A48">
                              <w:rPr>
                                <w:rFonts w:ascii="Trebuchet MS" w:hAnsi="Trebuchet MS" w:cs="Trebuchet MS"/>
                                <w:b/>
                                <w:i/>
                                <w:sz w:val="16"/>
                                <w:szCs w:val="16"/>
                              </w:rPr>
                              <w:t>E</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 02</w:t>
                            </w:r>
                            <w:r w:rsidRPr="00625A48">
                              <w:rPr>
                                <w:rFonts w:ascii="Trebuchet MS" w:hAnsi="Trebuchet MS" w:cs="Trebuchet MS"/>
                                <w:spacing w:val="-3"/>
                                <w:sz w:val="16"/>
                                <w:szCs w:val="16"/>
                              </w:rPr>
                              <w:t>0</w:t>
                            </w:r>
                            <w:r w:rsidRPr="00625A48">
                              <w:rPr>
                                <w:rFonts w:ascii="Trebuchet MS" w:hAnsi="Trebuchet MS" w:cs="Trebuchet MS"/>
                                <w:sz w:val="16"/>
                                <w:szCs w:val="16"/>
                              </w:rPr>
                              <w:t>7 418 7</w:t>
                            </w:r>
                            <w:r w:rsidRPr="00625A48">
                              <w:rPr>
                                <w:rFonts w:ascii="Trebuchet MS" w:hAnsi="Trebuchet MS" w:cs="Trebuchet MS"/>
                                <w:spacing w:val="-3"/>
                                <w:sz w:val="16"/>
                                <w:szCs w:val="16"/>
                              </w:rPr>
                              <w:t>0</w:t>
                            </w:r>
                            <w:r w:rsidRPr="00625A48">
                              <w:rPr>
                                <w:rFonts w:ascii="Trebuchet MS" w:hAnsi="Trebuchet MS" w:cs="Trebuchet MS"/>
                                <w:sz w:val="16"/>
                                <w:szCs w:val="16"/>
                              </w:rPr>
                              <w:t>00</w:t>
                            </w:r>
                          </w:p>
                          <w:p w14:paraId="6A298C09" w14:textId="77777777"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14:paraId="56EE1241" w14:textId="77777777"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pacing w:val="3"/>
                                <w:sz w:val="16"/>
                                <w:szCs w:val="16"/>
                              </w:rPr>
                              <w:t>M</w:t>
                            </w:r>
                            <w:r w:rsidRPr="00625A48">
                              <w:rPr>
                                <w:rFonts w:ascii="Trebuchet MS" w:hAnsi="Trebuchet MS" w:cs="Trebuchet MS"/>
                                <w:b/>
                                <w:i/>
                                <w:spacing w:val="-3"/>
                                <w:sz w:val="16"/>
                                <w:szCs w:val="16"/>
                              </w:rPr>
                              <w:t>A</w:t>
                            </w:r>
                            <w:r w:rsidRPr="00625A48">
                              <w:rPr>
                                <w:rFonts w:ascii="Trebuchet MS" w:hAnsi="Trebuchet MS" w:cs="Trebuchet MS"/>
                                <w:b/>
                                <w:i/>
                                <w:spacing w:val="2"/>
                                <w:sz w:val="16"/>
                                <w:szCs w:val="16"/>
                              </w:rPr>
                              <w:t>N</w:t>
                            </w:r>
                            <w:r w:rsidRPr="00625A48">
                              <w:rPr>
                                <w:rFonts w:ascii="Trebuchet MS" w:hAnsi="Trebuchet MS" w:cs="Trebuchet MS"/>
                                <w:b/>
                                <w:i/>
                                <w:spacing w:val="-2"/>
                                <w:sz w:val="16"/>
                                <w:szCs w:val="16"/>
                              </w:rPr>
                              <w:t>C</w:t>
                            </w:r>
                            <w:r w:rsidRPr="00625A48">
                              <w:rPr>
                                <w:rFonts w:ascii="Trebuchet MS" w:hAnsi="Trebuchet MS" w:cs="Trebuchet MS"/>
                                <w:b/>
                                <w:i/>
                                <w:spacing w:val="-1"/>
                                <w:sz w:val="16"/>
                                <w:szCs w:val="16"/>
                              </w:rPr>
                              <w:t>H</w:t>
                            </w:r>
                            <w:r w:rsidRPr="00625A48">
                              <w:rPr>
                                <w:rFonts w:ascii="Trebuchet MS" w:hAnsi="Trebuchet MS" w:cs="Trebuchet MS"/>
                                <w:b/>
                                <w:i/>
                                <w:spacing w:val="1"/>
                                <w:sz w:val="16"/>
                                <w:szCs w:val="16"/>
                              </w:rPr>
                              <w:t>E</w:t>
                            </w:r>
                            <w:r w:rsidRPr="00625A48">
                              <w:rPr>
                                <w:rFonts w:ascii="Trebuchet MS" w:hAnsi="Trebuchet MS" w:cs="Trebuchet MS"/>
                                <w:b/>
                                <w:i/>
                                <w:spacing w:val="-1"/>
                                <w:sz w:val="16"/>
                                <w:szCs w:val="16"/>
                              </w:rPr>
                              <w:t>ST</w:t>
                            </w:r>
                            <w:r w:rsidRPr="00625A48">
                              <w:rPr>
                                <w:rFonts w:ascii="Trebuchet MS" w:hAnsi="Trebuchet MS" w:cs="Trebuchet MS"/>
                                <w:b/>
                                <w:i/>
                                <w:spacing w:val="1"/>
                                <w:sz w:val="16"/>
                                <w:szCs w:val="16"/>
                              </w:rPr>
                              <w:t>E</w:t>
                            </w:r>
                            <w:r w:rsidRPr="00625A48">
                              <w:rPr>
                                <w:rFonts w:ascii="Trebuchet MS" w:hAnsi="Trebuchet MS" w:cs="Trebuchet MS"/>
                                <w:b/>
                                <w:i/>
                                <w:sz w:val="16"/>
                                <w:szCs w:val="16"/>
                              </w:rPr>
                              <w:t>R</w:t>
                            </w:r>
                            <w:r w:rsidRPr="00625A48">
                              <w:rPr>
                                <w:rFonts w:ascii="Trebuchet MS" w:hAnsi="Trebuchet MS" w:cs="Trebuchet MS"/>
                                <w:b/>
                                <w:i/>
                                <w:spacing w:val="1"/>
                                <w:sz w:val="16"/>
                                <w:szCs w:val="16"/>
                              </w:rPr>
                              <w:t xml:space="preserve"> </w:t>
                            </w:r>
                            <w:r w:rsidRPr="00625A48">
                              <w:rPr>
                                <w:rFonts w:ascii="Trebuchet MS" w:hAnsi="Trebuchet MS" w:cs="Trebuchet MS"/>
                                <w:b/>
                                <w:i/>
                                <w:spacing w:val="-1"/>
                                <w:sz w:val="16"/>
                                <w:szCs w:val="16"/>
                              </w:rPr>
                              <w:t>O</w:t>
                            </w:r>
                            <w:r w:rsidRPr="00625A48">
                              <w:rPr>
                                <w:rFonts w:ascii="Trebuchet MS" w:hAnsi="Trebuchet MS" w:cs="Trebuchet MS"/>
                                <w:b/>
                                <w:i/>
                                <w:sz w:val="16"/>
                                <w:szCs w:val="16"/>
                              </w:rPr>
                              <w:t>F</w:t>
                            </w:r>
                            <w:r w:rsidRPr="00625A48">
                              <w:rPr>
                                <w:rFonts w:ascii="Trebuchet MS" w:hAnsi="Trebuchet MS" w:cs="Trebuchet MS"/>
                                <w:b/>
                                <w:i/>
                                <w:spacing w:val="-3"/>
                                <w:sz w:val="16"/>
                                <w:szCs w:val="16"/>
                              </w:rPr>
                              <w:t>F</w:t>
                            </w:r>
                            <w:r w:rsidRPr="00625A48">
                              <w:rPr>
                                <w:rFonts w:ascii="Trebuchet MS" w:hAnsi="Trebuchet MS" w:cs="Trebuchet MS"/>
                                <w:b/>
                                <w:i/>
                                <w:spacing w:val="1"/>
                                <w:sz w:val="16"/>
                                <w:szCs w:val="16"/>
                              </w:rPr>
                              <w:t>I</w:t>
                            </w:r>
                            <w:r w:rsidRPr="00625A48">
                              <w:rPr>
                                <w:rFonts w:ascii="Trebuchet MS" w:hAnsi="Trebuchet MS" w:cs="Trebuchet MS"/>
                                <w:b/>
                                <w:i/>
                                <w:spacing w:val="-2"/>
                                <w:sz w:val="16"/>
                                <w:szCs w:val="16"/>
                              </w:rPr>
                              <w:t>C</w:t>
                            </w:r>
                            <w:r w:rsidRPr="00625A48">
                              <w:rPr>
                                <w:rFonts w:ascii="Trebuchet MS" w:hAnsi="Trebuchet MS" w:cs="Trebuchet MS"/>
                                <w:b/>
                                <w:i/>
                                <w:sz w:val="16"/>
                                <w:szCs w:val="16"/>
                              </w:rPr>
                              <w:t>E</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 xml:space="preserve">0161 </w:t>
                            </w:r>
                            <w:r w:rsidRPr="00625A48">
                              <w:rPr>
                                <w:rFonts w:ascii="Trebuchet MS" w:hAnsi="Trebuchet MS" w:cs="Trebuchet MS"/>
                                <w:spacing w:val="-3"/>
                                <w:sz w:val="16"/>
                                <w:szCs w:val="16"/>
                              </w:rPr>
                              <w:t>2</w:t>
                            </w:r>
                            <w:r w:rsidRPr="00625A48">
                              <w:rPr>
                                <w:rFonts w:ascii="Trebuchet MS" w:hAnsi="Trebuchet MS" w:cs="Trebuchet MS"/>
                                <w:sz w:val="16"/>
                                <w:szCs w:val="16"/>
                              </w:rPr>
                              <w:t xml:space="preserve">34 </w:t>
                            </w:r>
                            <w:r w:rsidRPr="00625A48">
                              <w:rPr>
                                <w:rFonts w:ascii="Trebuchet MS" w:hAnsi="Trebuchet MS" w:cs="Trebuchet MS"/>
                                <w:spacing w:val="-3"/>
                                <w:sz w:val="16"/>
                                <w:szCs w:val="16"/>
                              </w:rPr>
                              <w:t>8</w:t>
                            </w:r>
                            <w:r w:rsidRPr="00625A48">
                              <w:rPr>
                                <w:rFonts w:ascii="Trebuchet MS" w:hAnsi="Trebuchet MS" w:cs="Trebuchet MS"/>
                                <w:sz w:val="16"/>
                                <w:szCs w:val="16"/>
                              </w:rPr>
                              <w:t>234</w:t>
                            </w:r>
                          </w:p>
                          <w:p w14:paraId="063F316A" w14:textId="77777777"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14:paraId="41577544" w14:textId="77777777"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z w:val="16"/>
                                <w:szCs w:val="16"/>
                              </w:rPr>
                              <w:t xml:space="preserve">KEVIN </w:t>
                            </w:r>
                            <w:r w:rsidRPr="00625A48">
                              <w:rPr>
                                <w:rFonts w:ascii="Trebuchet MS" w:hAnsi="Trebuchet MS" w:cs="Trebuchet MS"/>
                                <w:b/>
                                <w:i/>
                                <w:spacing w:val="1"/>
                                <w:sz w:val="16"/>
                                <w:szCs w:val="16"/>
                              </w:rPr>
                              <w:t>B</w:t>
                            </w:r>
                            <w:r w:rsidRPr="00625A48">
                              <w:rPr>
                                <w:rFonts w:ascii="Trebuchet MS" w:hAnsi="Trebuchet MS" w:cs="Trebuchet MS"/>
                                <w:b/>
                                <w:i/>
                                <w:spacing w:val="-2"/>
                                <w:sz w:val="16"/>
                                <w:szCs w:val="16"/>
                              </w:rPr>
                              <w:t>R</w:t>
                            </w:r>
                            <w:r w:rsidRPr="00625A48">
                              <w:rPr>
                                <w:rFonts w:ascii="Trebuchet MS" w:hAnsi="Trebuchet MS" w:cs="Trebuchet MS"/>
                                <w:b/>
                                <w:i/>
                                <w:spacing w:val="1"/>
                                <w:sz w:val="16"/>
                                <w:szCs w:val="16"/>
                              </w:rPr>
                              <w:t>ID</w:t>
                            </w:r>
                            <w:r w:rsidRPr="00625A48">
                              <w:rPr>
                                <w:rFonts w:ascii="Trebuchet MS" w:hAnsi="Trebuchet MS" w:cs="Trebuchet MS"/>
                                <w:b/>
                                <w:i/>
                                <w:spacing w:val="-1"/>
                                <w:sz w:val="16"/>
                                <w:szCs w:val="16"/>
                              </w:rPr>
                              <w:t>G</w:t>
                            </w:r>
                            <w:r w:rsidRPr="00625A48">
                              <w:rPr>
                                <w:rFonts w:ascii="Trebuchet MS" w:hAnsi="Trebuchet MS" w:cs="Trebuchet MS"/>
                                <w:b/>
                                <w:i/>
                                <w:spacing w:val="1"/>
                                <w:sz w:val="16"/>
                                <w:szCs w:val="16"/>
                              </w:rPr>
                              <w:t>E</w:t>
                            </w:r>
                            <w:r w:rsidRPr="00625A48">
                              <w:rPr>
                                <w:rFonts w:ascii="Trebuchet MS" w:hAnsi="Trebuchet MS" w:cs="Trebuchet MS"/>
                                <w:b/>
                                <w:i/>
                                <w:spacing w:val="-1"/>
                                <w:sz w:val="16"/>
                                <w:szCs w:val="16"/>
                              </w:rPr>
                              <w:t>S</w:t>
                            </w:r>
                            <w:r w:rsidRPr="00625A48">
                              <w:rPr>
                                <w:rFonts w:ascii="Trebuchet MS" w:hAnsi="Trebuchet MS" w:cs="Trebuchet MS"/>
                                <w:sz w:val="16"/>
                                <w:szCs w:val="16"/>
                              </w:rPr>
                              <w:t>:</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07768 9</w:t>
                            </w:r>
                            <w:r w:rsidRPr="00625A48">
                              <w:rPr>
                                <w:rFonts w:ascii="Trebuchet MS" w:hAnsi="Trebuchet MS" w:cs="Trebuchet MS"/>
                                <w:spacing w:val="-3"/>
                                <w:sz w:val="16"/>
                                <w:szCs w:val="16"/>
                              </w:rPr>
                              <w:t>9</w:t>
                            </w:r>
                            <w:r w:rsidRPr="00625A48">
                              <w:rPr>
                                <w:rFonts w:ascii="Trebuchet MS" w:hAnsi="Trebuchet MS" w:cs="Trebuchet MS"/>
                                <w:sz w:val="16"/>
                                <w:szCs w:val="16"/>
                              </w:rPr>
                              <w:t>3 666</w:t>
                            </w:r>
                          </w:p>
                          <w:p w14:paraId="533A8FAA"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p>
                          <w:p w14:paraId="08A63E0F" w14:textId="77777777"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pacing w:val="3"/>
                                <w:sz w:val="18"/>
                                <w:szCs w:val="18"/>
                              </w:rPr>
                              <w:t>W</w:t>
                            </w:r>
                            <w:r w:rsidRPr="008A64E5">
                              <w:rPr>
                                <w:rFonts w:ascii="Trebuchet MS" w:hAnsi="Trebuchet MS" w:cs="Trebuchet MS"/>
                                <w:b/>
                                <w:bCs/>
                                <w:color w:val="C00000"/>
                                <w:spacing w:val="-2"/>
                                <w:sz w:val="18"/>
                                <w:szCs w:val="18"/>
                              </w:rPr>
                              <w:t>E</w:t>
                            </w:r>
                            <w:r w:rsidRPr="008A64E5">
                              <w:rPr>
                                <w:rFonts w:ascii="Trebuchet MS" w:hAnsi="Trebuchet MS" w:cs="Trebuchet MS"/>
                                <w:b/>
                                <w:bCs/>
                                <w:color w:val="C00000"/>
                                <w:sz w:val="18"/>
                                <w:szCs w:val="18"/>
                              </w:rPr>
                              <w:t>N</w:t>
                            </w:r>
                            <w:r w:rsidRPr="008A64E5">
                              <w:rPr>
                                <w:rFonts w:ascii="Trebuchet MS" w:hAnsi="Trebuchet MS" w:cs="Trebuchet MS"/>
                                <w:b/>
                                <w:bCs/>
                                <w:color w:val="C00000"/>
                                <w:spacing w:val="-1"/>
                                <w:sz w:val="18"/>
                                <w:szCs w:val="18"/>
                              </w:rPr>
                              <w:t>T</w:t>
                            </w:r>
                            <w:r w:rsidRPr="008A64E5">
                              <w:rPr>
                                <w:rFonts w:ascii="Trebuchet MS" w:hAnsi="Trebuchet MS" w:cs="Trebuchet MS"/>
                                <w:b/>
                                <w:bCs/>
                                <w:color w:val="C00000"/>
                                <w:spacing w:val="1"/>
                                <w:sz w:val="18"/>
                                <w:szCs w:val="18"/>
                              </w:rPr>
                              <w:t>W</w:t>
                            </w:r>
                            <w:r w:rsidRPr="008A64E5">
                              <w:rPr>
                                <w:rFonts w:ascii="Trebuchet MS" w:hAnsi="Trebuchet MS" w:cs="Trebuchet MS"/>
                                <w:b/>
                                <w:bCs/>
                                <w:color w:val="C00000"/>
                                <w:spacing w:val="-1"/>
                                <w:sz w:val="18"/>
                                <w:szCs w:val="18"/>
                              </w:rPr>
                              <w:t>ORT</w:t>
                            </w:r>
                            <w:r w:rsidRPr="008A64E5">
                              <w:rPr>
                                <w:rFonts w:ascii="Trebuchet MS" w:hAnsi="Trebuchet MS" w:cs="Trebuchet MS"/>
                                <w:b/>
                                <w:bCs/>
                                <w:color w:val="C00000"/>
                                <w:sz w:val="18"/>
                                <w:szCs w:val="18"/>
                              </w:rPr>
                              <w:t xml:space="preserve">H </w:t>
                            </w:r>
                            <w:r w:rsidRPr="008A64E5">
                              <w:rPr>
                                <w:rFonts w:ascii="Trebuchet MS" w:hAnsi="Trebuchet MS" w:cs="Trebuchet MS"/>
                                <w:b/>
                                <w:bCs/>
                                <w:color w:val="C00000"/>
                                <w:spacing w:val="2"/>
                                <w:sz w:val="18"/>
                                <w:szCs w:val="18"/>
                              </w:rPr>
                              <w:t>H</w:t>
                            </w:r>
                            <w:r w:rsidRPr="008A64E5">
                              <w:rPr>
                                <w:rFonts w:ascii="Trebuchet MS" w:hAnsi="Trebuchet MS" w:cs="Trebuchet MS"/>
                                <w:b/>
                                <w:bCs/>
                                <w:color w:val="C00000"/>
                                <w:spacing w:val="-3"/>
                                <w:sz w:val="18"/>
                                <w:szCs w:val="18"/>
                              </w:rPr>
                              <w:t>O</w:t>
                            </w:r>
                            <w:r w:rsidRPr="008A64E5">
                              <w:rPr>
                                <w:rFonts w:ascii="Trebuchet MS" w:hAnsi="Trebuchet MS" w:cs="Trebuchet MS"/>
                                <w:b/>
                                <w:bCs/>
                                <w:color w:val="C00000"/>
                                <w:spacing w:val="1"/>
                                <w:sz w:val="18"/>
                                <w:szCs w:val="18"/>
                              </w:rPr>
                              <w:t>U</w:t>
                            </w:r>
                            <w:r w:rsidRPr="008A64E5">
                              <w:rPr>
                                <w:rFonts w:ascii="Trebuchet MS" w:hAnsi="Trebuchet MS" w:cs="Trebuchet MS"/>
                                <w:b/>
                                <w:bCs/>
                                <w:color w:val="C00000"/>
                                <w:spacing w:val="-1"/>
                                <w:sz w:val="18"/>
                                <w:szCs w:val="18"/>
                              </w:rPr>
                              <w:t>S</w:t>
                            </w:r>
                            <w:r w:rsidRPr="008A64E5">
                              <w:rPr>
                                <w:rFonts w:ascii="Trebuchet MS" w:hAnsi="Trebuchet MS" w:cs="Trebuchet MS"/>
                                <w:b/>
                                <w:bCs/>
                                <w:color w:val="C00000"/>
                                <w:sz w:val="18"/>
                                <w:szCs w:val="18"/>
                              </w:rPr>
                              <w:t>E (EN</w:t>
                            </w:r>
                            <w:r w:rsidRPr="008A64E5">
                              <w:rPr>
                                <w:rFonts w:ascii="Trebuchet MS" w:hAnsi="Trebuchet MS" w:cs="Trebuchet MS"/>
                                <w:b/>
                                <w:bCs/>
                                <w:color w:val="C00000"/>
                                <w:spacing w:val="-3"/>
                                <w:sz w:val="18"/>
                                <w:szCs w:val="18"/>
                              </w:rPr>
                              <w:t>G.</w:t>
                            </w:r>
                            <w:r w:rsidRPr="008A64E5">
                              <w:rPr>
                                <w:rFonts w:ascii="Trebuchet MS" w:hAnsi="Trebuchet MS" w:cs="Trebuchet MS"/>
                                <w:b/>
                                <w:bCs/>
                                <w:color w:val="C00000"/>
                                <w:sz w:val="18"/>
                                <w:szCs w:val="18"/>
                              </w:rPr>
                              <w:t xml:space="preserve"> </w:t>
                            </w:r>
                            <w:r w:rsidRPr="008A64E5">
                              <w:rPr>
                                <w:rFonts w:ascii="Trebuchet MS" w:hAnsi="Trebuchet MS" w:cs="Trebuchet MS"/>
                                <w:b/>
                                <w:bCs/>
                                <w:color w:val="C00000"/>
                                <w:spacing w:val="-1"/>
                                <w:sz w:val="18"/>
                                <w:szCs w:val="18"/>
                              </w:rPr>
                              <w:t>S</w:t>
                            </w:r>
                            <w:r w:rsidRPr="008A64E5">
                              <w:rPr>
                                <w:rFonts w:ascii="Trebuchet MS" w:hAnsi="Trebuchet MS" w:cs="Trebuchet MS"/>
                                <w:b/>
                                <w:bCs/>
                                <w:color w:val="C00000"/>
                                <w:sz w:val="18"/>
                                <w:szCs w:val="18"/>
                              </w:rPr>
                              <w:t>E</w:t>
                            </w:r>
                            <w:r w:rsidRPr="008A64E5">
                              <w:rPr>
                                <w:rFonts w:ascii="Trebuchet MS" w:hAnsi="Trebuchet MS" w:cs="Trebuchet MS"/>
                                <w:b/>
                                <w:bCs/>
                                <w:color w:val="C00000"/>
                                <w:spacing w:val="-4"/>
                                <w:sz w:val="18"/>
                                <w:szCs w:val="18"/>
                              </w:rPr>
                              <w:t>R</w:t>
                            </w:r>
                            <w:r w:rsidRPr="008A64E5">
                              <w:rPr>
                                <w:rFonts w:ascii="Trebuchet MS" w:hAnsi="Trebuchet MS" w:cs="Trebuchet MS"/>
                                <w:b/>
                                <w:bCs/>
                                <w:color w:val="C00000"/>
                                <w:sz w:val="18"/>
                                <w:szCs w:val="18"/>
                              </w:rPr>
                              <w:t>V</w:t>
                            </w:r>
                            <w:r w:rsidRPr="008A64E5">
                              <w:rPr>
                                <w:rFonts w:ascii="Trebuchet MS" w:hAnsi="Trebuchet MS" w:cs="Trebuchet MS"/>
                                <w:b/>
                                <w:bCs/>
                                <w:color w:val="C00000"/>
                                <w:spacing w:val="1"/>
                                <w:sz w:val="18"/>
                                <w:szCs w:val="18"/>
                              </w:rPr>
                              <w:t>I</w:t>
                            </w:r>
                            <w:r w:rsidRPr="008A64E5">
                              <w:rPr>
                                <w:rFonts w:ascii="Trebuchet MS" w:hAnsi="Trebuchet MS" w:cs="Trebuchet MS"/>
                                <w:b/>
                                <w:bCs/>
                                <w:color w:val="C00000"/>
                                <w:spacing w:val="-1"/>
                                <w:sz w:val="18"/>
                                <w:szCs w:val="18"/>
                              </w:rPr>
                              <w:t>C</w:t>
                            </w:r>
                            <w:r w:rsidRPr="008A64E5">
                              <w:rPr>
                                <w:rFonts w:ascii="Trebuchet MS" w:hAnsi="Trebuchet MS" w:cs="Trebuchet MS"/>
                                <w:b/>
                                <w:bCs/>
                                <w:color w:val="C00000"/>
                                <w:sz w:val="18"/>
                                <w:szCs w:val="18"/>
                              </w:rPr>
                              <w:t>ES)</w:t>
                            </w:r>
                          </w:p>
                          <w:p w14:paraId="6CA77BFF" w14:textId="77777777" w:rsidR="000B582C" w:rsidRPr="00EB6B4A" w:rsidRDefault="000B582C" w:rsidP="006B4844">
                            <w:pPr>
                              <w:widowControl w:val="0"/>
                              <w:autoSpaceDE w:val="0"/>
                              <w:autoSpaceDN w:val="0"/>
                              <w:adjustRightInd w:val="0"/>
                              <w:spacing w:line="100" w:lineRule="atLeast"/>
                              <w:jc w:val="center"/>
                              <w:rPr>
                                <w:rFonts w:ascii="Trebuchet MS" w:hAnsi="Trebuchet MS" w:cs="Trebuchet MS"/>
                                <w:sz w:val="4"/>
                                <w:szCs w:val="4"/>
                              </w:rPr>
                            </w:pPr>
                          </w:p>
                          <w:p w14:paraId="704CC877" w14:textId="77777777"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EB6B4A">
                              <w:rPr>
                                <w:rFonts w:ascii="Trebuchet MS" w:hAnsi="Trebuchet MS" w:cs="Trebuchet MS"/>
                                <w:b/>
                                <w:i/>
                                <w:sz w:val="16"/>
                                <w:szCs w:val="16"/>
                              </w:rPr>
                              <w:t>OFFICES</w:t>
                            </w:r>
                            <w:r>
                              <w:rPr>
                                <w:rFonts w:ascii="Trebuchet MS" w:hAnsi="Trebuchet MS" w:cs="Trebuchet MS"/>
                                <w:sz w:val="16"/>
                                <w:szCs w:val="16"/>
                              </w:rPr>
                              <w:t xml:space="preserve"> - </w:t>
                            </w:r>
                            <w:r w:rsidRPr="00625A48">
                              <w:rPr>
                                <w:rFonts w:ascii="Trebuchet MS" w:hAnsi="Trebuchet MS" w:cs="Trebuchet MS"/>
                                <w:sz w:val="16"/>
                                <w:szCs w:val="16"/>
                              </w:rPr>
                              <w:t>020 7643</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 xml:space="preserve">1019 </w:t>
                            </w:r>
                            <w:r w:rsidRPr="00625A48">
                              <w:rPr>
                                <w:rFonts w:ascii="Trebuchet MS" w:hAnsi="Trebuchet MS" w:cs="Trebuchet MS"/>
                                <w:spacing w:val="1"/>
                                <w:sz w:val="16"/>
                                <w:szCs w:val="16"/>
                              </w:rPr>
                              <w:t>o</w:t>
                            </w:r>
                            <w:r w:rsidRPr="00625A48">
                              <w:rPr>
                                <w:rFonts w:ascii="Trebuchet MS" w:hAnsi="Trebuchet MS" w:cs="Trebuchet MS"/>
                                <w:sz w:val="16"/>
                                <w:szCs w:val="16"/>
                              </w:rPr>
                              <w:t>r</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020</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7643 10</w:t>
                            </w:r>
                            <w:r w:rsidRPr="00625A48">
                              <w:rPr>
                                <w:rFonts w:ascii="Trebuchet MS" w:hAnsi="Trebuchet MS" w:cs="Trebuchet MS"/>
                                <w:spacing w:val="-3"/>
                                <w:sz w:val="16"/>
                                <w:szCs w:val="16"/>
                              </w:rPr>
                              <w:t>5</w:t>
                            </w:r>
                            <w:r w:rsidRPr="00625A48">
                              <w:rPr>
                                <w:rFonts w:ascii="Trebuchet MS" w:hAnsi="Trebuchet MS" w:cs="Trebuchet MS"/>
                                <w:sz w:val="16"/>
                                <w:szCs w:val="16"/>
                              </w:rPr>
                              <w:t>0</w:t>
                            </w:r>
                          </w:p>
                          <w:p w14:paraId="4CB36D8C" w14:textId="77777777"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14:paraId="1A7E787E" w14:textId="77777777"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pacing w:val="2"/>
                                <w:sz w:val="16"/>
                                <w:szCs w:val="16"/>
                              </w:rPr>
                              <w:t>S</w:t>
                            </w:r>
                            <w:r w:rsidRPr="00625A48">
                              <w:rPr>
                                <w:rFonts w:ascii="Trebuchet MS" w:hAnsi="Trebuchet MS" w:cs="Trebuchet MS"/>
                                <w:b/>
                                <w:i/>
                                <w:spacing w:val="-1"/>
                                <w:sz w:val="16"/>
                                <w:szCs w:val="16"/>
                              </w:rPr>
                              <w:t>T</w:t>
                            </w:r>
                            <w:r w:rsidRPr="00625A48">
                              <w:rPr>
                                <w:rFonts w:ascii="Trebuchet MS" w:hAnsi="Trebuchet MS" w:cs="Trebuchet MS"/>
                                <w:b/>
                                <w:i/>
                                <w:spacing w:val="3"/>
                                <w:sz w:val="16"/>
                                <w:szCs w:val="16"/>
                              </w:rPr>
                              <w:t>U</w:t>
                            </w:r>
                            <w:r w:rsidRPr="00625A48">
                              <w:rPr>
                                <w:rFonts w:ascii="Trebuchet MS" w:hAnsi="Trebuchet MS" w:cs="Trebuchet MS"/>
                                <w:b/>
                                <w:i/>
                                <w:spacing w:val="-3"/>
                                <w:sz w:val="16"/>
                                <w:szCs w:val="16"/>
                              </w:rPr>
                              <w:t>A</w:t>
                            </w:r>
                            <w:r w:rsidRPr="00625A48">
                              <w:rPr>
                                <w:rFonts w:ascii="Trebuchet MS" w:hAnsi="Trebuchet MS" w:cs="Trebuchet MS"/>
                                <w:b/>
                                <w:i/>
                                <w:spacing w:val="1"/>
                                <w:sz w:val="16"/>
                                <w:szCs w:val="16"/>
                              </w:rPr>
                              <w:t>R</w:t>
                            </w:r>
                            <w:r w:rsidRPr="00625A48">
                              <w:rPr>
                                <w:rFonts w:ascii="Trebuchet MS" w:hAnsi="Trebuchet MS" w:cs="Trebuchet MS"/>
                                <w:b/>
                                <w:i/>
                                <w:sz w:val="16"/>
                                <w:szCs w:val="16"/>
                              </w:rPr>
                              <w:t>T</w:t>
                            </w:r>
                            <w:r w:rsidRPr="00625A48">
                              <w:rPr>
                                <w:rFonts w:ascii="Trebuchet MS" w:hAnsi="Trebuchet MS" w:cs="Trebuchet MS"/>
                                <w:b/>
                                <w:i/>
                                <w:spacing w:val="-3"/>
                                <w:sz w:val="16"/>
                                <w:szCs w:val="16"/>
                              </w:rPr>
                              <w:t xml:space="preserve"> </w:t>
                            </w:r>
                            <w:r w:rsidRPr="00625A48">
                              <w:rPr>
                                <w:rFonts w:ascii="Trebuchet MS" w:hAnsi="Trebuchet MS" w:cs="Trebuchet MS"/>
                                <w:b/>
                                <w:i/>
                                <w:spacing w:val="3"/>
                                <w:sz w:val="16"/>
                                <w:szCs w:val="16"/>
                              </w:rPr>
                              <w:t>M</w:t>
                            </w:r>
                            <w:r w:rsidRPr="00625A48">
                              <w:rPr>
                                <w:rFonts w:ascii="Trebuchet MS" w:hAnsi="Trebuchet MS" w:cs="Trebuchet MS"/>
                                <w:b/>
                                <w:i/>
                                <w:spacing w:val="-3"/>
                                <w:sz w:val="16"/>
                                <w:szCs w:val="16"/>
                              </w:rPr>
                              <w:t>A</w:t>
                            </w:r>
                            <w:r w:rsidRPr="00625A48">
                              <w:rPr>
                                <w:rFonts w:ascii="Trebuchet MS" w:hAnsi="Trebuchet MS" w:cs="Trebuchet MS"/>
                                <w:b/>
                                <w:i/>
                                <w:spacing w:val="1"/>
                                <w:sz w:val="16"/>
                                <w:szCs w:val="16"/>
                              </w:rPr>
                              <w:t>R</w:t>
                            </w:r>
                            <w:r w:rsidRPr="00625A48">
                              <w:rPr>
                                <w:rFonts w:ascii="Trebuchet MS" w:hAnsi="Trebuchet MS" w:cs="Trebuchet MS"/>
                                <w:b/>
                                <w:i/>
                                <w:spacing w:val="-2"/>
                                <w:sz w:val="16"/>
                                <w:szCs w:val="16"/>
                              </w:rPr>
                              <w:t>C</w:t>
                            </w:r>
                            <w:r w:rsidRPr="00625A48">
                              <w:rPr>
                                <w:rFonts w:ascii="Trebuchet MS" w:hAnsi="Trebuchet MS" w:cs="Trebuchet MS"/>
                                <w:b/>
                                <w:i/>
                                <w:spacing w:val="2"/>
                                <w:sz w:val="16"/>
                                <w:szCs w:val="16"/>
                              </w:rPr>
                              <w:t>H</w:t>
                            </w:r>
                            <w:r w:rsidRPr="00625A48">
                              <w:rPr>
                                <w:rFonts w:ascii="Trebuchet MS" w:hAnsi="Trebuchet MS" w:cs="Trebuchet MS"/>
                                <w:b/>
                                <w:i/>
                                <w:spacing w:val="-3"/>
                                <w:sz w:val="16"/>
                                <w:szCs w:val="16"/>
                              </w:rPr>
                              <w:t>A</w:t>
                            </w:r>
                            <w:r w:rsidRPr="00625A48">
                              <w:rPr>
                                <w:rFonts w:ascii="Trebuchet MS" w:hAnsi="Trebuchet MS" w:cs="Trebuchet MS"/>
                                <w:b/>
                                <w:i/>
                                <w:spacing w:val="2"/>
                                <w:sz w:val="16"/>
                                <w:szCs w:val="16"/>
                              </w:rPr>
                              <w:t>N</w:t>
                            </w:r>
                            <w:r w:rsidRPr="00625A48">
                              <w:rPr>
                                <w:rFonts w:ascii="Trebuchet MS" w:hAnsi="Trebuchet MS" w:cs="Trebuchet MS"/>
                                <w:b/>
                                <w:i/>
                                <w:sz w:val="16"/>
                                <w:szCs w:val="16"/>
                              </w:rPr>
                              <w:t>D</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 xml:space="preserve">– 07711 </w:t>
                            </w:r>
                            <w:r w:rsidRPr="00625A48">
                              <w:rPr>
                                <w:rFonts w:ascii="Trebuchet MS" w:hAnsi="Trebuchet MS" w:cs="Trebuchet MS"/>
                                <w:spacing w:val="-3"/>
                                <w:sz w:val="16"/>
                                <w:szCs w:val="16"/>
                              </w:rPr>
                              <w:t>8</w:t>
                            </w:r>
                            <w:r w:rsidRPr="00625A48">
                              <w:rPr>
                                <w:rFonts w:ascii="Trebuchet MS" w:hAnsi="Trebuchet MS" w:cs="Trebuchet MS"/>
                                <w:sz w:val="16"/>
                                <w:szCs w:val="16"/>
                              </w:rPr>
                              <w:t>98</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615</w:t>
                            </w:r>
                          </w:p>
                          <w:p w14:paraId="00E12B15" w14:textId="77777777"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14:paraId="593E65AC" w14:textId="77777777" w:rsidR="000B582C" w:rsidRPr="00625A48" w:rsidRDefault="000B582C" w:rsidP="006B4844">
                            <w:pPr>
                              <w:spacing w:line="100" w:lineRule="atLeast"/>
                              <w:rPr>
                                <w:sz w:val="16"/>
                                <w:szCs w:val="16"/>
                              </w:rPr>
                            </w:pPr>
                            <w:r w:rsidRPr="00625A48">
                              <w:rPr>
                                <w:rFonts w:ascii="Trebuchet MS" w:hAnsi="Trebuchet MS" w:cs="Trebuchet MS"/>
                                <w:b/>
                                <w:i/>
                                <w:spacing w:val="2"/>
                                <w:sz w:val="16"/>
                                <w:szCs w:val="16"/>
                              </w:rPr>
                              <w:t>S</w:t>
                            </w:r>
                            <w:r w:rsidRPr="00625A48">
                              <w:rPr>
                                <w:rFonts w:ascii="Trebuchet MS" w:hAnsi="Trebuchet MS" w:cs="Trebuchet MS"/>
                                <w:b/>
                                <w:i/>
                                <w:spacing w:val="-1"/>
                                <w:sz w:val="16"/>
                                <w:szCs w:val="16"/>
                              </w:rPr>
                              <w:t>T</w:t>
                            </w:r>
                            <w:r w:rsidRPr="00625A48">
                              <w:rPr>
                                <w:rFonts w:ascii="Trebuchet MS" w:hAnsi="Trebuchet MS" w:cs="Trebuchet MS"/>
                                <w:b/>
                                <w:i/>
                                <w:spacing w:val="3"/>
                                <w:sz w:val="16"/>
                                <w:szCs w:val="16"/>
                              </w:rPr>
                              <w:t>U</w:t>
                            </w:r>
                            <w:r w:rsidRPr="00625A48">
                              <w:rPr>
                                <w:rFonts w:ascii="Trebuchet MS" w:hAnsi="Trebuchet MS" w:cs="Trebuchet MS"/>
                                <w:b/>
                                <w:i/>
                                <w:spacing w:val="-3"/>
                                <w:sz w:val="16"/>
                                <w:szCs w:val="16"/>
                              </w:rPr>
                              <w:t>A</w:t>
                            </w:r>
                            <w:r w:rsidRPr="00625A48">
                              <w:rPr>
                                <w:rFonts w:ascii="Trebuchet MS" w:hAnsi="Trebuchet MS" w:cs="Trebuchet MS"/>
                                <w:b/>
                                <w:i/>
                                <w:spacing w:val="1"/>
                                <w:sz w:val="16"/>
                                <w:szCs w:val="16"/>
                              </w:rPr>
                              <w:t>R</w:t>
                            </w:r>
                            <w:r w:rsidRPr="00625A48">
                              <w:rPr>
                                <w:rFonts w:ascii="Trebuchet MS" w:hAnsi="Trebuchet MS" w:cs="Trebuchet MS"/>
                                <w:b/>
                                <w:i/>
                                <w:sz w:val="16"/>
                                <w:szCs w:val="16"/>
                              </w:rPr>
                              <w:t>T</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VA</w:t>
                            </w:r>
                            <w:r w:rsidRPr="00625A48">
                              <w:rPr>
                                <w:rFonts w:ascii="Trebuchet MS" w:hAnsi="Trebuchet MS" w:cs="Trebuchet MS"/>
                                <w:b/>
                                <w:i/>
                                <w:spacing w:val="-2"/>
                                <w:sz w:val="16"/>
                                <w:szCs w:val="16"/>
                              </w:rPr>
                              <w:t>U</w:t>
                            </w:r>
                            <w:r w:rsidRPr="00625A48">
                              <w:rPr>
                                <w:rFonts w:ascii="Trebuchet MS" w:hAnsi="Trebuchet MS" w:cs="Trebuchet MS"/>
                                <w:b/>
                                <w:i/>
                                <w:spacing w:val="-1"/>
                                <w:sz w:val="16"/>
                                <w:szCs w:val="16"/>
                              </w:rPr>
                              <w:t>G</w:t>
                            </w:r>
                            <w:r w:rsidRPr="00625A48">
                              <w:rPr>
                                <w:rFonts w:ascii="Trebuchet MS" w:hAnsi="Trebuchet MS" w:cs="Trebuchet MS"/>
                                <w:b/>
                                <w:i/>
                                <w:spacing w:val="2"/>
                                <w:sz w:val="16"/>
                                <w:szCs w:val="16"/>
                              </w:rPr>
                              <w:t>H</w:t>
                            </w:r>
                            <w:r w:rsidRPr="00625A48">
                              <w:rPr>
                                <w:rFonts w:ascii="Trebuchet MS" w:hAnsi="Trebuchet MS" w:cs="Trebuchet MS"/>
                                <w:b/>
                                <w:i/>
                                <w:spacing w:val="-3"/>
                                <w:sz w:val="16"/>
                                <w:szCs w:val="16"/>
                              </w:rPr>
                              <w:t>A</w:t>
                            </w:r>
                            <w:r w:rsidRPr="00625A48">
                              <w:rPr>
                                <w:rFonts w:ascii="Trebuchet MS" w:hAnsi="Trebuchet MS" w:cs="Trebuchet MS"/>
                                <w:b/>
                                <w:i/>
                                <w:sz w:val="16"/>
                                <w:szCs w:val="16"/>
                              </w:rPr>
                              <w:t>N</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 0</w:t>
                            </w:r>
                            <w:r w:rsidRPr="00625A48">
                              <w:rPr>
                                <w:rFonts w:ascii="Trebuchet MS" w:hAnsi="Trebuchet MS" w:cs="Trebuchet MS"/>
                                <w:spacing w:val="-3"/>
                                <w:sz w:val="16"/>
                                <w:szCs w:val="16"/>
                              </w:rPr>
                              <w:t>7</w:t>
                            </w:r>
                            <w:r w:rsidRPr="00625A48">
                              <w:rPr>
                                <w:rFonts w:ascii="Trebuchet MS" w:hAnsi="Trebuchet MS" w:cs="Trebuchet MS"/>
                                <w:sz w:val="16"/>
                                <w:szCs w:val="16"/>
                              </w:rPr>
                              <w:t>764 618</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2F5605" id="Text Box 15" o:spid="_x0000_s1085" style="position:absolute;margin-left:519.05pt;margin-top:-1.35pt;width:205.5pt;height:48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" strokecolor="#c4122d" strokeweight="2.25pt">
                <v:stroke joinstyle="miter"/>
                <v:textbox>
                  <w:txbxContent>
                    <w:p w:rsidR="000B582C" w:rsidRPr="006746FF" w:rsidRDefault="000B582C" w:rsidP="006B4844">
                      <w:pPr>
                        <w:widowControl w:val="0"/>
                        <w:autoSpaceDE w:val="0"/>
                        <w:autoSpaceDN w:val="0"/>
                        <w:adjustRightInd w:val="0"/>
                        <w:jc w:val="center"/>
                        <w:rPr>
                          <w:rFonts w:ascii="Trebuchet MS" w:hAnsi="Trebuchet MS" w:cs="Trebuchet MS"/>
                          <w:b/>
                          <w:bCs/>
                          <w:color w:val="C00000"/>
                          <w:sz w:val="20"/>
                          <w:szCs w:val="20"/>
                        </w:rPr>
                      </w:pPr>
                      <w:r w:rsidRPr="006746FF">
                        <w:rPr>
                          <w:rFonts w:ascii="Trebuchet MS" w:hAnsi="Trebuchet MS" w:cs="Trebuchet MS"/>
                          <w:b/>
                          <w:bCs/>
                          <w:color w:val="C00000"/>
                          <w:spacing w:val="3"/>
                          <w:sz w:val="20"/>
                          <w:szCs w:val="20"/>
                        </w:rPr>
                        <w:t>U</w:t>
                      </w:r>
                      <w:r w:rsidRPr="006746FF">
                        <w:rPr>
                          <w:rFonts w:ascii="Trebuchet MS" w:hAnsi="Trebuchet MS" w:cs="Trebuchet MS"/>
                          <w:b/>
                          <w:bCs/>
                          <w:color w:val="C00000"/>
                          <w:spacing w:val="-1"/>
                          <w:sz w:val="20"/>
                          <w:szCs w:val="20"/>
                        </w:rPr>
                        <w:t>S</w:t>
                      </w:r>
                      <w:r w:rsidRPr="006746FF">
                        <w:rPr>
                          <w:rFonts w:ascii="Trebuchet MS" w:hAnsi="Trebuchet MS" w:cs="Trebuchet MS"/>
                          <w:b/>
                          <w:bCs/>
                          <w:color w:val="C00000"/>
                          <w:spacing w:val="-2"/>
                          <w:sz w:val="20"/>
                          <w:szCs w:val="20"/>
                        </w:rPr>
                        <w:t>EF</w:t>
                      </w:r>
                      <w:r w:rsidRPr="006746FF">
                        <w:rPr>
                          <w:rFonts w:ascii="Trebuchet MS" w:hAnsi="Trebuchet MS" w:cs="Trebuchet MS"/>
                          <w:b/>
                          <w:bCs/>
                          <w:color w:val="C00000"/>
                          <w:spacing w:val="1"/>
                          <w:sz w:val="20"/>
                          <w:szCs w:val="20"/>
                        </w:rPr>
                        <w:t>U</w:t>
                      </w:r>
                      <w:r w:rsidRPr="006746FF">
                        <w:rPr>
                          <w:rFonts w:ascii="Trebuchet MS" w:hAnsi="Trebuchet MS" w:cs="Trebuchet MS"/>
                          <w:b/>
                          <w:bCs/>
                          <w:color w:val="C00000"/>
                          <w:sz w:val="20"/>
                          <w:szCs w:val="20"/>
                        </w:rPr>
                        <w:t>L</w:t>
                      </w:r>
                      <w:r w:rsidRPr="006746FF">
                        <w:rPr>
                          <w:rFonts w:ascii="Trebuchet MS" w:hAnsi="Trebuchet MS" w:cs="Trebuchet MS"/>
                          <w:b/>
                          <w:bCs/>
                          <w:color w:val="C00000"/>
                          <w:spacing w:val="1"/>
                          <w:sz w:val="20"/>
                          <w:szCs w:val="20"/>
                        </w:rPr>
                        <w:t xml:space="preserve"> </w:t>
                      </w:r>
                      <w:r w:rsidRPr="006746FF">
                        <w:rPr>
                          <w:rFonts w:ascii="Trebuchet MS" w:hAnsi="Trebuchet MS" w:cs="Trebuchet MS"/>
                          <w:b/>
                          <w:bCs/>
                          <w:color w:val="C00000"/>
                          <w:spacing w:val="-1"/>
                          <w:sz w:val="20"/>
                          <w:szCs w:val="20"/>
                        </w:rPr>
                        <w:t>T</w:t>
                      </w:r>
                      <w:r w:rsidRPr="006746FF">
                        <w:rPr>
                          <w:rFonts w:ascii="Trebuchet MS" w:hAnsi="Trebuchet MS" w:cs="Trebuchet MS"/>
                          <w:b/>
                          <w:bCs/>
                          <w:color w:val="C00000"/>
                          <w:sz w:val="20"/>
                          <w:szCs w:val="20"/>
                        </w:rPr>
                        <w:t>ELE</w:t>
                      </w:r>
                      <w:r w:rsidRPr="006746FF">
                        <w:rPr>
                          <w:rFonts w:ascii="Trebuchet MS" w:hAnsi="Trebuchet MS" w:cs="Trebuchet MS"/>
                          <w:b/>
                          <w:bCs/>
                          <w:color w:val="C00000"/>
                          <w:spacing w:val="-5"/>
                          <w:sz w:val="20"/>
                          <w:szCs w:val="20"/>
                        </w:rPr>
                        <w:t>P</w:t>
                      </w:r>
                      <w:r w:rsidRPr="006746FF">
                        <w:rPr>
                          <w:rFonts w:ascii="Trebuchet MS" w:hAnsi="Trebuchet MS" w:cs="Trebuchet MS"/>
                          <w:b/>
                          <w:bCs/>
                          <w:color w:val="C00000"/>
                          <w:spacing w:val="2"/>
                          <w:sz w:val="20"/>
                          <w:szCs w:val="20"/>
                        </w:rPr>
                        <w:t>H</w:t>
                      </w:r>
                      <w:r w:rsidRPr="006746FF">
                        <w:rPr>
                          <w:rFonts w:ascii="Trebuchet MS" w:hAnsi="Trebuchet MS" w:cs="Trebuchet MS"/>
                          <w:b/>
                          <w:bCs/>
                          <w:color w:val="C00000"/>
                          <w:spacing w:val="-1"/>
                          <w:sz w:val="20"/>
                          <w:szCs w:val="20"/>
                        </w:rPr>
                        <w:t>O</w:t>
                      </w:r>
                      <w:r w:rsidRPr="006746FF">
                        <w:rPr>
                          <w:rFonts w:ascii="Trebuchet MS" w:hAnsi="Trebuchet MS" w:cs="Trebuchet MS"/>
                          <w:b/>
                          <w:bCs/>
                          <w:color w:val="C00000"/>
                          <w:sz w:val="20"/>
                          <w:szCs w:val="20"/>
                        </w:rPr>
                        <w:t>NE</w:t>
                      </w:r>
                      <w:r w:rsidRPr="006746FF">
                        <w:rPr>
                          <w:rFonts w:ascii="Trebuchet MS" w:hAnsi="Trebuchet MS" w:cs="Trebuchet MS"/>
                          <w:b/>
                          <w:bCs/>
                          <w:color w:val="C00000"/>
                          <w:spacing w:val="-2"/>
                          <w:sz w:val="20"/>
                          <w:szCs w:val="20"/>
                        </w:rPr>
                        <w:t xml:space="preserve"> </w:t>
                      </w:r>
                      <w:r w:rsidRPr="006746FF">
                        <w:rPr>
                          <w:rFonts w:ascii="Trebuchet MS" w:hAnsi="Trebuchet MS" w:cs="Trebuchet MS"/>
                          <w:b/>
                          <w:bCs/>
                          <w:color w:val="C00000"/>
                          <w:sz w:val="20"/>
                          <w:szCs w:val="20"/>
                        </w:rPr>
                        <w:t>N</w:t>
                      </w:r>
                      <w:r w:rsidRPr="006746FF">
                        <w:rPr>
                          <w:rFonts w:ascii="Trebuchet MS" w:hAnsi="Trebuchet MS" w:cs="Trebuchet MS"/>
                          <w:b/>
                          <w:bCs/>
                          <w:color w:val="C00000"/>
                          <w:spacing w:val="-2"/>
                          <w:sz w:val="20"/>
                          <w:szCs w:val="20"/>
                        </w:rPr>
                        <w:t>U</w:t>
                      </w:r>
                      <w:r w:rsidRPr="006746FF">
                        <w:rPr>
                          <w:rFonts w:ascii="Trebuchet MS" w:hAnsi="Trebuchet MS" w:cs="Trebuchet MS"/>
                          <w:b/>
                          <w:bCs/>
                          <w:color w:val="C00000"/>
                          <w:sz w:val="20"/>
                          <w:szCs w:val="20"/>
                        </w:rPr>
                        <w:t>M</w:t>
                      </w:r>
                      <w:r w:rsidRPr="006746FF">
                        <w:rPr>
                          <w:rFonts w:ascii="Trebuchet MS" w:hAnsi="Trebuchet MS" w:cs="Trebuchet MS"/>
                          <w:b/>
                          <w:bCs/>
                          <w:color w:val="C00000"/>
                          <w:spacing w:val="-1"/>
                          <w:sz w:val="20"/>
                          <w:szCs w:val="20"/>
                        </w:rPr>
                        <w:t>B</w:t>
                      </w:r>
                      <w:r w:rsidRPr="006746FF">
                        <w:rPr>
                          <w:rFonts w:ascii="Trebuchet MS" w:hAnsi="Trebuchet MS" w:cs="Trebuchet MS"/>
                          <w:b/>
                          <w:bCs/>
                          <w:color w:val="C00000"/>
                          <w:sz w:val="20"/>
                          <w:szCs w:val="20"/>
                        </w:rPr>
                        <w:t>E</w:t>
                      </w:r>
                      <w:r w:rsidRPr="006746FF">
                        <w:rPr>
                          <w:rFonts w:ascii="Trebuchet MS" w:hAnsi="Trebuchet MS" w:cs="Trebuchet MS"/>
                          <w:b/>
                          <w:bCs/>
                          <w:color w:val="C00000"/>
                          <w:spacing w:val="-4"/>
                          <w:sz w:val="20"/>
                          <w:szCs w:val="20"/>
                        </w:rPr>
                        <w:t>R</w:t>
                      </w:r>
                      <w:r w:rsidRPr="006746FF">
                        <w:rPr>
                          <w:rFonts w:ascii="Trebuchet MS" w:hAnsi="Trebuchet MS" w:cs="Trebuchet MS"/>
                          <w:b/>
                          <w:bCs/>
                          <w:color w:val="C00000"/>
                          <w:sz w:val="20"/>
                          <w:szCs w:val="20"/>
                        </w:rPr>
                        <w:t>S</w:t>
                      </w:r>
                    </w:p>
                    <w:p w:rsidR="000B582C" w:rsidRPr="00EB6B4A" w:rsidRDefault="000B582C" w:rsidP="006B4844">
                      <w:pPr>
                        <w:widowControl w:val="0"/>
                        <w:autoSpaceDE w:val="0"/>
                        <w:autoSpaceDN w:val="0"/>
                        <w:adjustRightInd w:val="0"/>
                        <w:jc w:val="center"/>
                        <w:rPr>
                          <w:rFonts w:ascii="Trebuchet MS" w:hAnsi="Trebuchet MS" w:cs="Trebuchet MS"/>
                          <w:b/>
                          <w:bCs/>
                          <w:sz w:val="10"/>
                          <w:szCs w:val="10"/>
                        </w:rPr>
                      </w:pPr>
                    </w:p>
                    <w:p w:rsidR="000B582C" w:rsidRPr="00EB6B4A" w:rsidRDefault="000B582C" w:rsidP="006B4844">
                      <w:pPr>
                        <w:widowControl w:val="0"/>
                        <w:autoSpaceDE w:val="0"/>
                        <w:autoSpaceDN w:val="0"/>
                        <w:adjustRightInd w:val="0"/>
                        <w:jc w:val="center"/>
                        <w:rPr>
                          <w:rFonts w:ascii="Trebuchet MS" w:hAnsi="Trebuchet MS" w:cs="Trebuchet MS"/>
                          <w:b/>
                          <w:bCs/>
                          <w:sz w:val="4"/>
                          <w:szCs w:val="4"/>
                        </w:rPr>
                      </w:pPr>
                    </w:p>
                    <w:p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z w:val="18"/>
                          <w:szCs w:val="18"/>
                        </w:rPr>
                        <w:t>DEPARTMENT HEADS</w:t>
                      </w:r>
                    </w:p>
                    <w:p w:rsidR="000B582C" w:rsidRPr="00D42F5E" w:rsidRDefault="000B582C" w:rsidP="006B4844">
                      <w:pPr>
                        <w:widowControl w:val="0"/>
                        <w:autoSpaceDE w:val="0"/>
                        <w:autoSpaceDN w:val="0"/>
                        <w:adjustRightInd w:val="0"/>
                        <w:spacing w:line="100" w:lineRule="atLeast"/>
                        <w:jc w:val="center"/>
                        <w:rPr>
                          <w:rFonts w:ascii="Trebuchet MS" w:hAnsi="Trebuchet MS" w:cs="Trebuchet MS"/>
                          <w:sz w:val="4"/>
                          <w:szCs w:val="4"/>
                        </w:rPr>
                      </w:pPr>
                    </w:p>
                    <w:p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Pr>
                          <w:rFonts w:ascii="Trebuchet MS" w:hAnsi="Trebuchet MS" w:cs="Trebuchet MS"/>
                          <w:b/>
                          <w:i/>
                          <w:spacing w:val="1"/>
                          <w:sz w:val="16"/>
                          <w:szCs w:val="16"/>
                        </w:rPr>
                        <w:t>LUKE STOKES</w:t>
                      </w:r>
                      <w:r w:rsidRPr="00625A48">
                        <w:rPr>
                          <w:rFonts w:ascii="Trebuchet MS" w:hAnsi="Trebuchet MS" w:cs="Trebuchet MS"/>
                          <w:b/>
                          <w:i/>
                          <w:sz w:val="16"/>
                          <w:szCs w:val="16"/>
                        </w:rPr>
                        <w:t xml:space="preserve"> – I.</w:t>
                      </w:r>
                      <w:r>
                        <w:rPr>
                          <w:rFonts w:ascii="Trebuchet MS" w:hAnsi="Trebuchet MS" w:cs="Trebuchet MS"/>
                          <w:b/>
                          <w:i/>
                          <w:sz w:val="16"/>
                          <w:szCs w:val="16"/>
                        </w:rPr>
                        <w:t>S</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01827 305</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630</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07815</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23916</w:t>
                      </w:r>
                      <w:r>
                        <w:rPr>
                          <w:rFonts w:ascii="Trebuchet MS" w:hAnsi="Trebuchet MS" w:cs="Trebuchet MS"/>
                          <w:sz w:val="16"/>
                          <w:szCs w:val="16"/>
                        </w:rPr>
                        <w:t>8</w:t>
                      </w:r>
                    </w:p>
                    <w:p w:rsidR="000B582C" w:rsidRPr="00625A48"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sidRPr="00625A48">
                        <w:rPr>
                          <w:rFonts w:ascii="Trebuchet MS" w:hAnsi="Trebuchet MS" w:cs="Trebuchet MS"/>
                          <w:b/>
                          <w:i/>
                          <w:spacing w:val="1"/>
                          <w:sz w:val="16"/>
                          <w:szCs w:val="16"/>
                        </w:rPr>
                        <w:t>D</w:t>
                      </w:r>
                      <w:r w:rsidRPr="00625A48">
                        <w:rPr>
                          <w:rFonts w:ascii="Trebuchet MS" w:hAnsi="Trebuchet MS" w:cs="Trebuchet MS"/>
                          <w:b/>
                          <w:i/>
                          <w:sz w:val="16"/>
                          <w:szCs w:val="16"/>
                        </w:rPr>
                        <w:t>A</w:t>
                      </w:r>
                      <w:r w:rsidRPr="00625A48">
                        <w:rPr>
                          <w:rFonts w:ascii="Trebuchet MS" w:hAnsi="Trebuchet MS" w:cs="Trebuchet MS"/>
                          <w:b/>
                          <w:i/>
                          <w:spacing w:val="-2"/>
                          <w:sz w:val="16"/>
                          <w:szCs w:val="16"/>
                        </w:rPr>
                        <w:t>R</w:t>
                      </w:r>
                      <w:r w:rsidRPr="00625A48">
                        <w:rPr>
                          <w:rFonts w:ascii="Trebuchet MS" w:hAnsi="Trebuchet MS" w:cs="Trebuchet MS"/>
                          <w:b/>
                          <w:i/>
                          <w:spacing w:val="1"/>
                          <w:sz w:val="16"/>
                          <w:szCs w:val="16"/>
                        </w:rPr>
                        <w:t>R</w:t>
                      </w:r>
                      <w:r w:rsidRPr="00625A48">
                        <w:rPr>
                          <w:rFonts w:ascii="Trebuchet MS" w:hAnsi="Trebuchet MS" w:cs="Trebuchet MS"/>
                          <w:b/>
                          <w:i/>
                          <w:sz w:val="16"/>
                          <w:szCs w:val="16"/>
                        </w:rPr>
                        <w:t>YL</w:t>
                      </w:r>
                      <w:r w:rsidRPr="00625A48">
                        <w:rPr>
                          <w:rFonts w:ascii="Trebuchet MS" w:hAnsi="Trebuchet MS" w:cs="Trebuchet MS"/>
                          <w:b/>
                          <w:i/>
                          <w:spacing w:val="-2"/>
                          <w:sz w:val="16"/>
                          <w:szCs w:val="16"/>
                        </w:rPr>
                        <w:t xml:space="preserve"> </w:t>
                      </w:r>
                      <w:r w:rsidRPr="00625A48">
                        <w:rPr>
                          <w:rFonts w:ascii="Trebuchet MS" w:hAnsi="Trebuchet MS" w:cs="Trebuchet MS"/>
                          <w:b/>
                          <w:i/>
                          <w:spacing w:val="2"/>
                          <w:sz w:val="16"/>
                          <w:szCs w:val="16"/>
                        </w:rPr>
                        <w:t>H</w:t>
                      </w:r>
                      <w:r w:rsidRPr="00625A48">
                        <w:rPr>
                          <w:rFonts w:ascii="Trebuchet MS" w:hAnsi="Trebuchet MS" w:cs="Trebuchet MS"/>
                          <w:b/>
                          <w:i/>
                          <w:spacing w:val="-3"/>
                          <w:sz w:val="16"/>
                          <w:szCs w:val="16"/>
                        </w:rPr>
                        <w:t>AM</w:t>
                      </w:r>
                      <w:r w:rsidRPr="00625A48">
                        <w:rPr>
                          <w:rFonts w:ascii="Trebuchet MS" w:hAnsi="Trebuchet MS" w:cs="Trebuchet MS"/>
                          <w:b/>
                          <w:i/>
                          <w:spacing w:val="1"/>
                          <w:sz w:val="16"/>
                          <w:szCs w:val="16"/>
                        </w:rPr>
                        <w:t>M</w:t>
                      </w:r>
                      <w:r w:rsidRPr="00625A48">
                        <w:rPr>
                          <w:rFonts w:ascii="Trebuchet MS" w:hAnsi="Trebuchet MS" w:cs="Trebuchet MS"/>
                          <w:b/>
                          <w:i/>
                          <w:spacing w:val="-1"/>
                          <w:sz w:val="16"/>
                          <w:szCs w:val="16"/>
                        </w:rPr>
                        <w:t>O</w:t>
                      </w:r>
                      <w:r w:rsidRPr="00625A48">
                        <w:rPr>
                          <w:rFonts w:ascii="Trebuchet MS" w:hAnsi="Trebuchet MS" w:cs="Trebuchet MS"/>
                          <w:b/>
                          <w:i/>
                          <w:spacing w:val="2"/>
                          <w:sz w:val="16"/>
                          <w:szCs w:val="16"/>
                        </w:rPr>
                        <w:t>N</w:t>
                      </w:r>
                      <w:r w:rsidRPr="00625A48">
                        <w:rPr>
                          <w:rFonts w:ascii="Trebuchet MS" w:hAnsi="Trebuchet MS" w:cs="Trebuchet MS"/>
                          <w:b/>
                          <w:i/>
                          <w:sz w:val="16"/>
                          <w:szCs w:val="16"/>
                        </w:rPr>
                        <w:t>D – H, S &amp; SUSTAINABILITY</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01603 66</w:t>
                      </w:r>
                      <w:r w:rsidRPr="00625A48">
                        <w:rPr>
                          <w:rFonts w:ascii="Trebuchet MS" w:hAnsi="Trebuchet MS" w:cs="Trebuchet MS"/>
                          <w:spacing w:val="-3"/>
                          <w:sz w:val="16"/>
                          <w:szCs w:val="16"/>
                        </w:rPr>
                        <w:t>7</w:t>
                      </w:r>
                      <w:r w:rsidRPr="00625A48">
                        <w:rPr>
                          <w:rFonts w:ascii="Trebuchet MS" w:hAnsi="Trebuchet MS" w:cs="Trebuchet MS"/>
                          <w:sz w:val="16"/>
                          <w:szCs w:val="16"/>
                        </w:rPr>
                        <w:t>663</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07773</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846248</w:t>
                      </w:r>
                    </w:p>
                    <w:p w:rsidR="000B582C" w:rsidRPr="00625A48"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sidRPr="00625A48">
                        <w:rPr>
                          <w:rFonts w:ascii="Trebuchet MS" w:hAnsi="Trebuchet MS" w:cs="Trebuchet MS"/>
                          <w:b/>
                          <w:i/>
                          <w:sz w:val="16"/>
                          <w:szCs w:val="16"/>
                        </w:rPr>
                        <w:t>DAVID</w:t>
                      </w:r>
                      <w:r w:rsidRPr="00625A48">
                        <w:rPr>
                          <w:rFonts w:ascii="Trebuchet MS" w:hAnsi="Trebuchet MS" w:cs="Trebuchet MS"/>
                          <w:b/>
                          <w:i/>
                          <w:spacing w:val="1"/>
                          <w:sz w:val="16"/>
                          <w:szCs w:val="16"/>
                        </w:rPr>
                        <w:t xml:space="preserve"> </w:t>
                      </w:r>
                      <w:r w:rsidRPr="00625A48">
                        <w:rPr>
                          <w:rFonts w:ascii="Trebuchet MS" w:hAnsi="Trebuchet MS" w:cs="Trebuchet MS"/>
                          <w:b/>
                          <w:i/>
                          <w:spacing w:val="-2"/>
                          <w:sz w:val="16"/>
                          <w:szCs w:val="16"/>
                        </w:rPr>
                        <w:t>W</w:t>
                      </w:r>
                      <w:r w:rsidRPr="00625A48">
                        <w:rPr>
                          <w:rFonts w:ascii="Trebuchet MS" w:hAnsi="Trebuchet MS" w:cs="Trebuchet MS"/>
                          <w:b/>
                          <w:i/>
                          <w:spacing w:val="1"/>
                          <w:sz w:val="16"/>
                          <w:szCs w:val="16"/>
                        </w:rPr>
                        <w:t>ER</w:t>
                      </w:r>
                      <w:r w:rsidRPr="00625A48">
                        <w:rPr>
                          <w:rFonts w:ascii="Trebuchet MS" w:hAnsi="Trebuchet MS" w:cs="Trebuchet MS"/>
                          <w:b/>
                          <w:i/>
                          <w:sz w:val="16"/>
                          <w:szCs w:val="16"/>
                        </w:rPr>
                        <w:t>N</w:t>
                      </w:r>
                      <w:r w:rsidRPr="00625A48">
                        <w:rPr>
                          <w:rFonts w:ascii="Trebuchet MS" w:hAnsi="Trebuchet MS" w:cs="Trebuchet MS"/>
                          <w:b/>
                          <w:i/>
                          <w:spacing w:val="-2"/>
                          <w:sz w:val="16"/>
                          <w:szCs w:val="16"/>
                        </w:rPr>
                        <w:t>E</w:t>
                      </w:r>
                      <w:r w:rsidRPr="00625A48">
                        <w:rPr>
                          <w:rFonts w:ascii="Trebuchet MS" w:hAnsi="Trebuchet MS" w:cs="Trebuchet MS"/>
                          <w:b/>
                          <w:i/>
                          <w:sz w:val="16"/>
                          <w:szCs w:val="16"/>
                        </w:rPr>
                        <w:t>R – H</w:t>
                      </w:r>
                      <w:r>
                        <w:rPr>
                          <w:rFonts w:ascii="Trebuchet MS" w:hAnsi="Trebuchet MS" w:cs="Trebuchet MS"/>
                          <w:b/>
                          <w:i/>
                          <w:sz w:val="16"/>
                          <w:szCs w:val="16"/>
                        </w:rPr>
                        <w:t>UMAN RESOURCES</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w:t>
                      </w:r>
                      <w:r w:rsidRPr="00625A48">
                        <w:rPr>
                          <w:rFonts w:ascii="Trebuchet MS" w:hAnsi="Trebuchet MS" w:cs="Trebuchet MS"/>
                          <w:spacing w:val="-3"/>
                          <w:sz w:val="16"/>
                          <w:szCs w:val="16"/>
                        </w:rPr>
                        <w:t>1</w:t>
                      </w:r>
                      <w:r w:rsidRPr="00625A48">
                        <w:rPr>
                          <w:rFonts w:ascii="Trebuchet MS" w:hAnsi="Trebuchet MS" w:cs="Trebuchet MS"/>
                          <w:sz w:val="16"/>
                          <w:szCs w:val="16"/>
                        </w:rPr>
                        <w:t>827 305</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608</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07971</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552 595</w:t>
                      </w:r>
                    </w:p>
                    <w:p w:rsidR="000B582C" w:rsidRPr="00625A48" w:rsidRDefault="000B582C" w:rsidP="006B4844">
                      <w:pPr>
                        <w:widowControl w:val="0"/>
                        <w:autoSpaceDE w:val="0"/>
                        <w:autoSpaceDN w:val="0"/>
                        <w:adjustRightInd w:val="0"/>
                        <w:spacing w:line="100" w:lineRule="atLeast"/>
                        <w:rPr>
                          <w:rFonts w:ascii="Trebuchet MS" w:hAnsi="Trebuchet MS" w:cs="Trebuchet MS"/>
                          <w:sz w:val="10"/>
                          <w:szCs w:val="10"/>
                        </w:rPr>
                      </w:pPr>
                    </w:p>
                    <w:p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pacing w:val="-1"/>
                          <w:sz w:val="18"/>
                          <w:szCs w:val="18"/>
                        </w:rPr>
                        <w:t>PRIMARY R</w:t>
                      </w:r>
                      <w:r w:rsidRPr="008A64E5">
                        <w:rPr>
                          <w:rFonts w:ascii="Trebuchet MS" w:hAnsi="Trebuchet MS" w:cs="Trebuchet MS"/>
                          <w:b/>
                          <w:bCs/>
                          <w:color w:val="C00000"/>
                          <w:sz w:val="18"/>
                          <w:szCs w:val="18"/>
                        </w:rPr>
                        <w:t>E</w:t>
                      </w:r>
                      <w:r w:rsidRPr="008A64E5">
                        <w:rPr>
                          <w:rFonts w:ascii="Trebuchet MS" w:hAnsi="Trebuchet MS" w:cs="Trebuchet MS"/>
                          <w:b/>
                          <w:bCs/>
                          <w:color w:val="C00000"/>
                          <w:spacing w:val="-1"/>
                          <w:sz w:val="18"/>
                          <w:szCs w:val="18"/>
                        </w:rPr>
                        <w:t>G</w:t>
                      </w:r>
                      <w:r w:rsidRPr="008A64E5">
                        <w:rPr>
                          <w:rFonts w:ascii="Trebuchet MS" w:hAnsi="Trebuchet MS" w:cs="Trebuchet MS"/>
                          <w:b/>
                          <w:bCs/>
                          <w:color w:val="C00000"/>
                          <w:spacing w:val="1"/>
                          <w:sz w:val="18"/>
                          <w:szCs w:val="18"/>
                        </w:rPr>
                        <w:t>I</w:t>
                      </w:r>
                      <w:r w:rsidRPr="008A64E5">
                        <w:rPr>
                          <w:rFonts w:ascii="Trebuchet MS" w:hAnsi="Trebuchet MS" w:cs="Trebuchet MS"/>
                          <w:b/>
                          <w:bCs/>
                          <w:color w:val="C00000"/>
                          <w:spacing w:val="-1"/>
                          <w:sz w:val="18"/>
                          <w:szCs w:val="18"/>
                        </w:rPr>
                        <w:t>O</w:t>
                      </w:r>
                      <w:r w:rsidRPr="008A64E5">
                        <w:rPr>
                          <w:rFonts w:ascii="Trebuchet MS" w:hAnsi="Trebuchet MS" w:cs="Trebuchet MS"/>
                          <w:b/>
                          <w:bCs/>
                          <w:color w:val="C00000"/>
                          <w:sz w:val="18"/>
                          <w:szCs w:val="18"/>
                        </w:rPr>
                        <w:t>NAL</w:t>
                      </w:r>
                      <w:r w:rsidRPr="008A64E5">
                        <w:rPr>
                          <w:rFonts w:ascii="Trebuchet MS" w:hAnsi="Trebuchet MS" w:cs="Trebuchet MS"/>
                          <w:b/>
                          <w:bCs/>
                          <w:color w:val="C00000"/>
                          <w:spacing w:val="-1"/>
                          <w:sz w:val="18"/>
                          <w:szCs w:val="18"/>
                        </w:rPr>
                        <w:t xml:space="preserve"> </w:t>
                      </w:r>
                      <w:r w:rsidRPr="008A64E5">
                        <w:rPr>
                          <w:rFonts w:ascii="Trebuchet MS" w:hAnsi="Trebuchet MS" w:cs="Trebuchet MS"/>
                          <w:b/>
                          <w:bCs/>
                          <w:color w:val="C00000"/>
                          <w:spacing w:val="2"/>
                          <w:sz w:val="18"/>
                          <w:szCs w:val="18"/>
                        </w:rPr>
                        <w:t>H, S &amp; E</w:t>
                      </w:r>
                      <w:r w:rsidRPr="008A64E5">
                        <w:rPr>
                          <w:rFonts w:ascii="Trebuchet MS" w:hAnsi="Trebuchet MS" w:cs="Trebuchet MS"/>
                          <w:b/>
                          <w:bCs/>
                          <w:color w:val="C00000"/>
                          <w:sz w:val="18"/>
                          <w:szCs w:val="18"/>
                        </w:rPr>
                        <w:t xml:space="preserve"> CONTACTS</w:t>
                      </w:r>
                    </w:p>
                    <w:p w:rsidR="000B582C" w:rsidRPr="00D42F5E"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Pr="00625A48" w:rsidRDefault="000B582C" w:rsidP="006B4844">
                      <w:pPr>
                        <w:widowControl w:val="0"/>
                        <w:autoSpaceDE w:val="0"/>
                        <w:autoSpaceDN w:val="0"/>
                        <w:adjustRightInd w:val="0"/>
                        <w:spacing w:line="100" w:lineRule="atLeast"/>
                        <w:rPr>
                          <w:rFonts w:ascii="Trebuchet MS" w:hAnsi="Trebuchet MS" w:cs="Trebuchet MS"/>
                          <w:b/>
                          <w:i/>
                          <w:spacing w:val="3"/>
                          <w:sz w:val="16"/>
                          <w:szCs w:val="16"/>
                        </w:rPr>
                      </w:pPr>
                      <w:r>
                        <w:rPr>
                          <w:rFonts w:ascii="Trebuchet MS" w:hAnsi="Trebuchet MS" w:cs="Trebuchet MS"/>
                          <w:b/>
                          <w:i/>
                          <w:sz w:val="16"/>
                          <w:szCs w:val="16"/>
                        </w:rPr>
                        <w:t xml:space="preserve">PETER WOODROW </w:t>
                      </w:r>
                      <w:r w:rsidRPr="00625A48">
                        <w:rPr>
                          <w:rFonts w:ascii="Trebuchet MS" w:hAnsi="Trebuchet MS" w:cs="Trebuchet MS"/>
                          <w:b/>
                          <w:i/>
                          <w:sz w:val="16"/>
                          <w:szCs w:val="16"/>
                        </w:rPr>
                        <w:t xml:space="preserve">– </w:t>
                      </w:r>
                      <w:r>
                        <w:rPr>
                          <w:rFonts w:ascii="Trebuchet MS" w:hAnsi="Trebuchet MS" w:cs="Trebuchet MS"/>
                          <w:b/>
                          <w:i/>
                          <w:sz w:val="16"/>
                          <w:szCs w:val="16"/>
                        </w:rPr>
                        <w:t>EAST ANGLIA</w:t>
                      </w:r>
                    </w:p>
                    <w:p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w:t>
                      </w:r>
                      <w:r>
                        <w:rPr>
                          <w:rFonts w:ascii="Trebuchet MS" w:hAnsi="Trebuchet MS" w:cs="Trebuchet MS"/>
                          <w:sz w:val="16"/>
                          <w:szCs w:val="16"/>
                        </w:rPr>
                        <w:t>896 271 438</w:t>
                      </w:r>
                    </w:p>
                    <w:p w:rsidR="000B582C" w:rsidRPr="008A64E5" w:rsidRDefault="000B582C" w:rsidP="006B4844">
                      <w:pPr>
                        <w:widowControl w:val="0"/>
                        <w:autoSpaceDE w:val="0"/>
                        <w:autoSpaceDN w:val="0"/>
                        <w:adjustRightInd w:val="0"/>
                        <w:spacing w:line="100" w:lineRule="atLeast"/>
                        <w:rPr>
                          <w:rFonts w:ascii="Trebuchet MS" w:hAnsi="Trebuchet MS" w:cs="Trebuchet MS"/>
                          <w:sz w:val="8"/>
                          <w:szCs w:val="8"/>
                        </w:rPr>
                      </w:pPr>
                    </w:p>
                    <w:p w:rsidR="000B582C" w:rsidRPr="008A64E5" w:rsidRDefault="000B582C" w:rsidP="006B4844">
                      <w:pPr>
                        <w:widowControl w:val="0"/>
                        <w:autoSpaceDE w:val="0"/>
                        <w:autoSpaceDN w:val="0"/>
                        <w:adjustRightInd w:val="0"/>
                        <w:spacing w:line="100" w:lineRule="atLeast"/>
                        <w:rPr>
                          <w:rFonts w:ascii="Trebuchet MS" w:hAnsi="Trebuchet MS" w:cs="Trebuchet MS"/>
                          <w:sz w:val="8"/>
                          <w:szCs w:val="8"/>
                        </w:rPr>
                      </w:pPr>
                    </w:p>
                    <w:p w:rsidR="000B582C" w:rsidRDefault="000B582C" w:rsidP="006B4844">
                      <w:pPr>
                        <w:widowControl w:val="0"/>
                        <w:autoSpaceDE w:val="0"/>
                        <w:autoSpaceDN w:val="0"/>
                        <w:adjustRightInd w:val="0"/>
                        <w:spacing w:line="100" w:lineRule="atLeast"/>
                        <w:rPr>
                          <w:rFonts w:ascii="Trebuchet MS" w:hAnsi="Trebuchet MS" w:cs="Trebuchet MS"/>
                          <w:b/>
                          <w:i/>
                          <w:sz w:val="16"/>
                          <w:szCs w:val="16"/>
                        </w:rPr>
                      </w:pPr>
                      <w:r>
                        <w:rPr>
                          <w:rFonts w:ascii="Trebuchet MS" w:hAnsi="Trebuchet MS" w:cs="Trebuchet MS"/>
                          <w:b/>
                          <w:i/>
                          <w:sz w:val="16"/>
                          <w:szCs w:val="16"/>
                        </w:rPr>
                        <w:t>MATT JARVIS – EASTERN (LEEDS)</w:t>
                      </w:r>
                    </w:p>
                    <w:p w:rsidR="000B582C" w:rsidRPr="007042A1" w:rsidRDefault="000B582C" w:rsidP="006B4844">
                      <w:pPr>
                        <w:widowControl w:val="0"/>
                        <w:autoSpaceDE w:val="0"/>
                        <w:autoSpaceDN w:val="0"/>
                        <w:adjustRightInd w:val="0"/>
                        <w:spacing w:line="100" w:lineRule="atLeast"/>
                        <w:rPr>
                          <w:rFonts w:ascii="Trebuchet MS" w:hAnsi="Trebuchet MS" w:cs="Trebuchet MS"/>
                          <w:sz w:val="16"/>
                          <w:szCs w:val="16"/>
                        </w:rPr>
                      </w:pPr>
                      <w:r w:rsidRPr="007042A1">
                        <w:rPr>
                          <w:rFonts w:ascii="Trebuchet MS" w:hAnsi="Trebuchet MS" w:cs="Trebuchet MS"/>
                          <w:sz w:val="16"/>
                          <w:szCs w:val="16"/>
                        </w:rPr>
                        <w:t>07971 552</w:t>
                      </w:r>
                      <w:r>
                        <w:rPr>
                          <w:rFonts w:ascii="Trebuchet MS" w:hAnsi="Trebuchet MS" w:cs="Trebuchet MS"/>
                          <w:sz w:val="16"/>
                          <w:szCs w:val="16"/>
                        </w:rPr>
                        <w:t xml:space="preserve"> </w:t>
                      </w:r>
                      <w:r w:rsidRPr="007042A1">
                        <w:rPr>
                          <w:rFonts w:ascii="Trebuchet MS" w:hAnsi="Trebuchet MS" w:cs="Trebuchet MS"/>
                          <w:sz w:val="16"/>
                          <w:szCs w:val="16"/>
                        </w:rPr>
                        <w:t>713</w:t>
                      </w:r>
                    </w:p>
                    <w:p w:rsidR="000B582C" w:rsidRPr="00625A48" w:rsidRDefault="000B582C" w:rsidP="006B4844">
                      <w:pPr>
                        <w:widowControl w:val="0"/>
                        <w:autoSpaceDE w:val="0"/>
                        <w:autoSpaceDN w:val="0"/>
                        <w:adjustRightInd w:val="0"/>
                        <w:spacing w:line="100" w:lineRule="atLeast"/>
                        <w:rPr>
                          <w:rFonts w:ascii="Trebuchet MS" w:hAnsi="Trebuchet MS" w:cs="Trebuchet MS"/>
                          <w:b/>
                          <w:sz w:val="4"/>
                          <w:szCs w:val="4"/>
                        </w:rPr>
                      </w:pPr>
                    </w:p>
                    <w:p w:rsidR="000B582C" w:rsidRPr="00625A48" w:rsidRDefault="000B582C" w:rsidP="006B4844">
                      <w:pPr>
                        <w:widowControl w:val="0"/>
                        <w:autoSpaceDE w:val="0"/>
                        <w:autoSpaceDN w:val="0"/>
                        <w:adjustRightInd w:val="0"/>
                        <w:spacing w:line="100" w:lineRule="atLeast"/>
                        <w:rPr>
                          <w:rFonts w:ascii="Trebuchet MS" w:hAnsi="Trebuchet MS" w:cs="Trebuchet MS"/>
                          <w:b/>
                          <w:i/>
                          <w:sz w:val="16"/>
                          <w:szCs w:val="16"/>
                        </w:rPr>
                      </w:pPr>
                      <w:r w:rsidRPr="00625A48">
                        <w:rPr>
                          <w:rFonts w:ascii="Trebuchet MS" w:hAnsi="Trebuchet MS" w:cs="Trebuchet MS"/>
                          <w:b/>
                          <w:i/>
                          <w:sz w:val="16"/>
                          <w:szCs w:val="16"/>
                        </w:rPr>
                        <w:t xml:space="preserve">ALEX </w:t>
                      </w:r>
                      <w:r w:rsidRPr="00625A48">
                        <w:rPr>
                          <w:rFonts w:ascii="Trebuchet MS" w:hAnsi="Trebuchet MS" w:cs="Trebuchet MS"/>
                          <w:b/>
                          <w:i/>
                          <w:spacing w:val="-2"/>
                          <w:sz w:val="16"/>
                          <w:szCs w:val="16"/>
                        </w:rPr>
                        <w:t>W</w:t>
                      </w:r>
                      <w:r w:rsidRPr="00625A48">
                        <w:rPr>
                          <w:rFonts w:ascii="Trebuchet MS" w:hAnsi="Trebuchet MS" w:cs="Trebuchet MS"/>
                          <w:b/>
                          <w:i/>
                          <w:spacing w:val="1"/>
                          <w:sz w:val="16"/>
                          <w:szCs w:val="16"/>
                        </w:rPr>
                        <w:t>O</w:t>
                      </w:r>
                      <w:r w:rsidRPr="00625A48">
                        <w:rPr>
                          <w:rFonts w:ascii="Trebuchet MS" w:hAnsi="Trebuchet MS" w:cs="Trebuchet MS"/>
                          <w:b/>
                          <w:i/>
                          <w:spacing w:val="-1"/>
                          <w:sz w:val="16"/>
                          <w:szCs w:val="16"/>
                        </w:rPr>
                        <w:t>O</w:t>
                      </w:r>
                      <w:r w:rsidRPr="00625A48">
                        <w:rPr>
                          <w:rFonts w:ascii="Trebuchet MS" w:hAnsi="Trebuchet MS" w:cs="Trebuchet MS"/>
                          <w:b/>
                          <w:i/>
                          <w:sz w:val="16"/>
                          <w:szCs w:val="16"/>
                        </w:rPr>
                        <w:t>D</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 L</w:t>
                      </w:r>
                      <w:r w:rsidRPr="00625A48">
                        <w:rPr>
                          <w:rFonts w:ascii="Trebuchet MS" w:hAnsi="Trebuchet MS" w:cs="Trebuchet MS"/>
                          <w:b/>
                          <w:i/>
                          <w:spacing w:val="-1"/>
                          <w:sz w:val="16"/>
                          <w:szCs w:val="16"/>
                        </w:rPr>
                        <w:t>O</w:t>
                      </w:r>
                      <w:r w:rsidRPr="00625A48">
                        <w:rPr>
                          <w:rFonts w:ascii="Trebuchet MS" w:hAnsi="Trebuchet MS" w:cs="Trebuchet MS"/>
                          <w:b/>
                          <w:i/>
                          <w:sz w:val="16"/>
                          <w:szCs w:val="16"/>
                        </w:rPr>
                        <w:t>N</w:t>
                      </w:r>
                      <w:r w:rsidRPr="00625A48">
                        <w:rPr>
                          <w:rFonts w:ascii="Trebuchet MS" w:hAnsi="Trebuchet MS" w:cs="Trebuchet MS"/>
                          <w:b/>
                          <w:i/>
                          <w:spacing w:val="1"/>
                          <w:sz w:val="16"/>
                          <w:szCs w:val="16"/>
                        </w:rPr>
                        <w:t>D</w:t>
                      </w:r>
                      <w:r w:rsidRPr="00625A48">
                        <w:rPr>
                          <w:rFonts w:ascii="Trebuchet MS" w:hAnsi="Trebuchet MS" w:cs="Trebuchet MS"/>
                          <w:b/>
                          <w:i/>
                          <w:spacing w:val="-1"/>
                          <w:sz w:val="16"/>
                          <w:szCs w:val="16"/>
                        </w:rPr>
                        <w:t>O</w:t>
                      </w:r>
                      <w:r w:rsidRPr="00625A48">
                        <w:rPr>
                          <w:rFonts w:ascii="Trebuchet MS" w:hAnsi="Trebuchet MS" w:cs="Trebuchet MS"/>
                          <w:b/>
                          <w:i/>
                          <w:sz w:val="16"/>
                          <w:szCs w:val="16"/>
                        </w:rPr>
                        <w:t>N</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sz w:val="16"/>
                          <w:szCs w:val="16"/>
                        </w:rPr>
                        <w:t>07740</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590 788</w:t>
                      </w:r>
                    </w:p>
                    <w:p w:rsidR="000B582C" w:rsidRPr="00625A48"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Pr="00625A48" w:rsidRDefault="000B582C" w:rsidP="006B4844">
                      <w:pPr>
                        <w:widowControl w:val="0"/>
                        <w:autoSpaceDE w:val="0"/>
                        <w:autoSpaceDN w:val="0"/>
                        <w:adjustRightInd w:val="0"/>
                        <w:spacing w:line="100" w:lineRule="atLeast"/>
                        <w:ind w:right="5"/>
                        <w:rPr>
                          <w:rFonts w:ascii="Trebuchet MS" w:hAnsi="Trebuchet MS" w:cs="Trebuchet MS"/>
                          <w:b/>
                          <w:i/>
                          <w:sz w:val="16"/>
                          <w:szCs w:val="16"/>
                        </w:rPr>
                      </w:pPr>
                      <w:r w:rsidRPr="00625A48">
                        <w:rPr>
                          <w:rFonts w:ascii="Trebuchet MS" w:hAnsi="Trebuchet MS" w:cs="Trebuchet MS"/>
                          <w:b/>
                          <w:i/>
                          <w:sz w:val="16"/>
                          <w:szCs w:val="16"/>
                        </w:rPr>
                        <w:t>RICHARD</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A</w:t>
                      </w:r>
                      <w:r w:rsidRPr="00625A48">
                        <w:rPr>
                          <w:rFonts w:ascii="Trebuchet MS" w:hAnsi="Trebuchet MS" w:cs="Trebuchet MS"/>
                          <w:b/>
                          <w:i/>
                          <w:spacing w:val="-2"/>
                          <w:sz w:val="16"/>
                          <w:szCs w:val="16"/>
                        </w:rPr>
                        <w:t>B</w:t>
                      </w:r>
                      <w:r w:rsidRPr="00625A48">
                        <w:rPr>
                          <w:rFonts w:ascii="Trebuchet MS" w:hAnsi="Trebuchet MS" w:cs="Trebuchet MS"/>
                          <w:b/>
                          <w:i/>
                          <w:spacing w:val="1"/>
                          <w:sz w:val="16"/>
                          <w:szCs w:val="16"/>
                        </w:rPr>
                        <w:t>R</w:t>
                      </w:r>
                      <w:r w:rsidRPr="00625A48">
                        <w:rPr>
                          <w:rFonts w:ascii="Trebuchet MS" w:hAnsi="Trebuchet MS" w:cs="Trebuchet MS"/>
                          <w:b/>
                          <w:i/>
                          <w:sz w:val="16"/>
                          <w:szCs w:val="16"/>
                        </w:rPr>
                        <w:t>A</w:t>
                      </w:r>
                      <w:r w:rsidRPr="00625A48">
                        <w:rPr>
                          <w:rFonts w:ascii="Trebuchet MS" w:hAnsi="Trebuchet MS" w:cs="Trebuchet MS"/>
                          <w:b/>
                          <w:i/>
                          <w:spacing w:val="-1"/>
                          <w:sz w:val="16"/>
                          <w:szCs w:val="16"/>
                        </w:rPr>
                        <w:t>H</w:t>
                      </w:r>
                      <w:r w:rsidRPr="00625A48">
                        <w:rPr>
                          <w:rFonts w:ascii="Trebuchet MS" w:hAnsi="Trebuchet MS" w:cs="Trebuchet MS"/>
                          <w:b/>
                          <w:i/>
                          <w:sz w:val="16"/>
                          <w:szCs w:val="16"/>
                        </w:rPr>
                        <w:t>A</w:t>
                      </w:r>
                      <w:r w:rsidRPr="00625A48">
                        <w:rPr>
                          <w:rFonts w:ascii="Trebuchet MS" w:hAnsi="Trebuchet MS" w:cs="Trebuchet MS"/>
                          <w:b/>
                          <w:i/>
                          <w:spacing w:val="1"/>
                          <w:sz w:val="16"/>
                          <w:szCs w:val="16"/>
                        </w:rPr>
                        <w:t>M</w:t>
                      </w:r>
                      <w:r w:rsidRPr="00625A48">
                        <w:rPr>
                          <w:rFonts w:ascii="Trebuchet MS" w:hAnsi="Trebuchet MS" w:cs="Trebuchet MS"/>
                          <w:b/>
                          <w:i/>
                          <w:sz w:val="16"/>
                          <w:szCs w:val="16"/>
                        </w:rPr>
                        <w:t xml:space="preserve">S – </w:t>
                      </w:r>
                      <w:r w:rsidRPr="00625A48">
                        <w:rPr>
                          <w:rFonts w:ascii="Trebuchet MS" w:hAnsi="Trebuchet MS" w:cs="Trebuchet MS"/>
                          <w:b/>
                          <w:i/>
                          <w:spacing w:val="1"/>
                          <w:sz w:val="16"/>
                          <w:szCs w:val="16"/>
                        </w:rPr>
                        <w:t xml:space="preserve">MIDLANDS, S WALES &amp; </w:t>
                      </w:r>
                      <w:r w:rsidRPr="00625A48">
                        <w:rPr>
                          <w:rFonts w:ascii="Trebuchet MS" w:hAnsi="Trebuchet MS" w:cs="Trebuchet MS"/>
                          <w:b/>
                          <w:i/>
                          <w:sz w:val="16"/>
                          <w:szCs w:val="16"/>
                        </w:rPr>
                        <w:t>SOUTHERN</w:t>
                      </w:r>
                    </w:p>
                    <w:p w:rsidR="000B582C" w:rsidRPr="00625A48" w:rsidRDefault="000B582C" w:rsidP="006B4844">
                      <w:pPr>
                        <w:widowControl w:val="0"/>
                        <w:autoSpaceDE w:val="0"/>
                        <w:autoSpaceDN w:val="0"/>
                        <w:adjustRightInd w:val="0"/>
                        <w:spacing w:line="100" w:lineRule="atLeast"/>
                        <w:ind w:right="855"/>
                        <w:rPr>
                          <w:rFonts w:ascii="Trebuchet MS" w:hAnsi="Trebuchet MS" w:cs="Trebuchet MS"/>
                          <w:sz w:val="16"/>
                          <w:szCs w:val="16"/>
                        </w:rPr>
                      </w:pPr>
                      <w:r w:rsidRPr="00625A48">
                        <w:rPr>
                          <w:rFonts w:ascii="Trebuchet MS" w:hAnsi="Trebuchet MS" w:cs="Trebuchet MS"/>
                          <w:sz w:val="16"/>
                          <w:szCs w:val="16"/>
                        </w:rPr>
                        <w:t>07971</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552 580</w:t>
                      </w:r>
                    </w:p>
                    <w:p w:rsidR="000B582C" w:rsidRPr="00625A48" w:rsidRDefault="000B582C" w:rsidP="006B4844">
                      <w:pPr>
                        <w:widowControl w:val="0"/>
                        <w:autoSpaceDE w:val="0"/>
                        <w:autoSpaceDN w:val="0"/>
                        <w:adjustRightInd w:val="0"/>
                        <w:spacing w:line="100" w:lineRule="atLeast"/>
                        <w:ind w:right="855"/>
                        <w:rPr>
                          <w:rFonts w:ascii="Trebuchet MS" w:hAnsi="Trebuchet MS" w:cs="Trebuchet MS"/>
                          <w:sz w:val="4"/>
                          <w:szCs w:val="4"/>
                        </w:rPr>
                      </w:pPr>
                    </w:p>
                    <w:p w:rsidR="000B582C" w:rsidRPr="00625A48" w:rsidRDefault="000B582C" w:rsidP="006B4844">
                      <w:pPr>
                        <w:widowControl w:val="0"/>
                        <w:autoSpaceDE w:val="0"/>
                        <w:autoSpaceDN w:val="0"/>
                        <w:adjustRightInd w:val="0"/>
                        <w:spacing w:line="100" w:lineRule="atLeast"/>
                        <w:ind w:right="147"/>
                        <w:rPr>
                          <w:rFonts w:ascii="Trebuchet MS" w:hAnsi="Trebuchet MS" w:cs="Trebuchet MS"/>
                          <w:b/>
                          <w:i/>
                          <w:sz w:val="16"/>
                          <w:szCs w:val="16"/>
                        </w:rPr>
                      </w:pPr>
                      <w:r>
                        <w:rPr>
                          <w:rFonts w:ascii="Trebuchet MS" w:hAnsi="Trebuchet MS" w:cs="Trebuchet MS"/>
                          <w:b/>
                          <w:i/>
                          <w:sz w:val="16"/>
                          <w:szCs w:val="16"/>
                        </w:rPr>
                        <w:t>TBC</w:t>
                      </w:r>
                      <w:r w:rsidRPr="00625A48">
                        <w:rPr>
                          <w:rFonts w:ascii="Trebuchet MS" w:hAnsi="Trebuchet MS" w:cs="Trebuchet MS"/>
                          <w:b/>
                          <w:i/>
                          <w:sz w:val="16"/>
                          <w:szCs w:val="16"/>
                        </w:rPr>
                        <w:t xml:space="preserve"> –</w:t>
                      </w:r>
                      <w:r w:rsidRPr="00625A48">
                        <w:rPr>
                          <w:rFonts w:ascii="Trebuchet MS" w:hAnsi="Trebuchet MS" w:cs="Trebuchet MS"/>
                          <w:b/>
                          <w:i/>
                          <w:spacing w:val="-2"/>
                          <w:sz w:val="16"/>
                          <w:szCs w:val="16"/>
                        </w:rPr>
                        <w:t xml:space="preserve"> </w:t>
                      </w:r>
                      <w:r w:rsidRPr="00625A48">
                        <w:rPr>
                          <w:rFonts w:ascii="Trebuchet MS" w:hAnsi="Trebuchet MS" w:cs="Trebuchet MS"/>
                          <w:b/>
                          <w:i/>
                          <w:spacing w:val="2"/>
                          <w:sz w:val="16"/>
                          <w:szCs w:val="16"/>
                        </w:rPr>
                        <w:t>N</w:t>
                      </w:r>
                      <w:r w:rsidRPr="00625A48">
                        <w:rPr>
                          <w:rFonts w:ascii="Trebuchet MS" w:hAnsi="Trebuchet MS" w:cs="Trebuchet MS"/>
                          <w:b/>
                          <w:i/>
                          <w:spacing w:val="-1"/>
                          <w:sz w:val="16"/>
                          <w:szCs w:val="16"/>
                        </w:rPr>
                        <w:t>O</w:t>
                      </w:r>
                      <w:r w:rsidRPr="00625A48">
                        <w:rPr>
                          <w:rFonts w:ascii="Trebuchet MS" w:hAnsi="Trebuchet MS" w:cs="Trebuchet MS"/>
                          <w:b/>
                          <w:i/>
                          <w:spacing w:val="1"/>
                          <w:sz w:val="16"/>
                          <w:szCs w:val="16"/>
                        </w:rPr>
                        <w:t>R</w:t>
                      </w:r>
                      <w:r w:rsidRPr="00625A48">
                        <w:rPr>
                          <w:rFonts w:ascii="Trebuchet MS" w:hAnsi="Trebuchet MS" w:cs="Trebuchet MS"/>
                          <w:b/>
                          <w:i/>
                          <w:spacing w:val="-1"/>
                          <w:sz w:val="16"/>
                          <w:szCs w:val="16"/>
                        </w:rPr>
                        <w:t>T</w:t>
                      </w:r>
                      <w:r w:rsidRPr="00625A48">
                        <w:rPr>
                          <w:rFonts w:ascii="Trebuchet MS" w:hAnsi="Trebuchet MS" w:cs="Trebuchet MS"/>
                          <w:b/>
                          <w:i/>
                          <w:sz w:val="16"/>
                          <w:szCs w:val="16"/>
                        </w:rPr>
                        <w:t xml:space="preserve">H </w:t>
                      </w:r>
                      <w:r w:rsidRPr="00625A48">
                        <w:rPr>
                          <w:rFonts w:ascii="Trebuchet MS" w:hAnsi="Trebuchet MS" w:cs="Trebuchet MS"/>
                          <w:b/>
                          <w:i/>
                          <w:spacing w:val="-2"/>
                          <w:sz w:val="16"/>
                          <w:szCs w:val="16"/>
                        </w:rPr>
                        <w:t>W</w:t>
                      </w:r>
                      <w:r w:rsidRPr="00625A48">
                        <w:rPr>
                          <w:rFonts w:ascii="Trebuchet MS" w:hAnsi="Trebuchet MS" w:cs="Trebuchet MS"/>
                          <w:b/>
                          <w:i/>
                          <w:spacing w:val="1"/>
                          <w:sz w:val="16"/>
                          <w:szCs w:val="16"/>
                        </w:rPr>
                        <w:t>E</w:t>
                      </w:r>
                      <w:r w:rsidRPr="00625A48">
                        <w:rPr>
                          <w:rFonts w:ascii="Trebuchet MS" w:hAnsi="Trebuchet MS" w:cs="Trebuchet MS"/>
                          <w:b/>
                          <w:i/>
                          <w:spacing w:val="-1"/>
                          <w:sz w:val="16"/>
                          <w:szCs w:val="16"/>
                        </w:rPr>
                        <w:t>S</w:t>
                      </w:r>
                      <w:r w:rsidRPr="00625A48">
                        <w:rPr>
                          <w:rFonts w:ascii="Trebuchet MS" w:hAnsi="Trebuchet MS" w:cs="Trebuchet MS"/>
                          <w:b/>
                          <w:i/>
                          <w:sz w:val="16"/>
                          <w:szCs w:val="16"/>
                        </w:rPr>
                        <w:t>T &amp; NORTH WALES</w:t>
                      </w:r>
                    </w:p>
                    <w:p w:rsidR="000B582C" w:rsidRPr="00625A48" w:rsidRDefault="000B582C" w:rsidP="006B4844">
                      <w:pPr>
                        <w:widowControl w:val="0"/>
                        <w:autoSpaceDE w:val="0"/>
                        <w:autoSpaceDN w:val="0"/>
                        <w:adjustRightInd w:val="0"/>
                        <w:spacing w:line="100" w:lineRule="atLeast"/>
                        <w:ind w:right="147"/>
                        <w:rPr>
                          <w:rFonts w:ascii="Trebuchet MS" w:hAnsi="Trebuchet MS" w:cs="Trebuchet MS"/>
                          <w:sz w:val="16"/>
                          <w:szCs w:val="16"/>
                        </w:rPr>
                      </w:pPr>
                    </w:p>
                    <w:p w:rsidR="000B582C" w:rsidRPr="00625A48"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sz w:val="4"/>
                          <w:szCs w:val="4"/>
                        </w:rPr>
                      </w:pPr>
                    </w:p>
                    <w:p w:rsidR="000B582C" w:rsidRPr="00625A48"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b/>
                          <w:i/>
                          <w:sz w:val="16"/>
                          <w:szCs w:val="16"/>
                        </w:rPr>
                      </w:pPr>
                      <w:r w:rsidRPr="00625A48">
                        <w:rPr>
                          <w:rFonts w:ascii="Trebuchet MS" w:hAnsi="Trebuchet MS" w:cs="Trebuchet MS"/>
                          <w:b/>
                          <w:i/>
                          <w:sz w:val="16"/>
                          <w:szCs w:val="16"/>
                        </w:rPr>
                        <w:t>WILLIAM</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L</w:t>
                      </w:r>
                      <w:r w:rsidRPr="00625A48">
                        <w:rPr>
                          <w:rFonts w:ascii="Trebuchet MS" w:hAnsi="Trebuchet MS" w:cs="Trebuchet MS"/>
                          <w:b/>
                          <w:i/>
                          <w:spacing w:val="1"/>
                          <w:sz w:val="16"/>
                          <w:szCs w:val="16"/>
                        </w:rPr>
                        <w:t>I</w:t>
                      </w:r>
                      <w:r w:rsidRPr="00625A48">
                        <w:rPr>
                          <w:rFonts w:ascii="Trebuchet MS" w:hAnsi="Trebuchet MS" w:cs="Trebuchet MS"/>
                          <w:b/>
                          <w:i/>
                          <w:sz w:val="16"/>
                          <w:szCs w:val="16"/>
                        </w:rPr>
                        <w:t>N</w:t>
                      </w:r>
                      <w:r w:rsidRPr="00625A48">
                        <w:rPr>
                          <w:rFonts w:ascii="Trebuchet MS" w:hAnsi="Trebuchet MS" w:cs="Trebuchet MS"/>
                          <w:b/>
                          <w:i/>
                          <w:spacing w:val="1"/>
                          <w:sz w:val="16"/>
                          <w:szCs w:val="16"/>
                        </w:rPr>
                        <w:t>D</w:t>
                      </w:r>
                      <w:r w:rsidRPr="00625A48">
                        <w:rPr>
                          <w:rFonts w:ascii="Trebuchet MS" w:hAnsi="Trebuchet MS" w:cs="Trebuchet MS"/>
                          <w:b/>
                          <w:i/>
                          <w:spacing w:val="-1"/>
                          <w:sz w:val="16"/>
                          <w:szCs w:val="16"/>
                        </w:rPr>
                        <w:t>S</w:t>
                      </w:r>
                      <w:r w:rsidRPr="00625A48">
                        <w:rPr>
                          <w:rFonts w:ascii="Trebuchet MS" w:hAnsi="Trebuchet MS" w:cs="Trebuchet MS"/>
                          <w:b/>
                          <w:i/>
                          <w:spacing w:val="-3"/>
                          <w:sz w:val="16"/>
                          <w:szCs w:val="16"/>
                        </w:rPr>
                        <w:t>A</w:t>
                      </w:r>
                      <w:r w:rsidRPr="00625A48">
                        <w:rPr>
                          <w:rFonts w:ascii="Trebuchet MS" w:hAnsi="Trebuchet MS" w:cs="Trebuchet MS"/>
                          <w:b/>
                          <w:i/>
                          <w:sz w:val="16"/>
                          <w:szCs w:val="16"/>
                        </w:rPr>
                        <w:t>Y</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w:t>
                      </w:r>
                      <w:r w:rsidRPr="00625A48">
                        <w:rPr>
                          <w:rFonts w:ascii="Trebuchet MS" w:hAnsi="Trebuchet MS" w:cs="Trebuchet MS"/>
                          <w:b/>
                          <w:i/>
                          <w:spacing w:val="-2"/>
                          <w:sz w:val="16"/>
                          <w:szCs w:val="16"/>
                        </w:rPr>
                        <w:t xml:space="preserve"> </w:t>
                      </w:r>
                      <w:r w:rsidRPr="00625A48">
                        <w:rPr>
                          <w:rFonts w:ascii="Trebuchet MS" w:hAnsi="Trebuchet MS" w:cs="Trebuchet MS"/>
                          <w:b/>
                          <w:i/>
                          <w:spacing w:val="-1"/>
                          <w:sz w:val="16"/>
                          <w:szCs w:val="16"/>
                        </w:rPr>
                        <w:t>S</w:t>
                      </w:r>
                      <w:r w:rsidRPr="00625A48">
                        <w:rPr>
                          <w:rFonts w:ascii="Trebuchet MS" w:hAnsi="Trebuchet MS" w:cs="Trebuchet MS"/>
                          <w:b/>
                          <w:i/>
                          <w:spacing w:val="1"/>
                          <w:sz w:val="16"/>
                          <w:szCs w:val="16"/>
                        </w:rPr>
                        <w:t>C</w:t>
                      </w:r>
                      <w:r w:rsidRPr="00625A48">
                        <w:rPr>
                          <w:rFonts w:ascii="Trebuchet MS" w:hAnsi="Trebuchet MS" w:cs="Trebuchet MS"/>
                          <w:b/>
                          <w:i/>
                          <w:spacing w:val="-1"/>
                          <w:sz w:val="16"/>
                          <w:szCs w:val="16"/>
                        </w:rPr>
                        <w:t>O</w:t>
                      </w:r>
                      <w:r w:rsidRPr="00625A48">
                        <w:rPr>
                          <w:rFonts w:ascii="Trebuchet MS" w:hAnsi="Trebuchet MS" w:cs="Trebuchet MS"/>
                          <w:b/>
                          <w:i/>
                          <w:spacing w:val="1"/>
                          <w:sz w:val="16"/>
                          <w:szCs w:val="16"/>
                        </w:rPr>
                        <w:t>T</w:t>
                      </w:r>
                      <w:r w:rsidRPr="00625A48">
                        <w:rPr>
                          <w:rFonts w:ascii="Trebuchet MS" w:hAnsi="Trebuchet MS" w:cs="Trebuchet MS"/>
                          <w:b/>
                          <w:i/>
                          <w:sz w:val="16"/>
                          <w:szCs w:val="16"/>
                        </w:rPr>
                        <w:t>L</w:t>
                      </w:r>
                      <w:r w:rsidRPr="00625A48">
                        <w:rPr>
                          <w:rFonts w:ascii="Trebuchet MS" w:hAnsi="Trebuchet MS" w:cs="Trebuchet MS"/>
                          <w:b/>
                          <w:i/>
                          <w:spacing w:val="-3"/>
                          <w:sz w:val="16"/>
                          <w:szCs w:val="16"/>
                        </w:rPr>
                        <w:t>A</w:t>
                      </w:r>
                      <w:r w:rsidRPr="00625A48">
                        <w:rPr>
                          <w:rFonts w:ascii="Trebuchet MS" w:hAnsi="Trebuchet MS" w:cs="Trebuchet MS"/>
                          <w:b/>
                          <w:i/>
                          <w:spacing w:val="2"/>
                          <w:sz w:val="16"/>
                          <w:szCs w:val="16"/>
                        </w:rPr>
                        <w:t>N</w:t>
                      </w:r>
                      <w:r w:rsidRPr="00625A48">
                        <w:rPr>
                          <w:rFonts w:ascii="Trebuchet MS" w:hAnsi="Trebuchet MS" w:cs="Trebuchet MS"/>
                          <w:b/>
                          <w:i/>
                          <w:sz w:val="16"/>
                          <w:szCs w:val="16"/>
                        </w:rPr>
                        <w:t xml:space="preserve">D </w:t>
                      </w:r>
                    </w:p>
                    <w:p w:rsidR="000B582C"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sz w:val="16"/>
                          <w:szCs w:val="16"/>
                        </w:rPr>
                      </w:pPr>
                      <w:r w:rsidRPr="00625A48">
                        <w:rPr>
                          <w:rFonts w:ascii="Trebuchet MS" w:hAnsi="Trebuchet MS" w:cs="Trebuchet MS"/>
                          <w:sz w:val="16"/>
                          <w:szCs w:val="16"/>
                        </w:rPr>
                        <w:t>07970</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539 083</w:t>
                      </w:r>
                    </w:p>
                    <w:p w:rsidR="000B582C" w:rsidRPr="00625A48" w:rsidRDefault="000B582C" w:rsidP="006B4844">
                      <w:pPr>
                        <w:widowControl w:val="0"/>
                        <w:tabs>
                          <w:tab w:val="left" w:pos="3119"/>
                          <w:tab w:val="left" w:pos="3544"/>
                        </w:tabs>
                        <w:autoSpaceDE w:val="0"/>
                        <w:autoSpaceDN w:val="0"/>
                        <w:adjustRightInd w:val="0"/>
                        <w:spacing w:line="100" w:lineRule="atLeast"/>
                        <w:ind w:right="288"/>
                        <w:rPr>
                          <w:rFonts w:ascii="Trebuchet MS" w:hAnsi="Trebuchet MS" w:cs="Trebuchet MS"/>
                          <w:sz w:val="16"/>
                          <w:szCs w:val="16"/>
                        </w:rPr>
                      </w:pPr>
                    </w:p>
                    <w:p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z w:val="18"/>
                          <w:szCs w:val="18"/>
                        </w:rPr>
                        <w:t>P</w:t>
                      </w:r>
                      <w:r w:rsidRPr="008A64E5">
                        <w:rPr>
                          <w:rFonts w:ascii="Trebuchet MS" w:hAnsi="Trebuchet MS" w:cs="Trebuchet MS"/>
                          <w:b/>
                          <w:bCs/>
                          <w:color w:val="C00000"/>
                          <w:spacing w:val="1"/>
                          <w:sz w:val="18"/>
                          <w:szCs w:val="18"/>
                        </w:rPr>
                        <w:t>I</w:t>
                      </w:r>
                      <w:r w:rsidRPr="008A64E5">
                        <w:rPr>
                          <w:rFonts w:ascii="Trebuchet MS" w:hAnsi="Trebuchet MS" w:cs="Trebuchet MS"/>
                          <w:b/>
                          <w:bCs/>
                          <w:color w:val="C00000"/>
                          <w:sz w:val="18"/>
                          <w:szCs w:val="18"/>
                        </w:rPr>
                        <w:t>N</w:t>
                      </w:r>
                      <w:r w:rsidRPr="008A64E5">
                        <w:rPr>
                          <w:rFonts w:ascii="Trebuchet MS" w:hAnsi="Trebuchet MS" w:cs="Trebuchet MS"/>
                          <w:b/>
                          <w:bCs/>
                          <w:color w:val="C00000"/>
                          <w:spacing w:val="-1"/>
                          <w:sz w:val="18"/>
                          <w:szCs w:val="18"/>
                        </w:rPr>
                        <w:t>S</w:t>
                      </w:r>
                      <w:r w:rsidRPr="008A64E5">
                        <w:rPr>
                          <w:rFonts w:ascii="Trebuchet MS" w:hAnsi="Trebuchet MS" w:cs="Trebuchet MS"/>
                          <w:b/>
                          <w:bCs/>
                          <w:color w:val="C00000"/>
                          <w:sz w:val="18"/>
                          <w:szCs w:val="18"/>
                        </w:rPr>
                        <w:t>E</w:t>
                      </w:r>
                      <w:r w:rsidRPr="008A64E5">
                        <w:rPr>
                          <w:rFonts w:ascii="Trebuchet MS" w:hAnsi="Trebuchet MS" w:cs="Trebuchet MS"/>
                          <w:b/>
                          <w:bCs/>
                          <w:color w:val="C00000"/>
                          <w:spacing w:val="-3"/>
                          <w:sz w:val="18"/>
                          <w:szCs w:val="18"/>
                        </w:rPr>
                        <w:t>N</w:t>
                      </w:r>
                      <w:r w:rsidRPr="008A64E5">
                        <w:rPr>
                          <w:rFonts w:ascii="Trebuchet MS" w:hAnsi="Trebuchet MS" w:cs="Trebuchet MS"/>
                          <w:b/>
                          <w:bCs/>
                          <w:color w:val="C00000"/>
                          <w:sz w:val="18"/>
                          <w:szCs w:val="18"/>
                        </w:rPr>
                        <w:t>T</w:t>
                      </w:r>
                      <w:r w:rsidRPr="008A64E5">
                        <w:rPr>
                          <w:rFonts w:ascii="Trebuchet MS" w:hAnsi="Trebuchet MS" w:cs="Trebuchet MS"/>
                          <w:b/>
                          <w:bCs/>
                          <w:color w:val="C00000"/>
                          <w:spacing w:val="2"/>
                          <w:sz w:val="18"/>
                          <w:szCs w:val="18"/>
                        </w:rPr>
                        <w:t xml:space="preserve"> </w:t>
                      </w:r>
                      <w:r w:rsidRPr="008A64E5">
                        <w:rPr>
                          <w:rFonts w:ascii="Trebuchet MS" w:hAnsi="Trebuchet MS" w:cs="Trebuchet MS"/>
                          <w:b/>
                          <w:bCs/>
                          <w:color w:val="C00000"/>
                          <w:spacing w:val="-2"/>
                          <w:sz w:val="18"/>
                          <w:szCs w:val="18"/>
                        </w:rPr>
                        <w:t>M</w:t>
                      </w:r>
                      <w:r w:rsidRPr="008A64E5">
                        <w:rPr>
                          <w:rFonts w:ascii="Trebuchet MS" w:hAnsi="Trebuchet MS" w:cs="Trebuchet MS"/>
                          <w:b/>
                          <w:bCs/>
                          <w:color w:val="C00000"/>
                          <w:sz w:val="18"/>
                          <w:szCs w:val="18"/>
                        </w:rPr>
                        <w:t>A</w:t>
                      </w:r>
                      <w:r w:rsidRPr="008A64E5">
                        <w:rPr>
                          <w:rFonts w:ascii="Trebuchet MS" w:hAnsi="Trebuchet MS" w:cs="Trebuchet MS"/>
                          <w:b/>
                          <w:bCs/>
                          <w:color w:val="C00000"/>
                          <w:spacing w:val="-1"/>
                          <w:sz w:val="18"/>
                          <w:szCs w:val="18"/>
                        </w:rPr>
                        <w:t>SO</w:t>
                      </w:r>
                      <w:r w:rsidRPr="008A64E5">
                        <w:rPr>
                          <w:rFonts w:ascii="Trebuchet MS" w:hAnsi="Trebuchet MS" w:cs="Trebuchet MS"/>
                          <w:b/>
                          <w:bCs/>
                          <w:color w:val="C00000"/>
                          <w:spacing w:val="2"/>
                          <w:sz w:val="18"/>
                          <w:szCs w:val="18"/>
                        </w:rPr>
                        <w:t>N</w:t>
                      </w:r>
                      <w:r w:rsidRPr="008A64E5">
                        <w:rPr>
                          <w:rFonts w:ascii="Trebuchet MS" w:hAnsi="Trebuchet MS" w:cs="Trebuchet MS"/>
                          <w:b/>
                          <w:bCs/>
                          <w:color w:val="C00000"/>
                          <w:sz w:val="18"/>
                          <w:szCs w:val="18"/>
                        </w:rPr>
                        <w:t>S</w:t>
                      </w:r>
                    </w:p>
                    <w:p w:rsidR="000B582C" w:rsidRPr="00EB6B4A" w:rsidRDefault="000B582C" w:rsidP="006B4844">
                      <w:pPr>
                        <w:widowControl w:val="0"/>
                        <w:autoSpaceDE w:val="0"/>
                        <w:autoSpaceDN w:val="0"/>
                        <w:adjustRightInd w:val="0"/>
                        <w:spacing w:line="100" w:lineRule="atLeast"/>
                        <w:jc w:val="center"/>
                        <w:rPr>
                          <w:rFonts w:ascii="Trebuchet MS" w:hAnsi="Trebuchet MS" w:cs="Trebuchet MS"/>
                          <w:b/>
                          <w:bCs/>
                          <w:sz w:val="4"/>
                          <w:szCs w:val="4"/>
                        </w:rPr>
                      </w:pPr>
                    </w:p>
                    <w:p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z w:val="16"/>
                          <w:szCs w:val="16"/>
                        </w:rPr>
                        <w:t>L</w:t>
                      </w:r>
                      <w:r w:rsidRPr="00625A48">
                        <w:rPr>
                          <w:rFonts w:ascii="Trebuchet MS" w:hAnsi="Trebuchet MS" w:cs="Trebuchet MS"/>
                          <w:b/>
                          <w:i/>
                          <w:spacing w:val="1"/>
                          <w:sz w:val="16"/>
                          <w:szCs w:val="16"/>
                        </w:rPr>
                        <w:t>O</w:t>
                      </w:r>
                      <w:r w:rsidRPr="00625A48">
                        <w:rPr>
                          <w:rFonts w:ascii="Trebuchet MS" w:hAnsi="Trebuchet MS" w:cs="Trebuchet MS"/>
                          <w:b/>
                          <w:i/>
                          <w:sz w:val="16"/>
                          <w:szCs w:val="16"/>
                        </w:rPr>
                        <w:t>N</w:t>
                      </w:r>
                      <w:r w:rsidRPr="00625A48">
                        <w:rPr>
                          <w:rFonts w:ascii="Trebuchet MS" w:hAnsi="Trebuchet MS" w:cs="Trebuchet MS"/>
                          <w:b/>
                          <w:i/>
                          <w:spacing w:val="1"/>
                          <w:sz w:val="16"/>
                          <w:szCs w:val="16"/>
                        </w:rPr>
                        <w:t>D</w:t>
                      </w:r>
                      <w:r w:rsidRPr="00625A48">
                        <w:rPr>
                          <w:rFonts w:ascii="Trebuchet MS" w:hAnsi="Trebuchet MS" w:cs="Trebuchet MS"/>
                          <w:b/>
                          <w:i/>
                          <w:spacing w:val="-1"/>
                          <w:sz w:val="16"/>
                          <w:szCs w:val="16"/>
                        </w:rPr>
                        <w:t>O</w:t>
                      </w:r>
                      <w:r w:rsidRPr="00625A48">
                        <w:rPr>
                          <w:rFonts w:ascii="Trebuchet MS" w:hAnsi="Trebuchet MS" w:cs="Trebuchet MS"/>
                          <w:b/>
                          <w:i/>
                          <w:sz w:val="16"/>
                          <w:szCs w:val="16"/>
                        </w:rPr>
                        <w:t xml:space="preserve">N </w:t>
                      </w:r>
                      <w:r w:rsidRPr="00625A48">
                        <w:rPr>
                          <w:rFonts w:ascii="Trebuchet MS" w:hAnsi="Trebuchet MS" w:cs="Trebuchet MS"/>
                          <w:b/>
                          <w:i/>
                          <w:spacing w:val="1"/>
                          <w:sz w:val="16"/>
                          <w:szCs w:val="16"/>
                        </w:rPr>
                        <w:t>O</w:t>
                      </w:r>
                      <w:r w:rsidRPr="00625A48">
                        <w:rPr>
                          <w:rFonts w:ascii="Trebuchet MS" w:hAnsi="Trebuchet MS" w:cs="Trebuchet MS"/>
                          <w:b/>
                          <w:i/>
                          <w:spacing w:val="-3"/>
                          <w:sz w:val="16"/>
                          <w:szCs w:val="16"/>
                        </w:rPr>
                        <w:t>FF</w:t>
                      </w:r>
                      <w:r w:rsidRPr="00625A48">
                        <w:rPr>
                          <w:rFonts w:ascii="Trebuchet MS" w:hAnsi="Trebuchet MS" w:cs="Trebuchet MS"/>
                          <w:b/>
                          <w:i/>
                          <w:spacing w:val="1"/>
                          <w:sz w:val="16"/>
                          <w:szCs w:val="16"/>
                        </w:rPr>
                        <w:t>IC</w:t>
                      </w:r>
                      <w:r w:rsidRPr="00625A48">
                        <w:rPr>
                          <w:rFonts w:ascii="Trebuchet MS" w:hAnsi="Trebuchet MS" w:cs="Trebuchet MS"/>
                          <w:b/>
                          <w:i/>
                          <w:sz w:val="16"/>
                          <w:szCs w:val="16"/>
                        </w:rPr>
                        <w:t>E</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 02</w:t>
                      </w:r>
                      <w:r w:rsidRPr="00625A48">
                        <w:rPr>
                          <w:rFonts w:ascii="Trebuchet MS" w:hAnsi="Trebuchet MS" w:cs="Trebuchet MS"/>
                          <w:spacing w:val="-3"/>
                          <w:sz w:val="16"/>
                          <w:szCs w:val="16"/>
                        </w:rPr>
                        <w:t>0</w:t>
                      </w:r>
                      <w:r w:rsidRPr="00625A48">
                        <w:rPr>
                          <w:rFonts w:ascii="Trebuchet MS" w:hAnsi="Trebuchet MS" w:cs="Trebuchet MS"/>
                          <w:sz w:val="16"/>
                          <w:szCs w:val="16"/>
                        </w:rPr>
                        <w:t>7 418 7</w:t>
                      </w:r>
                      <w:r w:rsidRPr="00625A48">
                        <w:rPr>
                          <w:rFonts w:ascii="Trebuchet MS" w:hAnsi="Trebuchet MS" w:cs="Trebuchet MS"/>
                          <w:spacing w:val="-3"/>
                          <w:sz w:val="16"/>
                          <w:szCs w:val="16"/>
                        </w:rPr>
                        <w:t>0</w:t>
                      </w:r>
                      <w:r w:rsidRPr="00625A48">
                        <w:rPr>
                          <w:rFonts w:ascii="Trebuchet MS" w:hAnsi="Trebuchet MS" w:cs="Trebuchet MS"/>
                          <w:sz w:val="16"/>
                          <w:szCs w:val="16"/>
                        </w:rPr>
                        <w:t>00</w:t>
                      </w:r>
                    </w:p>
                    <w:p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pacing w:val="3"/>
                          <w:sz w:val="16"/>
                          <w:szCs w:val="16"/>
                        </w:rPr>
                        <w:t>M</w:t>
                      </w:r>
                      <w:r w:rsidRPr="00625A48">
                        <w:rPr>
                          <w:rFonts w:ascii="Trebuchet MS" w:hAnsi="Trebuchet MS" w:cs="Trebuchet MS"/>
                          <w:b/>
                          <w:i/>
                          <w:spacing w:val="-3"/>
                          <w:sz w:val="16"/>
                          <w:szCs w:val="16"/>
                        </w:rPr>
                        <w:t>A</w:t>
                      </w:r>
                      <w:r w:rsidRPr="00625A48">
                        <w:rPr>
                          <w:rFonts w:ascii="Trebuchet MS" w:hAnsi="Trebuchet MS" w:cs="Trebuchet MS"/>
                          <w:b/>
                          <w:i/>
                          <w:spacing w:val="2"/>
                          <w:sz w:val="16"/>
                          <w:szCs w:val="16"/>
                        </w:rPr>
                        <w:t>N</w:t>
                      </w:r>
                      <w:r w:rsidRPr="00625A48">
                        <w:rPr>
                          <w:rFonts w:ascii="Trebuchet MS" w:hAnsi="Trebuchet MS" w:cs="Trebuchet MS"/>
                          <w:b/>
                          <w:i/>
                          <w:spacing w:val="-2"/>
                          <w:sz w:val="16"/>
                          <w:szCs w:val="16"/>
                        </w:rPr>
                        <w:t>C</w:t>
                      </w:r>
                      <w:r w:rsidRPr="00625A48">
                        <w:rPr>
                          <w:rFonts w:ascii="Trebuchet MS" w:hAnsi="Trebuchet MS" w:cs="Trebuchet MS"/>
                          <w:b/>
                          <w:i/>
                          <w:spacing w:val="-1"/>
                          <w:sz w:val="16"/>
                          <w:szCs w:val="16"/>
                        </w:rPr>
                        <w:t>H</w:t>
                      </w:r>
                      <w:r w:rsidRPr="00625A48">
                        <w:rPr>
                          <w:rFonts w:ascii="Trebuchet MS" w:hAnsi="Trebuchet MS" w:cs="Trebuchet MS"/>
                          <w:b/>
                          <w:i/>
                          <w:spacing w:val="1"/>
                          <w:sz w:val="16"/>
                          <w:szCs w:val="16"/>
                        </w:rPr>
                        <w:t>E</w:t>
                      </w:r>
                      <w:r w:rsidRPr="00625A48">
                        <w:rPr>
                          <w:rFonts w:ascii="Trebuchet MS" w:hAnsi="Trebuchet MS" w:cs="Trebuchet MS"/>
                          <w:b/>
                          <w:i/>
                          <w:spacing w:val="-1"/>
                          <w:sz w:val="16"/>
                          <w:szCs w:val="16"/>
                        </w:rPr>
                        <w:t>ST</w:t>
                      </w:r>
                      <w:r w:rsidRPr="00625A48">
                        <w:rPr>
                          <w:rFonts w:ascii="Trebuchet MS" w:hAnsi="Trebuchet MS" w:cs="Trebuchet MS"/>
                          <w:b/>
                          <w:i/>
                          <w:spacing w:val="1"/>
                          <w:sz w:val="16"/>
                          <w:szCs w:val="16"/>
                        </w:rPr>
                        <w:t>E</w:t>
                      </w:r>
                      <w:r w:rsidRPr="00625A48">
                        <w:rPr>
                          <w:rFonts w:ascii="Trebuchet MS" w:hAnsi="Trebuchet MS" w:cs="Trebuchet MS"/>
                          <w:b/>
                          <w:i/>
                          <w:sz w:val="16"/>
                          <w:szCs w:val="16"/>
                        </w:rPr>
                        <w:t>R</w:t>
                      </w:r>
                      <w:r w:rsidRPr="00625A48">
                        <w:rPr>
                          <w:rFonts w:ascii="Trebuchet MS" w:hAnsi="Trebuchet MS" w:cs="Trebuchet MS"/>
                          <w:b/>
                          <w:i/>
                          <w:spacing w:val="1"/>
                          <w:sz w:val="16"/>
                          <w:szCs w:val="16"/>
                        </w:rPr>
                        <w:t xml:space="preserve"> </w:t>
                      </w:r>
                      <w:r w:rsidRPr="00625A48">
                        <w:rPr>
                          <w:rFonts w:ascii="Trebuchet MS" w:hAnsi="Trebuchet MS" w:cs="Trebuchet MS"/>
                          <w:b/>
                          <w:i/>
                          <w:spacing w:val="-1"/>
                          <w:sz w:val="16"/>
                          <w:szCs w:val="16"/>
                        </w:rPr>
                        <w:t>O</w:t>
                      </w:r>
                      <w:r w:rsidRPr="00625A48">
                        <w:rPr>
                          <w:rFonts w:ascii="Trebuchet MS" w:hAnsi="Trebuchet MS" w:cs="Trebuchet MS"/>
                          <w:b/>
                          <w:i/>
                          <w:sz w:val="16"/>
                          <w:szCs w:val="16"/>
                        </w:rPr>
                        <w:t>F</w:t>
                      </w:r>
                      <w:r w:rsidRPr="00625A48">
                        <w:rPr>
                          <w:rFonts w:ascii="Trebuchet MS" w:hAnsi="Trebuchet MS" w:cs="Trebuchet MS"/>
                          <w:b/>
                          <w:i/>
                          <w:spacing w:val="-3"/>
                          <w:sz w:val="16"/>
                          <w:szCs w:val="16"/>
                        </w:rPr>
                        <w:t>F</w:t>
                      </w:r>
                      <w:r w:rsidRPr="00625A48">
                        <w:rPr>
                          <w:rFonts w:ascii="Trebuchet MS" w:hAnsi="Trebuchet MS" w:cs="Trebuchet MS"/>
                          <w:b/>
                          <w:i/>
                          <w:spacing w:val="1"/>
                          <w:sz w:val="16"/>
                          <w:szCs w:val="16"/>
                        </w:rPr>
                        <w:t>I</w:t>
                      </w:r>
                      <w:r w:rsidRPr="00625A48">
                        <w:rPr>
                          <w:rFonts w:ascii="Trebuchet MS" w:hAnsi="Trebuchet MS" w:cs="Trebuchet MS"/>
                          <w:b/>
                          <w:i/>
                          <w:spacing w:val="-2"/>
                          <w:sz w:val="16"/>
                          <w:szCs w:val="16"/>
                        </w:rPr>
                        <w:t>C</w:t>
                      </w:r>
                      <w:r w:rsidRPr="00625A48">
                        <w:rPr>
                          <w:rFonts w:ascii="Trebuchet MS" w:hAnsi="Trebuchet MS" w:cs="Trebuchet MS"/>
                          <w:b/>
                          <w:i/>
                          <w:sz w:val="16"/>
                          <w:szCs w:val="16"/>
                        </w:rPr>
                        <w:t>E</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 xml:space="preserve">0161 </w:t>
                      </w:r>
                      <w:r w:rsidRPr="00625A48">
                        <w:rPr>
                          <w:rFonts w:ascii="Trebuchet MS" w:hAnsi="Trebuchet MS" w:cs="Trebuchet MS"/>
                          <w:spacing w:val="-3"/>
                          <w:sz w:val="16"/>
                          <w:szCs w:val="16"/>
                        </w:rPr>
                        <w:t>2</w:t>
                      </w:r>
                      <w:r w:rsidRPr="00625A48">
                        <w:rPr>
                          <w:rFonts w:ascii="Trebuchet MS" w:hAnsi="Trebuchet MS" w:cs="Trebuchet MS"/>
                          <w:sz w:val="16"/>
                          <w:szCs w:val="16"/>
                        </w:rPr>
                        <w:t xml:space="preserve">34 </w:t>
                      </w:r>
                      <w:r w:rsidRPr="00625A48">
                        <w:rPr>
                          <w:rFonts w:ascii="Trebuchet MS" w:hAnsi="Trebuchet MS" w:cs="Trebuchet MS"/>
                          <w:spacing w:val="-3"/>
                          <w:sz w:val="16"/>
                          <w:szCs w:val="16"/>
                        </w:rPr>
                        <w:t>8</w:t>
                      </w:r>
                      <w:r w:rsidRPr="00625A48">
                        <w:rPr>
                          <w:rFonts w:ascii="Trebuchet MS" w:hAnsi="Trebuchet MS" w:cs="Trebuchet MS"/>
                          <w:sz w:val="16"/>
                          <w:szCs w:val="16"/>
                        </w:rPr>
                        <w:t>234</w:t>
                      </w:r>
                    </w:p>
                    <w:p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z w:val="16"/>
                          <w:szCs w:val="16"/>
                        </w:rPr>
                        <w:t xml:space="preserve">KEVIN </w:t>
                      </w:r>
                      <w:r w:rsidRPr="00625A48">
                        <w:rPr>
                          <w:rFonts w:ascii="Trebuchet MS" w:hAnsi="Trebuchet MS" w:cs="Trebuchet MS"/>
                          <w:b/>
                          <w:i/>
                          <w:spacing w:val="1"/>
                          <w:sz w:val="16"/>
                          <w:szCs w:val="16"/>
                        </w:rPr>
                        <w:t>B</w:t>
                      </w:r>
                      <w:r w:rsidRPr="00625A48">
                        <w:rPr>
                          <w:rFonts w:ascii="Trebuchet MS" w:hAnsi="Trebuchet MS" w:cs="Trebuchet MS"/>
                          <w:b/>
                          <w:i/>
                          <w:spacing w:val="-2"/>
                          <w:sz w:val="16"/>
                          <w:szCs w:val="16"/>
                        </w:rPr>
                        <w:t>R</w:t>
                      </w:r>
                      <w:r w:rsidRPr="00625A48">
                        <w:rPr>
                          <w:rFonts w:ascii="Trebuchet MS" w:hAnsi="Trebuchet MS" w:cs="Trebuchet MS"/>
                          <w:b/>
                          <w:i/>
                          <w:spacing w:val="1"/>
                          <w:sz w:val="16"/>
                          <w:szCs w:val="16"/>
                        </w:rPr>
                        <w:t>ID</w:t>
                      </w:r>
                      <w:r w:rsidRPr="00625A48">
                        <w:rPr>
                          <w:rFonts w:ascii="Trebuchet MS" w:hAnsi="Trebuchet MS" w:cs="Trebuchet MS"/>
                          <w:b/>
                          <w:i/>
                          <w:spacing w:val="-1"/>
                          <w:sz w:val="16"/>
                          <w:szCs w:val="16"/>
                        </w:rPr>
                        <w:t>G</w:t>
                      </w:r>
                      <w:r w:rsidRPr="00625A48">
                        <w:rPr>
                          <w:rFonts w:ascii="Trebuchet MS" w:hAnsi="Trebuchet MS" w:cs="Trebuchet MS"/>
                          <w:b/>
                          <w:i/>
                          <w:spacing w:val="1"/>
                          <w:sz w:val="16"/>
                          <w:szCs w:val="16"/>
                        </w:rPr>
                        <w:t>E</w:t>
                      </w:r>
                      <w:r w:rsidRPr="00625A48">
                        <w:rPr>
                          <w:rFonts w:ascii="Trebuchet MS" w:hAnsi="Trebuchet MS" w:cs="Trebuchet MS"/>
                          <w:b/>
                          <w:i/>
                          <w:spacing w:val="-1"/>
                          <w:sz w:val="16"/>
                          <w:szCs w:val="16"/>
                        </w:rPr>
                        <w:t>S</w:t>
                      </w:r>
                      <w:r w:rsidRPr="00625A48">
                        <w:rPr>
                          <w:rFonts w:ascii="Trebuchet MS" w:hAnsi="Trebuchet MS" w:cs="Trebuchet MS"/>
                          <w:sz w:val="16"/>
                          <w:szCs w:val="16"/>
                        </w:rPr>
                        <w:t>:</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07768 9</w:t>
                      </w:r>
                      <w:r w:rsidRPr="00625A48">
                        <w:rPr>
                          <w:rFonts w:ascii="Trebuchet MS" w:hAnsi="Trebuchet MS" w:cs="Trebuchet MS"/>
                          <w:spacing w:val="-3"/>
                          <w:sz w:val="16"/>
                          <w:szCs w:val="16"/>
                        </w:rPr>
                        <w:t>9</w:t>
                      </w:r>
                      <w:r w:rsidRPr="00625A48">
                        <w:rPr>
                          <w:rFonts w:ascii="Trebuchet MS" w:hAnsi="Trebuchet MS" w:cs="Trebuchet MS"/>
                          <w:sz w:val="16"/>
                          <w:szCs w:val="16"/>
                        </w:rPr>
                        <w:t>3 666</w:t>
                      </w: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p>
                    <w:p w:rsidR="000B582C" w:rsidRPr="008A64E5" w:rsidRDefault="000B582C" w:rsidP="006B4844">
                      <w:pPr>
                        <w:widowControl w:val="0"/>
                        <w:autoSpaceDE w:val="0"/>
                        <w:autoSpaceDN w:val="0"/>
                        <w:adjustRightInd w:val="0"/>
                        <w:spacing w:line="100" w:lineRule="atLeast"/>
                        <w:rPr>
                          <w:rFonts w:ascii="Trebuchet MS" w:hAnsi="Trebuchet MS" w:cs="Trebuchet MS"/>
                          <w:b/>
                          <w:bCs/>
                          <w:color w:val="C00000"/>
                          <w:sz w:val="18"/>
                          <w:szCs w:val="18"/>
                        </w:rPr>
                      </w:pPr>
                      <w:r w:rsidRPr="008A64E5">
                        <w:rPr>
                          <w:rFonts w:ascii="Trebuchet MS" w:hAnsi="Trebuchet MS" w:cs="Trebuchet MS"/>
                          <w:b/>
                          <w:bCs/>
                          <w:color w:val="C00000"/>
                          <w:spacing w:val="3"/>
                          <w:sz w:val="18"/>
                          <w:szCs w:val="18"/>
                        </w:rPr>
                        <w:t>W</w:t>
                      </w:r>
                      <w:r w:rsidRPr="008A64E5">
                        <w:rPr>
                          <w:rFonts w:ascii="Trebuchet MS" w:hAnsi="Trebuchet MS" w:cs="Trebuchet MS"/>
                          <w:b/>
                          <w:bCs/>
                          <w:color w:val="C00000"/>
                          <w:spacing w:val="-2"/>
                          <w:sz w:val="18"/>
                          <w:szCs w:val="18"/>
                        </w:rPr>
                        <w:t>E</w:t>
                      </w:r>
                      <w:r w:rsidRPr="008A64E5">
                        <w:rPr>
                          <w:rFonts w:ascii="Trebuchet MS" w:hAnsi="Trebuchet MS" w:cs="Trebuchet MS"/>
                          <w:b/>
                          <w:bCs/>
                          <w:color w:val="C00000"/>
                          <w:sz w:val="18"/>
                          <w:szCs w:val="18"/>
                        </w:rPr>
                        <w:t>N</w:t>
                      </w:r>
                      <w:r w:rsidRPr="008A64E5">
                        <w:rPr>
                          <w:rFonts w:ascii="Trebuchet MS" w:hAnsi="Trebuchet MS" w:cs="Trebuchet MS"/>
                          <w:b/>
                          <w:bCs/>
                          <w:color w:val="C00000"/>
                          <w:spacing w:val="-1"/>
                          <w:sz w:val="18"/>
                          <w:szCs w:val="18"/>
                        </w:rPr>
                        <w:t>T</w:t>
                      </w:r>
                      <w:r w:rsidRPr="008A64E5">
                        <w:rPr>
                          <w:rFonts w:ascii="Trebuchet MS" w:hAnsi="Trebuchet MS" w:cs="Trebuchet MS"/>
                          <w:b/>
                          <w:bCs/>
                          <w:color w:val="C00000"/>
                          <w:spacing w:val="1"/>
                          <w:sz w:val="18"/>
                          <w:szCs w:val="18"/>
                        </w:rPr>
                        <w:t>W</w:t>
                      </w:r>
                      <w:r w:rsidRPr="008A64E5">
                        <w:rPr>
                          <w:rFonts w:ascii="Trebuchet MS" w:hAnsi="Trebuchet MS" w:cs="Trebuchet MS"/>
                          <w:b/>
                          <w:bCs/>
                          <w:color w:val="C00000"/>
                          <w:spacing w:val="-1"/>
                          <w:sz w:val="18"/>
                          <w:szCs w:val="18"/>
                        </w:rPr>
                        <w:t>ORT</w:t>
                      </w:r>
                      <w:r w:rsidRPr="008A64E5">
                        <w:rPr>
                          <w:rFonts w:ascii="Trebuchet MS" w:hAnsi="Trebuchet MS" w:cs="Trebuchet MS"/>
                          <w:b/>
                          <w:bCs/>
                          <w:color w:val="C00000"/>
                          <w:sz w:val="18"/>
                          <w:szCs w:val="18"/>
                        </w:rPr>
                        <w:t xml:space="preserve">H </w:t>
                      </w:r>
                      <w:r w:rsidRPr="008A64E5">
                        <w:rPr>
                          <w:rFonts w:ascii="Trebuchet MS" w:hAnsi="Trebuchet MS" w:cs="Trebuchet MS"/>
                          <w:b/>
                          <w:bCs/>
                          <w:color w:val="C00000"/>
                          <w:spacing w:val="2"/>
                          <w:sz w:val="18"/>
                          <w:szCs w:val="18"/>
                        </w:rPr>
                        <w:t>H</w:t>
                      </w:r>
                      <w:r w:rsidRPr="008A64E5">
                        <w:rPr>
                          <w:rFonts w:ascii="Trebuchet MS" w:hAnsi="Trebuchet MS" w:cs="Trebuchet MS"/>
                          <w:b/>
                          <w:bCs/>
                          <w:color w:val="C00000"/>
                          <w:spacing w:val="-3"/>
                          <w:sz w:val="18"/>
                          <w:szCs w:val="18"/>
                        </w:rPr>
                        <w:t>O</w:t>
                      </w:r>
                      <w:r w:rsidRPr="008A64E5">
                        <w:rPr>
                          <w:rFonts w:ascii="Trebuchet MS" w:hAnsi="Trebuchet MS" w:cs="Trebuchet MS"/>
                          <w:b/>
                          <w:bCs/>
                          <w:color w:val="C00000"/>
                          <w:spacing w:val="1"/>
                          <w:sz w:val="18"/>
                          <w:szCs w:val="18"/>
                        </w:rPr>
                        <w:t>U</w:t>
                      </w:r>
                      <w:r w:rsidRPr="008A64E5">
                        <w:rPr>
                          <w:rFonts w:ascii="Trebuchet MS" w:hAnsi="Trebuchet MS" w:cs="Trebuchet MS"/>
                          <w:b/>
                          <w:bCs/>
                          <w:color w:val="C00000"/>
                          <w:spacing w:val="-1"/>
                          <w:sz w:val="18"/>
                          <w:szCs w:val="18"/>
                        </w:rPr>
                        <w:t>S</w:t>
                      </w:r>
                      <w:r w:rsidRPr="008A64E5">
                        <w:rPr>
                          <w:rFonts w:ascii="Trebuchet MS" w:hAnsi="Trebuchet MS" w:cs="Trebuchet MS"/>
                          <w:b/>
                          <w:bCs/>
                          <w:color w:val="C00000"/>
                          <w:sz w:val="18"/>
                          <w:szCs w:val="18"/>
                        </w:rPr>
                        <w:t>E (EN</w:t>
                      </w:r>
                      <w:r w:rsidRPr="008A64E5">
                        <w:rPr>
                          <w:rFonts w:ascii="Trebuchet MS" w:hAnsi="Trebuchet MS" w:cs="Trebuchet MS"/>
                          <w:b/>
                          <w:bCs/>
                          <w:color w:val="C00000"/>
                          <w:spacing w:val="-3"/>
                          <w:sz w:val="18"/>
                          <w:szCs w:val="18"/>
                        </w:rPr>
                        <w:t>G.</w:t>
                      </w:r>
                      <w:r w:rsidRPr="008A64E5">
                        <w:rPr>
                          <w:rFonts w:ascii="Trebuchet MS" w:hAnsi="Trebuchet MS" w:cs="Trebuchet MS"/>
                          <w:b/>
                          <w:bCs/>
                          <w:color w:val="C00000"/>
                          <w:sz w:val="18"/>
                          <w:szCs w:val="18"/>
                        </w:rPr>
                        <w:t xml:space="preserve"> </w:t>
                      </w:r>
                      <w:r w:rsidRPr="008A64E5">
                        <w:rPr>
                          <w:rFonts w:ascii="Trebuchet MS" w:hAnsi="Trebuchet MS" w:cs="Trebuchet MS"/>
                          <w:b/>
                          <w:bCs/>
                          <w:color w:val="C00000"/>
                          <w:spacing w:val="-1"/>
                          <w:sz w:val="18"/>
                          <w:szCs w:val="18"/>
                        </w:rPr>
                        <w:t>S</w:t>
                      </w:r>
                      <w:r w:rsidRPr="008A64E5">
                        <w:rPr>
                          <w:rFonts w:ascii="Trebuchet MS" w:hAnsi="Trebuchet MS" w:cs="Trebuchet MS"/>
                          <w:b/>
                          <w:bCs/>
                          <w:color w:val="C00000"/>
                          <w:sz w:val="18"/>
                          <w:szCs w:val="18"/>
                        </w:rPr>
                        <w:t>E</w:t>
                      </w:r>
                      <w:r w:rsidRPr="008A64E5">
                        <w:rPr>
                          <w:rFonts w:ascii="Trebuchet MS" w:hAnsi="Trebuchet MS" w:cs="Trebuchet MS"/>
                          <w:b/>
                          <w:bCs/>
                          <w:color w:val="C00000"/>
                          <w:spacing w:val="-4"/>
                          <w:sz w:val="18"/>
                          <w:szCs w:val="18"/>
                        </w:rPr>
                        <w:t>R</w:t>
                      </w:r>
                      <w:r w:rsidRPr="008A64E5">
                        <w:rPr>
                          <w:rFonts w:ascii="Trebuchet MS" w:hAnsi="Trebuchet MS" w:cs="Trebuchet MS"/>
                          <w:b/>
                          <w:bCs/>
                          <w:color w:val="C00000"/>
                          <w:sz w:val="18"/>
                          <w:szCs w:val="18"/>
                        </w:rPr>
                        <w:t>V</w:t>
                      </w:r>
                      <w:r w:rsidRPr="008A64E5">
                        <w:rPr>
                          <w:rFonts w:ascii="Trebuchet MS" w:hAnsi="Trebuchet MS" w:cs="Trebuchet MS"/>
                          <w:b/>
                          <w:bCs/>
                          <w:color w:val="C00000"/>
                          <w:spacing w:val="1"/>
                          <w:sz w:val="18"/>
                          <w:szCs w:val="18"/>
                        </w:rPr>
                        <w:t>I</w:t>
                      </w:r>
                      <w:r w:rsidRPr="008A64E5">
                        <w:rPr>
                          <w:rFonts w:ascii="Trebuchet MS" w:hAnsi="Trebuchet MS" w:cs="Trebuchet MS"/>
                          <w:b/>
                          <w:bCs/>
                          <w:color w:val="C00000"/>
                          <w:spacing w:val="-1"/>
                          <w:sz w:val="18"/>
                          <w:szCs w:val="18"/>
                        </w:rPr>
                        <w:t>C</w:t>
                      </w:r>
                      <w:r w:rsidRPr="008A64E5">
                        <w:rPr>
                          <w:rFonts w:ascii="Trebuchet MS" w:hAnsi="Trebuchet MS" w:cs="Trebuchet MS"/>
                          <w:b/>
                          <w:bCs/>
                          <w:color w:val="C00000"/>
                          <w:sz w:val="18"/>
                          <w:szCs w:val="18"/>
                        </w:rPr>
                        <w:t>ES)</w:t>
                      </w:r>
                    </w:p>
                    <w:p w:rsidR="000B582C" w:rsidRPr="00EB6B4A" w:rsidRDefault="000B582C" w:rsidP="006B4844">
                      <w:pPr>
                        <w:widowControl w:val="0"/>
                        <w:autoSpaceDE w:val="0"/>
                        <w:autoSpaceDN w:val="0"/>
                        <w:adjustRightInd w:val="0"/>
                        <w:spacing w:line="100" w:lineRule="atLeast"/>
                        <w:jc w:val="center"/>
                        <w:rPr>
                          <w:rFonts w:ascii="Trebuchet MS" w:hAnsi="Trebuchet MS" w:cs="Trebuchet MS"/>
                          <w:sz w:val="4"/>
                          <w:szCs w:val="4"/>
                        </w:rPr>
                      </w:pPr>
                    </w:p>
                    <w:p w:rsidR="000B582C" w:rsidRDefault="000B582C" w:rsidP="006B4844">
                      <w:pPr>
                        <w:widowControl w:val="0"/>
                        <w:autoSpaceDE w:val="0"/>
                        <w:autoSpaceDN w:val="0"/>
                        <w:adjustRightInd w:val="0"/>
                        <w:spacing w:line="100" w:lineRule="atLeast"/>
                        <w:rPr>
                          <w:rFonts w:ascii="Trebuchet MS" w:hAnsi="Trebuchet MS" w:cs="Trebuchet MS"/>
                          <w:sz w:val="16"/>
                          <w:szCs w:val="16"/>
                        </w:rPr>
                      </w:pPr>
                      <w:r w:rsidRPr="00EB6B4A">
                        <w:rPr>
                          <w:rFonts w:ascii="Trebuchet MS" w:hAnsi="Trebuchet MS" w:cs="Trebuchet MS"/>
                          <w:b/>
                          <w:i/>
                          <w:sz w:val="16"/>
                          <w:szCs w:val="16"/>
                        </w:rPr>
                        <w:t>OFFICES</w:t>
                      </w:r>
                      <w:r>
                        <w:rPr>
                          <w:rFonts w:ascii="Trebuchet MS" w:hAnsi="Trebuchet MS" w:cs="Trebuchet MS"/>
                          <w:sz w:val="16"/>
                          <w:szCs w:val="16"/>
                        </w:rPr>
                        <w:t xml:space="preserve"> - </w:t>
                      </w:r>
                      <w:r w:rsidRPr="00625A48">
                        <w:rPr>
                          <w:rFonts w:ascii="Trebuchet MS" w:hAnsi="Trebuchet MS" w:cs="Trebuchet MS"/>
                          <w:sz w:val="16"/>
                          <w:szCs w:val="16"/>
                        </w:rPr>
                        <w:t>020 7643</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 xml:space="preserve">1019 </w:t>
                      </w:r>
                      <w:r w:rsidRPr="00625A48">
                        <w:rPr>
                          <w:rFonts w:ascii="Trebuchet MS" w:hAnsi="Trebuchet MS" w:cs="Trebuchet MS"/>
                          <w:spacing w:val="1"/>
                          <w:sz w:val="16"/>
                          <w:szCs w:val="16"/>
                        </w:rPr>
                        <w:t>o</w:t>
                      </w:r>
                      <w:r w:rsidRPr="00625A48">
                        <w:rPr>
                          <w:rFonts w:ascii="Trebuchet MS" w:hAnsi="Trebuchet MS" w:cs="Trebuchet MS"/>
                          <w:sz w:val="16"/>
                          <w:szCs w:val="16"/>
                        </w:rPr>
                        <w:t>r</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020</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7643 10</w:t>
                      </w:r>
                      <w:r w:rsidRPr="00625A48">
                        <w:rPr>
                          <w:rFonts w:ascii="Trebuchet MS" w:hAnsi="Trebuchet MS" w:cs="Trebuchet MS"/>
                          <w:spacing w:val="-3"/>
                          <w:sz w:val="16"/>
                          <w:szCs w:val="16"/>
                        </w:rPr>
                        <w:t>5</w:t>
                      </w:r>
                      <w:r w:rsidRPr="00625A48">
                        <w:rPr>
                          <w:rFonts w:ascii="Trebuchet MS" w:hAnsi="Trebuchet MS" w:cs="Trebuchet MS"/>
                          <w:sz w:val="16"/>
                          <w:szCs w:val="16"/>
                        </w:rPr>
                        <w:t>0</w:t>
                      </w:r>
                    </w:p>
                    <w:p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Pr="00625A48" w:rsidRDefault="000B582C" w:rsidP="006B4844">
                      <w:pPr>
                        <w:widowControl w:val="0"/>
                        <w:autoSpaceDE w:val="0"/>
                        <w:autoSpaceDN w:val="0"/>
                        <w:adjustRightInd w:val="0"/>
                        <w:spacing w:line="100" w:lineRule="atLeast"/>
                        <w:rPr>
                          <w:rFonts w:ascii="Trebuchet MS" w:hAnsi="Trebuchet MS" w:cs="Trebuchet MS"/>
                          <w:sz w:val="16"/>
                          <w:szCs w:val="16"/>
                        </w:rPr>
                      </w:pPr>
                      <w:r w:rsidRPr="00625A48">
                        <w:rPr>
                          <w:rFonts w:ascii="Trebuchet MS" w:hAnsi="Trebuchet MS" w:cs="Trebuchet MS"/>
                          <w:b/>
                          <w:i/>
                          <w:spacing w:val="2"/>
                          <w:sz w:val="16"/>
                          <w:szCs w:val="16"/>
                        </w:rPr>
                        <w:t>S</w:t>
                      </w:r>
                      <w:r w:rsidRPr="00625A48">
                        <w:rPr>
                          <w:rFonts w:ascii="Trebuchet MS" w:hAnsi="Trebuchet MS" w:cs="Trebuchet MS"/>
                          <w:b/>
                          <w:i/>
                          <w:spacing w:val="-1"/>
                          <w:sz w:val="16"/>
                          <w:szCs w:val="16"/>
                        </w:rPr>
                        <w:t>T</w:t>
                      </w:r>
                      <w:r w:rsidRPr="00625A48">
                        <w:rPr>
                          <w:rFonts w:ascii="Trebuchet MS" w:hAnsi="Trebuchet MS" w:cs="Trebuchet MS"/>
                          <w:b/>
                          <w:i/>
                          <w:spacing w:val="3"/>
                          <w:sz w:val="16"/>
                          <w:szCs w:val="16"/>
                        </w:rPr>
                        <w:t>U</w:t>
                      </w:r>
                      <w:r w:rsidRPr="00625A48">
                        <w:rPr>
                          <w:rFonts w:ascii="Trebuchet MS" w:hAnsi="Trebuchet MS" w:cs="Trebuchet MS"/>
                          <w:b/>
                          <w:i/>
                          <w:spacing w:val="-3"/>
                          <w:sz w:val="16"/>
                          <w:szCs w:val="16"/>
                        </w:rPr>
                        <w:t>A</w:t>
                      </w:r>
                      <w:r w:rsidRPr="00625A48">
                        <w:rPr>
                          <w:rFonts w:ascii="Trebuchet MS" w:hAnsi="Trebuchet MS" w:cs="Trebuchet MS"/>
                          <w:b/>
                          <w:i/>
                          <w:spacing w:val="1"/>
                          <w:sz w:val="16"/>
                          <w:szCs w:val="16"/>
                        </w:rPr>
                        <w:t>R</w:t>
                      </w:r>
                      <w:r w:rsidRPr="00625A48">
                        <w:rPr>
                          <w:rFonts w:ascii="Trebuchet MS" w:hAnsi="Trebuchet MS" w:cs="Trebuchet MS"/>
                          <w:b/>
                          <w:i/>
                          <w:sz w:val="16"/>
                          <w:szCs w:val="16"/>
                        </w:rPr>
                        <w:t>T</w:t>
                      </w:r>
                      <w:r w:rsidRPr="00625A48">
                        <w:rPr>
                          <w:rFonts w:ascii="Trebuchet MS" w:hAnsi="Trebuchet MS" w:cs="Trebuchet MS"/>
                          <w:b/>
                          <w:i/>
                          <w:spacing w:val="-3"/>
                          <w:sz w:val="16"/>
                          <w:szCs w:val="16"/>
                        </w:rPr>
                        <w:t xml:space="preserve"> </w:t>
                      </w:r>
                      <w:r w:rsidRPr="00625A48">
                        <w:rPr>
                          <w:rFonts w:ascii="Trebuchet MS" w:hAnsi="Trebuchet MS" w:cs="Trebuchet MS"/>
                          <w:b/>
                          <w:i/>
                          <w:spacing w:val="3"/>
                          <w:sz w:val="16"/>
                          <w:szCs w:val="16"/>
                        </w:rPr>
                        <w:t>M</w:t>
                      </w:r>
                      <w:r w:rsidRPr="00625A48">
                        <w:rPr>
                          <w:rFonts w:ascii="Trebuchet MS" w:hAnsi="Trebuchet MS" w:cs="Trebuchet MS"/>
                          <w:b/>
                          <w:i/>
                          <w:spacing w:val="-3"/>
                          <w:sz w:val="16"/>
                          <w:szCs w:val="16"/>
                        </w:rPr>
                        <w:t>A</w:t>
                      </w:r>
                      <w:r w:rsidRPr="00625A48">
                        <w:rPr>
                          <w:rFonts w:ascii="Trebuchet MS" w:hAnsi="Trebuchet MS" w:cs="Trebuchet MS"/>
                          <w:b/>
                          <w:i/>
                          <w:spacing w:val="1"/>
                          <w:sz w:val="16"/>
                          <w:szCs w:val="16"/>
                        </w:rPr>
                        <w:t>R</w:t>
                      </w:r>
                      <w:r w:rsidRPr="00625A48">
                        <w:rPr>
                          <w:rFonts w:ascii="Trebuchet MS" w:hAnsi="Trebuchet MS" w:cs="Trebuchet MS"/>
                          <w:b/>
                          <w:i/>
                          <w:spacing w:val="-2"/>
                          <w:sz w:val="16"/>
                          <w:szCs w:val="16"/>
                        </w:rPr>
                        <w:t>C</w:t>
                      </w:r>
                      <w:r w:rsidRPr="00625A48">
                        <w:rPr>
                          <w:rFonts w:ascii="Trebuchet MS" w:hAnsi="Trebuchet MS" w:cs="Trebuchet MS"/>
                          <w:b/>
                          <w:i/>
                          <w:spacing w:val="2"/>
                          <w:sz w:val="16"/>
                          <w:szCs w:val="16"/>
                        </w:rPr>
                        <w:t>H</w:t>
                      </w:r>
                      <w:r w:rsidRPr="00625A48">
                        <w:rPr>
                          <w:rFonts w:ascii="Trebuchet MS" w:hAnsi="Trebuchet MS" w:cs="Trebuchet MS"/>
                          <w:b/>
                          <w:i/>
                          <w:spacing w:val="-3"/>
                          <w:sz w:val="16"/>
                          <w:szCs w:val="16"/>
                        </w:rPr>
                        <w:t>A</w:t>
                      </w:r>
                      <w:r w:rsidRPr="00625A48">
                        <w:rPr>
                          <w:rFonts w:ascii="Trebuchet MS" w:hAnsi="Trebuchet MS" w:cs="Trebuchet MS"/>
                          <w:b/>
                          <w:i/>
                          <w:spacing w:val="2"/>
                          <w:sz w:val="16"/>
                          <w:szCs w:val="16"/>
                        </w:rPr>
                        <w:t>N</w:t>
                      </w:r>
                      <w:r w:rsidRPr="00625A48">
                        <w:rPr>
                          <w:rFonts w:ascii="Trebuchet MS" w:hAnsi="Trebuchet MS" w:cs="Trebuchet MS"/>
                          <w:b/>
                          <w:i/>
                          <w:sz w:val="16"/>
                          <w:szCs w:val="16"/>
                        </w:rPr>
                        <w:t>D</w:t>
                      </w:r>
                      <w:r w:rsidRPr="00625A48">
                        <w:rPr>
                          <w:rFonts w:ascii="Trebuchet MS" w:hAnsi="Trebuchet MS" w:cs="Trebuchet MS"/>
                          <w:spacing w:val="-1"/>
                          <w:sz w:val="16"/>
                          <w:szCs w:val="16"/>
                        </w:rPr>
                        <w:t xml:space="preserve"> </w:t>
                      </w:r>
                      <w:r w:rsidRPr="00625A48">
                        <w:rPr>
                          <w:rFonts w:ascii="Trebuchet MS" w:hAnsi="Trebuchet MS" w:cs="Trebuchet MS"/>
                          <w:sz w:val="16"/>
                          <w:szCs w:val="16"/>
                        </w:rPr>
                        <w:t xml:space="preserve">– 07711 </w:t>
                      </w:r>
                      <w:r w:rsidRPr="00625A48">
                        <w:rPr>
                          <w:rFonts w:ascii="Trebuchet MS" w:hAnsi="Trebuchet MS" w:cs="Trebuchet MS"/>
                          <w:spacing w:val="-3"/>
                          <w:sz w:val="16"/>
                          <w:szCs w:val="16"/>
                        </w:rPr>
                        <w:t>8</w:t>
                      </w:r>
                      <w:r w:rsidRPr="00625A48">
                        <w:rPr>
                          <w:rFonts w:ascii="Trebuchet MS" w:hAnsi="Trebuchet MS" w:cs="Trebuchet MS"/>
                          <w:sz w:val="16"/>
                          <w:szCs w:val="16"/>
                        </w:rPr>
                        <w:t>98</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615</w:t>
                      </w:r>
                    </w:p>
                    <w:p w:rsidR="000B582C" w:rsidRPr="00EB6B4A" w:rsidRDefault="000B582C" w:rsidP="006B4844">
                      <w:pPr>
                        <w:widowControl w:val="0"/>
                        <w:autoSpaceDE w:val="0"/>
                        <w:autoSpaceDN w:val="0"/>
                        <w:adjustRightInd w:val="0"/>
                        <w:spacing w:line="100" w:lineRule="atLeast"/>
                        <w:rPr>
                          <w:rFonts w:ascii="Trebuchet MS" w:hAnsi="Trebuchet MS" w:cs="Trebuchet MS"/>
                          <w:sz w:val="4"/>
                          <w:szCs w:val="4"/>
                        </w:rPr>
                      </w:pPr>
                    </w:p>
                    <w:p w:rsidR="000B582C" w:rsidRPr="00625A48" w:rsidRDefault="000B582C" w:rsidP="006B4844">
                      <w:pPr>
                        <w:spacing w:line="100" w:lineRule="atLeast"/>
                        <w:rPr>
                          <w:sz w:val="16"/>
                          <w:szCs w:val="16"/>
                        </w:rPr>
                      </w:pPr>
                      <w:r w:rsidRPr="00625A48">
                        <w:rPr>
                          <w:rFonts w:ascii="Trebuchet MS" w:hAnsi="Trebuchet MS" w:cs="Trebuchet MS"/>
                          <w:b/>
                          <w:i/>
                          <w:spacing w:val="2"/>
                          <w:sz w:val="16"/>
                          <w:szCs w:val="16"/>
                        </w:rPr>
                        <w:t>S</w:t>
                      </w:r>
                      <w:r w:rsidRPr="00625A48">
                        <w:rPr>
                          <w:rFonts w:ascii="Trebuchet MS" w:hAnsi="Trebuchet MS" w:cs="Trebuchet MS"/>
                          <w:b/>
                          <w:i/>
                          <w:spacing w:val="-1"/>
                          <w:sz w:val="16"/>
                          <w:szCs w:val="16"/>
                        </w:rPr>
                        <w:t>T</w:t>
                      </w:r>
                      <w:r w:rsidRPr="00625A48">
                        <w:rPr>
                          <w:rFonts w:ascii="Trebuchet MS" w:hAnsi="Trebuchet MS" w:cs="Trebuchet MS"/>
                          <w:b/>
                          <w:i/>
                          <w:spacing w:val="3"/>
                          <w:sz w:val="16"/>
                          <w:szCs w:val="16"/>
                        </w:rPr>
                        <w:t>U</w:t>
                      </w:r>
                      <w:r w:rsidRPr="00625A48">
                        <w:rPr>
                          <w:rFonts w:ascii="Trebuchet MS" w:hAnsi="Trebuchet MS" w:cs="Trebuchet MS"/>
                          <w:b/>
                          <w:i/>
                          <w:spacing w:val="-3"/>
                          <w:sz w:val="16"/>
                          <w:szCs w:val="16"/>
                        </w:rPr>
                        <w:t>A</w:t>
                      </w:r>
                      <w:r w:rsidRPr="00625A48">
                        <w:rPr>
                          <w:rFonts w:ascii="Trebuchet MS" w:hAnsi="Trebuchet MS" w:cs="Trebuchet MS"/>
                          <w:b/>
                          <w:i/>
                          <w:spacing w:val="1"/>
                          <w:sz w:val="16"/>
                          <w:szCs w:val="16"/>
                        </w:rPr>
                        <w:t>R</w:t>
                      </w:r>
                      <w:r w:rsidRPr="00625A48">
                        <w:rPr>
                          <w:rFonts w:ascii="Trebuchet MS" w:hAnsi="Trebuchet MS" w:cs="Trebuchet MS"/>
                          <w:b/>
                          <w:i/>
                          <w:sz w:val="16"/>
                          <w:szCs w:val="16"/>
                        </w:rPr>
                        <w:t>T</w:t>
                      </w:r>
                      <w:r w:rsidRPr="00625A48">
                        <w:rPr>
                          <w:rFonts w:ascii="Trebuchet MS" w:hAnsi="Trebuchet MS" w:cs="Trebuchet MS"/>
                          <w:b/>
                          <w:i/>
                          <w:spacing w:val="-1"/>
                          <w:sz w:val="16"/>
                          <w:szCs w:val="16"/>
                        </w:rPr>
                        <w:t xml:space="preserve"> </w:t>
                      </w:r>
                      <w:r w:rsidRPr="00625A48">
                        <w:rPr>
                          <w:rFonts w:ascii="Trebuchet MS" w:hAnsi="Trebuchet MS" w:cs="Trebuchet MS"/>
                          <w:b/>
                          <w:i/>
                          <w:sz w:val="16"/>
                          <w:szCs w:val="16"/>
                        </w:rPr>
                        <w:t>VA</w:t>
                      </w:r>
                      <w:r w:rsidRPr="00625A48">
                        <w:rPr>
                          <w:rFonts w:ascii="Trebuchet MS" w:hAnsi="Trebuchet MS" w:cs="Trebuchet MS"/>
                          <w:b/>
                          <w:i/>
                          <w:spacing w:val="-2"/>
                          <w:sz w:val="16"/>
                          <w:szCs w:val="16"/>
                        </w:rPr>
                        <w:t>U</w:t>
                      </w:r>
                      <w:r w:rsidRPr="00625A48">
                        <w:rPr>
                          <w:rFonts w:ascii="Trebuchet MS" w:hAnsi="Trebuchet MS" w:cs="Trebuchet MS"/>
                          <w:b/>
                          <w:i/>
                          <w:spacing w:val="-1"/>
                          <w:sz w:val="16"/>
                          <w:szCs w:val="16"/>
                        </w:rPr>
                        <w:t>G</w:t>
                      </w:r>
                      <w:r w:rsidRPr="00625A48">
                        <w:rPr>
                          <w:rFonts w:ascii="Trebuchet MS" w:hAnsi="Trebuchet MS" w:cs="Trebuchet MS"/>
                          <w:b/>
                          <w:i/>
                          <w:spacing w:val="2"/>
                          <w:sz w:val="16"/>
                          <w:szCs w:val="16"/>
                        </w:rPr>
                        <w:t>H</w:t>
                      </w:r>
                      <w:r w:rsidRPr="00625A48">
                        <w:rPr>
                          <w:rFonts w:ascii="Trebuchet MS" w:hAnsi="Trebuchet MS" w:cs="Trebuchet MS"/>
                          <w:b/>
                          <w:i/>
                          <w:spacing w:val="-3"/>
                          <w:sz w:val="16"/>
                          <w:szCs w:val="16"/>
                        </w:rPr>
                        <w:t>A</w:t>
                      </w:r>
                      <w:r w:rsidRPr="00625A48">
                        <w:rPr>
                          <w:rFonts w:ascii="Trebuchet MS" w:hAnsi="Trebuchet MS" w:cs="Trebuchet MS"/>
                          <w:b/>
                          <w:i/>
                          <w:sz w:val="16"/>
                          <w:szCs w:val="16"/>
                        </w:rPr>
                        <w:t>N</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 0</w:t>
                      </w:r>
                      <w:r w:rsidRPr="00625A48">
                        <w:rPr>
                          <w:rFonts w:ascii="Trebuchet MS" w:hAnsi="Trebuchet MS" w:cs="Trebuchet MS"/>
                          <w:spacing w:val="-3"/>
                          <w:sz w:val="16"/>
                          <w:szCs w:val="16"/>
                        </w:rPr>
                        <w:t>7</w:t>
                      </w:r>
                      <w:r w:rsidRPr="00625A48">
                        <w:rPr>
                          <w:rFonts w:ascii="Trebuchet MS" w:hAnsi="Trebuchet MS" w:cs="Trebuchet MS"/>
                          <w:sz w:val="16"/>
                          <w:szCs w:val="16"/>
                        </w:rPr>
                        <w:t>764 618</w:t>
                      </w:r>
                      <w:r w:rsidRPr="00625A48">
                        <w:rPr>
                          <w:rFonts w:ascii="Trebuchet MS" w:hAnsi="Trebuchet MS" w:cs="Trebuchet MS"/>
                          <w:spacing w:val="-2"/>
                          <w:sz w:val="16"/>
                          <w:szCs w:val="16"/>
                        </w:rPr>
                        <w:t xml:space="preserve"> </w:t>
                      </w:r>
                      <w:r w:rsidRPr="00625A48">
                        <w:rPr>
                          <w:rFonts w:ascii="Trebuchet MS" w:hAnsi="Trebuchet MS" w:cs="Trebuchet MS"/>
                          <w:sz w:val="16"/>
                          <w:szCs w:val="16"/>
                        </w:rPr>
                        <w:t>145</w:t>
                      </w:r>
                    </w:p>
                  </w:txbxContent>
                </v:textbox>
              </v:roundrect>
            </w:pict>
          </mc:Fallback>
        </mc:AlternateContent>
      </w:r>
      <w:r>
        <w:rPr>
          <w:noProof/>
          <w:lang w:val="en-US" w:eastAsia="en-US"/>
        </w:rPr>
        <w:drawing>
          <wp:anchor distT="0" distB="0" distL="114300" distR="114300" simplePos="0" relativeHeight="251738112" behindDoc="0" locked="0" layoutInCell="1" allowOverlap="1" wp14:anchorId="653E3DE3" wp14:editId="1FD90D13">
            <wp:simplePos x="0" y="0"/>
            <wp:positionH relativeFrom="column">
              <wp:posOffset>-486410</wp:posOffset>
            </wp:positionH>
            <wp:positionV relativeFrom="paragraph">
              <wp:posOffset>-505527</wp:posOffset>
            </wp:positionV>
            <wp:extent cx="1123950" cy="257175"/>
            <wp:effectExtent l="19050" t="0" r="0" b="0"/>
            <wp:wrapNone/>
            <wp:docPr id="367" name="Picture 0" descr="Colou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small.jpg"/>
                    <pic:cNvPicPr/>
                  </pic:nvPicPr>
                  <pic:blipFill>
                    <a:blip r:embed="rId33" cstate="print"/>
                    <a:stretch>
                      <a:fillRect/>
                    </a:stretch>
                  </pic:blipFill>
                  <pic:spPr>
                    <a:xfrm>
                      <a:off x="0" y="0"/>
                      <a:ext cx="1123950" cy="257175"/>
                    </a:xfrm>
                    <a:prstGeom prst="rect">
                      <a:avLst/>
                    </a:prstGeom>
                  </pic:spPr>
                </pic:pic>
              </a:graphicData>
            </a:graphic>
          </wp:anchor>
        </w:drawing>
      </w:r>
      <w:r w:rsidR="006B4844">
        <w:rPr>
          <w:noProof/>
          <w:lang w:val="en-US" w:eastAsia="en-US"/>
        </w:rPr>
        <mc:AlternateContent>
          <mc:Choice Requires="wps">
            <w:drawing>
              <wp:anchor distT="0" distB="0" distL="114300" distR="114300" simplePos="0" relativeHeight="251718656" behindDoc="0" locked="0" layoutInCell="1" allowOverlap="1" wp14:anchorId="64D7630C" wp14:editId="35FFB8B3">
                <wp:simplePos x="0" y="0"/>
                <wp:positionH relativeFrom="column">
                  <wp:posOffset>2463800</wp:posOffset>
                </wp:positionH>
                <wp:positionV relativeFrom="paragraph">
                  <wp:posOffset>192372</wp:posOffset>
                </wp:positionV>
                <wp:extent cx="0" cy="423511"/>
                <wp:effectExtent l="95250" t="0" r="76200" b="53340"/>
                <wp:wrapNone/>
                <wp:docPr id="39" name="Straight Arrow Connector 39"/>
                <wp:cNvGraphicFramePr/>
                <a:graphic xmlns:a="http://schemas.openxmlformats.org/drawingml/2006/main">
                  <a:graphicData uri="http://schemas.microsoft.com/office/word/2010/wordprocessingShape">
                    <wps:wsp>
                      <wps:cNvCnPr/>
                      <wps:spPr>
                        <a:xfrm>
                          <a:off x="0" y="0"/>
                          <a:ext cx="0" cy="423511"/>
                        </a:xfrm>
                        <a:prstGeom prst="straightConnector1">
                          <a:avLst/>
                        </a:prstGeom>
                        <a:ln w="28575">
                          <a:solidFill>
                            <a:srgbClr val="C3122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7A7738" id="_x0000_t32" coordsize="21600,21600" o:spt="32" o:oned="t" path="m,l21600,21600e" filled="f">
                <v:path arrowok="t" fillok="f" o:connecttype="none"/>
                <o:lock v:ext="edit" shapetype="t"/>
              </v:shapetype>
              <v:shape id="Straight Arrow Connector 39" o:spid="_x0000_s1026" type="#_x0000_t32" style="position:absolute;margin-left:194pt;margin-top:15.15pt;width:0;height:33.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" strokecolor="#c3122d" strokeweight="2.25pt">
                <v:stroke endarrow="block" joinstyle="miter"/>
              </v:shape>
            </w:pict>
          </mc:Fallback>
        </mc:AlternateContent>
      </w:r>
      <w:r w:rsidR="006B4844">
        <w:rPr>
          <w:noProof/>
          <w:lang w:val="en-US" w:eastAsia="en-US"/>
        </w:rPr>
        <mc:AlternateContent>
          <mc:Choice Requires="wps">
            <w:drawing>
              <wp:anchor distT="0" distB="0" distL="114300" distR="114300" simplePos="0" relativeHeight="251720704" behindDoc="0" locked="0" layoutInCell="1" allowOverlap="1" wp14:anchorId="2E5D6FBD" wp14:editId="51946ECA">
                <wp:simplePos x="0" y="0"/>
                <wp:positionH relativeFrom="column">
                  <wp:posOffset>177248</wp:posOffset>
                </wp:positionH>
                <wp:positionV relativeFrom="paragraph">
                  <wp:posOffset>224666</wp:posOffset>
                </wp:positionV>
                <wp:extent cx="2236369" cy="2146300"/>
                <wp:effectExtent l="63818" t="31432" r="0" b="0"/>
                <wp:wrapNone/>
                <wp:docPr id="38" name="Arc 38"/>
                <wp:cNvGraphicFramePr/>
                <a:graphic xmlns:a="http://schemas.openxmlformats.org/drawingml/2006/main">
                  <a:graphicData uri="http://schemas.microsoft.com/office/word/2010/wordprocessingShape">
                    <wps:wsp>
                      <wps:cNvSpPr/>
                      <wps:spPr>
                        <a:xfrm rot="16360286">
                          <a:off x="0" y="0"/>
                          <a:ext cx="2236369" cy="2146300"/>
                        </a:xfrm>
                        <a:prstGeom prst="arc">
                          <a:avLst>
                            <a:gd name="adj1" fmla="val 16513421"/>
                            <a:gd name="adj2" fmla="val 0"/>
                          </a:avLst>
                        </a:prstGeom>
                        <a:ln w="28575">
                          <a:solidFill>
                            <a:srgbClr val="C3122D"/>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5B60DD" id="Arc 38" o:spid="_x0000_s1026" style="position:absolute;margin-left:13.95pt;margin-top:17.7pt;width:176.1pt;height:169pt;rotation:-5723165fd;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36369,214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" path="m1215921,4107nsc1793379,52734,2236370,516820,2236370,1073150r-1118185,l1215921,4107xem1215921,4107nfc1793379,52734,2236370,516820,2236370,1073150e" filled="f" strokecolor="#c3122d" strokeweight="2.25pt">
                <v:stroke startarrow="block" joinstyle="miter"/>
                <v:path arrowok="t" o:connecttype="custom" o:connectlocs="1215921,4107;2236370,1073150" o:connectangles="0,0"/>
              </v:shape>
            </w:pict>
          </mc:Fallback>
        </mc:AlternateContent>
      </w:r>
      <w:r w:rsidR="006B4844">
        <w:rPr>
          <w:noProof/>
          <w:lang w:val="en-US" w:eastAsia="en-US"/>
        </w:rPr>
        <mc:AlternateContent>
          <mc:Choice Requires="wps">
            <w:drawing>
              <wp:anchor distT="0" distB="0" distL="114300" distR="114300" simplePos="0" relativeHeight="251737088" behindDoc="0" locked="0" layoutInCell="1" allowOverlap="1" wp14:anchorId="466B2003" wp14:editId="16B7EAC2">
                <wp:simplePos x="0" y="0"/>
                <wp:positionH relativeFrom="column">
                  <wp:posOffset>1193533</wp:posOffset>
                </wp:positionH>
                <wp:positionV relativeFrom="paragraph">
                  <wp:posOffset>0</wp:posOffset>
                </wp:positionV>
                <wp:extent cx="2569845" cy="302895"/>
                <wp:effectExtent l="19050" t="19050" r="20955" b="20955"/>
                <wp:wrapNone/>
                <wp:docPr id="3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02895"/>
                        </a:xfrm>
                        <a:prstGeom prst="roundRect">
                          <a:avLst/>
                        </a:prstGeom>
                        <a:solidFill>
                          <a:srgbClr val="FFFFFF"/>
                        </a:solidFill>
                        <a:ln w="28575">
                          <a:solidFill>
                            <a:srgbClr val="C4122D"/>
                          </a:solidFill>
                          <a:miter lim="800000"/>
                          <a:headEnd/>
                          <a:tailEnd/>
                        </a:ln>
                      </wps:spPr>
                      <wps:txbx>
                        <w:txbxContent>
                          <w:p w14:paraId="3208136F" w14:textId="77777777" w:rsidR="000B582C" w:rsidRPr="00C2065B" w:rsidRDefault="000B582C" w:rsidP="006B4844">
                            <w:pPr>
                              <w:spacing w:after="120"/>
                              <w:jc w:val="center"/>
                              <w:rPr>
                                <w:rFonts w:ascii="Trebuchet MS" w:hAnsi="Trebuchet MS" w:cs="Trebuchet MS"/>
                                <w:bCs/>
                                <w:sz w:val="20"/>
                                <w:szCs w:val="20"/>
                              </w:rPr>
                            </w:pPr>
                            <w:r w:rsidRPr="00C2065B">
                              <w:rPr>
                                <w:rFonts w:ascii="Trebuchet MS" w:hAnsi="Trebuchet MS" w:cs="Trebuchet MS"/>
                                <w:b/>
                                <w:bCs/>
                                <w:sz w:val="20"/>
                                <w:szCs w:val="20"/>
                              </w:rPr>
                              <w:t>REGIONAL DIRECTOR/MANAGER</w:t>
                            </w:r>
                          </w:p>
                          <w:p w14:paraId="7ADE6675" w14:textId="77777777" w:rsidR="000B582C" w:rsidRPr="00C2065B" w:rsidRDefault="000B582C" w:rsidP="006B4844">
                            <w:pPr>
                              <w:jc w:val="cente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7CD753" id="Text Box 36" o:spid="_x0000_s1086" style="position:absolute;margin-left:94pt;margin-top:0;width:202.35pt;height:2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" strokecolor="#c4122d" strokeweight="2.25pt">
                <v:stroke joinstyle="miter"/>
                <v:textbox>
                  <w:txbxContent>
                    <w:p w:rsidR="000B582C" w:rsidRPr="00C2065B" w:rsidRDefault="000B582C" w:rsidP="006B4844">
                      <w:pPr>
                        <w:spacing w:after="120"/>
                        <w:jc w:val="center"/>
                        <w:rPr>
                          <w:rFonts w:ascii="Trebuchet MS" w:hAnsi="Trebuchet MS" w:cs="Trebuchet MS"/>
                          <w:bCs/>
                          <w:sz w:val="20"/>
                          <w:szCs w:val="20"/>
                        </w:rPr>
                      </w:pPr>
                      <w:r w:rsidRPr="00C2065B">
                        <w:rPr>
                          <w:rFonts w:ascii="Trebuchet MS" w:hAnsi="Trebuchet MS" w:cs="Trebuchet MS"/>
                          <w:b/>
                          <w:bCs/>
                          <w:sz w:val="20"/>
                          <w:szCs w:val="20"/>
                        </w:rPr>
                        <w:t>REGIONAL DIRECTOR/MANAGER</w:t>
                      </w:r>
                    </w:p>
                    <w:p w:rsidR="000B582C" w:rsidRPr="00C2065B" w:rsidRDefault="000B582C" w:rsidP="006B4844">
                      <w:pPr>
                        <w:jc w:val="center"/>
                        <w:rPr>
                          <w:rFonts w:ascii="Trebuchet MS" w:hAnsi="Trebuchet MS"/>
                          <w:sz w:val="20"/>
                          <w:szCs w:val="20"/>
                        </w:rPr>
                      </w:pPr>
                    </w:p>
                  </w:txbxContent>
                </v:textbox>
              </v:roundrect>
            </w:pict>
          </mc:Fallback>
        </mc:AlternateContent>
      </w:r>
    </w:p>
    <w:p w14:paraId="764B00DD" w14:textId="77777777" w:rsidR="006B4844" w:rsidRPr="00D42F5E" w:rsidRDefault="006B4844" w:rsidP="006B4844">
      <w:r>
        <w:rPr>
          <w:noProof/>
          <w:lang w:val="en-US" w:eastAsia="en-US"/>
        </w:rPr>
        <mc:AlternateContent>
          <mc:Choice Requires="wps">
            <w:drawing>
              <wp:anchor distT="0" distB="0" distL="114300" distR="114300" simplePos="0" relativeHeight="251741184" behindDoc="0" locked="0" layoutInCell="1" allowOverlap="1" wp14:anchorId="28B5DBE3" wp14:editId="63C14AE9">
                <wp:simplePos x="0" y="0"/>
                <wp:positionH relativeFrom="column">
                  <wp:posOffset>3657600</wp:posOffset>
                </wp:positionH>
                <wp:positionV relativeFrom="paragraph">
                  <wp:posOffset>158048</wp:posOffset>
                </wp:positionV>
                <wp:extent cx="336884" cy="230906"/>
                <wp:effectExtent l="19050" t="38100" r="44450" b="17145"/>
                <wp:wrapNone/>
                <wp:docPr id="353" name="Straight Arrow Connector 353"/>
                <wp:cNvGraphicFramePr/>
                <a:graphic xmlns:a="http://schemas.openxmlformats.org/drawingml/2006/main">
                  <a:graphicData uri="http://schemas.microsoft.com/office/word/2010/wordprocessingShape">
                    <wps:wsp>
                      <wps:cNvCnPr/>
                      <wps:spPr>
                        <a:xfrm flipV="1">
                          <a:off x="0" y="0"/>
                          <a:ext cx="336884" cy="230906"/>
                        </a:xfrm>
                        <a:prstGeom prst="straightConnector1">
                          <a:avLst/>
                        </a:prstGeom>
                        <a:ln w="28575">
                          <a:solidFill>
                            <a:srgbClr val="C3122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6E722" id="Straight Arrow Connector 353" o:spid="_x0000_s1026" type="#_x0000_t32" style="position:absolute;margin-left:4in;margin-top:12.45pt;width:26.55pt;height:18.2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" strokecolor="#c3122d" strokeweight="2.25pt">
                <v:stroke endarrow="block" joinstyle="miter"/>
              </v:shape>
            </w:pict>
          </mc:Fallback>
        </mc:AlternateContent>
      </w:r>
      <w:r>
        <w:rPr>
          <w:noProof/>
          <w:lang w:val="en-US" w:eastAsia="en-US"/>
        </w:rPr>
        <mc:AlternateContent>
          <mc:Choice Requires="wps">
            <w:drawing>
              <wp:anchor distT="0" distB="0" distL="114300" distR="114300" simplePos="0" relativeHeight="251731968" behindDoc="0" locked="0" layoutInCell="1" allowOverlap="1" wp14:anchorId="0963B65F" wp14:editId="5158194D">
                <wp:simplePos x="0" y="0"/>
                <wp:positionH relativeFrom="column">
                  <wp:posOffset>1241658</wp:posOffset>
                </wp:positionH>
                <wp:positionV relativeFrom="paragraph">
                  <wp:posOffset>273551</wp:posOffset>
                </wp:positionV>
                <wp:extent cx="2521819" cy="2088682"/>
                <wp:effectExtent l="19050" t="19050" r="12065" b="2603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819" cy="2088682"/>
                        </a:xfrm>
                        <a:prstGeom prst="roundRect">
                          <a:avLst/>
                        </a:prstGeom>
                        <a:solidFill>
                          <a:srgbClr val="FFFFFF"/>
                        </a:solidFill>
                        <a:ln w="28575">
                          <a:solidFill>
                            <a:srgbClr val="C4122D"/>
                          </a:solidFill>
                          <a:miter lim="800000"/>
                          <a:headEnd/>
                          <a:tailEnd/>
                        </a:ln>
                      </wps:spPr>
                      <wps:txbx>
                        <w:txbxContent>
                          <w:p w14:paraId="40169E31" w14:textId="77777777" w:rsidR="000B582C" w:rsidRDefault="000B582C" w:rsidP="006B4844">
                            <w:pPr>
                              <w:spacing w:after="120" w:line="140" w:lineRule="atLeast"/>
                              <w:rPr>
                                <w:rFonts w:ascii="Trebuchet MS" w:hAnsi="Trebuchet MS" w:cs="Trebuchet MS"/>
                                <w:b/>
                                <w:bCs/>
                                <w:color w:val="C00000"/>
                                <w:spacing w:val="-8"/>
                                <w:sz w:val="20"/>
                                <w:szCs w:val="20"/>
                              </w:rPr>
                            </w:pPr>
                            <w:r w:rsidRPr="008A64E5">
                              <w:rPr>
                                <w:rFonts w:ascii="Trebuchet MS" w:hAnsi="Trebuchet MS" w:cs="Trebuchet MS"/>
                                <w:b/>
                                <w:bCs/>
                                <w:color w:val="C00000"/>
                                <w:sz w:val="20"/>
                                <w:szCs w:val="20"/>
                              </w:rPr>
                              <w:t>C</w:t>
                            </w:r>
                            <w:r w:rsidRPr="008A64E5">
                              <w:rPr>
                                <w:rFonts w:ascii="Trebuchet MS" w:hAnsi="Trebuchet MS" w:cs="Trebuchet MS"/>
                                <w:b/>
                                <w:bCs/>
                                <w:color w:val="C00000"/>
                                <w:spacing w:val="2"/>
                                <w:sz w:val="20"/>
                                <w:szCs w:val="20"/>
                              </w:rPr>
                              <w:t>R</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8"/>
                                <w:sz w:val="20"/>
                                <w:szCs w:val="20"/>
                              </w:rPr>
                              <w:t xml:space="preserve"> TEAM DIRECTOR</w:t>
                            </w:r>
                          </w:p>
                          <w:p w14:paraId="3EBF8415" w14:textId="77777777" w:rsidR="000B582C" w:rsidRPr="00C2065B" w:rsidRDefault="000B582C" w:rsidP="006B4844">
                            <w:pPr>
                              <w:spacing w:after="120" w:line="140" w:lineRule="atLeast"/>
                              <w:rPr>
                                <w:rFonts w:ascii="Trebuchet MS" w:hAnsi="Trebuchet MS" w:cs="Trebuchet MS"/>
                                <w:b/>
                                <w:bCs/>
                                <w:i/>
                                <w:spacing w:val="-8"/>
                                <w:sz w:val="20"/>
                                <w:szCs w:val="20"/>
                              </w:rPr>
                            </w:pPr>
                            <w:r w:rsidRPr="00C2065B">
                              <w:rPr>
                                <w:rFonts w:ascii="Trebuchet MS" w:hAnsi="Trebuchet MS" w:cs="Trebuchet MS"/>
                                <w:b/>
                                <w:bCs/>
                                <w:i/>
                                <w:spacing w:val="-8"/>
                                <w:sz w:val="20"/>
                                <w:szCs w:val="20"/>
                              </w:rPr>
                              <w:t>STEWART DAVENPORT – MANAGING DIRECTOR</w:t>
                            </w:r>
                          </w:p>
                          <w:p w14:paraId="543B0201" w14:textId="77777777" w:rsidR="000B582C" w:rsidRPr="00C2065B" w:rsidRDefault="000B582C" w:rsidP="006B4844">
                            <w:pPr>
                              <w:spacing w:line="140" w:lineRule="atLeast"/>
                              <w:rPr>
                                <w:rFonts w:ascii="Trebuchet MS" w:hAnsi="Trebuchet MS" w:cs="Trebuchet MS"/>
                                <w:bCs/>
                                <w:spacing w:val="-8"/>
                                <w:sz w:val="20"/>
                                <w:szCs w:val="20"/>
                              </w:rPr>
                            </w:pPr>
                            <w:r w:rsidRPr="00C2065B">
                              <w:rPr>
                                <w:rFonts w:ascii="Trebuchet MS" w:hAnsi="Trebuchet MS" w:cs="Trebuchet MS"/>
                                <w:bCs/>
                                <w:spacing w:val="-8"/>
                                <w:sz w:val="20"/>
                                <w:szCs w:val="20"/>
                              </w:rPr>
                              <w:t>T: 01827 305652/628</w:t>
                            </w:r>
                          </w:p>
                          <w:p w14:paraId="76C8BB2C" w14:textId="77777777" w:rsidR="000B582C" w:rsidRPr="00C2065B" w:rsidRDefault="000B582C" w:rsidP="006B4844">
                            <w:pPr>
                              <w:spacing w:line="140" w:lineRule="atLeast"/>
                              <w:rPr>
                                <w:rFonts w:ascii="Trebuchet MS" w:hAnsi="Trebuchet MS" w:cs="Trebuchet MS"/>
                                <w:bCs/>
                                <w:spacing w:val="-8"/>
                                <w:sz w:val="20"/>
                                <w:szCs w:val="20"/>
                              </w:rPr>
                            </w:pPr>
                            <w:r w:rsidRPr="00C2065B">
                              <w:rPr>
                                <w:rFonts w:ascii="Trebuchet MS" w:hAnsi="Trebuchet MS" w:cs="Trebuchet MS"/>
                                <w:bCs/>
                                <w:spacing w:val="-8"/>
                                <w:sz w:val="20"/>
                                <w:szCs w:val="20"/>
                              </w:rPr>
                              <w:t>M: 07889 139033</w:t>
                            </w:r>
                          </w:p>
                          <w:p w14:paraId="0DC18CE2" w14:textId="77777777" w:rsidR="000B582C" w:rsidRPr="00677A68" w:rsidRDefault="000B582C" w:rsidP="006B4844">
                            <w:pPr>
                              <w:spacing w:after="120" w:line="140" w:lineRule="atLeast"/>
                              <w:rPr>
                                <w:rFonts w:ascii="Trebuchet MS" w:hAnsi="Trebuchet MS" w:cs="Trebuchet MS"/>
                                <w:b/>
                                <w:bCs/>
                                <w:color w:val="C00000"/>
                                <w:spacing w:val="-8"/>
                                <w:sz w:val="8"/>
                                <w:szCs w:val="8"/>
                              </w:rPr>
                            </w:pPr>
                          </w:p>
                          <w:p w14:paraId="5546845B" w14:textId="77777777" w:rsidR="000B582C" w:rsidRPr="008A64E5" w:rsidRDefault="000B582C" w:rsidP="006B4844">
                            <w:pPr>
                              <w:spacing w:after="120" w:line="140" w:lineRule="atLeast"/>
                              <w:rPr>
                                <w:rFonts w:ascii="Trebuchet MS" w:hAnsi="Trebuchet MS" w:cs="Trebuchet MS"/>
                                <w:b/>
                                <w:bCs/>
                                <w:color w:val="C00000"/>
                                <w:spacing w:val="-8"/>
                                <w:sz w:val="20"/>
                                <w:szCs w:val="20"/>
                              </w:rPr>
                            </w:pPr>
                            <w:r w:rsidRPr="008A64E5">
                              <w:rPr>
                                <w:rFonts w:ascii="Trebuchet MS" w:hAnsi="Trebuchet MS" w:cs="Trebuchet MS"/>
                                <w:b/>
                                <w:bCs/>
                                <w:color w:val="C00000"/>
                                <w:spacing w:val="-8"/>
                                <w:sz w:val="20"/>
                                <w:szCs w:val="20"/>
                              </w:rPr>
                              <w:t>CRISIS TEAM DEPUTY</w:t>
                            </w:r>
                          </w:p>
                          <w:p w14:paraId="0D507120" w14:textId="77777777" w:rsidR="000B582C" w:rsidRPr="00C2065B" w:rsidRDefault="000B582C" w:rsidP="006B4844">
                            <w:pPr>
                              <w:spacing w:line="140" w:lineRule="atLeast"/>
                              <w:rPr>
                                <w:rFonts w:ascii="Trebuchet MS" w:hAnsi="Trebuchet MS" w:cs="Trebuchet MS"/>
                                <w:b/>
                                <w:bCs/>
                                <w:i/>
                                <w:spacing w:val="-8"/>
                                <w:sz w:val="20"/>
                                <w:szCs w:val="20"/>
                              </w:rPr>
                            </w:pPr>
                            <w:r w:rsidRPr="00C2065B">
                              <w:rPr>
                                <w:rFonts w:ascii="Trebuchet MS" w:hAnsi="Trebuchet MS" w:cs="Trebuchet MS"/>
                                <w:b/>
                                <w:bCs/>
                                <w:i/>
                                <w:spacing w:val="-8"/>
                                <w:sz w:val="20"/>
                                <w:szCs w:val="20"/>
                              </w:rPr>
                              <w:t xml:space="preserve">JOHN LEARY – </w:t>
                            </w:r>
                            <w:r>
                              <w:rPr>
                                <w:rFonts w:ascii="Trebuchet MS" w:hAnsi="Trebuchet MS" w:cs="Trebuchet MS"/>
                                <w:b/>
                                <w:bCs/>
                                <w:i/>
                                <w:spacing w:val="-8"/>
                                <w:sz w:val="20"/>
                                <w:szCs w:val="20"/>
                              </w:rPr>
                              <w:t>OPERATIONS</w:t>
                            </w:r>
                            <w:r w:rsidRPr="00C2065B">
                              <w:rPr>
                                <w:rFonts w:ascii="Trebuchet MS" w:hAnsi="Trebuchet MS" w:cs="Trebuchet MS"/>
                                <w:b/>
                                <w:bCs/>
                                <w:i/>
                                <w:spacing w:val="-8"/>
                                <w:sz w:val="20"/>
                                <w:szCs w:val="20"/>
                              </w:rPr>
                              <w:t xml:space="preserve"> DIRECTOR</w:t>
                            </w:r>
                          </w:p>
                          <w:p w14:paraId="621098D6" w14:textId="77777777" w:rsidR="000B582C" w:rsidRDefault="000B582C" w:rsidP="006B4844">
                            <w:pPr>
                              <w:spacing w:line="140" w:lineRule="atLeast"/>
                              <w:rPr>
                                <w:rFonts w:ascii="Trebuchet MS" w:hAnsi="Trebuchet MS" w:cs="Trebuchet MS"/>
                                <w:bCs/>
                                <w:spacing w:val="-8"/>
                                <w:sz w:val="20"/>
                                <w:szCs w:val="20"/>
                              </w:rPr>
                            </w:pPr>
                            <w:r w:rsidRPr="00C2065B">
                              <w:rPr>
                                <w:rFonts w:ascii="Trebuchet MS" w:hAnsi="Trebuchet MS" w:cs="Trebuchet MS"/>
                                <w:bCs/>
                                <w:spacing w:val="-8"/>
                                <w:sz w:val="20"/>
                                <w:szCs w:val="20"/>
                              </w:rPr>
                              <w:t>T: 01827 305658</w:t>
                            </w:r>
                          </w:p>
                          <w:p w14:paraId="31C43D22" w14:textId="77777777" w:rsidR="000B582C" w:rsidRPr="00C2065B" w:rsidRDefault="000B582C" w:rsidP="006B4844">
                            <w:pPr>
                              <w:spacing w:line="140" w:lineRule="atLeast"/>
                              <w:rPr>
                                <w:rFonts w:ascii="Trebuchet MS" w:hAnsi="Trebuchet MS" w:cs="Trebuchet MS"/>
                                <w:bCs/>
                                <w:sz w:val="20"/>
                                <w:szCs w:val="20"/>
                              </w:rPr>
                            </w:pPr>
                            <w:r w:rsidRPr="00C2065B">
                              <w:rPr>
                                <w:rFonts w:ascii="Trebuchet MS" w:hAnsi="Trebuchet MS" w:cs="Trebuchet MS"/>
                                <w:bCs/>
                                <w:spacing w:val="-8"/>
                                <w:sz w:val="20"/>
                                <w:szCs w:val="20"/>
                              </w:rPr>
                              <w:t>M: 07740 838969</w:t>
                            </w:r>
                          </w:p>
                          <w:p w14:paraId="506A10B3" w14:textId="77777777" w:rsidR="000B582C" w:rsidRPr="00C2065B" w:rsidRDefault="000B582C" w:rsidP="006B484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902B5B" id="Text Box 354" o:spid="_x0000_s1087" style="position:absolute;margin-left:97.75pt;margin-top:21.55pt;width:198.55pt;height:16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" strokecolor="#c4122d" strokeweight="2.25pt">
                <v:stroke joinstyle="miter"/>
                <v:textbox>
                  <w:txbxContent>
                    <w:p w:rsidR="000B582C" w:rsidRDefault="000B582C" w:rsidP="006B4844">
                      <w:pPr>
                        <w:spacing w:after="120" w:line="140" w:lineRule="atLeast"/>
                        <w:rPr>
                          <w:rFonts w:ascii="Trebuchet MS" w:hAnsi="Trebuchet MS" w:cs="Trebuchet MS"/>
                          <w:b/>
                          <w:bCs/>
                          <w:color w:val="C00000"/>
                          <w:spacing w:val="-8"/>
                          <w:sz w:val="20"/>
                          <w:szCs w:val="20"/>
                        </w:rPr>
                      </w:pPr>
                      <w:r w:rsidRPr="008A64E5">
                        <w:rPr>
                          <w:rFonts w:ascii="Trebuchet MS" w:hAnsi="Trebuchet MS" w:cs="Trebuchet MS"/>
                          <w:b/>
                          <w:bCs/>
                          <w:color w:val="C00000"/>
                          <w:sz w:val="20"/>
                          <w:szCs w:val="20"/>
                        </w:rPr>
                        <w:t>C</w:t>
                      </w:r>
                      <w:r w:rsidRPr="008A64E5">
                        <w:rPr>
                          <w:rFonts w:ascii="Trebuchet MS" w:hAnsi="Trebuchet MS" w:cs="Trebuchet MS"/>
                          <w:b/>
                          <w:bCs/>
                          <w:color w:val="C00000"/>
                          <w:spacing w:val="2"/>
                          <w:sz w:val="20"/>
                          <w:szCs w:val="20"/>
                        </w:rPr>
                        <w:t>R</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8"/>
                          <w:sz w:val="20"/>
                          <w:szCs w:val="20"/>
                        </w:rPr>
                        <w:t xml:space="preserve"> TEAM DIRECTOR</w:t>
                      </w:r>
                    </w:p>
                    <w:p w:rsidR="000B582C" w:rsidRPr="00C2065B" w:rsidRDefault="000B582C" w:rsidP="006B4844">
                      <w:pPr>
                        <w:spacing w:after="120" w:line="140" w:lineRule="atLeast"/>
                        <w:rPr>
                          <w:rFonts w:ascii="Trebuchet MS" w:hAnsi="Trebuchet MS" w:cs="Trebuchet MS"/>
                          <w:b/>
                          <w:bCs/>
                          <w:i/>
                          <w:spacing w:val="-8"/>
                          <w:sz w:val="20"/>
                          <w:szCs w:val="20"/>
                        </w:rPr>
                      </w:pPr>
                      <w:r w:rsidRPr="00C2065B">
                        <w:rPr>
                          <w:rFonts w:ascii="Trebuchet MS" w:hAnsi="Trebuchet MS" w:cs="Trebuchet MS"/>
                          <w:b/>
                          <w:bCs/>
                          <w:i/>
                          <w:spacing w:val="-8"/>
                          <w:sz w:val="20"/>
                          <w:szCs w:val="20"/>
                        </w:rPr>
                        <w:t>STEWART DAVENPORT – MANAGING DIRECTOR</w:t>
                      </w:r>
                    </w:p>
                    <w:p w:rsidR="000B582C" w:rsidRPr="00C2065B" w:rsidRDefault="000B582C" w:rsidP="006B4844">
                      <w:pPr>
                        <w:spacing w:line="140" w:lineRule="atLeast"/>
                        <w:rPr>
                          <w:rFonts w:ascii="Trebuchet MS" w:hAnsi="Trebuchet MS" w:cs="Trebuchet MS"/>
                          <w:bCs/>
                          <w:spacing w:val="-8"/>
                          <w:sz w:val="20"/>
                          <w:szCs w:val="20"/>
                        </w:rPr>
                      </w:pPr>
                      <w:r w:rsidRPr="00C2065B">
                        <w:rPr>
                          <w:rFonts w:ascii="Trebuchet MS" w:hAnsi="Trebuchet MS" w:cs="Trebuchet MS"/>
                          <w:bCs/>
                          <w:spacing w:val="-8"/>
                          <w:sz w:val="20"/>
                          <w:szCs w:val="20"/>
                        </w:rPr>
                        <w:t>T: 01827 305652/628</w:t>
                      </w:r>
                    </w:p>
                    <w:p w:rsidR="000B582C" w:rsidRPr="00C2065B" w:rsidRDefault="000B582C" w:rsidP="006B4844">
                      <w:pPr>
                        <w:spacing w:line="140" w:lineRule="atLeast"/>
                        <w:rPr>
                          <w:rFonts w:ascii="Trebuchet MS" w:hAnsi="Trebuchet MS" w:cs="Trebuchet MS"/>
                          <w:bCs/>
                          <w:spacing w:val="-8"/>
                          <w:sz w:val="20"/>
                          <w:szCs w:val="20"/>
                        </w:rPr>
                      </w:pPr>
                      <w:r w:rsidRPr="00C2065B">
                        <w:rPr>
                          <w:rFonts w:ascii="Trebuchet MS" w:hAnsi="Trebuchet MS" w:cs="Trebuchet MS"/>
                          <w:bCs/>
                          <w:spacing w:val="-8"/>
                          <w:sz w:val="20"/>
                          <w:szCs w:val="20"/>
                        </w:rPr>
                        <w:t>M: 07889 139033</w:t>
                      </w:r>
                    </w:p>
                    <w:p w:rsidR="000B582C" w:rsidRPr="00677A68" w:rsidRDefault="000B582C" w:rsidP="006B4844">
                      <w:pPr>
                        <w:spacing w:after="120" w:line="140" w:lineRule="atLeast"/>
                        <w:rPr>
                          <w:rFonts w:ascii="Trebuchet MS" w:hAnsi="Trebuchet MS" w:cs="Trebuchet MS"/>
                          <w:b/>
                          <w:bCs/>
                          <w:color w:val="C00000"/>
                          <w:spacing w:val="-8"/>
                          <w:sz w:val="8"/>
                          <w:szCs w:val="8"/>
                        </w:rPr>
                      </w:pPr>
                    </w:p>
                    <w:p w:rsidR="000B582C" w:rsidRPr="008A64E5" w:rsidRDefault="000B582C" w:rsidP="006B4844">
                      <w:pPr>
                        <w:spacing w:after="120" w:line="140" w:lineRule="atLeast"/>
                        <w:rPr>
                          <w:rFonts w:ascii="Trebuchet MS" w:hAnsi="Trebuchet MS" w:cs="Trebuchet MS"/>
                          <w:b/>
                          <w:bCs/>
                          <w:color w:val="C00000"/>
                          <w:spacing w:val="-8"/>
                          <w:sz w:val="20"/>
                          <w:szCs w:val="20"/>
                        </w:rPr>
                      </w:pPr>
                      <w:r w:rsidRPr="008A64E5">
                        <w:rPr>
                          <w:rFonts w:ascii="Trebuchet MS" w:hAnsi="Trebuchet MS" w:cs="Trebuchet MS"/>
                          <w:b/>
                          <w:bCs/>
                          <w:color w:val="C00000"/>
                          <w:spacing w:val="-8"/>
                          <w:sz w:val="20"/>
                          <w:szCs w:val="20"/>
                        </w:rPr>
                        <w:t>CRISIS TEAM DEPUTY</w:t>
                      </w:r>
                    </w:p>
                    <w:p w:rsidR="000B582C" w:rsidRPr="00C2065B" w:rsidRDefault="000B582C" w:rsidP="006B4844">
                      <w:pPr>
                        <w:spacing w:line="140" w:lineRule="atLeast"/>
                        <w:rPr>
                          <w:rFonts w:ascii="Trebuchet MS" w:hAnsi="Trebuchet MS" w:cs="Trebuchet MS"/>
                          <w:b/>
                          <w:bCs/>
                          <w:i/>
                          <w:spacing w:val="-8"/>
                          <w:sz w:val="20"/>
                          <w:szCs w:val="20"/>
                        </w:rPr>
                      </w:pPr>
                      <w:r w:rsidRPr="00C2065B">
                        <w:rPr>
                          <w:rFonts w:ascii="Trebuchet MS" w:hAnsi="Trebuchet MS" w:cs="Trebuchet MS"/>
                          <w:b/>
                          <w:bCs/>
                          <w:i/>
                          <w:spacing w:val="-8"/>
                          <w:sz w:val="20"/>
                          <w:szCs w:val="20"/>
                        </w:rPr>
                        <w:t xml:space="preserve">JOHN LEARY – </w:t>
                      </w:r>
                      <w:r>
                        <w:rPr>
                          <w:rFonts w:ascii="Trebuchet MS" w:hAnsi="Trebuchet MS" w:cs="Trebuchet MS"/>
                          <w:b/>
                          <w:bCs/>
                          <w:i/>
                          <w:spacing w:val="-8"/>
                          <w:sz w:val="20"/>
                          <w:szCs w:val="20"/>
                        </w:rPr>
                        <w:t>OPERATIONS</w:t>
                      </w:r>
                      <w:r w:rsidRPr="00C2065B">
                        <w:rPr>
                          <w:rFonts w:ascii="Trebuchet MS" w:hAnsi="Trebuchet MS" w:cs="Trebuchet MS"/>
                          <w:b/>
                          <w:bCs/>
                          <w:i/>
                          <w:spacing w:val="-8"/>
                          <w:sz w:val="20"/>
                          <w:szCs w:val="20"/>
                        </w:rPr>
                        <w:t xml:space="preserve"> DIRECTOR</w:t>
                      </w:r>
                    </w:p>
                    <w:p w:rsidR="000B582C" w:rsidRDefault="000B582C" w:rsidP="006B4844">
                      <w:pPr>
                        <w:spacing w:line="140" w:lineRule="atLeast"/>
                        <w:rPr>
                          <w:rFonts w:ascii="Trebuchet MS" w:hAnsi="Trebuchet MS" w:cs="Trebuchet MS"/>
                          <w:bCs/>
                          <w:spacing w:val="-8"/>
                          <w:sz w:val="20"/>
                          <w:szCs w:val="20"/>
                        </w:rPr>
                      </w:pPr>
                      <w:r w:rsidRPr="00C2065B">
                        <w:rPr>
                          <w:rFonts w:ascii="Trebuchet MS" w:hAnsi="Trebuchet MS" w:cs="Trebuchet MS"/>
                          <w:bCs/>
                          <w:spacing w:val="-8"/>
                          <w:sz w:val="20"/>
                          <w:szCs w:val="20"/>
                        </w:rPr>
                        <w:t>T: 01827 305658</w:t>
                      </w:r>
                    </w:p>
                    <w:p w:rsidR="000B582C" w:rsidRPr="00C2065B" w:rsidRDefault="000B582C" w:rsidP="006B4844">
                      <w:pPr>
                        <w:spacing w:line="140" w:lineRule="atLeast"/>
                        <w:rPr>
                          <w:rFonts w:ascii="Trebuchet MS" w:hAnsi="Trebuchet MS" w:cs="Trebuchet MS"/>
                          <w:bCs/>
                          <w:sz w:val="20"/>
                          <w:szCs w:val="20"/>
                        </w:rPr>
                      </w:pPr>
                      <w:r w:rsidRPr="00C2065B">
                        <w:rPr>
                          <w:rFonts w:ascii="Trebuchet MS" w:hAnsi="Trebuchet MS" w:cs="Trebuchet MS"/>
                          <w:bCs/>
                          <w:spacing w:val="-8"/>
                          <w:sz w:val="20"/>
                          <w:szCs w:val="20"/>
                        </w:rPr>
                        <w:t>M: 07740 838969</w:t>
                      </w:r>
                    </w:p>
                    <w:p w:rsidR="000B582C" w:rsidRPr="00C2065B" w:rsidRDefault="000B582C" w:rsidP="006B4844">
                      <w:pPr>
                        <w:rPr>
                          <w:rFonts w:ascii="Trebuchet MS" w:hAnsi="Trebuchet MS"/>
                          <w:sz w:val="20"/>
                          <w:szCs w:val="20"/>
                        </w:rPr>
                      </w:pPr>
                    </w:p>
                  </w:txbxContent>
                </v:textbox>
              </v:roundrect>
            </w:pict>
          </mc:Fallback>
        </mc:AlternateContent>
      </w:r>
    </w:p>
    <w:p w14:paraId="366D199E" w14:textId="77777777" w:rsidR="006B4844" w:rsidRPr="00D42F5E" w:rsidRDefault="006B4844" w:rsidP="006B4844">
      <w:pPr>
        <w:ind w:right="-76"/>
      </w:pPr>
    </w:p>
    <w:p w14:paraId="127C9BA4" w14:textId="77777777" w:rsidR="006B4844" w:rsidRPr="00D42F5E" w:rsidRDefault="006B4844" w:rsidP="006B4844">
      <w:r>
        <w:rPr>
          <w:noProof/>
          <w:lang w:val="en-US" w:eastAsia="en-US"/>
        </w:rPr>
        <mc:AlternateContent>
          <mc:Choice Requires="wps">
            <w:drawing>
              <wp:anchor distT="0" distB="0" distL="114300" distR="114300" simplePos="0" relativeHeight="251721728" behindDoc="0" locked="0" layoutInCell="1" allowOverlap="1" wp14:anchorId="3BCF810E" wp14:editId="2296C703">
                <wp:simplePos x="0" y="0"/>
                <wp:positionH relativeFrom="column">
                  <wp:posOffset>5139891</wp:posOffset>
                </wp:positionH>
                <wp:positionV relativeFrom="paragraph">
                  <wp:posOffset>79509</wp:posOffset>
                </wp:positionV>
                <wp:extent cx="9625" cy="3869355"/>
                <wp:effectExtent l="19050" t="19050" r="28575" b="36195"/>
                <wp:wrapNone/>
                <wp:docPr id="355" name="Straight Connector 355"/>
                <wp:cNvGraphicFramePr/>
                <a:graphic xmlns:a="http://schemas.openxmlformats.org/drawingml/2006/main">
                  <a:graphicData uri="http://schemas.microsoft.com/office/word/2010/wordprocessingShape">
                    <wps:wsp>
                      <wps:cNvCnPr/>
                      <wps:spPr>
                        <a:xfrm>
                          <a:off x="0" y="0"/>
                          <a:ext cx="9625" cy="3869355"/>
                        </a:xfrm>
                        <a:prstGeom prst="line">
                          <a:avLst/>
                        </a:prstGeom>
                        <a:ln w="28575">
                          <a:solidFill>
                            <a:srgbClr val="C312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D25BB" id="Straight Connector 35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7pt,6.25pt" to="405.4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" strokecolor="#c3122d" strokeweight="2.25pt">
                <v:stroke joinstyle="miter"/>
              </v:line>
            </w:pict>
          </mc:Fallback>
        </mc:AlternateContent>
      </w:r>
      <w:r>
        <w:rPr>
          <w:noProof/>
          <w:lang w:val="en-US" w:eastAsia="en-US"/>
        </w:rPr>
        <mc:AlternateContent>
          <mc:Choice Requires="wps">
            <w:drawing>
              <wp:anchor distT="0" distB="0" distL="114300" distR="114300" simplePos="0" relativeHeight="251723776" behindDoc="0" locked="0" layoutInCell="1" allowOverlap="1" wp14:anchorId="0D5D782A" wp14:editId="55D78DF7">
                <wp:simplePos x="0" y="0"/>
                <wp:positionH relativeFrom="column">
                  <wp:posOffset>-519764</wp:posOffset>
                </wp:positionH>
                <wp:positionV relativeFrom="paragraph">
                  <wp:posOffset>166136</wp:posOffset>
                </wp:positionV>
                <wp:extent cx="1578543" cy="1087655"/>
                <wp:effectExtent l="19050" t="19050" r="22225" b="1778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543" cy="1087655"/>
                        </a:xfrm>
                        <a:prstGeom prst="roundRect">
                          <a:avLst/>
                        </a:prstGeom>
                        <a:solidFill>
                          <a:srgbClr val="FFFFFF"/>
                        </a:solidFill>
                        <a:ln w="28575">
                          <a:solidFill>
                            <a:srgbClr val="C4122D"/>
                          </a:solidFill>
                          <a:miter lim="800000"/>
                          <a:headEnd/>
                          <a:tailEnd/>
                        </a:ln>
                      </wps:spPr>
                      <wps:txbx>
                        <w:txbxContent>
                          <w:p w14:paraId="3F442AA7" w14:textId="77777777" w:rsidR="000B582C" w:rsidRPr="008A64E5" w:rsidRDefault="000B582C" w:rsidP="006B4844">
                            <w:pPr>
                              <w:rPr>
                                <w:rFonts w:ascii="Trebuchet MS" w:hAnsi="Trebuchet MS" w:cs="Trebuchet MS"/>
                                <w:b/>
                                <w:bCs/>
                                <w:color w:val="C00000"/>
                                <w:sz w:val="20"/>
                                <w:szCs w:val="20"/>
                              </w:rPr>
                            </w:pPr>
                            <w:r w:rsidRPr="008A64E5">
                              <w:rPr>
                                <w:rFonts w:ascii="Trebuchet MS" w:hAnsi="Trebuchet MS" w:cs="Trebuchet MS"/>
                                <w:b/>
                                <w:bCs/>
                                <w:color w:val="C00000"/>
                                <w:sz w:val="20"/>
                                <w:szCs w:val="20"/>
                              </w:rPr>
                              <w:t>C</w:t>
                            </w:r>
                            <w:r w:rsidRPr="008A64E5">
                              <w:rPr>
                                <w:rFonts w:ascii="Trebuchet MS" w:hAnsi="Trebuchet MS" w:cs="Trebuchet MS"/>
                                <w:b/>
                                <w:bCs/>
                                <w:color w:val="C00000"/>
                                <w:spacing w:val="2"/>
                                <w:sz w:val="20"/>
                                <w:szCs w:val="20"/>
                              </w:rPr>
                              <w:t>R</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8"/>
                                <w:sz w:val="20"/>
                                <w:szCs w:val="20"/>
                              </w:rPr>
                              <w:t xml:space="preserve"> </w:t>
                            </w:r>
                            <w:r w:rsidRPr="008A64E5">
                              <w:rPr>
                                <w:rFonts w:ascii="Trebuchet MS" w:hAnsi="Trebuchet MS" w:cs="Trebuchet MS"/>
                                <w:b/>
                                <w:bCs/>
                                <w:color w:val="C00000"/>
                                <w:sz w:val="20"/>
                                <w:szCs w:val="20"/>
                              </w:rPr>
                              <w:t>N</w:t>
                            </w:r>
                            <w:r w:rsidRPr="008A64E5">
                              <w:rPr>
                                <w:rFonts w:ascii="Trebuchet MS" w:hAnsi="Trebuchet MS" w:cs="Trebuchet MS"/>
                                <w:b/>
                                <w:bCs/>
                                <w:color w:val="C00000"/>
                                <w:spacing w:val="1"/>
                                <w:sz w:val="20"/>
                                <w:szCs w:val="20"/>
                              </w:rPr>
                              <w:t>O</w:t>
                            </w:r>
                            <w:r w:rsidRPr="008A64E5">
                              <w:rPr>
                                <w:rFonts w:ascii="Trebuchet MS" w:hAnsi="Trebuchet MS" w:cs="Trebuchet MS"/>
                                <w:b/>
                                <w:bCs/>
                                <w:color w:val="C00000"/>
                                <w:sz w:val="20"/>
                                <w:szCs w:val="20"/>
                              </w:rPr>
                              <w:t>T</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F</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C</w:t>
                            </w:r>
                            <w:r w:rsidRPr="008A64E5">
                              <w:rPr>
                                <w:rFonts w:ascii="Trebuchet MS" w:hAnsi="Trebuchet MS" w:cs="Trebuchet MS"/>
                                <w:b/>
                                <w:bCs/>
                                <w:color w:val="C00000"/>
                                <w:spacing w:val="1"/>
                                <w:sz w:val="20"/>
                                <w:szCs w:val="20"/>
                              </w:rPr>
                              <w:t>A</w:t>
                            </w:r>
                            <w:r w:rsidRPr="008A64E5">
                              <w:rPr>
                                <w:rFonts w:ascii="Trebuchet MS" w:hAnsi="Trebuchet MS" w:cs="Trebuchet MS"/>
                                <w:b/>
                                <w:bCs/>
                                <w:color w:val="C00000"/>
                                <w:spacing w:val="2"/>
                                <w:sz w:val="20"/>
                                <w:szCs w:val="20"/>
                              </w:rPr>
                              <w:t>T</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pacing w:val="1"/>
                                <w:sz w:val="20"/>
                                <w:szCs w:val="20"/>
                              </w:rPr>
                              <w:t>O</w:t>
                            </w:r>
                            <w:r w:rsidRPr="008A64E5">
                              <w:rPr>
                                <w:rFonts w:ascii="Trebuchet MS" w:hAnsi="Trebuchet MS" w:cs="Trebuchet MS"/>
                                <w:b/>
                                <w:bCs/>
                                <w:color w:val="C00000"/>
                                <w:sz w:val="20"/>
                                <w:szCs w:val="20"/>
                              </w:rPr>
                              <w:t>N</w:t>
                            </w:r>
                          </w:p>
                          <w:p w14:paraId="35252F2C" w14:textId="77777777" w:rsidR="000B582C" w:rsidRPr="008A64E5" w:rsidRDefault="000B582C" w:rsidP="006B4844">
                            <w:pPr>
                              <w:rPr>
                                <w:rFonts w:ascii="Trebuchet MS" w:hAnsi="Trebuchet MS" w:cs="Trebuchet MS"/>
                                <w:b/>
                                <w:bCs/>
                                <w:color w:val="C00000"/>
                                <w:sz w:val="20"/>
                                <w:szCs w:val="20"/>
                              </w:rPr>
                            </w:pPr>
                            <w:r w:rsidRPr="008A64E5">
                              <w:rPr>
                                <w:rFonts w:ascii="Trebuchet MS" w:hAnsi="Trebuchet MS" w:cs="Trebuchet MS"/>
                                <w:b/>
                                <w:bCs/>
                                <w:color w:val="C00000"/>
                                <w:sz w:val="20"/>
                                <w:szCs w:val="20"/>
                              </w:rPr>
                              <w:t>FORM 7.9</w:t>
                            </w:r>
                          </w:p>
                          <w:p w14:paraId="6E8F710A" w14:textId="77777777" w:rsidR="000B582C" w:rsidRPr="001861CE" w:rsidRDefault="000B582C" w:rsidP="006B4844">
                            <w:pPr>
                              <w:rPr>
                                <w:rFonts w:ascii="Trebuchet MS" w:hAnsi="Trebuchet MS"/>
                                <w:sz w:val="20"/>
                                <w:szCs w:val="20"/>
                              </w:rPr>
                            </w:pPr>
                            <w:r w:rsidRPr="001861CE">
                              <w:rPr>
                                <w:rFonts w:ascii="Trebuchet MS" w:hAnsi="Trebuchet MS" w:cs="Trebuchet MS"/>
                                <w:bCs/>
                                <w:sz w:val="20"/>
                                <w:szCs w:val="20"/>
                              </w:rPr>
                              <w:t>CONTAINED WITHIN MORGAN SINDALL GROUP CRISIS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C3FF48" id="Text Box 2" o:spid="_x0000_s1088" style="position:absolute;margin-left:-40.95pt;margin-top:13.1pt;width:124.3pt;height:8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" strokecolor="#c4122d" strokeweight="2.25pt">
                <v:stroke joinstyle="miter"/>
                <v:textbox>
                  <w:txbxContent>
                    <w:p w:rsidR="000B582C" w:rsidRPr="008A64E5" w:rsidRDefault="000B582C" w:rsidP="006B4844">
                      <w:pPr>
                        <w:rPr>
                          <w:rFonts w:ascii="Trebuchet MS" w:hAnsi="Trebuchet MS" w:cs="Trebuchet MS"/>
                          <w:b/>
                          <w:bCs/>
                          <w:color w:val="C00000"/>
                          <w:sz w:val="20"/>
                          <w:szCs w:val="20"/>
                        </w:rPr>
                      </w:pPr>
                      <w:r w:rsidRPr="008A64E5">
                        <w:rPr>
                          <w:rFonts w:ascii="Trebuchet MS" w:hAnsi="Trebuchet MS" w:cs="Trebuchet MS"/>
                          <w:b/>
                          <w:bCs/>
                          <w:color w:val="C00000"/>
                          <w:sz w:val="20"/>
                          <w:szCs w:val="20"/>
                        </w:rPr>
                        <w:t>C</w:t>
                      </w:r>
                      <w:r w:rsidRPr="008A64E5">
                        <w:rPr>
                          <w:rFonts w:ascii="Trebuchet MS" w:hAnsi="Trebuchet MS" w:cs="Trebuchet MS"/>
                          <w:b/>
                          <w:bCs/>
                          <w:color w:val="C00000"/>
                          <w:spacing w:val="2"/>
                          <w:sz w:val="20"/>
                          <w:szCs w:val="20"/>
                        </w:rPr>
                        <w:t>R</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8"/>
                          <w:sz w:val="20"/>
                          <w:szCs w:val="20"/>
                        </w:rPr>
                        <w:t xml:space="preserve"> </w:t>
                      </w:r>
                      <w:r w:rsidRPr="008A64E5">
                        <w:rPr>
                          <w:rFonts w:ascii="Trebuchet MS" w:hAnsi="Trebuchet MS" w:cs="Trebuchet MS"/>
                          <w:b/>
                          <w:bCs/>
                          <w:color w:val="C00000"/>
                          <w:sz w:val="20"/>
                          <w:szCs w:val="20"/>
                        </w:rPr>
                        <w:t>N</w:t>
                      </w:r>
                      <w:r w:rsidRPr="008A64E5">
                        <w:rPr>
                          <w:rFonts w:ascii="Trebuchet MS" w:hAnsi="Trebuchet MS" w:cs="Trebuchet MS"/>
                          <w:b/>
                          <w:bCs/>
                          <w:color w:val="C00000"/>
                          <w:spacing w:val="1"/>
                          <w:sz w:val="20"/>
                          <w:szCs w:val="20"/>
                        </w:rPr>
                        <w:t>O</w:t>
                      </w:r>
                      <w:r w:rsidRPr="008A64E5">
                        <w:rPr>
                          <w:rFonts w:ascii="Trebuchet MS" w:hAnsi="Trebuchet MS" w:cs="Trebuchet MS"/>
                          <w:b/>
                          <w:bCs/>
                          <w:color w:val="C00000"/>
                          <w:sz w:val="20"/>
                          <w:szCs w:val="20"/>
                        </w:rPr>
                        <w:t>T</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F</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C</w:t>
                      </w:r>
                      <w:r w:rsidRPr="008A64E5">
                        <w:rPr>
                          <w:rFonts w:ascii="Trebuchet MS" w:hAnsi="Trebuchet MS" w:cs="Trebuchet MS"/>
                          <w:b/>
                          <w:bCs/>
                          <w:color w:val="C00000"/>
                          <w:spacing w:val="1"/>
                          <w:sz w:val="20"/>
                          <w:szCs w:val="20"/>
                        </w:rPr>
                        <w:t>A</w:t>
                      </w:r>
                      <w:r w:rsidRPr="008A64E5">
                        <w:rPr>
                          <w:rFonts w:ascii="Trebuchet MS" w:hAnsi="Trebuchet MS" w:cs="Trebuchet MS"/>
                          <w:b/>
                          <w:bCs/>
                          <w:color w:val="C00000"/>
                          <w:spacing w:val="2"/>
                          <w:sz w:val="20"/>
                          <w:szCs w:val="20"/>
                        </w:rPr>
                        <w:t>T</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pacing w:val="1"/>
                          <w:sz w:val="20"/>
                          <w:szCs w:val="20"/>
                        </w:rPr>
                        <w:t>O</w:t>
                      </w:r>
                      <w:r w:rsidRPr="008A64E5">
                        <w:rPr>
                          <w:rFonts w:ascii="Trebuchet MS" w:hAnsi="Trebuchet MS" w:cs="Trebuchet MS"/>
                          <w:b/>
                          <w:bCs/>
                          <w:color w:val="C00000"/>
                          <w:sz w:val="20"/>
                          <w:szCs w:val="20"/>
                        </w:rPr>
                        <w:t>N</w:t>
                      </w:r>
                    </w:p>
                    <w:p w:rsidR="000B582C" w:rsidRPr="008A64E5" w:rsidRDefault="000B582C" w:rsidP="006B4844">
                      <w:pPr>
                        <w:rPr>
                          <w:rFonts w:ascii="Trebuchet MS" w:hAnsi="Trebuchet MS" w:cs="Trebuchet MS"/>
                          <w:b/>
                          <w:bCs/>
                          <w:color w:val="C00000"/>
                          <w:sz w:val="20"/>
                          <w:szCs w:val="20"/>
                        </w:rPr>
                      </w:pPr>
                      <w:r w:rsidRPr="008A64E5">
                        <w:rPr>
                          <w:rFonts w:ascii="Trebuchet MS" w:hAnsi="Trebuchet MS" w:cs="Trebuchet MS"/>
                          <w:b/>
                          <w:bCs/>
                          <w:color w:val="C00000"/>
                          <w:sz w:val="20"/>
                          <w:szCs w:val="20"/>
                        </w:rPr>
                        <w:t>FORM 7.9</w:t>
                      </w:r>
                    </w:p>
                    <w:p w:rsidR="000B582C" w:rsidRPr="001861CE" w:rsidRDefault="000B582C" w:rsidP="006B4844">
                      <w:pPr>
                        <w:rPr>
                          <w:rFonts w:ascii="Trebuchet MS" w:hAnsi="Trebuchet MS"/>
                          <w:sz w:val="20"/>
                          <w:szCs w:val="20"/>
                        </w:rPr>
                      </w:pPr>
                      <w:r w:rsidRPr="001861CE">
                        <w:rPr>
                          <w:rFonts w:ascii="Trebuchet MS" w:hAnsi="Trebuchet MS" w:cs="Trebuchet MS"/>
                          <w:bCs/>
                          <w:sz w:val="20"/>
                          <w:szCs w:val="20"/>
                        </w:rPr>
                        <w:t>CONTAINED WITHIN MORGAN SINDALL GROUP CRISIS POLICY</w:t>
                      </w:r>
                    </w:p>
                  </w:txbxContent>
                </v:textbox>
              </v:roundrect>
            </w:pict>
          </mc:Fallback>
        </mc:AlternateContent>
      </w:r>
    </w:p>
    <w:p w14:paraId="516BA2DE" w14:textId="77777777" w:rsidR="006B4844" w:rsidRPr="00D42F5E" w:rsidRDefault="006B4844" w:rsidP="006B4844"/>
    <w:p w14:paraId="2953F2A5" w14:textId="77777777" w:rsidR="006B4844" w:rsidRPr="00D42F5E" w:rsidRDefault="006B4844" w:rsidP="006B4844">
      <w:r>
        <w:rPr>
          <w:noProof/>
          <w:lang w:val="en-US" w:eastAsia="en-US"/>
        </w:rPr>
        <mc:AlternateContent>
          <mc:Choice Requires="wps">
            <w:drawing>
              <wp:anchor distT="0" distB="0" distL="114300" distR="114300" simplePos="0" relativeHeight="251739136" behindDoc="0" locked="0" layoutInCell="1" allowOverlap="1" wp14:anchorId="496E2B19" wp14:editId="22784D47">
                <wp:simplePos x="0" y="0"/>
                <wp:positionH relativeFrom="column">
                  <wp:posOffset>1057777</wp:posOffset>
                </wp:positionH>
                <wp:positionV relativeFrom="paragraph">
                  <wp:posOffset>59055</wp:posOffset>
                </wp:positionV>
                <wp:extent cx="202264" cy="9625"/>
                <wp:effectExtent l="0" t="95250" r="0" b="104775"/>
                <wp:wrapNone/>
                <wp:docPr id="358" name="Straight Arrow Connector 358"/>
                <wp:cNvGraphicFramePr/>
                <a:graphic xmlns:a="http://schemas.openxmlformats.org/drawingml/2006/main">
                  <a:graphicData uri="http://schemas.microsoft.com/office/word/2010/wordprocessingShape">
                    <wps:wsp>
                      <wps:cNvCnPr/>
                      <wps:spPr>
                        <a:xfrm flipV="1">
                          <a:off x="0" y="0"/>
                          <a:ext cx="202264" cy="9625"/>
                        </a:xfrm>
                        <a:prstGeom prst="straightConnector1">
                          <a:avLst/>
                        </a:prstGeom>
                        <a:ln w="28575">
                          <a:solidFill>
                            <a:srgbClr val="C3122D"/>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BD6452" id="Straight Arrow Connector 358" o:spid="_x0000_s1026" type="#_x0000_t32" style="position:absolute;margin-left:83.3pt;margin-top:4.65pt;width:15.95pt;height:.7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" strokecolor="#c3122d" strokeweight="2.25pt">
                <v:stroke startarrow="block" endarrow="block" joinstyle="miter"/>
              </v:shape>
            </w:pict>
          </mc:Fallback>
        </mc:AlternateContent>
      </w:r>
    </w:p>
    <w:p w14:paraId="14906F2C" w14:textId="77777777" w:rsidR="006B4844" w:rsidRPr="00D42F5E" w:rsidRDefault="006B4844" w:rsidP="006B4844">
      <w:r>
        <w:rPr>
          <w:noProof/>
          <w:lang w:val="en-US" w:eastAsia="en-US"/>
        </w:rPr>
        <mc:AlternateContent>
          <mc:Choice Requires="wps">
            <w:drawing>
              <wp:anchor distT="0" distB="0" distL="114300" distR="114300" simplePos="0" relativeHeight="251728896" behindDoc="0" locked="0" layoutInCell="1" allowOverlap="1" wp14:anchorId="7C39658C" wp14:editId="40F99403">
                <wp:simplePos x="0" y="0"/>
                <wp:positionH relativeFrom="column">
                  <wp:posOffset>3955983</wp:posOffset>
                </wp:positionH>
                <wp:positionV relativeFrom="paragraph">
                  <wp:posOffset>24631</wp:posOffset>
                </wp:positionV>
                <wp:extent cx="2464068" cy="1087655"/>
                <wp:effectExtent l="19050" t="19050" r="12700" b="17780"/>
                <wp:wrapNone/>
                <wp:docPr id="3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068" cy="1087655"/>
                        </a:xfrm>
                        <a:prstGeom prst="roundRect">
                          <a:avLst/>
                        </a:prstGeom>
                        <a:solidFill>
                          <a:srgbClr val="FFFFFF"/>
                        </a:solidFill>
                        <a:ln w="28575">
                          <a:solidFill>
                            <a:srgbClr val="C4122D"/>
                          </a:solidFill>
                          <a:miter lim="800000"/>
                          <a:headEnd/>
                          <a:tailEnd/>
                        </a:ln>
                      </wps:spPr>
                      <wps:txbx>
                        <w:txbxContent>
                          <w:p w14:paraId="19636A8F" w14:textId="77777777" w:rsidR="000B582C" w:rsidRPr="00C2065B" w:rsidRDefault="000B582C" w:rsidP="006B4844">
                            <w:pPr>
                              <w:rPr>
                                <w:rFonts w:ascii="Trebuchet MS" w:hAnsi="Trebuchet MS" w:cs="Trebuchet MS"/>
                                <w:bCs/>
                                <w:sz w:val="20"/>
                                <w:szCs w:val="20"/>
                              </w:rPr>
                            </w:pPr>
                            <w:r w:rsidRPr="00677A68">
                              <w:rPr>
                                <w:rFonts w:ascii="Trebuchet MS" w:hAnsi="Trebuchet MS" w:cs="Trebuchet MS"/>
                                <w:b/>
                                <w:bCs/>
                                <w:i/>
                                <w:color w:val="C00000"/>
                                <w:sz w:val="20"/>
                                <w:szCs w:val="20"/>
                              </w:rPr>
                              <w:t>REGIONAL DIRECTOR/DEPUTY</w:t>
                            </w:r>
                            <w:r w:rsidRPr="00677A68">
                              <w:rPr>
                                <w:rFonts w:ascii="Trebuchet MS" w:hAnsi="Trebuchet MS" w:cs="Trebuchet MS"/>
                                <w:b/>
                                <w:bCs/>
                                <w:color w:val="C00000"/>
                                <w:sz w:val="20"/>
                                <w:szCs w:val="20"/>
                              </w:rPr>
                              <w:t xml:space="preserve"> </w:t>
                            </w:r>
                            <w:r w:rsidRPr="00C2065B">
                              <w:rPr>
                                <w:rFonts w:ascii="Trebuchet MS" w:hAnsi="Trebuchet MS" w:cs="Trebuchet MS"/>
                                <w:bCs/>
                                <w:sz w:val="20"/>
                                <w:szCs w:val="20"/>
                              </w:rPr>
                              <w:t>TO INFORM &amp; LIAISE WITH CLIENTS</w:t>
                            </w:r>
                            <w:r>
                              <w:rPr>
                                <w:rFonts w:ascii="Trebuchet MS" w:hAnsi="Trebuchet MS" w:cs="Trebuchet MS"/>
                                <w:bCs/>
                                <w:sz w:val="20"/>
                                <w:szCs w:val="20"/>
                              </w:rPr>
                              <w:t xml:space="preserve">, </w:t>
                            </w:r>
                            <w:r w:rsidRPr="00C2065B">
                              <w:rPr>
                                <w:rFonts w:ascii="Trebuchet MS" w:hAnsi="Trebuchet MS" w:cs="Trebuchet MS"/>
                                <w:bCs/>
                                <w:sz w:val="20"/>
                                <w:szCs w:val="20"/>
                              </w:rPr>
                              <w:t>AGENTS</w:t>
                            </w:r>
                            <w:r>
                              <w:rPr>
                                <w:rFonts w:ascii="Trebuchet MS" w:hAnsi="Trebuchet MS" w:cs="Trebuchet MS"/>
                                <w:bCs/>
                                <w:sz w:val="20"/>
                                <w:szCs w:val="20"/>
                              </w:rPr>
                              <w:t>, PAR</w:t>
                            </w:r>
                            <w:r w:rsidRPr="00C2065B">
                              <w:rPr>
                                <w:rFonts w:ascii="Trebuchet MS" w:hAnsi="Trebuchet MS" w:cs="Trebuchet MS"/>
                                <w:bCs/>
                                <w:sz w:val="20"/>
                                <w:szCs w:val="20"/>
                              </w:rPr>
                              <w:t>TNERS</w:t>
                            </w:r>
                            <w:r>
                              <w:rPr>
                                <w:rFonts w:ascii="Trebuchet MS" w:hAnsi="Trebuchet MS" w:cs="Trebuchet MS"/>
                                <w:bCs/>
                                <w:sz w:val="20"/>
                                <w:szCs w:val="20"/>
                              </w:rPr>
                              <w:t xml:space="preserve">, </w:t>
                            </w:r>
                            <w:r w:rsidRPr="00C2065B">
                              <w:rPr>
                                <w:rFonts w:ascii="Trebuchet MS" w:hAnsi="Trebuchet MS" w:cs="Trebuchet MS"/>
                                <w:bCs/>
                                <w:sz w:val="20"/>
                                <w:szCs w:val="20"/>
                              </w:rPr>
                              <w:t>CONTRACTOR SUPPLY CHAIN</w:t>
                            </w:r>
                            <w:r>
                              <w:rPr>
                                <w:rFonts w:ascii="Trebuchet MS" w:hAnsi="Trebuchet MS" w:cs="Trebuchet MS"/>
                                <w:bCs/>
                                <w:sz w:val="20"/>
                                <w:szCs w:val="20"/>
                              </w:rPr>
                              <w:t>, PRINCIPAL DESIGNER/PRINCIPAL DESIGNER</w:t>
                            </w:r>
                          </w:p>
                          <w:p w14:paraId="15FBB5EF" w14:textId="77777777" w:rsidR="000B582C" w:rsidRPr="00C2065B" w:rsidRDefault="000B582C" w:rsidP="006B484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AE4D91" id="Text Box 16" o:spid="_x0000_s1089" style="position:absolute;margin-left:311.5pt;margin-top:1.95pt;width:194pt;height:8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" strokecolor="#c4122d" strokeweight="2.25pt">
                <v:stroke joinstyle="miter"/>
                <v:textbox>
                  <w:txbxContent>
                    <w:p w:rsidR="000B582C" w:rsidRPr="00C2065B" w:rsidRDefault="000B582C" w:rsidP="006B4844">
                      <w:pPr>
                        <w:rPr>
                          <w:rFonts w:ascii="Trebuchet MS" w:hAnsi="Trebuchet MS" w:cs="Trebuchet MS"/>
                          <w:bCs/>
                          <w:sz w:val="20"/>
                          <w:szCs w:val="20"/>
                        </w:rPr>
                      </w:pPr>
                      <w:r w:rsidRPr="00677A68">
                        <w:rPr>
                          <w:rFonts w:ascii="Trebuchet MS" w:hAnsi="Trebuchet MS" w:cs="Trebuchet MS"/>
                          <w:b/>
                          <w:bCs/>
                          <w:i/>
                          <w:color w:val="C00000"/>
                          <w:sz w:val="20"/>
                          <w:szCs w:val="20"/>
                        </w:rPr>
                        <w:t>REGIONAL DIRECTOR/DEPUTY</w:t>
                      </w:r>
                      <w:r w:rsidRPr="00677A68">
                        <w:rPr>
                          <w:rFonts w:ascii="Trebuchet MS" w:hAnsi="Trebuchet MS" w:cs="Trebuchet MS"/>
                          <w:b/>
                          <w:bCs/>
                          <w:color w:val="C00000"/>
                          <w:sz w:val="20"/>
                          <w:szCs w:val="20"/>
                        </w:rPr>
                        <w:t xml:space="preserve"> </w:t>
                      </w:r>
                      <w:r w:rsidRPr="00C2065B">
                        <w:rPr>
                          <w:rFonts w:ascii="Trebuchet MS" w:hAnsi="Trebuchet MS" w:cs="Trebuchet MS"/>
                          <w:bCs/>
                          <w:sz w:val="20"/>
                          <w:szCs w:val="20"/>
                        </w:rPr>
                        <w:t>TO INFORM &amp; LIAISE WITH CLIENTS</w:t>
                      </w:r>
                      <w:r>
                        <w:rPr>
                          <w:rFonts w:ascii="Trebuchet MS" w:hAnsi="Trebuchet MS" w:cs="Trebuchet MS"/>
                          <w:bCs/>
                          <w:sz w:val="20"/>
                          <w:szCs w:val="20"/>
                        </w:rPr>
                        <w:t xml:space="preserve">, </w:t>
                      </w:r>
                      <w:r w:rsidRPr="00C2065B">
                        <w:rPr>
                          <w:rFonts w:ascii="Trebuchet MS" w:hAnsi="Trebuchet MS" w:cs="Trebuchet MS"/>
                          <w:bCs/>
                          <w:sz w:val="20"/>
                          <w:szCs w:val="20"/>
                        </w:rPr>
                        <w:t>AGENTS</w:t>
                      </w:r>
                      <w:r>
                        <w:rPr>
                          <w:rFonts w:ascii="Trebuchet MS" w:hAnsi="Trebuchet MS" w:cs="Trebuchet MS"/>
                          <w:bCs/>
                          <w:sz w:val="20"/>
                          <w:szCs w:val="20"/>
                        </w:rPr>
                        <w:t>, PAR</w:t>
                      </w:r>
                      <w:r w:rsidRPr="00C2065B">
                        <w:rPr>
                          <w:rFonts w:ascii="Trebuchet MS" w:hAnsi="Trebuchet MS" w:cs="Trebuchet MS"/>
                          <w:bCs/>
                          <w:sz w:val="20"/>
                          <w:szCs w:val="20"/>
                        </w:rPr>
                        <w:t>TNERS</w:t>
                      </w:r>
                      <w:r>
                        <w:rPr>
                          <w:rFonts w:ascii="Trebuchet MS" w:hAnsi="Trebuchet MS" w:cs="Trebuchet MS"/>
                          <w:bCs/>
                          <w:sz w:val="20"/>
                          <w:szCs w:val="20"/>
                        </w:rPr>
                        <w:t xml:space="preserve">, </w:t>
                      </w:r>
                      <w:r w:rsidRPr="00C2065B">
                        <w:rPr>
                          <w:rFonts w:ascii="Trebuchet MS" w:hAnsi="Trebuchet MS" w:cs="Trebuchet MS"/>
                          <w:bCs/>
                          <w:sz w:val="20"/>
                          <w:szCs w:val="20"/>
                        </w:rPr>
                        <w:t>CONTRACTOR SUPPLY CHAIN</w:t>
                      </w:r>
                      <w:r>
                        <w:rPr>
                          <w:rFonts w:ascii="Trebuchet MS" w:hAnsi="Trebuchet MS" w:cs="Trebuchet MS"/>
                          <w:bCs/>
                          <w:sz w:val="20"/>
                          <w:szCs w:val="20"/>
                        </w:rPr>
                        <w:t>, PRINCIPAL DESIGNER/PRINCIPAL DESIGNER</w:t>
                      </w:r>
                    </w:p>
                    <w:p w:rsidR="000B582C" w:rsidRPr="00C2065B" w:rsidRDefault="000B582C" w:rsidP="006B4844">
                      <w:pPr>
                        <w:rPr>
                          <w:rFonts w:ascii="Trebuchet MS" w:hAnsi="Trebuchet MS"/>
                          <w:sz w:val="20"/>
                          <w:szCs w:val="20"/>
                        </w:rPr>
                      </w:pPr>
                    </w:p>
                  </w:txbxContent>
                </v:textbox>
              </v:roundrect>
            </w:pict>
          </mc:Fallback>
        </mc:AlternateContent>
      </w:r>
      <w:r>
        <w:rPr>
          <w:noProof/>
          <w:lang w:val="en-US" w:eastAsia="en-US"/>
        </w:rPr>
        <mc:AlternateContent>
          <mc:Choice Requires="wps">
            <w:drawing>
              <wp:anchor distT="0" distB="0" distL="114300" distR="114300" simplePos="0" relativeHeight="251722752" behindDoc="0" locked="0" layoutInCell="1" allowOverlap="1" wp14:anchorId="41AFFD26" wp14:editId="178F6E47">
                <wp:simplePos x="0" y="0"/>
                <wp:positionH relativeFrom="column">
                  <wp:posOffset>240130</wp:posOffset>
                </wp:positionH>
                <wp:positionV relativeFrom="paragraph">
                  <wp:posOffset>212992</wp:posOffset>
                </wp:positionV>
                <wp:extent cx="0" cy="1116000"/>
                <wp:effectExtent l="95250" t="0" r="57150" b="46355"/>
                <wp:wrapNone/>
                <wp:docPr id="32" name="Straight Arrow Connector 32"/>
                <wp:cNvGraphicFramePr/>
                <a:graphic xmlns:a="http://schemas.openxmlformats.org/drawingml/2006/main">
                  <a:graphicData uri="http://schemas.microsoft.com/office/word/2010/wordprocessingShape">
                    <wps:wsp>
                      <wps:cNvCnPr/>
                      <wps:spPr>
                        <a:xfrm>
                          <a:off x="0" y="0"/>
                          <a:ext cx="0" cy="1116000"/>
                        </a:xfrm>
                        <a:prstGeom prst="straightConnector1">
                          <a:avLst/>
                        </a:prstGeom>
                        <a:noFill/>
                        <a:ln w="28575" cap="flat" cmpd="sng" algn="ctr">
                          <a:solidFill>
                            <a:srgbClr val="C3122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A58CAB" id="Straight Arrow Connector 32" o:spid="_x0000_s1026" type="#_x0000_t32" style="position:absolute;margin-left:18.9pt;margin-top:16.75pt;width:0;height:8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" strokecolor="#c3122d" strokeweight="2.25pt">
                <v:stroke endarrow="block"/>
              </v:shape>
            </w:pict>
          </mc:Fallback>
        </mc:AlternateContent>
      </w:r>
    </w:p>
    <w:p w14:paraId="0405AC8D" w14:textId="77777777" w:rsidR="006B4844" w:rsidRPr="00D42F5E" w:rsidRDefault="006B4844" w:rsidP="006B4844"/>
    <w:p w14:paraId="68B94E39" w14:textId="77777777" w:rsidR="006B4844" w:rsidRPr="00D42F5E" w:rsidRDefault="006B4844" w:rsidP="006B4844">
      <w:r>
        <w:rPr>
          <w:noProof/>
          <w:lang w:val="en-US" w:eastAsia="en-US"/>
        </w:rPr>
        <mc:AlternateContent>
          <mc:Choice Requires="wps">
            <w:drawing>
              <wp:anchor distT="0" distB="0" distL="114300" distR="114300" simplePos="0" relativeHeight="251719680" behindDoc="0" locked="0" layoutInCell="1" allowOverlap="1" wp14:anchorId="74865A9A" wp14:editId="614ECAB7">
                <wp:simplePos x="0" y="0"/>
                <wp:positionH relativeFrom="column">
                  <wp:posOffset>2502100</wp:posOffset>
                </wp:positionH>
                <wp:positionV relativeFrom="paragraph">
                  <wp:posOffset>15607</wp:posOffset>
                </wp:positionV>
                <wp:extent cx="0" cy="459840"/>
                <wp:effectExtent l="95250" t="0" r="57150" b="54610"/>
                <wp:wrapNone/>
                <wp:docPr id="40" name="Straight Arrow Connector 40"/>
                <wp:cNvGraphicFramePr/>
                <a:graphic xmlns:a="http://schemas.openxmlformats.org/drawingml/2006/main">
                  <a:graphicData uri="http://schemas.microsoft.com/office/word/2010/wordprocessingShape">
                    <wps:wsp>
                      <wps:cNvCnPr/>
                      <wps:spPr>
                        <a:xfrm>
                          <a:off x="0" y="0"/>
                          <a:ext cx="0" cy="459840"/>
                        </a:xfrm>
                        <a:prstGeom prst="straightConnector1">
                          <a:avLst/>
                        </a:prstGeom>
                        <a:ln w="28575">
                          <a:solidFill>
                            <a:srgbClr val="C3122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45653" id="Straight Arrow Connector 40" o:spid="_x0000_s1026" type="#_x0000_t32" style="position:absolute;margin-left:197pt;margin-top:1.25pt;width:0;height:36.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" strokecolor="#c3122d" strokeweight="2.25pt">
                <v:stroke endarrow="block" joinstyle="miter"/>
              </v:shape>
            </w:pict>
          </mc:Fallback>
        </mc:AlternateContent>
      </w:r>
    </w:p>
    <w:p w14:paraId="27FAD8F8" w14:textId="77777777" w:rsidR="006B4844" w:rsidRPr="00D42F5E" w:rsidRDefault="006B4844" w:rsidP="006B4844">
      <w:r>
        <w:rPr>
          <w:noProof/>
          <w:lang w:val="en-US" w:eastAsia="en-US"/>
        </w:rPr>
        <mc:AlternateContent>
          <mc:Choice Requires="wps">
            <w:drawing>
              <wp:anchor distT="0" distB="0" distL="114300" distR="114300" simplePos="0" relativeHeight="251724800" behindDoc="0" locked="0" layoutInCell="1" allowOverlap="1" wp14:anchorId="26C3C997" wp14:editId="40196A0A">
                <wp:simplePos x="0" y="0"/>
                <wp:positionH relativeFrom="column">
                  <wp:posOffset>-519864</wp:posOffset>
                </wp:positionH>
                <wp:positionV relativeFrom="paragraph">
                  <wp:posOffset>353862</wp:posOffset>
                </wp:positionV>
                <wp:extent cx="1597660" cy="1684020"/>
                <wp:effectExtent l="19050" t="19050" r="21590" b="11430"/>
                <wp:wrapNone/>
                <wp:docPr id="3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684020"/>
                        </a:xfrm>
                        <a:prstGeom prst="roundRect">
                          <a:avLst/>
                        </a:prstGeom>
                        <a:solidFill>
                          <a:srgbClr val="FFFFFF"/>
                        </a:solidFill>
                        <a:ln w="28575">
                          <a:solidFill>
                            <a:srgbClr val="C4122D"/>
                          </a:solidFill>
                          <a:miter lim="800000"/>
                          <a:headEnd/>
                          <a:tailEnd/>
                        </a:ln>
                      </wps:spPr>
                      <wps:txbx>
                        <w:txbxContent>
                          <w:p w14:paraId="55528173" w14:textId="77777777" w:rsidR="000B582C" w:rsidRPr="008A64E5" w:rsidRDefault="000B582C" w:rsidP="006B4844">
                            <w:pPr>
                              <w:rPr>
                                <w:rFonts w:ascii="Trebuchet MS" w:hAnsi="Trebuchet MS" w:cs="Trebuchet MS"/>
                                <w:b/>
                                <w:bCs/>
                                <w:color w:val="C00000"/>
                                <w:spacing w:val="-8"/>
                                <w:sz w:val="20"/>
                                <w:szCs w:val="20"/>
                              </w:rPr>
                            </w:pPr>
                            <w:r w:rsidRPr="008A64E5">
                              <w:rPr>
                                <w:rFonts w:ascii="Trebuchet MS" w:hAnsi="Trebuchet MS" w:cs="Trebuchet MS"/>
                                <w:b/>
                                <w:bCs/>
                                <w:color w:val="C00000"/>
                                <w:sz w:val="20"/>
                                <w:szCs w:val="20"/>
                              </w:rPr>
                              <w:t>C</w:t>
                            </w:r>
                            <w:r w:rsidRPr="008A64E5">
                              <w:rPr>
                                <w:rFonts w:ascii="Trebuchet MS" w:hAnsi="Trebuchet MS" w:cs="Trebuchet MS"/>
                                <w:b/>
                                <w:bCs/>
                                <w:color w:val="C00000"/>
                                <w:spacing w:val="2"/>
                                <w:sz w:val="20"/>
                                <w:szCs w:val="20"/>
                              </w:rPr>
                              <w:t>R</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8"/>
                                <w:sz w:val="20"/>
                                <w:szCs w:val="20"/>
                              </w:rPr>
                              <w:t xml:space="preserve"> TEAM DIRECTOR</w:t>
                            </w:r>
                            <w:r>
                              <w:rPr>
                                <w:rFonts w:ascii="Trebuchet MS" w:hAnsi="Trebuchet MS" w:cs="Trebuchet MS"/>
                                <w:b/>
                                <w:bCs/>
                                <w:color w:val="C00000"/>
                                <w:spacing w:val="-8"/>
                                <w:sz w:val="20"/>
                                <w:szCs w:val="20"/>
                              </w:rPr>
                              <w:t>/DEPUTY</w:t>
                            </w:r>
                          </w:p>
                          <w:p w14:paraId="593CF6D0" w14:textId="77777777" w:rsidR="000B582C" w:rsidRPr="00C2065B" w:rsidRDefault="000B582C" w:rsidP="006B4844">
                            <w:pPr>
                              <w:rPr>
                                <w:rFonts w:ascii="Trebuchet MS" w:hAnsi="Trebuchet MS" w:cs="Trebuchet MS"/>
                                <w:bCs/>
                                <w:sz w:val="20"/>
                                <w:szCs w:val="20"/>
                              </w:rPr>
                            </w:pPr>
                            <w:r w:rsidRPr="00C2065B">
                              <w:rPr>
                                <w:rFonts w:ascii="Trebuchet MS" w:hAnsi="Trebuchet MS" w:cs="Trebuchet MS"/>
                                <w:b/>
                                <w:bCs/>
                                <w:i/>
                                <w:sz w:val="20"/>
                                <w:szCs w:val="20"/>
                              </w:rPr>
                              <w:t>E=MC²</w:t>
                            </w:r>
                            <w:r w:rsidRPr="00C2065B">
                              <w:rPr>
                                <w:rFonts w:ascii="Trebuchet MS" w:hAnsi="Trebuchet MS" w:cs="Trebuchet MS"/>
                                <w:b/>
                                <w:bCs/>
                                <w:sz w:val="20"/>
                                <w:szCs w:val="20"/>
                              </w:rPr>
                              <w:t xml:space="preserve"> </w:t>
                            </w:r>
                            <w:r w:rsidRPr="00C2065B">
                              <w:rPr>
                                <w:rFonts w:ascii="Trebuchet MS" w:hAnsi="Trebuchet MS" w:cs="Trebuchet MS"/>
                                <w:bCs/>
                                <w:sz w:val="20"/>
                                <w:szCs w:val="20"/>
                              </w:rPr>
                              <w:t>TO AGREE INTERNAL &amp; EXTERNAL STATEMENT MEDIA PRIOR TO</w:t>
                            </w:r>
                            <w:r w:rsidRPr="00C2065B">
                              <w:rPr>
                                <w:rFonts w:ascii="Trebuchet MS" w:hAnsi="Trebuchet MS" w:cs="Trebuchet MS"/>
                                <w:b/>
                                <w:bCs/>
                                <w:sz w:val="20"/>
                                <w:szCs w:val="20"/>
                              </w:rPr>
                              <w:t xml:space="preserve"> </w:t>
                            </w:r>
                            <w:r w:rsidRPr="00C2065B">
                              <w:rPr>
                                <w:rFonts w:ascii="Trebuchet MS" w:hAnsi="Trebuchet MS" w:cs="Trebuchet MS"/>
                                <w:bCs/>
                                <w:sz w:val="20"/>
                                <w:szCs w:val="20"/>
                              </w:rPr>
                              <w:t>COMMUNICATION</w:t>
                            </w:r>
                          </w:p>
                          <w:p w14:paraId="12D561D5" w14:textId="77777777" w:rsidR="000B582C" w:rsidRPr="00C2065B" w:rsidRDefault="000B582C" w:rsidP="006B484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527623" id="Text Box 12" o:spid="_x0000_s1090" style="position:absolute;margin-left:-40.95pt;margin-top:27.85pt;width:125.8pt;height:13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" strokecolor="#c4122d" strokeweight="2.25pt">
                <v:stroke joinstyle="miter"/>
                <v:textbox>
                  <w:txbxContent>
                    <w:p w:rsidR="000B582C" w:rsidRPr="008A64E5" w:rsidRDefault="000B582C" w:rsidP="006B4844">
                      <w:pPr>
                        <w:rPr>
                          <w:rFonts w:ascii="Trebuchet MS" w:hAnsi="Trebuchet MS" w:cs="Trebuchet MS"/>
                          <w:b/>
                          <w:bCs/>
                          <w:color w:val="C00000"/>
                          <w:spacing w:val="-8"/>
                          <w:sz w:val="20"/>
                          <w:szCs w:val="20"/>
                        </w:rPr>
                      </w:pPr>
                      <w:r w:rsidRPr="008A64E5">
                        <w:rPr>
                          <w:rFonts w:ascii="Trebuchet MS" w:hAnsi="Trebuchet MS" w:cs="Trebuchet MS"/>
                          <w:b/>
                          <w:bCs/>
                          <w:color w:val="C00000"/>
                          <w:sz w:val="20"/>
                          <w:szCs w:val="20"/>
                        </w:rPr>
                        <w:t>C</w:t>
                      </w:r>
                      <w:r w:rsidRPr="008A64E5">
                        <w:rPr>
                          <w:rFonts w:ascii="Trebuchet MS" w:hAnsi="Trebuchet MS" w:cs="Trebuchet MS"/>
                          <w:b/>
                          <w:bCs/>
                          <w:color w:val="C00000"/>
                          <w:spacing w:val="2"/>
                          <w:sz w:val="20"/>
                          <w:szCs w:val="20"/>
                        </w:rPr>
                        <w:t>R</w:t>
                      </w:r>
                      <w:r w:rsidRPr="008A64E5">
                        <w:rPr>
                          <w:rFonts w:ascii="Trebuchet MS" w:hAnsi="Trebuchet MS" w:cs="Trebuchet MS"/>
                          <w:b/>
                          <w:bCs/>
                          <w:color w:val="C00000"/>
                          <w:spacing w:val="-2"/>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1"/>
                          <w:sz w:val="20"/>
                          <w:szCs w:val="20"/>
                        </w:rPr>
                        <w:t>I</w:t>
                      </w:r>
                      <w:r w:rsidRPr="008A64E5">
                        <w:rPr>
                          <w:rFonts w:ascii="Trebuchet MS" w:hAnsi="Trebuchet MS" w:cs="Trebuchet MS"/>
                          <w:b/>
                          <w:bCs/>
                          <w:color w:val="C00000"/>
                          <w:sz w:val="20"/>
                          <w:szCs w:val="20"/>
                        </w:rPr>
                        <w:t>S</w:t>
                      </w:r>
                      <w:r w:rsidRPr="008A64E5">
                        <w:rPr>
                          <w:rFonts w:ascii="Trebuchet MS" w:hAnsi="Trebuchet MS" w:cs="Trebuchet MS"/>
                          <w:b/>
                          <w:bCs/>
                          <w:color w:val="C00000"/>
                          <w:spacing w:val="-8"/>
                          <w:sz w:val="20"/>
                          <w:szCs w:val="20"/>
                        </w:rPr>
                        <w:t xml:space="preserve"> TEAM DIRECTOR</w:t>
                      </w:r>
                      <w:r>
                        <w:rPr>
                          <w:rFonts w:ascii="Trebuchet MS" w:hAnsi="Trebuchet MS" w:cs="Trebuchet MS"/>
                          <w:b/>
                          <w:bCs/>
                          <w:color w:val="C00000"/>
                          <w:spacing w:val="-8"/>
                          <w:sz w:val="20"/>
                          <w:szCs w:val="20"/>
                        </w:rPr>
                        <w:t>/DEPUTY</w:t>
                      </w:r>
                    </w:p>
                    <w:p w:rsidR="000B582C" w:rsidRPr="00C2065B" w:rsidRDefault="000B582C" w:rsidP="006B4844">
                      <w:pPr>
                        <w:rPr>
                          <w:rFonts w:ascii="Trebuchet MS" w:hAnsi="Trebuchet MS" w:cs="Trebuchet MS"/>
                          <w:bCs/>
                          <w:sz w:val="20"/>
                          <w:szCs w:val="20"/>
                        </w:rPr>
                      </w:pPr>
                      <w:r w:rsidRPr="00C2065B">
                        <w:rPr>
                          <w:rFonts w:ascii="Trebuchet MS" w:hAnsi="Trebuchet MS" w:cs="Trebuchet MS"/>
                          <w:b/>
                          <w:bCs/>
                          <w:i/>
                          <w:sz w:val="20"/>
                          <w:szCs w:val="20"/>
                        </w:rPr>
                        <w:t>E=MC²</w:t>
                      </w:r>
                      <w:r w:rsidRPr="00C2065B">
                        <w:rPr>
                          <w:rFonts w:ascii="Trebuchet MS" w:hAnsi="Trebuchet MS" w:cs="Trebuchet MS"/>
                          <w:b/>
                          <w:bCs/>
                          <w:sz w:val="20"/>
                          <w:szCs w:val="20"/>
                        </w:rPr>
                        <w:t xml:space="preserve"> </w:t>
                      </w:r>
                      <w:r w:rsidRPr="00C2065B">
                        <w:rPr>
                          <w:rFonts w:ascii="Trebuchet MS" w:hAnsi="Trebuchet MS" w:cs="Trebuchet MS"/>
                          <w:bCs/>
                          <w:sz w:val="20"/>
                          <w:szCs w:val="20"/>
                        </w:rPr>
                        <w:t>TO AGREE INTERNAL &amp; EXTERNAL STATEMENT MEDIA PRIOR TO</w:t>
                      </w:r>
                      <w:r w:rsidRPr="00C2065B">
                        <w:rPr>
                          <w:rFonts w:ascii="Trebuchet MS" w:hAnsi="Trebuchet MS" w:cs="Trebuchet MS"/>
                          <w:b/>
                          <w:bCs/>
                          <w:sz w:val="20"/>
                          <w:szCs w:val="20"/>
                        </w:rPr>
                        <w:t xml:space="preserve"> </w:t>
                      </w:r>
                      <w:r w:rsidRPr="00C2065B">
                        <w:rPr>
                          <w:rFonts w:ascii="Trebuchet MS" w:hAnsi="Trebuchet MS" w:cs="Trebuchet MS"/>
                          <w:bCs/>
                          <w:sz w:val="20"/>
                          <w:szCs w:val="20"/>
                        </w:rPr>
                        <w:t>COMMUNICATION</w:t>
                      </w:r>
                    </w:p>
                    <w:p w:rsidR="000B582C" w:rsidRPr="00C2065B" w:rsidRDefault="000B582C" w:rsidP="006B4844">
                      <w:pPr>
                        <w:rPr>
                          <w:rFonts w:ascii="Trebuchet MS" w:hAnsi="Trebuchet MS"/>
                          <w:sz w:val="20"/>
                          <w:szCs w:val="20"/>
                        </w:rPr>
                      </w:pPr>
                    </w:p>
                  </w:txbxContent>
                </v:textbox>
              </v:roundrect>
            </w:pict>
          </mc:Fallback>
        </mc:AlternateContent>
      </w:r>
    </w:p>
    <w:p w14:paraId="5D626A06" w14:textId="77777777" w:rsidR="006B4844" w:rsidRPr="00D42F5E" w:rsidRDefault="006B4844" w:rsidP="006B4844"/>
    <w:p w14:paraId="238A5068" w14:textId="77777777" w:rsidR="006B4844" w:rsidRPr="00D42F5E" w:rsidRDefault="006B4844" w:rsidP="006B4844"/>
    <w:p w14:paraId="0C3B72A9" w14:textId="77777777" w:rsidR="006B4844" w:rsidRPr="00D42F5E" w:rsidRDefault="006B4844" w:rsidP="006B4844">
      <w:r>
        <w:rPr>
          <w:noProof/>
          <w:lang w:val="en-US" w:eastAsia="en-US"/>
        </w:rPr>
        <mc:AlternateContent>
          <mc:Choice Requires="wps">
            <w:drawing>
              <wp:anchor distT="0" distB="0" distL="114300" distR="114300" simplePos="0" relativeHeight="251740160" behindDoc="0" locked="0" layoutInCell="1" allowOverlap="1" wp14:anchorId="2A05E6B6" wp14:editId="3F70AF3B">
                <wp:simplePos x="0" y="0"/>
                <wp:positionH relativeFrom="column">
                  <wp:posOffset>1106270</wp:posOffset>
                </wp:positionH>
                <wp:positionV relativeFrom="paragraph">
                  <wp:posOffset>238760</wp:posOffset>
                </wp:positionV>
                <wp:extent cx="202264" cy="9625"/>
                <wp:effectExtent l="0" t="95250" r="0" b="104775"/>
                <wp:wrapNone/>
                <wp:docPr id="363" name="Straight Arrow Connector 363"/>
                <wp:cNvGraphicFramePr/>
                <a:graphic xmlns:a="http://schemas.openxmlformats.org/drawingml/2006/main">
                  <a:graphicData uri="http://schemas.microsoft.com/office/word/2010/wordprocessingShape">
                    <wps:wsp>
                      <wps:cNvCnPr/>
                      <wps:spPr>
                        <a:xfrm flipV="1">
                          <a:off x="0" y="0"/>
                          <a:ext cx="202264" cy="9625"/>
                        </a:xfrm>
                        <a:prstGeom prst="straightConnector1">
                          <a:avLst/>
                        </a:prstGeom>
                        <a:noFill/>
                        <a:ln w="28575" cap="flat" cmpd="sng" algn="ctr">
                          <a:solidFill>
                            <a:srgbClr val="C3122D"/>
                          </a:solidFill>
                          <a:prstDash val="solid"/>
                          <a:tailEnd type="triangle"/>
                        </a:ln>
                        <a:effectLst/>
                      </wps:spPr>
                      <wps:bodyPr/>
                    </wps:wsp>
                  </a:graphicData>
                </a:graphic>
              </wp:anchor>
            </w:drawing>
          </mc:Choice>
          <mc:Fallback>
            <w:pict>
              <v:shape w14:anchorId="62FC1C28" id="Straight Arrow Connector 363" o:spid="_x0000_s1026" type="#_x0000_t32" style="position:absolute;margin-left:87.1pt;margin-top:18.8pt;width:15.95pt;height:.7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" strokecolor="#c3122d" strokeweight="2.25pt">
                <v:stroke endarrow="block"/>
              </v:shape>
            </w:pict>
          </mc:Fallback>
        </mc:AlternateContent>
      </w:r>
    </w:p>
    <w:p w14:paraId="5FAA7ECE" w14:textId="77777777" w:rsidR="006B4844" w:rsidRPr="00D42F5E" w:rsidRDefault="006B4844" w:rsidP="006B4844">
      <w:r>
        <w:rPr>
          <w:noProof/>
          <w:lang w:val="en-US" w:eastAsia="en-US"/>
        </w:rPr>
        <mc:AlternateContent>
          <mc:Choice Requires="wps">
            <w:drawing>
              <wp:anchor distT="0" distB="0" distL="114300" distR="114300" simplePos="0" relativeHeight="251726848" behindDoc="0" locked="0" layoutInCell="1" allowOverlap="1" wp14:anchorId="60FF3F7A" wp14:editId="3B330B61">
                <wp:simplePos x="0" y="0"/>
                <wp:positionH relativeFrom="column">
                  <wp:posOffset>3984859</wp:posOffset>
                </wp:positionH>
                <wp:positionV relativeFrom="paragraph">
                  <wp:posOffset>20220</wp:posOffset>
                </wp:positionV>
                <wp:extent cx="2444817" cy="798897"/>
                <wp:effectExtent l="19050" t="19050" r="12700" b="20320"/>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817" cy="798897"/>
                        </a:xfrm>
                        <a:prstGeom prst="roundRect">
                          <a:avLst/>
                        </a:prstGeom>
                        <a:solidFill>
                          <a:srgbClr val="FFFFFF"/>
                        </a:solidFill>
                        <a:ln w="28575">
                          <a:solidFill>
                            <a:srgbClr val="C4122D"/>
                          </a:solidFill>
                          <a:miter lim="800000"/>
                          <a:headEnd/>
                          <a:tailEnd/>
                        </a:ln>
                      </wps:spPr>
                      <wps:txbx>
                        <w:txbxContent>
                          <w:p w14:paraId="4AD4F40A" w14:textId="77777777" w:rsidR="000B582C" w:rsidRPr="00C2065B" w:rsidRDefault="000B582C" w:rsidP="006B4844">
                            <w:pPr>
                              <w:rPr>
                                <w:rFonts w:ascii="Trebuchet MS" w:hAnsi="Trebuchet MS" w:cs="Trebuchet MS"/>
                                <w:bCs/>
                                <w:sz w:val="20"/>
                                <w:szCs w:val="20"/>
                              </w:rPr>
                            </w:pPr>
                            <w:r w:rsidRPr="00677A68">
                              <w:rPr>
                                <w:rFonts w:ascii="Trebuchet MS" w:hAnsi="Trebuchet MS" w:cs="Trebuchet MS"/>
                                <w:b/>
                                <w:bCs/>
                                <w:i/>
                                <w:color w:val="C00000"/>
                                <w:sz w:val="20"/>
                                <w:szCs w:val="20"/>
                              </w:rPr>
                              <w:t>E=MC² &amp; C</w:t>
                            </w:r>
                            <w:r w:rsidRPr="00677A68">
                              <w:rPr>
                                <w:rFonts w:ascii="Trebuchet MS" w:hAnsi="Trebuchet MS" w:cs="Trebuchet MS"/>
                                <w:b/>
                                <w:bCs/>
                                <w:i/>
                                <w:color w:val="C00000"/>
                                <w:spacing w:val="2"/>
                                <w:sz w:val="20"/>
                                <w:szCs w:val="20"/>
                              </w:rPr>
                              <w:t>R</w:t>
                            </w:r>
                            <w:r w:rsidRPr="00677A68">
                              <w:rPr>
                                <w:rFonts w:ascii="Trebuchet MS" w:hAnsi="Trebuchet MS" w:cs="Trebuchet MS"/>
                                <w:b/>
                                <w:bCs/>
                                <w:i/>
                                <w:color w:val="C00000"/>
                                <w:spacing w:val="-2"/>
                                <w:sz w:val="20"/>
                                <w:szCs w:val="20"/>
                              </w:rPr>
                              <w:t>I</w:t>
                            </w:r>
                            <w:r w:rsidRPr="00677A68">
                              <w:rPr>
                                <w:rFonts w:ascii="Trebuchet MS" w:hAnsi="Trebuchet MS" w:cs="Trebuchet MS"/>
                                <w:b/>
                                <w:bCs/>
                                <w:i/>
                                <w:color w:val="C00000"/>
                                <w:sz w:val="20"/>
                                <w:szCs w:val="20"/>
                              </w:rPr>
                              <w:t>S</w:t>
                            </w:r>
                            <w:r w:rsidRPr="00677A68">
                              <w:rPr>
                                <w:rFonts w:ascii="Trebuchet MS" w:hAnsi="Trebuchet MS" w:cs="Trebuchet MS"/>
                                <w:b/>
                                <w:bCs/>
                                <w:i/>
                                <w:color w:val="C00000"/>
                                <w:spacing w:val="1"/>
                                <w:sz w:val="20"/>
                                <w:szCs w:val="20"/>
                              </w:rPr>
                              <w:t>I</w:t>
                            </w:r>
                            <w:r w:rsidRPr="00677A68">
                              <w:rPr>
                                <w:rFonts w:ascii="Trebuchet MS" w:hAnsi="Trebuchet MS" w:cs="Trebuchet MS"/>
                                <w:b/>
                                <w:bCs/>
                                <w:i/>
                                <w:color w:val="C00000"/>
                                <w:sz w:val="20"/>
                                <w:szCs w:val="20"/>
                              </w:rPr>
                              <w:t>S</w:t>
                            </w:r>
                            <w:r w:rsidRPr="00677A68">
                              <w:rPr>
                                <w:rFonts w:ascii="Trebuchet MS" w:hAnsi="Trebuchet MS" w:cs="Trebuchet MS"/>
                                <w:b/>
                                <w:bCs/>
                                <w:i/>
                                <w:color w:val="C00000"/>
                                <w:spacing w:val="-8"/>
                                <w:sz w:val="20"/>
                                <w:szCs w:val="20"/>
                              </w:rPr>
                              <w:t xml:space="preserve"> TEAM DIRECTOR</w:t>
                            </w:r>
                            <w:r>
                              <w:rPr>
                                <w:rFonts w:ascii="Trebuchet MS" w:hAnsi="Trebuchet MS" w:cs="Trebuchet MS"/>
                                <w:b/>
                                <w:bCs/>
                                <w:i/>
                                <w:color w:val="C00000"/>
                                <w:spacing w:val="-8"/>
                                <w:sz w:val="20"/>
                                <w:szCs w:val="20"/>
                              </w:rPr>
                              <w:t xml:space="preserve"> OR </w:t>
                            </w:r>
                            <w:r w:rsidRPr="00677A68">
                              <w:rPr>
                                <w:rFonts w:ascii="Trebuchet MS" w:hAnsi="Trebuchet MS" w:cs="Trebuchet MS"/>
                                <w:b/>
                                <w:bCs/>
                                <w:i/>
                                <w:color w:val="C00000"/>
                                <w:spacing w:val="-8"/>
                                <w:sz w:val="20"/>
                                <w:szCs w:val="20"/>
                              </w:rPr>
                              <w:t>DEPUTY</w:t>
                            </w:r>
                            <w:r w:rsidRPr="00C2065B">
                              <w:rPr>
                                <w:rFonts w:ascii="Trebuchet MS" w:hAnsi="Trebuchet MS" w:cs="Trebuchet MS"/>
                                <w:b/>
                                <w:bCs/>
                                <w:i/>
                                <w:sz w:val="20"/>
                                <w:szCs w:val="20"/>
                              </w:rPr>
                              <w:t xml:space="preserve"> </w:t>
                            </w:r>
                            <w:r w:rsidRPr="00C2065B">
                              <w:rPr>
                                <w:rFonts w:ascii="Trebuchet MS" w:hAnsi="Trebuchet MS" w:cs="Trebuchet MS"/>
                                <w:bCs/>
                                <w:sz w:val="20"/>
                                <w:szCs w:val="20"/>
                              </w:rPr>
                              <w:t>TO PREPARE/REVIEW STATEMENT IN READINESS FOR ENQUIRIES FROM MEDIA</w:t>
                            </w:r>
                          </w:p>
                          <w:p w14:paraId="66A3105A" w14:textId="77777777" w:rsidR="000B582C" w:rsidRPr="00C2065B" w:rsidRDefault="000B582C" w:rsidP="006B484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F29CB5" id="Text Box 14" o:spid="_x0000_s1091" style="position:absolute;margin-left:313.75pt;margin-top:1.6pt;width:192.5pt;height:6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" strokecolor="#c4122d" strokeweight="2.25pt">
                <v:stroke joinstyle="miter"/>
                <v:textbox>
                  <w:txbxContent>
                    <w:p w:rsidR="000B582C" w:rsidRPr="00C2065B" w:rsidRDefault="000B582C" w:rsidP="006B4844">
                      <w:pPr>
                        <w:rPr>
                          <w:rFonts w:ascii="Trebuchet MS" w:hAnsi="Trebuchet MS" w:cs="Trebuchet MS"/>
                          <w:bCs/>
                          <w:sz w:val="20"/>
                          <w:szCs w:val="20"/>
                        </w:rPr>
                      </w:pPr>
                      <w:r w:rsidRPr="00677A68">
                        <w:rPr>
                          <w:rFonts w:ascii="Trebuchet MS" w:hAnsi="Trebuchet MS" w:cs="Trebuchet MS"/>
                          <w:b/>
                          <w:bCs/>
                          <w:i/>
                          <w:color w:val="C00000"/>
                          <w:sz w:val="20"/>
                          <w:szCs w:val="20"/>
                        </w:rPr>
                        <w:t>E=MC² &amp; C</w:t>
                      </w:r>
                      <w:r w:rsidRPr="00677A68">
                        <w:rPr>
                          <w:rFonts w:ascii="Trebuchet MS" w:hAnsi="Trebuchet MS" w:cs="Trebuchet MS"/>
                          <w:b/>
                          <w:bCs/>
                          <w:i/>
                          <w:color w:val="C00000"/>
                          <w:spacing w:val="2"/>
                          <w:sz w:val="20"/>
                          <w:szCs w:val="20"/>
                        </w:rPr>
                        <w:t>R</w:t>
                      </w:r>
                      <w:r w:rsidRPr="00677A68">
                        <w:rPr>
                          <w:rFonts w:ascii="Trebuchet MS" w:hAnsi="Trebuchet MS" w:cs="Trebuchet MS"/>
                          <w:b/>
                          <w:bCs/>
                          <w:i/>
                          <w:color w:val="C00000"/>
                          <w:spacing w:val="-2"/>
                          <w:sz w:val="20"/>
                          <w:szCs w:val="20"/>
                        </w:rPr>
                        <w:t>I</w:t>
                      </w:r>
                      <w:r w:rsidRPr="00677A68">
                        <w:rPr>
                          <w:rFonts w:ascii="Trebuchet MS" w:hAnsi="Trebuchet MS" w:cs="Trebuchet MS"/>
                          <w:b/>
                          <w:bCs/>
                          <w:i/>
                          <w:color w:val="C00000"/>
                          <w:sz w:val="20"/>
                          <w:szCs w:val="20"/>
                        </w:rPr>
                        <w:t>S</w:t>
                      </w:r>
                      <w:r w:rsidRPr="00677A68">
                        <w:rPr>
                          <w:rFonts w:ascii="Trebuchet MS" w:hAnsi="Trebuchet MS" w:cs="Trebuchet MS"/>
                          <w:b/>
                          <w:bCs/>
                          <w:i/>
                          <w:color w:val="C00000"/>
                          <w:spacing w:val="1"/>
                          <w:sz w:val="20"/>
                          <w:szCs w:val="20"/>
                        </w:rPr>
                        <w:t>I</w:t>
                      </w:r>
                      <w:r w:rsidRPr="00677A68">
                        <w:rPr>
                          <w:rFonts w:ascii="Trebuchet MS" w:hAnsi="Trebuchet MS" w:cs="Trebuchet MS"/>
                          <w:b/>
                          <w:bCs/>
                          <w:i/>
                          <w:color w:val="C00000"/>
                          <w:sz w:val="20"/>
                          <w:szCs w:val="20"/>
                        </w:rPr>
                        <w:t>S</w:t>
                      </w:r>
                      <w:r w:rsidRPr="00677A68">
                        <w:rPr>
                          <w:rFonts w:ascii="Trebuchet MS" w:hAnsi="Trebuchet MS" w:cs="Trebuchet MS"/>
                          <w:b/>
                          <w:bCs/>
                          <w:i/>
                          <w:color w:val="C00000"/>
                          <w:spacing w:val="-8"/>
                          <w:sz w:val="20"/>
                          <w:szCs w:val="20"/>
                        </w:rPr>
                        <w:t xml:space="preserve"> TEAM DIRECTOR</w:t>
                      </w:r>
                      <w:r>
                        <w:rPr>
                          <w:rFonts w:ascii="Trebuchet MS" w:hAnsi="Trebuchet MS" w:cs="Trebuchet MS"/>
                          <w:b/>
                          <w:bCs/>
                          <w:i/>
                          <w:color w:val="C00000"/>
                          <w:spacing w:val="-8"/>
                          <w:sz w:val="20"/>
                          <w:szCs w:val="20"/>
                        </w:rPr>
                        <w:t xml:space="preserve"> OR </w:t>
                      </w:r>
                      <w:r w:rsidRPr="00677A68">
                        <w:rPr>
                          <w:rFonts w:ascii="Trebuchet MS" w:hAnsi="Trebuchet MS" w:cs="Trebuchet MS"/>
                          <w:b/>
                          <w:bCs/>
                          <w:i/>
                          <w:color w:val="C00000"/>
                          <w:spacing w:val="-8"/>
                          <w:sz w:val="20"/>
                          <w:szCs w:val="20"/>
                        </w:rPr>
                        <w:t>DEPUTY</w:t>
                      </w:r>
                      <w:r w:rsidRPr="00C2065B">
                        <w:rPr>
                          <w:rFonts w:ascii="Trebuchet MS" w:hAnsi="Trebuchet MS" w:cs="Trebuchet MS"/>
                          <w:b/>
                          <w:bCs/>
                          <w:i/>
                          <w:sz w:val="20"/>
                          <w:szCs w:val="20"/>
                        </w:rPr>
                        <w:t xml:space="preserve"> </w:t>
                      </w:r>
                      <w:r w:rsidRPr="00C2065B">
                        <w:rPr>
                          <w:rFonts w:ascii="Trebuchet MS" w:hAnsi="Trebuchet MS" w:cs="Trebuchet MS"/>
                          <w:bCs/>
                          <w:sz w:val="20"/>
                          <w:szCs w:val="20"/>
                        </w:rPr>
                        <w:t>TO PREPARE/REVIEW STATEMENT IN READINESS FOR ENQUIRIES FROM MEDIA</w:t>
                      </w:r>
                    </w:p>
                    <w:p w:rsidR="000B582C" w:rsidRPr="00C2065B" w:rsidRDefault="000B582C" w:rsidP="006B4844">
                      <w:pPr>
                        <w:rPr>
                          <w:rFonts w:ascii="Trebuchet MS" w:hAnsi="Trebuchet MS"/>
                          <w:sz w:val="20"/>
                          <w:szCs w:val="20"/>
                        </w:rPr>
                      </w:pPr>
                    </w:p>
                  </w:txbxContent>
                </v:textbox>
              </v:roundrect>
            </w:pict>
          </mc:Fallback>
        </mc:AlternateContent>
      </w:r>
    </w:p>
    <w:p w14:paraId="2ACF94A1" w14:textId="77777777" w:rsidR="006B4844" w:rsidRPr="00D42F5E" w:rsidRDefault="006B4844" w:rsidP="006B4844"/>
    <w:p w14:paraId="7885BEA0" w14:textId="77777777" w:rsidR="006B4844" w:rsidRPr="00D42F5E" w:rsidRDefault="002F06E7" w:rsidP="006B4844">
      <w:r>
        <w:rPr>
          <w:noProof/>
          <w:lang w:val="en-US" w:eastAsia="en-US"/>
        </w:rPr>
        <mc:AlternateContent>
          <mc:Choice Requires="wps">
            <w:drawing>
              <wp:anchor distT="0" distB="0" distL="114300" distR="114300" simplePos="0" relativeHeight="251732992" behindDoc="0" locked="0" layoutInCell="1" allowOverlap="1" wp14:anchorId="30485CD5" wp14:editId="631E33FD">
                <wp:simplePos x="0" y="0"/>
                <wp:positionH relativeFrom="column">
                  <wp:posOffset>1240155</wp:posOffset>
                </wp:positionH>
                <wp:positionV relativeFrom="paragraph">
                  <wp:posOffset>91039</wp:posOffset>
                </wp:positionV>
                <wp:extent cx="2473325" cy="2069432"/>
                <wp:effectExtent l="19050" t="19050" r="22225" b="26670"/>
                <wp:wrapNone/>
                <wp:docPr id="3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2069432"/>
                        </a:xfrm>
                        <a:prstGeom prst="roundRect">
                          <a:avLst/>
                        </a:prstGeom>
                        <a:solidFill>
                          <a:srgbClr val="FFFFFF"/>
                        </a:solidFill>
                        <a:ln w="28575">
                          <a:solidFill>
                            <a:srgbClr val="C4122D"/>
                          </a:solidFill>
                          <a:miter lim="800000"/>
                          <a:headEnd/>
                          <a:tailEnd/>
                        </a:ln>
                      </wps:spPr>
                      <wps:txbx>
                        <w:txbxContent>
                          <w:p w14:paraId="48872253" w14:textId="77777777" w:rsidR="000B582C" w:rsidRPr="008A64E5" w:rsidRDefault="000B582C" w:rsidP="006B4844">
                            <w:pPr>
                              <w:spacing w:line="140" w:lineRule="atLeast"/>
                              <w:rPr>
                                <w:rFonts w:ascii="Trebuchet MS" w:hAnsi="Trebuchet MS"/>
                                <w:b/>
                                <w:color w:val="C00000"/>
                                <w:sz w:val="20"/>
                                <w:szCs w:val="20"/>
                              </w:rPr>
                            </w:pPr>
                            <w:r w:rsidRPr="008A64E5">
                              <w:rPr>
                                <w:rFonts w:ascii="Trebuchet MS" w:hAnsi="Trebuchet MS"/>
                                <w:b/>
                                <w:color w:val="C00000"/>
                                <w:sz w:val="20"/>
                                <w:szCs w:val="20"/>
                              </w:rPr>
                              <w:t>MORGAN SINDALL GROUP,</w:t>
                            </w:r>
                          </w:p>
                          <w:p w14:paraId="033CAA11" w14:textId="77777777" w:rsidR="000B582C" w:rsidRPr="00C2065B" w:rsidRDefault="000B582C" w:rsidP="006B4844">
                            <w:pPr>
                              <w:spacing w:line="140" w:lineRule="atLeast"/>
                              <w:rPr>
                                <w:rFonts w:ascii="Trebuchet MS" w:hAnsi="Trebuchet MS"/>
                                <w:sz w:val="20"/>
                                <w:szCs w:val="20"/>
                              </w:rPr>
                            </w:pPr>
                            <w:r w:rsidRPr="00C2065B">
                              <w:rPr>
                                <w:rFonts w:ascii="Trebuchet MS" w:hAnsi="Trebuchet MS"/>
                                <w:sz w:val="20"/>
                                <w:szCs w:val="20"/>
                              </w:rPr>
                              <w:t>KENT HOUSE, 14-17 MARKET PLACE,</w:t>
                            </w:r>
                          </w:p>
                          <w:p w14:paraId="4954EE78" w14:textId="77777777" w:rsidR="000B582C" w:rsidRDefault="000B582C" w:rsidP="006B4844">
                            <w:pPr>
                              <w:spacing w:line="140" w:lineRule="atLeast"/>
                              <w:rPr>
                                <w:rFonts w:ascii="Trebuchet MS" w:hAnsi="Trebuchet MS"/>
                                <w:sz w:val="20"/>
                                <w:szCs w:val="20"/>
                              </w:rPr>
                            </w:pPr>
                            <w:r w:rsidRPr="00C2065B">
                              <w:rPr>
                                <w:rFonts w:ascii="Trebuchet MS" w:hAnsi="Trebuchet MS"/>
                                <w:sz w:val="20"/>
                                <w:szCs w:val="20"/>
                              </w:rPr>
                              <w:t>LONDON, W1W 8AJ</w:t>
                            </w:r>
                          </w:p>
                          <w:p w14:paraId="5A4D5673" w14:textId="77777777" w:rsidR="000B582C" w:rsidRPr="00642F91" w:rsidRDefault="000B582C" w:rsidP="006B4844">
                            <w:pPr>
                              <w:spacing w:line="140" w:lineRule="atLeast"/>
                              <w:rPr>
                                <w:rFonts w:ascii="Trebuchet MS" w:hAnsi="Trebuchet MS"/>
                                <w:sz w:val="10"/>
                                <w:szCs w:val="10"/>
                              </w:rPr>
                            </w:pPr>
                          </w:p>
                          <w:p w14:paraId="63FA56FC" w14:textId="77777777" w:rsidR="000B582C" w:rsidRPr="00DB07CE" w:rsidRDefault="000B582C" w:rsidP="006B4844">
                            <w:pPr>
                              <w:spacing w:line="140" w:lineRule="atLeast"/>
                              <w:rPr>
                                <w:rFonts w:ascii="Trebuchet MS" w:hAnsi="Trebuchet MS"/>
                                <w:b/>
                                <w:i/>
                                <w:sz w:val="20"/>
                                <w:szCs w:val="20"/>
                              </w:rPr>
                            </w:pPr>
                            <w:r w:rsidRPr="00C2065B">
                              <w:rPr>
                                <w:rFonts w:ascii="Trebuchet MS" w:hAnsi="Trebuchet MS"/>
                                <w:b/>
                                <w:i/>
                                <w:sz w:val="20"/>
                                <w:szCs w:val="20"/>
                              </w:rPr>
                              <w:t xml:space="preserve">JOHN MORGAN </w:t>
                            </w:r>
                            <w:r w:rsidRPr="00DB07CE">
                              <w:rPr>
                                <w:rFonts w:ascii="Trebuchet MS" w:hAnsi="Trebuchet MS"/>
                                <w:b/>
                                <w:i/>
                                <w:sz w:val="20"/>
                                <w:szCs w:val="20"/>
                              </w:rPr>
                              <w:t>- GROUP CHIEF EXECUTIVE</w:t>
                            </w:r>
                          </w:p>
                          <w:p w14:paraId="15E80041" w14:textId="77777777" w:rsidR="000B582C" w:rsidRPr="00DB07CE" w:rsidRDefault="000B582C" w:rsidP="006B4844">
                            <w:pPr>
                              <w:spacing w:line="140" w:lineRule="atLeast"/>
                              <w:rPr>
                                <w:rFonts w:ascii="Trebuchet MS" w:hAnsi="Trebuchet MS"/>
                                <w:sz w:val="20"/>
                                <w:szCs w:val="20"/>
                              </w:rPr>
                            </w:pPr>
                            <w:r w:rsidRPr="00DB07CE">
                              <w:rPr>
                                <w:rFonts w:ascii="Trebuchet MS" w:hAnsi="Trebuchet MS"/>
                                <w:sz w:val="20"/>
                                <w:szCs w:val="20"/>
                              </w:rPr>
                              <w:t>T: 020</w:t>
                            </w:r>
                            <w:r>
                              <w:rPr>
                                <w:rFonts w:ascii="Trebuchet MS" w:hAnsi="Trebuchet MS"/>
                                <w:sz w:val="20"/>
                                <w:szCs w:val="20"/>
                              </w:rPr>
                              <w:t xml:space="preserve"> </w:t>
                            </w:r>
                            <w:r w:rsidRPr="00DB07CE">
                              <w:rPr>
                                <w:rFonts w:ascii="Trebuchet MS" w:hAnsi="Trebuchet MS"/>
                                <w:sz w:val="20"/>
                                <w:szCs w:val="20"/>
                              </w:rPr>
                              <w:t xml:space="preserve">7307 9208 </w:t>
                            </w:r>
                          </w:p>
                          <w:p w14:paraId="005E7703" w14:textId="77777777" w:rsidR="000B582C" w:rsidRPr="00C2065B" w:rsidRDefault="000B582C" w:rsidP="006B4844">
                            <w:pPr>
                              <w:spacing w:line="140" w:lineRule="atLeast"/>
                              <w:rPr>
                                <w:rFonts w:ascii="Trebuchet MS" w:hAnsi="Trebuchet MS"/>
                                <w:sz w:val="4"/>
                                <w:szCs w:val="4"/>
                              </w:rPr>
                            </w:pPr>
                          </w:p>
                          <w:p w14:paraId="430866D0" w14:textId="77777777" w:rsidR="000B582C" w:rsidRPr="00C2065B" w:rsidRDefault="000B582C" w:rsidP="006B4844">
                            <w:pPr>
                              <w:spacing w:line="140" w:lineRule="atLeast"/>
                              <w:rPr>
                                <w:rFonts w:ascii="Trebuchet MS" w:hAnsi="Trebuchet MS"/>
                                <w:b/>
                                <w:i/>
                                <w:sz w:val="20"/>
                                <w:szCs w:val="20"/>
                              </w:rPr>
                            </w:pPr>
                            <w:r>
                              <w:rPr>
                                <w:rFonts w:ascii="Trebuchet MS" w:hAnsi="Trebuchet MS"/>
                                <w:b/>
                                <w:i/>
                                <w:sz w:val="20"/>
                                <w:szCs w:val="20"/>
                              </w:rPr>
                              <w:t>AMY WELLER</w:t>
                            </w:r>
                            <w:r w:rsidRPr="008578EB">
                              <w:rPr>
                                <w:rFonts w:ascii="Trebuchet MS" w:hAnsi="Trebuchet MS"/>
                                <w:b/>
                                <w:i/>
                                <w:sz w:val="20"/>
                                <w:szCs w:val="20"/>
                              </w:rPr>
                              <w:t xml:space="preserve"> - GROUP COMMUNICATIONS MANAGER</w:t>
                            </w:r>
                          </w:p>
                          <w:p w14:paraId="345D004C" w14:textId="77777777" w:rsidR="000B582C" w:rsidRPr="00C2065B" w:rsidRDefault="000B582C" w:rsidP="006B4844">
                            <w:pPr>
                              <w:spacing w:line="140" w:lineRule="atLeast"/>
                              <w:rPr>
                                <w:rFonts w:ascii="Trebuchet MS" w:hAnsi="Trebuchet MS"/>
                                <w:sz w:val="20"/>
                                <w:szCs w:val="20"/>
                              </w:rPr>
                            </w:pPr>
                            <w:r w:rsidRPr="00C2065B">
                              <w:rPr>
                                <w:rFonts w:ascii="Trebuchet MS" w:hAnsi="Trebuchet MS"/>
                                <w:sz w:val="20"/>
                                <w:szCs w:val="20"/>
                              </w:rPr>
                              <w:t>T: 020 7307 9220</w:t>
                            </w:r>
                          </w:p>
                          <w:p w14:paraId="6EE13774" w14:textId="77777777" w:rsidR="000B582C" w:rsidRPr="00C2065B" w:rsidRDefault="000B582C" w:rsidP="006B4844">
                            <w:pPr>
                              <w:spacing w:line="140" w:lineRule="atLeast"/>
                              <w:rPr>
                                <w:rFonts w:ascii="Trebuchet MS" w:hAnsi="Trebuchet MS"/>
                                <w:sz w:val="20"/>
                                <w:szCs w:val="20"/>
                              </w:rPr>
                            </w:pPr>
                            <w:r w:rsidRPr="00C2065B">
                              <w:rPr>
                                <w:rFonts w:ascii="Trebuchet MS" w:hAnsi="Trebuchet MS"/>
                                <w:sz w:val="20"/>
                                <w:szCs w:val="20"/>
                              </w:rPr>
                              <w:t>M: 07</w:t>
                            </w:r>
                            <w:r>
                              <w:rPr>
                                <w:rFonts w:ascii="Trebuchet MS" w:hAnsi="Trebuchet MS"/>
                                <w:sz w:val="20"/>
                                <w:szCs w:val="20"/>
                              </w:rPr>
                              <w:t>816 958185</w:t>
                            </w:r>
                          </w:p>
                          <w:p w14:paraId="511940CB" w14:textId="77777777" w:rsidR="000B582C" w:rsidRPr="00C2065B" w:rsidRDefault="000B582C" w:rsidP="006B484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286DD8" id="Text Box 20" o:spid="_x0000_s1092" style="position:absolute;margin-left:97.65pt;margin-top:7.15pt;width:194.75pt;height:16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" strokecolor="#c4122d" strokeweight="2.25pt">
                <v:stroke joinstyle="miter"/>
                <v:textbox>
                  <w:txbxContent>
                    <w:p w:rsidR="000B582C" w:rsidRPr="008A64E5" w:rsidRDefault="000B582C" w:rsidP="006B4844">
                      <w:pPr>
                        <w:spacing w:line="140" w:lineRule="atLeast"/>
                        <w:rPr>
                          <w:rFonts w:ascii="Trebuchet MS" w:hAnsi="Trebuchet MS"/>
                          <w:b/>
                          <w:color w:val="C00000"/>
                          <w:sz w:val="20"/>
                          <w:szCs w:val="20"/>
                        </w:rPr>
                      </w:pPr>
                      <w:r w:rsidRPr="008A64E5">
                        <w:rPr>
                          <w:rFonts w:ascii="Trebuchet MS" w:hAnsi="Trebuchet MS"/>
                          <w:b/>
                          <w:color w:val="C00000"/>
                          <w:sz w:val="20"/>
                          <w:szCs w:val="20"/>
                        </w:rPr>
                        <w:t>MORGAN SINDALL GROUP,</w:t>
                      </w:r>
                    </w:p>
                    <w:p w:rsidR="000B582C" w:rsidRPr="00C2065B" w:rsidRDefault="000B582C" w:rsidP="006B4844">
                      <w:pPr>
                        <w:spacing w:line="140" w:lineRule="atLeast"/>
                        <w:rPr>
                          <w:rFonts w:ascii="Trebuchet MS" w:hAnsi="Trebuchet MS"/>
                          <w:sz w:val="20"/>
                          <w:szCs w:val="20"/>
                        </w:rPr>
                      </w:pPr>
                      <w:r w:rsidRPr="00C2065B">
                        <w:rPr>
                          <w:rFonts w:ascii="Trebuchet MS" w:hAnsi="Trebuchet MS"/>
                          <w:sz w:val="20"/>
                          <w:szCs w:val="20"/>
                        </w:rPr>
                        <w:t>KENT HOUSE, 14-17 MARKET PLACE,</w:t>
                      </w:r>
                    </w:p>
                    <w:p w:rsidR="000B582C" w:rsidRDefault="000B582C" w:rsidP="006B4844">
                      <w:pPr>
                        <w:spacing w:line="140" w:lineRule="atLeast"/>
                        <w:rPr>
                          <w:rFonts w:ascii="Trebuchet MS" w:hAnsi="Trebuchet MS"/>
                          <w:sz w:val="20"/>
                          <w:szCs w:val="20"/>
                        </w:rPr>
                      </w:pPr>
                      <w:r w:rsidRPr="00C2065B">
                        <w:rPr>
                          <w:rFonts w:ascii="Trebuchet MS" w:hAnsi="Trebuchet MS"/>
                          <w:sz w:val="20"/>
                          <w:szCs w:val="20"/>
                        </w:rPr>
                        <w:t>LONDON, W1W 8AJ</w:t>
                      </w:r>
                    </w:p>
                    <w:p w:rsidR="000B582C" w:rsidRPr="00642F91" w:rsidRDefault="000B582C" w:rsidP="006B4844">
                      <w:pPr>
                        <w:spacing w:line="140" w:lineRule="atLeast"/>
                        <w:rPr>
                          <w:rFonts w:ascii="Trebuchet MS" w:hAnsi="Trebuchet MS"/>
                          <w:sz w:val="10"/>
                          <w:szCs w:val="10"/>
                        </w:rPr>
                      </w:pPr>
                    </w:p>
                    <w:p w:rsidR="000B582C" w:rsidRPr="00DB07CE" w:rsidRDefault="000B582C" w:rsidP="006B4844">
                      <w:pPr>
                        <w:spacing w:line="140" w:lineRule="atLeast"/>
                        <w:rPr>
                          <w:rFonts w:ascii="Trebuchet MS" w:hAnsi="Trebuchet MS"/>
                          <w:b/>
                          <w:i/>
                          <w:sz w:val="20"/>
                          <w:szCs w:val="20"/>
                        </w:rPr>
                      </w:pPr>
                      <w:r w:rsidRPr="00C2065B">
                        <w:rPr>
                          <w:rFonts w:ascii="Trebuchet MS" w:hAnsi="Trebuchet MS"/>
                          <w:b/>
                          <w:i/>
                          <w:sz w:val="20"/>
                          <w:szCs w:val="20"/>
                        </w:rPr>
                        <w:t xml:space="preserve">JOHN MORGAN </w:t>
                      </w:r>
                      <w:r w:rsidRPr="00DB07CE">
                        <w:rPr>
                          <w:rFonts w:ascii="Trebuchet MS" w:hAnsi="Trebuchet MS"/>
                          <w:b/>
                          <w:i/>
                          <w:sz w:val="20"/>
                          <w:szCs w:val="20"/>
                        </w:rPr>
                        <w:t>- GROUP CHIEF EXECUTIVE</w:t>
                      </w:r>
                    </w:p>
                    <w:p w:rsidR="000B582C" w:rsidRPr="00DB07CE" w:rsidRDefault="000B582C" w:rsidP="006B4844">
                      <w:pPr>
                        <w:spacing w:line="140" w:lineRule="atLeast"/>
                        <w:rPr>
                          <w:rFonts w:ascii="Trebuchet MS" w:hAnsi="Trebuchet MS"/>
                          <w:sz w:val="20"/>
                          <w:szCs w:val="20"/>
                        </w:rPr>
                      </w:pPr>
                      <w:r w:rsidRPr="00DB07CE">
                        <w:rPr>
                          <w:rFonts w:ascii="Trebuchet MS" w:hAnsi="Trebuchet MS"/>
                          <w:sz w:val="20"/>
                          <w:szCs w:val="20"/>
                        </w:rPr>
                        <w:t>T: 020</w:t>
                      </w:r>
                      <w:r>
                        <w:rPr>
                          <w:rFonts w:ascii="Trebuchet MS" w:hAnsi="Trebuchet MS"/>
                          <w:sz w:val="20"/>
                          <w:szCs w:val="20"/>
                        </w:rPr>
                        <w:t xml:space="preserve"> </w:t>
                      </w:r>
                      <w:r w:rsidRPr="00DB07CE">
                        <w:rPr>
                          <w:rFonts w:ascii="Trebuchet MS" w:hAnsi="Trebuchet MS"/>
                          <w:sz w:val="20"/>
                          <w:szCs w:val="20"/>
                        </w:rPr>
                        <w:t xml:space="preserve">7307 9208 </w:t>
                      </w:r>
                    </w:p>
                    <w:p w:rsidR="000B582C" w:rsidRPr="00C2065B" w:rsidRDefault="000B582C" w:rsidP="006B4844">
                      <w:pPr>
                        <w:spacing w:line="140" w:lineRule="atLeast"/>
                        <w:rPr>
                          <w:rFonts w:ascii="Trebuchet MS" w:hAnsi="Trebuchet MS"/>
                          <w:sz w:val="4"/>
                          <w:szCs w:val="4"/>
                        </w:rPr>
                      </w:pPr>
                    </w:p>
                    <w:p w:rsidR="000B582C" w:rsidRPr="00C2065B" w:rsidRDefault="000B582C" w:rsidP="006B4844">
                      <w:pPr>
                        <w:spacing w:line="140" w:lineRule="atLeast"/>
                        <w:rPr>
                          <w:rFonts w:ascii="Trebuchet MS" w:hAnsi="Trebuchet MS"/>
                          <w:b/>
                          <w:i/>
                          <w:sz w:val="20"/>
                          <w:szCs w:val="20"/>
                        </w:rPr>
                      </w:pPr>
                      <w:r>
                        <w:rPr>
                          <w:rFonts w:ascii="Trebuchet MS" w:hAnsi="Trebuchet MS"/>
                          <w:b/>
                          <w:i/>
                          <w:sz w:val="20"/>
                          <w:szCs w:val="20"/>
                        </w:rPr>
                        <w:t>AMY WELLER</w:t>
                      </w:r>
                      <w:r w:rsidRPr="008578EB">
                        <w:rPr>
                          <w:rFonts w:ascii="Trebuchet MS" w:hAnsi="Trebuchet MS"/>
                          <w:b/>
                          <w:i/>
                          <w:sz w:val="20"/>
                          <w:szCs w:val="20"/>
                        </w:rPr>
                        <w:t xml:space="preserve"> - GROUP COMMUNICATIONS MANAGER</w:t>
                      </w:r>
                    </w:p>
                    <w:p w:rsidR="000B582C" w:rsidRPr="00C2065B" w:rsidRDefault="000B582C" w:rsidP="006B4844">
                      <w:pPr>
                        <w:spacing w:line="140" w:lineRule="atLeast"/>
                        <w:rPr>
                          <w:rFonts w:ascii="Trebuchet MS" w:hAnsi="Trebuchet MS"/>
                          <w:sz w:val="20"/>
                          <w:szCs w:val="20"/>
                        </w:rPr>
                      </w:pPr>
                      <w:r w:rsidRPr="00C2065B">
                        <w:rPr>
                          <w:rFonts w:ascii="Trebuchet MS" w:hAnsi="Trebuchet MS"/>
                          <w:sz w:val="20"/>
                          <w:szCs w:val="20"/>
                        </w:rPr>
                        <w:t>T: 020 7307 9220</w:t>
                      </w:r>
                    </w:p>
                    <w:p w:rsidR="000B582C" w:rsidRPr="00C2065B" w:rsidRDefault="000B582C" w:rsidP="006B4844">
                      <w:pPr>
                        <w:spacing w:line="140" w:lineRule="atLeast"/>
                        <w:rPr>
                          <w:rFonts w:ascii="Trebuchet MS" w:hAnsi="Trebuchet MS"/>
                          <w:sz w:val="20"/>
                          <w:szCs w:val="20"/>
                        </w:rPr>
                      </w:pPr>
                      <w:r w:rsidRPr="00C2065B">
                        <w:rPr>
                          <w:rFonts w:ascii="Trebuchet MS" w:hAnsi="Trebuchet MS"/>
                          <w:sz w:val="20"/>
                          <w:szCs w:val="20"/>
                        </w:rPr>
                        <w:t>M: 07</w:t>
                      </w:r>
                      <w:r>
                        <w:rPr>
                          <w:rFonts w:ascii="Trebuchet MS" w:hAnsi="Trebuchet MS"/>
                          <w:sz w:val="20"/>
                          <w:szCs w:val="20"/>
                        </w:rPr>
                        <w:t>816 958185</w:t>
                      </w:r>
                    </w:p>
                    <w:p w:rsidR="000B582C" w:rsidRPr="00C2065B" w:rsidRDefault="000B582C" w:rsidP="006B4844">
                      <w:pPr>
                        <w:rPr>
                          <w:rFonts w:ascii="Trebuchet MS" w:hAnsi="Trebuchet MS"/>
                          <w:sz w:val="20"/>
                          <w:szCs w:val="20"/>
                        </w:rPr>
                      </w:pPr>
                    </w:p>
                  </w:txbxContent>
                </v:textbox>
              </v:roundrect>
            </w:pict>
          </mc:Fallback>
        </mc:AlternateContent>
      </w:r>
    </w:p>
    <w:p w14:paraId="3DEEEDAC" w14:textId="77777777" w:rsidR="006B4844" w:rsidRDefault="006B4844" w:rsidP="006B4844">
      <w:pPr>
        <w:tabs>
          <w:tab w:val="left" w:pos="5835"/>
        </w:tabs>
        <w:rPr>
          <w:rFonts w:ascii="Trebuchet MS" w:hAnsi="Trebuchet MS" w:cs="Trebuchet MS"/>
          <w:sz w:val="15"/>
          <w:szCs w:val="15"/>
        </w:rPr>
      </w:pPr>
      <w:r>
        <w:tab/>
      </w:r>
    </w:p>
    <w:p w14:paraId="1220A88B" w14:textId="77777777" w:rsidR="0059149F" w:rsidRDefault="0059149F" w:rsidP="0059149F">
      <w:pPr>
        <w:rPr>
          <w:rFonts w:ascii="Trebuchet MS" w:hAnsi="Trebuchet MS" w:cs="Arial"/>
        </w:rPr>
      </w:pPr>
    </w:p>
    <w:p w14:paraId="09EE93CC" w14:textId="77777777" w:rsidR="0059149F" w:rsidRDefault="002F06E7" w:rsidP="0059149F">
      <w:pPr>
        <w:tabs>
          <w:tab w:val="left" w:pos="3349"/>
        </w:tabs>
        <w:jc w:val="center"/>
        <w:rPr>
          <w:rFonts w:ascii="Trebuchet MS" w:hAnsi="Trebuchet MS" w:cs="Arial"/>
        </w:rPr>
      </w:pPr>
      <w:r>
        <w:rPr>
          <w:noProof/>
          <w:lang w:val="en-US" w:eastAsia="en-US"/>
        </w:rPr>
        <mc:AlternateContent>
          <mc:Choice Requires="wps">
            <w:drawing>
              <wp:anchor distT="0" distB="0" distL="114300" distR="114300" simplePos="0" relativeHeight="251735040" behindDoc="0" locked="0" layoutInCell="1" allowOverlap="1" wp14:anchorId="18BD5E3C" wp14:editId="33D4D7CC">
                <wp:simplePos x="0" y="0"/>
                <wp:positionH relativeFrom="column">
                  <wp:posOffset>3965608</wp:posOffset>
                </wp:positionH>
                <wp:positionV relativeFrom="paragraph">
                  <wp:posOffset>112194</wp:posOffset>
                </wp:positionV>
                <wp:extent cx="2435192" cy="606391"/>
                <wp:effectExtent l="19050" t="19050" r="22860" b="22860"/>
                <wp:wrapNone/>
                <wp:docPr id="3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192" cy="606391"/>
                        </a:xfrm>
                        <a:prstGeom prst="roundRect">
                          <a:avLst/>
                        </a:prstGeom>
                        <a:solidFill>
                          <a:srgbClr val="FFFFFF"/>
                        </a:solidFill>
                        <a:ln w="28575">
                          <a:solidFill>
                            <a:srgbClr val="C4122D"/>
                          </a:solidFill>
                          <a:miter lim="800000"/>
                          <a:headEnd/>
                          <a:tailEnd/>
                        </a:ln>
                      </wps:spPr>
                      <wps:txbx>
                        <w:txbxContent>
                          <w:p w14:paraId="7A8AF65D" w14:textId="77777777" w:rsidR="000B582C" w:rsidRPr="00C2065B" w:rsidRDefault="000B582C" w:rsidP="006B4844">
                            <w:pPr>
                              <w:widowControl w:val="0"/>
                              <w:tabs>
                                <w:tab w:val="left" w:pos="3261"/>
                              </w:tabs>
                              <w:autoSpaceDE w:val="0"/>
                              <w:autoSpaceDN w:val="0"/>
                              <w:adjustRightInd w:val="0"/>
                              <w:spacing w:line="241" w:lineRule="auto"/>
                              <w:ind w:right="84"/>
                              <w:rPr>
                                <w:rFonts w:ascii="Trebuchet MS" w:hAnsi="Trebuchet MS"/>
                                <w:sz w:val="20"/>
                                <w:szCs w:val="20"/>
                              </w:rPr>
                            </w:pPr>
                            <w:r w:rsidRPr="00496049">
                              <w:rPr>
                                <w:rFonts w:ascii="Trebuchet MS" w:hAnsi="Trebuchet MS" w:cs="Trebuchet MS"/>
                                <w:b/>
                                <w:bCs/>
                                <w:i/>
                                <w:color w:val="C00000"/>
                                <w:spacing w:val="-1"/>
                                <w:sz w:val="20"/>
                                <w:szCs w:val="20"/>
                              </w:rPr>
                              <w:t>HEAD OF H,</w:t>
                            </w:r>
                            <w:r>
                              <w:rPr>
                                <w:rFonts w:ascii="Trebuchet MS" w:hAnsi="Trebuchet MS" w:cs="Trebuchet MS"/>
                                <w:b/>
                                <w:bCs/>
                                <w:i/>
                                <w:color w:val="C00000"/>
                                <w:spacing w:val="-1"/>
                                <w:sz w:val="20"/>
                                <w:szCs w:val="20"/>
                              </w:rPr>
                              <w:t xml:space="preserve"> </w:t>
                            </w:r>
                            <w:r w:rsidRPr="00496049">
                              <w:rPr>
                                <w:rFonts w:ascii="Trebuchet MS" w:hAnsi="Trebuchet MS" w:cs="Trebuchet MS"/>
                                <w:b/>
                                <w:bCs/>
                                <w:i/>
                                <w:color w:val="C00000"/>
                                <w:spacing w:val="-1"/>
                                <w:sz w:val="20"/>
                                <w:szCs w:val="20"/>
                              </w:rPr>
                              <w:t>S &amp; S</w:t>
                            </w:r>
                            <w:r w:rsidRPr="00496049">
                              <w:rPr>
                                <w:rFonts w:ascii="Trebuchet MS" w:hAnsi="Trebuchet MS" w:cs="Trebuchet MS"/>
                                <w:b/>
                                <w:bCs/>
                                <w:color w:val="C00000"/>
                                <w:sz w:val="20"/>
                                <w:szCs w:val="20"/>
                              </w:rPr>
                              <w:t xml:space="preserve"> </w:t>
                            </w:r>
                            <w:r w:rsidRPr="00C2065B">
                              <w:rPr>
                                <w:rFonts w:ascii="Trebuchet MS" w:hAnsi="Trebuchet MS" w:cs="Trebuchet MS"/>
                                <w:bCs/>
                                <w:sz w:val="20"/>
                                <w:szCs w:val="20"/>
                              </w:rPr>
                              <w:t xml:space="preserve">– </w:t>
                            </w:r>
                            <w:r w:rsidRPr="00C2065B">
                              <w:rPr>
                                <w:rFonts w:ascii="Trebuchet MS" w:hAnsi="Trebuchet MS" w:cs="Trebuchet MS"/>
                                <w:bCs/>
                                <w:spacing w:val="1"/>
                                <w:sz w:val="20"/>
                                <w:szCs w:val="20"/>
                              </w:rPr>
                              <w:t>I</w:t>
                            </w:r>
                            <w:r w:rsidRPr="00C2065B">
                              <w:rPr>
                                <w:rFonts w:ascii="Trebuchet MS" w:hAnsi="Trebuchet MS" w:cs="Trebuchet MS"/>
                                <w:bCs/>
                                <w:sz w:val="20"/>
                                <w:szCs w:val="20"/>
                              </w:rPr>
                              <w:t>N</w:t>
                            </w:r>
                            <w:r w:rsidRPr="00C2065B">
                              <w:rPr>
                                <w:rFonts w:ascii="Trebuchet MS" w:hAnsi="Trebuchet MS" w:cs="Trebuchet MS"/>
                                <w:bCs/>
                                <w:spacing w:val="1"/>
                                <w:sz w:val="20"/>
                                <w:szCs w:val="20"/>
                              </w:rPr>
                              <w:t>F</w:t>
                            </w:r>
                            <w:r w:rsidRPr="00C2065B">
                              <w:rPr>
                                <w:rFonts w:ascii="Trebuchet MS" w:hAnsi="Trebuchet MS" w:cs="Trebuchet MS"/>
                                <w:bCs/>
                                <w:spacing w:val="-1"/>
                                <w:sz w:val="20"/>
                                <w:szCs w:val="20"/>
                              </w:rPr>
                              <w:t>O</w:t>
                            </w:r>
                            <w:r w:rsidRPr="00C2065B">
                              <w:rPr>
                                <w:rFonts w:ascii="Trebuchet MS" w:hAnsi="Trebuchet MS" w:cs="Trebuchet MS"/>
                                <w:bCs/>
                                <w:spacing w:val="-4"/>
                                <w:sz w:val="20"/>
                                <w:szCs w:val="20"/>
                              </w:rPr>
                              <w:t>R</w:t>
                            </w:r>
                            <w:r w:rsidRPr="00C2065B">
                              <w:rPr>
                                <w:rFonts w:ascii="Trebuchet MS" w:hAnsi="Trebuchet MS" w:cs="Trebuchet MS"/>
                                <w:bCs/>
                                <w:sz w:val="20"/>
                                <w:szCs w:val="20"/>
                              </w:rPr>
                              <w:t>M</w:t>
                            </w:r>
                            <w:r w:rsidRPr="00C2065B">
                              <w:rPr>
                                <w:rFonts w:ascii="Trebuchet MS" w:hAnsi="Trebuchet MS" w:cs="Trebuchet MS"/>
                                <w:bCs/>
                                <w:spacing w:val="1"/>
                                <w:sz w:val="20"/>
                                <w:szCs w:val="20"/>
                              </w:rPr>
                              <w:t xml:space="preserve"> </w:t>
                            </w:r>
                            <w:r w:rsidRPr="00C2065B">
                              <w:rPr>
                                <w:rFonts w:ascii="Trebuchet MS" w:hAnsi="Trebuchet MS" w:cs="Trebuchet MS"/>
                                <w:bCs/>
                                <w:sz w:val="20"/>
                                <w:szCs w:val="20"/>
                              </w:rPr>
                              <w:t>LE</w:t>
                            </w:r>
                            <w:r w:rsidRPr="00C2065B">
                              <w:rPr>
                                <w:rFonts w:ascii="Trebuchet MS" w:hAnsi="Trebuchet MS" w:cs="Trebuchet MS"/>
                                <w:bCs/>
                                <w:spacing w:val="-3"/>
                                <w:sz w:val="20"/>
                                <w:szCs w:val="20"/>
                              </w:rPr>
                              <w:t>G</w:t>
                            </w:r>
                            <w:r w:rsidRPr="00C2065B">
                              <w:rPr>
                                <w:rFonts w:ascii="Trebuchet MS" w:hAnsi="Trebuchet MS" w:cs="Trebuchet MS"/>
                                <w:bCs/>
                                <w:spacing w:val="3"/>
                                <w:sz w:val="20"/>
                                <w:szCs w:val="20"/>
                              </w:rPr>
                              <w:t>A</w:t>
                            </w:r>
                            <w:r w:rsidRPr="00C2065B">
                              <w:rPr>
                                <w:rFonts w:ascii="Trebuchet MS" w:hAnsi="Trebuchet MS" w:cs="Trebuchet MS"/>
                                <w:bCs/>
                                <w:sz w:val="20"/>
                                <w:szCs w:val="20"/>
                              </w:rPr>
                              <w:t>L</w:t>
                            </w:r>
                            <w:r w:rsidRPr="00C2065B">
                              <w:rPr>
                                <w:rFonts w:ascii="Trebuchet MS" w:hAnsi="Trebuchet MS" w:cs="Trebuchet MS"/>
                                <w:bCs/>
                                <w:spacing w:val="-4"/>
                                <w:sz w:val="20"/>
                                <w:szCs w:val="20"/>
                              </w:rPr>
                              <w:t xml:space="preserve"> </w:t>
                            </w:r>
                            <w:r w:rsidRPr="00C2065B">
                              <w:rPr>
                                <w:rFonts w:ascii="Trebuchet MS" w:hAnsi="Trebuchet MS" w:cs="Trebuchet MS"/>
                                <w:bCs/>
                                <w:spacing w:val="3"/>
                                <w:sz w:val="20"/>
                                <w:szCs w:val="20"/>
                              </w:rPr>
                              <w:t>A</w:t>
                            </w:r>
                            <w:r w:rsidRPr="00C2065B">
                              <w:rPr>
                                <w:rFonts w:ascii="Trebuchet MS" w:hAnsi="Trebuchet MS" w:cs="Trebuchet MS"/>
                                <w:bCs/>
                                <w:spacing w:val="-1"/>
                                <w:sz w:val="20"/>
                                <w:szCs w:val="20"/>
                              </w:rPr>
                              <w:t>D</w:t>
                            </w:r>
                            <w:r w:rsidRPr="00C2065B">
                              <w:rPr>
                                <w:rFonts w:ascii="Trebuchet MS" w:hAnsi="Trebuchet MS" w:cs="Trebuchet MS"/>
                                <w:bCs/>
                                <w:sz w:val="20"/>
                                <w:szCs w:val="20"/>
                              </w:rPr>
                              <w:t>V</w:t>
                            </w:r>
                            <w:r w:rsidRPr="00C2065B">
                              <w:rPr>
                                <w:rFonts w:ascii="Trebuchet MS" w:hAnsi="Trebuchet MS" w:cs="Trebuchet MS"/>
                                <w:bCs/>
                                <w:spacing w:val="-1"/>
                                <w:sz w:val="20"/>
                                <w:szCs w:val="20"/>
                              </w:rPr>
                              <w:t>IS</w:t>
                            </w:r>
                            <w:r w:rsidRPr="00C2065B">
                              <w:rPr>
                                <w:rFonts w:ascii="Trebuchet MS" w:hAnsi="Trebuchet MS" w:cs="Trebuchet MS"/>
                                <w:bCs/>
                                <w:spacing w:val="2"/>
                                <w:sz w:val="20"/>
                                <w:szCs w:val="20"/>
                              </w:rPr>
                              <w:t>O</w:t>
                            </w:r>
                            <w:r w:rsidRPr="00C2065B">
                              <w:rPr>
                                <w:rFonts w:ascii="Trebuchet MS" w:hAnsi="Trebuchet MS" w:cs="Trebuchet MS"/>
                                <w:bCs/>
                                <w:spacing w:val="-4"/>
                                <w:sz w:val="20"/>
                                <w:szCs w:val="20"/>
                              </w:rPr>
                              <w:t>R</w:t>
                            </w:r>
                            <w:r w:rsidRPr="00C2065B">
                              <w:rPr>
                                <w:rFonts w:ascii="Trebuchet MS" w:hAnsi="Trebuchet MS" w:cs="Trebuchet MS"/>
                                <w:bCs/>
                                <w:sz w:val="20"/>
                                <w:szCs w:val="20"/>
                              </w:rPr>
                              <w:t>S,</w:t>
                            </w:r>
                            <w:r w:rsidRPr="00C2065B">
                              <w:rPr>
                                <w:rFonts w:ascii="Trebuchet MS" w:hAnsi="Trebuchet MS" w:cs="Trebuchet MS"/>
                                <w:spacing w:val="-1"/>
                                <w:sz w:val="20"/>
                                <w:szCs w:val="20"/>
                              </w:rPr>
                              <w:t xml:space="preserve"> </w:t>
                            </w:r>
                            <w:r w:rsidRPr="00C2065B">
                              <w:rPr>
                                <w:rFonts w:ascii="Trebuchet MS" w:hAnsi="Trebuchet MS" w:cs="Trebuchet MS"/>
                                <w:spacing w:val="1"/>
                                <w:sz w:val="20"/>
                                <w:szCs w:val="20"/>
                              </w:rPr>
                              <w:t>E</w:t>
                            </w:r>
                            <w:r w:rsidRPr="00C2065B">
                              <w:rPr>
                                <w:rFonts w:ascii="Trebuchet MS" w:hAnsi="Trebuchet MS" w:cs="Trebuchet MS"/>
                                <w:spacing w:val="2"/>
                                <w:sz w:val="20"/>
                                <w:szCs w:val="20"/>
                              </w:rPr>
                              <w:t>N</w:t>
                            </w:r>
                            <w:r w:rsidRPr="00C2065B">
                              <w:rPr>
                                <w:rFonts w:ascii="Trebuchet MS" w:hAnsi="Trebuchet MS" w:cs="Trebuchet MS"/>
                                <w:spacing w:val="-3"/>
                                <w:sz w:val="20"/>
                                <w:szCs w:val="20"/>
                              </w:rPr>
                              <w:t>S</w:t>
                            </w:r>
                            <w:r w:rsidRPr="00C2065B">
                              <w:rPr>
                                <w:rFonts w:ascii="Trebuchet MS" w:hAnsi="Trebuchet MS" w:cs="Trebuchet MS"/>
                                <w:sz w:val="20"/>
                                <w:szCs w:val="20"/>
                              </w:rPr>
                              <w:t>U</w:t>
                            </w:r>
                            <w:r w:rsidRPr="00C2065B">
                              <w:rPr>
                                <w:rFonts w:ascii="Trebuchet MS" w:hAnsi="Trebuchet MS" w:cs="Trebuchet MS"/>
                                <w:spacing w:val="1"/>
                                <w:sz w:val="20"/>
                                <w:szCs w:val="20"/>
                              </w:rPr>
                              <w:t>R</w:t>
                            </w:r>
                            <w:r w:rsidRPr="00C2065B">
                              <w:rPr>
                                <w:rFonts w:ascii="Trebuchet MS" w:hAnsi="Trebuchet MS" w:cs="Trebuchet MS"/>
                                <w:sz w:val="20"/>
                                <w:szCs w:val="20"/>
                              </w:rPr>
                              <w:t>E</w:t>
                            </w:r>
                            <w:r w:rsidRPr="00C2065B">
                              <w:rPr>
                                <w:rFonts w:ascii="Trebuchet MS" w:hAnsi="Trebuchet MS" w:cs="Trebuchet MS"/>
                                <w:spacing w:val="1"/>
                                <w:sz w:val="20"/>
                                <w:szCs w:val="20"/>
                              </w:rPr>
                              <w:t xml:space="preserve"> ENFORCING </w:t>
                            </w:r>
                            <w:r w:rsidRPr="00C2065B">
                              <w:rPr>
                                <w:rFonts w:ascii="Trebuchet MS" w:hAnsi="Trebuchet MS" w:cs="Trebuchet MS"/>
                                <w:sz w:val="20"/>
                                <w:szCs w:val="20"/>
                              </w:rPr>
                              <w:t>A</w:t>
                            </w:r>
                            <w:r w:rsidRPr="00C2065B">
                              <w:rPr>
                                <w:rFonts w:ascii="Trebuchet MS" w:hAnsi="Trebuchet MS" w:cs="Trebuchet MS"/>
                                <w:spacing w:val="-2"/>
                                <w:sz w:val="20"/>
                                <w:szCs w:val="20"/>
                              </w:rPr>
                              <w:t>U</w:t>
                            </w:r>
                            <w:r w:rsidRPr="00C2065B">
                              <w:rPr>
                                <w:rFonts w:ascii="Trebuchet MS" w:hAnsi="Trebuchet MS" w:cs="Trebuchet MS"/>
                                <w:spacing w:val="1"/>
                                <w:sz w:val="20"/>
                                <w:szCs w:val="20"/>
                              </w:rPr>
                              <w:t>T</w:t>
                            </w:r>
                            <w:r w:rsidRPr="00C2065B">
                              <w:rPr>
                                <w:rFonts w:ascii="Trebuchet MS" w:hAnsi="Trebuchet MS" w:cs="Trebuchet MS"/>
                                <w:spacing w:val="-1"/>
                                <w:sz w:val="20"/>
                                <w:szCs w:val="20"/>
                              </w:rPr>
                              <w:t>H</w:t>
                            </w:r>
                            <w:r w:rsidRPr="00C2065B">
                              <w:rPr>
                                <w:rFonts w:ascii="Trebuchet MS" w:hAnsi="Trebuchet MS" w:cs="Trebuchet MS"/>
                                <w:spacing w:val="1"/>
                                <w:sz w:val="20"/>
                                <w:szCs w:val="20"/>
                              </w:rPr>
                              <w:t>O</w:t>
                            </w:r>
                            <w:r w:rsidRPr="00C2065B">
                              <w:rPr>
                                <w:rFonts w:ascii="Trebuchet MS" w:hAnsi="Trebuchet MS" w:cs="Trebuchet MS"/>
                                <w:spacing w:val="-4"/>
                                <w:sz w:val="20"/>
                                <w:szCs w:val="20"/>
                              </w:rPr>
                              <w:t>R</w:t>
                            </w:r>
                            <w:r w:rsidRPr="00C2065B">
                              <w:rPr>
                                <w:rFonts w:ascii="Trebuchet MS" w:hAnsi="Trebuchet MS" w:cs="Trebuchet MS"/>
                                <w:spacing w:val="1"/>
                                <w:sz w:val="20"/>
                                <w:szCs w:val="20"/>
                              </w:rPr>
                              <w:t>IT</w:t>
                            </w:r>
                            <w:r w:rsidRPr="00C2065B">
                              <w:rPr>
                                <w:rFonts w:ascii="Trebuchet MS" w:hAnsi="Trebuchet MS" w:cs="Trebuchet MS"/>
                                <w:spacing w:val="-1"/>
                                <w:sz w:val="20"/>
                                <w:szCs w:val="20"/>
                              </w:rPr>
                              <w:t>I</w:t>
                            </w:r>
                            <w:r w:rsidRPr="00C2065B">
                              <w:rPr>
                                <w:rFonts w:ascii="Trebuchet MS" w:hAnsi="Trebuchet MS" w:cs="Trebuchet MS"/>
                                <w:spacing w:val="1"/>
                                <w:sz w:val="20"/>
                                <w:szCs w:val="20"/>
                              </w:rPr>
                              <w:t>E</w:t>
                            </w:r>
                            <w:r w:rsidRPr="00C2065B">
                              <w:rPr>
                                <w:rFonts w:ascii="Trebuchet MS" w:hAnsi="Trebuchet MS" w:cs="Trebuchet MS"/>
                                <w:sz w:val="20"/>
                                <w:szCs w:val="20"/>
                              </w:rPr>
                              <w:t>S</w:t>
                            </w:r>
                            <w:r w:rsidRPr="00C2065B">
                              <w:rPr>
                                <w:rFonts w:ascii="Trebuchet MS" w:hAnsi="Trebuchet MS" w:cs="Trebuchet MS"/>
                                <w:spacing w:val="-3"/>
                                <w:sz w:val="20"/>
                                <w:szCs w:val="20"/>
                              </w:rPr>
                              <w:t xml:space="preserve"> &amp;</w:t>
                            </w:r>
                            <w:r w:rsidRPr="00C2065B">
                              <w:rPr>
                                <w:rFonts w:ascii="Trebuchet MS" w:hAnsi="Trebuchet MS" w:cs="Trebuchet MS"/>
                                <w:sz w:val="20"/>
                                <w:szCs w:val="20"/>
                              </w:rPr>
                              <w:t xml:space="preserve"> </w:t>
                            </w:r>
                            <w:r w:rsidRPr="00C2065B">
                              <w:rPr>
                                <w:rFonts w:ascii="Trebuchet MS" w:hAnsi="Trebuchet MS" w:cs="Trebuchet MS"/>
                                <w:spacing w:val="1"/>
                                <w:sz w:val="20"/>
                                <w:szCs w:val="20"/>
                              </w:rPr>
                              <w:t>I</w:t>
                            </w:r>
                            <w:r w:rsidRPr="00C2065B">
                              <w:rPr>
                                <w:rFonts w:ascii="Trebuchet MS" w:hAnsi="Trebuchet MS" w:cs="Trebuchet MS"/>
                                <w:sz w:val="20"/>
                                <w:szCs w:val="20"/>
                              </w:rPr>
                              <w:t>N</w:t>
                            </w:r>
                            <w:r w:rsidRPr="00C2065B">
                              <w:rPr>
                                <w:rFonts w:ascii="Trebuchet MS" w:hAnsi="Trebuchet MS" w:cs="Trebuchet MS"/>
                                <w:spacing w:val="-3"/>
                                <w:sz w:val="20"/>
                                <w:szCs w:val="20"/>
                              </w:rPr>
                              <w:t>S</w:t>
                            </w:r>
                            <w:r w:rsidRPr="00C2065B">
                              <w:rPr>
                                <w:rFonts w:ascii="Trebuchet MS" w:hAnsi="Trebuchet MS" w:cs="Trebuchet MS"/>
                                <w:spacing w:val="3"/>
                                <w:sz w:val="20"/>
                                <w:szCs w:val="20"/>
                              </w:rPr>
                              <w:t>U</w:t>
                            </w:r>
                            <w:r w:rsidRPr="00C2065B">
                              <w:rPr>
                                <w:rFonts w:ascii="Trebuchet MS" w:hAnsi="Trebuchet MS" w:cs="Trebuchet MS"/>
                                <w:spacing w:val="-2"/>
                                <w:sz w:val="20"/>
                                <w:szCs w:val="20"/>
                              </w:rPr>
                              <w:t>R</w:t>
                            </w:r>
                            <w:r w:rsidRPr="00C2065B">
                              <w:rPr>
                                <w:rFonts w:ascii="Trebuchet MS" w:hAnsi="Trebuchet MS" w:cs="Trebuchet MS"/>
                                <w:spacing w:val="1"/>
                                <w:sz w:val="20"/>
                                <w:szCs w:val="20"/>
                              </w:rPr>
                              <w:t>ER</w:t>
                            </w:r>
                            <w:r w:rsidRPr="00C2065B">
                              <w:rPr>
                                <w:rFonts w:ascii="Trebuchet MS" w:hAnsi="Trebuchet MS" w:cs="Trebuchet MS"/>
                                <w:sz w:val="20"/>
                                <w:szCs w:val="20"/>
                              </w:rPr>
                              <w:t>S</w:t>
                            </w:r>
                            <w:r w:rsidRPr="00C2065B">
                              <w:rPr>
                                <w:rFonts w:ascii="Trebuchet MS" w:hAnsi="Trebuchet MS" w:cs="Trebuchet MS"/>
                                <w:spacing w:val="-3"/>
                                <w:sz w:val="20"/>
                                <w:szCs w:val="20"/>
                              </w:rPr>
                              <w:t xml:space="preserve"> N</w:t>
                            </w:r>
                            <w:r w:rsidRPr="00C2065B">
                              <w:rPr>
                                <w:rFonts w:ascii="Trebuchet MS" w:hAnsi="Trebuchet MS" w:cs="Trebuchet MS"/>
                                <w:spacing w:val="-1"/>
                                <w:sz w:val="20"/>
                                <w:szCs w:val="20"/>
                              </w:rPr>
                              <w:t>O</w:t>
                            </w:r>
                            <w:r w:rsidRPr="00C2065B">
                              <w:rPr>
                                <w:rFonts w:ascii="Trebuchet MS" w:hAnsi="Trebuchet MS" w:cs="Trebuchet MS"/>
                                <w:spacing w:val="1"/>
                                <w:sz w:val="20"/>
                                <w:szCs w:val="20"/>
                              </w:rPr>
                              <w:t>TI</w:t>
                            </w:r>
                            <w:r w:rsidRPr="00C2065B">
                              <w:rPr>
                                <w:rFonts w:ascii="Trebuchet MS" w:hAnsi="Trebuchet MS" w:cs="Trebuchet MS"/>
                                <w:spacing w:val="-3"/>
                                <w:sz w:val="20"/>
                                <w:szCs w:val="20"/>
                              </w:rPr>
                              <w:t>F</w:t>
                            </w:r>
                            <w:r w:rsidRPr="00C2065B">
                              <w:rPr>
                                <w:rFonts w:ascii="Trebuchet MS" w:hAnsi="Trebuchet MS" w:cs="Trebuchet MS"/>
                                <w:spacing w:val="1"/>
                                <w:sz w:val="20"/>
                                <w:szCs w:val="20"/>
                              </w:rPr>
                              <w:t>IED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321F34" id="Text Box 22" o:spid="_x0000_s1093" style="position:absolute;left:0;text-align:left;margin-left:312.25pt;margin-top:8.85pt;width:191.75pt;height:4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" strokecolor="#c4122d" strokeweight="2.25pt">
                <v:stroke joinstyle="miter"/>
                <v:textbox>
                  <w:txbxContent>
                    <w:p w:rsidR="000B582C" w:rsidRPr="00C2065B" w:rsidRDefault="000B582C" w:rsidP="006B4844">
                      <w:pPr>
                        <w:widowControl w:val="0"/>
                        <w:tabs>
                          <w:tab w:val="left" w:pos="3261"/>
                        </w:tabs>
                        <w:autoSpaceDE w:val="0"/>
                        <w:autoSpaceDN w:val="0"/>
                        <w:adjustRightInd w:val="0"/>
                        <w:spacing w:line="241" w:lineRule="auto"/>
                        <w:ind w:right="84"/>
                        <w:rPr>
                          <w:rFonts w:ascii="Trebuchet MS" w:hAnsi="Trebuchet MS"/>
                          <w:sz w:val="20"/>
                          <w:szCs w:val="20"/>
                        </w:rPr>
                      </w:pPr>
                      <w:r w:rsidRPr="00496049">
                        <w:rPr>
                          <w:rFonts w:ascii="Trebuchet MS" w:hAnsi="Trebuchet MS" w:cs="Trebuchet MS"/>
                          <w:b/>
                          <w:bCs/>
                          <w:i/>
                          <w:color w:val="C00000"/>
                          <w:spacing w:val="-1"/>
                          <w:sz w:val="20"/>
                          <w:szCs w:val="20"/>
                        </w:rPr>
                        <w:t>HEAD OF H,</w:t>
                      </w:r>
                      <w:r>
                        <w:rPr>
                          <w:rFonts w:ascii="Trebuchet MS" w:hAnsi="Trebuchet MS" w:cs="Trebuchet MS"/>
                          <w:b/>
                          <w:bCs/>
                          <w:i/>
                          <w:color w:val="C00000"/>
                          <w:spacing w:val="-1"/>
                          <w:sz w:val="20"/>
                          <w:szCs w:val="20"/>
                        </w:rPr>
                        <w:t xml:space="preserve"> </w:t>
                      </w:r>
                      <w:r w:rsidRPr="00496049">
                        <w:rPr>
                          <w:rFonts w:ascii="Trebuchet MS" w:hAnsi="Trebuchet MS" w:cs="Trebuchet MS"/>
                          <w:b/>
                          <w:bCs/>
                          <w:i/>
                          <w:color w:val="C00000"/>
                          <w:spacing w:val="-1"/>
                          <w:sz w:val="20"/>
                          <w:szCs w:val="20"/>
                        </w:rPr>
                        <w:t>S &amp; S</w:t>
                      </w:r>
                      <w:r w:rsidRPr="00496049">
                        <w:rPr>
                          <w:rFonts w:ascii="Trebuchet MS" w:hAnsi="Trebuchet MS" w:cs="Trebuchet MS"/>
                          <w:b/>
                          <w:bCs/>
                          <w:color w:val="C00000"/>
                          <w:sz w:val="20"/>
                          <w:szCs w:val="20"/>
                        </w:rPr>
                        <w:t xml:space="preserve"> </w:t>
                      </w:r>
                      <w:r w:rsidRPr="00C2065B">
                        <w:rPr>
                          <w:rFonts w:ascii="Trebuchet MS" w:hAnsi="Trebuchet MS" w:cs="Trebuchet MS"/>
                          <w:bCs/>
                          <w:sz w:val="20"/>
                          <w:szCs w:val="20"/>
                        </w:rPr>
                        <w:t xml:space="preserve">– </w:t>
                      </w:r>
                      <w:r w:rsidRPr="00C2065B">
                        <w:rPr>
                          <w:rFonts w:ascii="Trebuchet MS" w:hAnsi="Trebuchet MS" w:cs="Trebuchet MS"/>
                          <w:bCs/>
                          <w:spacing w:val="1"/>
                          <w:sz w:val="20"/>
                          <w:szCs w:val="20"/>
                        </w:rPr>
                        <w:t>I</w:t>
                      </w:r>
                      <w:r w:rsidRPr="00C2065B">
                        <w:rPr>
                          <w:rFonts w:ascii="Trebuchet MS" w:hAnsi="Trebuchet MS" w:cs="Trebuchet MS"/>
                          <w:bCs/>
                          <w:sz w:val="20"/>
                          <w:szCs w:val="20"/>
                        </w:rPr>
                        <w:t>N</w:t>
                      </w:r>
                      <w:r w:rsidRPr="00C2065B">
                        <w:rPr>
                          <w:rFonts w:ascii="Trebuchet MS" w:hAnsi="Trebuchet MS" w:cs="Trebuchet MS"/>
                          <w:bCs/>
                          <w:spacing w:val="1"/>
                          <w:sz w:val="20"/>
                          <w:szCs w:val="20"/>
                        </w:rPr>
                        <w:t>F</w:t>
                      </w:r>
                      <w:r w:rsidRPr="00C2065B">
                        <w:rPr>
                          <w:rFonts w:ascii="Trebuchet MS" w:hAnsi="Trebuchet MS" w:cs="Trebuchet MS"/>
                          <w:bCs/>
                          <w:spacing w:val="-1"/>
                          <w:sz w:val="20"/>
                          <w:szCs w:val="20"/>
                        </w:rPr>
                        <w:t>O</w:t>
                      </w:r>
                      <w:r w:rsidRPr="00C2065B">
                        <w:rPr>
                          <w:rFonts w:ascii="Trebuchet MS" w:hAnsi="Trebuchet MS" w:cs="Trebuchet MS"/>
                          <w:bCs/>
                          <w:spacing w:val="-4"/>
                          <w:sz w:val="20"/>
                          <w:szCs w:val="20"/>
                        </w:rPr>
                        <w:t>R</w:t>
                      </w:r>
                      <w:r w:rsidRPr="00C2065B">
                        <w:rPr>
                          <w:rFonts w:ascii="Trebuchet MS" w:hAnsi="Trebuchet MS" w:cs="Trebuchet MS"/>
                          <w:bCs/>
                          <w:sz w:val="20"/>
                          <w:szCs w:val="20"/>
                        </w:rPr>
                        <w:t>M</w:t>
                      </w:r>
                      <w:r w:rsidRPr="00C2065B">
                        <w:rPr>
                          <w:rFonts w:ascii="Trebuchet MS" w:hAnsi="Trebuchet MS" w:cs="Trebuchet MS"/>
                          <w:bCs/>
                          <w:spacing w:val="1"/>
                          <w:sz w:val="20"/>
                          <w:szCs w:val="20"/>
                        </w:rPr>
                        <w:t xml:space="preserve"> </w:t>
                      </w:r>
                      <w:r w:rsidRPr="00C2065B">
                        <w:rPr>
                          <w:rFonts w:ascii="Trebuchet MS" w:hAnsi="Trebuchet MS" w:cs="Trebuchet MS"/>
                          <w:bCs/>
                          <w:sz w:val="20"/>
                          <w:szCs w:val="20"/>
                        </w:rPr>
                        <w:t>LE</w:t>
                      </w:r>
                      <w:r w:rsidRPr="00C2065B">
                        <w:rPr>
                          <w:rFonts w:ascii="Trebuchet MS" w:hAnsi="Trebuchet MS" w:cs="Trebuchet MS"/>
                          <w:bCs/>
                          <w:spacing w:val="-3"/>
                          <w:sz w:val="20"/>
                          <w:szCs w:val="20"/>
                        </w:rPr>
                        <w:t>G</w:t>
                      </w:r>
                      <w:r w:rsidRPr="00C2065B">
                        <w:rPr>
                          <w:rFonts w:ascii="Trebuchet MS" w:hAnsi="Trebuchet MS" w:cs="Trebuchet MS"/>
                          <w:bCs/>
                          <w:spacing w:val="3"/>
                          <w:sz w:val="20"/>
                          <w:szCs w:val="20"/>
                        </w:rPr>
                        <w:t>A</w:t>
                      </w:r>
                      <w:r w:rsidRPr="00C2065B">
                        <w:rPr>
                          <w:rFonts w:ascii="Trebuchet MS" w:hAnsi="Trebuchet MS" w:cs="Trebuchet MS"/>
                          <w:bCs/>
                          <w:sz w:val="20"/>
                          <w:szCs w:val="20"/>
                        </w:rPr>
                        <w:t>L</w:t>
                      </w:r>
                      <w:r w:rsidRPr="00C2065B">
                        <w:rPr>
                          <w:rFonts w:ascii="Trebuchet MS" w:hAnsi="Trebuchet MS" w:cs="Trebuchet MS"/>
                          <w:bCs/>
                          <w:spacing w:val="-4"/>
                          <w:sz w:val="20"/>
                          <w:szCs w:val="20"/>
                        </w:rPr>
                        <w:t xml:space="preserve"> </w:t>
                      </w:r>
                      <w:r w:rsidRPr="00C2065B">
                        <w:rPr>
                          <w:rFonts w:ascii="Trebuchet MS" w:hAnsi="Trebuchet MS" w:cs="Trebuchet MS"/>
                          <w:bCs/>
                          <w:spacing w:val="3"/>
                          <w:sz w:val="20"/>
                          <w:szCs w:val="20"/>
                        </w:rPr>
                        <w:t>A</w:t>
                      </w:r>
                      <w:r w:rsidRPr="00C2065B">
                        <w:rPr>
                          <w:rFonts w:ascii="Trebuchet MS" w:hAnsi="Trebuchet MS" w:cs="Trebuchet MS"/>
                          <w:bCs/>
                          <w:spacing w:val="-1"/>
                          <w:sz w:val="20"/>
                          <w:szCs w:val="20"/>
                        </w:rPr>
                        <w:t>D</w:t>
                      </w:r>
                      <w:r w:rsidRPr="00C2065B">
                        <w:rPr>
                          <w:rFonts w:ascii="Trebuchet MS" w:hAnsi="Trebuchet MS" w:cs="Trebuchet MS"/>
                          <w:bCs/>
                          <w:sz w:val="20"/>
                          <w:szCs w:val="20"/>
                        </w:rPr>
                        <w:t>V</w:t>
                      </w:r>
                      <w:r w:rsidRPr="00C2065B">
                        <w:rPr>
                          <w:rFonts w:ascii="Trebuchet MS" w:hAnsi="Trebuchet MS" w:cs="Trebuchet MS"/>
                          <w:bCs/>
                          <w:spacing w:val="-1"/>
                          <w:sz w:val="20"/>
                          <w:szCs w:val="20"/>
                        </w:rPr>
                        <w:t>IS</w:t>
                      </w:r>
                      <w:r w:rsidRPr="00C2065B">
                        <w:rPr>
                          <w:rFonts w:ascii="Trebuchet MS" w:hAnsi="Trebuchet MS" w:cs="Trebuchet MS"/>
                          <w:bCs/>
                          <w:spacing w:val="2"/>
                          <w:sz w:val="20"/>
                          <w:szCs w:val="20"/>
                        </w:rPr>
                        <w:t>O</w:t>
                      </w:r>
                      <w:r w:rsidRPr="00C2065B">
                        <w:rPr>
                          <w:rFonts w:ascii="Trebuchet MS" w:hAnsi="Trebuchet MS" w:cs="Trebuchet MS"/>
                          <w:bCs/>
                          <w:spacing w:val="-4"/>
                          <w:sz w:val="20"/>
                          <w:szCs w:val="20"/>
                        </w:rPr>
                        <w:t>R</w:t>
                      </w:r>
                      <w:r w:rsidRPr="00C2065B">
                        <w:rPr>
                          <w:rFonts w:ascii="Trebuchet MS" w:hAnsi="Trebuchet MS" w:cs="Trebuchet MS"/>
                          <w:bCs/>
                          <w:sz w:val="20"/>
                          <w:szCs w:val="20"/>
                        </w:rPr>
                        <w:t>S,</w:t>
                      </w:r>
                      <w:r w:rsidRPr="00C2065B">
                        <w:rPr>
                          <w:rFonts w:ascii="Trebuchet MS" w:hAnsi="Trebuchet MS" w:cs="Trebuchet MS"/>
                          <w:spacing w:val="-1"/>
                          <w:sz w:val="20"/>
                          <w:szCs w:val="20"/>
                        </w:rPr>
                        <w:t xml:space="preserve"> </w:t>
                      </w:r>
                      <w:r w:rsidRPr="00C2065B">
                        <w:rPr>
                          <w:rFonts w:ascii="Trebuchet MS" w:hAnsi="Trebuchet MS" w:cs="Trebuchet MS"/>
                          <w:spacing w:val="1"/>
                          <w:sz w:val="20"/>
                          <w:szCs w:val="20"/>
                        </w:rPr>
                        <w:t>E</w:t>
                      </w:r>
                      <w:r w:rsidRPr="00C2065B">
                        <w:rPr>
                          <w:rFonts w:ascii="Trebuchet MS" w:hAnsi="Trebuchet MS" w:cs="Trebuchet MS"/>
                          <w:spacing w:val="2"/>
                          <w:sz w:val="20"/>
                          <w:szCs w:val="20"/>
                        </w:rPr>
                        <w:t>N</w:t>
                      </w:r>
                      <w:r w:rsidRPr="00C2065B">
                        <w:rPr>
                          <w:rFonts w:ascii="Trebuchet MS" w:hAnsi="Trebuchet MS" w:cs="Trebuchet MS"/>
                          <w:spacing w:val="-3"/>
                          <w:sz w:val="20"/>
                          <w:szCs w:val="20"/>
                        </w:rPr>
                        <w:t>S</w:t>
                      </w:r>
                      <w:r w:rsidRPr="00C2065B">
                        <w:rPr>
                          <w:rFonts w:ascii="Trebuchet MS" w:hAnsi="Trebuchet MS" w:cs="Trebuchet MS"/>
                          <w:sz w:val="20"/>
                          <w:szCs w:val="20"/>
                        </w:rPr>
                        <w:t>U</w:t>
                      </w:r>
                      <w:r w:rsidRPr="00C2065B">
                        <w:rPr>
                          <w:rFonts w:ascii="Trebuchet MS" w:hAnsi="Trebuchet MS" w:cs="Trebuchet MS"/>
                          <w:spacing w:val="1"/>
                          <w:sz w:val="20"/>
                          <w:szCs w:val="20"/>
                        </w:rPr>
                        <w:t>R</w:t>
                      </w:r>
                      <w:r w:rsidRPr="00C2065B">
                        <w:rPr>
                          <w:rFonts w:ascii="Trebuchet MS" w:hAnsi="Trebuchet MS" w:cs="Trebuchet MS"/>
                          <w:sz w:val="20"/>
                          <w:szCs w:val="20"/>
                        </w:rPr>
                        <w:t>E</w:t>
                      </w:r>
                      <w:r w:rsidRPr="00C2065B">
                        <w:rPr>
                          <w:rFonts w:ascii="Trebuchet MS" w:hAnsi="Trebuchet MS" w:cs="Trebuchet MS"/>
                          <w:spacing w:val="1"/>
                          <w:sz w:val="20"/>
                          <w:szCs w:val="20"/>
                        </w:rPr>
                        <w:t xml:space="preserve"> ENFORCING </w:t>
                      </w:r>
                      <w:r w:rsidRPr="00C2065B">
                        <w:rPr>
                          <w:rFonts w:ascii="Trebuchet MS" w:hAnsi="Trebuchet MS" w:cs="Trebuchet MS"/>
                          <w:sz w:val="20"/>
                          <w:szCs w:val="20"/>
                        </w:rPr>
                        <w:t>A</w:t>
                      </w:r>
                      <w:r w:rsidRPr="00C2065B">
                        <w:rPr>
                          <w:rFonts w:ascii="Trebuchet MS" w:hAnsi="Trebuchet MS" w:cs="Trebuchet MS"/>
                          <w:spacing w:val="-2"/>
                          <w:sz w:val="20"/>
                          <w:szCs w:val="20"/>
                        </w:rPr>
                        <w:t>U</w:t>
                      </w:r>
                      <w:r w:rsidRPr="00C2065B">
                        <w:rPr>
                          <w:rFonts w:ascii="Trebuchet MS" w:hAnsi="Trebuchet MS" w:cs="Trebuchet MS"/>
                          <w:spacing w:val="1"/>
                          <w:sz w:val="20"/>
                          <w:szCs w:val="20"/>
                        </w:rPr>
                        <w:t>T</w:t>
                      </w:r>
                      <w:r w:rsidRPr="00C2065B">
                        <w:rPr>
                          <w:rFonts w:ascii="Trebuchet MS" w:hAnsi="Trebuchet MS" w:cs="Trebuchet MS"/>
                          <w:spacing w:val="-1"/>
                          <w:sz w:val="20"/>
                          <w:szCs w:val="20"/>
                        </w:rPr>
                        <w:t>H</w:t>
                      </w:r>
                      <w:r w:rsidRPr="00C2065B">
                        <w:rPr>
                          <w:rFonts w:ascii="Trebuchet MS" w:hAnsi="Trebuchet MS" w:cs="Trebuchet MS"/>
                          <w:spacing w:val="1"/>
                          <w:sz w:val="20"/>
                          <w:szCs w:val="20"/>
                        </w:rPr>
                        <w:t>O</w:t>
                      </w:r>
                      <w:r w:rsidRPr="00C2065B">
                        <w:rPr>
                          <w:rFonts w:ascii="Trebuchet MS" w:hAnsi="Trebuchet MS" w:cs="Trebuchet MS"/>
                          <w:spacing w:val="-4"/>
                          <w:sz w:val="20"/>
                          <w:szCs w:val="20"/>
                        </w:rPr>
                        <w:t>R</w:t>
                      </w:r>
                      <w:r w:rsidRPr="00C2065B">
                        <w:rPr>
                          <w:rFonts w:ascii="Trebuchet MS" w:hAnsi="Trebuchet MS" w:cs="Trebuchet MS"/>
                          <w:spacing w:val="1"/>
                          <w:sz w:val="20"/>
                          <w:szCs w:val="20"/>
                        </w:rPr>
                        <w:t>IT</w:t>
                      </w:r>
                      <w:r w:rsidRPr="00C2065B">
                        <w:rPr>
                          <w:rFonts w:ascii="Trebuchet MS" w:hAnsi="Trebuchet MS" w:cs="Trebuchet MS"/>
                          <w:spacing w:val="-1"/>
                          <w:sz w:val="20"/>
                          <w:szCs w:val="20"/>
                        </w:rPr>
                        <w:t>I</w:t>
                      </w:r>
                      <w:r w:rsidRPr="00C2065B">
                        <w:rPr>
                          <w:rFonts w:ascii="Trebuchet MS" w:hAnsi="Trebuchet MS" w:cs="Trebuchet MS"/>
                          <w:spacing w:val="1"/>
                          <w:sz w:val="20"/>
                          <w:szCs w:val="20"/>
                        </w:rPr>
                        <w:t>E</w:t>
                      </w:r>
                      <w:r w:rsidRPr="00C2065B">
                        <w:rPr>
                          <w:rFonts w:ascii="Trebuchet MS" w:hAnsi="Trebuchet MS" w:cs="Trebuchet MS"/>
                          <w:sz w:val="20"/>
                          <w:szCs w:val="20"/>
                        </w:rPr>
                        <w:t>S</w:t>
                      </w:r>
                      <w:r w:rsidRPr="00C2065B">
                        <w:rPr>
                          <w:rFonts w:ascii="Trebuchet MS" w:hAnsi="Trebuchet MS" w:cs="Trebuchet MS"/>
                          <w:spacing w:val="-3"/>
                          <w:sz w:val="20"/>
                          <w:szCs w:val="20"/>
                        </w:rPr>
                        <w:t xml:space="preserve"> &amp;</w:t>
                      </w:r>
                      <w:r w:rsidRPr="00C2065B">
                        <w:rPr>
                          <w:rFonts w:ascii="Trebuchet MS" w:hAnsi="Trebuchet MS" w:cs="Trebuchet MS"/>
                          <w:sz w:val="20"/>
                          <w:szCs w:val="20"/>
                        </w:rPr>
                        <w:t xml:space="preserve"> </w:t>
                      </w:r>
                      <w:r w:rsidRPr="00C2065B">
                        <w:rPr>
                          <w:rFonts w:ascii="Trebuchet MS" w:hAnsi="Trebuchet MS" w:cs="Trebuchet MS"/>
                          <w:spacing w:val="1"/>
                          <w:sz w:val="20"/>
                          <w:szCs w:val="20"/>
                        </w:rPr>
                        <w:t>I</w:t>
                      </w:r>
                      <w:r w:rsidRPr="00C2065B">
                        <w:rPr>
                          <w:rFonts w:ascii="Trebuchet MS" w:hAnsi="Trebuchet MS" w:cs="Trebuchet MS"/>
                          <w:sz w:val="20"/>
                          <w:szCs w:val="20"/>
                        </w:rPr>
                        <w:t>N</w:t>
                      </w:r>
                      <w:r w:rsidRPr="00C2065B">
                        <w:rPr>
                          <w:rFonts w:ascii="Trebuchet MS" w:hAnsi="Trebuchet MS" w:cs="Trebuchet MS"/>
                          <w:spacing w:val="-3"/>
                          <w:sz w:val="20"/>
                          <w:szCs w:val="20"/>
                        </w:rPr>
                        <w:t>S</w:t>
                      </w:r>
                      <w:r w:rsidRPr="00C2065B">
                        <w:rPr>
                          <w:rFonts w:ascii="Trebuchet MS" w:hAnsi="Trebuchet MS" w:cs="Trebuchet MS"/>
                          <w:spacing w:val="3"/>
                          <w:sz w:val="20"/>
                          <w:szCs w:val="20"/>
                        </w:rPr>
                        <w:t>U</w:t>
                      </w:r>
                      <w:r w:rsidRPr="00C2065B">
                        <w:rPr>
                          <w:rFonts w:ascii="Trebuchet MS" w:hAnsi="Trebuchet MS" w:cs="Trebuchet MS"/>
                          <w:spacing w:val="-2"/>
                          <w:sz w:val="20"/>
                          <w:szCs w:val="20"/>
                        </w:rPr>
                        <w:t>R</w:t>
                      </w:r>
                      <w:r w:rsidRPr="00C2065B">
                        <w:rPr>
                          <w:rFonts w:ascii="Trebuchet MS" w:hAnsi="Trebuchet MS" w:cs="Trebuchet MS"/>
                          <w:spacing w:val="1"/>
                          <w:sz w:val="20"/>
                          <w:szCs w:val="20"/>
                        </w:rPr>
                        <w:t>ER</w:t>
                      </w:r>
                      <w:r w:rsidRPr="00C2065B">
                        <w:rPr>
                          <w:rFonts w:ascii="Trebuchet MS" w:hAnsi="Trebuchet MS" w:cs="Trebuchet MS"/>
                          <w:sz w:val="20"/>
                          <w:szCs w:val="20"/>
                        </w:rPr>
                        <w:t>S</w:t>
                      </w:r>
                      <w:r w:rsidRPr="00C2065B">
                        <w:rPr>
                          <w:rFonts w:ascii="Trebuchet MS" w:hAnsi="Trebuchet MS" w:cs="Trebuchet MS"/>
                          <w:spacing w:val="-3"/>
                          <w:sz w:val="20"/>
                          <w:szCs w:val="20"/>
                        </w:rPr>
                        <w:t xml:space="preserve"> N</w:t>
                      </w:r>
                      <w:r w:rsidRPr="00C2065B">
                        <w:rPr>
                          <w:rFonts w:ascii="Trebuchet MS" w:hAnsi="Trebuchet MS" w:cs="Trebuchet MS"/>
                          <w:spacing w:val="-1"/>
                          <w:sz w:val="20"/>
                          <w:szCs w:val="20"/>
                        </w:rPr>
                        <w:t>O</w:t>
                      </w:r>
                      <w:r w:rsidRPr="00C2065B">
                        <w:rPr>
                          <w:rFonts w:ascii="Trebuchet MS" w:hAnsi="Trebuchet MS" w:cs="Trebuchet MS"/>
                          <w:spacing w:val="1"/>
                          <w:sz w:val="20"/>
                          <w:szCs w:val="20"/>
                        </w:rPr>
                        <w:t>TI</w:t>
                      </w:r>
                      <w:r w:rsidRPr="00C2065B">
                        <w:rPr>
                          <w:rFonts w:ascii="Trebuchet MS" w:hAnsi="Trebuchet MS" w:cs="Trebuchet MS"/>
                          <w:spacing w:val="-3"/>
                          <w:sz w:val="20"/>
                          <w:szCs w:val="20"/>
                        </w:rPr>
                        <w:t>F</w:t>
                      </w:r>
                      <w:r w:rsidRPr="00C2065B">
                        <w:rPr>
                          <w:rFonts w:ascii="Trebuchet MS" w:hAnsi="Trebuchet MS" w:cs="Trebuchet MS"/>
                          <w:spacing w:val="1"/>
                          <w:sz w:val="20"/>
                          <w:szCs w:val="20"/>
                        </w:rPr>
                        <w:t>IED</w:t>
                      </w:r>
                    </w:p>
                  </w:txbxContent>
                </v:textbox>
              </v:roundrect>
            </w:pict>
          </mc:Fallback>
        </mc:AlternateContent>
      </w:r>
    </w:p>
    <w:p w14:paraId="20A8AE89" w14:textId="77777777" w:rsidR="0059149F" w:rsidRDefault="0059149F" w:rsidP="0059149F"/>
    <w:p w14:paraId="023C84CE" w14:textId="77777777" w:rsidR="0059149F" w:rsidRPr="00D42F5E" w:rsidRDefault="0059149F" w:rsidP="0059149F"/>
    <w:p w14:paraId="66BF8DCD" w14:textId="77777777" w:rsidR="0059149F" w:rsidRPr="00D42F5E" w:rsidRDefault="0059149F" w:rsidP="0059149F"/>
    <w:p w14:paraId="5DAFEFCD" w14:textId="77777777" w:rsidR="0059149F" w:rsidRPr="00D42F5E" w:rsidRDefault="002F06E7" w:rsidP="0059149F">
      <w:r>
        <w:rPr>
          <w:noProof/>
          <w:lang w:val="en-US" w:eastAsia="en-US"/>
        </w:rPr>
        <mc:AlternateContent>
          <mc:Choice Requires="wps">
            <w:drawing>
              <wp:anchor distT="0" distB="0" distL="114300" distR="114300" simplePos="0" relativeHeight="251736064" behindDoc="0" locked="0" layoutInCell="1" allowOverlap="1" wp14:anchorId="07678933" wp14:editId="2A072612">
                <wp:simplePos x="0" y="0"/>
                <wp:positionH relativeFrom="column">
                  <wp:posOffset>3975235</wp:posOffset>
                </wp:positionH>
                <wp:positionV relativeFrom="paragraph">
                  <wp:posOffset>121519</wp:posOffset>
                </wp:positionV>
                <wp:extent cx="2411362" cy="452387"/>
                <wp:effectExtent l="19050" t="19050" r="27305" b="24130"/>
                <wp:wrapNone/>
                <wp:docPr id="3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362" cy="452387"/>
                        </a:xfrm>
                        <a:prstGeom prst="roundRect">
                          <a:avLst/>
                        </a:prstGeom>
                        <a:solidFill>
                          <a:srgbClr val="FFFFFF"/>
                        </a:solidFill>
                        <a:ln w="28575">
                          <a:solidFill>
                            <a:srgbClr val="C4122D"/>
                          </a:solidFill>
                          <a:miter lim="800000"/>
                          <a:headEnd/>
                          <a:tailEnd/>
                        </a:ln>
                      </wps:spPr>
                      <wps:txbx>
                        <w:txbxContent>
                          <w:p w14:paraId="4AD0046F" w14:textId="77777777" w:rsidR="000B582C" w:rsidRPr="00C2065B" w:rsidRDefault="000B582C" w:rsidP="006B4844">
                            <w:pPr>
                              <w:widowControl w:val="0"/>
                              <w:autoSpaceDE w:val="0"/>
                              <w:autoSpaceDN w:val="0"/>
                              <w:adjustRightInd w:val="0"/>
                              <w:spacing w:line="194" w:lineRule="exact"/>
                              <w:ind w:right="94"/>
                              <w:rPr>
                                <w:rFonts w:ascii="Trebuchet MS" w:hAnsi="Trebuchet MS" w:cs="Trebuchet MS"/>
                                <w:sz w:val="20"/>
                                <w:szCs w:val="20"/>
                              </w:rPr>
                            </w:pPr>
                            <w:r w:rsidRPr="00496049">
                              <w:rPr>
                                <w:rFonts w:ascii="Trebuchet MS" w:hAnsi="Trebuchet MS" w:cs="Trebuchet MS"/>
                                <w:b/>
                                <w:bCs/>
                                <w:i/>
                                <w:color w:val="C00000"/>
                                <w:sz w:val="20"/>
                                <w:szCs w:val="20"/>
                              </w:rPr>
                              <w:t>H, S &amp;</w:t>
                            </w:r>
                            <w:r w:rsidRPr="00496049">
                              <w:rPr>
                                <w:rFonts w:ascii="Trebuchet MS" w:hAnsi="Trebuchet MS" w:cs="Trebuchet MS"/>
                                <w:b/>
                                <w:bCs/>
                                <w:i/>
                                <w:color w:val="C00000"/>
                                <w:spacing w:val="-4"/>
                                <w:sz w:val="20"/>
                                <w:szCs w:val="20"/>
                              </w:rPr>
                              <w:t xml:space="preserve"> E</w:t>
                            </w:r>
                            <w:r w:rsidRPr="00496049">
                              <w:rPr>
                                <w:rFonts w:ascii="Trebuchet MS" w:hAnsi="Trebuchet MS" w:cs="Trebuchet MS"/>
                                <w:b/>
                                <w:bCs/>
                                <w:i/>
                                <w:color w:val="C00000"/>
                                <w:spacing w:val="-8"/>
                                <w:sz w:val="20"/>
                                <w:szCs w:val="20"/>
                              </w:rPr>
                              <w:t xml:space="preserve"> </w:t>
                            </w:r>
                            <w:r w:rsidRPr="00496049">
                              <w:rPr>
                                <w:rFonts w:ascii="Trebuchet MS" w:hAnsi="Trebuchet MS" w:cs="Trebuchet MS"/>
                                <w:b/>
                                <w:bCs/>
                                <w:i/>
                                <w:color w:val="C00000"/>
                                <w:sz w:val="20"/>
                                <w:szCs w:val="20"/>
                              </w:rPr>
                              <w:t>TE</w:t>
                            </w:r>
                            <w:r w:rsidRPr="00496049">
                              <w:rPr>
                                <w:rFonts w:ascii="Trebuchet MS" w:hAnsi="Trebuchet MS" w:cs="Trebuchet MS"/>
                                <w:b/>
                                <w:bCs/>
                                <w:i/>
                                <w:color w:val="C00000"/>
                                <w:spacing w:val="3"/>
                                <w:sz w:val="20"/>
                                <w:szCs w:val="20"/>
                              </w:rPr>
                              <w:t>A</w:t>
                            </w:r>
                            <w:r w:rsidRPr="00496049">
                              <w:rPr>
                                <w:rFonts w:ascii="Trebuchet MS" w:hAnsi="Trebuchet MS" w:cs="Trebuchet MS"/>
                                <w:b/>
                                <w:bCs/>
                                <w:i/>
                                <w:color w:val="C00000"/>
                                <w:sz w:val="20"/>
                                <w:szCs w:val="20"/>
                              </w:rPr>
                              <w:t>M</w:t>
                            </w:r>
                            <w:r w:rsidRPr="00496049">
                              <w:rPr>
                                <w:rFonts w:ascii="Trebuchet MS" w:hAnsi="Trebuchet MS" w:cs="Trebuchet MS"/>
                                <w:bCs/>
                                <w:color w:val="C00000"/>
                                <w:spacing w:val="-6"/>
                                <w:sz w:val="20"/>
                                <w:szCs w:val="20"/>
                              </w:rPr>
                              <w:t xml:space="preserve"> </w:t>
                            </w:r>
                            <w:r w:rsidRPr="00C2065B">
                              <w:rPr>
                                <w:rFonts w:ascii="Trebuchet MS" w:hAnsi="Trebuchet MS" w:cs="Trebuchet MS"/>
                                <w:bCs/>
                                <w:sz w:val="20"/>
                                <w:szCs w:val="20"/>
                              </w:rPr>
                              <w:t>TO</w:t>
                            </w:r>
                            <w:r w:rsidRPr="00C2065B">
                              <w:rPr>
                                <w:rFonts w:ascii="Trebuchet MS" w:hAnsi="Trebuchet MS" w:cs="Trebuchet MS"/>
                                <w:bCs/>
                                <w:spacing w:val="-2"/>
                                <w:sz w:val="20"/>
                                <w:szCs w:val="20"/>
                              </w:rPr>
                              <w:t xml:space="preserve"> LIAISE</w:t>
                            </w:r>
                            <w:r w:rsidRPr="00C2065B">
                              <w:rPr>
                                <w:rFonts w:ascii="Trebuchet MS" w:hAnsi="Trebuchet MS" w:cs="Trebuchet MS"/>
                                <w:bCs/>
                                <w:sz w:val="20"/>
                                <w:szCs w:val="20"/>
                              </w:rPr>
                              <w:t xml:space="preserve"> </w:t>
                            </w:r>
                            <w:r w:rsidRPr="00C2065B">
                              <w:rPr>
                                <w:rFonts w:ascii="Trebuchet MS" w:hAnsi="Trebuchet MS" w:cs="Trebuchet MS"/>
                                <w:bCs/>
                                <w:spacing w:val="2"/>
                                <w:sz w:val="20"/>
                                <w:szCs w:val="20"/>
                              </w:rPr>
                              <w:t>W</w:t>
                            </w:r>
                            <w:r w:rsidRPr="00C2065B">
                              <w:rPr>
                                <w:rFonts w:ascii="Trebuchet MS" w:hAnsi="Trebuchet MS" w:cs="Trebuchet MS"/>
                                <w:bCs/>
                                <w:spacing w:val="1"/>
                                <w:sz w:val="20"/>
                                <w:szCs w:val="20"/>
                              </w:rPr>
                              <w:t>I</w:t>
                            </w:r>
                            <w:r w:rsidRPr="00C2065B">
                              <w:rPr>
                                <w:rFonts w:ascii="Trebuchet MS" w:hAnsi="Trebuchet MS" w:cs="Trebuchet MS"/>
                                <w:bCs/>
                                <w:spacing w:val="-3"/>
                                <w:sz w:val="20"/>
                                <w:szCs w:val="20"/>
                              </w:rPr>
                              <w:t>T</w:t>
                            </w:r>
                            <w:r w:rsidRPr="00C2065B">
                              <w:rPr>
                                <w:rFonts w:ascii="Trebuchet MS" w:hAnsi="Trebuchet MS" w:cs="Trebuchet MS"/>
                                <w:bCs/>
                                <w:sz w:val="20"/>
                                <w:szCs w:val="20"/>
                              </w:rPr>
                              <w:t>H</w:t>
                            </w:r>
                            <w:r w:rsidRPr="00C2065B">
                              <w:rPr>
                                <w:rFonts w:ascii="Trebuchet MS" w:hAnsi="Trebuchet MS" w:cs="Trebuchet MS"/>
                                <w:bCs/>
                                <w:spacing w:val="-3"/>
                                <w:sz w:val="20"/>
                                <w:szCs w:val="20"/>
                              </w:rPr>
                              <w:t xml:space="preserve"> </w:t>
                            </w:r>
                            <w:r w:rsidRPr="00C2065B">
                              <w:rPr>
                                <w:rFonts w:ascii="Trebuchet MS" w:hAnsi="Trebuchet MS" w:cs="Trebuchet MS"/>
                                <w:bCs/>
                                <w:sz w:val="20"/>
                                <w:szCs w:val="20"/>
                              </w:rPr>
                              <w:t>ENF</w:t>
                            </w:r>
                            <w:r w:rsidRPr="00C2065B">
                              <w:rPr>
                                <w:rFonts w:ascii="Trebuchet MS" w:hAnsi="Trebuchet MS" w:cs="Trebuchet MS"/>
                                <w:bCs/>
                                <w:spacing w:val="1"/>
                                <w:sz w:val="20"/>
                                <w:szCs w:val="20"/>
                              </w:rPr>
                              <w:t>O</w:t>
                            </w:r>
                            <w:r w:rsidRPr="00C2065B">
                              <w:rPr>
                                <w:rFonts w:ascii="Trebuchet MS" w:hAnsi="Trebuchet MS" w:cs="Trebuchet MS"/>
                                <w:bCs/>
                                <w:sz w:val="20"/>
                                <w:szCs w:val="20"/>
                              </w:rPr>
                              <w:t>R</w:t>
                            </w:r>
                            <w:r w:rsidRPr="00C2065B">
                              <w:rPr>
                                <w:rFonts w:ascii="Trebuchet MS" w:hAnsi="Trebuchet MS" w:cs="Trebuchet MS"/>
                                <w:bCs/>
                                <w:spacing w:val="2"/>
                                <w:sz w:val="20"/>
                                <w:szCs w:val="20"/>
                              </w:rPr>
                              <w:t>C</w:t>
                            </w:r>
                            <w:r w:rsidRPr="00C2065B">
                              <w:rPr>
                                <w:rFonts w:ascii="Trebuchet MS" w:hAnsi="Trebuchet MS" w:cs="Trebuchet MS"/>
                                <w:bCs/>
                                <w:spacing w:val="-2"/>
                                <w:sz w:val="20"/>
                                <w:szCs w:val="20"/>
                              </w:rPr>
                              <w:t>I</w:t>
                            </w:r>
                            <w:r w:rsidRPr="00C2065B">
                              <w:rPr>
                                <w:rFonts w:ascii="Trebuchet MS" w:hAnsi="Trebuchet MS" w:cs="Trebuchet MS"/>
                                <w:bCs/>
                                <w:spacing w:val="-3"/>
                                <w:sz w:val="20"/>
                                <w:szCs w:val="20"/>
                              </w:rPr>
                              <w:t>N</w:t>
                            </w:r>
                            <w:r w:rsidRPr="00C2065B">
                              <w:rPr>
                                <w:rFonts w:ascii="Trebuchet MS" w:hAnsi="Trebuchet MS" w:cs="Trebuchet MS"/>
                                <w:bCs/>
                                <w:sz w:val="20"/>
                                <w:szCs w:val="20"/>
                              </w:rPr>
                              <w:t>G</w:t>
                            </w:r>
                            <w:r w:rsidRPr="00C2065B">
                              <w:rPr>
                                <w:rFonts w:ascii="Trebuchet MS" w:hAnsi="Trebuchet MS" w:cs="Trebuchet MS"/>
                                <w:bCs/>
                                <w:spacing w:val="-8"/>
                                <w:sz w:val="20"/>
                                <w:szCs w:val="20"/>
                              </w:rPr>
                              <w:t xml:space="preserve"> </w:t>
                            </w:r>
                            <w:r w:rsidRPr="00C2065B">
                              <w:rPr>
                                <w:rFonts w:ascii="Trebuchet MS" w:hAnsi="Trebuchet MS" w:cs="Trebuchet MS"/>
                                <w:bCs/>
                                <w:spacing w:val="1"/>
                                <w:sz w:val="20"/>
                                <w:szCs w:val="20"/>
                              </w:rPr>
                              <w:t>AU</w:t>
                            </w:r>
                            <w:r w:rsidRPr="00C2065B">
                              <w:rPr>
                                <w:rFonts w:ascii="Trebuchet MS" w:hAnsi="Trebuchet MS" w:cs="Trebuchet MS"/>
                                <w:bCs/>
                                <w:spacing w:val="-3"/>
                                <w:sz w:val="20"/>
                                <w:szCs w:val="20"/>
                              </w:rPr>
                              <w:t>T</w:t>
                            </w:r>
                            <w:r w:rsidRPr="00C2065B">
                              <w:rPr>
                                <w:rFonts w:ascii="Trebuchet MS" w:hAnsi="Trebuchet MS" w:cs="Trebuchet MS"/>
                                <w:bCs/>
                                <w:spacing w:val="2"/>
                                <w:sz w:val="20"/>
                                <w:szCs w:val="20"/>
                              </w:rPr>
                              <w:t>H</w:t>
                            </w:r>
                            <w:r w:rsidRPr="00C2065B">
                              <w:rPr>
                                <w:rFonts w:ascii="Trebuchet MS" w:hAnsi="Trebuchet MS" w:cs="Trebuchet MS"/>
                                <w:bCs/>
                                <w:spacing w:val="1"/>
                                <w:sz w:val="20"/>
                                <w:szCs w:val="20"/>
                              </w:rPr>
                              <w:t>O</w:t>
                            </w:r>
                            <w:r w:rsidRPr="00C2065B">
                              <w:rPr>
                                <w:rFonts w:ascii="Trebuchet MS" w:hAnsi="Trebuchet MS" w:cs="Trebuchet MS"/>
                                <w:bCs/>
                                <w:sz w:val="20"/>
                                <w:szCs w:val="20"/>
                              </w:rPr>
                              <w:t>R</w:t>
                            </w:r>
                            <w:r w:rsidRPr="00C2065B">
                              <w:rPr>
                                <w:rFonts w:ascii="Trebuchet MS" w:hAnsi="Trebuchet MS" w:cs="Trebuchet MS"/>
                                <w:bCs/>
                                <w:spacing w:val="1"/>
                                <w:sz w:val="20"/>
                                <w:szCs w:val="20"/>
                              </w:rPr>
                              <w:t>I</w:t>
                            </w:r>
                            <w:r w:rsidRPr="00C2065B">
                              <w:rPr>
                                <w:rFonts w:ascii="Trebuchet MS" w:hAnsi="Trebuchet MS" w:cs="Trebuchet MS"/>
                                <w:bCs/>
                                <w:spacing w:val="-3"/>
                                <w:sz w:val="20"/>
                                <w:szCs w:val="20"/>
                              </w:rPr>
                              <w:t>T</w:t>
                            </w:r>
                            <w:r w:rsidRPr="00C2065B">
                              <w:rPr>
                                <w:rFonts w:ascii="Trebuchet MS" w:hAnsi="Trebuchet MS" w:cs="Trebuchet MS"/>
                                <w:bCs/>
                                <w:spacing w:val="-2"/>
                                <w:sz w:val="20"/>
                                <w:szCs w:val="20"/>
                              </w:rPr>
                              <w:t>I</w:t>
                            </w:r>
                            <w:r w:rsidRPr="00C2065B">
                              <w:rPr>
                                <w:rFonts w:ascii="Trebuchet MS" w:hAnsi="Trebuchet MS" w:cs="Trebuchet MS"/>
                                <w:bCs/>
                                <w:spacing w:val="2"/>
                                <w:sz w:val="20"/>
                                <w:szCs w:val="20"/>
                              </w:rPr>
                              <w:t>E</w:t>
                            </w:r>
                            <w:r w:rsidRPr="00C2065B">
                              <w:rPr>
                                <w:rFonts w:ascii="Trebuchet MS" w:hAnsi="Trebuchet MS" w:cs="Trebuchet MS"/>
                                <w:bCs/>
                                <w:sz w:val="20"/>
                                <w:szCs w:val="20"/>
                              </w:rPr>
                              <w:t>S LOCALLY</w:t>
                            </w:r>
                          </w:p>
                          <w:p w14:paraId="2946FABB" w14:textId="77777777" w:rsidR="000B582C" w:rsidRPr="00C2065B" w:rsidRDefault="000B582C" w:rsidP="006B4844">
                            <w:pPr>
                              <w:rPr>
                                <w:rFonts w:ascii="Trebuchet MS" w:hAnsi="Trebuchet MS"/>
                                <w:sz w:val="20"/>
                                <w:szCs w:val="20"/>
                              </w:rPr>
                            </w:pPr>
                          </w:p>
                          <w:p w14:paraId="230D9AB2" w14:textId="77777777" w:rsidR="000B582C" w:rsidRPr="00C2065B" w:rsidRDefault="000B582C" w:rsidP="006B484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5E3ABB" id="Text Box 23" o:spid="_x0000_s1094" style="position:absolute;margin-left:313pt;margin-top:9.55pt;width:189.85pt;height:35.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" strokecolor="#c4122d" strokeweight="2.25pt">
                <v:stroke joinstyle="miter"/>
                <v:textbox>
                  <w:txbxContent>
                    <w:p w:rsidR="000B582C" w:rsidRPr="00C2065B" w:rsidRDefault="000B582C" w:rsidP="006B4844">
                      <w:pPr>
                        <w:widowControl w:val="0"/>
                        <w:autoSpaceDE w:val="0"/>
                        <w:autoSpaceDN w:val="0"/>
                        <w:adjustRightInd w:val="0"/>
                        <w:spacing w:line="194" w:lineRule="exact"/>
                        <w:ind w:right="94"/>
                        <w:rPr>
                          <w:rFonts w:ascii="Trebuchet MS" w:hAnsi="Trebuchet MS" w:cs="Trebuchet MS"/>
                          <w:sz w:val="20"/>
                          <w:szCs w:val="20"/>
                        </w:rPr>
                      </w:pPr>
                      <w:r w:rsidRPr="00496049">
                        <w:rPr>
                          <w:rFonts w:ascii="Trebuchet MS" w:hAnsi="Trebuchet MS" w:cs="Trebuchet MS"/>
                          <w:b/>
                          <w:bCs/>
                          <w:i/>
                          <w:color w:val="C00000"/>
                          <w:sz w:val="20"/>
                          <w:szCs w:val="20"/>
                        </w:rPr>
                        <w:t>H, S &amp;</w:t>
                      </w:r>
                      <w:r w:rsidRPr="00496049">
                        <w:rPr>
                          <w:rFonts w:ascii="Trebuchet MS" w:hAnsi="Trebuchet MS" w:cs="Trebuchet MS"/>
                          <w:b/>
                          <w:bCs/>
                          <w:i/>
                          <w:color w:val="C00000"/>
                          <w:spacing w:val="-4"/>
                          <w:sz w:val="20"/>
                          <w:szCs w:val="20"/>
                        </w:rPr>
                        <w:t xml:space="preserve"> E</w:t>
                      </w:r>
                      <w:r w:rsidRPr="00496049">
                        <w:rPr>
                          <w:rFonts w:ascii="Trebuchet MS" w:hAnsi="Trebuchet MS" w:cs="Trebuchet MS"/>
                          <w:b/>
                          <w:bCs/>
                          <w:i/>
                          <w:color w:val="C00000"/>
                          <w:spacing w:val="-8"/>
                          <w:sz w:val="20"/>
                          <w:szCs w:val="20"/>
                        </w:rPr>
                        <w:t xml:space="preserve"> </w:t>
                      </w:r>
                      <w:r w:rsidRPr="00496049">
                        <w:rPr>
                          <w:rFonts w:ascii="Trebuchet MS" w:hAnsi="Trebuchet MS" w:cs="Trebuchet MS"/>
                          <w:b/>
                          <w:bCs/>
                          <w:i/>
                          <w:color w:val="C00000"/>
                          <w:sz w:val="20"/>
                          <w:szCs w:val="20"/>
                        </w:rPr>
                        <w:t>TE</w:t>
                      </w:r>
                      <w:r w:rsidRPr="00496049">
                        <w:rPr>
                          <w:rFonts w:ascii="Trebuchet MS" w:hAnsi="Trebuchet MS" w:cs="Trebuchet MS"/>
                          <w:b/>
                          <w:bCs/>
                          <w:i/>
                          <w:color w:val="C00000"/>
                          <w:spacing w:val="3"/>
                          <w:sz w:val="20"/>
                          <w:szCs w:val="20"/>
                        </w:rPr>
                        <w:t>A</w:t>
                      </w:r>
                      <w:r w:rsidRPr="00496049">
                        <w:rPr>
                          <w:rFonts w:ascii="Trebuchet MS" w:hAnsi="Trebuchet MS" w:cs="Trebuchet MS"/>
                          <w:b/>
                          <w:bCs/>
                          <w:i/>
                          <w:color w:val="C00000"/>
                          <w:sz w:val="20"/>
                          <w:szCs w:val="20"/>
                        </w:rPr>
                        <w:t>M</w:t>
                      </w:r>
                      <w:r w:rsidRPr="00496049">
                        <w:rPr>
                          <w:rFonts w:ascii="Trebuchet MS" w:hAnsi="Trebuchet MS" w:cs="Trebuchet MS"/>
                          <w:bCs/>
                          <w:color w:val="C00000"/>
                          <w:spacing w:val="-6"/>
                          <w:sz w:val="20"/>
                          <w:szCs w:val="20"/>
                        </w:rPr>
                        <w:t xml:space="preserve"> </w:t>
                      </w:r>
                      <w:r w:rsidRPr="00C2065B">
                        <w:rPr>
                          <w:rFonts w:ascii="Trebuchet MS" w:hAnsi="Trebuchet MS" w:cs="Trebuchet MS"/>
                          <w:bCs/>
                          <w:sz w:val="20"/>
                          <w:szCs w:val="20"/>
                        </w:rPr>
                        <w:t>TO</w:t>
                      </w:r>
                      <w:r w:rsidRPr="00C2065B">
                        <w:rPr>
                          <w:rFonts w:ascii="Trebuchet MS" w:hAnsi="Trebuchet MS" w:cs="Trebuchet MS"/>
                          <w:bCs/>
                          <w:spacing w:val="-2"/>
                          <w:sz w:val="20"/>
                          <w:szCs w:val="20"/>
                        </w:rPr>
                        <w:t xml:space="preserve"> LIAISE</w:t>
                      </w:r>
                      <w:r w:rsidRPr="00C2065B">
                        <w:rPr>
                          <w:rFonts w:ascii="Trebuchet MS" w:hAnsi="Trebuchet MS" w:cs="Trebuchet MS"/>
                          <w:bCs/>
                          <w:sz w:val="20"/>
                          <w:szCs w:val="20"/>
                        </w:rPr>
                        <w:t xml:space="preserve"> </w:t>
                      </w:r>
                      <w:r w:rsidRPr="00C2065B">
                        <w:rPr>
                          <w:rFonts w:ascii="Trebuchet MS" w:hAnsi="Trebuchet MS" w:cs="Trebuchet MS"/>
                          <w:bCs/>
                          <w:spacing w:val="2"/>
                          <w:sz w:val="20"/>
                          <w:szCs w:val="20"/>
                        </w:rPr>
                        <w:t>W</w:t>
                      </w:r>
                      <w:r w:rsidRPr="00C2065B">
                        <w:rPr>
                          <w:rFonts w:ascii="Trebuchet MS" w:hAnsi="Trebuchet MS" w:cs="Trebuchet MS"/>
                          <w:bCs/>
                          <w:spacing w:val="1"/>
                          <w:sz w:val="20"/>
                          <w:szCs w:val="20"/>
                        </w:rPr>
                        <w:t>I</w:t>
                      </w:r>
                      <w:r w:rsidRPr="00C2065B">
                        <w:rPr>
                          <w:rFonts w:ascii="Trebuchet MS" w:hAnsi="Trebuchet MS" w:cs="Trebuchet MS"/>
                          <w:bCs/>
                          <w:spacing w:val="-3"/>
                          <w:sz w:val="20"/>
                          <w:szCs w:val="20"/>
                        </w:rPr>
                        <w:t>T</w:t>
                      </w:r>
                      <w:r w:rsidRPr="00C2065B">
                        <w:rPr>
                          <w:rFonts w:ascii="Trebuchet MS" w:hAnsi="Trebuchet MS" w:cs="Trebuchet MS"/>
                          <w:bCs/>
                          <w:sz w:val="20"/>
                          <w:szCs w:val="20"/>
                        </w:rPr>
                        <w:t>H</w:t>
                      </w:r>
                      <w:r w:rsidRPr="00C2065B">
                        <w:rPr>
                          <w:rFonts w:ascii="Trebuchet MS" w:hAnsi="Trebuchet MS" w:cs="Trebuchet MS"/>
                          <w:bCs/>
                          <w:spacing w:val="-3"/>
                          <w:sz w:val="20"/>
                          <w:szCs w:val="20"/>
                        </w:rPr>
                        <w:t xml:space="preserve"> </w:t>
                      </w:r>
                      <w:r w:rsidRPr="00C2065B">
                        <w:rPr>
                          <w:rFonts w:ascii="Trebuchet MS" w:hAnsi="Trebuchet MS" w:cs="Trebuchet MS"/>
                          <w:bCs/>
                          <w:sz w:val="20"/>
                          <w:szCs w:val="20"/>
                        </w:rPr>
                        <w:t>ENF</w:t>
                      </w:r>
                      <w:r w:rsidRPr="00C2065B">
                        <w:rPr>
                          <w:rFonts w:ascii="Trebuchet MS" w:hAnsi="Trebuchet MS" w:cs="Trebuchet MS"/>
                          <w:bCs/>
                          <w:spacing w:val="1"/>
                          <w:sz w:val="20"/>
                          <w:szCs w:val="20"/>
                        </w:rPr>
                        <w:t>O</w:t>
                      </w:r>
                      <w:r w:rsidRPr="00C2065B">
                        <w:rPr>
                          <w:rFonts w:ascii="Trebuchet MS" w:hAnsi="Trebuchet MS" w:cs="Trebuchet MS"/>
                          <w:bCs/>
                          <w:sz w:val="20"/>
                          <w:szCs w:val="20"/>
                        </w:rPr>
                        <w:t>R</w:t>
                      </w:r>
                      <w:r w:rsidRPr="00C2065B">
                        <w:rPr>
                          <w:rFonts w:ascii="Trebuchet MS" w:hAnsi="Trebuchet MS" w:cs="Trebuchet MS"/>
                          <w:bCs/>
                          <w:spacing w:val="2"/>
                          <w:sz w:val="20"/>
                          <w:szCs w:val="20"/>
                        </w:rPr>
                        <w:t>C</w:t>
                      </w:r>
                      <w:r w:rsidRPr="00C2065B">
                        <w:rPr>
                          <w:rFonts w:ascii="Trebuchet MS" w:hAnsi="Trebuchet MS" w:cs="Trebuchet MS"/>
                          <w:bCs/>
                          <w:spacing w:val="-2"/>
                          <w:sz w:val="20"/>
                          <w:szCs w:val="20"/>
                        </w:rPr>
                        <w:t>I</w:t>
                      </w:r>
                      <w:r w:rsidRPr="00C2065B">
                        <w:rPr>
                          <w:rFonts w:ascii="Trebuchet MS" w:hAnsi="Trebuchet MS" w:cs="Trebuchet MS"/>
                          <w:bCs/>
                          <w:spacing w:val="-3"/>
                          <w:sz w:val="20"/>
                          <w:szCs w:val="20"/>
                        </w:rPr>
                        <w:t>N</w:t>
                      </w:r>
                      <w:r w:rsidRPr="00C2065B">
                        <w:rPr>
                          <w:rFonts w:ascii="Trebuchet MS" w:hAnsi="Trebuchet MS" w:cs="Trebuchet MS"/>
                          <w:bCs/>
                          <w:sz w:val="20"/>
                          <w:szCs w:val="20"/>
                        </w:rPr>
                        <w:t>G</w:t>
                      </w:r>
                      <w:r w:rsidRPr="00C2065B">
                        <w:rPr>
                          <w:rFonts w:ascii="Trebuchet MS" w:hAnsi="Trebuchet MS" w:cs="Trebuchet MS"/>
                          <w:bCs/>
                          <w:spacing w:val="-8"/>
                          <w:sz w:val="20"/>
                          <w:szCs w:val="20"/>
                        </w:rPr>
                        <w:t xml:space="preserve"> </w:t>
                      </w:r>
                      <w:r w:rsidRPr="00C2065B">
                        <w:rPr>
                          <w:rFonts w:ascii="Trebuchet MS" w:hAnsi="Trebuchet MS" w:cs="Trebuchet MS"/>
                          <w:bCs/>
                          <w:spacing w:val="1"/>
                          <w:sz w:val="20"/>
                          <w:szCs w:val="20"/>
                        </w:rPr>
                        <w:t>AU</w:t>
                      </w:r>
                      <w:r w:rsidRPr="00C2065B">
                        <w:rPr>
                          <w:rFonts w:ascii="Trebuchet MS" w:hAnsi="Trebuchet MS" w:cs="Trebuchet MS"/>
                          <w:bCs/>
                          <w:spacing w:val="-3"/>
                          <w:sz w:val="20"/>
                          <w:szCs w:val="20"/>
                        </w:rPr>
                        <w:t>T</w:t>
                      </w:r>
                      <w:r w:rsidRPr="00C2065B">
                        <w:rPr>
                          <w:rFonts w:ascii="Trebuchet MS" w:hAnsi="Trebuchet MS" w:cs="Trebuchet MS"/>
                          <w:bCs/>
                          <w:spacing w:val="2"/>
                          <w:sz w:val="20"/>
                          <w:szCs w:val="20"/>
                        </w:rPr>
                        <w:t>H</w:t>
                      </w:r>
                      <w:r w:rsidRPr="00C2065B">
                        <w:rPr>
                          <w:rFonts w:ascii="Trebuchet MS" w:hAnsi="Trebuchet MS" w:cs="Trebuchet MS"/>
                          <w:bCs/>
                          <w:spacing w:val="1"/>
                          <w:sz w:val="20"/>
                          <w:szCs w:val="20"/>
                        </w:rPr>
                        <w:t>O</w:t>
                      </w:r>
                      <w:r w:rsidRPr="00C2065B">
                        <w:rPr>
                          <w:rFonts w:ascii="Trebuchet MS" w:hAnsi="Trebuchet MS" w:cs="Trebuchet MS"/>
                          <w:bCs/>
                          <w:sz w:val="20"/>
                          <w:szCs w:val="20"/>
                        </w:rPr>
                        <w:t>R</w:t>
                      </w:r>
                      <w:r w:rsidRPr="00C2065B">
                        <w:rPr>
                          <w:rFonts w:ascii="Trebuchet MS" w:hAnsi="Trebuchet MS" w:cs="Trebuchet MS"/>
                          <w:bCs/>
                          <w:spacing w:val="1"/>
                          <w:sz w:val="20"/>
                          <w:szCs w:val="20"/>
                        </w:rPr>
                        <w:t>I</w:t>
                      </w:r>
                      <w:r w:rsidRPr="00C2065B">
                        <w:rPr>
                          <w:rFonts w:ascii="Trebuchet MS" w:hAnsi="Trebuchet MS" w:cs="Trebuchet MS"/>
                          <w:bCs/>
                          <w:spacing w:val="-3"/>
                          <w:sz w:val="20"/>
                          <w:szCs w:val="20"/>
                        </w:rPr>
                        <w:t>T</w:t>
                      </w:r>
                      <w:r w:rsidRPr="00C2065B">
                        <w:rPr>
                          <w:rFonts w:ascii="Trebuchet MS" w:hAnsi="Trebuchet MS" w:cs="Trebuchet MS"/>
                          <w:bCs/>
                          <w:spacing w:val="-2"/>
                          <w:sz w:val="20"/>
                          <w:szCs w:val="20"/>
                        </w:rPr>
                        <w:t>I</w:t>
                      </w:r>
                      <w:r w:rsidRPr="00C2065B">
                        <w:rPr>
                          <w:rFonts w:ascii="Trebuchet MS" w:hAnsi="Trebuchet MS" w:cs="Trebuchet MS"/>
                          <w:bCs/>
                          <w:spacing w:val="2"/>
                          <w:sz w:val="20"/>
                          <w:szCs w:val="20"/>
                        </w:rPr>
                        <w:t>E</w:t>
                      </w:r>
                      <w:r w:rsidRPr="00C2065B">
                        <w:rPr>
                          <w:rFonts w:ascii="Trebuchet MS" w:hAnsi="Trebuchet MS" w:cs="Trebuchet MS"/>
                          <w:bCs/>
                          <w:sz w:val="20"/>
                          <w:szCs w:val="20"/>
                        </w:rPr>
                        <w:t>S LOCALLY</w:t>
                      </w:r>
                    </w:p>
                    <w:p w:rsidR="000B582C" w:rsidRPr="00C2065B" w:rsidRDefault="000B582C" w:rsidP="006B4844">
                      <w:pPr>
                        <w:rPr>
                          <w:rFonts w:ascii="Trebuchet MS" w:hAnsi="Trebuchet MS"/>
                          <w:sz w:val="20"/>
                          <w:szCs w:val="20"/>
                        </w:rPr>
                      </w:pPr>
                    </w:p>
                    <w:p w:rsidR="000B582C" w:rsidRPr="00C2065B" w:rsidRDefault="000B582C" w:rsidP="006B4844">
                      <w:pPr>
                        <w:rPr>
                          <w:rFonts w:ascii="Trebuchet MS" w:hAnsi="Trebuchet MS"/>
                          <w:sz w:val="20"/>
                          <w:szCs w:val="20"/>
                        </w:rPr>
                      </w:pPr>
                    </w:p>
                  </w:txbxContent>
                </v:textbox>
              </v:roundrect>
            </w:pict>
          </mc:Fallback>
        </mc:AlternateContent>
      </w:r>
    </w:p>
    <w:p w14:paraId="418F85C1" w14:textId="77777777" w:rsidR="0059149F" w:rsidRPr="00D42F5E" w:rsidRDefault="0059149F" w:rsidP="0059149F"/>
    <w:p w14:paraId="3A0B27BD" w14:textId="77777777" w:rsidR="0059149F" w:rsidRPr="00D42F5E" w:rsidRDefault="0059149F" w:rsidP="0059149F"/>
    <w:p w14:paraId="59004358" w14:textId="77777777" w:rsidR="0059149F" w:rsidRPr="00D42F5E" w:rsidRDefault="002F06E7" w:rsidP="0059149F">
      <w:r>
        <w:rPr>
          <w:noProof/>
          <w:lang w:val="en-US" w:eastAsia="en-US"/>
        </w:rPr>
        <mc:AlternateContent>
          <mc:Choice Requires="wps">
            <w:drawing>
              <wp:anchor distT="0" distB="0" distL="114300" distR="114300" simplePos="0" relativeHeight="251725824" behindDoc="0" locked="0" layoutInCell="1" allowOverlap="1" wp14:anchorId="6F4C5162" wp14:editId="5DDB1C6E">
                <wp:simplePos x="0" y="0"/>
                <wp:positionH relativeFrom="column">
                  <wp:posOffset>3994484</wp:posOffset>
                </wp:positionH>
                <wp:positionV relativeFrom="paragraph">
                  <wp:posOffset>154004</wp:posOffset>
                </wp:positionV>
                <wp:extent cx="2391845" cy="499745"/>
                <wp:effectExtent l="19050" t="19050" r="27940" b="14605"/>
                <wp:wrapNone/>
                <wp:docPr id="3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845" cy="499745"/>
                        </a:xfrm>
                        <a:prstGeom prst="roundRect">
                          <a:avLst/>
                        </a:prstGeom>
                        <a:solidFill>
                          <a:srgbClr val="FFFFFF"/>
                        </a:solidFill>
                        <a:ln w="28575">
                          <a:solidFill>
                            <a:srgbClr val="C4122D"/>
                          </a:solidFill>
                          <a:miter lim="800000"/>
                          <a:headEnd/>
                          <a:tailEnd/>
                        </a:ln>
                      </wps:spPr>
                      <wps:txbx>
                        <w:txbxContent>
                          <w:p w14:paraId="4BD6E903" w14:textId="77777777" w:rsidR="000B582C" w:rsidRPr="00C2065B" w:rsidRDefault="000B582C" w:rsidP="006B4844">
                            <w:pPr>
                              <w:widowControl w:val="0"/>
                              <w:autoSpaceDE w:val="0"/>
                              <w:autoSpaceDN w:val="0"/>
                              <w:adjustRightInd w:val="0"/>
                              <w:spacing w:line="196" w:lineRule="exact"/>
                              <w:ind w:right="396"/>
                              <w:rPr>
                                <w:rFonts w:ascii="Trebuchet MS" w:hAnsi="Trebuchet MS"/>
                                <w:sz w:val="20"/>
                                <w:szCs w:val="20"/>
                              </w:rPr>
                            </w:pPr>
                            <w:r w:rsidRPr="00496049">
                              <w:rPr>
                                <w:rFonts w:ascii="Trebuchet MS" w:hAnsi="Trebuchet MS" w:cs="Trebuchet MS"/>
                                <w:b/>
                                <w:bCs/>
                                <w:i/>
                                <w:color w:val="C00000"/>
                                <w:sz w:val="20"/>
                                <w:szCs w:val="20"/>
                              </w:rPr>
                              <w:t>HEAD OF HR</w:t>
                            </w:r>
                            <w:r w:rsidRPr="00496049">
                              <w:rPr>
                                <w:rFonts w:ascii="Trebuchet MS" w:hAnsi="Trebuchet MS" w:cs="Trebuchet MS"/>
                                <w:b/>
                                <w:bCs/>
                                <w:color w:val="C00000"/>
                                <w:sz w:val="20"/>
                                <w:szCs w:val="20"/>
                              </w:rPr>
                              <w:t xml:space="preserve"> </w:t>
                            </w:r>
                            <w:r w:rsidRPr="00C2065B">
                              <w:rPr>
                                <w:rFonts w:ascii="Trebuchet MS" w:hAnsi="Trebuchet MS" w:cs="Trebuchet MS"/>
                                <w:b/>
                                <w:bCs/>
                                <w:sz w:val="20"/>
                                <w:szCs w:val="20"/>
                              </w:rPr>
                              <w:t>-</w:t>
                            </w:r>
                            <w:r w:rsidRPr="00C2065B">
                              <w:rPr>
                                <w:rFonts w:ascii="Trebuchet MS" w:hAnsi="Trebuchet MS" w:cs="Trebuchet MS"/>
                                <w:b/>
                                <w:bCs/>
                                <w:spacing w:val="-8"/>
                                <w:sz w:val="20"/>
                                <w:szCs w:val="20"/>
                              </w:rPr>
                              <w:t xml:space="preserve"> </w:t>
                            </w:r>
                            <w:r w:rsidRPr="00C2065B">
                              <w:rPr>
                                <w:rFonts w:ascii="Trebuchet MS" w:hAnsi="Trebuchet MS" w:cs="Trebuchet MS"/>
                                <w:bCs/>
                                <w:spacing w:val="-1"/>
                                <w:sz w:val="20"/>
                                <w:szCs w:val="20"/>
                              </w:rPr>
                              <w:t>P</w:t>
                            </w:r>
                            <w:r w:rsidRPr="00C2065B">
                              <w:rPr>
                                <w:rFonts w:ascii="Trebuchet MS" w:hAnsi="Trebuchet MS" w:cs="Trebuchet MS"/>
                                <w:bCs/>
                                <w:spacing w:val="2"/>
                                <w:sz w:val="20"/>
                                <w:szCs w:val="20"/>
                              </w:rPr>
                              <w:t>E</w:t>
                            </w:r>
                            <w:r w:rsidRPr="00C2065B">
                              <w:rPr>
                                <w:rFonts w:ascii="Trebuchet MS" w:hAnsi="Trebuchet MS" w:cs="Trebuchet MS"/>
                                <w:bCs/>
                                <w:sz w:val="20"/>
                                <w:szCs w:val="20"/>
                              </w:rPr>
                              <w:t>RS</w:t>
                            </w:r>
                            <w:r w:rsidRPr="00C2065B">
                              <w:rPr>
                                <w:rFonts w:ascii="Trebuchet MS" w:hAnsi="Trebuchet MS" w:cs="Trebuchet MS"/>
                                <w:bCs/>
                                <w:spacing w:val="-1"/>
                                <w:sz w:val="20"/>
                                <w:szCs w:val="20"/>
                              </w:rPr>
                              <w:t>O</w:t>
                            </w:r>
                            <w:r w:rsidRPr="00C2065B">
                              <w:rPr>
                                <w:rFonts w:ascii="Trebuchet MS" w:hAnsi="Trebuchet MS" w:cs="Trebuchet MS"/>
                                <w:bCs/>
                                <w:sz w:val="20"/>
                                <w:szCs w:val="20"/>
                              </w:rPr>
                              <w:t>NN</w:t>
                            </w:r>
                            <w:r w:rsidRPr="00C2065B">
                              <w:rPr>
                                <w:rFonts w:ascii="Trebuchet MS" w:hAnsi="Trebuchet MS" w:cs="Trebuchet MS"/>
                                <w:bCs/>
                                <w:spacing w:val="2"/>
                                <w:sz w:val="20"/>
                                <w:szCs w:val="20"/>
                              </w:rPr>
                              <w:t>E</w:t>
                            </w:r>
                            <w:r w:rsidRPr="00C2065B">
                              <w:rPr>
                                <w:rFonts w:ascii="Trebuchet MS" w:hAnsi="Trebuchet MS" w:cs="Trebuchet MS"/>
                                <w:bCs/>
                                <w:sz w:val="20"/>
                                <w:szCs w:val="20"/>
                              </w:rPr>
                              <w:t xml:space="preserve">L </w:t>
                            </w:r>
                            <w:r w:rsidRPr="00C2065B">
                              <w:rPr>
                                <w:rFonts w:ascii="Trebuchet MS" w:hAnsi="Trebuchet MS" w:cs="Trebuchet MS"/>
                                <w:bCs/>
                                <w:spacing w:val="1"/>
                                <w:sz w:val="20"/>
                                <w:szCs w:val="20"/>
                              </w:rPr>
                              <w:t>I</w:t>
                            </w:r>
                            <w:r w:rsidRPr="00C2065B">
                              <w:rPr>
                                <w:rFonts w:ascii="Trebuchet MS" w:hAnsi="Trebuchet MS" w:cs="Trebuchet MS"/>
                                <w:bCs/>
                                <w:spacing w:val="-3"/>
                                <w:sz w:val="20"/>
                                <w:szCs w:val="20"/>
                              </w:rPr>
                              <w:t>S</w:t>
                            </w:r>
                            <w:r w:rsidRPr="00C2065B">
                              <w:rPr>
                                <w:rFonts w:ascii="Trebuchet MS" w:hAnsi="Trebuchet MS" w:cs="Trebuchet MS"/>
                                <w:bCs/>
                                <w:sz w:val="20"/>
                                <w:szCs w:val="20"/>
                              </w:rPr>
                              <w:t>S</w:t>
                            </w:r>
                            <w:r w:rsidRPr="00C2065B">
                              <w:rPr>
                                <w:rFonts w:ascii="Trebuchet MS" w:hAnsi="Trebuchet MS" w:cs="Trebuchet MS"/>
                                <w:bCs/>
                                <w:spacing w:val="1"/>
                                <w:sz w:val="20"/>
                                <w:szCs w:val="20"/>
                              </w:rPr>
                              <w:t>U</w:t>
                            </w:r>
                            <w:r w:rsidRPr="00C2065B">
                              <w:rPr>
                                <w:rFonts w:ascii="Trebuchet MS" w:hAnsi="Trebuchet MS" w:cs="Trebuchet MS"/>
                                <w:bCs/>
                                <w:spacing w:val="2"/>
                                <w:sz w:val="20"/>
                                <w:szCs w:val="20"/>
                              </w:rPr>
                              <w:t>E</w:t>
                            </w:r>
                            <w:r w:rsidRPr="00C2065B">
                              <w:rPr>
                                <w:rFonts w:ascii="Trebuchet MS" w:hAnsi="Trebuchet MS" w:cs="Trebuchet MS"/>
                                <w:bCs/>
                                <w:sz w:val="20"/>
                                <w:szCs w:val="20"/>
                              </w:rPr>
                              <w:t>S,</w:t>
                            </w:r>
                            <w:r>
                              <w:rPr>
                                <w:rFonts w:ascii="Trebuchet MS" w:hAnsi="Trebuchet MS" w:cs="Trebuchet MS"/>
                                <w:bCs/>
                                <w:sz w:val="20"/>
                                <w:szCs w:val="20"/>
                              </w:rPr>
                              <w:t xml:space="preserve"> TRAUMA</w:t>
                            </w:r>
                            <w:r w:rsidRPr="00C2065B">
                              <w:rPr>
                                <w:rFonts w:ascii="Trebuchet MS" w:hAnsi="Trebuchet MS" w:cs="Trebuchet MS"/>
                                <w:spacing w:val="-6"/>
                                <w:sz w:val="20"/>
                                <w:szCs w:val="20"/>
                              </w:rPr>
                              <w:t xml:space="preserve"> </w:t>
                            </w:r>
                            <w:r w:rsidRPr="00C2065B">
                              <w:rPr>
                                <w:rFonts w:ascii="Trebuchet MS" w:hAnsi="Trebuchet MS" w:cs="Trebuchet MS"/>
                                <w:spacing w:val="2"/>
                                <w:sz w:val="20"/>
                                <w:szCs w:val="20"/>
                              </w:rPr>
                              <w:t>C</w:t>
                            </w:r>
                            <w:r w:rsidRPr="00C2065B">
                              <w:rPr>
                                <w:rFonts w:ascii="Trebuchet MS" w:hAnsi="Trebuchet MS" w:cs="Trebuchet MS"/>
                                <w:spacing w:val="-1"/>
                                <w:sz w:val="20"/>
                                <w:szCs w:val="20"/>
                              </w:rPr>
                              <w:t>O</w:t>
                            </w:r>
                            <w:r w:rsidRPr="00C2065B">
                              <w:rPr>
                                <w:rFonts w:ascii="Trebuchet MS" w:hAnsi="Trebuchet MS" w:cs="Trebuchet MS"/>
                                <w:spacing w:val="1"/>
                                <w:sz w:val="20"/>
                                <w:szCs w:val="20"/>
                              </w:rPr>
                              <w:t>U</w:t>
                            </w:r>
                            <w:r w:rsidRPr="00C2065B">
                              <w:rPr>
                                <w:rFonts w:ascii="Trebuchet MS" w:hAnsi="Trebuchet MS" w:cs="Trebuchet MS"/>
                                <w:sz w:val="20"/>
                                <w:szCs w:val="20"/>
                              </w:rPr>
                              <w:t>NS</w:t>
                            </w:r>
                            <w:r w:rsidRPr="00C2065B">
                              <w:rPr>
                                <w:rFonts w:ascii="Trebuchet MS" w:hAnsi="Trebuchet MS" w:cs="Trebuchet MS"/>
                                <w:spacing w:val="-2"/>
                                <w:sz w:val="20"/>
                                <w:szCs w:val="20"/>
                              </w:rPr>
                              <w:t>E</w:t>
                            </w:r>
                            <w:r w:rsidRPr="00C2065B">
                              <w:rPr>
                                <w:rFonts w:ascii="Trebuchet MS" w:hAnsi="Trebuchet MS" w:cs="Trebuchet MS"/>
                                <w:spacing w:val="1"/>
                                <w:sz w:val="20"/>
                                <w:szCs w:val="20"/>
                              </w:rPr>
                              <w:t>LLI</w:t>
                            </w:r>
                            <w:r w:rsidRPr="00C2065B">
                              <w:rPr>
                                <w:rFonts w:ascii="Trebuchet MS" w:hAnsi="Trebuchet MS" w:cs="Trebuchet MS"/>
                                <w:sz w:val="20"/>
                                <w:szCs w:val="20"/>
                              </w:rPr>
                              <w:t>NG</w:t>
                            </w:r>
                            <w:r w:rsidRPr="00C2065B">
                              <w:rPr>
                                <w:rFonts w:ascii="Trebuchet MS" w:hAnsi="Trebuchet MS" w:cs="Trebuchet MS"/>
                                <w:spacing w:val="-12"/>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6BE240" id="Text Box 13" o:spid="_x0000_s1095" style="position:absolute;margin-left:314.55pt;margin-top:12.15pt;width:188.35pt;height:39.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" strokecolor="#c4122d" strokeweight="2.25pt">
                <v:stroke joinstyle="miter"/>
                <v:textbox>
                  <w:txbxContent>
                    <w:p w:rsidR="000B582C" w:rsidRPr="00C2065B" w:rsidRDefault="000B582C" w:rsidP="006B4844">
                      <w:pPr>
                        <w:widowControl w:val="0"/>
                        <w:autoSpaceDE w:val="0"/>
                        <w:autoSpaceDN w:val="0"/>
                        <w:adjustRightInd w:val="0"/>
                        <w:spacing w:line="196" w:lineRule="exact"/>
                        <w:ind w:right="396"/>
                        <w:rPr>
                          <w:rFonts w:ascii="Trebuchet MS" w:hAnsi="Trebuchet MS"/>
                          <w:sz w:val="20"/>
                          <w:szCs w:val="20"/>
                        </w:rPr>
                      </w:pPr>
                      <w:r w:rsidRPr="00496049">
                        <w:rPr>
                          <w:rFonts w:ascii="Trebuchet MS" w:hAnsi="Trebuchet MS" w:cs="Trebuchet MS"/>
                          <w:b/>
                          <w:bCs/>
                          <w:i/>
                          <w:color w:val="C00000"/>
                          <w:sz w:val="20"/>
                          <w:szCs w:val="20"/>
                        </w:rPr>
                        <w:t>HEAD OF HR</w:t>
                      </w:r>
                      <w:r w:rsidRPr="00496049">
                        <w:rPr>
                          <w:rFonts w:ascii="Trebuchet MS" w:hAnsi="Trebuchet MS" w:cs="Trebuchet MS"/>
                          <w:b/>
                          <w:bCs/>
                          <w:color w:val="C00000"/>
                          <w:sz w:val="20"/>
                          <w:szCs w:val="20"/>
                        </w:rPr>
                        <w:t xml:space="preserve"> </w:t>
                      </w:r>
                      <w:r w:rsidRPr="00C2065B">
                        <w:rPr>
                          <w:rFonts w:ascii="Trebuchet MS" w:hAnsi="Trebuchet MS" w:cs="Trebuchet MS"/>
                          <w:b/>
                          <w:bCs/>
                          <w:sz w:val="20"/>
                          <w:szCs w:val="20"/>
                        </w:rPr>
                        <w:t>-</w:t>
                      </w:r>
                      <w:r w:rsidRPr="00C2065B">
                        <w:rPr>
                          <w:rFonts w:ascii="Trebuchet MS" w:hAnsi="Trebuchet MS" w:cs="Trebuchet MS"/>
                          <w:b/>
                          <w:bCs/>
                          <w:spacing w:val="-8"/>
                          <w:sz w:val="20"/>
                          <w:szCs w:val="20"/>
                        </w:rPr>
                        <w:t xml:space="preserve"> </w:t>
                      </w:r>
                      <w:r w:rsidRPr="00C2065B">
                        <w:rPr>
                          <w:rFonts w:ascii="Trebuchet MS" w:hAnsi="Trebuchet MS" w:cs="Trebuchet MS"/>
                          <w:bCs/>
                          <w:spacing w:val="-1"/>
                          <w:sz w:val="20"/>
                          <w:szCs w:val="20"/>
                        </w:rPr>
                        <w:t>P</w:t>
                      </w:r>
                      <w:r w:rsidRPr="00C2065B">
                        <w:rPr>
                          <w:rFonts w:ascii="Trebuchet MS" w:hAnsi="Trebuchet MS" w:cs="Trebuchet MS"/>
                          <w:bCs/>
                          <w:spacing w:val="2"/>
                          <w:sz w:val="20"/>
                          <w:szCs w:val="20"/>
                        </w:rPr>
                        <w:t>E</w:t>
                      </w:r>
                      <w:r w:rsidRPr="00C2065B">
                        <w:rPr>
                          <w:rFonts w:ascii="Trebuchet MS" w:hAnsi="Trebuchet MS" w:cs="Trebuchet MS"/>
                          <w:bCs/>
                          <w:sz w:val="20"/>
                          <w:szCs w:val="20"/>
                        </w:rPr>
                        <w:t>RS</w:t>
                      </w:r>
                      <w:r w:rsidRPr="00C2065B">
                        <w:rPr>
                          <w:rFonts w:ascii="Trebuchet MS" w:hAnsi="Trebuchet MS" w:cs="Trebuchet MS"/>
                          <w:bCs/>
                          <w:spacing w:val="-1"/>
                          <w:sz w:val="20"/>
                          <w:szCs w:val="20"/>
                        </w:rPr>
                        <w:t>O</w:t>
                      </w:r>
                      <w:r w:rsidRPr="00C2065B">
                        <w:rPr>
                          <w:rFonts w:ascii="Trebuchet MS" w:hAnsi="Trebuchet MS" w:cs="Trebuchet MS"/>
                          <w:bCs/>
                          <w:sz w:val="20"/>
                          <w:szCs w:val="20"/>
                        </w:rPr>
                        <w:t>NN</w:t>
                      </w:r>
                      <w:r w:rsidRPr="00C2065B">
                        <w:rPr>
                          <w:rFonts w:ascii="Trebuchet MS" w:hAnsi="Trebuchet MS" w:cs="Trebuchet MS"/>
                          <w:bCs/>
                          <w:spacing w:val="2"/>
                          <w:sz w:val="20"/>
                          <w:szCs w:val="20"/>
                        </w:rPr>
                        <w:t>E</w:t>
                      </w:r>
                      <w:r w:rsidRPr="00C2065B">
                        <w:rPr>
                          <w:rFonts w:ascii="Trebuchet MS" w:hAnsi="Trebuchet MS" w:cs="Trebuchet MS"/>
                          <w:bCs/>
                          <w:sz w:val="20"/>
                          <w:szCs w:val="20"/>
                        </w:rPr>
                        <w:t xml:space="preserve">L </w:t>
                      </w:r>
                      <w:r w:rsidRPr="00C2065B">
                        <w:rPr>
                          <w:rFonts w:ascii="Trebuchet MS" w:hAnsi="Trebuchet MS" w:cs="Trebuchet MS"/>
                          <w:bCs/>
                          <w:spacing w:val="1"/>
                          <w:sz w:val="20"/>
                          <w:szCs w:val="20"/>
                        </w:rPr>
                        <w:t>I</w:t>
                      </w:r>
                      <w:r w:rsidRPr="00C2065B">
                        <w:rPr>
                          <w:rFonts w:ascii="Trebuchet MS" w:hAnsi="Trebuchet MS" w:cs="Trebuchet MS"/>
                          <w:bCs/>
                          <w:spacing w:val="-3"/>
                          <w:sz w:val="20"/>
                          <w:szCs w:val="20"/>
                        </w:rPr>
                        <w:t>S</w:t>
                      </w:r>
                      <w:r w:rsidRPr="00C2065B">
                        <w:rPr>
                          <w:rFonts w:ascii="Trebuchet MS" w:hAnsi="Trebuchet MS" w:cs="Trebuchet MS"/>
                          <w:bCs/>
                          <w:sz w:val="20"/>
                          <w:szCs w:val="20"/>
                        </w:rPr>
                        <w:t>S</w:t>
                      </w:r>
                      <w:r w:rsidRPr="00C2065B">
                        <w:rPr>
                          <w:rFonts w:ascii="Trebuchet MS" w:hAnsi="Trebuchet MS" w:cs="Trebuchet MS"/>
                          <w:bCs/>
                          <w:spacing w:val="1"/>
                          <w:sz w:val="20"/>
                          <w:szCs w:val="20"/>
                        </w:rPr>
                        <w:t>U</w:t>
                      </w:r>
                      <w:r w:rsidRPr="00C2065B">
                        <w:rPr>
                          <w:rFonts w:ascii="Trebuchet MS" w:hAnsi="Trebuchet MS" w:cs="Trebuchet MS"/>
                          <w:bCs/>
                          <w:spacing w:val="2"/>
                          <w:sz w:val="20"/>
                          <w:szCs w:val="20"/>
                        </w:rPr>
                        <w:t>E</w:t>
                      </w:r>
                      <w:r w:rsidRPr="00C2065B">
                        <w:rPr>
                          <w:rFonts w:ascii="Trebuchet MS" w:hAnsi="Trebuchet MS" w:cs="Trebuchet MS"/>
                          <w:bCs/>
                          <w:sz w:val="20"/>
                          <w:szCs w:val="20"/>
                        </w:rPr>
                        <w:t>S,</w:t>
                      </w:r>
                      <w:r>
                        <w:rPr>
                          <w:rFonts w:ascii="Trebuchet MS" w:hAnsi="Trebuchet MS" w:cs="Trebuchet MS"/>
                          <w:bCs/>
                          <w:sz w:val="20"/>
                          <w:szCs w:val="20"/>
                        </w:rPr>
                        <w:t xml:space="preserve"> TRAUMA</w:t>
                      </w:r>
                      <w:r w:rsidRPr="00C2065B">
                        <w:rPr>
                          <w:rFonts w:ascii="Trebuchet MS" w:hAnsi="Trebuchet MS" w:cs="Trebuchet MS"/>
                          <w:spacing w:val="-6"/>
                          <w:sz w:val="20"/>
                          <w:szCs w:val="20"/>
                        </w:rPr>
                        <w:t xml:space="preserve"> </w:t>
                      </w:r>
                      <w:r w:rsidRPr="00C2065B">
                        <w:rPr>
                          <w:rFonts w:ascii="Trebuchet MS" w:hAnsi="Trebuchet MS" w:cs="Trebuchet MS"/>
                          <w:spacing w:val="2"/>
                          <w:sz w:val="20"/>
                          <w:szCs w:val="20"/>
                        </w:rPr>
                        <w:t>C</w:t>
                      </w:r>
                      <w:r w:rsidRPr="00C2065B">
                        <w:rPr>
                          <w:rFonts w:ascii="Trebuchet MS" w:hAnsi="Trebuchet MS" w:cs="Trebuchet MS"/>
                          <w:spacing w:val="-1"/>
                          <w:sz w:val="20"/>
                          <w:szCs w:val="20"/>
                        </w:rPr>
                        <w:t>O</w:t>
                      </w:r>
                      <w:r w:rsidRPr="00C2065B">
                        <w:rPr>
                          <w:rFonts w:ascii="Trebuchet MS" w:hAnsi="Trebuchet MS" w:cs="Trebuchet MS"/>
                          <w:spacing w:val="1"/>
                          <w:sz w:val="20"/>
                          <w:szCs w:val="20"/>
                        </w:rPr>
                        <w:t>U</w:t>
                      </w:r>
                      <w:r w:rsidRPr="00C2065B">
                        <w:rPr>
                          <w:rFonts w:ascii="Trebuchet MS" w:hAnsi="Trebuchet MS" w:cs="Trebuchet MS"/>
                          <w:sz w:val="20"/>
                          <w:szCs w:val="20"/>
                        </w:rPr>
                        <w:t>NS</w:t>
                      </w:r>
                      <w:r w:rsidRPr="00C2065B">
                        <w:rPr>
                          <w:rFonts w:ascii="Trebuchet MS" w:hAnsi="Trebuchet MS" w:cs="Trebuchet MS"/>
                          <w:spacing w:val="-2"/>
                          <w:sz w:val="20"/>
                          <w:szCs w:val="20"/>
                        </w:rPr>
                        <w:t>E</w:t>
                      </w:r>
                      <w:r w:rsidRPr="00C2065B">
                        <w:rPr>
                          <w:rFonts w:ascii="Trebuchet MS" w:hAnsi="Trebuchet MS" w:cs="Trebuchet MS"/>
                          <w:spacing w:val="1"/>
                          <w:sz w:val="20"/>
                          <w:szCs w:val="20"/>
                        </w:rPr>
                        <w:t>LLI</w:t>
                      </w:r>
                      <w:r w:rsidRPr="00C2065B">
                        <w:rPr>
                          <w:rFonts w:ascii="Trebuchet MS" w:hAnsi="Trebuchet MS" w:cs="Trebuchet MS"/>
                          <w:sz w:val="20"/>
                          <w:szCs w:val="20"/>
                        </w:rPr>
                        <w:t>NG</w:t>
                      </w:r>
                      <w:r w:rsidRPr="00C2065B">
                        <w:rPr>
                          <w:rFonts w:ascii="Trebuchet MS" w:hAnsi="Trebuchet MS" w:cs="Trebuchet MS"/>
                          <w:spacing w:val="-12"/>
                          <w:sz w:val="20"/>
                          <w:szCs w:val="20"/>
                        </w:rPr>
                        <w:t xml:space="preserve"> </w:t>
                      </w:r>
                    </w:p>
                  </w:txbxContent>
                </v:textbox>
              </v:roundrect>
            </w:pict>
          </mc:Fallback>
        </mc:AlternateContent>
      </w:r>
    </w:p>
    <w:p w14:paraId="7A245DF5" w14:textId="77777777" w:rsidR="0059149F" w:rsidRPr="00D42F5E" w:rsidRDefault="0059149F" w:rsidP="0059149F"/>
    <w:p w14:paraId="60357BC9" w14:textId="77777777" w:rsidR="0059149F" w:rsidRDefault="0059149F" w:rsidP="0059149F">
      <w:pPr>
        <w:tabs>
          <w:tab w:val="left" w:pos="5835"/>
        </w:tabs>
        <w:rPr>
          <w:rFonts w:ascii="Trebuchet MS" w:hAnsi="Trebuchet MS" w:cs="Trebuchet MS"/>
          <w:sz w:val="15"/>
          <w:szCs w:val="15"/>
        </w:rPr>
      </w:pPr>
      <w:r>
        <w:tab/>
      </w:r>
    </w:p>
    <w:p w14:paraId="7EDAAA8D" w14:textId="77777777" w:rsidR="0059149F" w:rsidRDefault="002F06E7" w:rsidP="0059149F">
      <w:pPr>
        <w:rPr>
          <w:rFonts w:ascii="Trebuchet MS" w:hAnsi="Trebuchet MS" w:cs="Arial"/>
        </w:rPr>
      </w:pPr>
      <w:r>
        <w:rPr>
          <w:noProof/>
          <w:lang w:val="en-US" w:eastAsia="en-US"/>
        </w:rPr>
        <mc:AlternateContent>
          <mc:Choice Requires="wps">
            <w:drawing>
              <wp:anchor distT="0" distB="0" distL="114300" distR="114300" simplePos="0" relativeHeight="251734016" behindDoc="0" locked="0" layoutInCell="1" allowOverlap="1" wp14:anchorId="39DE7D4E" wp14:editId="2779EEE8">
                <wp:simplePos x="0" y="0"/>
                <wp:positionH relativeFrom="column">
                  <wp:posOffset>-520065</wp:posOffset>
                </wp:positionH>
                <wp:positionV relativeFrom="paragraph">
                  <wp:posOffset>272415</wp:posOffset>
                </wp:positionV>
                <wp:extent cx="6889115" cy="685800"/>
                <wp:effectExtent l="19050" t="19050" r="26035" b="19050"/>
                <wp:wrapNone/>
                <wp:docPr id="3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685800"/>
                        </a:xfrm>
                        <a:prstGeom prst="roundRect">
                          <a:avLst/>
                        </a:prstGeom>
                        <a:solidFill>
                          <a:srgbClr val="FFFFFF"/>
                        </a:solidFill>
                        <a:ln w="28575">
                          <a:solidFill>
                            <a:srgbClr val="C4122D"/>
                          </a:solidFill>
                          <a:miter lim="800000"/>
                          <a:headEnd/>
                          <a:tailEnd/>
                        </a:ln>
                      </wps:spPr>
                      <wps:txbx>
                        <w:txbxContent>
                          <w:p w14:paraId="7345FDB1" w14:textId="77777777" w:rsidR="000B582C" w:rsidRPr="00C2065B" w:rsidRDefault="000B582C" w:rsidP="006B4844">
                            <w:pPr>
                              <w:rPr>
                                <w:rFonts w:ascii="Trebuchet MS" w:hAnsi="Trebuchet MS" w:cs="Trebuchet MS"/>
                                <w:b/>
                                <w:bCs/>
                                <w:i/>
                                <w:sz w:val="20"/>
                                <w:szCs w:val="20"/>
                              </w:rPr>
                            </w:pPr>
                            <w:r w:rsidRPr="006746FF">
                              <w:rPr>
                                <w:rFonts w:ascii="Trebuchet MS" w:hAnsi="Trebuchet MS" w:cs="Trebuchet MS"/>
                                <w:b/>
                                <w:bCs/>
                                <w:color w:val="C00000"/>
                                <w:sz w:val="20"/>
                                <w:szCs w:val="20"/>
                              </w:rPr>
                              <w:t>ALL MEDIA ENQUIRIES</w:t>
                            </w:r>
                            <w:r w:rsidRPr="008A64E5">
                              <w:rPr>
                                <w:rFonts w:ascii="Trebuchet MS" w:hAnsi="Trebuchet MS" w:cs="Trebuchet MS"/>
                                <w:bCs/>
                                <w:color w:val="C00000"/>
                                <w:sz w:val="20"/>
                                <w:szCs w:val="20"/>
                              </w:rPr>
                              <w:t xml:space="preserve"> </w:t>
                            </w:r>
                            <w:r w:rsidRPr="00C2065B">
                              <w:rPr>
                                <w:rFonts w:ascii="Trebuchet MS" w:hAnsi="Trebuchet MS" w:cs="Trebuchet MS"/>
                                <w:bCs/>
                                <w:sz w:val="20"/>
                                <w:szCs w:val="20"/>
                              </w:rPr>
                              <w:t xml:space="preserve">TO BE DIRECTED TO </w:t>
                            </w:r>
                            <w:r w:rsidRPr="00C2065B">
                              <w:rPr>
                                <w:rFonts w:ascii="Trebuchet MS" w:hAnsi="Trebuchet MS" w:cs="Trebuchet MS"/>
                                <w:b/>
                                <w:bCs/>
                                <w:sz w:val="20"/>
                                <w:szCs w:val="20"/>
                              </w:rPr>
                              <w:t xml:space="preserve">E=MC² - </w:t>
                            </w:r>
                            <w:r w:rsidRPr="00C2065B">
                              <w:rPr>
                                <w:rFonts w:ascii="Trebuchet MS" w:hAnsi="Trebuchet MS" w:cs="Trebuchet MS"/>
                                <w:b/>
                                <w:bCs/>
                                <w:i/>
                                <w:sz w:val="20"/>
                                <w:szCs w:val="20"/>
                              </w:rPr>
                              <w:t>RAGAN BEALE/LIZ COYLE CAMP</w:t>
                            </w:r>
                          </w:p>
                          <w:p w14:paraId="5F227220" w14:textId="77777777" w:rsidR="000B582C" w:rsidRPr="00C2065B" w:rsidRDefault="000B582C" w:rsidP="006B4844">
                            <w:pPr>
                              <w:rPr>
                                <w:rFonts w:ascii="Trebuchet MS" w:hAnsi="Trebuchet MS" w:cs="Trebuchet MS"/>
                                <w:bCs/>
                                <w:sz w:val="20"/>
                                <w:szCs w:val="20"/>
                              </w:rPr>
                            </w:pPr>
                            <w:r w:rsidRPr="00C2065B">
                              <w:rPr>
                                <w:rFonts w:ascii="Trebuchet MS" w:hAnsi="Trebuchet MS" w:cs="Trebuchet MS"/>
                                <w:bCs/>
                                <w:sz w:val="20"/>
                                <w:szCs w:val="20"/>
                              </w:rPr>
                              <w:t>T: 01747 871752 M: 07767 604567</w:t>
                            </w:r>
                          </w:p>
                          <w:p w14:paraId="47811529" w14:textId="77777777" w:rsidR="000B582C" w:rsidRPr="00C2065B" w:rsidRDefault="000B582C" w:rsidP="006B4844">
                            <w:pPr>
                              <w:rPr>
                                <w:rFonts w:ascii="Trebuchet MS" w:hAnsi="Trebuchet MS" w:cs="Trebuchet MS"/>
                                <w:bCs/>
                                <w:sz w:val="20"/>
                                <w:szCs w:val="20"/>
                              </w:rPr>
                            </w:pPr>
                            <w:r w:rsidRPr="00C2065B">
                              <w:rPr>
                                <w:rFonts w:ascii="Trebuchet MS" w:hAnsi="Trebuchet MS" w:cs="Trebuchet MS"/>
                                <w:bCs/>
                                <w:sz w:val="20"/>
                                <w:szCs w:val="20"/>
                              </w:rPr>
                              <w:t>MEDIA INTERVIEWS TO BE HANDLED BY THE CRISIS TEAM DIRECTOR</w:t>
                            </w:r>
                            <w:r>
                              <w:rPr>
                                <w:rFonts w:ascii="Trebuchet MS" w:hAnsi="Trebuchet MS" w:cs="Trebuchet MS"/>
                                <w:bCs/>
                                <w:sz w:val="20"/>
                                <w:szCs w:val="20"/>
                              </w:rPr>
                              <w:t>/DEPUTY</w:t>
                            </w:r>
                          </w:p>
                          <w:p w14:paraId="3E159013" w14:textId="77777777" w:rsidR="000B582C" w:rsidRPr="00C2065B" w:rsidRDefault="000B582C" w:rsidP="006B484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4363BC" id="Text Box 21" o:spid="_x0000_s1096" style="position:absolute;margin-left:-40.95pt;margin-top:21.45pt;width:542.4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" strokecolor="#c4122d" strokeweight="2.25pt">
                <v:stroke joinstyle="miter"/>
                <v:textbox>
                  <w:txbxContent>
                    <w:p w:rsidR="000B582C" w:rsidRPr="00C2065B" w:rsidRDefault="000B582C" w:rsidP="006B4844">
                      <w:pPr>
                        <w:rPr>
                          <w:rFonts w:ascii="Trebuchet MS" w:hAnsi="Trebuchet MS" w:cs="Trebuchet MS"/>
                          <w:b/>
                          <w:bCs/>
                          <w:i/>
                          <w:sz w:val="20"/>
                          <w:szCs w:val="20"/>
                        </w:rPr>
                      </w:pPr>
                      <w:r w:rsidRPr="006746FF">
                        <w:rPr>
                          <w:rFonts w:ascii="Trebuchet MS" w:hAnsi="Trebuchet MS" w:cs="Trebuchet MS"/>
                          <w:b/>
                          <w:bCs/>
                          <w:color w:val="C00000"/>
                          <w:sz w:val="20"/>
                          <w:szCs w:val="20"/>
                        </w:rPr>
                        <w:t>ALL MEDIA ENQUIRIES</w:t>
                      </w:r>
                      <w:r w:rsidRPr="008A64E5">
                        <w:rPr>
                          <w:rFonts w:ascii="Trebuchet MS" w:hAnsi="Trebuchet MS" w:cs="Trebuchet MS"/>
                          <w:bCs/>
                          <w:color w:val="C00000"/>
                          <w:sz w:val="20"/>
                          <w:szCs w:val="20"/>
                        </w:rPr>
                        <w:t xml:space="preserve"> </w:t>
                      </w:r>
                      <w:r w:rsidRPr="00C2065B">
                        <w:rPr>
                          <w:rFonts w:ascii="Trebuchet MS" w:hAnsi="Trebuchet MS" w:cs="Trebuchet MS"/>
                          <w:bCs/>
                          <w:sz w:val="20"/>
                          <w:szCs w:val="20"/>
                        </w:rPr>
                        <w:t xml:space="preserve">TO BE DIRECTED TO </w:t>
                      </w:r>
                      <w:r w:rsidRPr="00C2065B">
                        <w:rPr>
                          <w:rFonts w:ascii="Trebuchet MS" w:hAnsi="Trebuchet MS" w:cs="Trebuchet MS"/>
                          <w:b/>
                          <w:bCs/>
                          <w:sz w:val="20"/>
                          <w:szCs w:val="20"/>
                        </w:rPr>
                        <w:t xml:space="preserve">E=MC² - </w:t>
                      </w:r>
                      <w:r w:rsidRPr="00C2065B">
                        <w:rPr>
                          <w:rFonts w:ascii="Trebuchet MS" w:hAnsi="Trebuchet MS" w:cs="Trebuchet MS"/>
                          <w:b/>
                          <w:bCs/>
                          <w:i/>
                          <w:sz w:val="20"/>
                          <w:szCs w:val="20"/>
                        </w:rPr>
                        <w:t>RAGAN BEALE/LIZ COYLE CAMP</w:t>
                      </w:r>
                    </w:p>
                    <w:p w:rsidR="000B582C" w:rsidRPr="00C2065B" w:rsidRDefault="000B582C" w:rsidP="006B4844">
                      <w:pPr>
                        <w:rPr>
                          <w:rFonts w:ascii="Trebuchet MS" w:hAnsi="Trebuchet MS" w:cs="Trebuchet MS"/>
                          <w:bCs/>
                          <w:sz w:val="20"/>
                          <w:szCs w:val="20"/>
                        </w:rPr>
                      </w:pPr>
                      <w:r w:rsidRPr="00C2065B">
                        <w:rPr>
                          <w:rFonts w:ascii="Trebuchet MS" w:hAnsi="Trebuchet MS" w:cs="Trebuchet MS"/>
                          <w:bCs/>
                          <w:sz w:val="20"/>
                          <w:szCs w:val="20"/>
                        </w:rPr>
                        <w:t>T: 01747 871752 M: 07767 604567</w:t>
                      </w:r>
                    </w:p>
                    <w:p w:rsidR="000B582C" w:rsidRPr="00C2065B" w:rsidRDefault="000B582C" w:rsidP="006B4844">
                      <w:pPr>
                        <w:rPr>
                          <w:rFonts w:ascii="Trebuchet MS" w:hAnsi="Trebuchet MS" w:cs="Trebuchet MS"/>
                          <w:bCs/>
                          <w:sz w:val="20"/>
                          <w:szCs w:val="20"/>
                        </w:rPr>
                      </w:pPr>
                      <w:r w:rsidRPr="00C2065B">
                        <w:rPr>
                          <w:rFonts w:ascii="Trebuchet MS" w:hAnsi="Trebuchet MS" w:cs="Trebuchet MS"/>
                          <w:bCs/>
                          <w:sz w:val="20"/>
                          <w:szCs w:val="20"/>
                        </w:rPr>
                        <w:t>MEDIA INTERVIEWS TO BE HANDLED BY THE CRISIS TEAM DIRECTOR</w:t>
                      </w:r>
                      <w:r>
                        <w:rPr>
                          <w:rFonts w:ascii="Trebuchet MS" w:hAnsi="Trebuchet MS" w:cs="Trebuchet MS"/>
                          <w:bCs/>
                          <w:sz w:val="20"/>
                          <w:szCs w:val="20"/>
                        </w:rPr>
                        <w:t>/DEPUTY</w:t>
                      </w:r>
                    </w:p>
                    <w:p w:rsidR="000B582C" w:rsidRPr="00C2065B" w:rsidRDefault="000B582C" w:rsidP="006B4844">
                      <w:pPr>
                        <w:rPr>
                          <w:rFonts w:ascii="Trebuchet MS" w:hAnsi="Trebuchet MS"/>
                          <w:sz w:val="20"/>
                          <w:szCs w:val="20"/>
                        </w:rPr>
                      </w:pPr>
                    </w:p>
                  </w:txbxContent>
                </v:textbox>
              </v:roundrect>
            </w:pict>
          </mc:Fallback>
        </mc:AlternateContent>
      </w:r>
    </w:p>
    <w:p w14:paraId="25CDEFF1" w14:textId="77777777" w:rsidR="0059149F" w:rsidRDefault="0059149F" w:rsidP="0059149F">
      <w:pPr>
        <w:rPr>
          <w:rFonts w:ascii="Trebuchet MS" w:hAnsi="Trebuchet MS" w:cs="Arial"/>
        </w:rPr>
      </w:pPr>
    </w:p>
    <w:p w14:paraId="687AA8D2" w14:textId="77777777" w:rsidR="0059149F" w:rsidRPr="005E3A6E" w:rsidRDefault="0059149F" w:rsidP="0059149F">
      <w:pPr>
        <w:jc w:val="center"/>
        <w:rPr>
          <w:rFonts w:ascii="Trebuchet MS" w:hAnsi="Trebuchet MS" w:cs="Arial"/>
        </w:rPr>
      </w:pPr>
    </w:p>
    <w:p w14:paraId="44AB69F0" w14:textId="77777777" w:rsidR="0059149F" w:rsidRPr="005E3A6E" w:rsidRDefault="0059149F" w:rsidP="0059149F">
      <w:pPr>
        <w:tabs>
          <w:tab w:val="left" w:pos="3349"/>
        </w:tabs>
        <w:jc w:val="center"/>
        <w:rPr>
          <w:rFonts w:ascii="Trebuchet MS" w:hAnsi="Trebuchet MS" w:cs="Arial"/>
        </w:rPr>
        <w:sectPr w:rsidR="0059149F" w:rsidRPr="005E3A6E" w:rsidSect="00765550">
          <w:pgSz w:w="16838" w:h="11906" w:orient="landscape"/>
          <w:pgMar w:top="720" w:right="1259" w:bottom="748" w:left="1440" w:header="709" w:footer="323" w:gutter="0"/>
          <w:cols w:space="708"/>
          <w:docGrid w:linePitch="360"/>
        </w:sectPr>
      </w:pPr>
    </w:p>
    <w:bookmarkStart w:id="6" w:name="Arrangements"/>
    <w:p w14:paraId="7F0BFA5E" w14:textId="77777777" w:rsidR="00185130" w:rsidRPr="002949D4" w:rsidRDefault="00F92272" w:rsidP="005910C1">
      <w:pPr>
        <w:pStyle w:val="ListParagraph"/>
        <w:numPr>
          <w:ilvl w:val="0"/>
          <w:numId w:val="41"/>
        </w:numPr>
        <w:tabs>
          <w:tab w:val="num" w:pos="360"/>
        </w:tabs>
        <w:ind w:left="-284" w:hanging="425"/>
        <w:jc w:val="both"/>
        <w:rPr>
          <w:rFonts w:ascii="Trebuchet MS" w:hAnsi="Trebuchet MS" w:cs="Arial"/>
          <w:color w:val="C00000"/>
          <w:sz w:val="32"/>
          <w:szCs w:val="32"/>
        </w:rPr>
      </w:pPr>
      <w:r w:rsidRPr="002949D4">
        <w:rPr>
          <w:rFonts w:ascii="Trebuchet MS" w:hAnsi="Trebuchet MS" w:cs="Arial"/>
          <w:b/>
          <w:color w:val="C00000"/>
          <w:sz w:val="32"/>
          <w:szCs w:val="32"/>
        </w:rPr>
        <w:lastRenderedPageBreak/>
        <w:fldChar w:fldCharType="begin"/>
      </w:r>
      <w:r w:rsidRPr="002949D4">
        <w:rPr>
          <w:rFonts w:ascii="Trebuchet MS" w:hAnsi="Trebuchet MS" w:cs="Arial"/>
          <w:b/>
          <w:color w:val="C00000"/>
          <w:sz w:val="32"/>
          <w:szCs w:val="32"/>
        </w:rPr>
        <w:instrText xml:space="preserve"> HYPERLINK  \l "Contents" </w:instrText>
      </w:r>
      <w:r w:rsidRPr="002949D4">
        <w:rPr>
          <w:rFonts w:ascii="Trebuchet MS" w:hAnsi="Trebuchet MS" w:cs="Arial"/>
          <w:b/>
          <w:color w:val="C00000"/>
          <w:sz w:val="32"/>
          <w:szCs w:val="32"/>
        </w:rPr>
        <w:fldChar w:fldCharType="separate"/>
      </w:r>
      <w:r w:rsidR="00185130" w:rsidRPr="002949D4">
        <w:rPr>
          <w:rStyle w:val="Hyperlink"/>
          <w:rFonts w:ascii="Trebuchet MS" w:hAnsi="Trebuchet MS" w:cs="Arial"/>
          <w:b/>
          <w:color w:val="C00000"/>
          <w:sz w:val="32"/>
          <w:szCs w:val="32"/>
        </w:rPr>
        <w:t>Arrangements for controlling significant site risks</w:t>
      </w:r>
      <w:r w:rsidRPr="002949D4">
        <w:rPr>
          <w:rFonts w:ascii="Trebuchet MS" w:hAnsi="Trebuchet MS" w:cs="Arial"/>
          <w:b/>
          <w:color w:val="C00000"/>
          <w:sz w:val="32"/>
          <w:szCs w:val="32"/>
        </w:rPr>
        <w:fldChar w:fldCharType="end"/>
      </w:r>
    </w:p>
    <w:bookmarkEnd w:id="6"/>
    <w:p w14:paraId="0990F4B8" w14:textId="77777777" w:rsidR="00185130" w:rsidRPr="005E3A6E" w:rsidRDefault="00185130" w:rsidP="00185130">
      <w:pPr>
        <w:tabs>
          <w:tab w:val="num" w:pos="360"/>
        </w:tabs>
        <w:jc w:val="both"/>
        <w:rPr>
          <w:rFonts w:ascii="Trebuchet MS" w:hAnsi="Trebuchet MS" w:cs="Arial"/>
          <w:sz w:val="23"/>
          <w:szCs w:val="23"/>
        </w:rPr>
      </w:pPr>
    </w:p>
    <w:p w14:paraId="1908E108" w14:textId="77777777" w:rsidR="0059149F" w:rsidRPr="005E3A6E" w:rsidRDefault="0059149F" w:rsidP="0059149F">
      <w:pPr>
        <w:tabs>
          <w:tab w:val="left" w:pos="5415"/>
        </w:tabs>
        <w:ind w:left="-709"/>
        <w:rPr>
          <w:rFonts w:ascii="Trebuchet MS" w:hAnsi="Trebuchet MS" w:cs="Arial"/>
          <w:b/>
          <w:sz w:val="18"/>
          <w:szCs w:val="18"/>
        </w:rPr>
      </w:pPr>
      <w:r w:rsidRPr="005E3A6E">
        <w:rPr>
          <w:rFonts w:ascii="Trebuchet MS" w:hAnsi="Trebuchet MS" w:cs="Arial"/>
          <w:b/>
          <w:sz w:val="28"/>
          <w:szCs w:val="28"/>
        </w:rPr>
        <w:t xml:space="preserve">Safety risks including; </w:t>
      </w:r>
      <w:r w:rsidRPr="005E3A6E">
        <w:rPr>
          <w:rFonts w:ascii="Trebuchet MS" w:hAnsi="Trebuchet MS" w:cs="Arial"/>
          <w:b/>
          <w:sz w:val="18"/>
          <w:szCs w:val="18"/>
        </w:rPr>
        <w:t xml:space="preserve">(delete or expand </w:t>
      </w:r>
      <w:r>
        <w:rPr>
          <w:rFonts w:ascii="Trebuchet MS" w:hAnsi="Trebuchet MS" w:cs="Arial"/>
          <w:b/>
          <w:sz w:val="18"/>
          <w:szCs w:val="18"/>
        </w:rPr>
        <w:t xml:space="preserve">each section </w:t>
      </w:r>
      <w:r w:rsidRPr="005E3A6E">
        <w:rPr>
          <w:rFonts w:ascii="Trebuchet MS" w:hAnsi="Trebuchet MS" w:cs="Arial"/>
          <w:b/>
          <w:sz w:val="18"/>
          <w:szCs w:val="18"/>
        </w:rPr>
        <w:t>as appropriate</w:t>
      </w:r>
      <w:r>
        <w:rPr>
          <w:rFonts w:ascii="Trebuchet MS" w:hAnsi="Trebuchet MS" w:cs="Arial"/>
          <w:b/>
          <w:sz w:val="18"/>
          <w:szCs w:val="18"/>
        </w:rPr>
        <w:t xml:space="preserve"> ensuring information detailed is relevant to the project</w:t>
      </w:r>
      <w:r w:rsidRPr="005E3A6E">
        <w:rPr>
          <w:rFonts w:ascii="Trebuchet MS" w:hAnsi="Trebuchet MS" w:cs="Arial"/>
          <w:b/>
          <w:sz w:val="18"/>
          <w:szCs w:val="18"/>
        </w:rPr>
        <w:t xml:space="preserve">) </w:t>
      </w:r>
    </w:p>
    <w:p w14:paraId="04ADAD80" w14:textId="77777777" w:rsidR="0059149F" w:rsidRDefault="0059149F" w:rsidP="0059149F">
      <w:pPr>
        <w:tabs>
          <w:tab w:val="left" w:pos="5415"/>
        </w:tabs>
        <w:ind w:left="-709"/>
        <w:rPr>
          <w:rFonts w:ascii="Trebuchet MS" w:hAnsi="Trebuchet MS" w:cs="Arial"/>
          <w:b/>
          <w:sz w:val="20"/>
          <w:szCs w:val="20"/>
        </w:rPr>
      </w:pPr>
      <w:r>
        <w:rPr>
          <w:rFonts w:ascii="Trebuchet MS" w:hAnsi="Trebuchet MS" w:cs="Arial"/>
          <w:b/>
          <w:sz w:val="20"/>
          <w:szCs w:val="20"/>
        </w:rPr>
        <w:t>Refer to the Project Risk List for relevant risks identified for this project.</w:t>
      </w:r>
    </w:p>
    <w:p w14:paraId="15E5C6D1" w14:textId="77777777" w:rsidR="0059149F" w:rsidRDefault="0059149F" w:rsidP="0059149F">
      <w:pPr>
        <w:tabs>
          <w:tab w:val="left" w:pos="5415"/>
        </w:tabs>
        <w:ind w:left="-709"/>
        <w:rPr>
          <w:rStyle w:val="Hyperlink"/>
          <w:rFonts w:ascii="Trebuchet MS" w:hAnsi="Trebuchet MS" w:cs="Arial"/>
          <w:b/>
          <w:sz w:val="20"/>
          <w:szCs w:val="20"/>
        </w:rPr>
      </w:pPr>
      <w:r w:rsidRPr="005E3A6E">
        <w:rPr>
          <w:rFonts w:ascii="Trebuchet MS" w:hAnsi="Trebuchet MS" w:cs="Arial"/>
          <w:b/>
          <w:sz w:val="20"/>
          <w:szCs w:val="20"/>
        </w:rPr>
        <w:t>For further guidance, follow link to</w:t>
      </w:r>
      <w:r w:rsidR="00E605B9">
        <w:rPr>
          <w:rFonts w:ascii="Trebuchet MS" w:hAnsi="Trebuchet MS" w:cs="Arial"/>
          <w:b/>
          <w:sz w:val="20"/>
          <w:szCs w:val="20"/>
        </w:rPr>
        <w:t xml:space="preserve"> </w:t>
      </w:r>
      <w:hyperlink r:id="rId34" w:history="1">
        <w:r w:rsidR="009624E1" w:rsidRPr="009624E1">
          <w:rPr>
            <w:rStyle w:val="Hyperlink"/>
            <w:rFonts w:ascii="Trebuchet MS" w:hAnsi="Trebuchet MS" w:cs="Arial"/>
            <w:b/>
            <w:sz w:val="20"/>
            <w:szCs w:val="20"/>
          </w:rPr>
          <w:t>Risk assessments</w:t>
        </w:r>
      </w:hyperlink>
      <w:r w:rsidR="009624E1">
        <w:rPr>
          <w:rFonts w:ascii="Trebuchet MS" w:hAnsi="Trebuchet MS" w:cs="Arial"/>
          <w:b/>
          <w:sz w:val="20"/>
          <w:szCs w:val="20"/>
        </w:rPr>
        <w:t xml:space="preserve"> for activities involving Lovell personnel and/or</w:t>
      </w:r>
      <w:r w:rsidRPr="005E3A6E">
        <w:rPr>
          <w:rFonts w:ascii="Trebuchet MS" w:hAnsi="Trebuchet MS" w:cs="Arial"/>
          <w:b/>
          <w:sz w:val="20"/>
          <w:szCs w:val="20"/>
        </w:rPr>
        <w:t xml:space="preserve"> </w:t>
      </w:r>
      <w:hyperlink r:id="rId35" w:history="1">
        <w:r w:rsidRPr="008940C2">
          <w:rPr>
            <w:rStyle w:val="Hyperlink"/>
            <w:rFonts w:ascii="Trebuchet MS" w:hAnsi="Trebuchet MS" w:cs="Arial"/>
            <w:b/>
            <w:sz w:val="20"/>
            <w:szCs w:val="20"/>
          </w:rPr>
          <w:t>HSE Guidance Documents</w:t>
        </w:r>
      </w:hyperlink>
    </w:p>
    <w:p w14:paraId="2B09060F" w14:textId="77777777" w:rsidR="005B4A93" w:rsidRPr="002F0130" w:rsidRDefault="005B4A93" w:rsidP="0059149F">
      <w:pPr>
        <w:tabs>
          <w:tab w:val="left" w:pos="5415"/>
        </w:tabs>
        <w:ind w:left="-709"/>
        <w:rPr>
          <w:rFonts w:ascii="Trebuchet MS" w:hAnsi="Trebuchet MS" w:cs="Arial"/>
          <w:b/>
          <w:i/>
        </w:rPr>
      </w:pPr>
      <w:r w:rsidRPr="002F0130">
        <w:rPr>
          <w:rFonts w:ascii="Trebuchet MS" w:hAnsi="Trebuchet MS" w:cs="Arial"/>
          <w:b/>
          <w:i/>
        </w:rPr>
        <w:t xml:space="preserve">Contractors’ risks </w:t>
      </w:r>
      <w:r w:rsidR="002470D9" w:rsidRPr="002F0130">
        <w:rPr>
          <w:rFonts w:ascii="Trebuchet MS" w:hAnsi="Trebuchet MS" w:cs="Arial"/>
          <w:b/>
          <w:i/>
        </w:rPr>
        <w:t>assessments</w:t>
      </w:r>
      <w:r w:rsidRPr="002F0130">
        <w:rPr>
          <w:rFonts w:ascii="Trebuchet MS" w:hAnsi="Trebuchet MS" w:cs="Arial"/>
          <w:b/>
          <w:i/>
        </w:rPr>
        <w:t xml:space="preserve"> and associated </w:t>
      </w:r>
      <w:r w:rsidR="002470D9" w:rsidRPr="002F0130">
        <w:rPr>
          <w:rFonts w:ascii="Trebuchet MS" w:hAnsi="Trebuchet MS" w:cs="Arial"/>
          <w:b/>
          <w:i/>
        </w:rPr>
        <w:t>method</w:t>
      </w:r>
      <w:r w:rsidRPr="002F0130">
        <w:rPr>
          <w:rFonts w:ascii="Trebuchet MS" w:hAnsi="Trebuchet MS" w:cs="Arial"/>
          <w:b/>
          <w:i/>
        </w:rPr>
        <w:t xml:space="preserve"> </w:t>
      </w:r>
      <w:r w:rsidR="002470D9" w:rsidRPr="002F0130">
        <w:rPr>
          <w:rFonts w:ascii="Trebuchet MS" w:hAnsi="Trebuchet MS" w:cs="Arial"/>
          <w:b/>
          <w:i/>
        </w:rPr>
        <w:t>statements</w:t>
      </w:r>
      <w:r w:rsidRPr="002F0130">
        <w:rPr>
          <w:rFonts w:ascii="Trebuchet MS" w:hAnsi="Trebuchet MS" w:cs="Arial"/>
          <w:b/>
          <w:i/>
        </w:rPr>
        <w:t xml:space="preserve"> </w:t>
      </w:r>
      <w:r w:rsidR="002470D9" w:rsidRPr="002F0130">
        <w:rPr>
          <w:rFonts w:ascii="Trebuchet MS" w:hAnsi="Trebuchet MS" w:cs="Arial"/>
          <w:b/>
          <w:i/>
        </w:rPr>
        <w:t>will further detail required specific controls</w:t>
      </w:r>
    </w:p>
    <w:tbl>
      <w:tblPr>
        <w:tblW w:w="15660" w:type="dxa"/>
        <w:tblInd w:w="-7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160"/>
        <w:gridCol w:w="13500"/>
      </w:tblGrid>
      <w:tr w:rsidR="007228C3" w:rsidRPr="005E3A6E" w14:paraId="397478F1" w14:textId="77777777" w:rsidTr="00765550">
        <w:tc>
          <w:tcPr>
            <w:tcW w:w="2160" w:type="dxa"/>
          </w:tcPr>
          <w:p w14:paraId="143A47E4" w14:textId="77777777" w:rsidR="007228C3" w:rsidRDefault="007228C3" w:rsidP="0006523D">
            <w:pPr>
              <w:tabs>
                <w:tab w:val="left" w:pos="5415"/>
              </w:tabs>
              <w:rPr>
                <w:rFonts w:ascii="Trebuchet MS" w:hAnsi="Trebuchet MS" w:cs="Arial"/>
                <w:b/>
              </w:rPr>
            </w:pPr>
            <w:r>
              <w:rPr>
                <w:rFonts w:ascii="Trebuchet MS" w:hAnsi="Trebuchet MS" w:cs="Arial"/>
                <w:b/>
              </w:rPr>
              <w:t>Housekeeping</w:t>
            </w:r>
          </w:p>
        </w:tc>
        <w:tc>
          <w:tcPr>
            <w:tcW w:w="13500" w:type="dxa"/>
          </w:tcPr>
          <w:p w14:paraId="1AE4B286" w14:textId="77777777" w:rsidR="007228C3" w:rsidRPr="00493D49" w:rsidRDefault="004D4529" w:rsidP="007228C3">
            <w:pPr>
              <w:autoSpaceDE w:val="0"/>
              <w:autoSpaceDN w:val="0"/>
              <w:adjustRightInd w:val="0"/>
              <w:rPr>
                <w:rFonts w:ascii="Trebuchet MS" w:hAnsi="Trebuchet MS" w:cs="Helvetica Neue"/>
                <w:color w:val="000000"/>
              </w:rPr>
            </w:pPr>
            <w:r>
              <w:rPr>
                <w:rFonts w:ascii="Trebuchet MS" w:hAnsi="Trebuchet MS" w:cs="Helvetica Neue"/>
                <w:color w:val="000000"/>
              </w:rPr>
              <w:t>The</w:t>
            </w:r>
            <w:r w:rsidR="007228C3" w:rsidRPr="00493D49">
              <w:rPr>
                <w:rFonts w:ascii="Trebuchet MS" w:hAnsi="Trebuchet MS" w:cs="Helvetica Neue"/>
                <w:color w:val="000000"/>
              </w:rPr>
              <w:t xml:space="preserve"> site boundary fence or hoarding </w:t>
            </w:r>
            <w:r>
              <w:rPr>
                <w:rFonts w:ascii="Trebuchet MS" w:hAnsi="Trebuchet MS" w:cs="Helvetica Neue"/>
                <w:color w:val="000000"/>
              </w:rPr>
              <w:t xml:space="preserve">is to be regularly checked to ensure it is maintained in </w:t>
            </w:r>
            <w:r w:rsidR="007228C3" w:rsidRPr="00493D49">
              <w:rPr>
                <w:rFonts w:ascii="Trebuchet MS" w:hAnsi="Trebuchet MS" w:cs="Helvetica Neue"/>
                <w:color w:val="000000"/>
              </w:rPr>
              <w:t>good repair</w:t>
            </w:r>
            <w:r>
              <w:rPr>
                <w:rFonts w:ascii="Trebuchet MS" w:hAnsi="Trebuchet MS" w:cs="Helvetica Neue"/>
                <w:color w:val="000000"/>
              </w:rPr>
              <w:t>, has not fallen/blown over, provides adequate security against unauthorised access and is not da</w:t>
            </w:r>
            <w:r w:rsidR="007228C3" w:rsidRPr="00493D49">
              <w:rPr>
                <w:rFonts w:ascii="Trebuchet MS" w:hAnsi="Trebuchet MS" w:cs="Helvetica Neue"/>
                <w:color w:val="000000"/>
              </w:rPr>
              <w:t>maged.</w:t>
            </w:r>
          </w:p>
          <w:p w14:paraId="52A1771A" w14:textId="77777777" w:rsidR="007228C3" w:rsidRPr="00493D49" w:rsidRDefault="007228C3" w:rsidP="007228C3">
            <w:pPr>
              <w:autoSpaceDE w:val="0"/>
              <w:autoSpaceDN w:val="0"/>
              <w:adjustRightInd w:val="0"/>
              <w:rPr>
                <w:rFonts w:ascii="Trebuchet MS" w:hAnsi="Trebuchet MS" w:cs="Helvetica Neue"/>
                <w:color w:val="000000"/>
              </w:rPr>
            </w:pPr>
            <w:r w:rsidRPr="00493D49">
              <w:rPr>
                <w:rFonts w:ascii="Trebuchet MS" w:hAnsi="Trebuchet MS" w:cs="Helvetica Neue"/>
                <w:color w:val="000000"/>
              </w:rPr>
              <w:t xml:space="preserve">Only authorised people </w:t>
            </w:r>
            <w:r w:rsidR="004D4529">
              <w:rPr>
                <w:rFonts w:ascii="Trebuchet MS" w:hAnsi="Trebuchet MS" w:cs="Helvetica Neue"/>
                <w:color w:val="000000"/>
              </w:rPr>
              <w:t xml:space="preserve">are allowed </w:t>
            </w:r>
            <w:r w:rsidRPr="00493D49">
              <w:rPr>
                <w:rFonts w:ascii="Trebuchet MS" w:hAnsi="Trebuchet MS" w:cs="Helvetica Neue"/>
                <w:color w:val="000000"/>
              </w:rPr>
              <w:t xml:space="preserve">on site – </w:t>
            </w:r>
            <w:r w:rsidR="004D4529">
              <w:rPr>
                <w:rFonts w:ascii="Trebuchet MS" w:hAnsi="Trebuchet MS" w:cs="Helvetica Neue"/>
                <w:color w:val="000000"/>
              </w:rPr>
              <w:t xml:space="preserve">gates should be </w:t>
            </w:r>
            <w:r w:rsidRPr="00493D49">
              <w:rPr>
                <w:rFonts w:ascii="Trebuchet MS" w:hAnsi="Trebuchet MS" w:cs="Helvetica Neue"/>
                <w:color w:val="000000"/>
              </w:rPr>
              <w:t>closed between deliveries.</w:t>
            </w:r>
          </w:p>
          <w:p w14:paraId="1762F1AC" w14:textId="77777777" w:rsidR="007228C3" w:rsidRPr="00493D49" w:rsidRDefault="004D4529" w:rsidP="007228C3">
            <w:pPr>
              <w:autoSpaceDE w:val="0"/>
              <w:autoSpaceDN w:val="0"/>
              <w:adjustRightInd w:val="0"/>
              <w:ind w:left="340" w:hanging="340"/>
              <w:rPr>
                <w:rFonts w:ascii="Trebuchet MS" w:hAnsi="Trebuchet MS" w:cs="Helvetica Neue"/>
                <w:color w:val="000000"/>
              </w:rPr>
            </w:pPr>
            <w:r>
              <w:rPr>
                <w:rFonts w:ascii="Trebuchet MS" w:hAnsi="Trebuchet MS" w:cs="Helvetica Neue"/>
                <w:color w:val="000000"/>
              </w:rPr>
              <w:t>V</w:t>
            </w:r>
            <w:r w:rsidR="007228C3" w:rsidRPr="00493D49">
              <w:rPr>
                <w:rFonts w:ascii="Trebuchet MS" w:hAnsi="Trebuchet MS" w:cs="Helvetica Neue"/>
                <w:color w:val="000000"/>
              </w:rPr>
              <w:t xml:space="preserve">ehicles and pedestrians </w:t>
            </w:r>
            <w:r>
              <w:rPr>
                <w:rFonts w:ascii="Trebuchet MS" w:hAnsi="Trebuchet MS" w:cs="Helvetica Neue"/>
                <w:color w:val="000000"/>
              </w:rPr>
              <w:t xml:space="preserve">are to be kept </w:t>
            </w:r>
            <w:r w:rsidR="007228C3" w:rsidRPr="00493D49">
              <w:rPr>
                <w:rFonts w:ascii="Trebuchet MS" w:hAnsi="Trebuchet MS" w:cs="Helvetica Neue"/>
                <w:color w:val="000000"/>
              </w:rPr>
              <w:t>apart while they are moving around the site</w:t>
            </w:r>
            <w:r>
              <w:rPr>
                <w:rFonts w:ascii="Trebuchet MS" w:hAnsi="Trebuchet MS" w:cs="Helvetica Neue"/>
                <w:color w:val="000000"/>
              </w:rPr>
              <w:t xml:space="preserve"> where practically possible</w:t>
            </w:r>
            <w:r w:rsidR="007228C3" w:rsidRPr="00493D49">
              <w:rPr>
                <w:rFonts w:ascii="Trebuchet MS" w:hAnsi="Trebuchet MS" w:cs="Helvetica Neue"/>
                <w:color w:val="000000"/>
              </w:rPr>
              <w:t xml:space="preserve">. </w:t>
            </w:r>
          </w:p>
          <w:p w14:paraId="49DE0310" w14:textId="77777777" w:rsidR="007228C3" w:rsidRPr="00493D49" w:rsidRDefault="007228C3" w:rsidP="007228C3">
            <w:pPr>
              <w:autoSpaceDE w:val="0"/>
              <w:autoSpaceDN w:val="0"/>
              <w:adjustRightInd w:val="0"/>
              <w:rPr>
                <w:rFonts w:ascii="Trebuchet MS" w:hAnsi="Trebuchet MS" w:cs="Helvetica Neue"/>
                <w:color w:val="000000"/>
              </w:rPr>
            </w:pPr>
            <w:r>
              <w:rPr>
                <w:rFonts w:ascii="Trebuchet MS" w:hAnsi="Trebuchet MS" w:cs="Helvetica Neue"/>
                <w:color w:val="000000"/>
              </w:rPr>
              <w:t>F</w:t>
            </w:r>
            <w:r w:rsidRPr="00493D49">
              <w:rPr>
                <w:rFonts w:ascii="Trebuchet MS" w:hAnsi="Trebuchet MS" w:cs="Helvetica Neue"/>
                <w:color w:val="000000"/>
              </w:rPr>
              <w:t xml:space="preserve">ootpaths and traffic routes are </w:t>
            </w:r>
            <w:r>
              <w:rPr>
                <w:rFonts w:ascii="Trebuchet MS" w:hAnsi="Trebuchet MS" w:cs="Helvetica Neue"/>
                <w:color w:val="000000"/>
              </w:rPr>
              <w:t xml:space="preserve">to be </w:t>
            </w:r>
            <w:r w:rsidRPr="00493D49">
              <w:rPr>
                <w:rFonts w:ascii="Trebuchet MS" w:hAnsi="Trebuchet MS" w:cs="Helvetica Neue"/>
                <w:color w:val="000000"/>
              </w:rPr>
              <w:t xml:space="preserve">firm, </w:t>
            </w:r>
            <w:r w:rsidR="008A779D" w:rsidRPr="005D3381">
              <w:rPr>
                <w:rFonts w:ascii="Trebuchet MS" w:eastAsiaTheme="minorHAnsi" w:hAnsi="Trebuchet MS" w:cs="HelveticaNeue-LightCond"/>
                <w:lang w:eastAsia="en-US"/>
              </w:rPr>
              <w:t>levelled if rutted, stoned if muddy, gritted when icy</w:t>
            </w:r>
            <w:r w:rsidRPr="00493D49">
              <w:rPr>
                <w:rFonts w:ascii="Trebuchet MS" w:hAnsi="Trebuchet MS" w:cs="Helvetica Neue"/>
                <w:color w:val="000000"/>
              </w:rPr>
              <w:t>.</w:t>
            </w:r>
          </w:p>
          <w:p w14:paraId="652863C3" w14:textId="77777777" w:rsidR="007228C3" w:rsidRDefault="004D4529" w:rsidP="007228C3">
            <w:pPr>
              <w:autoSpaceDE w:val="0"/>
              <w:autoSpaceDN w:val="0"/>
              <w:adjustRightInd w:val="0"/>
              <w:rPr>
                <w:rFonts w:ascii="Trebuchet MS" w:hAnsi="Trebuchet MS" w:cs="Helvetica Neue"/>
                <w:color w:val="000000"/>
              </w:rPr>
            </w:pPr>
            <w:r>
              <w:rPr>
                <w:rFonts w:ascii="Trebuchet MS" w:hAnsi="Trebuchet MS" w:cs="Helvetica Neue"/>
                <w:color w:val="000000"/>
              </w:rPr>
              <w:t>W</w:t>
            </w:r>
            <w:r w:rsidR="007228C3" w:rsidRPr="00493D49">
              <w:rPr>
                <w:rFonts w:ascii="Trebuchet MS" w:hAnsi="Trebuchet MS" w:cs="Helvetica Neue"/>
                <w:color w:val="000000"/>
              </w:rPr>
              <w:t xml:space="preserve">alkways, stairs and work areas </w:t>
            </w:r>
            <w:r>
              <w:rPr>
                <w:rFonts w:ascii="Trebuchet MS" w:hAnsi="Trebuchet MS" w:cs="Helvetica Neue"/>
                <w:color w:val="000000"/>
              </w:rPr>
              <w:t xml:space="preserve">are to be kept </w:t>
            </w:r>
            <w:r w:rsidR="007228C3" w:rsidRPr="00493D49">
              <w:rPr>
                <w:rFonts w:ascii="Trebuchet MS" w:hAnsi="Trebuchet MS" w:cs="Helvetica Neue"/>
                <w:color w:val="000000"/>
              </w:rPr>
              <w:t xml:space="preserve">clear and free from obstructions such as trailing cables, </w:t>
            </w:r>
            <w:r w:rsidR="007228C3">
              <w:rPr>
                <w:rFonts w:ascii="Trebuchet MS" w:hAnsi="Trebuchet MS" w:cs="Helvetica Neue"/>
                <w:color w:val="000000"/>
              </w:rPr>
              <w:t>waste</w:t>
            </w:r>
            <w:r w:rsidR="007228C3" w:rsidRPr="00493D49">
              <w:rPr>
                <w:rFonts w:ascii="Trebuchet MS" w:hAnsi="Trebuchet MS" w:cs="Helvetica Neue"/>
                <w:color w:val="000000"/>
              </w:rPr>
              <w:t xml:space="preserve"> and unused materials</w:t>
            </w:r>
            <w:r w:rsidR="007228C3">
              <w:rPr>
                <w:rFonts w:ascii="Trebuchet MS" w:hAnsi="Trebuchet MS" w:cs="Helvetica Neue"/>
                <w:color w:val="000000"/>
              </w:rPr>
              <w:t>.</w:t>
            </w:r>
          </w:p>
          <w:p w14:paraId="59881FB5" w14:textId="77777777" w:rsidR="004D4529" w:rsidRPr="00B730E4" w:rsidRDefault="004D4529" w:rsidP="004D4529">
            <w:pPr>
              <w:autoSpaceDE w:val="0"/>
              <w:autoSpaceDN w:val="0"/>
              <w:adjustRightInd w:val="0"/>
              <w:rPr>
                <w:rFonts w:ascii="Trebuchet MS" w:eastAsiaTheme="minorHAnsi" w:hAnsi="Trebuchet MS" w:cs="HelveticaNeue-LightCond"/>
                <w:lang w:eastAsia="en-US"/>
              </w:rPr>
            </w:pPr>
            <w:r>
              <w:rPr>
                <w:rFonts w:ascii="Trebuchet MS" w:eastAsiaTheme="minorHAnsi" w:hAnsi="Trebuchet MS" w:cs="HelveticaNeue-LightCond"/>
                <w:lang w:eastAsia="en-US"/>
              </w:rPr>
              <w:t>C</w:t>
            </w:r>
            <w:r w:rsidRPr="00B730E4">
              <w:rPr>
                <w:rFonts w:ascii="Trebuchet MS" w:eastAsiaTheme="minorHAnsi" w:hAnsi="Trebuchet MS" w:cs="HelveticaNeue-LightCond"/>
                <w:lang w:eastAsia="en-US"/>
              </w:rPr>
              <w:t xml:space="preserve">ables, particularly </w:t>
            </w:r>
            <w:r>
              <w:rPr>
                <w:rFonts w:ascii="Trebuchet MS" w:eastAsiaTheme="minorHAnsi" w:hAnsi="Trebuchet MS" w:cs="HelveticaNeue-LightCond"/>
                <w:lang w:eastAsia="en-US"/>
              </w:rPr>
              <w:t xml:space="preserve">on landings and </w:t>
            </w:r>
            <w:r w:rsidRPr="00B730E4">
              <w:rPr>
                <w:rFonts w:ascii="Trebuchet MS" w:eastAsiaTheme="minorHAnsi" w:hAnsi="Trebuchet MS" w:cs="HelveticaNeue-LightCond"/>
                <w:lang w:eastAsia="en-US"/>
              </w:rPr>
              <w:t>along corridors</w:t>
            </w:r>
            <w:r>
              <w:rPr>
                <w:rFonts w:ascii="Trebuchet MS" w:eastAsiaTheme="minorHAnsi" w:hAnsi="Trebuchet MS" w:cs="HelveticaNeue-LightCond"/>
                <w:lang w:eastAsia="en-US"/>
              </w:rPr>
              <w:t>, are to be managed so they do not present tripping hazards</w:t>
            </w:r>
            <w:r w:rsidRPr="00B730E4">
              <w:rPr>
                <w:rFonts w:ascii="Trebuchet MS" w:eastAsiaTheme="minorHAnsi" w:hAnsi="Trebuchet MS" w:cs="HelveticaNeue-LightCond"/>
                <w:lang w:eastAsia="en-US"/>
              </w:rPr>
              <w:t>.</w:t>
            </w:r>
          </w:p>
          <w:p w14:paraId="563543DC" w14:textId="77777777" w:rsidR="004D4529" w:rsidRPr="00B730E4" w:rsidRDefault="004D4529" w:rsidP="004D4529">
            <w:pPr>
              <w:autoSpaceDE w:val="0"/>
              <w:autoSpaceDN w:val="0"/>
              <w:adjustRightInd w:val="0"/>
              <w:rPr>
                <w:rFonts w:ascii="Trebuchet MS" w:eastAsiaTheme="minorHAnsi" w:hAnsi="Trebuchet MS" w:cs="HelveticaNeue-LightCond"/>
                <w:lang w:eastAsia="en-US"/>
              </w:rPr>
            </w:pPr>
            <w:r>
              <w:rPr>
                <w:rFonts w:ascii="Trebuchet MS" w:eastAsiaTheme="minorHAnsi" w:hAnsi="Trebuchet MS" w:cs="HelveticaNeue-LightCond"/>
                <w:lang w:eastAsia="en-US"/>
              </w:rPr>
              <w:t>S</w:t>
            </w:r>
            <w:r w:rsidRPr="00B730E4">
              <w:rPr>
                <w:rFonts w:ascii="Trebuchet MS" w:eastAsiaTheme="minorHAnsi" w:hAnsi="Trebuchet MS" w:cs="HelveticaNeue-LightCond"/>
                <w:lang w:eastAsia="en-US"/>
              </w:rPr>
              <w:t xml:space="preserve">teps into </w:t>
            </w:r>
            <w:r>
              <w:rPr>
                <w:rFonts w:ascii="Trebuchet MS" w:eastAsiaTheme="minorHAnsi" w:hAnsi="Trebuchet MS" w:cs="HelveticaNeue-LightCond"/>
                <w:lang w:eastAsia="en-US"/>
              </w:rPr>
              <w:t xml:space="preserve">plots and </w:t>
            </w:r>
            <w:r w:rsidRPr="00B730E4">
              <w:rPr>
                <w:rFonts w:ascii="Trebuchet MS" w:eastAsiaTheme="minorHAnsi" w:hAnsi="Trebuchet MS" w:cs="HelveticaNeue-LightCond"/>
                <w:lang w:eastAsia="en-US"/>
              </w:rPr>
              <w:t xml:space="preserve">site cabins are </w:t>
            </w:r>
            <w:r>
              <w:rPr>
                <w:rFonts w:ascii="Trebuchet MS" w:eastAsiaTheme="minorHAnsi" w:hAnsi="Trebuchet MS" w:cs="HelveticaNeue-LightCond"/>
                <w:lang w:eastAsia="en-US"/>
              </w:rPr>
              <w:t xml:space="preserve">to be </w:t>
            </w:r>
            <w:r w:rsidRPr="00B730E4">
              <w:rPr>
                <w:rFonts w:ascii="Trebuchet MS" w:eastAsiaTheme="minorHAnsi" w:hAnsi="Trebuchet MS" w:cs="HelveticaNeue-LightCond"/>
                <w:lang w:eastAsia="en-US"/>
              </w:rPr>
              <w:t>properly constructed.</w:t>
            </w:r>
          </w:p>
          <w:p w14:paraId="54793858" w14:textId="77777777" w:rsidR="004D4529" w:rsidRPr="00B730E4" w:rsidRDefault="004D4529" w:rsidP="004D4529">
            <w:pPr>
              <w:autoSpaceDE w:val="0"/>
              <w:autoSpaceDN w:val="0"/>
              <w:adjustRightInd w:val="0"/>
              <w:rPr>
                <w:rFonts w:ascii="Trebuchet MS" w:eastAsiaTheme="minorHAnsi" w:hAnsi="Trebuchet MS" w:cs="HelveticaNeue-LightCond"/>
                <w:lang w:eastAsia="en-US"/>
              </w:rPr>
            </w:pPr>
            <w:r>
              <w:rPr>
                <w:rFonts w:ascii="Trebuchet MS" w:eastAsiaTheme="minorHAnsi" w:hAnsi="Trebuchet MS" w:cs="HelveticaNeue-LightCond"/>
                <w:lang w:eastAsia="en-US"/>
              </w:rPr>
              <w:t>W</w:t>
            </w:r>
            <w:r w:rsidRPr="00B730E4">
              <w:rPr>
                <w:rFonts w:ascii="Trebuchet MS" w:eastAsiaTheme="minorHAnsi" w:hAnsi="Trebuchet MS" w:cs="HelveticaNeue-LightCond"/>
                <w:lang w:eastAsia="en-US"/>
              </w:rPr>
              <w:t xml:space="preserve">ork areas are </w:t>
            </w:r>
            <w:r>
              <w:rPr>
                <w:rFonts w:ascii="Trebuchet MS" w:eastAsiaTheme="minorHAnsi" w:hAnsi="Trebuchet MS" w:cs="HelveticaNeue-LightCond"/>
                <w:lang w:eastAsia="en-US"/>
              </w:rPr>
              <w:t xml:space="preserve">to be </w:t>
            </w:r>
            <w:r w:rsidRPr="00B730E4">
              <w:rPr>
                <w:rFonts w:ascii="Trebuchet MS" w:eastAsiaTheme="minorHAnsi" w:hAnsi="Trebuchet MS" w:cs="HelveticaNeue-LightCond"/>
                <w:lang w:eastAsia="en-US"/>
              </w:rPr>
              <w:t>kept as tidy as possible while the work’s going on.</w:t>
            </w:r>
          </w:p>
          <w:p w14:paraId="4973779D" w14:textId="77777777" w:rsidR="004D4529" w:rsidRPr="00B730E4" w:rsidRDefault="004D4529" w:rsidP="004D4529">
            <w:pPr>
              <w:autoSpaceDE w:val="0"/>
              <w:autoSpaceDN w:val="0"/>
              <w:adjustRightInd w:val="0"/>
              <w:rPr>
                <w:rFonts w:ascii="Trebuchet MS" w:eastAsiaTheme="minorHAnsi" w:hAnsi="Trebuchet MS" w:cs="HelveticaNeue-LightCond"/>
                <w:lang w:eastAsia="en-US"/>
              </w:rPr>
            </w:pPr>
            <w:r>
              <w:rPr>
                <w:rFonts w:ascii="Trebuchet MS" w:eastAsiaTheme="minorHAnsi" w:hAnsi="Trebuchet MS" w:cs="HelveticaNeue-LightCond"/>
                <w:lang w:eastAsia="en-US"/>
              </w:rPr>
              <w:t>A</w:t>
            </w:r>
            <w:r w:rsidRPr="00B730E4">
              <w:rPr>
                <w:rFonts w:ascii="Trebuchet MS" w:eastAsiaTheme="minorHAnsi" w:hAnsi="Trebuchet MS" w:cs="HelveticaNeue-LightCond"/>
                <w:lang w:eastAsia="en-US"/>
              </w:rPr>
              <w:t xml:space="preserve">ll holes and excavations into which people could fall </w:t>
            </w:r>
            <w:r>
              <w:rPr>
                <w:rFonts w:ascii="Trebuchet MS" w:eastAsiaTheme="minorHAnsi" w:hAnsi="Trebuchet MS" w:cs="HelveticaNeue-LightCond"/>
                <w:lang w:eastAsia="en-US"/>
              </w:rPr>
              <w:t xml:space="preserve">are to have adequate </w:t>
            </w:r>
            <w:r w:rsidRPr="00B730E4">
              <w:rPr>
                <w:rFonts w:ascii="Trebuchet MS" w:eastAsiaTheme="minorHAnsi" w:hAnsi="Trebuchet MS" w:cs="HelveticaNeue-LightCond"/>
                <w:lang w:eastAsia="en-US"/>
              </w:rPr>
              <w:t>barriers around, or covers over</w:t>
            </w:r>
            <w:r>
              <w:rPr>
                <w:rFonts w:ascii="Trebuchet MS" w:eastAsiaTheme="minorHAnsi" w:hAnsi="Trebuchet MS" w:cs="HelveticaNeue-LightCond"/>
                <w:lang w:eastAsia="en-US"/>
              </w:rPr>
              <w:t xml:space="preserve"> them</w:t>
            </w:r>
            <w:r w:rsidRPr="00B730E4">
              <w:rPr>
                <w:rFonts w:ascii="Trebuchet MS" w:eastAsiaTheme="minorHAnsi" w:hAnsi="Trebuchet MS" w:cs="HelveticaNeue-LightCond"/>
                <w:lang w:eastAsia="en-US"/>
              </w:rPr>
              <w:t>.</w:t>
            </w:r>
          </w:p>
          <w:p w14:paraId="6DC08E3C" w14:textId="77777777" w:rsidR="007228C3" w:rsidRPr="00493D49" w:rsidRDefault="004D4529" w:rsidP="007228C3">
            <w:pPr>
              <w:autoSpaceDE w:val="0"/>
              <w:autoSpaceDN w:val="0"/>
              <w:adjustRightInd w:val="0"/>
              <w:rPr>
                <w:rFonts w:ascii="Trebuchet MS" w:hAnsi="Trebuchet MS" w:cs="Helvetica Neue"/>
                <w:color w:val="000000"/>
              </w:rPr>
            </w:pPr>
            <w:r>
              <w:rPr>
                <w:rFonts w:ascii="Trebuchet MS" w:hAnsi="Trebuchet MS" w:cs="Helvetica Neue"/>
                <w:color w:val="000000"/>
              </w:rPr>
              <w:t xml:space="preserve">Adequate </w:t>
            </w:r>
            <w:r w:rsidR="007228C3" w:rsidRPr="00493D49">
              <w:rPr>
                <w:rFonts w:ascii="Trebuchet MS" w:hAnsi="Trebuchet MS" w:cs="Helvetica Neue"/>
                <w:color w:val="000000"/>
              </w:rPr>
              <w:t xml:space="preserve">skips </w:t>
            </w:r>
            <w:r>
              <w:rPr>
                <w:rFonts w:ascii="Trebuchet MS" w:hAnsi="Trebuchet MS" w:cs="Helvetica Neue"/>
                <w:color w:val="000000"/>
              </w:rPr>
              <w:t xml:space="preserve">are to be positioned </w:t>
            </w:r>
            <w:r w:rsidR="007228C3" w:rsidRPr="00493D49">
              <w:rPr>
                <w:rFonts w:ascii="Trebuchet MS" w:hAnsi="Trebuchet MS" w:cs="Helvetica Neue"/>
                <w:color w:val="000000"/>
              </w:rPr>
              <w:t>where they can be filled easily, and collected safely.</w:t>
            </w:r>
          </w:p>
          <w:p w14:paraId="0F1D8996" w14:textId="77777777" w:rsidR="008A779D" w:rsidRPr="00B730E4" w:rsidRDefault="004D4529" w:rsidP="008A779D">
            <w:pPr>
              <w:autoSpaceDE w:val="0"/>
              <w:autoSpaceDN w:val="0"/>
              <w:adjustRightInd w:val="0"/>
              <w:rPr>
                <w:rFonts w:ascii="Trebuchet MS" w:eastAsiaTheme="minorHAnsi" w:hAnsi="Trebuchet MS" w:cs="HelveticaNeue-LightCond"/>
                <w:lang w:eastAsia="en-US"/>
              </w:rPr>
            </w:pPr>
            <w:r>
              <w:rPr>
                <w:rFonts w:ascii="Trebuchet MS" w:eastAsiaTheme="minorHAnsi" w:hAnsi="Trebuchet MS" w:cs="HelveticaNeue-LightCond"/>
                <w:lang w:eastAsia="en-US"/>
              </w:rPr>
              <w:t>S</w:t>
            </w:r>
            <w:r w:rsidR="008A779D" w:rsidRPr="00B730E4">
              <w:rPr>
                <w:rFonts w:ascii="Trebuchet MS" w:eastAsiaTheme="minorHAnsi" w:hAnsi="Trebuchet MS" w:cs="HelveticaNeue-LightCond"/>
                <w:lang w:eastAsia="en-US"/>
              </w:rPr>
              <w:t xml:space="preserve">torage areas </w:t>
            </w:r>
            <w:r>
              <w:rPr>
                <w:rFonts w:ascii="Trebuchet MS" w:eastAsiaTheme="minorHAnsi" w:hAnsi="Trebuchet MS" w:cs="HelveticaNeue-LightCond"/>
                <w:lang w:eastAsia="en-US"/>
              </w:rPr>
              <w:t xml:space="preserve">are to be kept </w:t>
            </w:r>
            <w:r w:rsidR="008A779D" w:rsidRPr="00B730E4">
              <w:rPr>
                <w:rFonts w:ascii="Trebuchet MS" w:eastAsiaTheme="minorHAnsi" w:hAnsi="Trebuchet MS" w:cs="HelveticaNeue-LightCond"/>
                <w:lang w:eastAsia="en-US"/>
              </w:rPr>
              <w:t>tidy</w:t>
            </w:r>
            <w:r>
              <w:rPr>
                <w:rFonts w:ascii="Trebuchet MS" w:eastAsiaTheme="minorHAnsi" w:hAnsi="Trebuchet MS" w:cs="HelveticaNeue-LightCond"/>
                <w:lang w:eastAsia="en-US"/>
              </w:rPr>
              <w:t xml:space="preserve"> – deliveries should be planned</w:t>
            </w:r>
            <w:r w:rsidRPr="00B730E4">
              <w:rPr>
                <w:rFonts w:ascii="Trebuchet MS" w:eastAsiaTheme="minorHAnsi" w:hAnsi="Trebuchet MS" w:cs="HelveticaNeue-LightCond"/>
                <w:lang w:eastAsia="en-US"/>
              </w:rPr>
              <w:t xml:space="preserve"> to minimise the amount of materials on site</w:t>
            </w:r>
            <w:r w:rsidR="008A779D" w:rsidRPr="00B730E4">
              <w:rPr>
                <w:rFonts w:ascii="Trebuchet MS" w:eastAsiaTheme="minorHAnsi" w:hAnsi="Trebuchet MS" w:cs="HelveticaNeue-LightCond"/>
                <w:lang w:eastAsia="en-US"/>
              </w:rPr>
              <w:t>.</w:t>
            </w:r>
          </w:p>
          <w:p w14:paraId="7B3407A5" w14:textId="77777777" w:rsidR="00461213" w:rsidRDefault="008A779D">
            <w:pPr>
              <w:rPr>
                <w:rFonts w:ascii="Trebuchet MS" w:hAnsi="Trebuchet MS" w:cs="Helvetica Neue"/>
                <w:color w:val="000000"/>
              </w:rPr>
            </w:pPr>
            <w:r w:rsidRPr="006E23FD">
              <w:rPr>
                <w:rFonts w:ascii="Trebuchet MS" w:hAnsi="Trebuchet MS" w:cs="Helvetica Neue"/>
                <w:color w:val="000000"/>
              </w:rPr>
              <w:t>Explain to everyone on site the importance of keeping their work area clear and enforce it.</w:t>
            </w:r>
          </w:p>
          <w:p w14:paraId="16164213" w14:textId="77777777" w:rsidR="00E605B9" w:rsidRDefault="00E605B9">
            <w:pPr>
              <w:rPr>
                <w:rFonts w:ascii="Trebuchet MS" w:hAnsi="Trebuchet MS" w:cs="Helvetica Neue"/>
                <w:color w:val="000000"/>
              </w:rPr>
            </w:pPr>
            <w:r>
              <w:rPr>
                <w:rFonts w:ascii="Trebuchet MS" w:hAnsi="Trebuchet MS" w:cs="Helvetica Neue"/>
                <w:color w:val="000000"/>
              </w:rPr>
              <w:t>Refer to ‘Construction dusts’ section for health risks controls.</w:t>
            </w:r>
          </w:p>
          <w:p w14:paraId="6EF19390" w14:textId="77777777" w:rsidR="006D7A27" w:rsidRDefault="00E96C76">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44B6F226" w14:textId="77777777" w:rsidR="00E96C76" w:rsidRDefault="00E96C76">
            <w:pPr>
              <w:rPr>
                <w:rFonts w:ascii="Trebuchet MS" w:hAnsi="Trebuchet MS" w:cs="Arial"/>
                <w:highlight w:val="yellow"/>
              </w:rPr>
            </w:pPr>
          </w:p>
        </w:tc>
      </w:tr>
      <w:tr w:rsidR="0059149F" w:rsidRPr="005E3A6E" w14:paraId="6FED070C" w14:textId="77777777" w:rsidTr="00765550">
        <w:tc>
          <w:tcPr>
            <w:tcW w:w="2160" w:type="dxa"/>
          </w:tcPr>
          <w:p w14:paraId="445086EC" w14:textId="77777777" w:rsidR="0059149F" w:rsidRDefault="0006523D" w:rsidP="0006523D">
            <w:pPr>
              <w:tabs>
                <w:tab w:val="left" w:pos="5415"/>
              </w:tabs>
              <w:rPr>
                <w:rFonts w:ascii="Trebuchet MS" w:hAnsi="Trebuchet MS" w:cs="Arial"/>
                <w:b/>
              </w:rPr>
            </w:pPr>
            <w:r>
              <w:rPr>
                <w:rFonts w:ascii="Trebuchet MS" w:hAnsi="Trebuchet MS" w:cs="Arial"/>
                <w:b/>
              </w:rPr>
              <w:t>Demolition</w:t>
            </w:r>
          </w:p>
          <w:p w14:paraId="6054EF9D" w14:textId="77777777" w:rsidR="002470D9" w:rsidRDefault="002470D9" w:rsidP="0006523D">
            <w:pPr>
              <w:tabs>
                <w:tab w:val="left" w:pos="5415"/>
              </w:tabs>
              <w:rPr>
                <w:rFonts w:ascii="Trebuchet MS" w:hAnsi="Trebuchet MS" w:cs="Arial"/>
                <w:b/>
              </w:rPr>
            </w:pPr>
          </w:p>
          <w:p w14:paraId="357938BF" w14:textId="77777777" w:rsidR="002470D9" w:rsidRDefault="002470D9" w:rsidP="0006523D">
            <w:pPr>
              <w:tabs>
                <w:tab w:val="left" w:pos="5415"/>
              </w:tabs>
              <w:rPr>
                <w:rFonts w:ascii="Trebuchet MS" w:hAnsi="Trebuchet MS" w:cs="Arial"/>
                <w:b/>
              </w:rPr>
            </w:pPr>
          </w:p>
          <w:p w14:paraId="0682C1A5" w14:textId="77777777" w:rsidR="002470D9" w:rsidRDefault="002470D9" w:rsidP="0006523D">
            <w:pPr>
              <w:tabs>
                <w:tab w:val="left" w:pos="5415"/>
              </w:tabs>
              <w:rPr>
                <w:rFonts w:ascii="Trebuchet MS" w:hAnsi="Trebuchet MS" w:cs="Arial"/>
                <w:b/>
              </w:rPr>
            </w:pPr>
          </w:p>
          <w:p w14:paraId="614B8AA4" w14:textId="77777777" w:rsidR="002470D9" w:rsidRDefault="002470D9" w:rsidP="0006523D">
            <w:pPr>
              <w:tabs>
                <w:tab w:val="left" w:pos="5415"/>
              </w:tabs>
              <w:rPr>
                <w:rFonts w:ascii="Trebuchet MS" w:hAnsi="Trebuchet MS" w:cs="Arial"/>
                <w:b/>
              </w:rPr>
            </w:pPr>
          </w:p>
          <w:p w14:paraId="2A129C28" w14:textId="77777777" w:rsidR="002470D9" w:rsidRDefault="002470D9" w:rsidP="0006523D">
            <w:pPr>
              <w:tabs>
                <w:tab w:val="left" w:pos="5415"/>
              </w:tabs>
              <w:rPr>
                <w:rFonts w:ascii="Trebuchet MS" w:hAnsi="Trebuchet MS" w:cs="Arial"/>
                <w:b/>
              </w:rPr>
            </w:pPr>
          </w:p>
          <w:p w14:paraId="26FD778F" w14:textId="77777777" w:rsidR="002470D9" w:rsidRDefault="002470D9" w:rsidP="0006523D">
            <w:pPr>
              <w:tabs>
                <w:tab w:val="left" w:pos="5415"/>
              </w:tabs>
              <w:rPr>
                <w:rFonts w:ascii="Trebuchet MS" w:hAnsi="Trebuchet MS" w:cs="Arial"/>
                <w:b/>
              </w:rPr>
            </w:pPr>
          </w:p>
          <w:p w14:paraId="64E0784C" w14:textId="77777777" w:rsidR="002470D9" w:rsidRDefault="002470D9" w:rsidP="0006523D">
            <w:pPr>
              <w:tabs>
                <w:tab w:val="left" w:pos="5415"/>
              </w:tabs>
              <w:rPr>
                <w:rFonts w:ascii="Trebuchet MS" w:hAnsi="Trebuchet MS" w:cs="Arial"/>
                <w:b/>
              </w:rPr>
            </w:pPr>
          </w:p>
          <w:p w14:paraId="1273E32A" w14:textId="77777777" w:rsidR="00941A8E" w:rsidRDefault="00941A8E" w:rsidP="0006523D">
            <w:pPr>
              <w:tabs>
                <w:tab w:val="left" w:pos="5415"/>
              </w:tabs>
              <w:rPr>
                <w:rFonts w:ascii="Trebuchet MS" w:hAnsi="Trebuchet MS" w:cs="Arial"/>
                <w:b/>
              </w:rPr>
            </w:pPr>
          </w:p>
          <w:p w14:paraId="02DE76C9" w14:textId="77777777" w:rsidR="00941A8E" w:rsidRDefault="00941A8E" w:rsidP="0006523D">
            <w:pPr>
              <w:tabs>
                <w:tab w:val="left" w:pos="5415"/>
              </w:tabs>
              <w:rPr>
                <w:rFonts w:ascii="Trebuchet MS" w:hAnsi="Trebuchet MS" w:cs="Arial"/>
                <w:b/>
              </w:rPr>
            </w:pPr>
          </w:p>
          <w:p w14:paraId="2B7FBD29" w14:textId="77777777" w:rsidR="00941A8E" w:rsidRDefault="00941A8E" w:rsidP="0006523D">
            <w:pPr>
              <w:tabs>
                <w:tab w:val="left" w:pos="5415"/>
              </w:tabs>
              <w:rPr>
                <w:rFonts w:ascii="Trebuchet MS" w:hAnsi="Trebuchet MS" w:cs="Arial"/>
                <w:b/>
              </w:rPr>
            </w:pPr>
          </w:p>
          <w:p w14:paraId="5E8893F4" w14:textId="77777777" w:rsidR="002470D9" w:rsidRPr="00B51BD9" w:rsidRDefault="002470D9" w:rsidP="0006523D">
            <w:pPr>
              <w:tabs>
                <w:tab w:val="left" w:pos="5415"/>
              </w:tabs>
              <w:rPr>
                <w:rFonts w:ascii="Trebuchet MS" w:hAnsi="Trebuchet MS" w:cs="Arial"/>
                <w:b/>
              </w:rPr>
            </w:pPr>
            <w:r>
              <w:rPr>
                <w:rFonts w:ascii="Trebuchet MS" w:hAnsi="Trebuchet MS" w:cs="Arial"/>
                <w:b/>
              </w:rPr>
              <w:t>Demolition</w:t>
            </w:r>
          </w:p>
        </w:tc>
        <w:tc>
          <w:tcPr>
            <w:tcW w:w="13500" w:type="dxa"/>
          </w:tcPr>
          <w:p w14:paraId="38A0E21D" w14:textId="77777777" w:rsidR="006D7A27" w:rsidRDefault="006D7A27" w:rsidP="002949D4">
            <w:pPr>
              <w:outlineLvl w:val="2"/>
              <w:rPr>
                <w:rFonts w:ascii="Trebuchet MS" w:hAnsi="Trebuchet MS" w:cs="Arial"/>
              </w:rPr>
            </w:pPr>
            <w:r>
              <w:rPr>
                <w:rFonts w:ascii="Trebuchet MS" w:hAnsi="Trebuchet MS" w:cs="Arial"/>
              </w:rPr>
              <w:lastRenderedPageBreak/>
              <w:t>Only competent, experienced persons are to be involved in demolition tasks.</w:t>
            </w:r>
          </w:p>
          <w:p w14:paraId="0F0F50A6" w14:textId="77777777" w:rsidR="006D7A27" w:rsidRPr="002949D4" w:rsidRDefault="006D7A27" w:rsidP="002949D4">
            <w:pPr>
              <w:outlineLvl w:val="2"/>
              <w:rPr>
                <w:rFonts w:ascii="Trebuchet MS" w:hAnsi="Trebuchet MS" w:cs="Arial"/>
              </w:rPr>
            </w:pPr>
            <w:r>
              <w:rPr>
                <w:rFonts w:ascii="Trebuchet MS" w:hAnsi="Trebuchet MS" w:cs="Arial"/>
              </w:rPr>
              <w:t xml:space="preserve">Working at height is to be thoroughly planned and the hierarchy of control followed. </w:t>
            </w:r>
          </w:p>
          <w:p w14:paraId="5995A92D" w14:textId="77777777" w:rsidR="006D7A27" w:rsidRDefault="006D7A27" w:rsidP="005910C1">
            <w:pPr>
              <w:numPr>
                <w:ilvl w:val="0"/>
                <w:numId w:val="46"/>
              </w:numPr>
              <w:ind w:left="0"/>
              <w:rPr>
                <w:rFonts w:ascii="Trebuchet MS" w:hAnsi="Trebuchet MS" w:cs="Arial"/>
              </w:rPr>
            </w:pPr>
            <w:r>
              <w:rPr>
                <w:rFonts w:ascii="Trebuchet MS" w:hAnsi="Trebuchet MS" w:cs="Arial"/>
              </w:rPr>
              <w:t>E</w:t>
            </w:r>
            <w:r w:rsidRPr="002949D4">
              <w:rPr>
                <w:rFonts w:ascii="Trebuchet MS" w:hAnsi="Trebuchet MS" w:cs="Arial"/>
              </w:rPr>
              <w:t xml:space="preserve">xclusion zones </w:t>
            </w:r>
            <w:r>
              <w:rPr>
                <w:rFonts w:ascii="Trebuchet MS" w:hAnsi="Trebuchet MS" w:cs="Arial"/>
              </w:rPr>
              <w:t>are to be established where necessary.</w:t>
            </w:r>
          </w:p>
          <w:p w14:paraId="5D87F804" w14:textId="77777777" w:rsidR="006D7A27" w:rsidRDefault="006D7A27" w:rsidP="005910C1">
            <w:pPr>
              <w:numPr>
                <w:ilvl w:val="0"/>
                <w:numId w:val="46"/>
              </w:numPr>
              <w:ind w:left="0"/>
              <w:rPr>
                <w:rFonts w:ascii="Trebuchet MS" w:hAnsi="Trebuchet MS" w:cs="Arial"/>
              </w:rPr>
            </w:pPr>
            <w:r>
              <w:rPr>
                <w:rFonts w:ascii="Trebuchet MS" w:hAnsi="Trebuchet MS" w:cs="Arial"/>
              </w:rPr>
              <w:t>Suitable covered areas may be required to prevent injury from flying debris – particularly to the public.</w:t>
            </w:r>
          </w:p>
          <w:p w14:paraId="44429508" w14:textId="77777777" w:rsidR="006D7A27" w:rsidRPr="002949D4" w:rsidRDefault="006D7A27" w:rsidP="002949D4">
            <w:pPr>
              <w:rPr>
                <w:rFonts w:ascii="Trebuchet MS" w:hAnsi="Trebuchet MS" w:cs="Arial"/>
              </w:rPr>
            </w:pPr>
            <w:r w:rsidRPr="002949D4">
              <w:rPr>
                <w:rFonts w:ascii="Trebuchet MS" w:hAnsi="Trebuchet MS" w:cs="Arial"/>
              </w:rPr>
              <w:t>The method statement for the demolition should identify the sequence required to prevent accidental collapse of the structure.</w:t>
            </w:r>
          </w:p>
          <w:p w14:paraId="495C3D1B" w14:textId="77777777" w:rsidR="006D7A27" w:rsidRPr="002949D4" w:rsidRDefault="006D7A27" w:rsidP="002949D4">
            <w:pPr>
              <w:rPr>
                <w:rFonts w:ascii="Trebuchet MS" w:hAnsi="Trebuchet MS" w:cs="Arial"/>
              </w:rPr>
            </w:pPr>
            <w:r w:rsidRPr="002949D4">
              <w:rPr>
                <w:rFonts w:ascii="Trebuchet MS" w:hAnsi="Trebuchet MS" w:cs="Arial"/>
              </w:rPr>
              <w:t>Gas, electricity, water and telecommunications services need to be isolated or disconnected before demolition work begins. If this is not possible, pipes and cables must be labelled clearly, to make sure they are not disturbed.</w:t>
            </w:r>
          </w:p>
          <w:p w14:paraId="72A10F8B" w14:textId="77777777" w:rsidR="006D7A27" w:rsidRPr="002949D4" w:rsidRDefault="006D7A27" w:rsidP="002949D4">
            <w:pPr>
              <w:rPr>
                <w:rFonts w:ascii="Trebuchet MS" w:hAnsi="Trebuchet MS" w:cs="Arial"/>
              </w:rPr>
            </w:pPr>
            <w:r w:rsidRPr="002949D4">
              <w:rPr>
                <w:rFonts w:ascii="Trebuchet MS" w:hAnsi="Trebuchet MS" w:cs="Arial"/>
              </w:rPr>
              <w:lastRenderedPageBreak/>
              <w:t xml:space="preserve">Effective traffic management systems are </w:t>
            </w:r>
            <w:r>
              <w:rPr>
                <w:rFonts w:ascii="Trebuchet MS" w:hAnsi="Trebuchet MS" w:cs="Arial"/>
              </w:rPr>
              <w:t xml:space="preserve">to be implemented where necessary. </w:t>
            </w:r>
            <w:r w:rsidRPr="002949D4">
              <w:rPr>
                <w:rFonts w:ascii="Trebuchet MS" w:hAnsi="Trebuchet MS" w:cs="Arial"/>
              </w:rPr>
              <w:t xml:space="preserve">Where possible, vision aids and zero tail swing machines should be used. </w:t>
            </w:r>
          </w:p>
          <w:p w14:paraId="27DE466D" w14:textId="77777777" w:rsidR="006D7A27" w:rsidRPr="002949D4" w:rsidRDefault="006D7A27" w:rsidP="002949D4">
            <w:pPr>
              <w:rPr>
                <w:rFonts w:ascii="Trebuchet MS" w:hAnsi="Trebuchet MS" w:cs="Arial"/>
              </w:rPr>
            </w:pPr>
            <w:r>
              <w:rPr>
                <w:rFonts w:ascii="Trebuchet MS" w:hAnsi="Trebuchet MS" w:cs="Arial"/>
              </w:rPr>
              <w:t>Control of removing any h</w:t>
            </w:r>
            <w:r w:rsidRPr="002949D4">
              <w:rPr>
                <w:rFonts w:ascii="Trebuchet MS" w:hAnsi="Trebuchet MS" w:cs="Arial"/>
              </w:rPr>
              <w:t xml:space="preserve">azardous materials </w:t>
            </w:r>
            <w:r>
              <w:rPr>
                <w:rFonts w:ascii="Trebuchet MS" w:hAnsi="Trebuchet MS" w:cs="Arial"/>
              </w:rPr>
              <w:t xml:space="preserve">must be </w:t>
            </w:r>
            <w:r w:rsidRPr="002949D4">
              <w:rPr>
                <w:rFonts w:ascii="Trebuchet MS" w:hAnsi="Trebuchet MS" w:cs="Arial"/>
              </w:rPr>
              <w:t>considered</w:t>
            </w:r>
            <w:r>
              <w:rPr>
                <w:rFonts w:ascii="Trebuchet MS" w:hAnsi="Trebuchet MS" w:cs="Arial"/>
              </w:rPr>
              <w:t xml:space="preserve">, </w:t>
            </w:r>
            <w:r w:rsidRPr="00E51AA8">
              <w:rPr>
                <w:rFonts w:ascii="Trebuchet MS" w:hAnsi="Trebuchet MS" w:cs="Arial"/>
              </w:rPr>
              <w:t>for example</w:t>
            </w:r>
            <w:r w:rsidRPr="006D7A27">
              <w:rPr>
                <w:rFonts w:ascii="Trebuchet MS" w:hAnsi="Trebuchet MS" w:cs="Arial"/>
              </w:rPr>
              <w:t xml:space="preserve"> </w:t>
            </w:r>
            <w:r>
              <w:rPr>
                <w:rFonts w:ascii="Trebuchet MS" w:hAnsi="Trebuchet MS" w:cs="Arial"/>
              </w:rPr>
              <w:t xml:space="preserve">silica </w:t>
            </w:r>
            <w:r w:rsidRPr="002949D4">
              <w:rPr>
                <w:rFonts w:ascii="Trebuchet MS" w:hAnsi="Trebuchet MS" w:cs="Arial"/>
              </w:rPr>
              <w:t>dust, asbestos</w:t>
            </w:r>
            <w:r>
              <w:rPr>
                <w:rFonts w:ascii="Trebuchet MS" w:hAnsi="Trebuchet MS" w:cs="Arial"/>
              </w:rPr>
              <w:t xml:space="preserve">, </w:t>
            </w:r>
            <w:r w:rsidRPr="002949D4">
              <w:rPr>
                <w:rFonts w:ascii="Trebuchet MS" w:hAnsi="Trebuchet MS" w:cs="Arial"/>
              </w:rPr>
              <w:t>paints</w:t>
            </w:r>
            <w:r>
              <w:rPr>
                <w:rFonts w:ascii="Trebuchet MS" w:hAnsi="Trebuchet MS" w:cs="Arial"/>
              </w:rPr>
              <w:t xml:space="preserve">, </w:t>
            </w:r>
            <w:r w:rsidRPr="002949D4">
              <w:rPr>
                <w:rFonts w:ascii="Trebuchet MS" w:hAnsi="Trebuchet MS" w:cs="Arial"/>
              </w:rPr>
              <w:t>flammable liquids</w:t>
            </w:r>
            <w:r>
              <w:rPr>
                <w:rFonts w:ascii="Trebuchet MS" w:hAnsi="Trebuchet MS" w:cs="Arial"/>
              </w:rPr>
              <w:t xml:space="preserve">, </w:t>
            </w:r>
            <w:r w:rsidRPr="002949D4">
              <w:rPr>
                <w:rFonts w:ascii="Trebuchet MS" w:hAnsi="Trebuchet MS" w:cs="Arial"/>
              </w:rPr>
              <w:t>unidentified drums</w:t>
            </w:r>
            <w:r>
              <w:rPr>
                <w:rFonts w:ascii="Trebuchet MS" w:hAnsi="Trebuchet MS" w:cs="Arial"/>
              </w:rPr>
              <w:t xml:space="preserve"> etc.</w:t>
            </w:r>
            <w:r w:rsidRPr="006D7A27">
              <w:rPr>
                <w:rFonts w:ascii="Trebuchet MS" w:hAnsi="Trebuchet MS" w:cs="Arial"/>
                <w:vanish/>
                <w:vertAlign w:val="superscript"/>
              </w:rPr>
              <w:t xml:space="preserve"> </w:t>
            </w:r>
            <w:r w:rsidRPr="002949D4">
              <w:rPr>
                <w:rFonts w:ascii="Trebuchet MS" w:hAnsi="Trebuchet MS" w:cs="Arial"/>
                <w:vanish/>
                <w:vertAlign w:val="superscript"/>
              </w:rPr>
              <w:t>[3]</w:t>
            </w:r>
          </w:p>
          <w:p w14:paraId="1540920D" w14:textId="77777777" w:rsidR="006D7A27" w:rsidRPr="002949D4" w:rsidRDefault="002A3CAA" w:rsidP="002949D4">
            <w:pPr>
              <w:rPr>
                <w:rFonts w:ascii="Trebuchet MS" w:hAnsi="Trebuchet MS" w:cs="Arial"/>
              </w:rPr>
            </w:pPr>
            <w:r>
              <w:rPr>
                <w:rFonts w:ascii="Trebuchet MS" w:hAnsi="Trebuchet MS" w:cs="Arial"/>
              </w:rPr>
              <w:t xml:space="preserve">Measures to prevent or control noise are to be detailed along with ways to reduce worker exposure to vibration. </w:t>
            </w:r>
            <w:r w:rsidR="006D7A27" w:rsidRPr="002949D4">
              <w:rPr>
                <w:rFonts w:ascii="Trebuchet MS" w:hAnsi="Trebuchet MS" w:cs="Arial"/>
                <w:vanish/>
                <w:vertAlign w:val="superscript"/>
              </w:rPr>
              <w:t>[6]</w:t>
            </w:r>
          </w:p>
          <w:p w14:paraId="692FB704" w14:textId="77777777" w:rsidR="006D7A27" w:rsidRPr="002949D4" w:rsidRDefault="002A3CAA" w:rsidP="002949D4">
            <w:pPr>
              <w:rPr>
                <w:rFonts w:ascii="Trebuchet MS" w:hAnsi="Trebuchet MS" w:cs="Arial"/>
              </w:rPr>
            </w:pPr>
            <w:r>
              <w:rPr>
                <w:rFonts w:ascii="Trebuchet MS" w:hAnsi="Trebuchet MS" w:cs="Arial"/>
              </w:rPr>
              <w:t>Fire controls are to be detailed - d</w:t>
            </w:r>
            <w:r w:rsidR="006D7A27" w:rsidRPr="002949D4">
              <w:rPr>
                <w:rFonts w:ascii="Trebuchet MS" w:hAnsi="Trebuchet MS" w:cs="Arial"/>
              </w:rPr>
              <w:t xml:space="preserve">uring structural alteration, </w:t>
            </w:r>
            <w:r>
              <w:rPr>
                <w:rFonts w:ascii="Trebuchet MS" w:hAnsi="Trebuchet MS" w:cs="Arial"/>
              </w:rPr>
              <w:t xml:space="preserve">existing </w:t>
            </w:r>
            <w:r w:rsidR="006D7A27" w:rsidRPr="002949D4">
              <w:rPr>
                <w:rFonts w:ascii="Trebuchet MS" w:hAnsi="Trebuchet MS" w:cs="Arial"/>
              </w:rPr>
              <w:t>fire plan</w:t>
            </w:r>
            <w:r>
              <w:rPr>
                <w:rFonts w:ascii="Trebuchet MS" w:hAnsi="Trebuchet MS" w:cs="Arial"/>
              </w:rPr>
              <w:t>s</w:t>
            </w:r>
            <w:r w:rsidR="006D7A27" w:rsidRPr="002949D4">
              <w:rPr>
                <w:rFonts w:ascii="Trebuchet MS" w:hAnsi="Trebuchet MS" w:cs="Arial"/>
              </w:rPr>
              <w:t xml:space="preserve"> must be kept up to date as escape routes and fire points may alter. There must be an effective way to raise the alarm.</w:t>
            </w:r>
          </w:p>
          <w:p w14:paraId="668CFA6E" w14:textId="77777777" w:rsidR="00E91254" w:rsidRPr="00E91254" w:rsidRDefault="00E91254" w:rsidP="00E91254">
            <w:pPr>
              <w:tabs>
                <w:tab w:val="left" w:pos="540"/>
              </w:tabs>
              <w:jc w:val="both"/>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 xml:space="preserve">Construction Management Plan (CMP) </w:t>
            </w:r>
          </w:p>
          <w:p w14:paraId="49702FF8" w14:textId="77777777" w:rsidR="0059149F" w:rsidRPr="006D7A27" w:rsidRDefault="0059149F">
            <w:pPr>
              <w:tabs>
                <w:tab w:val="left" w:pos="5415"/>
              </w:tabs>
              <w:rPr>
                <w:rFonts w:ascii="Trebuchet MS" w:hAnsi="Trebuchet MS" w:cs="Arial"/>
                <w:b/>
              </w:rPr>
            </w:pPr>
          </w:p>
        </w:tc>
      </w:tr>
      <w:tr w:rsidR="0059149F" w:rsidRPr="005E3A6E" w14:paraId="2CD73538" w14:textId="77777777" w:rsidTr="00765550">
        <w:tc>
          <w:tcPr>
            <w:tcW w:w="2160" w:type="dxa"/>
          </w:tcPr>
          <w:p w14:paraId="73343BE9" w14:textId="77777777" w:rsidR="0059149F" w:rsidRPr="00B51BD9" w:rsidRDefault="0006523D" w:rsidP="0067185B">
            <w:pPr>
              <w:tabs>
                <w:tab w:val="left" w:pos="5415"/>
              </w:tabs>
              <w:rPr>
                <w:rFonts w:ascii="Trebuchet MS" w:hAnsi="Trebuchet MS" w:cs="Arial"/>
                <w:b/>
                <w:sz w:val="28"/>
                <w:szCs w:val="28"/>
              </w:rPr>
            </w:pPr>
            <w:r>
              <w:rPr>
                <w:rFonts w:ascii="Trebuchet MS" w:hAnsi="Trebuchet MS" w:cs="Arial"/>
                <w:b/>
              </w:rPr>
              <w:lastRenderedPageBreak/>
              <w:t>Excavati</w:t>
            </w:r>
            <w:r w:rsidR="009F43BA">
              <w:rPr>
                <w:rFonts w:ascii="Trebuchet MS" w:hAnsi="Trebuchet MS" w:cs="Arial"/>
                <w:b/>
              </w:rPr>
              <w:t>ons</w:t>
            </w:r>
          </w:p>
        </w:tc>
        <w:tc>
          <w:tcPr>
            <w:tcW w:w="13500" w:type="dxa"/>
          </w:tcPr>
          <w:p w14:paraId="35EB50DB" w14:textId="77777777" w:rsidR="00F94BB9" w:rsidRPr="00493D49" w:rsidRDefault="00F94BB9" w:rsidP="00F94BB9">
            <w:pPr>
              <w:autoSpaceDE w:val="0"/>
              <w:autoSpaceDN w:val="0"/>
              <w:adjustRightInd w:val="0"/>
              <w:rPr>
                <w:rFonts w:ascii="Trebuchet MS" w:hAnsi="Trebuchet MS" w:cs="Helvetica 45 Light"/>
                <w:color w:val="000000"/>
              </w:rPr>
            </w:pPr>
            <w:r w:rsidRPr="00F94BB9">
              <w:rPr>
                <w:rFonts w:ascii="Trebuchet MS" w:eastAsiaTheme="minorHAnsi" w:hAnsi="Trebuchet MS" w:cs="Helvetica 45 Light"/>
                <w:color w:val="000000"/>
                <w:lang w:eastAsia="en-US"/>
              </w:rPr>
              <w:t>Excavations should be properly supported, stepped or battered back to prevent them collapsing. Excavation support may involve the use of shuttering and shoring or a trench box system</w:t>
            </w:r>
            <w:r>
              <w:rPr>
                <w:rFonts w:ascii="Trebuchet MS" w:eastAsiaTheme="minorHAnsi" w:hAnsi="Trebuchet MS" w:cs="Helvetica 45 Light"/>
                <w:color w:val="000000"/>
                <w:lang w:eastAsia="en-US"/>
              </w:rPr>
              <w:t xml:space="preserve"> - d</w:t>
            </w:r>
            <w:r w:rsidRPr="006E23FD">
              <w:rPr>
                <w:rFonts w:ascii="Trebuchet MS" w:hAnsi="Trebuchet MS" w:cs="Helvetica 45 Light"/>
                <w:color w:val="000000"/>
              </w:rPr>
              <w:t>on’t assume ground will stand unsupported.</w:t>
            </w:r>
            <w:r w:rsidR="00D14A4B">
              <w:rPr>
                <w:rFonts w:ascii="Trebuchet MS" w:hAnsi="Trebuchet MS" w:cs="Helvetica 45 Light"/>
                <w:color w:val="000000"/>
              </w:rPr>
              <w:t xml:space="preserve"> Shoring</w:t>
            </w:r>
            <w:r w:rsidR="002F0130">
              <w:rPr>
                <w:rFonts w:ascii="Trebuchet MS" w:hAnsi="Trebuchet MS" w:cs="Helvetica 45 Light"/>
                <w:color w:val="000000"/>
              </w:rPr>
              <w:t>/support</w:t>
            </w:r>
            <w:r w:rsidR="00D14A4B">
              <w:rPr>
                <w:rFonts w:ascii="Trebuchet MS" w:hAnsi="Trebuchet MS" w:cs="Helvetica 45 Light"/>
                <w:color w:val="000000"/>
              </w:rPr>
              <w:t xml:space="preserve"> designs are to be checked in accordance with our temporary works procedure.</w:t>
            </w:r>
            <w:r w:rsidRPr="006E23FD">
              <w:rPr>
                <w:rFonts w:ascii="Trebuchet MS" w:hAnsi="Trebuchet MS" w:cs="Helvetica 45 Light"/>
                <w:color w:val="000000"/>
              </w:rPr>
              <w:t xml:space="preserve"> </w:t>
            </w:r>
          </w:p>
          <w:p w14:paraId="1F89BB1A" w14:textId="77777777" w:rsidR="00F94BB9" w:rsidRDefault="00F94BB9" w:rsidP="00F94BB9">
            <w:pPr>
              <w:autoSpaceDE w:val="0"/>
              <w:autoSpaceDN w:val="0"/>
              <w:adjustRightInd w:val="0"/>
              <w:rPr>
                <w:rFonts w:ascii="Trebuchet MS" w:eastAsiaTheme="minorHAnsi" w:hAnsi="Trebuchet MS" w:cs="Helvetica 45 Light"/>
                <w:color w:val="000000"/>
                <w:lang w:eastAsia="en-US"/>
              </w:rPr>
            </w:pPr>
            <w:r w:rsidRPr="00F94BB9">
              <w:rPr>
                <w:rFonts w:ascii="Trebuchet MS" w:eastAsiaTheme="minorHAnsi" w:hAnsi="Trebuchet MS" w:cs="Helvetica 45 Light"/>
                <w:color w:val="000000"/>
                <w:lang w:eastAsia="en-US"/>
              </w:rPr>
              <w:t xml:space="preserve">Provide a safe means of access into the excavation, such as a secured ladder. </w:t>
            </w:r>
          </w:p>
          <w:p w14:paraId="01DB8A3F" w14:textId="77777777" w:rsidR="00F94BB9" w:rsidRPr="00F94BB9" w:rsidRDefault="00F94BB9" w:rsidP="00F94BB9">
            <w:pPr>
              <w:pStyle w:val="ListParagraph"/>
              <w:autoSpaceDE w:val="0"/>
              <w:autoSpaceDN w:val="0"/>
              <w:adjustRightInd w:val="0"/>
              <w:ind w:left="0"/>
              <w:rPr>
                <w:rFonts w:ascii="Trebuchet MS" w:eastAsiaTheme="minorHAnsi" w:hAnsi="Trebuchet MS" w:cs="Helvetica 45 Light"/>
                <w:color w:val="000000"/>
                <w:lang w:eastAsia="en-US"/>
              </w:rPr>
            </w:pPr>
            <w:r w:rsidRPr="00F94BB9">
              <w:rPr>
                <w:rFonts w:ascii="Trebuchet MS" w:eastAsiaTheme="minorHAnsi" w:hAnsi="Trebuchet MS" w:cs="Helvetica 45 Light"/>
                <w:color w:val="000000"/>
                <w:lang w:eastAsia="en-US"/>
              </w:rPr>
              <w:t xml:space="preserve">Provide edge protection, fencing or </w:t>
            </w:r>
            <w:r>
              <w:rPr>
                <w:rFonts w:ascii="Trebuchet MS" w:eastAsiaTheme="minorHAnsi" w:hAnsi="Trebuchet MS" w:cs="Helvetica 45 Light"/>
                <w:color w:val="000000"/>
                <w:lang w:eastAsia="en-US"/>
              </w:rPr>
              <w:t>barriers</w:t>
            </w:r>
            <w:r w:rsidRPr="00F94BB9">
              <w:rPr>
                <w:rFonts w:ascii="Trebuchet MS" w:eastAsiaTheme="minorHAnsi" w:hAnsi="Trebuchet MS" w:cs="Helvetica 45 Light"/>
                <w:color w:val="000000"/>
                <w:lang w:eastAsia="en-US"/>
              </w:rPr>
              <w:t xml:space="preserve"> to prevent anyone falling into the excavation</w:t>
            </w:r>
            <w:r>
              <w:rPr>
                <w:rFonts w:ascii="Trebuchet MS" w:eastAsiaTheme="minorHAnsi" w:hAnsi="Trebuchet MS" w:cs="Helvetica 45 Light"/>
                <w:color w:val="000000"/>
                <w:lang w:eastAsia="en-US"/>
              </w:rPr>
              <w:t xml:space="preserve"> - a</w:t>
            </w:r>
            <w:r w:rsidRPr="00F94BB9">
              <w:rPr>
                <w:rFonts w:ascii="Trebuchet MS" w:eastAsiaTheme="minorHAnsi" w:hAnsi="Trebuchet MS" w:cs="Helvetica 45 Light"/>
                <w:color w:val="000000"/>
                <w:lang w:eastAsia="en-US"/>
              </w:rPr>
              <w:t>lso take steps to prevent excavated material falling into the excavation.</w:t>
            </w:r>
          </w:p>
          <w:p w14:paraId="5E535665" w14:textId="77777777" w:rsidR="0006523D" w:rsidRPr="00493D49" w:rsidRDefault="0006523D" w:rsidP="0006523D">
            <w:pPr>
              <w:autoSpaceDE w:val="0"/>
              <w:autoSpaceDN w:val="0"/>
              <w:adjustRightInd w:val="0"/>
              <w:ind w:left="340" w:hanging="340"/>
              <w:rPr>
                <w:rFonts w:ascii="Trebuchet MS" w:hAnsi="Trebuchet MS" w:cs="Helvetica 45 Light"/>
                <w:color w:val="000000"/>
              </w:rPr>
            </w:pPr>
            <w:r w:rsidRPr="006E23FD">
              <w:rPr>
                <w:rFonts w:ascii="Trebuchet MS" w:hAnsi="Trebuchet MS" w:cs="Helvetica 45 Light"/>
                <w:color w:val="000000"/>
              </w:rPr>
              <w:t>Keep plant and materials away from the edge.</w:t>
            </w:r>
          </w:p>
          <w:p w14:paraId="3E2653C9" w14:textId="77777777" w:rsidR="0006523D" w:rsidRPr="00493D49" w:rsidRDefault="0006523D" w:rsidP="0067185B">
            <w:pPr>
              <w:autoSpaceDE w:val="0"/>
              <w:autoSpaceDN w:val="0"/>
              <w:adjustRightInd w:val="0"/>
              <w:rPr>
                <w:rFonts w:ascii="Trebuchet MS" w:hAnsi="Trebuchet MS" w:cs="Helvetica 45 Light"/>
                <w:color w:val="000000"/>
              </w:rPr>
            </w:pPr>
            <w:r w:rsidRPr="006E23FD">
              <w:rPr>
                <w:rFonts w:ascii="Trebuchet MS" w:hAnsi="Trebuchet MS" w:cs="Helvetica 45 Light"/>
                <w:color w:val="000000"/>
              </w:rPr>
              <w:t xml:space="preserve">Avoid underground </w:t>
            </w:r>
            <w:r w:rsidR="0067185B">
              <w:rPr>
                <w:rFonts w:ascii="Trebuchet MS" w:hAnsi="Trebuchet MS" w:cs="Helvetica 45 Light"/>
                <w:color w:val="000000"/>
              </w:rPr>
              <w:t xml:space="preserve">and overhead </w:t>
            </w:r>
            <w:r w:rsidRPr="006E23FD">
              <w:rPr>
                <w:rFonts w:ascii="Trebuchet MS" w:hAnsi="Trebuchet MS" w:cs="Helvetica 45 Light"/>
                <w:color w:val="000000"/>
              </w:rPr>
              <w:t>services</w:t>
            </w:r>
            <w:r w:rsidR="0067185B">
              <w:rPr>
                <w:rFonts w:ascii="Trebuchet MS" w:hAnsi="Trebuchet MS" w:cs="Helvetica 45 Light"/>
                <w:color w:val="000000"/>
              </w:rPr>
              <w:t xml:space="preserve"> – refer to relevant section in this PMP.</w:t>
            </w:r>
            <w:r w:rsidRPr="006E23FD">
              <w:rPr>
                <w:rFonts w:ascii="Trebuchet MS" w:hAnsi="Trebuchet MS" w:cs="Helvetica 45 Light"/>
                <w:color w:val="000000"/>
              </w:rPr>
              <w:t xml:space="preserve"> </w:t>
            </w:r>
          </w:p>
          <w:p w14:paraId="5F69107F" w14:textId="77777777" w:rsidR="0006523D" w:rsidRPr="00493D49" w:rsidRDefault="0006523D" w:rsidP="0006523D">
            <w:pPr>
              <w:rPr>
                <w:rFonts w:ascii="Trebuchet MS" w:hAnsi="Trebuchet MS" w:cs="Helvetica 45 Light"/>
                <w:color w:val="000000"/>
              </w:rPr>
            </w:pPr>
            <w:r w:rsidRPr="006E23FD">
              <w:rPr>
                <w:rFonts w:ascii="Trebuchet MS" w:hAnsi="Trebuchet MS" w:cs="Helvetica 45 Light"/>
                <w:color w:val="000000"/>
              </w:rPr>
              <w:t>Make sure adjacent structures are not undermined – dig well away from them.</w:t>
            </w:r>
          </w:p>
          <w:p w14:paraId="5CAAC71B" w14:textId="77777777" w:rsidR="0006523D" w:rsidRPr="006E23FD" w:rsidRDefault="0006523D" w:rsidP="0006523D">
            <w:pPr>
              <w:rPr>
                <w:rFonts w:ascii="Trebuchet MS" w:hAnsi="Trebuchet MS" w:cs="Helvetica 45 Light"/>
                <w:color w:val="000000"/>
              </w:rPr>
            </w:pPr>
            <w:r w:rsidRPr="006E23FD">
              <w:rPr>
                <w:rFonts w:ascii="Trebuchet MS" w:hAnsi="Trebuchet MS" w:cs="Helvetica 45 Light"/>
                <w:color w:val="000000"/>
              </w:rPr>
              <w:t>Check the excavation each day before work starts and after any event that may affect its stability – e.g. a fall of material or poor weather. Keep records so people can be sure it is safe for work to continue.</w:t>
            </w:r>
          </w:p>
          <w:p w14:paraId="1EA53106" w14:textId="77777777" w:rsidR="0095265C" w:rsidRPr="00F94BB9" w:rsidRDefault="0095265C" w:rsidP="0095265C">
            <w:pPr>
              <w:tabs>
                <w:tab w:val="left" w:pos="5415"/>
              </w:tabs>
              <w:rPr>
                <w:rFonts w:ascii="Trebuchet MS" w:eastAsiaTheme="minorHAnsi" w:hAnsi="Trebuchet MS" w:cs="Helvetica Neue"/>
                <w:color w:val="000000"/>
                <w:lang w:eastAsia="en-US"/>
              </w:rPr>
            </w:pPr>
            <w:r w:rsidRPr="00B51BD9">
              <w:rPr>
                <w:rFonts w:ascii="Trebuchet MS" w:hAnsi="Trebuchet MS" w:cs="Arial"/>
              </w:rPr>
              <w:t xml:space="preserve">A permit </w:t>
            </w:r>
            <w:r>
              <w:rPr>
                <w:rFonts w:ascii="Trebuchet MS" w:hAnsi="Trebuchet MS" w:cs="Arial"/>
              </w:rPr>
              <w:t>to excavate will be issued prior to work which requires s</w:t>
            </w:r>
            <w:r w:rsidRPr="00F94BB9">
              <w:rPr>
                <w:rFonts w:ascii="Trebuchet MS" w:eastAsiaTheme="minorHAnsi" w:hAnsi="Trebuchet MS" w:cs="Helvetica Neue"/>
                <w:color w:val="000000"/>
                <w:lang w:eastAsia="en-US"/>
              </w:rPr>
              <w:t xml:space="preserve">uitable supervision and monitoring to ensure that the conditions are complied with. </w:t>
            </w:r>
          </w:p>
          <w:p w14:paraId="42568155" w14:textId="77777777" w:rsidR="009F43BA" w:rsidRDefault="009F43BA" w:rsidP="00777433">
            <w:pPr>
              <w:tabs>
                <w:tab w:val="left" w:pos="5415"/>
              </w:tabs>
              <w:rPr>
                <w:rFonts w:ascii="Trebuchet MS" w:hAnsi="Trebuchet MS" w:cs="Arial"/>
              </w:rPr>
            </w:pPr>
            <w:r w:rsidRPr="00B51BD9">
              <w:rPr>
                <w:rFonts w:ascii="Trebuchet MS" w:hAnsi="Trebuchet MS" w:cs="Arial"/>
              </w:rPr>
              <w:t>All manholes, inspection chambers, rodding eye pits etc</w:t>
            </w:r>
            <w:r>
              <w:rPr>
                <w:rFonts w:ascii="Trebuchet MS" w:hAnsi="Trebuchet MS" w:cs="Arial"/>
              </w:rPr>
              <w:t>.,</w:t>
            </w:r>
            <w:r w:rsidRPr="00B51BD9">
              <w:rPr>
                <w:rFonts w:ascii="Trebuchet MS" w:hAnsi="Trebuchet MS" w:cs="Arial"/>
              </w:rPr>
              <w:t xml:space="preserve"> must have their correct covers fitted at all times when left unattended; if there is a need to remove a cover, suitable strength alternative measures, such as barriers must be put in place.</w:t>
            </w:r>
          </w:p>
          <w:p w14:paraId="0BAC5EAB" w14:textId="77777777" w:rsidR="0006523D" w:rsidRDefault="007A5E2E" w:rsidP="00777433">
            <w:pPr>
              <w:tabs>
                <w:tab w:val="left" w:pos="5415"/>
              </w:tabs>
              <w:rPr>
                <w:rFonts w:ascii="Trebuchet MS" w:hAnsi="Trebuchet MS" w:cs="Arial"/>
              </w:rPr>
            </w:pPr>
            <w:r>
              <w:rPr>
                <w:rFonts w:ascii="Trebuchet MS" w:hAnsi="Trebuchet MS" w:cs="Arial"/>
              </w:rPr>
              <w:t>If dewatering is necessary, necessary permission is to be sought from the Environment agency and a permit to discharge must be issued by Lovell site management.</w:t>
            </w:r>
          </w:p>
          <w:p w14:paraId="6EB86FDB" w14:textId="77777777" w:rsidR="0059149F" w:rsidRDefault="00A848BB" w:rsidP="0067185B">
            <w:pPr>
              <w:tabs>
                <w:tab w:val="left" w:pos="5415"/>
              </w:tabs>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34A80511" w14:textId="77777777" w:rsidR="00E96C76" w:rsidRPr="00825995" w:rsidRDefault="00E96C76" w:rsidP="0067185B">
            <w:pPr>
              <w:tabs>
                <w:tab w:val="left" w:pos="5415"/>
              </w:tabs>
              <w:rPr>
                <w:rFonts w:ascii="Trebuchet MS" w:hAnsi="Trebuchet MS" w:cs="Arial"/>
                <w:b/>
                <w:sz w:val="28"/>
                <w:szCs w:val="28"/>
              </w:rPr>
            </w:pPr>
          </w:p>
        </w:tc>
      </w:tr>
      <w:tr w:rsidR="0067185B" w:rsidRPr="005E3A6E" w14:paraId="67EFDC3C" w14:textId="77777777" w:rsidTr="00765550">
        <w:tc>
          <w:tcPr>
            <w:tcW w:w="2160" w:type="dxa"/>
          </w:tcPr>
          <w:p w14:paraId="5721693A" w14:textId="77777777" w:rsidR="0067185B" w:rsidRDefault="0067185B" w:rsidP="0095265C">
            <w:pPr>
              <w:tabs>
                <w:tab w:val="left" w:pos="5415"/>
              </w:tabs>
              <w:rPr>
                <w:rFonts w:ascii="Trebuchet MS" w:hAnsi="Trebuchet MS" w:cs="Arial"/>
                <w:b/>
              </w:rPr>
            </w:pPr>
            <w:r>
              <w:rPr>
                <w:rFonts w:ascii="Trebuchet MS" w:hAnsi="Trebuchet MS" w:cs="Arial"/>
                <w:b/>
              </w:rPr>
              <w:t>Buried services</w:t>
            </w:r>
          </w:p>
          <w:p w14:paraId="37CEC5A4" w14:textId="77777777" w:rsidR="0067185B" w:rsidRPr="0095265C" w:rsidRDefault="0067185B" w:rsidP="0095265C">
            <w:pPr>
              <w:tabs>
                <w:tab w:val="left" w:pos="5415"/>
              </w:tabs>
              <w:rPr>
                <w:rFonts w:ascii="Trebuchet MS" w:hAnsi="Trebuchet MS" w:cs="Arial"/>
                <w:sz w:val="18"/>
                <w:szCs w:val="18"/>
              </w:rPr>
            </w:pPr>
            <w:r w:rsidRPr="00B51BD9">
              <w:rPr>
                <w:rFonts w:ascii="Trebuchet MS" w:hAnsi="Trebuchet MS" w:cs="Arial"/>
                <w:sz w:val="18"/>
                <w:szCs w:val="18"/>
              </w:rPr>
              <w:t xml:space="preserve">Use </w:t>
            </w:r>
            <w:hyperlink r:id="rId36" w:history="1">
              <w:r w:rsidRPr="00B51BD9">
                <w:rPr>
                  <w:rStyle w:val="Hyperlink"/>
                  <w:rFonts w:ascii="Trebuchet MS" w:hAnsi="Trebuchet MS" w:cs="Arial"/>
                  <w:sz w:val="18"/>
                  <w:szCs w:val="18"/>
                </w:rPr>
                <w:t>Energynetworks dial-before-you-dig</w:t>
              </w:r>
            </w:hyperlink>
            <w:r w:rsidRPr="00B51BD9">
              <w:rPr>
                <w:rFonts w:ascii="Trebuchet MS" w:hAnsi="Trebuchet MS" w:cs="Arial"/>
                <w:sz w:val="18"/>
                <w:szCs w:val="18"/>
              </w:rPr>
              <w:t xml:space="preserve"> to </w:t>
            </w:r>
            <w:r w:rsidRPr="00B51BD9">
              <w:rPr>
                <w:rFonts w:ascii="Trebuchet MS" w:hAnsi="Trebuchet MS" w:cs="Arial"/>
                <w:sz w:val="18"/>
                <w:szCs w:val="18"/>
              </w:rPr>
              <w:lastRenderedPageBreak/>
              <w:t xml:space="preserve">obtain contact info on electric and gas in the </w:t>
            </w:r>
            <w:r w:rsidRPr="0095265C">
              <w:rPr>
                <w:rFonts w:ascii="Trebuchet MS" w:hAnsi="Trebuchet MS" w:cs="Arial"/>
                <w:sz w:val="18"/>
                <w:szCs w:val="18"/>
              </w:rPr>
              <w:t>area</w:t>
            </w:r>
            <w:r w:rsidR="0095265C" w:rsidRPr="0095265C">
              <w:rPr>
                <w:rFonts w:ascii="Trebuchet MS" w:hAnsi="Trebuchet MS" w:cs="Arial"/>
                <w:sz w:val="18"/>
                <w:szCs w:val="18"/>
              </w:rPr>
              <w:t>.</w:t>
            </w:r>
          </w:p>
          <w:p w14:paraId="1280E9D1" w14:textId="77777777" w:rsidR="00941A8E" w:rsidRDefault="00941A8E" w:rsidP="00D14A4B">
            <w:pPr>
              <w:tabs>
                <w:tab w:val="left" w:pos="5415"/>
              </w:tabs>
              <w:rPr>
                <w:rFonts w:ascii="Trebuchet MS" w:hAnsi="Trebuchet MS" w:cs="Arial"/>
                <w:b/>
              </w:rPr>
            </w:pPr>
          </w:p>
          <w:p w14:paraId="7696A41B" w14:textId="77777777" w:rsidR="00941A8E" w:rsidRDefault="00941A8E" w:rsidP="00D14A4B">
            <w:pPr>
              <w:tabs>
                <w:tab w:val="left" w:pos="5415"/>
              </w:tabs>
              <w:rPr>
                <w:rFonts w:ascii="Trebuchet MS" w:hAnsi="Trebuchet MS" w:cs="Arial"/>
                <w:b/>
              </w:rPr>
            </w:pPr>
          </w:p>
          <w:p w14:paraId="0C228DF5" w14:textId="77777777" w:rsidR="00D14A4B" w:rsidRDefault="00D14A4B" w:rsidP="00D14A4B">
            <w:pPr>
              <w:tabs>
                <w:tab w:val="left" w:pos="5415"/>
              </w:tabs>
              <w:rPr>
                <w:rFonts w:ascii="Trebuchet MS" w:hAnsi="Trebuchet MS" w:cs="Arial"/>
                <w:b/>
              </w:rPr>
            </w:pPr>
            <w:r>
              <w:rPr>
                <w:rFonts w:ascii="Trebuchet MS" w:hAnsi="Trebuchet MS" w:cs="Arial"/>
                <w:b/>
              </w:rPr>
              <w:t>Buried services</w:t>
            </w:r>
          </w:p>
          <w:p w14:paraId="24ACA415" w14:textId="77777777" w:rsidR="0095265C" w:rsidRPr="0095265C" w:rsidRDefault="0095265C" w:rsidP="0095265C">
            <w:pPr>
              <w:tabs>
                <w:tab w:val="left" w:pos="5415"/>
              </w:tabs>
              <w:rPr>
                <w:rFonts w:ascii="Trebuchet MS" w:hAnsi="Trebuchet MS" w:cs="Arial"/>
                <w:sz w:val="18"/>
                <w:szCs w:val="18"/>
              </w:rPr>
            </w:pPr>
          </w:p>
          <w:p w14:paraId="0E1F7653" w14:textId="77777777" w:rsidR="0095265C" w:rsidRDefault="0095265C" w:rsidP="0095265C">
            <w:pPr>
              <w:pStyle w:val="Default"/>
              <w:rPr>
                <w:rFonts w:ascii="Trebuchet MS" w:hAnsi="Trebuchet MS"/>
                <w:sz w:val="18"/>
                <w:szCs w:val="18"/>
              </w:rPr>
            </w:pPr>
          </w:p>
          <w:p w14:paraId="680B0692" w14:textId="77777777" w:rsidR="0095265C" w:rsidRPr="0095265C" w:rsidRDefault="0095265C" w:rsidP="0095265C">
            <w:pPr>
              <w:pStyle w:val="Default"/>
              <w:rPr>
                <w:rFonts w:ascii="Trebuchet MS" w:eastAsiaTheme="minorHAnsi" w:hAnsi="Trebuchet MS" w:cs="HelveticaNeue Condensed"/>
                <w:sz w:val="18"/>
                <w:szCs w:val="18"/>
                <w:lang w:eastAsia="en-US"/>
              </w:rPr>
            </w:pPr>
            <w:r w:rsidRPr="0095265C">
              <w:rPr>
                <w:rFonts w:ascii="Trebuchet MS" w:hAnsi="Trebuchet MS"/>
                <w:sz w:val="18"/>
                <w:szCs w:val="18"/>
              </w:rPr>
              <w:t xml:space="preserve">Refer to </w:t>
            </w:r>
          </w:p>
          <w:p w14:paraId="0A0806A1" w14:textId="77777777" w:rsidR="0095265C" w:rsidRPr="0095265C" w:rsidRDefault="00D37FFC" w:rsidP="0095265C">
            <w:pPr>
              <w:tabs>
                <w:tab w:val="left" w:pos="5415"/>
              </w:tabs>
              <w:rPr>
                <w:rFonts w:ascii="Trebuchet MS" w:hAnsi="Trebuchet MS"/>
                <w:color w:val="000000"/>
                <w:sz w:val="18"/>
                <w:szCs w:val="18"/>
              </w:rPr>
            </w:pPr>
            <w:hyperlink r:id="rId37" w:history="1">
              <w:r w:rsidR="0095265C" w:rsidRPr="00D14A4B">
                <w:rPr>
                  <w:rStyle w:val="Hyperlink"/>
                  <w:rFonts w:ascii="Trebuchet MS" w:eastAsiaTheme="minorHAnsi" w:hAnsi="Trebuchet MS" w:cs="HelveticaNeue Condensed"/>
                  <w:b/>
                  <w:bCs/>
                  <w:sz w:val="18"/>
                  <w:szCs w:val="18"/>
                  <w:lang w:eastAsia="en-US"/>
                </w:rPr>
                <w:t>Avoiding danger from underground services (HSG47)</w:t>
              </w:r>
            </w:hyperlink>
            <w:r w:rsidR="0095265C" w:rsidRPr="0095265C">
              <w:rPr>
                <w:rFonts w:ascii="Trebuchet MS" w:eastAsiaTheme="minorHAnsi" w:hAnsi="Trebuchet MS" w:cs="HelveticaNeue Condensed"/>
                <w:b/>
                <w:bCs/>
                <w:color w:val="000000"/>
                <w:sz w:val="18"/>
                <w:szCs w:val="18"/>
                <w:lang w:eastAsia="en-US"/>
              </w:rPr>
              <w:t xml:space="preserve"> for further guidance as required</w:t>
            </w:r>
          </w:p>
          <w:p w14:paraId="70F2FE11" w14:textId="77777777" w:rsidR="0067185B" w:rsidRDefault="0067185B" w:rsidP="0095265C">
            <w:pPr>
              <w:tabs>
                <w:tab w:val="left" w:pos="5415"/>
              </w:tabs>
              <w:rPr>
                <w:rFonts w:ascii="Trebuchet MS" w:hAnsi="Trebuchet MS" w:cs="Arial"/>
                <w:b/>
              </w:rPr>
            </w:pPr>
          </w:p>
          <w:p w14:paraId="3509B921" w14:textId="77777777" w:rsidR="00D14A4B" w:rsidRDefault="00D14A4B" w:rsidP="0095265C">
            <w:pPr>
              <w:tabs>
                <w:tab w:val="left" w:pos="5415"/>
              </w:tabs>
              <w:rPr>
                <w:rFonts w:ascii="Trebuchet MS" w:hAnsi="Trebuchet MS" w:cs="Arial"/>
                <w:b/>
              </w:rPr>
            </w:pPr>
          </w:p>
          <w:p w14:paraId="510FF0A4" w14:textId="77777777" w:rsidR="00D14A4B" w:rsidRDefault="00D14A4B" w:rsidP="0095265C">
            <w:pPr>
              <w:tabs>
                <w:tab w:val="left" w:pos="5415"/>
              </w:tabs>
              <w:rPr>
                <w:rFonts w:ascii="Trebuchet MS" w:hAnsi="Trebuchet MS" w:cs="Arial"/>
                <w:b/>
              </w:rPr>
            </w:pPr>
          </w:p>
          <w:p w14:paraId="6B8FB29F" w14:textId="77777777" w:rsidR="00D14A4B" w:rsidRDefault="00D14A4B" w:rsidP="0095265C">
            <w:pPr>
              <w:tabs>
                <w:tab w:val="left" w:pos="5415"/>
              </w:tabs>
              <w:rPr>
                <w:rFonts w:ascii="Trebuchet MS" w:hAnsi="Trebuchet MS" w:cs="Arial"/>
                <w:b/>
              </w:rPr>
            </w:pPr>
          </w:p>
          <w:p w14:paraId="02C45EF3" w14:textId="77777777" w:rsidR="00D14A4B" w:rsidRDefault="00D14A4B" w:rsidP="0095265C">
            <w:pPr>
              <w:tabs>
                <w:tab w:val="left" w:pos="5415"/>
              </w:tabs>
              <w:rPr>
                <w:rFonts w:ascii="Trebuchet MS" w:hAnsi="Trebuchet MS" w:cs="Arial"/>
                <w:b/>
              </w:rPr>
            </w:pPr>
          </w:p>
          <w:p w14:paraId="427B3405" w14:textId="77777777" w:rsidR="00D14A4B" w:rsidRDefault="00D14A4B" w:rsidP="0095265C">
            <w:pPr>
              <w:tabs>
                <w:tab w:val="left" w:pos="5415"/>
              </w:tabs>
              <w:rPr>
                <w:rFonts w:ascii="Trebuchet MS" w:hAnsi="Trebuchet MS" w:cs="Arial"/>
                <w:b/>
              </w:rPr>
            </w:pPr>
          </w:p>
          <w:p w14:paraId="0B876FF3" w14:textId="77777777" w:rsidR="00D14A4B" w:rsidRDefault="00D14A4B" w:rsidP="0095265C">
            <w:pPr>
              <w:tabs>
                <w:tab w:val="left" w:pos="5415"/>
              </w:tabs>
              <w:rPr>
                <w:rFonts w:ascii="Trebuchet MS" w:hAnsi="Trebuchet MS" w:cs="Arial"/>
                <w:b/>
              </w:rPr>
            </w:pPr>
          </w:p>
          <w:p w14:paraId="65DE765F" w14:textId="77777777" w:rsidR="00D14A4B" w:rsidRDefault="00D14A4B" w:rsidP="0095265C">
            <w:pPr>
              <w:tabs>
                <w:tab w:val="left" w:pos="5415"/>
              </w:tabs>
              <w:rPr>
                <w:rFonts w:ascii="Trebuchet MS" w:hAnsi="Trebuchet MS" w:cs="Arial"/>
                <w:b/>
              </w:rPr>
            </w:pPr>
          </w:p>
          <w:p w14:paraId="22700416" w14:textId="77777777" w:rsidR="00D14A4B" w:rsidRDefault="00D14A4B" w:rsidP="0095265C">
            <w:pPr>
              <w:tabs>
                <w:tab w:val="left" w:pos="5415"/>
              </w:tabs>
              <w:rPr>
                <w:rFonts w:ascii="Trebuchet MS" w:hAnsi="Trebuchet MS" w:cs="Arial"/>
                <w:b/>
              </w:rPr>
            </w:pPr>
          </w:p>
          <w:p w14:paraId="3E599736" w14:textId="77777777" w:rsidR="00D14A4B" w:rsidRDefault="00D14A4B" w:rsidP="0095265C">
            <w:pPr>
              <w:tabs>
                <w:tab w:val="left" w:pos="5415"/>
              </w:tabs>
              <w:rPr>
                <w:rFonts w:ascii="Trebuchet MS" w:hAnsi="Trebuchet MS" w:cs="Arial"/>
                <w:b/>
              </w:rPr>
            </w:pPr>
          </w:p>
          <w:p w14:paraId="0E0AB695" w14:textId="77777777" w:rsidR="00D14A4B" w:rsidRDefault="00D14A4B" w:rsidP="0095265C">
            <w:pPr>
              <w:tabs>
                <w:tab w:val="left" w:pos="5415"/>
              </w:tabs>
              <w:rPr>
                <w:rFonts w:ascii="Trebuchet MS" w:hAnsi="Trebuchet MS" w:cs="Arial"/>
                <w:b/>
              </w:rPr>
            </w:pPr>
          </w:p>
          <w:p w14:paraId="4C0B1BF0" w14:textId="77777777" w:rsidR="00D14A4B" w:rsidRDefault="00D14A4B" w:rsidP="0095265C">
            <w:pPr>
              <w:tabs>
                <w:tab w:val="left" w:pos="5415"/>
              </w:tabs>
              <w:rPr>
                <w:rFonts w:ascii="Trebuchet MS" w:hAnsi="Trebuchet MS" w:cs="Arial"/>
                <w:b/>
              </w:rPr>
            </w:pPr>
          </w:p>
          <w:p w14:paraId="613BADA9" w14:textId="77777777" w:rsidR="00D14A4B" w:rsidRDefault="00D14A4B" w:rsidP="0095265C">
            <w:pPr>
              <w:tabs>
                <w:tab w:val="left" w:pos="5415"/>
              </w:tabs>
              <w:rPr>
                <w:rFonts w:ascii="Trebuchet MS" w:hAnsi="Trebuchet MS" w:cs="Arial"/>
                <w:b/>
              </w:rPr>
            </w:pPr>
          </w:p>
          <w:p w14:paraId="498226AD" w14:textId="77777777" w:rsidR="00D14A4B" w:rsidRDefault="00D14A4B" w:rsidP="0095265C">
            <w:pPr>
              <w:tabs>
                <w:tab w:val="left" w:pos="5415"/>
              </w:tabs>
              <w:rPr>
                <w:rFonts w:ascii="Trebuchet MS" w:hAnsi="Trebuchet MS" w:cs="Arial"/>
                <w:b/>
              </w:rPr>
            </w:pPr>
          </w:p>
          <w:p w14:paraId="2112A579" w14:textId="77777777" w:rsidR="00D14A4B" w:rsidRDefault="00D14A4B" w:rsidP="0095265C">
            <w:pPr>
              <w:tabs>
                <w:tab w:val="left" w:pos="5415"/>
              </w:tabs>
              <w:rPr>
                <w:rFonts w:ascii="Trebuchet MS" w:hAnsi="Trebuchet MS" w:cs="Arial"/>
                <w:b/>
              </w:rPr>
            </w:pPr>
          </w:p>
          <w:p w14:paraId="6362D8A3" w14:textId="77777777" w:rsidR="00D14A4B" w:rsidRDefault="00D14A4B" w:rsidP="0095265C">
            <w:pPr>
              <w:tabs>
                <w:tab w:val="left" w:pos="5415"/>
              </w:tabs>
              <w:rPr>
                <w:rFonts w:ascii="Trebuchet MS" w:hAnsi="Trebuchet MS" w:cs="Arial"/>
                <w:b/>
              </w:rPr>
            </w:pPr>
          </w:p>
          <w:p w14:paraId="621DE291" w14:textId="77777777" w:rsidR="00D14A4B" w:rsidRDefault="00D14A4B" w:rsidP="0095265C">
            <w:pPr>
              <w:tabs>
                <w:tab w:val="left" w:pos="5415"/>
              </w:tabs>
              <w:rPr>
                <w:rFonts w:ascii="Trebuchet MS" w:hAnsi="Trebuchet MS" w:cs="Arial"/>
                <w:b/>
              </w:rPr>
            </w:pPr>
          </w:p>
          <w:p w14:paraId="2F89D075" w14:textId="77777777" w:rsidR="00D14A4B" w:rsidRDefault="00D14A4B" w:rsidP="0095265C">
            <w:pPr>
              <w:tabs>
                <w:tab w:val="left" w:pos="5415"/>
              </w:tabs>
              <w:rPr>
                <w:rFonts w:ascii="Trebuchet MS" w:hAnsi="Trebuchet MS" w:cs="Arial"/>
                <w:b/>
              </w:rPr>
            </w:pPr>
          </w:p>
          <w:p w14:paraId="550EF50A" w14:textId="77777777" w:rsidR="00D14A4B" w:rsidRDefault="00D14A4B" w:rsidP="0095265C">
            <w:pPr>
              <w:tabs>
                <w:tab w:val="left" w:pos="5415"/>
              </w:tabs>
              <w:rPr>
                <w:rFonts w:ascii="Trebuchet MS" w:hAnsi="Trebuchet MS" w:cs="Arial"/>
                <w:b/>
              </w:rPr>
            </w:pPr>
          </w:p>
          <w:p w14:paraId="39DB66FC" w14:textId="77777777" w:rsidR="00D14A4B" w:rsidRDefault="00D14A4B" w:rsidP="0095265C">
            <w:pPr>
              <w:tabs>
                <w:tab w:val="left" w:pos="5415"/>
              </w:tabs>
              <w:rPr>
                <w:rFonts w:ascii="Trebuchet MS" w:hAnsi="Trebuchet MS" w:cs="Arial"/>
                <w:b/>
              </w:rPr>
            </w:pPr>
          </w:p>
          <w:p w14:paraId="310AB008" w14:textId="77777777" w:rsidR="00D14A4B" w:rsidRDefault="00D14A4B" w:rsidP="0095265C">
            <w:pPr>
              <w:tabs>
                <w:tab w:val="left" w:pos="5415"/>
              </w:tabs>
              <w:rPr>
                <w:rFonts w:ascii="Trebuchet MS" w:hAnsi="Trebuchet MS" w:cs="Arial"/>
                <w:b/>
              </w:rPr>
            </w:pPr>
          </w:p>
          <w:p w14:paraId="020FFE9F" w14:textId="77777777" w:rsidR="00D14A4B" w:rsidRDefault="00D14A4B" w:rsidP="0095265C">
            <w:pPr>
              <w:tabs>
                <w:tab w:val="left" w:pos="5415"/>
              </w:tabs>
              <w:rPr>
                <w:rFonts w:ascii="Trebuchet MS" w:hAnsi="Trebuchet MS" w:cs="Arial"/>
                <w:b/>
              </w:rPr>
            </w:pPr>
          </w:p>
          <w:p w14:paraId="3AA7D9D3" w14:textId="77777777" w:rsidR="00D14A4B" w:rsidRDefault="00D14A4B" w:rsidP="0095265C">
            <w:pPr>
              <w:tabs>
                <w:tab w:val="left" w:pos="5415"/>
              </w:tabs>
              <w:rPr>
                <w:rFonts w:ascii="Trebuchet MS" w:hAnsi="Trebuchet MS" w:cs="Arial"/>
                <w:b/>
              </w:rPr>
            </w:pPr>
          </w:p>
          <w:p w14:paraId="545C591B" w14:textId="77777777" w:rsidR="00D14A4B" w:rsidRDefault="00D14A4B" w:rsidP="0095265C">
            <w:pPr>
              <w:tabs>
                <w:tab w:val="left" w:pos="5415"/>
              </w:tabs>
              <w:rPr>
                <w:rFonts w:ascii="Trebuchet MS" w:hAnsi="Trebuchet MS" w:cs="Arial"/>
                <w:b/>
              </w:rPr>
            </w:pPr>
          </w:p>
          <w:p w14:paraId="75D34F66" w14:textId="77777777" w:rsidR="00D14A4B" w:rsidRDefault="00D14A4B" w:rsidP="0095265C">
            <w:pPr>
              <w:tabs>
                <w:tab w:val="left" w:pos="5415"/>
              </w:tabs>
              <w:rPr>
                <w:rFonts w:ascii="Trebuchet MS" w:hAnsi="Trebuchet MS" w:cs="Arial"/>
                <w:b/>
              </w:rPr>
            </w:pPr>
          </w:p>
          <w:p w14:paraId="469A0027" w14:textId="77777777" w:rsidR="00D14A4B" w:rsidRDefault="00D14A4B" w:rsidP="0095265C">
            <w:pPr>
              <w:tabs>
                <w:tab w:val="left" w:pos="5415"/>
              </w:tabs>
              <w:rPr>
                <w:rFonts w:ascii="Trebuchet MS" w:hAnsi="Trebuchet MS" w:cs="Arial"/>
                <w:b/>
              </w:rPr>
            </w:pPr>
          </w:p>
          <w:p w14:paraId="1D04BB00" w14:textId="77777777" w:rsidR="00D14A4B" w:rsidRDefault="00D14A4B" w:rsidP="00D14A4B">
            <w:pPr>
              <w:tabs>
                <w:tab w:val="left" w:pos="5415"/>
              </w:tabs>
              <w:rPr>
                <w:rFonts w:ascii="Trebuchet MS" w:hAnsi="Trebuchet MS" w:cs="Arial"/>
                <w:b/>
              </w:rPr>
            </w:pPr>
            <w:r>
              <w:rPr>
                <w:rFonts w:ascii="Trebuchet MS" w:hAnsi="Trebuchet MS" w:cs="Arial"/>
                <w:b/>
              </w:rPr>
              <w:t>Buried services</w:t>
            </w:r>
          </w:p>
          <w:p w14:paraId="5986B8E1" w14:textId="77777777" w:rsidR="00D14A4B" w:rsidRDefault="00D14A4B" w:rsidP="0095265C">
            <w:pPr>
              <w:tabs>
                <w:tab w:val="left" w:pos="5415"/>
              </w:tabs>
              <w:rPr>
                <w:rFonts w:ascii="Trebuchet MS" w:hAnsi="Trebuchet MS" w:cs="Arial"/>
                <w:b/>
              </w:rPr>
            </w:pPr>
          </w:p>
        </w:tc>
        <w:tc>
          <w:tcPr>
            <w:tcW w:w="13500" w:type="dxa"/>
          </w:tcPr>
          <w:p w14:paraId="206F6D53" w14:textId="77777777" w:rsidR="0090751A" w:rsidRPr="0090751A" w:rsidRDefault="0090751A" w:rsidP="0090751A">
            <w:pPr>
              <w:pStyle w:val="Pa9"/>
              <w:ind w:right="160"/>
              <w:rPr>
                <w:rFonts w:ascii="Trebuchet MS" w:hAnsi="Trebuchet MS" w:cs="Helvetica Neue"/>
                <w:color w:val="000000"/>
              </w:rPr>
            </w:pPr>
            <w:r w:rsidRPr="0095265C">
              <w:rPr>
                <w:rFonts w:ascii="Trebuchet MS" w:hAnsi="Trebuchet MS" w:cs="HelveticaNeue LightCond"/>
                <w:b/>
                <w:color w:val="000000"/>
              </w:rPr>
              <w:lastRenderedPageBreak/>
              <w:t>Planning the work</w:t>
            </w:r>
            <w:r w:rsidRPr="0090751A">
              <w:rPr>
                <w:rFonts w:ascii="Trebuchet MS" w:hAnsi="Trebuchet MS" w:cs="HelveticaNeue LightCond"/>
                <w:color w:val="000000"/>
              </w:rPr>
              <w:t xml:space="preserve">  - </w:t>
            </w:r>
            <w:r w:rsidRPr="0090751A">
              <w:rPr>
                <w:rFonts w:ascii="Trebuchet MS" w:hAnsi="Trebuchet MS" w:cs="Helvetica Neue"/>
                <w:color w:val="000000"/>
              </w:rPr>
              <w:t xml:space="preserve">Identify clearly the extent of the work area and find out what underground services are within the area before considering whether they are likely to be disturbed: </w:t>
            </w:r>
          </w:p>
          <w:p w14:paraId="6DC1DDF8" w14:textId="77777777" w:rsidR="0090751A" w:rsidRPr="0090751A" w:rsidRDefault="0090751A" w:rsidP="0090751A">
            <w:pPr>
              <w:autoSpaceDE w:val="0"/>
              <w:autoSpaceDN w:val="0"/>
              <w:adjustRightInd w:val="0"/>
              <w:rPr>
                <w:rFonts w:ascii="Trebuchet MS" w:eastAsiaTheme="minorHAnsi" w:hAnsi="Trebuchet MS" w:cs="Helvetica Neue"/>
                <w:color w:val="000000"/>
                <w:lang w:eastAsia="en-US"/>
              </w:rPr>
            </w:pPr>
            <w:r w:rsidRPr="0090751A">
              <w:rPr>
                <w:rFonts w:ascii="Trebuchet MS" w:eastAsiaTheme="minorHAnsi" w:hAnsi="Trebuchet MS" w:cs="Helvetica Neue"/>
                <w:color w:val="000000"/>
                <w:lang w:eastAsia="en-US"/>
              </w:rPr>
              <w:t xml:space="preserve">Obtain service drawings from utilities companies and other organisations with relevant information about the site. </w:t>
            </w:r>
          </w:p>
          <w:p w14:paraId="416D649C" w14:textId="77777777" w:rsidR="0090751A" w:rsidRPr="0090751A" w:rsidRDefault="0090751A" w:rsidP="0090751A">
            <w:pPr>
              <w:autoSpaceDE w:val="0"/>
              <w:autoSpaceDN w:val="0"/>
              <w:adjustRightInd w:val="0"/>
              <w:rPr>
                <w:rFonts w:ascii="Trebuchet MS" w:eastAsiaTheme="minorHAnsi" w:hAnsi="Trebuchet MS" w:cs="Helvetica Neue"/>
                <w:color w:val="000000"/>
                <w:lang w:eastAsia="en-US"/>
              </w:rPr>
            </w:pPr>
            <w:r w:rsidRPr="0090751A">
              <w:rPr>
                <w:rFonts w:ascii="Trebuchet MS" w:eastAsiaTheme="minorHAnsi" w:hAnsi="Trebuchet MS" w:cs="Helvetica Neue"/>
                <w:color w:val="000000"/>
                <w:lang w:eastAsia="en-US"/>
              </w:rPr>
              <w:lastRenderedPageBreak/>
              <w:t xml:space="preserve">Survey the site to identify the services and other underground structures. Record the location of any services. </w:t>
            </w:r>
          </w:p>
          <w:p w14:paraId="1CB995B5" w14:textId="77777777" w:rsidR="0090751A" w:rsidRPr="0090751A" w:rsidRDefault="0090751A" w:rsidP="0090751A">
            <w:pPr>
              <w:autoSpaceDE w:val="0"/>
              <w:autoSpaceDN w:val="0"/>
              <w:adjustRightInd w:val="0"/>
              <w:rPr>
                <w:rFonts w:ascii="Trebuchet MS" w:eastAsiaTheme="minorHAnsi" w:hAnsi="Trebuchet MS" w:cs="Helvetica Neue"/>
                <w:color w:val="000000"/>
                <w:lang w:eastAsia="en-US"/>
              </w:rPr>
            </w:pPr>
            <w:r w:rsidRPr="0090751A">
              <w:rPr>
                <w:rFonts w:ascii="Trebuchet MS" w:eastAsiaTheme="minorHAnsi" w:hAnsi="Trebuchet MS" w:cs="Helvetica Neue"/>
                <w:color w:val="000000"/>
                <w:lang w:eastAsia="en-US"/>
              </w:rPr>
              <w:t xml:space="preserve">Review/assess the planned work to avoid disturbing services where possible. </w:t>
            </w:r>
          </w:p>
          <w:p w14:paraId="16B0FCD9" w14:textId="77777777" w:rsidR="0090751A" w:rsidRPr="0090751A" w:rsidRDefault="0090751A" w:rsidP="0090751A">
            <w:pPr>
              <w:autoSpaceDE w:val="0"/>
              <w:autoSpaceDN w:val="0"/>
              <w:adjustRightInd w:val="0"/>
              <w:rPr>
                <w:rFonts w:ascii="Trebuchet MS" w:eastAsiaTheme="minorHAnsi" w:hAnsi="Trebuchet MS" w:cs="Helvetica Neue"/>
                <w:color w:val="000000"/>
                <w:lang w:eastAsia="en-US"/>
              </w:rPr>
            </w:pPr>
            <w:r w:rsidRPr="0090751A">
              <w:rPr>
                <w:rFonts w:ascii="Trebuchet MS" w:eastAsiaTheme="minorHAnsi" w:hAnsi="Trebuchet MS" w:cs="Helvetica Neue"/>
                <w:color w:val="000000"/>
                <w:lang w:eastAsia="en-US"/>
              </w:rPr>
              <w:t xml:space="preserve">Allow sufficient time and provide sufficient resource to do the work safely. </w:t>
            </w:r>
          </w:p>
          <w:p w14:paraId="1EE0DE3C" w14:textId="77777777" w:rsidR="0090751A" w:rsidRDefault="0090751A" w:rsidP="0090751A">
            <w:pPr>
              <w:autoSpaceDE w:val="0"/>
              <w:autoSpaceDN w:val="0"/>
              <w:adjustRightInd w:val="0"/>
              <w:rPr>
                <w:rFonts w:ascii="Trebuchet MS" w:eastAsiaTheme="minorHAnsi" w:hAnsi="Trebuchet MS" w:cs="Helvetica Neue"/>
                <w:color w:val="000000"/>
                <w:lang w:eastAsia="en-US"/>
              </w:rPr>
            </w:pPr>
            <w:r w:rsidRPr="0090751A">
              <w:rPr>
                <w:rFonts w:ascii="Trebuchet MS" w:eastAsiaTheme="minorHAnsi" w:hAnsi="Trebuchet MS" w:cs="Helvetica Neue"/>
                <w:color w:val="000000"/>
                <w:lang w:eastAsia="en-US"/>
              </w:rPr>
              <w:t xml:space="preserve">Emergency work still requires planning and assessment of the risks arising from the work. A precautionary approach must be taken when breaking ground. </w:t>
            </w:r>
          </w:p>
          <w:p w14:paraId="33BA6FA0" w14:textId="77777777" w:rsidR="0090751A" w:rsidRPr="0090751A" w:rsidRDefault="0090751A" w:rsidP="0090751A">
            <w:pPr>
              <w:pStyle w:val="Pa2"/>
              <w:spacing w:line="240" w:lineRule="auto"/>
              <w:rPr>
                <w:rFonts w:ascii="Trebuchet MS" w:hAnsi="Trebuchet MS" w:cs="Helvetica 45 Light"/>
                <w:color w:val="000000"/>
              </w:rPr>
            </w:pPr>
            <w:r w:rsidRPr="0090751A">
              <w:rPr>
                <w:rFonts w:ascii="Trebuchet MS" w:hAnsi="Trebuchet MS" w:cs="Helvetica 55 Roman"/>
                <w:b/>
                <w:bCs/>
                <w:color w:val="000000"/>
              </w:rPr>
              <w:t xml:space="preserve">Use and limitation of plans </w:t>
            </w:r>
            <w:r>
              <w:rPr>
                <w:rFonts w:ascii="Trebuchet MS" w:hAnsi="Trebuchet MS" w:cs="Helvetica 55 Roman"/>
                <w:b/>
                <w:bCs/>
                <w:color w:val="000000"/>
              </w:rPr>
              <w:t xml:space="preserve">- </w:t>
            </w:r>
            <w:r w:rsidRPr="0090751A">
              <w:rPr>
                <w:rFonts w:ascii="Trebuchet MS" w:hAnsi="Trebuchet MS" w:cs="Helvetica 45 Light"/>
                <w:color w:val="000000"/>
              </w:rPr>
              <w:t xml:space="preserve">Plans alone are not sufficient to identify and locate services before starting work. They are not always drawn accurately to scale and should not </w:t>
            </w:r>
            <w:r>
              <w:rPr>
                <w:rFonts w:ascii="Trebuchet MS" w:hAnsi="Trebuchet MS" w:cs="Helvetica 45 Light"/>
                <w:color w:val="000000"/>
              </w:rPr>
              <w:t xml:space="preserve">be </w:t>
            </w:r>
            <w:r w:rsidRPr="0090751A">
              <w:rPr>
                <w:rFonts w:ascii="Trebuchet MS" w:hAnsi="Trebuchet MS" w:cs="Helvetica 45 Light"/>
                <w:color w:val="000000"/>
              </w:rPr>
              <w:t>rel</w:t>
            </w:r>
            <w:r>
              <w:rPr>
                <w:rFonts w:ascii="Trebuchet MS" w:hAnsi="Trebuchet MS" w:cs="Helvetica 45 Light"/>
                <w:color w:val="000000"/>
              </w:rPr>
              <w:t>ied up</w:t>
            </w:r>
            <w:r w:rsidRPr="0090751A">
              <w:rPr>
                <w:rFonts w:ascii="Trebuchet MS" w:hAnsi="Trebuchet MS" w:cs="Helvetica 45 Light"/>
                <w:color w:val="000000"/>
              </w:rPr>
              <w:t xml:space="preserve">on to obtain distances or depths. </w:t>
            </w:r>
            <w:r>
              <w:rPr>
                <w:rFonts w:ascii="Trebuchet MS" w:hAnsi="Trebuchet MS" w:cs="Helvetica 45 Light"/>
                <w:color w:val="000000"/>
              </w:rPr>
              <w:t>E</w:t>
            </w:r>
            <w:r w:rsidRPr="0090751A">
              <w:rPr>
                <w:rFonts w:ascii="Trebuchet MS" w:hAnsi="Trebuchet MS" w:cs="Helvetica 45 Light"/>
                <w:color w:val="000000"/>
              </w:rPr>
              <w:t>rrors may have been made during drafting, or reproduction may have changed the scale</w:t>
            </w:r>
            <w:r>
              <w:rPr>
                <w:rFonts w:ascii="Trebuchet MS" w:hAnsi="Trebuchet MS" w:cs="Helvetica 45 Light"/>
                <w:color w:val="000000"/>
              </w:rPr>
              <w:t>, a</w:t>
            </w:r>
            <w:r w:rsidRPr="0090751A">
              <w:rPr>
                <w:rFonts w:ascii="Trebuchet MS" w:hAnsi="Trebuchet MS" w:cs="Helvetica 45 Light"/>
                <w:color w:val="000000"/>
              </w:rPr>
              <w:t xml:space="preserve">ccuracy may be further limited because: </w:t>
            </w:r>
          </w:p>
          <w:p w14:paraId="12592013" w14:textId="77777777" w:rsidR="0090751A" w:rsidRPr="0090751A" w:rsidRDefault="0090751A" w:rsidP="005910C1">
            <w:pPr>
              <w:pStyle w:val="ListParagraph"/>
              <w:numPr>
                <w:ilvl w:val="0"/>
                <w:numId w:val="47"/>
              </w:numPr>
              <w:autoSpaceDE w:val="0"/>
              <w:autoSpaceDN w:val="0"/>
              <w:adjustRightInd w:val="0"/>
              <w:ind w:left="220" w:hanging="220"/>
              <w:rPr>
                <w:rFonts w:ascii="Trebuchet MS" w:eastAsiaTheme="minorHAnsi" w:hAnsi="Trebuchet MS" w:cs="Helvetica 45 Light"/>
                <w:color w:val="000000"/>
                <w:lang w:eastAsia="en-US"/>
              </w:rPr>
            </w:pPr>
            <w:r w:rsidRPr="0090751A">
              <w:rPr>
                <w:rFonts w:ascii="Trebuchet MS" w:eastAsiaTheme="minorHAnsi" w:hAnsi="Trebuchet MS" w:cs="Helvetica 45 Light"/>
                <w:color w:val="000000"/>
                <w:lang w:eastAsia="en-US"/>
              </w:rPr>
              <w:t>the position of reference points (e.g.</w:t>
            </w:r>
            <w:r>
              <w:rPr>
                <w:rFonts w:ascii="Trebuchet MS" w:eastAsiaTheme="minorHAnsi" w:hAnsi="Trebuchet MS" w:cs="Helvetica 45 Light"/>
                <w:color w:val="000000"/>
                <w:lang w:eastAsia="en-US"/>
              </w:rPr>
              <w:t xml:space="preserve"> </w:t>
            </w:r>
            <w:r w:rsidRPr="0090751A">
              <w:rPr>
                <w:rFonts w:ascii="Trebuchet MS" w:eastAsiaTheme="minorHAnsi" w:hAnsi="Trebuchet MS" w:cs="Helvetica 45 Light"/>
                <w:color w:val="000000"/>
                <w:lang w:eastAsia="en-US"/>
              </w:rPr>
              <w:t xml:space="preserve">kerb line) may have changed since the plans were drawn; </w:t>
            </w:r>
          </w:p>
          <w:p w14:paraId="00302F4E" w14:textId="77777777" w:rsidR="0090751A" w:rsidRPr="0090751A" w:rsidRDefault="0090751A" w:rsidP="005910C1">
            <w:pPr>
              <w:pStyle w:val="ListParagraph"/>
              <w:numPr>
                <w:ilvl w:val="0"/>
                <w:numId w:val="47"/>
              </w:numPr>
              <w:autoSpaceDE w:val="0"/>
              <w:autoSpaceDN w:val="0"/>
              <w:adjustRightInd w:val="0"/>
              <w:ind w:left="220" w:hanging="220"/>
              <w:rPr>
                <w:rFonts w:ascii="Trebuchet MS" w:eastAsiaTheme="minorHAnsi" w:hAnsi="Trebuchet MS" w:cs="Helvetica 45 Light"/>
                <w:color w:val="000000"/>
                <w:lang w:eastAsia="en-US"/>
              </w:rPr>
            </w:pPr>
            <w:r w:rsidRPr="0090751A">
              <w:rPr>
                <w:rFonts w:ascii="Trebuchet MS" w:eastAsiaTheme="minorHAnsi" w:hAnsi="Trebuchet MS" w:cs="Helvetica 45 Light"/>
                <w:color w:val="000000"/>
                <w:lang w:eastAsia="en-US"/>
              </w:rPr>
              <w:t xml:space="preserve">re-grading of the surface may mean that the depths shown are now incorrect; </w:t>
            </w:r>
          </w:p>
          <w:p w14:paraId="539371DE" w14:textId="77777777" w:rsidR="0090751A" w:rsidRDefault="0090751A" w:rsidP="005910C1">
            <w:pPr>
              <w:pStyle w:val="ListParagraph"/>
              <w:numPr>
                <w:ilvl w:val="0"/>
                <w:numId w:val="47"/>
              </w:numPr>
              <w:autoSpaceDE w:val="0"/>
              <w:autoSpaceDN w:val="0"/>
              <w:adjustRightInd w:val="0"/>
              <w:ind w:left="220" w:hanging="220"/>
              <w:rPr>
                <w:rFonts w:ascii="Trebuchet MS" w:eastAsiaTheme="minorHAnsi" w:hAnsi="Trebuchet MS" w:cs="Helvetica 45 Light"/>
                <w:color w:val="000000"/>
                <w:lang w:eastAsia="en-US"/>
              </w:rPr>
            </w:pPr>
            <w:r w:rsidRPr="0090751A">
              <w:rPr>
                <w:rFonts w:ascii="Trebuchet MS" w:eastAsiaTheme="minorHAnsi" w:hAnsi="Trebuchet MS" w:cs="Helvetica 45 Light"/>
                <w:color w:val="000000"/>
                <w:lang w:eastAsia="en-US"/>
              </w:rPr>
              <w:t>services, particularly cables, may have been moved without the knowledge of their owners/operators;</w:t>
            </w:r>
          </w:p>
          <w:p w14:paraId="5A8423C5" w14:textId="77777777" w:rsidR="0090751A" w:rsidRPr="0090751A" w:rsidRDefault="0090751A" w:rsidP="005910C1">
            <w:pPr>
              <w:pStyle w:val="ListParagraph"/>
              <w:numPr>
                <w:ilvl w:val="0"/>
                <w:numId w:val="47"/>
              </w:numPr>
              <w:autoSpaceDE w:val="0"/>
              <w:autoSpaceDN w:val="0"/>
              <w:adjustRightInd w:val="0"/>
              <w:ind w:left="220" w:hanging="220"/>
              <w:rPr>
                <w:rFonts w:ascii="Trebuchet MS" w:eastAsiaTheme="minorHAnsi" w:hAnsi="Trebuchet MS" w:cs="Helvetica 45 Light"/>
                <w:color w:val="000000"/>
                <w:lang w:eastAsia="en-US"/>
              </w:rPr>
            </w:pPr>
            <w:r w:rsidRPr="0090751A">
              <w:rPr>
                <w:rFonts w:ascii="Trebuchet MS" w:eastAsiaTheme="minorHAnsi" w:hAnsi="Trebuchet MS" w:cs="Helvetica 45 Light"/>
                <w:color w:val="000000"/>
                <w:lang w:eastAsia="en-US"/>
              </w:rPr>
              <w:t xml:space="preserve">in many cases service connections are not marked; </w:t>
            </w:r>
          </w:p>
          <w:p w14:paraId="1A5D27CB" w14:textId="77777777" w:rsidR="0090751A" w:rsidRPr="0090751A" w:rsidRDefault="0090751A" w:rsidP="005910C1">
            <w:pPr>
              <w:pStyle w:val="ListParagraph"/>
              <w:numPr>
                <w:ilvl w:val="0"/>
                <w:numId w:val="47"/>
              </w:numPr>
              <w:autoSpaceDE w:val="0"/>
              <w:autoSpaceDN w:val="0"/>
              <w:adjustRightInd w:val="0"/>
              <w:ind w:left="220" w:hanging="220"/>
              <w:rPr>
                <w:rFonts w:ascii="Trebuchet MS" w:eastAsia="Arial Unicode MS" w:hAnsi="Trebuchet MS" w:cs="Helvetica 45 Light"/>
                <w:color w:val="000000"/>
                <w:lang w:eastAsia="en-US"/>
              </w:rPr>
            </w:pPr>
            <w:r w:rsidRPr="0090751A">
              <w:rPr>
                <w:rFonts w:ascii="Trebuchet MS" w:eastAsia="Arial Unicode MS" w:hAnsi="Trebuchet MS" w:cs="Helvetica 45 Light"/>
                <w:color w:val="000000"/>
                <w:lang w:eastAsia="en-US"/>
              </w:rPr>
              <w:t xml:space="preserve">services marked as straight lines may, in practice, snake. Excessively long cables may have been laid in horizontal loops outside substations, switch rooms </w:t>
            </w:r>
            <w:r w:rsidR="00917FF5" w:rsidRPr="0090751A">
              <w:rPr>
                <w:rFonts w:ascii="Trebuchet MS" w:eastAsia="Arial Unicode MS" w:hAnsi="Trebuchet MS" w:cs="Helvetica 45 Light"/>
                <w:color w:val="000000"/>
                <w:lang w:eastAsia="en-US"/>
              </w:rPr>
              <w:t>etc.</w:t>
            </w:r>
            <w:r w:rsidRPr="0090751A">
              <w:rPr>
                <w:rFonts w:ascii="Trebuchet MS" w:eastAsia="Arial Unicode MS" w:hAnsi="Trebuchet MS" w:cs="Helvetica 45 Light"/>
                <w:color w:val="000000"/>
                <w:lang w:eastAsia="en-US"/>
              </w:rPr>
              <w:t xml:space="preserve">; </w:t>
            </w:r>
          </w:p>
          <w:p w14:paraId="02CC4774" w14:textId="77777777" w:rsidR="0090751A" w:rsidRPr="0090751A" w:rsidRDefault="0090751A" w:rsidP="005910C1">
            <w:pPr>
              <w:pStyle w:val="ListParagraph"/>
              <w:numPr>
                <w:ilvl w:val="0"/>
                <w:numId w:val="47"/>
              </w:numPr>
              <w:autoSpaceDE w:val="0"/>
              <w:autoSpaceDN w:val="0"/>
              <w:adjustRightInd w:val="0"/>
              <w:ind w:left="220" w:hanging="220"/>
              <w:rPr>
                <w:rFonts w:ascii="Trebuchet MS" w:eastAsia="Arial Unicode MS" w:hAnsi="Trebuchet MS" w:cs="Helvetica 45 Light"/>
                <w:color w:val="000000"/>
                <w:lang w:eastAsia="en-US"/>
              </w:rPr>
            </w:pPr>
            <w:r w:rsidRPr="0090751A">
              <w:rPr>
                <w:rFonts w:ascii="Trebuchet MS" w:eastAsia="Arial Unicode MS" w:hAnsi="Trebuchet MS" w:cs="Helvetica 45 Light"/>
                <w:color w:val="000000"/>
                <w:lang w:eastAsia="en-US"/>
              </w:rPr>
              <w:t xml:space="preserve">plans may show spare ducts; </w:t>
            </w:r>
          </w:p>
          <w:p w14:paraId="71DDE329" w14:textId="77777777" w:rsidR="0090751A" w:rsidRPr="0090751A" w:rsidRDefault="0090751A" w:rsidP="005910C1">
            <w:pPr>
              <w:pStyle w:val="ListParagraph"/>
              <w:numPr>
                <w:ilvl w:val="0"/>
                <w:numId w:val="47"/>
              </w:numPr>
              <w:autoSpaceDE w:val="0"/>
              <w:autoSpaceDN w:val="0"/>
              <w:adjustRightInd w:val="0"/>
              <w:ind w:left="220" w:hanging="220"/>
              <w:rPr>
                <w:rFonts w:ascii="Trebuchet MS" w:eastAsia="Arial Unicode MS" w:hAnsi="Trebuchet MS" w:cs="Helvetica 45 Light"/>
                <w:color w:val="000000"/>
                <w:lang w:eastAsia="en-US"/>
              </w:rPr>
            </w:pPr>
            <w:r w:rsidRPr="0090751A">
              <w:rPr>
                <w:rFonts w:ascii="Trebuchet MS" w:eastAsia="Arial Unicode MS" w:hAnsi="Trebuchet MS" w:cs="Helvetica 45 Light"/>
                <w:color w:val="000000"/>
                <w:lang w:eastAsia="en-US"/>
              </w:rPr>
              <w:t xml:space="preserve">the routes of older services in particular may not have been recorded, so the absence of records should never be taken as proof that the area in question is free of underground services. </w:t>
            </w:r>
          </w:p>
          <w:p w14:paraId="68609AAC" w14:textId="77777777" w:rsidR="0090751A" w:rsidRPr="0090751A" w:rsidRDefault="0090751A" w:rsidP="0090751A">
            <w:pPr>
              <w:pStyle w:val="Pa9"/>
              <w:ind w:right="160"/>
              <w:rPr>
                <w:rFonts w:ascii="Trebuchet MS" w:hAnsi="Trebuchet MS" w:cs="Helvetica Neue"/>
                <w:color w:val="000000"/>
              </w:rPr>
            </w:pPr>
            <w:r w:rsidRPr="00F94BB9">
              <w:rPr>
                <w:rFonts w:ascii="Trebuchet MS" w:hAnsi="Trebuchet MS" w:cs="HelveticaNeue LightCond"/>
                <w:b/>
                <w:color w:val="000000"/>
              </w:rPr>
              <w:t>Detecting, identifying and marking underground services</w:t>
            </w:r>
            <w:r w:rsidRPr="0090751A">
              <w:rPr>
                <w:rFonts w:ascii="Trebuchet MS" w:hAnsi="Trebuchet MS" w:cs="HelveticaNeue LightCond"/>
                <w:color w:val="000000"/>
              </w:rPr>
              <w:t xml:space="preserve"> - </w:t>
            </w:r>
            <w:r w:rsidRPr="0090751A">
              <w:rPr>
                <w:rFonts w:ascii="Trebuchet MS" w:hAnsi="Trebuchet MS" w:cs="Helvetica Neue"/>
                <w:color w:val="000000"/>
              </w:rPr>
              <w:t xml:space="preserve">Locate the services identified at the planning stage survey as being in the work area. </w:t>
            </w:r>
          </w:p>
          <w:p w14:paraId="5D1AB64A" w14:textId="77777777" w:rsidR="0090751A" w:rsidRPr="0090751A" w:rsidRDefault="0090751A" w:rsidP="0090751A">
            <w:pPr>
              <w:autoSpaceDE w:val="0"/>
              <w:autoSpaceDN w:val="0"/>
              <w:adjustRightInd w:val="0"/>
              <w:spacing w:line="201" w:lineRule="atLeast"/>
              <w:ind w:right="160"/>
              <w:rPr>
                <w:rFonts w:ascii="Trebuchet MS" w:eastAsiaTheme="minorHAnsi" w:hAnsi="Trebuchet MS" w:cs="Helvetica Neue"/>
                <w:color w:val="000000"/>
                <w:lang w:eastAsia="en-US"/>
              </w:rPr>
            </w:pPr>
            <w:r w:rsidRPr="0090751A">
              <w:rPr>
                <w:rFonts w:ascii="Trebuchet MS" w:eastAsiaTheme="minorHAnsi" w:hAnsi="Trebuchet MS" w:cs="Helvetica Neue"/>
                <w:color w:val="000000"/>
                <w:lang w:eastAsia="en-US"/>
              </w:rPr>
              <w:t xml:space="preserve">Make sure those involved in detecting and identifying services are competent in the proper use of survey tools and detecting devices as well as reading/interpreting plans. </w:t>
            </w:r>
          </w:p>
          <w:p w14:paraId="64D00DBF" w14:textId="77777777" w:rsidR="0090751A" w:rsidRDefault="0090751A" w:rsidP="0090751A">
            <w:pPr>
              <w:pStyle w:val="ListParagraph"/>
              <w:autoSpaceDE w:val="0"/>
              <w:autoSpaceDN w:val="0"/>
              <w:adjustRightInd w:val="0"/>
              <w:ind w:left="0"/>
              <w:rPr>
                <w:rFonts w:ascii="Trebuchet MS" w:eastAsiaTheme="minorHAnsi" w:hAnsi="Trebuchet MS" w:cs="Helvetica Neue"/>
                <w:color w:val="000000"/>
                <w:lang w:eastAsia="en-US"/>
              </w:rPr>
            </w:pPr>
            <w:r w:rsidRPr="0090751A">
              <w:rPr>
                <w:rFonts w:ascii="Trebuchet MS" w:eastAsiaTheme="minorHAnsi" w:hAnsi="Trebuchet MS" w:cs="Helvetica Neue"/>
                <w:color w:val="000000"/>
                <w:lang w:eastAsia="en-US"/>
              </w:rPr>
              <w:t xml:space="preserve">Once detected, identify and mark the services and confirm their status – </w:t>
            </w:r>
            <w:r w:rsidR="00F94BB9" w:rsidRPr="0090751A">
              <w:rPr>
                <w:rFonts w:ascii="Trebuchet MS" w:eastAsiaTheme="minorHAnsi" w:hAnsi="Trebuchet MS" w:cs="Helvetica Neue"/>
                <w:color w:val="000000"/>
                <w:lang w:eastAsia="en-US"/>
              </w:rPr>
              <w:t>i.e.</w:t>
            </w:r>
            <w:r w:rsidRPr="0090751A">
              <w:rPr>
                <w:rFonts w:ascii="Trebuchet MS" w:eastAsiaTheme="minorHAnsi" w:hAnsi="Trebuchet MS" w:cs="Helvetica Neue"/>
                <w:color w:val="000000"/>
                <w:lang w:eastAsia="en-US"/>
              </w:rPr>
              <w:t xml:space="preserve"> whether electricity cables are live, gas pipes are pressurised – and then record their location.</w:t>
            </w:r>
          </w:p>
          <w:p w14:paraId="1CAC4290" w14:textId="77777777" w:rsidR="00F94BB9" w:rsidRPr="00F94BB9" w:rsidRDefault="00F94BB9" w:rsidP="00F94BB9">
            <w:pPr>
              <w:pStyle w:val="Default"/>
              <w:rPr>
                <w:rFonts w:ascii="Trebuchet MS" w:eastAsiaTheme="minorHAnsi" w:hAnsi="Trebuchet MS" w:cs="Helvetica 55 Roman"/>
                <w:lang w:eastAsia="en-US"/>
              </w:rPr>
            </w:pPr>
            <w:r w:rsidRPr="00F94BB9">
              <w:rPr>
                <w:rFonts w:ascii="Trebuchet MS" w:hAnsi="Trebuchet MS" w:cs="Helvetica 45 Light"/>
              </w:rPr>
              <w:t>The position of any services in or near the proposed work area should be pinpointed as accurately as possible using a detecting device in conjunction with up-to-date service plans and other information which provides a guide to the possible location of services, and help interpret the signal.</w:t>
            </w:r>
            <w:r>
              <w:t xml:space="preserve"> </w:t>
            </w:r>
            <w:r w:rsidRPr="00F94BB9">
              <w:rPr>
                <w:rFonts w:ascii="Trebuchet MS" w:eastAsiaTheme="minorHAnsi" w:hAnsi="Trebuchet MS" w:cs="Helvetica 55 Roman"/>
                <w:bCs/>
                <w:lang w:eastAsia="en-US"/>
              </w:rPr>
              <w:t xml:space="preserve">Use of signal generators </w:t>
            </w:r>
            <w:r>
              <w:rPr>
                <w:rFonts w:ascii="Trebuchet MS" w:eastAsiaTheme="minorHAnsi" w:hAnsi="Trebuchet MS" w:cs="Helvetica 55 Roman"/>
                <w:bCs/>
                <w:lang w:eastAsia="en-US"/>
              </w:rPr>
              <w:t xml:space="preserve">(Genny) </w:t>
            </w:r>
            <w:r w:rsidRPr="00F94BB9">
              <w:rPr>
                <w:rFonts w:ascii="Trebuchet MS" w:eastAsiaTheme="minorHAnsi" w:hAnsi="Trebuchet MS" w:cs="Helvetica 55 Roman"/>
                <w:bCs/>
                <w:lang w:eastAsia="en-US"/>
              </w:rPr>
              <w:t>will significantly increase the accuracy of the service location</w:t>
            </w:r>
            <w:r>
              <w:rPr>
                <w:rFonts w:ascii="Trebuchet MS" w:eastAsiaTheme="minorHAnsi" w:hAnsi="Trebuchet MS" w:cs="Helvetica 55 Roman"/>
                <w:bCs/>
                <w:lang w:eastAsia="en-US"/>
              </w:rPr>
              <w:t xml:space="preserve">. </w:t>
            </w:r>
            <w:r w:rsidRPr="00F94BB9">
              <w:rPr>
                <w:rFonts w:ascii="Trebuchet MS" w:hAnsi="Trebuchet MS" w:cs="Helvetica 45 Light"/>
              </w:rPr>
              <w:t>Anyone who uses a locator should have received thorough training in its use and limitations. Always use detection devices in accordance with the manufacturer’s instructions, check and calibrate regularly, and maintain in good working order</w:t>
            </w:r>
            <w:r>
              <w:rPr>
                <w:rFonts w:ascii="Trebuchet MS" w:hAnsi="Trebuchet MS" w:cs="Helvetica 45 Light"/>
              </w:rPr>
              <w:t>.</w:t>
            </w:r>
            <w:r>
              <w:rPr>
                <w:rFonts w:cs="Helvetica 45 Light"/>
                <w:sz w:val="20"/>
                <w:szCs w:val="20"/>
              </w:rPr>
              <w:t xml:space="preserve"> </w:t>
            </w:r>
            <w:r w:rsidRPr="00F94BB9">
              <w:rPr>
                <w:rFonts w:ascii="Trebuchet MS" w:eastAsiaTheme="minorHAnsi" w:hAnsi="Trebuchet MS" w:cs="Helvetica 55 Roman"/>
                <w:bCs/>
                <w:lang w:eastAsia="en-US"/>
              </w:rPr>
              <w:t xml:space="preserve"> </w:t>
            </w:r>
          </w:p>
          <w:p w14:paraId="1782508D" w14:textId="77777777" w:rsidR="00F94BB9" w:rsidRPr="00F94BB9" w:rsidRDefault="00F94BB9" w:rsidP="00F94BB9">
            <w:pPr>
              <w:pStyle w:val="Pa9"/>
              <w:ind w:right="160"/>
              <w:rPr>
                <w:rFonts w:ascii="Trebuchet MS" w:hAnsi="Trebuchet MS" w:cs="Helvetica Neue"/>
                <w:color w:val="000000"/>
              </w:rPr>
            </w:pPr>
            <w:r w:rsidRPr="00F94BB9">
              <w:rPr>
                <w:rFonts w:ascii="Trebuchet MS" w:hAnsi="Trebuchet MS" w:cs="HelveticaNeue LightCond"/>
                <w:b/>
                <w:color w:val="000000"/>
              </w:rPr>
              <w:t>Safe excavation</w:t>
            </w:r>
            <w:r w:rsidRPr="00F94BB9">
              <w:rPr>
                <w:rFonts w:ascii="Trebuchet MS" w:hAnsi="Trebuchet MS" w:cs="HelveticaNeue LightCond"/>
                <w:color w:val="000000"/>
              </w:rPr>
              <w:t xml:space="preserve"> - </w:t>
            </w:r>
            <w:r w:rsidRPr="00F94BB9">
              <w:rPr>
                <w:rFonts w:ascii="Trebuchet MS" w:hAnsi="Trebuchet MS" w:cs="Helvetica Neue"/>
                <w:color w:val="000000"/>
              </w:rPr>
              <w:t xml:space="preserve">Determine the method or technique for excavating near underground services before work starts, taking account of: </w:t>
            </w:r>
          </w:p>
          <w:p w14:paraId="7D58FA93" w14:textId="77777777" w:rsidR="00D14A4B" w:rsidRDefault="00F94BB9" w:rsidP="005910C1">
            <w:pPr>
              <w:pStyle w:val="ListParagraph"/>
              <w:numPr>
                <w:ilvl w:val="0"/>
                <w:numId w:val="48"/>
              </w:numPr>
              <w:autoSpaceDE w:val="0"/>
              <w:autoSpaceDN w:val="0"/>
              <w:adjustRightInd w:val="0"/>
              <w:ind w:left="220" w:hanging="220"/>
              <w:rPr>
                <w:rFonts w:ascii="Trebuchet MS" w:eastAsiaTheme="minorHAnsi" w:hAnsi="Trebuchet MS" w:cs="Helvetica Neue"/>
                <w:color w:val="000000"/>
                <w:lang w:eastAsia="en-US"/>
              </w:rPr>
            </w:pPr>
            <w:r w:rsidRPr="00D14A4B">
              <w:rPr>
                <w:rFonts w:ascii="Trebuchet MS" w:eastAsiaTheme="minorHAnsi" w:hAnsi="Trebuchet MS" w:cs="Helvetica Neue"/>
                <w:color w:val="000000"/>
                <w:lang w:eastAsia="en-US"/>
              </w:rPr>
              <w:t xml:space="preserve">the nature and scope of the work; </w:t>
            </w:r>
          </w:p>
          <w:p w14:paraId="5991D2EF" w14:textId="77777777" w:rsidR="00F94BB9" w:rsidRPr="00D14A4B" w:rsidRDefault="00F94BB9" w:rsidP="005910C1">
            <w:pPr>
              <w:pStyle w:val="ListParagraph"/>
              <w:numPr>
                <w:ilvl w:val="0"/>
                <w:numId w:val="48"/>
              </w:numPr>
              <w:autoSpaceDE w:val="0"/>
              <w:autoSpaceDN w:val="0"/>
              <w:adjustRightInd w:val="0"/>
              <w:ind w:left="220" w:hanging="220"/>
              <w:rPr>
                <w:rFonts w:ascii="Trebuchet MS" w:eastAsiaTheme="minorHAnsi" w:hAnsi="Trebuchet MS" w:cs="Helvetica Neue"/>
                <w:color w:val="000000"/>
                <w:lang w:eastAsia="en-US"/>
              </w:rPr>
            </w:pPr>
            <w:r w:rsidRPr="00D14A4B">
              <w:rPr>
                <w:rFonts w:ascii="Trebuchet MS" w:eastAsiaTheme="minorHAnsi" w:hAnsi="Trebuchet MS" w:cs="Helvetica Neue"/>
                <w:color w:val="000000"/>
                <w:lang w:eastAsia="en-US"/>
              </w:rPr>
              <w:lastRenderedPageBreak/>
              <w:t xml:space="preserve">the type, position and status of underground services; </w:t>
            </w:r>
          </w:p>
          <w:p w14:paraId="4A560CA4" w14:textId="77777777" w:rsidR="00F94BB9" w:rsidRPr="00F94BB9" w:rsidRDefault="00F94BB9" w:rsidP="005910C1">
            <w:pPr>
              <w:pStyle w:val="ListParagraph"/>
              <w:numPr>
                <w:ilvl w:val="0"/>
                <w:numId w:val="48"/>
              </w:numPr>
              <w:autoSpaceDE w:val="0"/>
              <w:autoSpaceDN w:val="0"/>
              <w:adjustRightInd w:val="0"/>
              <w:ind w:left="220" w:hanging="220"/>
              <w:rPr>
                <w:rFonts w:ascii="Trebuchet MS" w:eastAsiaTheme="minorHAnsi" w:hAnsi="Trebuchet MS" w:cs="Helvetica Neue"/>
                <w:color w:val="000000"/>
                <w:lang w:eastAsia="en-US"/>
              </w:rPr>
            </w:pPr>
            <w:r w:rsidRPr="00F94BB9">
              <w:rPr>
                <w:rFonts w:ascii="Trebuchet MS" w:eastAsiaTheme="minorHAnsi" w:hAnsi="Trebuchet MS" w:cs="Helvetica Neue"/>
                <w:color w:val="000000"/>
                <w:lang w:eastAsia="en-US"/>
              </w:rPr>
              <w:t xml:space="preserve">the ground conditions; </w:t>
            </w:r>
          </w:p>
          <w:p w14:paraId="622FC60B" w14:textId="77777777" w:rsidR="00F94BB9" w:rsidRPr="00F94BB9" w:rsidRDefault="00F94BB9" w:rsidP="005910C1">
            <w:pPr>
              <w:pStyle w:val="ListParagraph"/>
              <w:numPr>
                <w:ilvl w:val="0"/>
                <w:numId w:val="48"/>
              </w:numPr>
              <w:autoSpaceDE w:val="0"/>
              <w:autoSpaceDN w:val="0"/>
              <w:adjustRightInd w:val="0"/>
              <w:ind w:left="220" w:hanging="220"/>
              <w:rPr>
                <w:rFonts w:ascii="Trebuchet MS" w:eastAsiaTheme="minorHAnsi" w:hAnsi="Trebuchet MS" w:cs="Helvetica Neue"/>
                <w:color w:val="000000"/>
                <w:lang w:eastAsia="en-US"/>
              </w:rPr>
            </w:pPr>
            <w:r w:rsidRPr="00F94BB9">
              <w:rPr>
                <w:rFonts w:ascii="Trebuchet MS" w:eastAsiaTheme="minorHAnsi" w:hAnsi="Trebuchet MS" w:cs="Helvetica Neue"/>
                <w:color w:val="000000"/>
                <w:lang w:eastAsia="en-US"/>
              </w:rPr>
              <w:t xml:space="preserve">site constraints. </w:t>
            </w:r>
          </w:p>
          <w:p w14:paraId="5DCD855C" w14:textId="77777777" w:rsidR="00F94BB9" w:rsidRPr="00F94BB9" w:rsidRDefault="00F94BB9" w:rsidP="00F94BB9">
            <w:pPr>
              <w:autoSpaceDE w:val="0"/>
              <w:autoSpaceDN w:val="0"/>
              <w:adjustRightInd w:val="0"/>
              <w:spacing w:line="201" w:lineRule="atLeast"/>
              <w:ind w:right="160"/>
              <w:rPr>
                <w:rFonts w:ascii="Trebuchet MS" w:eastAsiaTheme="minorHAnsi" w:hAnsi="Trebuchet MS" w:cs="Helvetica Neue"/>
                <w:color w:val="000000"/>
                <w:lang w:eastAsia="en-US"/>
              </w:rPr>
            </w:pPr>
            <w:r w:rsidRPr="00F94BB9">
              <w:rPr>
                <w:rFonts w:ascii="Trebuchet MS" w:eastAsiaTheme="minorHAnsi" w:hAnsi="Trebuchet MS" w:cs="Helvetica Neue"/>
                <w:color w:val="000000"/>
                <w:lang w:eastAsia="en-US"/>
              </w:rPr>
              <w:t xml:space="preserve">Provide those doing the work with information about the location and nature of underground services. They should be competent, </w:t>
            </w:r>
            <w:r>
              <w:rPr>
                <w:rFonts w:ascii="Trebuchet MS" w:eastAsiaTheme="minorHAnsi" w:hAnsi="Trebuchet MS" w:cs="Helvetica Neue"/>
                <w:color w:val="000000"/>
                <w:lang w:eastAsia="en-US"/>
              </w:rPr>
              <w:t>have</w:t>
            </w:r>
            <w:r w:rsidRPr="00F94BB9">
              <w:rPr>
                <w:rFonts w:ascii="Trebuchet MS" w:eastAsiaTheme="minorHAnsi" w:hAnsi="Trebuchet MS" w:cs="Helvetica Neue"/>
                <w:color w:val="000000"/>
                <w:lang w:eastAsia="en-US"/>
              </w:rPr>
              <w:t xml:space="preserve"> appropriate work equipment and PPE, and allowed sufficient time. </w:t>
            </w:r>
          </w:p>
          <w:p w14:paraId="308213CF" w14:textId="77777777" w:rsidR="00F94BB9" w:rsidRDefault="00F94BB9" w:rsidP="00F94BB9">
            <w:pPr>
              <w:autoSpaceDE w:val="0"/>
              <w:autoSpaceDN w:val="0"/>
              <w:adjustRightInd w:val="0"/>
              <w:spacing w:line="201" w:lineRule="atLeast"/>
              <w:ind w:right="160"/>
              <w:rPr>
                <w:rFonts w:ascii="Trebuchet MS" w:eastAsiaTheme="minorHAnsi" w:hAnsi="Trebuchet MS" w:cs="Helvetica Neue"/>
                <w:color w:val="000000"/>
                <w:lang w:eastAsia="en-US"/>
              </w:rPr>
            </w:pPr>
            <w:r w:rsidRPr="00F94BB9">
              <w:rPr>
                <w:rFonts w:ascii="Trebuchet MS" w:eastAsiaTheme="minorHAnsi" w:hAnsi="Trebuchet MS" w:cs="Helvetica Neue"/>
                <w:color w:val="000000"/>
                <w:lang w:eastAsia="en-US"/>
              </w:rPr>
              <w:t xml:space="preserve">Identified services should be carefully exposed and clearly marked. </w:t>
            </w:r>
          </w:p>
          <w:p w14:paraId="093EA992" w14:textId="77777777" w:rsidR="00F94BB9" w:rsidRPr="00F94BB9" w:rsidRDefault="00F94BB9" w:rsidP="00F94BB9">
            <w:pPr>
              <w:tabs>
                <w:tab w:val="left" w:pos="5415"/>
              </w:tabs>
              <w:rPr>
                <w:rFonts w:ascii="Trebuchet MS" w:eastAsiaTheme="minorHAnsi" w:hAnsi="Trebuchet MS" w:cs="Helvetica Neue"/>
                <w:color w:val="000000"/>
                <w:lang w:eastAsia="en-US"/>
              </w:rPr>
            </w:pPr>
            <w:r w:rsidRPr="00B51BD9">
              <w:rPr>
                <w:rFonts w:ascii="Trebuchet MS" w:hAnsi="Trebuchet MS" w:cs="Arial"/>
              </w:rPr>
              <w:t xml:space="preserve">A permit </w:t>
            </w:r>
            <w:r>
              <w:rPr>
                <w:rFonts w:ascii="Trebuchet MS" w:hAnsi="Trebuchet MS" w:cs="Arial"/>
              </w:rPr>
              <w:t>to excavate will be issued prior to work which requires s</w:t>
            </w:r>
            <w:r w:rsidRPr="00F94BB9">
              <w:rPr>
                <w:rFonts w:ascii="Trebuchet MS" w:eastAsiaTheme="minorHAnsi" w:hAnsi="Trebuchet MS" w:cs="Helvetica Neue"/>
                <w:color w:val="000000"/>
                <w:lang w:eastAsia="en-US"/>
              </w:rPr>
              <w:t xml:space="preserve">uitable supervision and monitoring to ensure that the conditions are complied with. </w:t>
            </w:r>
          </w:p>
          <w:p w14:paraId="43FBF073" w14:textId="77777777" w:rsidR="0095265C" w:rsidRDefault="0095265C" w:rsidP="0095265C">
            <w:pPr>
              <w:autoSpaceDE w:val="0"/>
              <w:autoSpaceDN w:val="0"/>
              <w:adjustRightInd w:val="0"/>
              <w:rPr>
                <w:rFonts w:ascii="Trebuchet MS" w:hAnsi="Trebuchet MS" w:cs="Helvetica 45 Light"/>
                <w:color w:val="000000"/>
              </w:rPr>
            </w:pPr>
            <w:r>
              <w:rPr>
                <w:rFonts w:ascii="Trebuchet MS" w:hAnsi="Trebuchet MS" w:cs="Helvetica 45 Light"/>
                <w:color w:val="000000"/>
              </w:rPr>
              <w:t>Expose services using hand tools.</w:t>
            </w:r>
          </w:p>
          <w:p w14:paraId="33443E46" w14:textId="77777777" w:rsidR="0095265C" w:rsidRPr="00493D49" w:rsidRDefault="0095265C" w:rsidP="0095265C">
            <w:pPr>
              <w:autoSpaceDE w:val="0"/>
              <w:autoSpaceDN w:val="0"/>
              <w:adjustRightInd w:val="0"/>
              <w:rPr>
                <w:rFonts w:ascii="Trebuchet MS" w:hAnsi="Trebuchet MS" w:cs="Helvetica 45 Light"/>
                <w:color w:val="000000"/>
              </w:rPr>
            </w:pPr>
            <w:r w:rsidRPr="006E23FD">
              <w:rPr>
                <w:rFonts w:ascii="Trebuchet MS" w:hAnsi="Trebuchet MS" w:cs="Helvetica 45 Light"/>
                <w:color w:val="000000"/>
              </w:rPr>
              <w:t xml:space="preserve">Don’t use mechanical excavators or power tools within 0.5m of the suspected route. </w:t>
            </w:r>
          </w:p>
          <w:p w14:paraId="5C15DCBE" w14:textId="77777777" w:rsidR="0095265C" w:rsidRDefault="0095265C" w:rsidP="0095265C">
            <w:pPr>
              <w:autoSpaceDE w:val="0"/>
              <w:autoSpaceDN w:val="0"/>
              <w:adjustRightInd w:val="0"/>
              <w:rPr>
                <w:rFonts w:ascii="Trebuchet MS" w:hAnsi="Trebuchet MS" w:cs="Helvetica 45 Light"/>
                <w:color w:val="000000"/>
              </w:rPr>
            </w:pPr>
            <w:r w:rsidRPr="006E23FD">
              <w:rPr>
                <w:rFonts w:ascii="Trebuchet MS" w:hAnsi="Trebuchet MS" w:cs="Helvetica 45 Light"/>
                <w:color w:val="000000"/>
              </w:rPr>
              <w:t>Take care using power tools to break through paved surfaces above gas pipes and cable routes.</w:t>
            </w:r>
          </w:p>
          <w:p w14:paraId="4DC252A5" w14:textId="77777777" w:rsidR="00F94BB9" w:rsidRPr="00F94BB9" w:rsidRDefault="00F94BB9" w:rsidP="00F94BB9">
            <w:pPr>
              <w:autoSpaceDE w:val="0"/>
              <w:autoSpaceDN w:val="0"/>
              <w:adjustRightInd w:val="0"/>
              <w:spacing w:line="201" w:lineRule="atLeast"/>
              <w:ind w:right="160"/>
              <w:rPr>
                <w:rFonts w:ascii="Trebuchet MS" w:eastAsiaTheme="minorHAnsi" w:hAnsi="Trebuchet MS" w:cs="Helvetica Neue"/>
                <w:color w:val="000000"/>
                <w:lang w:eastAsia="en-US"/>
              </w:rPr>
            </w:pPr>
            <w:r w:rsidRPr="00F94BB9">
              <w:rPr>
                <w:rFonts w:ascii="Trebuchet MS" w:eastAsiaTheme="minorHAnsi" w:hAnsi="Trebuchet MS" w:cs="Helvetica Neue"/>
                <w:color w:val="000000"/>
                <w:lang w:eastAsia="en-US"/>
              </w:rPr>
              <w:t xml:space="preserve">Backfilling of excavations must properly support and protect the underground services. Concrete must not be used to encase services when backfilling. </w:t>
            </w:r>
          </w:p>
          <w:p w14:paraId="32E953D1" w14:textId="77777777" w:rsidR="00F94BB9" w:rsidRDefault="00F94BB9" w:rsidP="00F94BB9">
            <w:pPr>
              <w:pStyle w:val="ListParagraph"/>
              <w:autoSpaceDE w:val="0"/>
              <w:autoSpaceDN w:val="0"/>
              <w:adjustRightInd w:val="0"/>
              <w:ind w:left="0"/>
              <w:rPr>
                <w:rFonts w:ascii="Trebuchet MS" w:eastAsiaTheme="minorHAnsi" w:hAnsi="Trebuchet MS" w:cs="Helvetica Neue"/>
                <w:color w:val="000000"/>
                <w:lang w:eastAsia="en-US"/>
              </w:rPr>
            </w:pPr>
            <w:r w:rsidRPr="00F94BB9">
              <w:rPr>
                <w:rFonts w:ascii="Trebuchet MS" w:eastAsiaTheme="minorHAnsi" w:hAnsi="Trebuchet MS" w:cs="Helvetica Neue"/>
                <w:color w:val="000000"/>
                <w:lang w:eastAsia="en-US"/>
              </w:rPr>
              <w:t>If an underground service suffers damage during the excavation or subsequent work, inform the owner/operator. In the case of electricity cables, gas pipes, other pipelines or high-pressure water mains, arrange to keep people well clear of the area until it has been repaired or otherwise made safe by the owner/operator.</w:t>
            </w:r>
          </w:p>
          <w:p w14:paraId="3C414487" w14:textId="77777777" w:rsidR="00F94BB9" w:rsidRDefault="00F94BB9" w:rsidP="00F94BB9">
            <w:pPr>
              <w:autoSpaceDE w:val="0"/>
              <w:autoSpaceDN w:val="0"/>
              <w:adjustRightInd w:val="0"/>
              <w:rPr>
                <w:rFonts w:ascii="Trebuchet MS" w:eastAsiaTheme="minorHAnsi" w:hAnsi="Trebuchet MS" w:cs="Helvetica 45 Light"/>
                <w:color w:val="000000"/>
                <w:lang w:eastAsia="en-US"/>
              </w:rPr>
            </w:pPr>
            <w:r w:rsidRPr="00F94BB9">
              <w:rPr>
                <w:rFonts w:ascii="Trebuchet MS" w:eastAsiaTheme="minorHAnsi" w:hAnsi="Trebuchet MS" w:cs="Helvetica 45 Light"/>
                <w:color w:val="000000"/>
                <w:lang w:eastAsia="en-US"/>
              </w:rPr>
              <w:t xml:space="preserve">Excavations should be properly supported, stepped or battered back to prevent them collapsing. Excavation support may involve the use of shuttering and shoring or a trench box system. Provide a safe means of access into the excavation, such as a secured ladder. </w:t>
            </w:r>
          </w:p>
          <w:p w14:paraId="2EEED373" w14:textId="77777777" w:rsidR="002F0130" w:rsidRPr="00493D49" w:rsidRDefault="002F0130" w:rsidP="002F0130">
            <w:pPr>
              <w:autoSpaceDE w:val="0"/>
              <w:autoSpaceDN w:val="0"/>
              <w:adjustRightInd w:val="0"/>
              <w:rPr>
                <w:rFonts w:ascii="Trebuchet MS" w:hAnsi="Trebuchet MS" w:cs="Helvetica 45 Light"/>
                <w:color w:val="000000"/>
              </w:rPr>
            </w:pPr>
            <w:r>
              <w:rPr>
                <w:rFonts w:ascii="Trebuchet MS" w:hAnsi="Trebuchet MS" w:cs="Helvetica 45 Light"/>
                <w:color w:val="000000"/>
              </w:rPr>
              <w:t>Shoring/support designs are to be checked in accordance with our temporary works procedure.</w:t>
            </w:r>
            <w:r w:rsidRPr="006E23FD">
              <w:rPr>
                <w:rFonts w:ascii="Trebuchet MS" w:hAnsi="Trebuchet MS" w:cs="Helvetica 45 Light"/>
                <w:color w:val="000000"/>
              </w:rPr>
              <w:t xml:space="preserve"> </w:t>
            </w:r>
          </w:p>
          <w:p w14:paraId="1B32A58B" w14:textId="77777777" w:rsidR="00F94BB9" w:rsidRPr="00F94BB9" w:rsidRDefault="00F94BB9" w:rsidP="00F94BB9">
            <w:pPr>
              <w:pStyle w:val="ListParagraph"/>
              <w:autoSpaceDE w:val="0"/>
              <w:autoSpaceDN w:val="0"/>
              <w:adjustRightInd w:val="0"/>
              <w:ind w:left="0"/>
              <w:rPr>
                <w:rFonts w:ascii="Trebuchet MS" w:eastAsiaTheme="minorHAnsi" w:hAnsi="Trebuchet MS" w:cs="Helvetica 45 Light"/>
                <w:color w:val="000000"/>
                <w:lang w:eastAsia="en-US"/>
              </w:rPr>
            </w:pPr>
            <w:r w:rsidRPr="00F94BB9">
              <w:rPr>
                <w:rFonts w:ascii="Trebuchet MS" w:eastAsiaTheme="minorHAnsi" w:hAnsi="Trebuchet MS" w:cs="Helvetica 45 Light"/>
                <w:color w:val="000000"/>
                <w:lang w:eastAsia="en-US"/>
              </w:rPr>
              <w:t xml:space="preserve">Provide edge protection, fencing or </w:t>
            </w:r>
            <w:r>
              <w:rPr>
                <w:rFonts w:ascii="Trebuchet MS" w:eastAsiaTheme="minorHAnsi" w:hAnsi="Trebuchet MS" w:cs="Helvetica 45 Light"/>
                <w:color w:val="000000"/>
                <w:lang w:eastAsia="en-US"/>
              </w:rPr>
              <w:t>barriers</w:t>
            </w:r>
            <w:r w:rsidRPr="00F94BB9">
              <w:rPr>
                <w:rFonts w:ascii="Trebuchet MS" w:eastAsiaTheme="minorHAnsi" w:hAnsi="Trebuchet MS" w:cs="Helvetica 45 Light"/>
                <w:color w:val="000000"/>
                <w:lang w:eastAsia="en-US"/>
              </w:rPr>
              <w:t xml:space="preserve"> to prevent anyone falling into the excavation</w:t>
            </w:r>
            <w:r>
              <w:rPr>
                <w:rFonts w:ascii="Trebuchet MS" w:eastAsiaTheme="minorHAnsi" w:hAnsi="Trebuchet MS" w:cs="Helvetica 45 Light"/>
                <w:color w:val="000000"/>
                <w:lang w:eastAsia="en-US"/>
              </w:rPr>
              <w:t xml:space="preserve"> - a</w:t>
            </w:r>
            <w:r w:rsidRPr="00F94BB9">
              <w:rPr>
                <w:rFonts w:ascii="Trebuchet MS" w:eastAsiaTheme="minorHAnsi" w:hAnsi="Trebuchet MS" w:cs="Helvetica 45 Light"/>
                <w:color w:val="000000"/>
                <w:lang w:eastAsia="en-US"/>
              </w:rPr>
              <w:t>lso take steps to prevent excavated material falling into the excavation.</w:t>
            </w:r>
          </w:p>
          <w:p w14:paraId="010572E8" w14:textId="77777777" w:rsidR="0067185B" w:rsidRDefault="00A848BB" w:rsidP="00D14A4B">
            <w:pPr>
              <w:pStyle w:val="Pa7"/>
              <w:spacing w:line="240" w:lineRule="auto"/>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4915E49B" w14:textId="77777777" w:rsidR="00E96C76" w:rsidRPr="00E96C76" w:rsidRDefault="00E96C76" w:rsidP="00E96C76">
            <w:pPr>
              <w:pStyle w:val="Default"/>
              <w:rPr>
                <w:lang w:eastAsia="en-US"/>
              </w:rPr>
            </w:pPr>
          </w:p>
        </w:tc>
      </w:tr>
      <w:tr w:rsidR="00825995" w:rsidRPr="005E3A6E" w14:paraId="79248848" w14:textId="77777777" w:rsidTr="00765550">
        <w:tc>
          <w:tcPr>
            <w:tcW w:w="2160" w:type="dxa"/>
          </w:tcPr>
          <w:p w14:paraId="77E0CB80" w14:textId="77777777" w:rsidR="00825995" w:rsidRDefault="00825995" w:rsidP="00765550">
            <w:pPr>
              <w:tabs>
                <w:tab w:val="left" w:pos="5415"/>
              </w:tabs>
              <w:rPr>
                <w:rFonts w:ascii="Trebuchet MS" w:hAnsi="Trebuchet MS" w:cs="Arial"/>
                <w:b/>
              </w:rPr>
            </w:pPr>
            <w:r>
              <w:rPr>
                <w:rFonts w:ascii="Trebuchet MS" w:hAnsi="Trebuchet MS" w:cs="Arial"/>
                <w:b/>
              </w:rPr>
              <w:lastRenderedPageBreak/>
              <w:t>Overhead power lines</w:t>
            </w:r>
          </w:p>
        </w:tc>
        <w:tc>
          <w:tcPr>
            <w:tcW w:w="13500" w:type="dxa"/>
          </w:tcPr>
          <w:p w14:paraId="05EBE850" w14:textId="77777777" w:rsidR="00825995" w:rsidRPr="00493D49" w:rsidRDefault="00825995" w:rsidP="00825995">
            <w:pPr>
              <w:autoSpaceDE w:val="0"/>
              <w:autoSpaceDN w:val="0"/>
              <w:adjustRightInd w:val="0"/>
              <w:rPr>
                <w:rFonts w:ascii="Trebuchet MS" w:hAnsi="Trebuchet MS" w:cs="Helvetica 45 Light"/>
                <w:color w:val="000000"/>
              </w:rPr>
            </w:pPr>
            <w:r w:rsidRPr="006E23FD">
              <w:rPr>
                <w:rFonts w:ascii="Trebuchet MS" w:hAnsi="Trebuchet MS" w:cs="Helvetica 45 Light"/>
                <w:color w:val="000000"/>
              </w:rPr>
              <w:t xml:space="preserve">Work well away from any overhead power lines when handling long items like scaffold </w:t>
            </w:r>
            <w:r>
              <w:rPr>
                <w:rFonts w:ascii="Trebuchet MS" w:hAnsi="Trebuchet MS" w:cs="Helvetica 45 Light"/>
                <w:color w:val="000000"/>
              </w:rPr>
              <w:t>tubes</w:t>
            </w:r>
            <w:r w:rsidRPr="006E23FD">
              <w:rPr>
                <w:rFonts w:ascii="Trebuchet MS" w:hAnsi="Trebuchet MS" w:cs="Helvetica 45 Light"/>
                <w:color w:val="000000"/>
              </w:rPr>
              <w:t>, or using lifting equipment and MEWPs</w:t>
            </w:r>
            <w:r>
              <w:rPr>
                <w:rFonts w:ascii="Trebuchet MS" w:hAnsi="Trebuchet MS" w:cs="Helvetica 45 Light"/>
                <w:color w:val="000000"/>
              </w:rPr>
              <w:t>.</w:t>
            </w:r>
          </w:p>
          <w:p w14:paraId="463BED73" w14:textId="77777777" w:rsidR="00825995" w:rsidRPr="00493D49" w:rsidRDefault="00825995" w:rsidP="00825995">
            <w:pPr>
              <w:pStyle w:val="Default"/>
              <w:rPr>
                <w:rFonts w:ascii="Trebuchet MS" w:hAnsi="Trebuchet MS" w:cs="Helvetica 45 Light"/>
              </w:rPr>
            </w:pPr>
            <w:r>
              <w:rPr>
                <w:rFonts w:ascii="Trebuchet MS" w:hAnsi="Trebuchet MS" w:cs="Helvetica 45 Light"/>
              </w:rPr>
              <w:t>A GS6 survey is to be obtained from the relevant utility service provider where p</w:t>
            </w:r>
            <w:r w:rsidRPr="006E23FD">
              <w:rPr>
                <w:rFonts w:ascii="Trebuchet MS" w:hAnsi="Trebuchet MS" w:cs="Helvetica 45 Light"/>
              </w:rPr>
              <w:t xml:space="preserve">lant </w:t>
            </w:r>
            <w:r>
              <w:rPr>
                <w:rFonts w:ascii="Trebuchet MS" w:hAnsi="Trebuchet MS" w:cs="Helvetica 45 Light"/>
              </w:rPr>
              <w:t xml:space="preserve">is required to </w:t>
            </w:r>
            <w:r w:rsidRPr="006E23FD">
              <w:rPr>
                <w:rFonts w:ascii="Trebuchet MS" w:hAnsi="Trebuchet MS" w:cs="Helvetica 45 Light"/>
              </w:rPr>
              <w:t>work near overhead power lines</w:t>
            </w:r>
            <w:r>
              <w:rPr>
                <w:rFonts w:ascii="Trebuchet MS" w:hAnsi="Trebuchet MS" w:cs="Helvetica 45 Light"/>
              </w:rPr>
              <w:t>. The control measures detailed in the survey must be strictly</w:t>
            </w:r>
            <w:r w:rsidR="00C017AB">
              <w:rPr>
                <w:rFonts w:ascii="Trebuchet MS" w:hAnsi="Trebuchet MS" w:cs="Helvetica 45 Light"/>
              </w:rPr>
              <w:t xml:space="preserve"> implemented and</w:t>
            </w:r>
            <w:r>
              <w:rPr>
                <w:rFonts w:ascii="Trebuchet MS" w:hAnsi="Trebuchet MS" w:cs="Helvetica 45 Light"/>
              </w:rPr>
              <w:t xml:space="preserve"> adhered to.</w:t>
            </w:r>
          </w:p>
          <w:p w14:paraId="04112AF3" w14:textId="77777777" w:rsidR="00825995" w:rsidRDefault="00A848BB" w:rsidP="0006523D">
            <w:pPr>
              <w:autoSpaceDE w:val="0"/>
              <w:autoSpaceDN w:val="0"/>
              <w:adjustRightInd w:val="0"/>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21A95B69" w14:textId="77777777" w:rsidR="00E96C76" w:rsidRPr="00825995" w:rsidRDefault="00E96C76" w:rsidP="0006523D">
            <w:pPr>
              <w:autoSpaceDE w:val="0"/>
              <w:autoSpaceDN w:val="0"/>
              <w:adjustRightInd w:val="0"/>
              <w:rPr>
                <w:rFonts w:ascii="Trebuchet MS" w:hAnsi="Trebuchet MS" w:cs="Helvetica 45 Light"/>
                <w:color w:val="000000"/>
              </w:rPr>
            </w:pPr>
          </w:p>
        </w:tc>
      </w:tr>
      <w:tr w:rsidR="0059149F" w:rsidRPr="005E3A6E" w14:paraId="31964D7F" w14:textId="77777777" w:rsidTr="00765550">
        <w:tc>
          <w:tcPr>
            <w:tcW w:w="2160" w:type="dxa"/>
          </w:tcPr>
          <w:p w14:paraId="098D3AC1" w14:textId="77777777" w:rsidR="00825995" w:rsidRDefault="00825995" w:rsidP="00825995">
            <w:pPr>
              <w:ind w:left="-30" w:hanging="679"/>
              <w:rPr>
                <w:rFonts w:ascii="Trebuchet MS" w:hAnsi="Trebuchet MS" w:cs="Arial"/>
                <w:sz w:val="20"/>
                <w:szCs w:val="20"/>
              </w:rPr>
            </w:pPr>
            <w:r>
              <w:rPr>
                <w:rFonts w:ascii="Trebuchet MS" w:hAnsi="Trebuchet MS" w:cs="Arial"/>
                <w:b/>
              </w:rPr>
              <w:t xml:space="preserve">          F</w:t>
            </w:r>
            <w:r w:rsidR="0059149F" w:rsidRPr="00B51BD9">
              <w:rPr>
                <w:rFonts w:ascii="Trebuchet MS" w:hAnsi="Trebuchet MS" w:cs="Arial"/>
                <w:b/>
              </w:rPr>
              <w:t xml:space="preserve">ragile </w:t>
            </w:r>
            <w:r>
              <w:rPr>
                <w:rFonts w:ascii="Trebuchet MS" w:hAnsi="Trebuchet MS" w:cs="Arial"/>
                <w:b/>
              </w:rPr>
              <w:t xml:space="preserve">surfaces </w:t>
            </w:r>
            <w:r w:rsidRPr="00402F95">
              <w:rPr>
                <w:rFonts w:ascii="Trebuchet MS" w:hAnsi="Trebuchet MS" w:cs="Arial"/>
                <w:sz w:val="20"/>
                <w:szCs w:val="20"/>
              </w:rPr>
              <w:t xml:space="preserve">(roof lights, cement </w:t>
            </w:r>
            <w:r w:rsidRPr="00402F95">
              <w:rPr>
                <w:rFonts w:ascii="Trebuchet MS" w:hAnsi="Trebuchet MS" w:cs="Arial"/>
                <w:sz w:val="20"/>
                <w:szCs w:val="20"/>
              </w:rPr>
              <w:lastRenderedPageBreak/>
              <w:t>sheet</w:t>
            </w:r>
            <w:r>
              <w:rPr>
                <w:rFonts w:ascii="Trebuchet MS" w:hAnsi="Trebuchet MS" w:cs="Arial"/>
                <w:sz w:val="20"/>
                <w:szCs w:val="20"/>
              </w:rPr>
              <w:t>ing</w:t>
            </w:r>
            <w:r w:rsidRPr="00402F95">
              <w:rPr>
                <w:rFonts w:ascii="Trebuchet MS" w:hAnsi="Trebuchet MS" w:cs="Arial"/>
                <w:sz w:val="20"/>
                <w:szCs w:val="20"/>
              </w:rPr>
              <w:t xml:space="preserve">, slates and tiles, glass </w:t>
            </w:r>
            <w:r w:rsidR="00917FF5" w:rsidRPr="00402F95">
              <w:rPr>
                <w:rFonts w:ascii="Trebuchet MS" w:hAnsi="Trebuchet MS" w:cs="Arial"/>
                <w:sz w:val="20"/>
                <w:szCs w:val="20"/>
              </w:rPr>
              <w:t>etc.</w:t>
            </w:r>
            <w:r w:rsidRPr="00402F95">
              <w:rPr>
                <w:rFonts w:ascii="Trebuchet MS" w:hAnsi="Trebuchet MS" w:cs="Arial"/>
                <w:sz w:val="20"/>
                <w:szCs w:val="20"/>
              </w:rPr>
              <w:t>)</w:t>
            </w:r>
          </w:p>
          <w:p w14:paraId="0A13B6B0" w14:textId="77777777" w:rsidR="0059149F" w:rsidRPr="00B51BD9" w:rsidRDefault="0059149F" w:rsidP="00825995">
            <w:pPr>
              <w:tabs>
                <w:tab w:val="left" w:pos="5415"/>
              </w:tabs>
              <w:rPr>
                <w:rFonts w:ascii="Trebuchet MS" w:hAnsi="Trebuchet MS" w:cs="Arial"/>
                <w:b/>
                <w:sz w:val="28"/>
                <w:szCs w:val="28"/>
              </w:rPr>
            </w:pPr>
          </w:p>
        </w:tc>
        <w:tc>
          <w:tcPr>
            <w:tcW w:w="13500" w:type="dxa"/>
          </w:tcPr>
          <w:p w14:paraId="315436BC" w14:textId="77777777" w:rsidR="00825995" w:rsidRPr="00493D49" w:rsidRDefault="00825995" w:rsidP="00825995">
            <w:pPr>
              <w:autoSpaceDE w:val="0"/>
              <w:autoSpaceDN w:val="0"/>
              <w:adjustRightInd w:val="0"/>
              <w:ind w:left="340" w:hanging="340"/>
              <w:rPr>
                <w:rFonts w:ascii="Trebuchet MS" w:hAnsi="Trebuchet MS" w:cs="Helvetica Neue"/>
                <w:color w:val="000000"/>
              </w:rPr>
            </w:pPr>
            <w:r w:rsidRPr="00493D49">
              <w:rPr>
                <w:rFonts w:ascii="Trebuchet MS" w:hAnsi="Trebuchet MS" w:cs="Helvetica Neue"/>
                <w:color w:val="000000"/>
              </w:rPr>
              <w:lastRenderedPageBreak/>
              <w:t>Always assume that</w:t>
            </w:r>
            <w:r>
              <w:rPr>
                <w:rFonts w:ascii="Trebuchet MS" w:hAnsi="Trebuchet MS" w:cs="Helvetica Neue"/>
                <w:color w:val="000000"/>
              </w:rPr>
              <w:t xml:space="preserve"> a material</w:t>
            </w:r>
            <w:r w:rsidRPr="00493D49">
              <w:rPr>
                <w:rFonts w:ascii="Trebuchet MS" w:hAnsi="Trebuchet MS" w:cs="Helvetica Neue"/>
                <w:color w:val="000000"/>
              </w:rPr>
              <w:t xml:space="preserve"> is fragile unless certain it is not.</w:t>
            </w:r>
          </w:p>
          <w:p w14:paraId="06C49800" w14:textId="77777777" w:rsidR="00825995" w:rsidRPr="00385BCB" w:rsidRDefault="00825995" w:rsidP="00825995">
            <w:pPr>
              <w:rPr>
                <w:rFonts w:ascii="Trebuchet MS" w:hAnsi="Trebuchet MS" w:cs="Segoe UI Light"/>
                <w:color w:val="000000"/>
              </w:rPr>
            </w:pPr>
            <w:r w:rsidRPr="00385BCB">
              <w:rPr>
                <w:rFonts w:ascii="Trebuchet MS" w:hAnsi="Trebuchet MS" w:cs="Segoe UI Light"/>
                <w:color w:val="000000"/>
              </w:rPr>
              <w:t>Carry out works from underneath from a suitable working platform wherever possible.</w:t>
            </w:r>
          </w:p>
          <w:p w14:paraId="3F07F956" w14:textId="77777777" w:rsidR="00825995" w:rsidRPr="00385BCB" w:rsidRDefault="00825995" w:rsidP="00825995">
            <w:pPr>
              <w:autoSpaceDE w:val="0"/>
              <w:autoSpaceDN w:val="0"/>
              <w:adjustRightInd w:val="0"/>
              <w:rPr>
                <w:rFonts w:ascii="Trebuchet MS" w:hAnsi="Trebuchet MS"/>
              </w:rPr>
            </w:pPr>
            <w:r w:rsidRPr="00385BCB">
              <w:rPr>
                <w:rFonts w:ascii="Trebuchet MS" w:hAnsi="Trebuchet MS" w:cs="Segoe UI Light"/>
                <w:color w:val="000000"/>
              </w:rPr>
              <w:lastRenderedPageBreak/>
              <w:t>If the work cannot be done from underneath and access is needed to the topside of the roof consider use a mobile elevating work platform (MEWP) that allows people to work from within the basket without standing on the roof itself.</w:t>
            </w:r>
          </w:p>
          <w:p w14:paraId="2FF54111" w14:textId="77777777" w:rsidR="00825995" w:rsidRPr="00385BCB" w:rsidRDefault="00825995" w:rsidP="00825995">
            <w:pPr>
              <w:autoSpaceDE w:val="0"/>
              <w:autoSpaceDN w:val="0"/>
              <w:adjustRightInd w:val="0"/>
              <w:rPr>
                <w:rFonts w:ascii="Trebuchet MS" w:hAnsi="Trebuchet MS" w:cs="Segoe UI Light"/>
                <w:color w:val="000000"/>
              </w:rPr>
            </w:pPr>
            <w:r w:rsidRPr="00385BCB">
              <w:rPr>
                <w:rFonts w:ascii="Trebuchet MS" w:hAnsi="Trebuchet MS" w:cs="Segoe UI Light"/>
                <w:color w:val="000000"/>
              </w:rPr>
              <w:t>If access onto the fragile roof cannot be avoided install perimeter edge protection and use stagings/platforms with guard rails on the roof surface to spread loads; establish that the roof will withstand the loads to be introduced onto it before access is attempted.</w:t>
            </w:r>
          </w:p>
          <w:p w14:paraId="6ECE076F" w14:textId="77777777" w:rsidR="00825995" w:rsidRPr="00385BCB" w:rsidRDefault="00825995" w:rsidP="00825995">
            <w:pPr>
              <w:autoSpaceDE w:val="0"/>
              <w:autoSpaceDN w:val="0"/>
              <w:adjustRightInd w:val="0"/>
              <w:rPr>
                <w:rFonts w:ascii="Trebuchet MS" w:hAnsi="Trebuchet MS"/>
              </w:rPr>
            </w:pPr>
            <w:r w:rsidRPr="00385BCB">
              <w:rPr>
                <w:rFonts w:ascii="Trebuchet MS" w:hAnsi="Trebuchet MS" w:cs="Segoe UI Light"/>
                <w:color w:val="000000"/>
              </w:rPr>
              <w:t>If not possible, birdcage scaffolding or safety nets should be installed by appropriate competent persons underneath.</w:t>
            </w:r>
          </w:p>
          <w:p w14:paraId="71001A7E" w14:textId="77777777" w:rsidR="00825995" w:rsidRPr="00385BCB" w:rsidRDefault="00825995" w:rsidP="00825995">
            <w:pPr>
              <w:autoSpaceDE w:val="0"/>
              <w:autoSpaceDN w:val="0"/>
              <w:adjustRightInd w:val="0"/>
              <w:rPr>
                <w:rFonts w:ascii="Trebuchet MS" w:hAnsi="Trebuchet MS" w:cs="Segoe UI Light"/>
                <w:color w:val="000000"/>
              </w:rPr>
            </w:pPr>
            <w:r w:rsidRPr="00385BCB">
              <w:rPr>
                <w:rFonts w:ascii="Trebuchet MS" w:hAnsi="Trebuchet MS" w:cs="Calibri Light"/>
                <w:iCs/>
              </w:rPr>
              <w:t>Proprietary covers may be available to prevent someone who is passing or working near fragile material from falling through.</w:t>
            </w:r>
          </w:p>
          <w:p w14:paraId="2C0546A4" w14:textId="77777777" w:rsidR="0059149F" w:rsidRDefault="00A848BB" w:rsidP="00765550">
            <w:pPr>
              <w:tabs>
                <w:tab w:val="left" w:pos="5415"/>
              </w:tabs>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6173C696" w14:textId="77777777" w:rsidR="00E96C76" w:rsidRPr="00B51BD9" w:rsidRDefault="00E96C76" w:rsidP="00765550">
            <w:pPr>
              <w:tabs>
                <w:tab w:val="left" w:pos="5415"/>
              </w:tabs>
              <w:rPr>
                <w:rFonts w:ascii="Trebuchet MS" w:hAnsi="Trebuchet MS" w:cs="Arial"/>
                <w:b/>
                <w:sz w:val="28"/>
                <w:szCs w:val="28"/>
              </w:rPr>
            </w:pPr>
          </w:p>
        </w:tc>
      </w:tr>
      <w:tr w:rsidR="0059149F" w:rsidRPr="005E3A6E" w14:paraId="0452AB86" w14:textId="77777777" w:rsidTr="00765550">
        <w:tc>
          <w:tcPr>
            <w:tcW w:w="2160" w:type="dxa"/>
          </w:tcPr>
          <w:p w14:paraId="6E27D547" w14:textId="77777777" w:rsidR="0059149F" w:rsidRPr="00B51BD9" w:rsidRDefault="009C5101" w:rsidP="009C5101">
            <w:pPr>
              <w:rPr>
                <w:rFonts w:ascii="Trebuchet MS" w:hAnsi="Trebuchet MS" w:cs="Arial"/>
                <w:b/>
                <w:sz w:val="28"/>
                <w:szCs w:val="28"/>
              </w:rPr>
            </w:pPr>
            <w:r>
              <w:rPr>
                <w:rFonts w:ascii="Trebuchet MS" w:hAnsi="Trebuchet MS" w:cs="Arial"/>
                <w:b/>
              </w:rPr>
              <w:lastRenderedPageBreak/>
              <w:t>Working at height</w:t>
            </w:r>
          </w:p>
          <w:p w14:paraId="092E0453" w14:textId="77777777" w:rsidR="0059149F" w:rsidRDefault="0059149F" w:rsidP="00765550">
            <w:pPr>
              <w:tabs>
                <w:tab w:val="left" w:pos="5415"/>
              </w:tabs>
              <w:rPr>
                <w:rFonts w:ascii="Trebuchet MS" w:hAnsi="Trebuchet MS" w:cs="Arial"/>
                <w:b/>
                <w:sz w:val="28"/>
                <w:szCs w:val="28"/>
              </w:rPr>
            </w:pPr>
          </w:p>
          <w:p w14:paraId="45689D9F" w14:textId="77777777" w:rsidR="00B72C60" w:rsidRDefault="00B72C60" w:rsidP="00765550">
            <w:pPr>
              <w:tabs>
                <w:tab w:val="left" w:pos="5415"/>
              </w:tabs>
              <w:rPr>
                <w:rFonts w:ascii="Trebuchet MS" w:hAnsi="Trebuchet MS" w:cs="Arial"/>
                <w:b/>
                <w:sz w:val="28"/>
                <w:szCs w:val="28"/>
              </w:rPr>
            </w:pPr>
          </w:p>
          <w:p w14:paraId="5973C2D0" w14:textId="77777777" w:rsidR="00B72C60" w:rsidRDefault="00B72C60" w:rsidP="00765550">
            <w:pPr>
              <w:tabs>
                <w:tab w:val="left" w:pos="5415"/>
              </w:tabs>
              <w:rPr>
                <w:rFonts w:ascii="Trebuchet MS" w:hAnsi="Trebuchet MS" w:cs="Arial"/>
                <w:b/>
                <w:sz w:val="28"/>
                <w:szCs w:val="28"/>
              </w:rPr>
            </w:pPr>
          </w:p>
          <w:p w14:paraId="49058E89" w14:textId="77777777" w:rsidR="00B72C60" w:rsidRDefault="00B72C60" w:rsidP="00765550">
            <w:pPr>
              <w:tabs>
                <w:tab w:val="left" w:pos="5415"/>
              </w:tabs>
              <w:rPr>
                <w:rFonts w:ascii="Trebuchet MS" w:hAnsi="Trebuchet MS" w:cs="Arial"/>
                <w:b/>
                <w:sz w:val="28"/>
                <w:szCs w:val="28"/>
              </w:rPr>
            </w:pPr>
          </w:p>
          <w:p w14:paraId="753A09F7" w14:textId="77777777" w:rsidR="00B72C60" w:rsidRDefault="00B72C60" w:rsidP="00765550">
            <w:pPr>
              <w:tabs>
                <w:tab w:val="left" w:pos="5415"/>
              </w:tabs>
              <w:rPr>
                <w:rFonts w:ascii="Trebuchet MS" w:hAnsi="Trebuchet MS" w:cs="Arial"/>
                <w:b/>
                <w:sz w:val="28"/>
                <w:szCs w:val="28"/>
              </w:rPr>
            </w:pPr>
          </w:p>
          <w:p w14:paraId="4E9D2DA9" w14:textId="77777777" w:rsidR="00B72C60" w:rsidRDefault="00B72C60" w:rsidP="00765550">
            <w:pPr>
              <w:tabs>
                <w:tab w:val="left" w:pos="5415"/>
              </w:tabs>
              <w:rPr>
                <w:rFonts w:ascii="Trebuchet MS" w:hAnsi="Trebuchet MS" w:cs="Arial"/>
                <w:b/>
                <w:sz w:val="28"/>
                <w:szCs w:val="28"/>
              </w:rPr>
            </w:pPr>
          </w:p>
          <w:p w14:paraId="7EED79A4" w14:textId="77777777" w:rsidR="00B72C60" w:rsidRDefault="00B72C60" w:rsidP="00765550">
            <w:pPr>
              <w:tabs>
                <w:tab w:val="left" w:pos="5415"/>
              </w:tabs>
              <w:rPr>
                <w:rFonts w:ascii="Trebuchet MS" w:hAnsi="Trebuchet MS" w:cs="Arial"/>
                <w:b/>
                <w:sz w:val="28"/>
                <w:szCs w:val="28"/>
              </w:rPr>
            </w:pPr>
          </w:p>
          <w:p w14:paraId="77609331" w14:textId="77777777" w:rsidR="00B72C60" w:rsidRDefault="00B72C60" w:rsidP="00765550">
            <w:pPr>
              <w:tabs>
                <w:tab w:val="left" w:pos="5415"/>
              </w:tabs>
              <w:rPr>
                <w:rFonts w:ascii="Trebuchet MS" w:hAnsi="Trebuchet MS" w:cs="Arial"/>
                <w:b/>
                <w:sz w:val="28"/>
                <w:szCs w:val="28"/>
              </w:rPr>
            </w:pPr>
          </w:p>
          <w:p w14:paraId="4EFBC080" w14:textId="77777777" w:rsidR="00B72C60" w:rsidRDefault="00B72C60" w:rsidP="00765550">
            <w:pPr>
              <w:tabs>
                <w:tab w:val="left" w:pos="5415"/>
              </w:tabs>
              <w:rPr>
                <w:rFonts w:ascii="Trebuchet MS" w:hAnsi="Trebuchet MS" w:cs="Arial"/>
                <w:b/>
                <w:sz w:val="28"/>
                <w:szCs w:val="28"/>
              </w:rPr>
            </w:pPr>
          </w:p>
          <w:p w14:paraId="2B14D886" w14:textId="77777777" w:rsidR="00B72C60" w:rsidRDefault="00B72C60" w:rsidP="00765550">
            <w:pPr>
              <w:tabs>
                <w:tab w:val="left" w:pos="5415"/>
              </w:tabs>
              <w:rPr>
                <w:rFonts w:ascii="Trebuchet MS" w:hAnsi="Trebuchet MS" w:cs="Arial"/>
                <w:b/>
                <w:sz w:val="28"/>
                <w:szCs w:val="28"/>
              </w:rPr>
            </w:pPr>
          </w:p>
          <w:p w14:paraId="59C36757" w14:textId="77777777" w:rsidR="00B72C60" w:rsidRDefault="00B72C60" w:rsidP="00765550">
            <w:pPr>
              <w:tabs>
                <w:tab w:val="left" w:pos="5415"/>
              </w:tabs>
              <w:rPr>
                <w:rFonts w:ascii="Trebuchet MS" w:hAnsi="Trebuchet MS" w:cs="Arial"/>
                <w:b/>
                <w:sz w:val="28"/>
                <w:szCs w:val="28"/>
              </w:rPr>
            </w:pPr>
          </w:p>
          <w:p w14:paraId="38606C91" w14:textId="77777777" w:rsidR="00B72C60" w:rsidRDefault="00B72C60" w:rsidP="00765550">
            <w:pPr>
              <w:tabs>
                <w:tab w:val="left" w:pos="5415"/>
              </w:tabs>
              <w:rPr>
                <w:rFonts w:ascii="Trebuchet MS" w:hAnsi="Trebuchet MS" w:cs="Arial"/>
                <w:b/>
                <w:sz w:val="28"/>
                <w:szCs w:val="28"/>
              </w:rPr>
            </w:pPr>
          </w:p>
          <w:p w14:paraId="6631C918" w14:textId="77777777" w:rsidR="00D14A4B" w:rsidRDefault="00D14A4B" w:rsidP="00765550">
            <w:pPr>
              <w:tabs>
                <w:tab w:val="left" w:pos="5415"/>
              </w:tabs>
              <w:rPr>
                <w:rFonts w:ascii="Trebuchet MS" w:hAnsi="Trebuchet MS" w:cs="Arial"/>
                <w:b/>
                <w:sz w:val="28"/>
                <w:szCs w:val="28"/>
              </w:rPr>
            </w:pPr>
          </w:p>
          <w:p w14:paraId="1EFC966E" w14:textId="77777777" w:rsidR="00D14A4B" w:rsidRDefault="00D14A4B" w:rsidP="00765550">
            <w:pPr>
              <w:tabs>
                <w:tab w:val="left" w:pos="5415"/>
              </w:tabs>
              <w:rPr>
                <w:rFonts w:ascii="Trebuchet MS" w:hAnsi="Trebuchet MS" w:cs="Arial"/>
                <w:b/>
                <w:sz w:val="28"/>
                <w:szCs w:val="28"/>
              </w:rPr>
            </w:pPr>
          </w:p>
          <w:p w14:paraId="5B23C556" w14:textId="77777777" w:rsidR="00D14A4B" w:rsidRDefault="00D14A4B" w:rsidP="00765550">
            <w:pPr>
              <w:tabs>
                <w:tab w:val="left" w:pos="5415"/>
              </w:tabs>
              <w:rPr>
                <w:rFonts w:ascii="Trebuchet MS" w:hAnsi="Trebuchet MS" w:cs="Arial"/>
                <w:b/>
                <w:sz w:val="28"/>
                <w:szCs w:val="28"/>
              </w:rPr>
            </w:pPr>
          </w:p>
          <w:p w14:paraId="06566A1C" w14:textId="77777777" w:rsidR="00D14A4B" w:rsidRDefault="00D14A4B" w:rsidP="00765550">
            <w:pPr>
              <w:tabs>
                <w:tab w:val="left" w:pos="5415"/>
              </w:tabs>
              <w:rPr>
                <w:rFonts w:ascii="Trebuchet MS" w:hAnsi="Trebuchet MS" w:cs="Arial"/>
                <w:b/>
                <w:sz w:val="28"/>
                <w:szCs w:val="28"/>
              </w:rPr>
            </w:pPr>
          </w:p>
          <w:p w14:paraId="3C315CEF" w14:textId="77777777" w:rsidR="00D14A4B" w:rsidRDefault="00D14A4B" w:rsidP="00765550">
            <w:pPr>
              <w:tabs>
                <w:tab w:val="left" w:pos="5415"/>
              </w:tabs>
              <w:rPr>
                <w:rFonts w:ascii="Trebuchet MS" w:hAnsi="Trebuchet MS" w:cs="Arial"/>
                <w:b/>
                <w:sz w:val="28"/>
                <w:szCs w:val="28"/>
              </w:rPr>
            </w:pPr>
          </w:p>
          <w:p w14:paraId="4CC70F78" w14:textId="77777777" w:rsidR="00D14A4B" w:rsidRDefault="00D14A4B" w:rsidP="00765550">
            <w:pPr>
              <w:tabs>
                <w:tab w:val="left" w:pos="5415"/>
              </w:tabs>
              <w:rPr>
                <w:rFonts w:ascii="Trebuchet MS" w:hAnsi="Trebuchet MS" w:cs="Arial"/>
                <w:b/>
                <w:sz w:val="28"/>
                <w:szCs w:val="28"/>
              </w:rPr>
            </w:pPr>
          </w:p>
          <w:p w14:paraId="0BA955D9" w14:textId="77777777" w:rsidR="00D14A4B" w:rsidRDefault="00D14A4B" w:rsidP="00765550">
            <w:pPr>
              <w:tabs>
                <w:tab w:val="left" w:pos="5415"/>
              </w:tabs>
              <w:rPr>
                <w:rFonts w:ascii="Trebuchet MS" w:hAnsi="Trebuchet MS" w:cs="Arial"/>
                <w:b/>
                <w:sz w:val="28"/>
                <w:szCs w:val="28"/>
              </w:rPr>
            </w:pPr>
          </w:p>
          <w:p w14:paraId="7A4F24D8" w14:textId="77777777" w:rsidR="00B72C60" w:rsidRPr="00B51BD9" w:rsidRDefault="00B72C60" w:rsidP="00B72C60">
            <w:pPr>
              <w:rPr>
                <w:rFonts w:ascii="Trebuchet MS" w:hAnsi="Trebuchet MS" w:cs="Arial"/>
                <w:b/>
                <w:sz w:val="28"/>
                <w:szCs w:val="28"/>
              </w:rPr>
            </w:pPr>
            <w:r>
              <w:rPr>
                <w:rFonts w:ascii="Trebuchet MS" w:hAnsi="Trebuchet MS" w:cs="Arial"/>
                <w:b/>
              </w:rPr>
              <w:t>Working at height</w:t>
            </w:r>
          </w:p>
          <w:p w14:paraId="49456974" w14:textId="77777777" w:rsidR="00B72C60" w:rsidRDefault="00B72C60" w:rsidP="00765550">
            <w:pPr>
              <w:tabs>
                <w:tab w:val="left" w:pos="5415"/>
              </w:tabs>
              <w:rPr>
                <w:rFonts w:ascii="Trebuchet MS" w:hAnsi="Trebuchet MS" w:cs="Arial"/>
                <w:b/>
                <w:sz w:val="28"/>
                <w:szCs w:val="28"/>
              </w:rPr>
            </w:pPr>
          </w:p>
          <w:p w14:paraId="06EB7211" w14:textId="77777777" w:rsidR="00B72C60" w:rsidRDefault="00B72C60" w:rsidP="00765550">
            <w:pPr>
              <w:tabs>
                <w:tab w:val="left" w:pos="5415"/>
              </w:tabs>
              <w:rPr>
                <w:rFonts w:ascii="Trebuchet MS" w:hAnsi="Trebuchet MS" w:cs="Arial"/>
                <w:b/>
                <w:sz w:val="28"/>
                <w:szCs w:val="28"/>
              </w:rPr>
            </w:pPr>
          </w:p>
          <w:p w14:paraId="1183B15F" w14:textId="77777777" w:rsidR="00B72C60" w:rsidRDefault="00B72C60" w:rsidP="00765550">
            <w:pPr>
              <w:tabs>
                <w:tab w:val="left" w:pos="5415"/>
              </w:tabs>
              <w:rPr>
                <w:rFonts w:ascii="Trebuchet MS" w:hAnsi="Trebuchet MS" w:cs="Arial"/>
                <w:b/>
                <w:sz w:val="28"/>
                <w:szCs w:val="28"/>
              </w:rPr>
            </w:pPr>
          </w:p>
          <w:p w14:paraId="04385006" w14:textId="77777777" w:rsidR="00B72C60" w:rsidRDefault="00B72C60" w:rsidP="00765550">
            <w:pPr>
              <w:tabs>
                <w:tab w:val="left" w:pos="5415"/>
              </w:tabs>
              <w:rPr>
                <w:rFonts w:ascii="Trebuchet MS" w:hAnsi="Trebuchet MS" w:cs="Arial"/>
                <w:b/>
                <w:sz w:val="28"/>
                <w:szCs w:val="28"/>
              </w:rPr>
            </w:pPr>
          </w:p>
          <w:p w14:paraId="7F62A6BB" w14:textId="77777777" w:rsidR="00B72C60" w:rsidRDefault="00B72C60" w:rsidP="00765550">
            <w:pPr>
              <w:tabs>
                <w:tab w:val="left" w:pos="5415"/>
              </w:tabs>
              <w:rPr>
                <w:rFonts w:ascii="Trebuchet MS" w:hAnsi="Trebuchet MS" w:cs="Arial"/>
                <w:b/>
                <w:sz w:val="28"/>
                <w:szCs w:val="28"/>
              </w:rPr>
            </w:pPr>
          </w:p>
          <w:p w14:paraId="06A348C0" w14:textId="77777777" w:rsidR="00B72C60" w:rsidRDefault="00B72C60" w:rsidP="00765550">
            <w:pPr>
              <w:tabs>
                <w:tab w:val="left" w:pos="5415"/>
              </w:tabs>
              <w:rPr>
                <w:rFonts w:ascii="Trebuchet MS" w:hAnsi="Trebuchet MS" w:cs="Arial"/>
                <w:b/>
                <w:sz w:val="28"/>
                <w:szCs w:val="28"/>
              </w:rPr>
            </w:pPr>
          </w:p>
          <w:p w14:paraId="412AA81F" w14:textId="77777777" w:rsidR="00B72C60" w:rsidRDefault="00B72C60" w:rsidP="00765550">
            <w:pPr>
              <w:tabs>
                <w:tab w:val="left" w:pos="5415"/>
              </w:tabs>
              <w:rPr>
                <w:rFonts w:ascii="Trebuchet MS" w:hAnsi="Trebuchet MS" w:cs="Arial"/>
                <w:b/>
                <w:sz w:val="28"/>
                <w:szCs w:val="28"/>
              </w:rPr>
            </w:pPr>
          </w:p>
          <w:p w14:paraId="1C8073D9" w14:textId="77777777" w:rsidR="00B72C60" w:rsidRDefault="00B72C60" w:rsidP="00765550">
            <w:pPr>
              <w:tabs>
                <w:tab w:val="left" w:pos="5415"/>
              </w:tabs>
              <w:rPr>
                <w:rFonts w:ascii="Trebuchet MS" w:hAnsi="Trebuchet MS" w:cs="Arial"/>
                <w:b/>
                <w:sz w:val="28"/>
                <w:szCs w:val="28"/>
              </w:rPr>
            </w:pPr>
          </w:p>
          <w:p w14:paraId="06E9035C" w14:textId="77777777" w:rsidR="00B72C60" w:rsidRDefault="00B72C60" w:rsidP="00765550">
            <w:pPr>
              <w:tabs>
                <w:tab w:val="left" w:pos="5415"/>
              </w:tabs>
              <w:rPr>
                <w:rFonts w:ascii="Trebuchet MS" w:hAnsi="Trebuchet MS" w:cs="Arial"/>
                <w:b/>
                <w:sz w:val="28"/>
                <w:szCs w:val="28"/>
              </w:rPr>
            </w:pPr>
          </w:p>
          <w:p w14:paraId="34328463" w14:textId="77777777" w:rsidR="00B72C60" w:rsidRDefault="00B72C60" w:rsidP="00765550">
            <w:pPr>
              <w:tabs>
                <w:tab w:val="left" w:pos="5415"/>
              </w:tabs>
              <w:rPr>
                <w:rFonts w:ascii="Trebuchet MS" w:hAnsi="Trebuchet MS" w:cs="Arial"/>
                <w:b/>
                <w:sz w:val="28"/>
                <w:szCs w:val="28"/>
              </w:rPr>
            </w:pPr>
          </w:p>
          <w:p w14:paraId="110DAB00" w14:textId="77777777" w:rsidR="00B72C60" w:rsidRDefault="00B72C60" w:rsidP="00765550">
            <w:pPr>
              <w:tabs>
                <w:tab w:val="left" w:pos="5415"/>
              </w:tabs>
              <w:rPr>
                <w:rFonts w:ascii="Trebuchet MS" w:hAnsi="Trebuchet MS" w:cs="Arial"/>
                <w:b/>
                <w:sz w:val="28"/>
                <w:szCs w:val="28"/>
              </w:rPr>
            </w:pPr>
          </w:p>
          <w:p w14:paraId="5465DB17" w14:textId="77777777" w:rsidR="00B72C60" w:rsidRDefault="00B72C60" w:rsidP="00765550">
            <w:pPr>
              <w:tabs>
                <w:tab w:val="left" w:pos="5415"/>
              </w:tabs>
              <w:rPr>
                <w:rFonts w:ascii="Trebuchet MS" w:hAnsi="Trebuchet MS" w:cs="Arial"/>
                <w:b/>
                <w:sz w:val="28"/>
                <w:szCs w:val="28"/>
              </w:rPr>
            </w:pPr>
          </w:p>
          <w:p w14:paraId="6292F51E" w14:textId="77777777" w:rsidR="00B72C60" w:rsidRDefault="00B72C60" w:rsidP="00765550">
            <w:pPr>
              <w:tabs>
                <w:tab w:val="left" w:pos="5415"/>
              </w:tabs>
              <w:rPr>
                <w:rFonts w:ascii="Trebuchet MS" w:hAnsi="Trebuchet MS" w:cs="Arial"/>
                <w:b/>
                <w:sz w:val="28"/>
                <w:szCs w:val="28"/>
              </w:rPr>
            </w:pPr>
          </w:p>
          <w:p w14:paraId="3AD27217" w14:textId="77777777" w:rsidR="00B72C60" w:rsidRDefault="00B72C60" w:rsidP="00765550">
            <w:pPr>
              <w:tabs>
                <w:tab w:val="left" w:pos="5415"/>
              </w:tabs>
              <w:rPr>
                <w:rFonts w:ascii="Trebuchet MS" w:hAnsi="Trebuchet MS" w:cs="Arial"/>
                <w:b/>
                <w:sz w:val="28"/>
                <w:szCs w:val="28"/>
              </w:rPr>
            </w:pPr>
          </w:p>
          <w:p w14:paraId="366FAF4D" w14:textId="77777777" w:rsidR="00B72C60" w:rsidRDefault="00B72C60" w:rsidP="00765550">
            <w:pPr>
              <w:tabs>
                <w:tab w:val="left" w:pos="5415"/>
              </w:tabs>
              <w:rPr>
                <w:rFonts w:ascii="Trebuchet MS" w:hAnsi="Trebuchet MS" w:cs="Arial"/>
                <w:b/>
                <w:sz w:val="28"/>
                <w:szCs w:val="28"/>
              </w:rPr>
            </w:pPr>
          </w:p>
          <w:p w14:paraId="75A4F9BB" w14:textId="77777777" w:rsidR="00B72C60" w:rsidRDefault="00B72C60" w:rsidP="00765550">
            <w:pPr>
              <w:tabs>
                <w:tab w:val="left" w:pos="5415"/>
              </w:tabs>
              <w:rPr>
                <w:rFonts w:ascii="Trebuchet MS" w:hAnsi="Trebuchet MS" w:cs="Arial"/>
                <w:b/>
                <w:sz w:val="28"/>
                <w:szCs w:val="28"/>
              </w:rPr>
            </w:pPr>
          </w:p>
          <w:p w14:paraId="550D7631" w14:textId="77777777" w:rsidR="00B72C60" w:rsidRDefault="00B72C60" w:rsidP="00765550">
            <w:pPr>
              <w:tabs>
                <w:tab w:val="left" w:pos="5415"/>
              </w:tabs>
              <w:rPr>
                <w:rFonts w:ascii="Trebuchet MS" w:hAnsi="Trebuchet MS" w:cs="Arial"/>
                <w:b/>
                <w:sz w:val="28"/>
                <w:szCs w:val="28"/>
              </w:rPr>
            </w:pPr>
          </w:p>
          <w:p w14:paraId="007C0800" w14:textId="77777777" w:rsidR="00B72C60" w:rsidRDefault="00B72C60" w:rsidP="00765550">
            <w:pPr>
              <w:tabs>
                <w:tab w:val="left" w:pos="5415"/>
              </w:tabs>
              <w:rPr>
                <w:rFonts w:ascii="Trebuchet MS" w:hAnsi="Trebuchet MS" w:cs="Arial"/>
                <w:b/>
                <w:sz w:val="28"/>
                <w:szCs w:val="28"/>
              </w:rPr>
            </w:pPr>
          </w:p>
          <w:p w14:paraId="314BA571" w14:textId="77777777" w:rsidR="00B72C60" w:rsidRDefault="00B72C60" w:rsidP="00765550">
            <w:pPr>
              <w:tabs>
                <w:tab w:val="left" w:pos="5415"/>
              </w:tabs>
              <w:rPr>
                <w:rFonts w:ascii="Trebuchet MS" w:hAnsi="Trebuchet MS" w:cs="Arial"/>
                <w:b/>
                <w:sz w:val="28"/>
                <w:szCs w:val="28"/>
              </w:rPr>
            </w:pPr>
          </w:p>
          <w:p w14:paraId="3E16B7CB" w14:textId="77777777" w:rsidR="00B72C60" w:rsidRDefault="00B72C60" w:rsidP="00765550">
            <w:pPr>
              <w:tabs>
                <w:tab w:val="left" w:pos="5415"/>
              </w:tabs>
              <w:rPr>
                <w:rFonts w:ascii="Trebuchet MS" w:hAnsi="Trebuchet MS" w:cs="Arial"/>
                <w:b/>
                <w:sz w:val="28"/>
                <w:szCs w:val="28"/>
              </w:rPr>
            </w:pPr>
          </w:p>
          <w:p w14:paraId="0895C0A0" w14:textId="77777777" w:rsidR="00B72C60" w:rsidRDefault="00B72C60" w:rsidP="00765550">
            <w:pPr>
              <w:tabs>
                <w:tab w:val="left" w:pos="5415"/>
              </w:tabs>
              <w:rPr>
                <w:rFonts w:ascii="Trebuchet MS" w:hAnsi="Trebuchet MS" w:cs="Arial"/>
                <w:b/>
                <w:sz w:val="28"/>
                <w:szCs w:val="28"/>
              </w:rPr>
            </w:pPr>
          </w:p>
          <w:p w14:paraId="740B7C0F" w14:textId="77777777" w:rsidR="00B72C60" w:rsidRDefault="00B72C60" w:rsidP="00765550">
            <w:pPr>
              <w:tabs>
                <w:tab w:val="left" w:pos="5415"/>
              </w:tabs>
              <w:rPr>
                <w:rFonts w:ascii="Trebuchet MS" w:hAnsi="Trebuchet MS" w:cs="Arial"/>
                <w:b/>
                <w:sz w:val="28"/>
                <w:szCs w:val="28"/>
              </w:rPr>
            </w:pPr>
          </w:p>
          <w:p w14:paraId="77A345A7" w14:textId="77777777" w:rsidR="00B72C60" w:rsidRDefault="00B72C60" w:rsidP="00765550">
            <w:pPr>
              <w:tabs>
                <w:tab w:val="left" w:pos="5415"/>
              </w:tabs>
              <w:rPr>
                <w:rFonts w:ascii="Trebuchet MS" w:hAnsi="Trebuchet MS" w:cs="Arial"/>
                <w:b/>
                <w:sz w:val="28"/>
                <w:szCs w:val="28"/>
              </w:rPr>
            </w:pPr>
          </w:p>
          <w:p w14:paraId="4DB421C3" w14:textId="77777777" w:rsidR="00B72C60" w:rsidRDefault="00B72C60" w:rsidP="00765550">
            <w:pPr>
              <w:tabs>
                <w:tab w:val="left" w:pos="5415"/>
              </w:tabs>
              <w:rPr>
                <w:rFonts w:ascii="Trebuchet MS" w:hAnsi="Trebuchet MS" w:cs="Arial"/>
                <w:b/>
                <w:sz w:val="28"/>
                <w:szCs w:val="28"/>
              </w:rPr>
            </w:pPr>
          </w:p>
          <w:p w14:paraId="128006B1" w14:textId="77777777" w:rsidR="00B72C60" w:rsidRDefault="00B72C60" w:rsidP="00765550">
            <w:pPr>
              <w:tabs>
                <w:tab w:val="left" w:pos="5415"/>
              </w:tabs>
              <w:rPr>
                <w:rFonts w:ascii="Trebuchet MS" w:hAnsi="Trebuchet MS" w:cs="Arial"/>
                <w:b/>
                <w:sz w:val="28"/>
                <w:szCs w:val="28"/>
              </w:rPr>
            </w:pPr>
          </w:p>
          <w:p w14:paraId="548D6767" w14:textId="77777777" w:rsidR="00B72C60" w:rsidRDefault="00B72C60" w:rsidP="00765550">
            <w:pPr>
              <w:tabs>
                <w:tab w:val="left" w:pos="5415"/>
              </w:tabs>
              <w:rPr>
                <w:rFonts w:ascii="Trebuchet MS" w:hAnsi="Trebuchet MS" w:cs="Arial"/>
                <w:b/>
                <w:sz w:val="28"/>
                <w:szCs w:val="28"/>
              </w:rPr>
            </w:pPr>
          </w:p>
          <w:p w14:paraId="4FC4AF9C" w14:textId="77777777" w:rsidR="00B72C60" w:rsidRPr="00B51BD9" w:rsidRDefault="00B72C60" w:rsidP="00B72C60">
            <w:pPr>
              <w:rPr>
                <w:rFonts w:ascii="Trebuchet MS" w:hAnsi="Trebuchet MS" w:cs="Arial"/>
                <w:b/>
                <w:sz w:val="28"/>
                <w:szCs w:val="28"/>
              </w:rPr>
            </w:pPr>
            <w:r>
              <w:rPr>
                <w:rFonts w:ascii="Trebuchet MS" w:hAnsi="Trebuchet MS" w:cs="Arial"/>
                <w:b/>
              </w:rPr>
              <w:t>Working at height</w:t>
            </w:r>
          </w:p>
          <w:p w14:paraId="4791E1AB" w14:textId="77777777" w:rsidR="00B72C60" w:rsidRDefault="00B72C60" w:rsidP="00765550">
            <w:pPr>
              <w:tabs>
                <w:tab w:val="left" w:pos="5415"/>
              </w:tabs>
              <w:rPr>
                <w:rFonts w:ascii="Trebuchet MS" w:hAnsi="Trebuchet MS" w:cs="Arial"/>
                <w:b/>
                <w:sz w:val="28"/>
                <w:szCs w:val="28"/>
              </w:rPr>
            </w:pPr>
          </w:p>
          <w:p w14:paraId="428B2979" w14:textId="77777777" w:rsidR="00B72C60" w:rsidRDefault="00B72C60" w:rsidP="00765550">
            <w:pPr>
              <w:tabs>
                <w:tab w:val="left" w:pos="5415"/>
              </w:tabs>
              <w:rPr>
                <w:rFonts w:ascii="Trebuchet MS" w:hAnsi="Trebuchet MS" w:cs="Arial"/>
                <w:b/>
                <w:sz w:val="28"/>
                <w:szCs w:val="28"/>
              </w:rPr>
            </w:pPr>
          </w:p>
          <w:p w14:paraId="6FC2E451" w14:textId="77777777" w:rsidR="00B72C60" w:rsidRDefault="00B72C60" w:rsidP="00765550">
            <w:pPr>
              <w:tabs>
                <w:tab w:val="left" w:pos="5415"/>
              </w:tabs>
              <w:rPr>
                <w:rFonts w:ascii="Trebuchet MS" w:hAnsi="Trebuchet MS" w:cs="Arial"/>
                <w:b/>
                <w:sz w:val="28"/>
                <w:szCs w:val="28"/>
              </w:rPr>
            </w:pPr>
          </w:p>
          <w:p w14:paraId="22BDDDB4" w14:textId="77777777" w:rsidR="00B72C60" w:rsidRDefault="00B72C60" w:rsidP="00765550">
            <w:pPr>
              <w:tabs>
                <w:tab w:val="left" w:pos="5415"/>
              </w:tabs>
              <w:rPr>
                <w:rFonts w:ascii="Trebuchet MS" w:hAnsi="Trebuchet MS" w:cs="Arial"/>
                <w:b/>
                <w:sz w:val="28"/>
                <w:szCs w:val="28"/>
              </w:rPr>
            </w:pPr>
          </w:p>
          <w:p w14:paraId="68EF19FB" w14:textId="77777777" w:rsidR="00B72C60" w:rsidRDefault="00B72C60" w:rsidP="00765550">
            <w:pPr>
              <w:tabs>
                <w:tab w:val="left" w:pos="5415"/>
              </w:tabs>
              <w:rPr>
                <w:rFonts w:ascii="Trebuchet MS" w:hAnsi="Trebuchet MS" w:cs="Arial"/>
                <w:b/>
                <w:sz w:val="28"/>
                <w:szCs w:val="28"/>
              </w:rPr>
            </w:pPr>
          </w:p>
          <w:p w14:paraId="37C498FC" w14:textId="77777777" w:rsidR="00B72C60" w:rsidRDefault="00B72C60" w:rsidP="00765550">
            <w:pPr>
              <w:tabs>
                <w:tab w:val="left" w:pos="5415"/>
              </w:tabs>
              <w:rPr>
                <w:rFonts w:ascii="Trebuchet MS" w:hAnsi="Trebuchet MS" w:cs="Arial"/>
                <w:b/>
                <w:sz w:val="28"/>
                <w:szCs w:val="28"/>
              </w:rPr>
            </w:pPr>
          </w:p>
          <w:p w14:paraId="0C2DDD7B" w14:textId="77777777" w:rsidR="00B72C60" w:rsidRDefault="00B72C60" w:rsidP="00765550">
            <w:pPr>
              <w:tabs>
                <w:tab w:val="left" w:pos="5415"/>
              </w:tabs>
              <w:rPr>
                <w:rFonts w:ascii="Trebuchet MS" w:hAnsi="Trebuchet MS" w:cs="Arial"/>
                <w:b/>
                <w:sz w:val="28"/>
                <w:szCs w:val="28"/>
              </w:rPr>
            </w:pPr>
          </w:p>
          <w:p w14:paraId="56967AAB" w14:textId="77777777" w:rsidR="00B72C60" w:rsidRDefault="00B72C60" w:rsidP="00765550">
            <w:pPr>
              <w:tabs>
                <w:tab w:val="left" w:pos="5415"/>
              </w:tabs>
              <w:rPr>
                <w:rFonts w:ascii="Trebuchet MS" w:hAnsi="Trebuchet MS" w:cs="Arial"/>
                <w:b/>
                <w:sz w:val="28"/>
                <w:szCs w:val="28"/>
              </w:rPr>
            </w:pPr>
          </w:p>
          <w:p w14:paraId="65ECDACB" w14:textId="77777777" w:rsidR="00B72C60" w:rsidRDefault="00B72C60" w:rsidP="00765550">
            <w:pPr>
              <w:tabs>
                <w:tab w:val="left" w:pos="5415"/>
              </w:tabs>
              <w:rPr>
                <w:rFonts w:ascii="Trebuchet MS" w:hAnsi="Trebuchet MS" w:cs="Arial"/>
                <w:b/>
                <w:sz w:val="28"/>
                <w:szCs w:val="28"/>
              </w:rPr>
            </w:pPr>
          </w:p>
          <w:p w14:paraId="4A92946F" w14:textId="77777777" w:rsidR="00B72C60" w:rsidRDefault="00B72C60" w:rsidP="00765550">
            <w:pPr>
              <w:tabs>
                <w:tab w:val="left" w:pos="5415"/>
              </w:tabs>
              <w:rPr>
                <w:rFonts w:ascii="Trebuchet MS" w:hAnsi="Trebuchet MS" w:cs="Arial"/>
                <w:b/>
                <w:sz w:val="28"/>
                <w:szCs w:val="28"/>
              </w:rPr>
            </w:pPr>
          </w:p>
          <w:p w14:paraId="7455355F" w14:textId="77777777" w:rsidR="00B72C60" w:rsidRDefault="00B72C60" w:rsidP="00765550">
            <w:pPr>
              <w:tabs>
                <w:tab w:val="left" w:pos="5415"/>
              </w:tabs>
              <w:rPr>
                <w:rFonts w:ascii="Trebuchet MS" w:hAnsi="Trebuchet MS" w:cs="Arial"/>
                <w:b/>
                <w:sz w:val="28"/>
                <w:szCs w:val="28"/>
              </w:rPr>
            </w:pPr>
          </w:p>
          <w:p w14:paraId="03ED6F8E" w14:textId="77777777" w:rsidR="00B72C60" w:rsidRDefault="00B72C60" w:rsidP="00765550">
            <w:pPr>
              <w:tabs>
                <w:tab w:val="left" w:pos="5415"/>
              </w:tabs>
              <w:rPr>
                <w:rFonts w:ascii="Trebuchet MS" w:hAnsi="Trebuchet MS" w:cs="Arial"/>
                <w:b/>
                <w:sz w:val="28"/>
                <w:szCs w:val="28"/>
              </w:rPr>
            </w:pPr>
          </w:p>
          <w:p w14:paraId="46DD5FBF" w14:textId="77777777" w:rsidR="00B72C60" w:rsidRDefault="00B72C60" w:rsidP="00765550">
            <w:pPr>
              <w:tabs>
                <w:tab w:val="left" w:pos="5415"/>
              </w:tabs>
              <w:rPr>
                <w:rFonts w:ascii="Trebuchet MS" w:hAnsi="Trebuchet MS" w:cs="Arial"/>
                <w:b/>
                <w:sz w:val="28"/>
                <w:szCs w:val="28"/>
              </w:rPr>
            </w:pPr>
          </w:p>
          <w:p w14:paraId="35AEEEF7" w14:textId="77777777" w:rsidR="00B72C60" w:rsidRDefault="00B72C60" w:rsidP="00765550">
            <w:pPr>
              <w:tabs>
                <w:tab w:val="left" w:pos="5415"/>
              </w:tabs>
              <w:rPr>
                <w:rFonts w:ascii="Trebuchet MS" w:hAnsi="Trebuchet MS" w:cs="Arial"/>
                <w:b/>
                <w:sz w:val="28"/>
                <w:szCs w:val="28"/>
              </w:rPr>
            </w:pPr>
          </w:p>
          <w:p w14:paraId="131245A3" w14:textId="77777777" w:rsidR="00B72C60" w:rsidRDefault="00B72C60" w:rsidP="00765550">
            <w:pPr>
              <w:tabs>
                <w:tab w:val="left" w:pos="5415"/>
              </w:tabs>
              <w:rPr>
                <w:rFonts w:ascii="Trebuchet MS" w:hAnsi="Trebuchet MS" w:cs="Arial"/>
                <w:b/>
                <w:sz w:val="28"/>
                <w:szCs w:val="28"/>
              </w:rPr>
            </w:pPr>
          </w:p>
          <w:p w14:paraId="3F0631C4" w14:textId="77777777" w:rsidR="00B72C60" w:rsidRDefault="00B72C60" w:rsidP="00765550">
            <w:pPr>
              <w:tabs>
                <w:tab w:val="left" w:pos="5415"/>
              </w:tabs>
              <w:rPr>
                <w:rFonts w:ascii="Trebuchet MS" w:hAnsi="Trebuchet MS" w:cs="Arial"/>
                <w:b/>
                <w:sz w:val="28"/>
                <w:szCs w:val="28"/>
              </w:rPr>
            </w:pPr>
          </w:p>
          <w:p w14:paraId="6BB004D7" w14:textId="77777777" w:rsidR="00B72C60" w:rsidRDefault="00B72C60" w:rsidP="00765550">
            <w:pPr>
              <w:tabs>
                <w:tab w:val="left" w:pos="5415"/>
              </w:tabs>
              <w:rPr>
                <w:rFonts w:ascii="Trebuchet MS" w:hAnsi="Trebuchet MS" w:cs="Arial"/>
                <w:b/>
                <w:sz w:val="28"/>
                <w:szCs w:val="28"/>
              </w:rPr>
            </w:pPr>
          </w:p>
          <w:p w14:paraId="5AB6A7BC" w14:textId="77777777" w:rsidR="00B72C60" w:rsidRDefault="00B72C60" w:rsidP="00765550">
            <w:pPr>
              <w:tabs>
                <w:tab w:val="left" w:pos="5415"/>
              </w:tabs>
              <w:rPr>
                <w:rFonts w:ascii="Trebuchet MS" w:hAnsi="Trebuchet MS" w:cs="Arial"/>
                <w:b/>
                <w:sz w:val="28"/>
                <w:szCs w:val="28"/>
              </w:rPr>
            </w:pPr>
          </w:p>
          <w:p w14:paraId="2C4DCC69" w14:textId="77777777" w:rsidR="00B72C60" w:rsidRDefault="00B72C60" w:rsidP="00765550">
            <w:pPr>
              <w:tabs>
                <w:tab w:val="left" w:pos="5415"/>
              </w:tabs>
              <w:rPr>
                <w:rFonts w:ascii="Trebuchet MS" w:hAnsi="Trebuchet MS" w:cs="Arial"/>
                <w:b/>
                <w:sz w:val="28"/>
                <w:szCs w:val="28"/>
              </w:rPr>
            </w:pPr>
          </w:p>
          <w:p w14:paraId="3FA7AE50" w14:textId="77777777" w:rsidR="00B72C60" w:rsidRDefault="00B72C60" w:rsidP="00765550">
            <w:pPr>
              <w:tabs>
                <w:tab w:val="left" w:pos="5415"/>
              </w:tabs>
              <w:rPr>
                <w:rFonts w:ascii="Trebuchet MS" w:hAnsi="Trebuchet MS" w:cs="Arial"/>
                <w:b/>
                <w:sz w:val="28"/>
                <w:szCs w:val="28"/>
              </w:rPr>
            </w:pPr>
          </w:p>
          <w:p w14:paraId="1ED7088F" w14:textId="77777777" w:rsidR="00B72C60" w:rsidRDefault="00B72C60" w:rsidP="00765550">
            <w:pPr>
              <w:tabs>
                <w:tab w:val="left" w:pos="5415"/>
              </w:tabs>
              <w:rPr>
                <w:rFonts w:ascii="Trebuchet MS" w:hAnsi="Trebuchet MS" w:cs="Arial"/>
                <w:b/>
                <w:sz w:val="28"/>
                <w:szCs w:val="28"/>
              </w:rPr>
            </w:pPr>
          </w:p>
          <w:p w14:paraId="3A701317" w14:textId="77777777" w:rsidR="00B72C60" w:rsidRDefault="00B72C60" w:rsidP="00765550">
            <w:pPr>
              <w:tabs>
                <w:tab w:val="left" w:pos="5415"/>
              </w:tabs>
              <w:rPr>
                <w:rFonts w:ascii="Trebuchet MS" w:hAnsi="Trebuchet MS" w:cs="Arial"/>
                <w:b/>
                <w:sz w:val="28"/>
                <w:szCs w:val="28"/>
              </w:rPr>
            </w:pPr>
          </w:p>
          <w:p w14:paraId="78993B95" w14:textId="77777777" w:rsidR="00B72C60" w:rsidRDefault="00B72C60" w:rsidP="00765550">
            <w:pPr>
              <w:tabs>
                <w:tab w:val="left" w:pos="5415"/>
              </w:tabs>
              <w:rPr>
                <w:rFonts w:ascii="Trebuchet MS" w:hAnsi="Trebuchet MS" w:cs="Arial"/>
                <w:b/>
                <w:sz w:val="28"/>
                <w:szCs w:val="28"/>
              </w:rPr>
            </w:pPr>
          </w:p>
          <w:p w14:paraId="298FC85A" w14:textId="77777777" w:rsidR="00B72C60" w:rsidRDefault="00B72C60" w:rsidP="00765550">
            <w:pPr>
              <w:tabs>
                <w:tab w:val="left" w:pos="5415"/>
              </w:tabs>
              <w:rPr>
                <w:rFonts w:ascii="Trebuchet MS" w:hAnsi="Trebuchet MS" w:cs="Arial"/>
                <w:b/>
                <w:sz w:val="28"/>
                <w:szCs w:val="28"/>
              </w:rPr>
            </w:pPr>
          </w:p>
          <w:p w14:paraId="0C05FD0A" w14:textId="77777777" w:rsidR="00B72C60" w:rsidRDefault="00B72C60" w:rsidP="00765550">
            <w:pPr>
              <w:tabs>
                <w:tab w:val="left" w:pos="5415"/>
              </w:tabs>
              <w:rPr>
                <w:rFonts w:ascii="Trebuchet MS" w:hAnsi="Trebuchet MS" w:cs="Arial"/>
                <w:b/>
                <w:sz w:val="28"/>
                <w:szCs w:val="28"/>
              </w:rPr>
            </w:pPr>
          </w:p>
          <w:p w14:paraId="5CC92207" w14:textId="77777777" w:rsidR="00B72C60" w:rsidRDefault="00B72C60" w:rsidP="00765550">
            <w:pPr>
              <w:tabs>
                <w:tab w:val="left" w:pos="5415"/>
              </w:tabs>
              <w:rPr>
                <w:rFonts w:ascii="Trebuchet MS" w:hAnsi="Trebuchet MS" w:cs="Arial"/>
                <w:b/>
                <w:sz w:val="28"/>
                <w:szCs w:val="28"/>
              </w:rPr>
            </w:pPr>
          </w:p>
          <w:p w14:paraId="2B2B45A1" w14:textId="77777777" w:rsidR="00B72C60" w:rsidRPr="00B51BD9" w:rsidRDefault="00B72C60" w:rsidP="00B72C60">
            <w:pPr>
              <w:rPr>
                <w:rFonts w:ascii="Trebuchet MS" w:hAnsi="Trebuchet MS" w:cs="Arial"/>
                <w:b/>
                <w:sz w:val="28"/>
                <w:szCs w:val="28"/>
              </w:rPr>
            </w:pPr>
            <w:r>
              <w:rPr>
                <w:rFonts w:ascii="Trebuchet MS" w:hAnsi="Trebuchet MS" w:cs="Arial"/>
                <w:b/>
              </w:rPr>
              <w:t>Working at height</w:t>
            </w:r>
          </w:p>
          <w:p w14:paraId="361AF839" w14:textId="77777777" w:rsidR="00B72C60" w:rsidRDefault="00B72C60" w:rsidP="00765550">
            <w:pPr>
              <w:tabs>
                <w:tab w:val="left" w:pos="5415"/>
              </w:tabs>
              <w:rPr>
                <w:rFonts w:ascii="Trebuchet MS" w:hAnsi="Trebuchet MS" w:cs="Arial"/>
                <w:b/>
                <w:sz w:val="28"/>
                <w:szCs w:val="28"/>
              </w:rPr>
            </w:pPr>
          </w:p>
          <w:p w14:paraId="43B1682A" w14:textId="77777777" w:rsidR="00B72C60" w:rsidRDefault="00B72C60" w:rsidP="00765550">
            <w:pPr>
              <w:tabs>
                <w:tab w:val="left" w:pos="5415"/>
              </w:tabs>
              <w:rPr>
                <w:rFonts w:ascii="Trebuchet MS" w:hAnsi="Trebuchet MS" w:cs="Arial"/>
                <w:b/>
                <w:sz w:val="28"/>
                <w:szCs w:val="28"/>
              </w:rPr>
            </w:pPr>
          </w:p>
          <w:p w14:paraId="07F5FBB6" w14:textId="77777777" w:rsidR="00B72C60" w:rsidRDefault="00B72C60" w:rsidP="00765550">
            <w:pPr>
              <w:tabs>
                <w:tab w:val="left" w:pos="5415"/>
              </w:tabs>
              <w:rPr>
                <w:rFonts w:ascii="Trebuchet MS" w:hAnsi="Trebuchet MS" w:cs="Arial"/>
                <w:b/>
                <w:sz w:val="28"/>
                <w:szCs w:val="28"/>
              </w:rPr>
            </w:pPr>
          </w:p>
          <w:p w14:paraId="02C6308A" w14:textId="77777777" w:rsidR="00B72C60" w:rsidRDefault="00B72C60" w:rsidP="00765550">
            <w:pPr>
              <w:tabs>
                <w:tab w:val="left" w:pos="5415"/>
              </w:tabs>
              <w:rPr>
                <w:rFonts w:ascii="Trebuchet MS" w:hAnsi="Trebuchet MS" w:cs="Arial"/>
                <w:b/>
                <w:sz w:val="28"/>
                <w:szCs w:val="28"/>
              </w:rPr>
            </w:pPr>
          </w:p>
          <w:p w14:paraId="0840D330" w14:textId="77777777" w:rsidR="00B72C60" w:rsidRDefault="00B72C60" w:rsidP="00765550">
            <w:pPr>
              <w:tabs>
                <w:tab w:val="left" w:pos="5415"/>
              </w:tabs>
              <w:rPr>
                <w:rFonts w:ascii="Trebuchet MS" w:hAnsi="Trebuchet MS" w:cs="Arial"/>
                <w:b/>
                <w:sz w:val="28"/>
                <w:szCs w:val="28"/>
              </w:rPr>
            </w:pPr>
          </w:p>
          <w:p w14:paraId="39F27CA2" w14:textId="77777777" w:rsidR="00B72C60" w:rsidRDefault="00B72C60" w:rsidP="00765550">
            <w:pPr>
              <w:tabs>
                <w:tab w:val="left" w:pos="5415"/>
              </w:tabs>
              <w:rPr>
                <w:rFonts w:ascii="Trebuchet MS" w:hAnsi="Trebuchet MS" w:cs="Arial"/>
                <w:b/>
                <w:sz w:val="28"/>
                <w:szCs w:val="28"/>
              </w:rPr>
            </w:pPr>
          </w:p>
          <w:p w14:paraId="26A4130F" w14:textId="77777777" w:rsidR="00B72C60" w:rsidRDefault="00B72C60" w:rsidP="00765550">
            <w:pPr>
              <w:tabs>
                <w:tab w:val="left" w:pos="5415"/>
              </w:tabs>
              <w:rPr>
                <w:rFonts w:ascii="Trebuchet MS" w:hAnsi="Trebuchet MS" w:cs="Arial"/>
                <w:b/>
                <w:sz w:val="28"/>
                <w:szCs w:val="28"/>
              </w:rPr>
            </w:pPr>
          </w:p>
          <w:p w14:paraId="7F7BE430" w14:textId="77777777" w:rsidR="00B72C60" w:rsidRDefault="00B72C60" w:rsidP="00765550">
            <w:pPr>
              <w:tabs>
                <w:tab w:val="left" w:pos="5415"/>
              </w:tabs>
              <w:rPr>
                <w:rFonts w:ascii="Trebuchet MS" w:hAnsi="Trebuchet MS" w:cs="Arial"/>
                <w:b/>
                <w:sz w:val="28"/>
                <w:szCs w:val="28"/>
              </w:rPr>
            </w:pPr>
          </w:p>
          <w:p w14:paraId="4EEDF90D" w14:textId="77777777" w:rsidR="00B72C60" w:rsidRDefault="00B72C60" w:rsidP="00765550">
            <w:pPr>
              <w:tabs>
                <w:tab w:val="left" w:pos="5415"/>
              </w:tabs>
              <w:rPr>
                <w:rFonts w:ascii="Trebuchet MS" w:hAnsi="Trebuchet MS" w:cs="Arial"/>
                <w:b/>
                <w:sz w:val="28"/>
                <w:szCs w:val="28"/>
              </w:rPr>
            </w:pPr>
          </w:p>
          <w:p w14:paraId="1A784C0E" w14:textId="77777777" w:rsidR="00B72C60" w:rsidRDefault="00B72C60" w:rsidP="00765550">
            <w:pPr>
              <w:tabs>
                <w:tab w:val="left" w:pos="5415"/>
              </w:tabs>
              <w:rPr>
                <w:rFonts w:ascii="Trebuchet MS" w:hAnsi="Trebuchet MS" w:cs="Arial"/>
                <w:b/>
                <w:sz w:val="28"/>
                <w:szCs w:val="28"/>
              </w:rPr>
            </w:pPr>
          </w:p>
          <w:p w14:paraId="140A70E2" w14:textId="77777777" w:rsidR="00B72C60" w:rsidRDefault="00B72C60" w:rsidP="00765550">
            <w:pPr>
              <w:tabs>
                <w:tab w:val="left" w:pos="5415"/>
              </w:tabs>
              <w:rPr>
                <w:rFonts w:ascii="Trebuchet MS" w:hAnsi="Trebuchet MS" w:cs="Arial"/>
                <w:b/>
                <w:sz w:val="28"/>
                <w:szCs w:val="28"/>
              </w:rPr>
            </w:pPr>
          </w:p>
          <w:p w14:paraId="6F993FA0" w14:textId="77777777" w:rsidR="00B72C60" w:rsidRDefault="00B72C60" w:rsidP="00765550">
            <w:pPr>
              <w:tabs>
                <w:tab w:val="left" w:pos="5415"/>
              </w:tabs>
              <w:rPr>
                <w:rFonts w:ascii="Trebuchet MS" w:hAnsi="Trebuchet MS" w:cs="Arial"/>
                <w:b/>
                <w:sz w:val="28"/>
                <w:szCs w:val="28"/>
              </w:rPr>
            </w:pPr>
          </w:p>
          <w:p w14:paraId="652ADFCC" w14:textId="77777777" w:rsidR="00B72C60" w:rsidRDefault="00B72C60" w:rsidP="00765550">
            <w:pPr>
              <w:tabs>
                <w:tab w:val="left" w:pos="5415"/>
              </w:tabs>
              <w:rPr>
                <w:rFonts w:ascii="Trebuchet MS" w:hAnsi="Trebuchet MS" w:cs="Arial"/>
                <w:b/>
                <w:sz w:val="28"/>
                <w:szCs w:val="28"/>
              </w:rPr>
            </w:pPr>
          </w:p>
          <w:p w14:paraId="38D88CEC" w14:textId="77777777" w:rsidR="00B72C60" w:rsidRDefault="00B72C60" w:rsidP="00765550">
            <w:pPr>
              <w:tabs>
                <w:tab w:val="left" w:pos="5415"/>
              </w:tabs>
              <w:rPr>
                <w:rFonts w:ascii="Trebuchet MS" w:hAnsi="Trebuchet MS" w:cs="Arial"/>
                <w:b/>
                <w:sz w:val="28"/>
                <w:szCs w:val="28"/>
              </w:rPr>
            </w:pPr>
          </w:p>
          <w:p w14:paraId="66A2FE38" w14:textId="77777777" w:rsidR="00B72C60" w:rsidRDefault="00B72C60" w:rsidP="00765550">
            <w:pPr>
              <w:tabs>
                <w:tab w:val="left" w:pos="5415"/>
              </w:tabs>
              <w:rPr>
                <w:rFonts w:ascii="Trebuchet MS" w:hAnsi="Trebuchet MS" w:cs="Arial"/>
                <w:b/>
                <w:sz w:val="28"/>
                <w:szCs w:val="28"/>
              </w:rPr>
            </w:pPr>
          </w:p>
          <w:p w14:paraId="15FF84EF" w14:textId="77777777" w:rsidR="00B72C60" w:rsidRDefault="00B72C60" w:rsidP="00765550">
            <w:pPr>
              <w:tabs>
                <w:tab w:val="left" w:pos="5415"/>
              </w:tabs>
              <w:rPr>
                <w:rFonts w:ascii="Trebuchet MS" w:hAnsi="Trebuchet MS" w:cs="Arial"/>
                <w:b/>
                <w:sz w:val="28"/>
                <w:szCs w:val="28"/>
              </w:rPr>
            </w:pPr>
          </w:p>
          <w:p w14:paraId="069B8F75" w14:textId="77777777" w:rsidR="00B72C60" w:rsidRDefault="00B72C60" w:rsidP="00765550">
            <w:pPr>
              <w:tabs>
                <w:tab w:val="left" w:pos="5415"/>
              </w:tabs>
              <w:rPr>
                <w:rFonts w:ascii="Trebuchet MS" w:hAnsi="Trebuchet MS" w:cs="Arial"/>
                <w:b/>
                <w:sz w:val="28"/>
                <w:szCs w:val="28"/>
              </w:rPr>
            </w:pPr>
          </w:p>
          <w:p w14:paraId="18DB2BAF" w14:textId="77777777" w:rsidR="00B72C60" w:rsidRDefault="00B72C60" w:rsidP="00765550">
            <w:pPr>
              <w:tabs>
                <w:tab w:val="left" w:pos="5415"/>
              </w:tabs>
              <w:rPr>
                <w:rFonts w:ascii="Trebuchet MS" w:hAnsi="Trebuchet MS" w:cs="Arial"/>
                <w:b/>
                <w:sz w:val="28"/>
                <w:szCs w:val="28"/>
              </w:rPr>
            </w:pPr>
          </w:p>
          <w:p w14:paraId="2B27AA8C" w14:textId="77777777" w:rsidR="00B72C60" w:rsidRDefault="00B72C60" w:rsidP="00765550">
            <w:pPr>
              <w:tabs>
                <w:tab w:val="left" w:pos="5415"/>
              </w:tabs>
              <w:rPr>
                <w:rFonts w:ascii="Trebuchet MS" w:hAnsi="Trebuchet MS" w:cs="Arial"/>
                <w:b/>
                <w:sz w:val="28"/>
                <w:szCs w:val="28"/>
              </w:rPr>
            </w:pPr>
          </w:p>
          <w:p w14:paraId="2BC68BC3" w14:textId="77777777" w:rsidR="00B72C60" w:rsidRDefault="00B72C60" w:rsidP="00765550">
            <w:pPr>
              <w:tabs>
                <w:tab w:val="left" w:pos="5415"/>
              </w:tabs>
              <w:rPr>
                <w:rFonts w:ascii="Trebuchet MS" w:hAnsi="Trebuchet MS" w:cs="Arial"/>
                <w:b/>
                <w:sz w:val="28"/>
                <w:szCs w:val="28"/>
              </w:rPr>
            </w:pPr>
          </w:p>
          <w:p w14:paraId="7AEC7594" w14:textId="77777777" w:rsidR="00B72C60" w:rsidRDefault="00B72C60" w:rsidP="00765550">
            <w:pPr>
              <w:tabs>
                <w:tab w:val="left" w:pos="5415"/>
              </w:tabs>
              <w:rPr>
                <w:rFonts w:ascii="Trebuchet MS" w:hAnsi="Trebuchet MS" w:cs="Arial"/>
                <w:b/>
                <w:sz w:val="28"/>
                <w:szCs w:val="28"/>
              </w:rPr>
            </w:pPr>
          </w:p>
          <w:p w14:paraId="5C67A261" w14:textId="77777777" w:rsidR="00B72C60" w:rsidRDefault="00B72C60" w:rsidP="00765550">
            <w:pPr>
              <w:tabs>
                <w:tab w:val="left" w:pos="5415"/>
              </w:tabs>
              <w:rPr>
                <w:rFonts w:ascii="Trebuchet MS" w:hAnsi="Trebuchet MS" w:cs="Arial"/>
                <w:b/>
                <w:sz w:val="28"/>
                <w:szCs w:val="28"/>
              </w:rPr>
            </w:pPr>
          </w:p>
          <w:p w14:paraId="0ECD4792" w14:textId="77777777" w:rsidR="00B72C60" w:rsidRDefault="00B72C60" w:rsidP="00765550">
            <w:pPr>
              <w:tabs>
                <w:tab w:val="left" w:pos="5415"/>
              </w:tabs>
              <w:rPr>
                <w:rFonts w:ascii="Trebuchet MS" w:hAnsi="Trebuchet MS" w:cs="Arial"/>
                <w:b/>
                <w:sz w:val="28"/>
                <w:szCs w:val="28"/>
              </w:rPr>
            </w:pPr>
          </w:p>
          <w:p w14:paraId="743F67D4" w14:textId="77777777" w:rsidR="00B72C60" w:rsidRDefault="00B72C60" w:rsidP="00765550">
            <w:pPr>
              <w:tabs>
                <w:tab w:val="left" w:pos="5415"/>
              </w:tabs>
              <w:rPr>
                <w:rFonts w:ascii="Trebuchet MS" w:hAnsi="Trebuchet MS" w:cs="Arial"/>
                <w:b/>
                <w:sz w:val="28"/>
                <w:szCs w:val="28"/>
              </w:rPr>
            </w:pPr>
          </w:p>
          <w:p w14:paraId="3F7F2E45" w14:textId="77777777" w:rsidR="00B72C60" w:rsidRDefault="00B72C60" w:rsidP="00765550">
            <w:pPr>
              <w:tabs>
                <w:tab w:val="left" w:pos="5415"/>
              </w:tabs>
              <w:rPr>
                <w:rFonts w:ascii="Trebuchet MS" w:hAnsi="Trebuchet MS" w:cs="Arial"/>
                <w:b/>
                <w:sz w:val="28"/>
                <w:szCs w:val="28"/>
              </w:rPr>
            </w:pPr>
          </w:p>
          <w:p w14:paraId="0D1EE975" w14:textId="77777777" w:rsidR="00B72C60" w:rsidRDefault="00B72C60" w:rsidP="00765550">
            <w:pPr>
              <w:tabs>
                <w:tab w:val="left" w:pos="5415"/>
              </w:tabs>
              <w:rPr>
                <w:rFonts w:ascii="Trebuchet MS" w:hAnsi="Trebuchet MS" w:cs="Arial"/>
                <w:b/>
                <w:sz w:val="28"/>
                <w:szCs w:val="28"/>
              </w:rPr>
            </w:pPr>
          </w:p>
          <w:p w14:paraId="75EEDF8E" w14:textId="77777777" w:rsidR="00B72C60" w:rsidRPr="00B51BD9" w:rsidRDefault="00B72C60" w:rsidP="00B72C60">
            <w:pPr>
              <w:rPr>
                <w:rFonts w:ascii="Trebuchet MS" w:hAnsi="Trebuchet MS" w:cs="Arial"/>
                <w:b/>
                <w:sz w:val="28"/>
                <w:szCs w:val="28"/>
              </w:rPr>
            </w:pPr>
            <w:r>
              <w:rPr>
                <w:rFonts w:ascii="Trebuchet MS" w:hAnsi="Trebuchet MS" w:cs="Arial"/>
                <w:b/>
              </w:rPr>
              <w:t>Working at height</w:t>
            </w:r>
          </w:p>
          <w:p w14:paraId="6803314F" w14:textId="77777777" w:rsidR="00B72C60" w:rsidRDefault="00B72C60" w:rsidP="00765550">
            <w:pPr>
              <w:tabs>
                <w:tab w:val="left" w:pos="5415"/>
              </w:tabs>
              <w:rPr>
                <w:rFonts w:ascii="Trebuchet MS" w:hAnsi="Trebuchet MS" w:cs="Arial"/>
                <w:b/>
                <w:sz w:val="28"/>
                <w:szCs w:val="28"/>
              </w:rPr>
            </w:pPr>
          </w:p>
          <w:p w14:paraId="5D87A519" w14:textId="77777777" w:rsidR="0059149F" w:rsidRPr="00B51BD9" w:rsidRDefault="0059149F" w:rsidP="00B72C60">
            <w:pPr>
              <w:rPr>
                <w:rFonts w:ascii="Trebuchet MS" w:hAnsi="Trebuchet MS" w:cs="Arial"/>
                <w:b/>
                <w:sz w:val="28"/>
                <w:szCs w:val="28"/>
              </w:rPr>
            </w:pPr>
          </w:p>
        </w:tc>
        <w:tc>
          <w:tcPr>
            <w:tcW w:w="13500" w:type="dxa"/>
          </w:tcPr>
          <w:p w14:paraId="37D5A485" w14:textId="77777777" w:rsidR="00DA3EB0" w:rsidRPr="009C5101" w:rsidRDefault="00DA3EB0" w:rsidP="00DA3EB0">
            <w:pPr>
              <w:pStyle w:val="Pa1"/>
              <w:spacing w:line="240" w:lineRule="auto"/>
              <w:ind w:left="362" w:hanging="425"/>
              <w:rPr>
                <w:rFonts w:ascii="Trebuchet MS" w:hAnsi="Trebuchet MS" w:cs="Helvetica 45 Light"/>
                <w:color w:val="000000"/>
              </w:rPr>
            </w:pPr>
            <w:r w:rsidRPr="009C5101">
              <w:rPr>
                <w:rFonts w:ascii="Trebuchet MS" w:hAnsi="Trebuchet MS" w:cs="Helvetica 45 Light"/>
                <w:color w:val="000000"/>
              </w:rPr>
              <w:lastRenderedPageBreak/>
              <w:t>Before working at height you must work through these simple steps:</w:t>
            </w:r>
          </w:p>
          <w:p w14:paraId="1A156680" w14:textId="77777777" w:rsidR="00DA3EB0" w:rsidRPr="009C5101" w:rsidRDefault="00DA3EB0" w:rsidP="005910C1">
            <w:pPr>
              <w:pStyle w:val="Pa1"/>
              <w:numPr>
                <w:ilvl w:val="0"/>
                <w:numId w:val="44"/>
              </w:numPr>
              <w:spacing w:line="240" w:lineRule="auto"/>
              <w:ind w:left="220" w:hanging="220"/>
              <w:rPr>
                <w:rFonts w:ascii="Trebuchet MS" w:hAnsi="Trebuchet MS"/>
              </w:rPr>
            </w:pPr>
            <w:r w:rsidRPr="009C5101">
              <w:rPr>
                <w:rFonts w:ascii="Trebuchet MS" w:hAnsi="Trebuchet MS"/>
              </w:rPr>
              <w:t xml:space="preserve">avoid work at height where it is reasonably practicable to do so; </w:t>
            </w:r>
          </w:p>
          <w:p w14:paraId="4209EA5B" w14:textId="77777777" w:rsidR="00DA3EB0" w:rsidRPr="009C5101" w:rsidRDefault="00DA3EB0" w:rsidP="005910C1">
            <w:pPr>
              <w:pStyle w:val="Pa1"/>
              <w:numPr>
                <w:ilvl w:val="0"/>
                <w:numId w:val="44"/>
              </w:numPr>
              <w:spacing w:line="240" w:lineRule="auto"/>
              <w:ind w:left="220" w:hanging="220"/>
              <w:rPr>
                <w:rFonts w:ascii="Trebuchet MS" w:hAnsi="Trebuchet MS"/>
              </w:rPr>
            </w:pPr>
            <w:r w:rsidRPr="009C5101">
              <w:rPr>
                <w:rFonts w:ascii="Trebuchet MS" w:hAnsi="Trebuchet MS"/>
              </w:rPr>
              <w:t xml:space="preserve">where work at height cannot be avoided, prevent falls using either an existing place of work that is already safe or the right type of equipment; </w:t>
            </w:r>
          </w:p>
          <w:p w14:paraId="11708532" w14:textId="77777777" w:rsidR="00DA3EB0" w:rsidRDefault="00DA3EB0" w:rsidP="005910C1">
            <w:pPr>
              <w:pStyle w:val="Pa1"/>
              <w:numPr>
                <w:ilvl w:val="0"/>
                <w:numId w:val="44"/>
              </w:numPr>
              <w:spacing w:line="240" w:lineRule="auto"/>
              <w:ind w:left="220" w:hanging="220"/>
              <w:rPr>
                <w:rFonts w:ascii="Trebuchet MS" w:hAnsi="Trebuchet MS"/>
              </w:rPr>
            </w:pPr>
            <w:r w:rsidRPr="009C5101">
              <w:rPr>
                <w:rFonts w:ascii="Trebuchet MS" w:hAnsi="Trebuchet MS"/>
              </w:rPr>
              <w:t xml:space="preserve">minimise the distance and consequences of a fall, by using the right type of equipment where the risk cannot be eliminated. </w:t>
            </w:r>
          </w:p>
          <w:p w14:paraId="24B2845D" w14:textId="77777777" w:rsidR="009C5101" w:rsidRDefault="00DA3EB0" w:rsidP="009C5101">
            <w:pPr>
              <w:pStyle w:val="Pa1"/>
              <w:tabs>
                <w:tab w:val="left" w:pos="0"/>
              </w:tabs>
              <w:spacing w:line="240" w:lineRule="auto"/>
              <w:rPr>
                <w:rFonts w:ascii="Trebuchet MS" w:hAnsi="Trebuchet MS" w:cs="Helvetica 45 Light"/>
                <w:color w:val="000000"/>
              </w:rPr>
            </w:pPr>
            <w:r w:rsidRPr="009C5101">
              <w:rPr>
                <w:rFonts w:ascii="Trebuchet MS" w:hAnsi="Trebuchet MS" w:cs="Helvetica 45 Light"/>
                <w:color w:val="000000"/>
              </w:rPr>
              <w:t xml:space="preserve">People with sufficient skills, knowledge and experience are to be used to carry out work at height task, or, if they are being trained, they are to work under the supervision of somebody competent to do it. </w:t>
            </w:r>
          </w:p>
          <w:p w14:paraId="6F8CBC46" w14:textId="77777777" w:rsidR="009C5101" w:rsidRDefault="00DA3EB0" w:rsidP="009C5101">
            <w:pPr>
              <w:pStyle w:val="Pa1"/>
              <w:tabs>
                <w:tab w:val="left" w:pos="0"/>
              </w:tabs>
              <w:spacing w:line="240" w:lineRule="auto"/>
              <w:rPr>
                <w:rFonts w:ascii="Trebuchet MS" w:hAnsi="Trebuchet MS" w:cs="Helvetica 45 Light"/>
                <w:color w:val="000000"/>
              </w:rPr>
            </w:pPr>
            <w:r w:rsidRPr="009C5101">
              <w:rPr>
                <w:rFonts w:ascii="Trebuchet MS" w:hAnsi="Trebuchet MS" w:cs="Helvetica 45 Light"/>
                <w:color w:val="000000"/>
              </w:rPr>
              <w:t>When a more technical level of competence is required, for example scaffolders or MEWP operators, relevant training and certification schemes is one way to help demonstrate competence, i.e. CISRS or IPAF.</w:t>
            </w:r>
          </w:p>
          <w:p w14:paraId="051FB721" w14:textId="77777777" w:rsidR="009C5101" w:rsidRDefault="00DA3EB0" w:rsidP="009C5101">
            <w:pPr>
              <w:pStyle w:val="Pa1"/>
              <w:tabs>
                <w:tab w:val="left" w:pos="0"/>
              </w:tabs>
              <w:spacing w:line="240" w:lineRule="auto"/>
              <w:rPr>
                <w:rFonts w:ascii="Trebuchet MS" w:hAnsi="Trebuchet MS" w:cs="Helvetica 45 Light"/>
                <w:color w:val="000000"/>
              </w:rPr>
            </w:pPr>
            <w:r w:rsidRPr="009C5101">
              <w:rPr>
                <w:rFonts w:ascii="Trebuchet MS" w:hAnsi="Trebuchet MS" w:cs="Helvetica 45 Light"/>
                <w:b/>
                <w:color w:val="000000"/>
              </w:rPr>
              <w:t xml:space="preserve">Work planning - </w:t>
            </w:r>
            <w:r w:rsidRPr="009C5101">
              <w:rPr>
                <w:rFonts w:ascii="Trebuchet MS" w:hAnsi="Trebuchet MS" w:cs="Helvetica 45 Light"/>
                <w:color w:val="000000"/>
              </w:rPr>
              <w:t xml:space="preserve">The following are to be considered when planning and undertaking work at height: </w:t>
            </w:r>
          </w:p>
          <w:p w14:paraId="2CC11D78"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Take account of weather conditions that could compromise worker safety; </w:t>
            </w:r>
          </w:p>
          <w:p w14:paraId="07944C14"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Check that the place where work at height is to be undertaken is safe. Each place where people will work at height needs to be checked every time, before use; </w:t>
            </w:r>
          </w:p>
          <w:p w14:paraId="5F3759AE"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Stop materials or objects from falling or take suitable and sufficient measures to make sure no one can be injured; </w:t>
            </w:r>
          </w:p>
          <w:p w14:paraId="69784DD0"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Store materials and objects safely so they won’t cause injury if they are disturbed or collapse; </w:t>
            </w:r>
          </w:p>
          <w:p w14:paraId="474E0A17"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Plan for emergencies and rescue and agree a set procedure for evacuation for foreseeable situations. Brief all involved persons into the emergency procedures. Do not rely entirely on the emergency services for rescue although it is good practise to liaise with them during planning. </w:t>
            </w:r>
          </w:p>
          <w:p w14:paraId="17E5F2EB"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Due regard should be given to ground conditions and the movement of vehicles and plant when planning work at height activities and location of equipment to be used.</w:t>
            </w:r>
          </w:p>
          <w:p w14:paraId="6BA4DDB0"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b/>
              </w:rPr>
              <w:lastRenderedPageBreak/>
              <w:t xml:space="preserve">Collective protection - </w:t>
            </w:r>
            <w:r w:rsidRPr="009C5101">
              <w:rPr>
                <w:rFonts w:ascii="Trebuchet MS" w:hAnsi="Trebuchet MS" w:cs="Arial"/>
              </w:rPr>
              <w:t xml:space="preserve">Where temporary guardrails are used for edge protection, they must consist of a top guardrail, 950mm minimum from platform/ground/floor, an intermediate guardrail positioned to achieve no gaps greater than 470mm, and a toe board which is to be of a suitable height and strength. If materials are to be stacked above the toe board height then additional barriers such as adequate brickguards are to be provided. </w:t>
            </w:r>
          </w:p>
          <w:p w14:paraId="2ED98B3F"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cs="Arial"/>
              </w:rPr>
              <w:t>Adequate physical edge protection must be provided in any situation where injury from falling could occur – i.e. stairwells, openings, excavations.</w:t>
            </w:r>
          </w:p>
          <w:p w14:paraId="6ABFAF59"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cs="Arial"/>
              </w:rPr>
              <w:t>Edge protection must be robust enough to prevent persons from falling.</w:t>
            </w:r>
          </w:p>
          <w:p w14:paraId="56B6E3C4"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cs="Arial"/>
              </w:rPr>
              <w:t>Fall arrest measures such as safety nets may be considered where other measures are unsuitable.</w:t>
            </w:r>
          </w:p>
          <w:p w14:paraId="414CA866"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cs="Arial"/>
                <w:b/>
              </w:rPr>
              <w:t xml:space="preserve">Scaffolding </w:t>
            </w:r>
            <w:r w:rsidRPr="009C5101">
              <w:rPr>
                <w:rFonts w:ascii="Trebuchet MS" w:hAnsi="Trebuchet MS" w:cs="Arial"/>
              </w:rPr>
              <w:t>(tube and fitting, system, bandstands, trestles etc.) - Scaffolding of all types is to be erected, adapted and dismantled by authorised, suitably trained competent persons only.</w:t>
            </w:r>
          </w:p>
          <w:p w14:paraId="34E534DC"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Put-log scaffolds should not be used.</w:t>
            </w:r>
          </w:p>
          <w:p w14:paraId="5829B3A9"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Scaffolding is to be adequately </w:t>
            </w:r>
            <w:r w:rsidR="00917FF5">
              <w:rPr>
                <w:rFonts w:ascii="Trebuchet MS" w:hAnsi="Trebuchet MS"/>
              </w:rPr>
              <w:t xml:space="preserve">erected </w:t>
            </w:r>
            <w:r w:rsidRPr="009C5101">
              <w:rPr>
                <w:rFonts w:ascii="Trebuchet MS" w:hAnsi="Trebuchet MS"/>
              </w:rPr>
              <w:t>in accordance with the prevailing technical guidance series (TG20)</w:t>
            </w:r>
          </w:p>
          <w:p w14:paraId="52DE4F22"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All sheeted/clad scaffolds above two storeys, any scaffold above 15m in height or designed scaffolds that incorporate such measures as cantilevers or hanging scaffold will have the design checked in accordance with Lovell Temporary Works Procedures. When flexible materials are used to clad scaffolding, these must conform to the fire requirements of the Loss Prevention Standard (LPS 1215).</w:t>
            </w:r>
          </w:p>
          <w:p w14:paraId="358EA50B"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Bandstands must be fully boarded and fitted with a proprietary stability and integral edge protection system incorporating a handrail, brickguard, toe board and ladder access. Boards/stagings are to be supported at the manufacturers’ recommended centres.</w:t>
            </w:r>
          </w:p>
          <w:p w14:paraId="3C5E5ABB"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Attention should be given to ensure the intended actual loadings on the scaffold have been considered within the design process. The adequacy of scaffold foundations and ground conditions are also important factors.</w:t>
            </w:r>
          </w:p>
          <w:p w14:paraId="0ACB9992"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Works are to be programmed to permit tasks such as painting, mastic sealants, cleaning and removal of protective material to be completed prior to the dismantling of scaffolds/working platforms where possible.</w:t>
            </w:r>
          </w:p>
          <w:p w14:paraId="3FCF1D27"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rPr>
              <w:t>Birdcage scaffolding/internal fall prevention platforms are to be installed to suit the appropriate build stage.</w:t>
            </w:r>
            <w:r w:rsidRPr="009C5101">
              <w:rPr>
                <w:rFonts w:ascii="Trebuchet MS" w:hAnsi="Trebuchet MS" w:cs="Arial"/>
              </w:rPr>
              <w:t xml:space="preserve"> </w:t>
            </w:r>
          </w:p>
          <w:p w14:paraId="079E33F8"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rPr>
              <w:t>Only purpose made ‘hop ups’ are permitted.</w:t>
            </w:r>
            <w:r w:rsidRPr="009C5101">
              <w:rPr>
                <w:rFonts w:ascii="Trebuchet MS" w:hAnsi="Trebuchet MS" w:cs="Arial"/>
              </w:rPr>
              <w:t xml:space="preserve"> </w:t>
            </w:r>
          </w:p>
          <w:p w14:paraId="5B3C598E"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cs="Arial"/>
              </w:rPr>
              <w:t>Makeshift platforms are not permitted.</w:t>
            </w:r>
          </w:p>
          <w:p w14:paraId="354479B9"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b/>
              </w:rPr>
              <w:t xml:space="preserve">Scaffolding in public areas - </w:t>
            </w:r>
            <w:r w:rsidRPr="009C5101">
              <w:rPr>
                <w:rFonts w:ascii="Trebuchet MS" w:hAnsi="Trebuchet MS"/>
              </w:rPr>
              <w:t>Consideration is to be given to the duration of erection – do not erect too soon before works are carried out and remove at earliest opportunity following completion of works.</w:t>
            </w:r>
          </w:p>
          <w:p w14:paraId="1EFE7F95"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Suitable measures to protect members of the public are to be provided during erection, dismantling and use. This includes safe access in/out of properties.</w:t>
            </w:r>
          </w:p>
          <w:p w14:paraId="247134A6"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Measures to prevent unauthorised climbing/access to scaffolding as far as is reasonably practicable are to be considered – allowing safe access to properties.</w:t>
            </w:r>
          </w:p>
          <w:p w14:paraId="25FD7CA7"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lastRenderedPageBreak/>
              <w:t>Additional measures should be taken to prevent unauthorised access onto scaffolds where they are against windows, landings with operable windows, balconies etc. as appropriate.</w:t>
            </w:r>
          </w:p>
          <w:p w14:paraId="08A3DCED"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Instruction to residents regarding not accessing scaffolding are to be communicated. </w:t>
            </w:r>
          </w:p>
          <w:p w14:paraId="115F23CD"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Ladders that can be accessed from the ground are to be removed at the end of each shift/work activity. </w:t>
            </w:r>
          </w:p>
          <w:p w14:paraId="09ED2FB1"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 xml:space="preserve">If a through ladder arrangement is used, a lockable trap door must be provided, securely locked to prevent access when left unattended. </w:t>
            </w:r>
          </w:p>
          <w:p w14:paraId="6B4B3FF6"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If scaffold is to be left in situ for a long duration i.e. for a total re-roof, a fully designed staircase should be considered in lieu of ladders, robustly securely protected at its base.</w:t>
            </w:r>
          </w:p>
          <w:p w14:paraId="40E1B614" w14:textId="77777777" w:rsidR="009C5101" w:rsidRDefault="00DA3EB0" w:rsidP="009C5101">
            <w:pPr>
              <w:pStyle w:val="Pa1"/>
              <w:tabs>
                <w:tab w:val="left" w:pos="0"/>
              </w:tabs>
              <w:spacing w:line="240" w:lineRule="auto"/>
              <w:rPr>
                <w:rFonts w:ascii="Trebuchet MS" w:hAnsi="Trebuchet MS"/>
              </w:rPr>
            </w:pPr>
            <w:r w:rsidRPr="009C5101">
              <w:rPr>
                <w:rFonts w:ascii="Trebuchet MS" w:hAnsi="Trebuchet MS"/>
              </w:rPr>
              <w:t>Self-closing ladder gates are to be used and ladder access is to be at right angles to the platform.</w:t>
            </w:r>
          </w:p>
          <w:p w14:paraId="2E1304E5" w14:textId="77777777" w:rsidR="009C5101" w:rsidRDefault="00DA3EB0" w:rsidP="009C5101">
            <w:pPr>
              <w:pStyle w:val="Pa1"/>
              <w:tabs>
                <w:tab w:val="left" w:pos="0"/>
              </w:tabs>
              <w:spacing w:line="240" w:lineRule="auto"/>
              <w:rPr>
                <w:rFonts w:ascii="Trebuchet MS" w:hAnsi="Trebuchet MS" w:cs="Arial"/>
              </w:rPr>
            </w:pPr>
            <w:r w:rsidRPr="009C5101">
              <w:rPr>
                <w:rFonts w:ascii="Trebuchet MS" w:hAnsi="Trebuchet MS" w:cs="Arial"/>
                <w:b/>
              </w:rPr>
              <w:t xml:space="preserve">Mobile Towers - </w:t>
            </w:r>
            <w:r w:rsidRPr="009C5101">
              <w:rPr>
                <w:rFonts w:ascii="Trebuchet MS" w:hAnsi="Trebuchet MS" w:cs="Arial"/>
              </w:rPr>
              <w:t xml:space="preserve">Mobile towers are to be erected and dismantled by competent persons only. </w:t>
            </w:r>
          </w:p>
          <w:p w14:paraId="2AAF80B0" w14:textId="77777777" w:rsidR="00B72C60" w:rsidRDefault="00DA3EB0" w:rsidP="00B72C60">
            <w:pPr>
              <w:pStyle w:val="Pa1"/>
              <w:tabs>
                <w:tab w:val="left" w:pos="0"/>
              </w:tabs>
              <w:spacing w:line="240" w:lineRule="auto"/>
              <w:rPr>
                <w:rFonts w:ascii="Trebuchet MS" w:hAnsi="Trebuchet MS" w:cs="Arial"/>
              </w:rPr>
            </w:pPr>
            <w:r w:rsidRPr="009C5101">
              <w:rPr>
                <w:rFonts w:ascii="Trebuchet MS" w:hAnsi="Trebuchet MS" w:cs="Arial"/>
              </w:rPr>
              <w:t xml:space="preserve">The towers must be erected and used in accordance with the manufacturers’ instructions and recommendations, inclusive of the use of outriggers where necessary. </w:t>
            </w:r>
          </w:p>
          <w:p w14:paraId="29E89BF5" w14:textId="77777777" w:rsidR="00B72C60" w:rsidRDefault="00DA3EB0" w:rsidP="00B72C60">
            <w:pPr>
              <w:pStyle w:val="Pa1"/>
              <w:tabs>
                <w:tab w:val="left" w:pos="0"/>
              </w:tabs>
              <w:spacing w:line="240" w:lineRule="auto"/>
              <w:rPr>
                <w:rFonts w:ascii="Trebuchet MS" w:hAnsi="Trebuchet MS" w:cs="Arial"/>
              </w:rPr>
            </w:pPr>
            <w:r w:rsidRPr="009C5101">
              <w:rPr>
                <w:rFonts w:ascii="Trebuchet MS" w:hAnsi="Trebuchet MS" w:cs="Arial"/>
              </w:rPr>
              <w:t xml:space="preserve">Operatives are to access the platforms by using ladders provided on the inside of the tower only – no external or additional ladders are to be introduced. </w:t>
            </w:r>
          </w:p>
          <w:p w14:paraId="5BB3CC6F" w14:textId="77777777" w:rsidR="00B72C60" w:rsidRDefault="00DA3EB0" w:rsidP="00B72C60">
            <w:pPr>
              <w:pStyle w:val="Pa1"/>
              <w:tabs>
                <w:tab w:val="left" w:pos="0"/>
              </w:tabs>
              <w:spacing w:line="240" w:lineRule="auto"/>
              <w:rPr>
                <w:rFonts w:ascii="Trebuchet MS" w:hAnsi="Trebuchet MS" w:cs="Arial"/>
              </w:rPr>
            </w:pPr>
            <w:r w:rsidRPr="009C5101">
              <w:rPr>
                <w:rFonts w:ascii="Trebuchet MS" w:hAnsi="Trebuchet MS" w:cs="Arial"/>
              </w:rPr>
              <w:t xml:space="preserve">A separate risk assessment is to be carried out where excessive horizontal forces are expected to prevent overturning – suitable ties may be required. </w:t>
            </w:r>
          </w:p>
          <w:p w14:paraId="1BB6B4A3" w14:textId="77777777" w:rsidR="00C043A4" w:rsidRDefault="00DA3EB0" w:rsidP="00B72C60">
            <w:pPr>
              <w:pStyle w:val="Pa1"/>
              <w:tabs>
                <w:tab w:val="left" w:pos="0"/>
              </w:tabs>
              <w:spacing w:line="240" w:lineRule="auto"/>
              <w:rPr>
                <w:rFonts w:ascii="Trebuchet MS" w:hAnsi="Trebuchet MS" w:cs="Helvetica 45 Light"/>
                <w:color w:val="000000"/>
              </w:rPr>
            </w:pPr>
            <w:r w:rsidRPr="009C5101">
              <w:rPr>
                <w:rFonts w:ascii="Trebuchet MS" w:hAnsi="Trebuchet MS" w:cs="Arial"/>
              </w:rPr>
              <w:t xml:space="preserve">Mobile towers are to be visually inspected by a competent person before first use, every 7 days, following alteration or adaptation or following any event that may have affected its strength or stability – </w:t>
            </w:r>
            <w:r w:rsidRPr="009C5101">
              <w:rPr>
                <w:rFonts w:ascii="Trebuchet MS" w:hAnsi="Trebuchet MS" w:cs="Helvetica 45 Light"/>
                <w:color w:val="000000"/>
              </w:rPr>
              <w:t>a new inspection and report is not required every time it is moved to a new location on the same site.</w:t>
            </w:r>
          </w:p>
          <w:p w14:paraId="4B3CA3C9" w14:textId="77777777" w:rsidR="00C043A4" w:rsidRPr="00C043A4" w:rsidRDefault="00C043A4" w:rsidP="00C043A4">
            <w:pPr>
              <w:autoSpaceDE w:val="0"/>
              <w:autoSpaceDN w:val="0"/>
              <w:adjustRightInd w:val="0"/>
              <w:rPr>
                <w:rFonts w:ascii="Trebuchet MS" w:hAnsi="Trebuchet MS" w:cs="Arial"/>
              </w:rPr>
            </w:pPr>
            <w:r w:rsidRPr="00C043A4">
              <w:rPr>
                <w:rFonts w:ascii="Trebuchet MS" w:hAnsi="Trebuchet MS" w:cs="Arial"/>
              </w:rPr>
              <w:t>Stop work if the inspection shows it is not safe to continue, and put right any faults.</w:t>
            </w:r>
          </w:p>
          <w:p w14:paraId="7064364D" w14:textId="77777777" w:rsidR="001E54DC" w:rsidRDefault="00C043A4" w:rsidP="00C043A4">
            <w:pPr>
              <w:pStyle w:val="Pa1"/>
              <w:tabs>
                <w:tab w:val="left" w:pos="0"/>
              </w:tabs>
              <w:spacing w:line="240" w:lineRule="auto"/>
              <w:rPr>
                <w:rFonts w:ascii="Trebuchet MS" w:hAnsi="Trebuchet MS" w:cs="Arial"/>
              </w:rPr>
            </w:pPr>
            <w:r w:rsidRPr="00C043A4">
              <w:rPr>
                <w:rFonts w:ascii="Trebuchet MS" w:hAnsi="Trebuchet MS" w:cs="Arial"/>
              </w:rPr>
              <w:t>The result of an inspection should be recorded in the Working Platform register.</w:t>
            </w:r>
            <w:r w:rsidR="009C5101" w:rsidRPr="00C043A4">
              <w:rPr>
                <w:rFonts w:ascii="Trebuchet MS" w:hAnsi="Trebuchet MS" w:cs="Arial"/>
              </w:rPr>
              <w:t xml:space="preserve"> </w:t>
            </w:r>
          </w:p>
          <w:p w14:paraId="4F841179" w14:textId="77777777" w:rsidR="009C3388" w:rsidRPr="009C3388" w:rsidRDefault="009C3388" w:rsidP="009C3388">
            <w:pPr>
              <w:autoSpaceDE w:val="0"/>
              <w:autoSpaceDN w:val="0"/>
              <w:adjustRightInd w:val="0"/>
              <w:rPr>
                <w:rFonts w:ascii="Trebuchet MS" w:hAnsi="Trebuchet MS"/>
              </w:rPr>
            </w:pPr>
            <w:r w:rsidRPr="009C3388">
              <w:rPr>
                <w:rFonts w:ascii="Trebuchet MS" w:hAnsi="Trebuchet MS"/>
              </w:rPr>
              <w:t xml:space="preserve">A mobile tower should only be assembled and used in accordance with safe avoidance distances provided by the utility provider (GS6 survey). </w:t>
            </w:r>
          </w:p>
          <w:p w14:paraId="189F1F35" w14:textId="77777777" w:rsidR="009C3388" w:rsidRPr="009C3388" w:rsidRDefault="009C3388" w:rsidP="009C3388">
            <w:r w:rsidRPr="009C3388">
              <w:rPr>
                <w:rFonts w:ascii="Trebuchet MS" w:hAnsi="Trebuchet MS"/>
              </w:rPr>
              <w:t>Routes to and from work areas must be carefully considered to avoid contact with overhead power lines when transporting tower components.</w:t>
            </w:r>
          </w:p>
          <w:p w14:paraId="2B7CFC56" w14:textId="77777777" w:rsidR="00B72C60" w:rsidRDefault="009C5101" w:rsidP="00B72C60">
            <w:pPr>
              <w:pStyle w:val="Pa1"/>
              <w:tabs>
                <w:tab w:val="left" w:pos="0"/>
              </w:tabs>
              <w:spacing w:line="240" w:lineRule="auto"/>
              <w:rPr>
                <w:rFonts w:ascii="Trebuchet MS" w:hAnsi="Trebuchet MS" w:cs="Arial"/>
              </w:rPr>
            </w:pPr>
            <w:r w:rsidRPr="002949D4">
              <w:rPr>
                <w:rFonts w:ascii="Trebuchet MS" w:hAnsi="Trebuchet MS" w:cs="Arial"/>
                <w:b/>
              </w:rPr>
              <w:t>Individual</w:t>
            </w:r>
            <w:r w:rsidRPr="009C5101">
              <w:rPr>
                <w:rFonts w:ascii="Trebuchet MS" w:hAnsi="Trebuchet MS" w:cs="Arial"/>
              </w:rPr>
              <w:t xml:space="preserve"> </w:t>
            </w:r>
            <w:r w:rsidRPr="009C5101">
              <w:rPr>
                <w:rFonts w:ascii="Trebuchet MS" w:hAnsi="Trebuchet MS" w:cs="Arial"/>
                <w:b/>
              </w:rPr>
              <w:t xml:space="preserve">personal protection - </w:t>
            </w:r>
            <w:r w:rsidRPr="009C5101">
              <w:rPr>
                <w:rFonts w:ascii="Trebuchet MS" w:hAnsi="Trebuchet MS" w:cs="Arial"/>
              </w:rPr>
              <w:t>Where collective protection is not practical or achievable, a suitable means of individual personal protection is to be considered.</w:t>
            </w:r>
          </w:p>
          <w:p w14:paraId="74E93F0A"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Harness users must provide satisfactory proof of training and a satisfactory inspection regime.</w:t>
            </w:r>
          </w:p>
          <w:p w14:paraId="33244DA2"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 xml:space="preserve">Suitable anchor points are to be agreed, possibly in conjunction with a structural engineer. </w:t>
            </w:r>
          </w:p>
          <w:p w14:paraId="12C30204" w14:textId="77777777" w:rsidR="00B72C60" w:rsidRDefault="009C5101" w:rsidP="00B72C60">
            <w:pPr>
              <w:pStyle w:val="Pa1"/>
              <w:tabs>
                <w:tab w:val="left" w:pos="0"/>
              </w:tabs>
              <w:spacing w:line="240" w:lineRule="auto"/>
              <w:rPr>
                <w:rFonts w:ascii="Trebuchet MS" w:hAnsi="Trebuchet MS" w:cs="Arial"/>
                <w:spacing w:val="-2"/>
              </w:rPr>
            </w:pPr>
            <w:r w:rsidRPr="009C5101">
              <w:rPr>
                <w:rFonts w:ascii="Trebuchet MS" w:hAnsi="Trebuchet MS" w:cs="Arial"/>
                <w:b/>
              </w:rPr>
              <w:t>Ladders</w:t>
            </w:r>
            <w:r w:rsidR="00B72C60">
              <w:rPr>
                <w:rFonts w:ascii="Trebuchet MS" w:hAnsi="Trebuchet MS" w:cs="Arial"/>
                <w:b/>
              </w:rPr>
              <w:t xml:space="preserve"> - </w:t>
            </w:r>
            <w:r w:rsidRPr="009C5101">
              <w:rPr>
                <w:rFonts w:ascii="Trebuchet MS" w:hAnsi="Trebuchet MS" w:cs="Arial"/>
              </w:rPr>
              <w:t>Suitable ladders</w:t>
            </w:r>
            <w:r w:rsidRPr="009C5101">
              <w:rPr>
                <w:rFonts w:ascii="Trebuchet MS" w:hAnsi="Trebuchet MS" w:cs="Arial"/>
                <w:spacing w:val="11"/>
                <w:w w:val="95"/>
              </w:rPr>
              <w:t xml:space="preserve"> </w:t>
            </w:r>
            <w:r w:rsidRPr="009C5101">
              <w:rPr>
                <w:rFonts w:ascii="Trebuchet MS" w:hAnsi="Trebuchet MS" w:cs="Arial"/>
                <w:spacing w:val="-2"/>
              </w:rPr>
              <w:t>ca</w:t>
            </w:r>
            <w:r w:rsidRPr="009C5101">
              <w:rPr>
                <w:rFonts w:ascii="Trebuchet MS" w:hAnsi="Trebuchet MS" w:cs="Arial"/>
              </w:rPr>
              <w:t>n</w:t>
            </w:r>
            <w:r w:rsidRPr="009C5101">
              <w:rPr>
                <w:rFonts w:ascii="Trebuchet MS" w:hAnsi="Trebuchet MS" w:cs="Arial"/>
                <w:spacing w:val="-8"/>
              </w:rPr>
              <w:t xml:space="preserve"> </w:t>
            </w:r>
            <w:r w:rsidRPr="009C5101">
              <w:rPr>
                <w:rFonts w:ascii="Trebuchet MS" w:hAnsi="Trebuchet MS" w:cs="Arial"/>
                <w:spacing w:val="-2"/>
              </w:rPr>
              <w:t>b</w:t>
            </w:r>
            <w:r w:rsidRPr="009C5101">
              <w:rPr>
                <w:rFonts w:ascii="Trebuchet MS" w:hAnsi="Trebuchet MS" w:cs="Arial"/>
              </w:rPr>
              <w:t>e</w:t>
            </w:r>
            <w:r w:rsidRPr="009C5101">
              <w:rPr>
                <w:rFonts w:ascii="Trebuchet MS" w:hAnsi="Trebuchet MS" w:cs="Arial"/>
                <w:spacing w:val="-2"/>
              </w:rPr>
              <w:t xml:space="preserve"> use</w:t>
            </w:r>
            <w:r w:rsidRPr="009C5101">
              <w:rPr>
                <w:rFonts w:ascii="Trebuchet MS" w:hAnsi="Trebuchet MS" w:cs="Arial"/>
              </w:rPr>
              <w:t>d</w:t>
            </w:r>
            <w:r w:rsidRPr="009C5101">
              <w:rPr>
                <w:rFonts w:ascii="Trebuchet MS" w:hAnsi="Trebuchet MS" w:cs="Arial"/>
                <w:spacing w:val="-11"/>
              </w:rPr>
              <w:t xml:space="preserve"> </w:t>
            </w:r>
            <w:r w:rsidRPr="009C5101">
              <w:rPr>
                <w:rFonts w:ascii="Trebuchet MS" w:hAnsi="Trebuchet MS" w:cs="Arial"/>
                <w:spacing w:val="-2"/>
              </w:rPr>
              <w:t>fo</w:t>
            </w:r>
            <w:r w:rsidRPr="009C5101">
              <w:rPr>
                <w:rFonts w:ascii="Trebuchet MS" w:hAnsi="Trebuchet MS" w:cs="Arial"/>
              </w:rPr>
              <w:t>r</w:t>
            </w:r>
            <w:r w:rsidRPr="009C5101">
              <w:rPr>
                <w:rFonts w:ascii="Trebuchet MS" w:hAnsi="Trebuchet MS" w:cs="Arial"/>
                <w:spacing w:val="-7"/>
              </w:rPr>
              <w:t xml:space="preserve"> </w:t>
            </w:r>
            <w:r w:rsidRPr="009C5101">
              <w:rPr>
                <w:rFonts w:ascii="Trebuchet MS" w:hAnsi="Trebuchet MS" w:cs="Arial"/>
                <w:spacing w:val="-2"/>
              </w:rPr>
              <w:t>wor</w:t>
            </w:r>
            <w:r w:rsidRPr="009C5101">
              <w:rPr>
                <w:rFonts w:ascii="Trebuchet MS" w:hAnsi="Trebuchet MS" w:cs="Arial"/>
              </w:rPr>
              <w:t>k</w:t>
            </w:r>
            <w:r w:rsidRPr="009C5101">
              <w:rPr>
                <w:rFonts w:ascii="Trebuchet MS" w:hAnsi="Trebuchet MS" w:cs="Arial"/>
                <w:spacing w:val="2"/>
              </w:rPr>
              <w:t xml:space="preserve"> </w:t>
            </w:r>
            <w:r w:rsidRPr="009C5101">
              <w:rPr>
                <w:rFonts w:ascii="Trebuchet MS" w:hAnsi="Trebuchet MS" w:cs="Arial"/>
                <w:spacing w:val="-2"/>
              </w:rPr>
              <w:t>a</w:t>
            </w:r>
            <w:r w:rsidRPr="009C5101">
              <w:rPr>
                <w:rFonts w:ascii="Trebuchet MS" w:hAnsi="Trebuchet MS" w:cs="Arial"/>
              </w:rPr>
              <w:t>t</w:t>
            </w:r>
            <w:r w:rsidRPr="009C5101">
              <w:rPr>
                <w:rFonts w:ascii="Trebuchet MS" w:hAnsi="Trebuchet MS" w:cs="Arial"/>
                <w:spacing w:val="-3"/>
              </w:rPr>
              <w:t xml:space="preserve"> </w:t>
            </w:r>
            <w:r w:rsidRPr="009C5101">
              <w:rPr>
                <w:rFonts w:ascii="Trebuchet MS" w:hAnsi="Trebuchet MS" w:cs="Arial"/>
                <w:spacing w:val="-2"/>
              </w:rPr>
              <w:t>heigh</w:t>
            </w:r>
            <w:r w:rsidRPr="009C5101">
              <w:rPr>
                <w:rFonts w:ascii="Trebuchet MS" w:hAnsi="Trebuchet MS" w:cs="Arial"/>
              </w:rPr>
              <w:t>t</w:t>
            </w:r>
            <w:r w:rsidRPr="009C5101">
              <w:rPr>
                <w:rFonts w:ascii="Trebuchet MS" w:hAnsi="Trebuchet MS" w:cs="Arial"/>
                <w:spacing w:val="-20"/>
              </w:rPr>
              <w:t xml:space="preserve"> </w:t>
            </w:r>
            <w:r w:rsidRPr="009C5101">
              <w:rPr>
                <w:rFonts w:ascii="Trebuchet MS" w:hAnsi="Trebuchet MS" w:cs="Arial"/>
                <w:spacing w:val="-2"/>
              </w:rPr>
              <w:t>where</w:t>
            </w:r>
            <w:r w:rsidRPr="009C5101">
              <w:rPr>
                <w:rFonts w:ascii="Trebuchet MS" w:hAnsi="Trebuchet MS" w:cs="Arial"/>
              </w:rPr>
              <w:t xml:space="preserve"> risk assessment</w:t>
            </w:r>
            <w:r w:rsidRPr="009C5101">
              <w:rPr>
                <w:rFonts w:ascii="Trebuchet MS" w:hAnsi="Trebuchet MS" w:cs="Arial"/>
                <w:spacing w:val="15"/>
                <w:w w:val="95"/>
              </w:rPr>
              <w:t xml:space="preserve"> </w:t>
            </w:r>
            <w:r w:rsidRPr="009C5101">
              <w:rPr>
                <w:rFonts w:ascii="Trebuchet MS" w:hAnsi="Trebuchet MS" w:cs="Arial"/>
                <w:spacing w:val="-2"/>
              </w:rPr>
              <w:t>shows</w:t>
            </w:r>
            <w:r w:rsidRPr="009C5101">
              <w:rPr>
                <w:rFonts w:ascii="Trebuchet MS" w:hAnsi="Trebuchet MS" w:cs="Arial"/>
                <w:spacing w:val="-10"/>
              </w:rPr>
              <w:t xml:space="preserve"> </w:t>
            </w:r>
            <w:r w:rsidRPr="009C5101">
              <w:rPr>
                <w:rFonts w:ascii="Trebuchet MS" w:hAnsi="Trebuchet MS" w:cs="Arial"/>
                <w:spacing w:val="-2"/>
              </w:rPr>
              <w:t>tha</w:t>
            </w:r>
            <w:r w:rsidRPr="009C5101">
              <w:rPr>
                <w:rFonts w:ascii="Trebuchet MS" w:hAnsi="Trebuchet MS" w:cs="Arial"/>
              </w:rPr>
              <w:t>t</w:t>
            </w:r>
            <w:r w:rsidRPr="009C5101">
              <w:rPr>
                <w:rFonts w:ascii="Trebuchet MS" w:hAnsi="Trebuchet MS" w:cs="Arial"/>
                <w:spacing w:val="-5"/>
              </w:rPr>
              <w:t xml:space="preserve"> </w:t>
            </w:r>
            <w:r w:rsidRPr="009C5101">
              <w:rPr>
                <w:rFonts w:ascii="Trebuchet MS" w:hAnsi="Trebuchet MS" w:cs="Arial"/>
                <w:spacing w:val="-2"/>
              </w:rPr>
              <w:t>usin</w:t>
            </w:r>
            <w:r w:rsidRPr="009C5101">
              <w:rPr>
                <w:rFonts w:ascii="Trebuchet MS" w:hAnsi="Trebuchet MS" w:cs="Arial"/>
              </w:rPr>
              <w:t>g equipment offering a higher level</w:t>
            </w:r>
            <w:r w:rsidRPr="009C5101">
              <w:rPr>
                <w:rFonts w:ascii="Trebuchet MS" w:hAnsi="Trebuchet MS" w:cs="Arial"/>
                <w:spacing w:val="2"/>
                <w:w w:val="92"/>
              </w:rPr>
              <w:t xml:space="preserve"> </w:t>
            </w:r>
            <w:r w:rsidRPr="009C5101">
              <w:rPr>
                <w:rFonts w:ascii="Trebuchet MS" w:hAnsi="Trebuchet MS" w:cs="Arial"/>
                <w:spacing w:val="-2"/>
              </w:rPr>
              <w:t>o</w:t>
            </w:r>
            <w:r w:rsidRPr="009C5101">
              <w:rPr>
                <w:rFonts w:ascii="Trebuchet MS" w:hAnsi="Trebuchet MS" w:cs="Arial"/>
              </w:rPr>
              <w:t>f fall</w:t>
            </w:r>
            <w:r w:rsidRPr="009C5101">
              <w:rPr>
                <w:rFonts w:ascii="Trebuchet MS" w:hAnsi="Trebuchet MS" w:cs="Arial"/>
                <w:spacing w:val="10"/>
                <w:w w:val="88"/>
              </w:rPr>
              <w:t xml:space="preserve"> </w:t>
            </w:r>
            <w:r w:rsidRPr="009C5101">
              <w:rPr>
                <w:rFonts w:ascii="Trebuchet MS" w:hAnsi="Trebuchet MS" w:cs="Arial"/>
                <w:spacing w:val="-2"/>
              </w:rPr>
              <w:t>protectio</w:t>
            </w:r>
            <w:r w:rsidRPr="009C5101">
              <w:rPr>
                <w:rFonts w:ascii="Trebuchet MS" w:hAnsi="Trebuchet MS" w:cs="Arial"/>
              </w:rPr>
              <w:t>n</w:t>
            </w:r>
            <w:r w:rsidRPr="009C5101">
              <w:rPr>
                <w:rFonts w:ascii="Trebuchet MS" w:hAnsi="Trebuchet MS" w:cs="Arial"/>
                <w:spacing w:val="-7"/>
              </w:rPr>
              <w:t xml:space="preserve"> </w:t>
            </w:r>
            <w:r w:rsidRPr="009C5101">
              <w:rPr>
                <w:rFonts w:ascii="Trebuchet MS" w:hAnsi="Trebuchet MS" w:cs="Arial"/>
                <w:spacing w:val="-2"/>
              </w:rPr>
              <w:t>i</w:t>
            </w:r>
            <w:r w:rsidRPr="009C5101">
              <w:rPr>
                <w:rFonts w:ascii="Trebuchet MS" w:hAnsi="Trebuchet MS" w:cs="Arial"/>
              </w:rPr>
              <w:t>s</w:t>
            </w:r>
            <w:r w:rsidRPr="009C5101">
              <w:rPr>
                <w:rFonts w:ascii="Trebuchet MS" w:hAnsi="Trebuchet MS" w:cs="Arial"/>
                <w:spacing w:val="-10"/>
              </w:rPr>
              <w:t xml:space="preserve"> </w:t>
            </w:r>
            <w:r w:rsidRPr="009C5101">
              <w:rPr>
                <w:rFonts w:ascii="Trebuchet MS" w:hAnsi="Trebuchet MS" w:cs="Arial"/>
                <w:spacing w:val="-2"/>
              </w:rPr>
              <w:t>no</w:t>
            </w:r>
            <w:r w:rsidRPr="009C5101">
              <w:rPr>
                <w:rFonts w:ascii="Trebuchet MS" w:hAnsi="Trebuchet MS" w:cs="Arial"/>
              </w:rPr>
              <w:t>t</w:t>
            </w:r>
            <w:r w:rsidRPr="009C5101">
              <w:rPr>
                <w:rFonts w:ascii="Trebuchet MS" w:hAnsi="Trebuchet MS" w:cs="Arial"/>
                <w:spacing w:val="-1"/>
              </w:rPr>
              <w:t xml:space="preserve"> </w:t>
            </w:r>
            <w:r w:rsidRPr="009C5101">
              <w:rPr>
                <w:rFonts w:ascii="Trebuchet MS" w:hAnsi="Trebuchet MS" w:cs="Arial"/>
                <w:spacing w:val="-2"/>
              </w:rPr>
              <w:t>justified becaus</w:t>
            </w:r>
            <w:r w:rsidRPr="009C5101">
              <w:rPr>
                <w:rFonts w:ascii="Trebuchet MS" w:hAnsi="Trebuchet MS" w:cs="Arial"/>
              </w:rPr>
              <w:t>e</w:t>
            </w:r>
            <w:r w:rsidRPr="009C5101">
              <w:rPr>
                <w:rFonts w:ascii="Trebuchet MS" w:hAnsi="Trebuchet MS" w:cs="Arial"/>
                <w:spacing w:val="-21"/>
              </w:rPr>
              <w:t xml:space="preserve"> </w:t>
            </w:r>
            <w:r w:rsidRPr="009C5101">
              <w:rPr>
                <w:rFonts w:ascii="Trebuchet MS" w:hAnsi="Trebuchet MS" w:cs="Arial"/>
                <w:spacing w:val="-2"/>
              </w:rPr>
              <w:t>o</w:t>
            </w:r>
            <w:r w:rsidRPr="009C5101">
              <w:rPr>
                <w:rFonts w:ascii="Trebuchet MS" w:hAnsi="Trebuchet MS" w:cs="Arial"/>
              </w:rPr>
              <w:t>f</w:t>
            </w:r>
            <w:r w:rsidRPr="009C5101">
              <w:rPr>
                <w:rFonts w:ascii="Trebuchet MS" w:hAnsi="Trebuchet MS" w:cs="Arial"/>
                <w:spacing w:val="-3"/>
              </w:rPr>
              <w:t xml:space="preserve"> </w:t>
            </w:r>
            <w:r w:rsidRPr="009C5101">
              <w:rPr>
                <w:rFonts w:ascii="Trebuchet MS" w:hAnsi="Trebuchet MS" w:cs="Arial"/>
                <w:spacing w:val="-2"/>
              </w:rPr>
              <w:t>th</w:t>
            </w:r>
            <w:r w:rsidRPr="009C5101">
              <w:rPr>
                <w:rFonts w:ascii="Trebuchet MS" w:hAnsi="Trebuchet MS" w:cs="Arial"/>
              </w:rPr>
              <w:t>e</w:t>
            </w:r>
            <w:r w:rsidRPr="009C5101">
              <w:rPr>
                <w:rFonts w:ascii="Trebuchet MS" w:hAnsi="Trebuchet MS" w:cs="Arial"/>
                <w:spacing w:val="-6"/>
              </w:rPr>
              <w:t xml:space="preserve"> </w:t>
            </w:r>
            <w:r w:rsidRPr="009C5101">
              <w:rPr>
                <w:rFonts w:ascii="Trebuchet MS" w:hAnsi="Trebuchet MS" w:cs="Arial"/>
                <w:spacing w:val="-2"/>
              </w:rPr>
              <w:t>lo</w:t>
            </w:r>
            <w:r w:rsidRPr="009C5101">
              <w:rPr>
                <w:rFonts w:ascii="Trebuchet MS" w:hAnsi="Trebuchet MS" w:cs="Arial"/>
              </w:rPr>
              <w:t>w</w:t>
            </w:r>
            <w:r w:rsidRPr="009C5101">
              <w:rPr>
                <w:rFonts w:ascii="Trebuchet MS" w:hAnsi="Trebuchet MS" w:cs="Arial"/>
                <w:spacing w:val="-4"/>
              </w:rPr>
              <w:t xml:space="preserve"> </w:t>
            </w:r>
            <w:r w:rsidRPr="009C5101">
              <w:rPr>
                <w:rFonts w:ascii="Trebuchet MS" w:hAnsi="Trebuchet MS" w:cs="Arial"/>
                <w:spacing w:val="-2"/>
              </w:rPr>
              <w:t>ris</w:t>
            </w:r>
            <w:r w:rsidRPr="009C5101">
              <w:rPr>
                <w:rFonts w:ascii="Trebuchet MS" w:hAnsi="Trebuchet MS" w:cs="Arial"/>
              </w:rPr>
              <w:t>k</w:t>
            </w:r>
            <w:r w:rsidRPr="009C5101">
              <w:rPr>
                <w:rFonts w:ascii="Trebuchet MS" w:hAnsi="Trebuchet MS" w:cs="Arial"/>
                <w:spacing w:val="-14"/>
              </w:rPr>
              <w:t xml:space="preserve"> </w:t>
            </w:r>
            <w:r w:rsidRPr="009C5101">
              <w:rPr>
                <w:rFonts w:ascii="Trebuchet MS" w:hAnsi="Trebuchet MS" w:cs="Arial"/>
                <w:spacing w:val="-2"/>
              </w:rPr>
              <w:t>an</w:t>
            </w:r>
            <w:r w:rsidRPr="009C5101">
              <w:rPr>
                <w:rFonts w:ascii="Trebuchet MS" w:hAnsi="Trebuchet MS" w:cs="Arial"/>
              </w:rPr>
              <w:t>d</w:t>
            </w:r>
            <w:r w:rsidRPr="009C5101">
              <w:rPr>
                <w:rFonts w:ascii="Trebuchet MS" w:hAnsi="Trebuchet MS" w:cs="Arial"/>
                <w:spacing w:val="-8"/>
              </w:rPr>
              <w:t xml:space="preserve"> </w:t>
            </w:r>
            <w:r w:rsidRPr="009C5101">
              <w:rPr>
                <w:rFonts w:ascii="Trebuchet MS" w:hAnsi="Trebuchet MS" w:cs="Arial"/>
                <w:spacing w:val="-2"/>
              </w:rPr>
              <w:t>shor</w:t>
            </w:r>
            <w:r w:rsidRPr="009C5101">
              <w:rPr>
                <w:rFonts w:ascii="Trebuchet MS" w:hAnsi="Trebuchet MS" w:cs="Arial"/>
              </w:rPr>
              <w:t>t</w:t>
            </w:r>
            <w:r w:rsidRPr="009C5101">
              <w:rPr>
                <w:rFonts w:ascii="Trebuchet MS" w:hAnsi="Trebuchet MS" w:cs="Arial"/>
                <w:spacing w:val="-7"/>
              </w:rPr>
              <w:t xml:space="preserve"> </w:t>
            </w:r>
            <w:r w:rsidRPr="009C5101">
              <w:rPr>
                <w:rFonts w:ascii="Trebuchet MS" w:hAnsi="Trebuchet MS" w:cs="Arial"/>
                <w:spacing w:val="-2"/>
              </w:rPr>
              <w:t>duratio</w:t>
            </w:r>
            <w:r w:rsidRPr="009C5101">
              <w:rPr>
                <w:rFonts w:ascii="Trebuchet MS" w:hAnsi="Trebuchet MS" w:cs="Arial"/>
              </w:rPr>
              <w:t>n</w:t>
            </w:r>
            <w:r w:rsidRPr="009C5101">
              <w:rPr>
                <w:rFonts w:ascii="Trebuchet MS" w:hAnsi="Trebuchet MS" w:cs="Arial"/>
                <w:spacing w:val="-20"/>
              </w:rPr>
              <w:t xml:space="preserve"> </w:t>
            </w:r>
            <w:r w:rsidRPr="009C5101">
              <w:rPr>
                <w:rFonts w:ascii="Trebuchet MS" w:hAnsi="Trebuchet MS" w:cs="Arial"/>
                <w:spacing w:val="-2"/>
              </w:rPr>
              <w:t>o</w:t>
            </w:r>
            <w:r w:rsidRPr="009C5101">
              <w:rPr>
                <w:rFonts w:ascii="Trebuchet MS" w:hAnsi="Trebuchet MS" w:cs="Arial"/>
              </w:rPr>
              <w:t>f</w:t>
            </w:r>
            <w:r w:rsidRPr="009C5101">
              <w:rPr>
                <w:rFonts w:ascii="Trebuchet MS" w:hAnsi="Trebuchet MS" w:cs="Arial"/>
                <w:spacing w:val="-2"/>
              </w:rPr>
              <w:t xml:space="preserve"> use</w:t>
            </w:r>
            <w:r w:rsidRPr="009C5101">
              <w:rPr>
                <w:rFonts w:ascii="Trebuchet MS" w:hAnsi="Trebuchet MS" w:cs="Arial"/>
              </w:rPr>
              <w:t>;</w:t>
            </w:r>
            <w:r w:rsidRPr="009C5101">
              <w:rPr>
                <w:rFonts w:ascii="Trebuchet MS" w:hAnsi="Trebuchet MS" w:cs="Arial"/>
                <w:spacing w:val="-13"/>
              </w:rPr>
              <w:t xml:space="preserve"> </w:t>
            </w:r>
            <w:r w:rsidRPr="009C5101">
              <w:rPr>
                <w:rFonts w:ascii="Trebuchet MS" w:hAnsi="Trebuchet MS" w:cs="Arial"/>
                <w:spacing w:val="-2"/>
              </w:rPr>
              <w:t>o</w:t>
            </w:r>
            <w:r w:rsidRPr="009C5101">
              <w:rPr>
                <w:rFonts w:ascii="Trebuchet MS" w:hAnsi="Trebuchet MS" w:cs="Arial"/>
              </w:rPr>
              <w:t>r</w:t>
            </w:r>
            <w:r w:rsidRPr="009C5101">
              <w:rPr>
                <w:rFonts w:ascii="Trebuchet MS" w:hAnsi="Trebuchet MS" w:cs="Arial"/>
                <w:spacing w:val="-3"/>
              </w:rPr>
              <w:t xml:space="preserve"> </w:t>
            </w:r>
            <w:r w:rsidRPr="009C5101">
              <w:rPr>
                <w:rFonts w:ascii="Trebuchet MS" w:hAnsi="Trebuchet MS" w:cs="Arial"/>
                <w:spacing w:val="-2"/>
              </w:rPr>
              <w:t>ther</w:t>
            </w:r>
            <w:r w:rsidRPr="009C5101">
              <w:rPr>
                <w:rFonts w:ascii="Trebuchet MS" w:hAnsi="Trebuchet MS" w:cs="Arial"/>
              </w:rPr>
              <w:t>e</w:t>
            </w:r>
            <w:r w:rsidRPr="009C5101">
              <w:rPr>
                <w:rFonts w:ascii="Trebuchet MS" w:hAnsi="Trebuchet MS" w:cs="Arial"/>
                <w:spacing w:val="-21"/>
              </w:rPr>
              <w:t xml:space="preserve"> </w:t>
            </w:r>
            <w:r w:rsidRPr="009C5101">
              <w:rPr>
                <w:rFonts w:ascii="Trebuchet MS" w:hAnsi="Trebuchet MS" w:cs="Arial"/>
                <w:spacing w:val="-2"/>
              </w:rPr>
              <w:t>ar</w:t>
            </w:r>
            <w:r w:rsidRPr="009C5101">
              <w:rPr>
                <w:rFonts w:ascii="Trebuchet MS" w:hAnsi="Trebuchet MS" w:cs="Arial"/>
              </w:rPr>
              <w:t>e existing</w:t>
            </w:r>
            <w:r w:rsidRPr="009C5101">
              <w:rPr>
                <w:rFonts w:ascii="Trebuchet MS" w:hAnsi="Trebuchet MS" w:cs="Arial"/>
                <w:spacing w:val="11"/>
                <w:w w:val="94"/>
              </w:rPr>
              <w:t xml:space="preserve"> </w:t>
            </w:r>
            <w:r w:rsidRPr="009C5101">
              <w:rPr>
                <w:rFonts w:ascii="Trebuchet MS" w:hAnsi="Trebuchet MS" w:cs="Arial"/>
                <w:spacing w:val="-2"/>
              </w:rPr>
              <w:t>workplace features</w:t>
            </w:r>
            <w:r w:rsidRPr="009C5101">
              <w:rPr>
                <w:rFonts w:ascii="Trebuchet MS" w:hAnsi="Trebuchet MS" w:cs="Arial"/>
                <w:spacing w:val="12"/>
                <w:w w:val="94"/>
              </w:rPr>
              <w:t xml:space="preserve"> </w:t>
            </w:r>
            <w:r w:rsidRPr="009C5101">
              <w:rPr>
                <w:rFonts w:ascii="Trebuchet MS" w:hAnsi="Trebuchet MS" w:cs="Arial"/>
                <w:spacing w:val="-2"/>
              </w:rPr>
              <w:t>whic</w:t>
            </w:r>
            <w:r w:rsidRPr="009C5101">
              <w:rPr>
                <w:rFonts w:ascii="Trebuchet MS" w:hAnsi="Trebuchet MS" w:cs="Arial"/>
              </w:rPr>
              <w:t>h</w:t>
            </w:r>
            <w:r w:rsidRPr="009C5101">
              <w:rPr>
                <w:rFonts w:ascii="Trebuchet MS" w:hAnsi="Trebuchet MS" w:cs="Arial"/>
                <w:spacing w:val="-8"/>
              </w:rPr>
              <w:t xml:space="preserve"> </w:t>
            </w:r>
            <w:r w:rsidRPr="009C5101">
              <w:rPr>
                <w:rFonts w:ascii="Trebuchet MS" w:hAnsi="Trebuchet MS" w:cs="Arial"/>
                <w:spacing w:val="-2"/>
              </w:rPr>
              <w:t>canno</w:t>
            </w:r>
            <w:r w:rsidRPr="009C5101">
              <w:rPr>
                <w:rFonts w:ascii="Trebuchet MS" w:hAnsi="Trebuchet MS" w:cs="Arial"/>
              </w:rPr>
              <w:t>t</w:t>
            </w:r>
            <w:r w:rsidRPr="009C5101">
              <w:rPr>
                <w:rFonts w:ascii="Trebuchet MS" w:hAnsi="Trebuchet MS" w:cs="Arial"/>
                <w:spacing w:val="-10"/>
              </w:rPr>
              <w:t xml:space="preserve"> </w:t>
            </w:r>
            <w:r w:rsidRPr="009C5101">
              <w:rPr>
                <w:rFonts w:ascii="Trebuchet MS" w:hAnsi="Trebuchet MS" w:cs="Arial"/>
                <w:spacing w:val="-2"/>
              </w:rPr>
              <w:t>b</w:t>
            </w:r>
            <w:r w:rsidRPr="009C5101">
              <w:rPr>
                <w:rFonts w:ascii="Trebuchet MS" w:hAnsi="Trebuchet MS" w:cs="Arial"/>
              </w:rPr>
              <w:t>e</w:t>
            </w:r>
            <w:r w:rsidRPr="009C5101">
              <w:rPr>
                <w:rFonts w:ascii="Trebuchet MS" w:hAnsi="Trebuchet MS" w:cs="Arial"/>
                <w:spacing w:val="-2"/>
              </w:rPr>
              <w:t xml:space="preserve"> altered.</w:t>
            </w:r>
          </w:p>
          <w:p w14:paraId="5E3115D7" w14:textId="77777777" w:rsidR="00B72C60" w:rsidRDefault="009C5101" w:rsidP="00B72C60">
            <w:pPr>
              <w:pStyle w:val="Pa1"/>
              <w:tabs>
                <w:tab w:val="left" w:pos="0"/>
              </w:tabs>
              <w:spacing w:line="240" w:lineRule="auto"/>
              <w:rPr>
                <w:rFonts w:ascii="Trebuchet MS" w:hAnsi="Trebuchet MS" w:cs="Arial"/>
                <w:spacing w:val="-2"/>
              </w:rPr>
            </w:pPr>
            <w:r w:rsidRPr="009C5101">
              <w:rPr>
                <w:rFonts w:ascii="Trebuchet MS" w:hAnsi="Trebuchet MS" w:cs="Arial"/>
                <w:spacing w:val="-2"/>
              </w:rPr>
              <w:lastRenderedPageBreak/>
              <w:t>Shor</w:t>
            </w:r>
            <w:r w:rsidRPr="009C5101">
              <w:rPr>
                <w:rFonts w:ascii="Trebuchet MS" w:hAnsi="Trebuchet MS" w:cs="Arial"/>
              </w:rPr>
              <w:t>t</w:t>
            </w:r>
            <w:r w:rsidRPr="009C5101">
              <w:rPr>
                <w:rFonts w:ascii="Trebuchet MS" w:hAnsi="Trebuchet MS" w:cs="Arial"/>
                <w:spacing w:val="-12"/>
              </w:rPr>
              <w:t xml:space="preserve"> </w:t>
            </w:r>
            <w:r w:rsidRPr="009C5101">
              <w:rPr>
                <w:rFonts w:ascii="Trebuchet MS" w:hAnsi="Trebuchet MS" w:cs="Arial"/>
                <w:spacing w:val="-2"/>
              </w:rPr>
              <w:t>duratio</w:t>
            </w:r>
            <w:r w:rsidRPr="009C5101">
              <w:rPr>
                <w:rFonts w:ascii="Trebuchet MS" w:hAnsi="Trebuchet MS" w:cs="Arial"/>
              </w:rPr>
              <w:t>n</w:t>
            </w:r>
            <w:r w:rsidRPr="009C5101">
              <w:rPr>
                <w:rFonts w:ascii="Trebuchet MS" w:hAnsi="Trebuchet MS" w:cs="Arial"/>
                <w:spacing w:val="-20"/>
              </w:rPr>
              <w:t xml:space="preserve"> </w:t>
            </w:r>
            <w:r w:rsidRPr="009C5101">
              <w:rPr>
                <w:rFonts w:ascii="Trebuchet MS" w:hAnsi="Trebuchet MS" w:cs="Arial"/>
                <w:spacing w:val="-2"/>
              </w:rPr>
              <w:t>should not be th</w:t>
            </w:r>
            <w:r w:rsidRPr="009C5101">
              <w:rPr>
                <w:rFonts w:ascii="Trebuchet MS" w:hAnsi="Trebuchet MS" w:cs="Arial"/>
              </w:rPr>
              <w:t>e</w:t>
            </w:r>
            <w:r w:rsidRPr="009C5101">
              <w:rPr>
                <w:rFonts w:ascii="Trebuchet MS" w:hAnsi="Trebuchet MS" w:cs="Arial"/>
                <w:spacing w:val="-6"/>
              </w:rPr>
              <w:t xml:space="preserve"> </w:t>
            </w:r>
            <w:r w:rsidRPr="009C5101">
              <w:rPr>
                <w:rFonts w:ascii="Trebuchet MS" w:hAnsi="Trebuchet MS" w:cs="Arial"/>
                <w:spacing w:val="-2"/>
              </w:rPr>
              <w:t>decidin</w:t>
            </w:r>
            <w:r w:rsidRPr="009C5101">
              <w:rPr>
                <w:rFonts w:ascii="Trebuchet MS" w:hAnsi="Trebuchet MS" w:cs="Arial"/>
              </w:rPr>
              <w:t>g</w:t>
            </w:r>
            <w:r w:rsidRPr="009C5101">
              <w:rPr>
                <w:rFonts w:ascii="Trebuchet MS" w:hAnsi="Trebuchet MS" w:cs="Arial"/>
                <w:spacing w:val="-20"/>
              </w:rPr>
              <w:t xml:space="preserve"> </w:t>
            </w:r>
            <w:r w:rsidRPr="009C5101">
              <w:rPr>
                <w:rFonts w:ascii="Trebuchet MS" w:hAnsi="Trebuchet MS" w:cs="Arial"/>
                <w:spacing w:val="-2"/>
              </w:rPr>
              <w:t>facto</w:t>
            </w:r>
            <w:r w:rsidRPr="009C5101">
              <w:rPr>
                <w:rFonts w:ascii="Trebuchet MS" w:hAnsi="Trebuchet MS" w:cs="Arial"/>
              </w:rPr>
              <w:t>r</w:t>
            </w:r>
            <w:r w:rsidRPr="009C5101">
              <w:rPr>
                <w:rFonts w:ascii="Trebuchet MS" w:hAnsi="Trebuchet MS" w:cs="Arial"/>
                <w:spacing w:val="-8"/>
              </w:rPr>
              <w:t xml:space="preserve"> </w:t>
            </w:r>
            <w:r w:rsidRPr="009C5101">
              <w:rPr>
                <w:rFonts w:ascii="Trebuchet MS" w:hAnsi="Trebuchet MS" w:cs="Arial"/>
                <w:spacing w:val="-2"/>
              </w:rPr>
              <w:t>i</w:t>
            </w:r>
            <w:r w:rsidRPr="009C5101">
              <w:rPr>
                <w:rFonts w:ascii="Trebuchet MS" w:hAnsi="Trebuchet MS" w:cs="Arial"/>
              </w:rPr>
              <w:t>n establishing</w:t>
            </w:r>
            <w:r w:rsidRPr="009C5101">
              <w:rPr>
                <w:rFonts w:ascii="Trebuchet MS" w:hAnsi="Trebuchet MS" w:cs="Arial"/>
                <w:spacing w:val="15"/>
                <w:w w:val="94"/>
              </w:rPr>
              <w:t xml:space="preserve"> </w:t>
            </w:r>
            <w:r w:rsidRPr="009C5101">
              <w:rPr>
                <w:rFonts w:ascii="Trebuchet MS" w:hAnsi="Trebuchet MS" w:cs="Arial"/>
                <w:spacing w:val="-2"/>
              </w:rPr>
              <w:t>whethe</w:t>
            </w:r>
            <w:r w:rsidRPr="009C5101">
              <w:rPr>
                <w:rFonts w:ascii="Trebuchet MS" w:hAnsi="Trebuchet MS" w:cs="Arial"/>
              </w:rPr>
              <w:t>r</w:t>
            </w:r>
            <w:r w:rsidRPr="009C5101">
              <w:rPr>
                <w:rFonts w:ascii="Trebuchet MS" w:hAnsi="Trebuchet MS" w:cs="Arial"/>
                <w:spacing w:val="-19"/>
              </w:rPr>
              <w:t xml:space="preserve"> </w:t>
            </w:r>
            <w:r w:rsidRPr="009C5101">
              <w:rPr>
                <w:rFonts w:ascii="Trebuchet MS" w:hAnsi="Trebuchet MS" w:cs="Arial"/>
                <w:spacing w:val="-2"/>
              </w:rPr>
              <w:t>us</w:t>
            </w:r>
            <w:r w:rsidRPr="009C5101">
              <w:rPr>
                <w:rFonts w:ascii="Trebuchet MS" w:hAnsi="Trebuchet MS" w:cs="Arial"/>
              </w:rPr>
              <w:t>e</w:t>
            </w:r>
            <w:r w:rsidRPr="009C5101">
              <w:rPr>
                <w:rFonts w:ascii="Trebuchet MS" w:hAnsi="Trebuchet MS" w:cs="Arial"/>
                <w:spacing w:val="-14"/>
              </w:rPr>
              <w:t xml:space="preserve"> </w:t>
            </w:r>
            <w:r w:rsidRPr="009C5101">
              <w:rPr>
                <w:rFonts w:ascii="Trebuchet MS" w:hAnsi="Trebuchet MS" w:cs="Arial"/>
                <w:spacing w:val="-2"/>
              </w:rPr>
              <w:t>o</w:t>
            </w:r>
            <w:r w:rsidRPr="009C5101">
              <w:rPr>
                <w:rFonts w:ascii="Trebuchet MS" w:hAnsi="Trebuchet MS" w:cs="Arial"/>
              </w:rPr>
              <w:t>f</w:t>
            </w:r>
            <w:r w:rsidRPr="009C5101">
              <w:rPr>
                <w:rFonts w:ascii="Trebuchet MS" w:hAnsi="Trebuchet MS" w:cs="Arial"/>
                <w:spacing w:val="-3"/>
              </w:rPr>
              <w:t xml:space="preserve"> </w:t>
            </w:r>
            <w:r w:rsidRPr="009C5101">
              <w:rPr>
                <w:rFonts w:ascii="Trebuchet MS" w:hAnsi="Trebuchet MS" w:cs="Arial"/>
              </w:rPr>
              <w:t>a</w:t>
            </w:r>
            <w:r w:rsidRPr="009C5101">
              <w:rPr>
                <w:rFonts w:ascii="Trebuchet MS" w:hAnsi="Trebuchet MS" w:cs="Arial"/>
                <w:spacing w:val="-6"/>
              </w:rPr>
              <w:t xml:space="preserve"> </w:t>
            </w:r>
            <w:r w:rsidRPr="009C5101">
              <w:rPr>
                <w:rFonts w:ascii="Trebuchet MS" w:hAnsi="Trebuchet MS" w:cs="Arial"/>
                <w:spacing w:val="-2"/>
              </w:rPr>
              <w:t>ladde</w:t>
            </w:r>
            <w:r w:rsidRPr="009C5101">
              <w:rPr>
                <w:rFonts w:ascii="Trebuchet MS" w:hAnsi="Trebuchet MS" w:cs="Arial"/>
              </w:rPr>
              <w:t>r</w:t>
            </w:r>
            <w:r w:rsidRPr="009C5101">
              <w:rPr>
                <w:rFonts w:ascii="Trebuchet MS" w:hAnsi="Trebuchet MS" w:cs="Arial"/>
                <w:spacing w:val="-20"/>
              </w:rPr>
              <w:t xml:space="preserve"> </w:t>
            </w:r>
            <w:r w:rsidRPr="009C5101">
              <w:rPr>
                <w:rFonts w:ascii="Trebuchet MS" w:hAnsi="Trebuchet MS" w:cs="Arial"/>
                <w:spacing w:val="-2"/>
              </w:rPr>
              <w:t>is acceptabl</w:t>
            </w:r>
            <w:r w:rsidRPr="009C5101">
              <w:rPr>
                <w:rFonts w:ascii="Trebuchet MS" w:hAnsi="Trebuchet MS" w:cs="Arial"/>
              </w:rPr>
              <w:t>e</w:t>
            </w:r>
            <w:r w:rsidRPr="009C5101">
              <w:rPr>
                <w:rFonts w:ascii="Trebuchet MS" w:hAnsi="Trebuchet MS" w:cs="Arial"/>
                <w:spacing w:val="-17"/>
              </w:rPr>
              <w:t xml:space="preserve"> </w:t>
            </w:r>
            <w:r w:rsidRPr="009C5101">
              <w:rPr>
                <w:rFonts w:ascii="Trebuchet MS" w:hAnsi="Trebuchet MS" w:cs="Arial"/>
                <w:spacing w:val="-2"/>
              </w:rPr>
              <w:t>o</w:t>
            </w:r>
            <w:r w:rsidRPr="009C5101">
              <w:rPr>
                <w:rFonts w:ascii="Trebuchet MS" w:hAnsi="Trebuchet MS" w:cs="Arial"/>
              </w:rPr>
              <w:t>r</w:t>
            </w:r>
            <w:r w:rsidRPr="009C5101">
              <w:rPr>
                <w:rFonts w:ascii="Trebuchet MS" w:hAnsi="Trebuchet MS" w:cs="Arial"/>
                <w:spacing w:val="-3"/>
              </w:rPr>
              <w:t xml:space="preserve"> </w:t>
            </w:r>
            <w:r w:rsidRPr="009C5101">
              <w:rPr>
                <w:rFonts w:ascii="Trebuchet MS" w:hAnsi="Trebuchet MS" w:cs="Arial"/>
                <w:spacing w:val="-2"/>
              </w:rPr>
              <w:t>no</w:t>
            </w:r>
            <w:r w:rsidRPr="009C5101">
              <w:rPr>
                <w:rFonts w:ascii="Trebuchet MS" w:hAnsi="Trebuchet MS" w:cs="Arial"/>
              </w:rPr>
              <w:t>t, the overall risk is to be considered.</w:t>
            </w:r>
            <w:r w:rsidRPr="009C5101">
              <w:rPr>
                <w:rFonts w:ascii="Trebuchet MS" w:hAnsi="Trebuchet MS" w:cs="Arial"/>
                <w:spacing w:val="-13"/>
              </w:rPr>
              <w:t xml:space="preserve"> </w:t>
            </w:r>
            <w:r w:rsidRPr="009C5101">
              <w:rPr>
                <w:rFonts w:ascii="Trebuchet MS" w:hAnsi="Trebuchet MS" w:cs="Arial"/>
                <w:spacing w:val="-2"/>
              </w:rPr>
              <w:t>A</w:t>
            </w:r>
            <w:r w:rsidRPr="009C5101">
              <w:rPr>
                <w:rFonts w:ascii="Trebuchet MS" w:hAnsi="Trebuchet MS" w:cs="Arial"/>
              </w:rPr>
              <w:t>s</w:t>
            </w:r>
            <w:r w:rsidRPr="009C5101">
              <w:rPr>
                <w:rFonts w:ascii="Trebuchet MS" w:hAnsi="Trebuchet MS" w:cs="Arial"/>
                <w:spacing w:val="-10"/>
              </w:rPr>
              <w:t xml:space="preserve"> </w:t>
            </w:r>
            <w:r w:rsidRPr="009C5101">
              <w:rPr>
                <w:rFonts w:ascii="Trebuchet MS" w:hAnsi="Trebuchet MS" w:cs="Arial"/>
              </w:rPr>
              <w:t>a</w:t>
            </w:r>
            <w:r w:rsidRPr="009C5101">
              <w:rPr>
                <w:rFonts w:ascii="Trebuchet MS" w:hAnsi="Trebuchet MS" w:cs="Arial"/>
                <w:spacing w:val="-6"/>
              </w:rPr>
              <w:t xml:space="preserve"> </w:t>
            </w:r>
            <w:r w:rsidRPr="009C5101">
              <w:rPr>
                <w:rFonts w:ascii="Trebuchet MS" w:hAnsi="Trebuchet MS" w:cs="Arial"/>
                <w:spacing w:val="-2"/>
              </w:rPr>
              <w:t>guide</w:t>
            </w:r>
            <w:r w:rsidRPr="009C5101">
              <w:rPr>
                <w:rFonts w:ascii="Trebuchet MS" w:hAnsi="Trebuchet MS" w:cs="Arial"/>
              </w:rPr>
              <w:t>,</w:t>
            </w:r>
            <w:r w:rsidRPr="009C5101">
              <w:rPr>
                <w:rFonts w:ascii="Trebuchet MS" w:hAnsi="Trebuchet MS" w:cs="Arial"/>
                <w:spacing w:val="-14"/>
              </w:rPr>
              <w:t xml:space="preserve"> </w:t>
            </w:r>
            <w:r w:rsidRPr="009C5101">
              <w:rPr>
                <w:rFonts w:ascii="Trebuchet MS" w:hAnsi="Trebuchet MS" w:cs="Arial"/>
                <w:spacing w:val="-2"/>
              </w:rPr>
              <w:t>i</w:t>
            </w:r>
            <w:r w:rsidRPr="009C5101">
              <w:rPr>
                <w:rFonts w:ascii="Trebuchet MS" w:hAnsi="Trebuchet MS" w:cs="Arial"/>
              </w:rPr>
              <w:t>f</w:t>
            </w:r>
            <w:r w:rsidRPr="009C5101">
              <w:rPr>
                <w:rFonts w:ascii="Trebuchet MS" w:hAnsi="Trebuchet MS" w:cs="Arial"/>
                <w:spacing w:val="-10"/>
              </w:rPr>
              <w:t xml:space="preserve"> </w:t>
            </w:r>
            <w:r w:rsidRPr="009C5101">
              <w:rPr>
                <w:rFonts w:ascii="Trebuchet MS" w:hAnsi="Trebuchet MS" w:cs="Arial"/>
                <w:spacing w:val="-2"/>
              </w:rPr>
              <w:t>the</w:t>
            </w:r>
            <w:r w:rsidRPr="009C5101">
              <w:rPr>
                <w:rFonts w:ascii="Trebuchet MS" w:hAnsi="Trebuchet MS" w:cs="Arial"/>
                <w:spacing w:val="-14"/>
              </w:rPr>
              <w:t xml:space="preserve"> </w:t>
            </w:r>
            <w:r w:rsidRPr="009C5101">
              <w:rPr>
                <w:rFonts w:ascii="Trebuchet MS" w:hAnsi="Trebuchet MS" w:cs="Arial"/>
                <w:spacing w:val="-2"/>
              </w:rPr>
              <w:t xml:space="preserve">task </w:t>
            </w:r>
            <w:r w:rsidRPr="009C5101">
              <w:rPr>
                <w:rFonts w:ascii="Trebuchet MS" w:hAnsi="Trebuchet MS" w:cs="Arial"/>
              </w:rPr>
              <w:t>requires staying up a leaning</w:t>
            </w:r>
            <w:r w:rsidRPr="009C5101">
              <w:rPr>
                <w:rFonts w:ascii="Trebuchet MS" w:hAnsi="Trebuchet MS" w:cs="Arial"/>
                <w:spacing w:val="11"/>
                <w:w w:val="93"/>
              </w:rPr>
              <w:t xml:space="preserve"> </w:t>
            </w:r>
            <w:r w:rsidRPr="009C5101">
              <w:rPr>
                <w:rFonts w:ascii="Trebuchet MS" w:hAnsi="Trebuchet MS" w:cs="Arial"/>
                <w:spacing w:val="-2"/>
              </w:rPr>
              <w:t>ladde</w:t>
            </w:r>
            <w:r w:rsidRPr="009C5101">
              <w:rPr>
                <w:rFonts w:ascii="Trebuchet MS" w:hAnsi="Trebuchet MS" w:cs="Arial"/>
              </w:rPr>
              <w:t>r</w:t>
            </w:r>
            <w:r w:rsidRPr="009C5101">
              <w:rPr>
                <w:rFonts w:ascii="Trebuchet MS" w:hAnsi="Trebuchet MS" w:cs="Arial"/>
                <w:spacing w:val="-20"/>
              </w:rPr>
              <w:t xml:space="preserve"> </w:t>
            </w:r>
            <w:r w:rsidRPr="009C5101">
              <w:rPr>
                <w:rFonts w:ascii="Trebuchet MS" w:hAnsi="Trebuchet MS" w:cs="Arial"/>
                <w:spacing w:val="-2"/>
              </w:rPr>
              <w:t>o</w:t>
            </w:r>
            <w:r w:rsidRPr="009C5101">
              <w:rPr>
                <w:rFonts w:ascii="Trebuchet MS" w:hAnsi="Trebuchet MS" w:cs="Arial"/>
              </w:rPr>
              <w:t>r stepladder</w:t>
            </w:r>
            <w:r w:rsidRPr="009C5101">
              <w:rPr>
                <w:rFonts w:ascii="Trebuchet MS" w:hAnsi="Trebuchet MS" w:cs="Arial"/>
                <w:spacing w:val="13"/>
                <w:w w:val="96"/>
              </w:rPr>
              <w:t xml:space="preserve"> </w:t>
            </w:r>
            <w:r w:rsidRPr="009C5101">
              <w:rPr>
                <w:rFonts w:ascii="Trebuchet MS" w:hAnsi="Trebuchet MS" w:cs="Arial"/>
                <w:spacing w:val="-2"/>
              </w:rPr>
              <w:t>fo</w:t>
            </w:r>
            <w:r w:rsidRPr="009C5101">
              <w:rPr>
                <w:rFonts w:ascii="Trebuchet MS" w:hAnsi="Trebuchet MS" w:cs="Arial"/>
              </w:rPr>
              <w:t>r</w:t>
            </w:r>
            <w:r w:rsidRPr="009C5101">
              <w:rPr>
                <w:rFonts w:ascii="Trebuchet MS" w:hAnsi="Trebuchet MS" w:cs="Arial"/>
                <w:spacing w:val="-7"/>
              </w:rPr>
              <w:t xml:space="preserve"> </w:t>
            </w:r>
            <w:r w:rsidRPr="009C5101">
              <w:rPr>
                <w:rFonts w:ascii="Trebuchet MS" w:hAnsi="Trebuchet MS" w:cs="Arial"/>
                <w:spacing w:val="-2"/>
              </w:rPr>
              <w:t>mor</w:t>
            </w:r>
            <w:r w:rsidRPr="009C5101">
              <w:rPr>
                <w:rFonts w:ascii="Trebuchet MS" w:hAnsi="Trebuchet MS" w:cs="Arial"/>
              </w:rPr>
              <w:t>e</w:t>
            </w:r>
            <w:r w:rsidRPr="009C5101">
              <w:rPr>
                <w:rFonts w:ascii="Trebuchet MS" w:hAnsi="Trebuchet MS" w:cs="Arial"/>
                <w:spacing w:val="-12"/>
              </w:rPr>
              <w:t xml:space="preserve"> </w:t>
            </w:r>
            <w:r w:rsidRPr="009C5101">
              <w:rPr>
                <w:rFonts w:ascii="Trebuchet MS" w:hAnsi="Trebuchet MS" w:cs="Arial"/>
                <w:spacing w:val="-2"/>
              </w:rPr>
              <w:t>tha</w:t>
            </w:r>
            <w:r w:rsidRPr="009C5101">
              <w:rPr>
                <w:rFonts w:ascii="Trebuchet MS" w:hAnsi="Trebuchet MS" w:cs="Arial"/>
              </w:rPr>
              <w:t>n</w:t>
            </w:r>
            <w:r w:rsidRPr="009C5101">
              <w:rPr>
                <w:rFonts w:ascii="Trebuchet MS" w:hAnsi="Trebuchet MS" w:cs="Arial"/>
                <w:spacing w:val="-10"/>
              </w:rPr>
              <w:t xml:space="preserve"> </w:t>
            </w:r>
            <w:r w:rsidRPr="009C5101">
              <w:rPr>
                <w:rFonts w:ascii="Trebuchet MS" w:hAnsi="Trebuchet MS" w:cs="Arial"/>
                <w:spacing w:val="-2"/>
              </w:rPr>
              <w:t>3</w:t>
            </w:r>
            <w:r w:rsidRPr="009C5101">
              <w:rPr>
                <w:rFonts w:ascii="Trebuchet MS" w:hAnsi="Trebuchet MS" w:cs="Arial"/>
              </w:rPr>
              <w:t>0 minutes</w:t>
            </w:r>
            <w:r w:rsidRPr="009C5101">
              <w:rPr>
                <w:rFonts w:ascii="Trebuchet MS" w:hAnsi="Trebuchet MS" w:cs="Arial"/>
                <w:spacing w:val="11"/>
                <w:w w:val="95"/>
              </w:rPr>
              <w:t xml:space="preserve"> </w:t>
            </w:r>
            <w:r w:rsidRPr="009C5101">
              <w:rPr>
                <w:rFonts w:ascii="Trebuchet MS" w:hAnsi="Trebuchet MS" w:cs="Arial"/>
                <w:spacing w:val="-2"/>
              </w:rPr>
              <w:t>a</w:t>
            </w:r>
            <w:r w:rsidRPr="009C5101">
              <w:rPr>
                <w:rFonts w:ascii="Trebuchet MS" w:hAnsi="Trebuchet MS" w:cs="Arial"/>
              </w:rPr>
              <w:t>t</w:t>
            </w:r>
            <w:r w:rsidRPr="009C5101">
              <w:rPr>
                <w:rFonts w:ascii="Trebuchet MS" w:hAnsi="Trebuchet MS" w:cs="Arial"/>
                <w:spacing w:val="-3"/>
              </w:rPr>
              <w:t xml:space="preserve"> </w:t>
            </w:r>
            <w:r w:rsidRPr="009C5101">
              <w:rPr>
                <w:rFonts w:ascii="Trebuchet MS" w:hAnsi="Trebuchet MS" w:cs="Arial"/>
              </w:rPr>
              <w:t xml:space="preserve">a </w:t>
            </w:r>
            <w:r w:rsidRPr="009C5101">
              <w:rPr>
                <w:rFonts w:ascii="Trebuchet MS" w:hAnsi="Trebuchet MS" w:cs="Arial"/>
                <w:spacing w:val="-2"/>
              </w:rPr>
              <w:t>time</w:t>
            </w:r>
            <w:r w:rsidRPr="009C5101">
              <w:rPr>
                <w:rFonts w:ascii="Trebuchet MS" w:hAnsi="Trebuchet MS" w:cs="Arial"/>
              </w:rPr>
              <w:t>,</w:t>
            </w:r>
            <w:r w:rsidRPr="009C5101">
              <w:rPr>
                <w:rFonts w:ascii="Trebuchet MS" w:hAnsi="Trebuchet MS" w:cs="Arial"/>
                <w:spacing w:val="-11"/>
              </w:rPr>
              <w:t xml:space="preserve"> </w:t>
            </w:r>
            <w:r w:rsidRPr="009C5101">
              <w:rPr>
                <w:rFonts w:ascii="Trebuchet MS" w:hAnsi="Trebuchet MS" w:cs="Arial"/>
                <w:spacing w:val="-2"/>
              </w:rPr>
              <w:t>i</w:t>
            </w:r>
            <w:r w:rsidRPr="009C5101">
              <w:rPr>
                <w:rFonts w:ascii="Trebuchet MS" w:hAnsi="Trebuchet MS" w:cs="Arial"/>
              </w:rPr>
              <w:t>t</w:t>
            </w:r>
            <w:r w:rsidRPr="009C5101">
              <w:rPr>
                <w:rFonts w:ascii="Trebuchet MS" w:hAnsi="Trebuchet MS" w:cs="Arial"/>
                <w:spacing w:val="-2"/>
              </w:rPr>
              <w:t xml:space="preserve"> i</w:t>
            </w:r>
            <w:r w:rsidRPr="009C5101">
              <w:rPr>
                <w:rFonts w:ascii="Trebuchet MS" w:hAnsi="Trebuchet MS" w:cs="Arial"/>
              </w:rPr>
              <w:t>s recommended</w:t>
            </w:r>
            <w:r w:rsidRPr="009C5101">
              <w:rPr>
                <w:rFonts w:ascii="Trebuchet MS" w:hAnsi="Trebuchet MS" w:cs="Arial"/>
                <w:spacing w:val="16"/>
                <w:w w:val="97"/>
              </w:rPr>
              <w:t xml:space="preserve"> </w:t>
            </w:r>
            <w:r w:rsidRPr="009C5101">
              <w:rPr>
                <w:rFonts w:ascii="Trebuchet MS" w:hAnsi="Trebuchet MS" w:cs="Arial"/>
                <w:spacing w:val="-2"/>
              </w:rPr>
              <w:t>tha</w:t>
            </w:r>
            <w:r w:rsidRPr="009C5101">
              <w:rPr>
                <w:rFonts w:ascii="Trebuchet MS" w:hAnsi="Trebuchet MS" w:cs="Arial"/>
              </w:rPr>
              <w:t>t</w:t>
            </w:r>
            <w:r w:rsidRPr="009C5101">
              <w:rPr>
                <w:rFonts w:ascii="Trebuchet MS" w:hAnsi="Trebuchet MS" w:cs="Arial"/>
                <w:spacing w:val="-5"/>
              </w:rPr>
              <w:t xml:space="preserve"> </w:t>
            </w:r>
            <w:r w:rsidRPr="009C5101">
              <w:rPr>
                <w:rFonts w:ascii="Trebuchet MS" w:hAnsi="Trebuchet MS" w:cs="Arial"/>
              </w:rPr>
              <w:t>alternative</w:t>
            </w:r>
            <w:r w:rsidRPr="009C5101">
              <w:rPr>
                <w:rFonts w:ascii="Trebuchet MS" w:hAnsi="Trebuchet MS" w:cs="Arial"/>
                <w:spacing w:val="14"/>
                <w:w w:val="93"/>
              </w:rPr>
              <w:t xml:space="preserve"> </w:t>
            </w:r>
            <w:r w:rsidRPr="009C5101">
              <w:rPr>
                <w:rFonts w:ascii="Trebuchet MS" w:hAnsi="Trebuchet MS" w:cs="Arial"/>
                <w:spacing w:val="-2"/>
              </w:rPr>
              <w:t>equipment is selected.</w:t>
            </w:r>
          </w:p>
          <w:p w14:paraId="1C1FB066" w14:textId="77777777" w:rsidR="00B72C60" w:rsidRDefault="009C5101" w:rsidP="00B72C60">
            <w:pPr>
              <w:pStyle w:val="Pa1"/>
              <w:tabs>
                <w:tab w:val="left" w:pos="0"/>
              </w:tabs>
              <w:spacing w:line="240" w:lineRule="auto"/>
              <w:rPr>
                <w:rFonts w:ascii="Trebuchet MS" w:hAnsi="Trebuchet MS" w:cs="Arial"/>
                <w:color w:val="000000"/>
              </w:rPr>
            </w:pPr>
            <w:r w:rsidRPr="009C5101">
              <w:rPr>
                <w:rFonts w:ascii="Trebuchet MS" w:hAnsi="Trebuchet MS" w:cs="Arial"/>
                <w:spacing w:val="-2"/>
              </w:rPr>
              <w:t>Onl</w:t>
            </w:r>
            <w:r w:rsidRPr="009C5101">
              <w:rPr>
                <w:rFonts w:ascii="Trebuchet MS" w:hAnsi="Trebuchet MS" w:cs="Arial"/>
              </w:rPr>
              <w:t>y</w:t>
            </w:r>
            <w:r w:rsidRPr="009C5101">
              <w:rPr>
                <w:rFonts w:ascii="Trebuchet MS" w:hAnsi="Trebuchet MS" w:cs="Arial"/>
                <w:spacing w:val="-20"/>
              </w:rPr>
              <w:t xml:space="preserve"> </w:t>
            </w:r>
            <w:r w:rsidRPr="009C5101">
              <w:rPr>
                <w:rFonts w:ascii="Trebuchet MS" w:hAnsi="Trebuchet MS" w:cs="Arial"/>
                <w:spacing w:val="-2"/>
              </w:rPr>
              <w:t>use ladders wher</w:t>
            </w:r>
            <w:r w:rsidRPr="009C5101">
              <w:rPr>
                <w:rFonts w:ascii="Trebuchet MS" w:hAnsi="Trebuchet MS" w:cs="Arial"/>
              </w:rPr>
              <w:t>e</w:t>
            </w:r>
            <w:r w:rsidRPr="009C5101">
              <w:rPr>
                <w:rFonts w:ascii="Trebuchet MS" w:hAnsi="Trebuchet MS" w:cs="Arial"/>
                <w:spacing w:val="-20"/>
              </w:rPr>
              <w:t xml:space="preserve"> </w:t>
            </w:r>
            <w:r w:rsidRPr="009C5101">
              <w:rPr>
                <w:rFonts w:ascii="Trebuchet MS" w:hAnsi="Trebuchet MS" w:cs="Arial"/>
                <w:spacing w:val="-2"/>
              </w:rPr>
              <w:t>the</w:t>
            </w:r>
            <w:r w:rsidRPr="009C5101">
              <w:rPr>
                <w:rFonts w:ascii="Trebuchet MS" w:hAnsi="Trebuchet MS" w:cs="Arial"/>
              </w:rPr>
              <w:t>y</w:t>
            </w:r>
            <w:r w:rsidRPr="009C5101">
              <w:rPr>
                <w:rFonts w:ascii="Trebuchet MS" w:hAnsi="Trebuchet MS" w:cs="Arial"/>
                <w:spacing w:val="-13"/>
              </w:rPr>
              <w:t xml:space="preserve"> </w:t>
            </w:r>
            <w:r w:rsidRPr="009C5101">
              <w:rPr>
                <w:rFonts w:ascii="Trebuchet MS" w:hAnsi="Trebuchet MS" w:cs="Arial"/>
                <w:spacing w:val="-2"/>
              </w:rPr>
              <w:t>ca</w:t>
            </w:r>
            <w:r w:rsidRPr="009C5101">
              <w:rPr>
                <w:rFonts w:ascii="Trebuchet MS" w:hAnsi="Trebuchet MS" w:cs="Arial"/>
              </w:rPr>
              <w:t>n</w:t>
            </w:r>
            <w:r w:rsidRPr="009C5101">
              <w:rPr>
                <w:rFonts w:ascii="Trebuchet MS" w:hAnsi="Trebuchet MS" w:cs="Arial"/>
                <w:spacing w:val="-8"/>
              </w:rPr>
              <w:t xml:space="preserve"> </w:t>
            </w:r>
            <w:r w:rsidRPr="009C5101">
              <w:rPr>
                <w:rFonts w:ascii="Trebuchet MS" w:hAnsi="Trebuchet MS" w:cs="Arial"/>
                <w:spacing w:val="-2"/>
              </w:rPr>
              <w:t>b</w:t>
            </w:r>
            <w:r w:rsidRPr="009C5101">
              <w:rPr>
                <w:rFonts w:ascii="Trebuchet MS" w:hAnsi="Trebuchet MS" w:cs="Arial"/>
              </w:rPr>
              <w:t>e</w:t>
            </w:r>
            <w:r w:rsidRPr="009C5101">
              <w:rPr>
                <w:rFonts w:ascii="Trebuchet MS" w:hAnsi="Trebuchet MS" w:cs="Arial"/>
                <w:spacing w:val="-2"/>
              </w:rPr>
              <w:t xml:space="preserve"> use</w:t>
            </w:r>
            <w:r w:rsidRPr="009C5101">
              <w:rPr>
                <w:rFonts w:ascii="Trebuchet MS" w:hAnsi="Trebuchet MS" w:cs="Arial"/>
              </w:rPr>
              <w:t>d safely</w:t>
            </w:r>
            <w:r w:rsidRPr="009C5101">
              <w:rPr>
                <w:rFonts w:ascii="Trebuchet MS" w:hAnsi="Trebuchet MS" w:cs="Arial"/>
                <w:w w:val="92"/>
              </w:rPr>
              <w:t>,</w:t>
            </w:r>
            <w:r w:rsidRPr="009C5101">
              <w:rPr>
                <w:rFonts w:ascii="Trebuchet MS" w:hAnsi="Trebuchet MS" w:cs="Arial"/>
                <w:spacing w:val="11"/>
                <w:w w:val="92"/>
              </w:rPr>
              <w:t xml:space="preserve"> </w:t>
            </w:r>
            <w:r w:rsidRPr="009C5101">
              <w:rPr>
                <w:rFonts w:ascii="Trebuchet MS" w:hAnsi="Trebuchet MS" w:cs="Arial"/>
                <w:spacing w:val="-2"/>
              </w:rPr>
              <w:t>e</w:t>
            </w:r>
            <w:r w:rsidRPr="009C5101">
              <w:rPr>
                <w:rFonts w:ascii="Trebuchet MS" w:hAnsi="Trebuchet MS" w:cs="Arial"/>
              </w:rPr>
              <w:t>.g.</w:t>
            </w:r>
            <w:r w:rsidRPr="009C5101">
              <w:rPr>
                <w:rFonts w:ascii="Trebuchet MS" w:hAnsi="Trebuchet MS" w:cs="Arial"/>
                <w:spacing w:val="-7"/>
              </w:rPr>
              <w:t xml:space="preserve"> </w:t>
            </w:r>
            <w:r w:rsidRPr="009C5101">
              <w:rPr>
                <w:rFonts w:ascii="Trebuchet MS" w:hAnsi="Trebuchet MS" w:cs="Arial"/>
                <w:spacing w:val="-2"/>
              </w:rPr>
              <w:t>wher</w:t>
            </w:r>
            <w:r w:rsidRPr="009C5101">
              <w:rPr>
                <w:rFonts w:ascii="Trebuchet MS" w:hAnsi="Trebuchet MS" w:cs="Arial"/>
              </w:rPr>
              <w:t>e</w:t>
            </w:r>
            <w:r w:rsidRPr="009C5101">
              <w:rPr>
                <w:rFonts w:ascii="Trebuchet MS" w:hAnsi="Trebuchet MS" w:cs="Arial"/>
                <w:spacing w:val="-20"/>
              </w:rPr>
              <w:t xml:space="preserve"> </w:t>
            </w:r>
            <w:r w:rsidRPr="009C5101">
              <w:rPr>
                <w:rFonts w:ascii="Trebuchet MS" w:hAnsi="Trebuchet MS" w:cs="Arial"/>
                <w:spacing w:val="-2"/>
              </w:rPr>
              <w:t>the ladde</w:t>
            </w:r>
            <w:r w:rsidRPr="009C5101">
              <w:rPr>
                <w:rFonts w:ascii="Trebuchet MS" w:hAnsi="Trebuchet MS" w:cs="Arial"/>
              </w:rPr>
              <w:t>r</w:t>
            </w:r>
            <w:r w:rsidRPr="009C5101">
              <w:rPr>
                <w:rFonts w:ascii="Trebuchet MS" w:hAnsi="Trebuchet MS" w:cs="Arial"/>
                <w:spacing w:val="-20"/>
              </w:rPr>
              <w:t xml:space="preserve"> </w:t>
            </w:r>
            <w:r w:rsidRPr="009C5101">
              <w:rPr>
                <w:rFonts w:ascii="Trebuchet MS" w:hAnsi="Trebuchet MS" w:cs="Arial"/>
                <w:spacing w:val="-2"/>
              </w:rPr>
              <w:t>wil</w:t>
            </w:r>
            <w:r w:rsidRPr="009C5101">
              <w:rPr>
                <w:rFonts w:ascii="Trebuchet MS" w:hAnsi="Trebuchet MS" w:cs="Arial"/>
              </w:rPr>
              <w:t>l</w:t>
            </w:r>
            <w:r w:rsidRPr="009C5101">
              <w:rPr>
                <w:rFonts w:ascii="Trebuchet MS" w:hAnsi="Trebuchet MS" w:cs="Arial"/>
                <w:spacing w:val="-17"/>
              </w:rPr>
              <w:t xml:space="preserve"> </w:t>
            </w:r>
            <w:r w:rsidRPr="009C5101">
              <w:rPr>
                <w:rFonts w:ascii="Trebuchet MS" w:hAnsi="Trebuchet MS" w:cs="Arial"/>
                <w:spacing w:val="-2"/>
              </w:rPr>
              <w:t>b</w:t>
            </w:r>
            <w:r w:rsidRPr="009C5101">
              <w:rPr>
                <w:rFonts w:ascii="Trebuchet MS" w:hAnsi="Trebuchet MS" w:cs="Arial"/>
              </w:rPr>
              <w:t>e</w:t>
            </w:r>
            <w:r w:rsidRPr="009C5101">
              <w:rPr>
                <w:rFonts w:ascii="Trebuchet MS" w:hAnsi="Trebuchet MS" w:cs="Arial"/>
                <w:spacing w:val="-2"/>
              </w:rPr>
              <w:t xml:space="preserve"> level</w:t>
            </w:r>
            <w:r w:rsidRPr="009C5101">
              <w:rPr>
                <w:rFonts w:ascii="Trebuchet MS" w:hAnsi="Trebuchet MS" w:cs="Arial"/>
                <w:spacing w:val="11"/>
                <w:w w:val="90"/>
              </w:rPr>
              <w:t xml:space="preserve"> </w:t>
            </w:r>
            <w:r w:rsidRPr="009C5101">
              <w:rPr>
                <w:rFonts w:ascii="Trebuchet MS" w:hAnsi="Trebuchet MS" w:cs="Arial"/>
                <w:spacing w:val="-2"/>
              </w:rPr>
              <w:t>an</w:t>
            </w:r>
            <w:r w:rsidRPr="009C5101">
              <w:rPr>
                <w:rFonts w:ascii="Trebuchet MS" w:hAnsi="Trebuchet MS" w:cs="Arial"/>
              </w:rPr>
              <w:t>d</w:t>
            </w:r>
            <w:r w:rsidRPr="009C5101">
              <w:rPr>
                <w:rFonts w:ascii="Trebuchet MS" w:hAnsi="Trebuchet MS" w:cs="Arial"/>
                <w:spacing w:val="-8"/>
              </w:rPr>
              <w:t xml:space="preserve"> </w:t>
            </w:r>
            <w:r w:rsidRPr="009C5101">
              <w:rPr>
                <w:rFonts w:ascii="Trebuchet MS" w:hAnsi="Trebuchet MS" w:cs="Arial"/>
                <w:spacing w:val="-2"/>
              </w:rPr>
              <w:t>stable</w:t>
            </w:r>
            <w:r w:rsidRPr="009C5101">
              <w:rPr>
                <w:rFonts w:ascii="Trebuchet MS" w:hAnsi="Trebuchet MS" w:cs="Arial"/>
              </w:rPr>
              <w:t>,</w:t>
            </w:r>
            <w:r w:rsidRPr="009C5101">
              <w:rPr>
                <w:rFonts w:ascii="Trebuchet MS" w:hAnsi="Trebuchet MS" w:cs="Arial"/>
                <w:spacing w:val="-22"/>
              </w:rPr>
              <w:t xml:space="preserve"> </w:t>
            </w:r>
            <w:r w:rsidRPr="009C5101">
              <w:rPr>
                <w:rFonts w:ascii="Trebuchet MS" w:hAnsi="Trebuchet MS" w:cs="Arial"/>
                <w:spacing w:val="-2"/>
              </w:rPr>
              <w:t>an</w:t>
            </w:r>
            <w:r w:rsidRPr="009C5101">
              <w:rPr>
                <w:rFonts w:ascii="Trebuchet MS" w:hAnsi="Trebuchet MS" w:cs="Arial"/>
              </w:rPr>
              <w:t>d</w:t>
            </w:r>
            <w:r w:rsidRPr="009C5101">
              <w:rPr>
                <w:rFonts w:ascii="Trebuchet MS" w:hAnsi="Trebuchet MS" w:cs="Arial"/>
                <w:spacing w:val="-8"/>
              </w:rPr>
              <w:t xml:space="preserve"> </w:t>
            </w:r>
            <w:r w:rsidRPr="009C5101">
              <w:rPr>
                <w:rFonts w:ascii="Trebuchet MS" w:hAnsi="Trebuchet MS" w:cs="Arial"/>
                <w:spacing w:val="-2"/>
              </w:rPr>
              <w:t>wher</w:t>
            </w:r>
            <w:r w:rsidRPr="009C5101">
              <w:rPr>
                <w:rFonts w:ascii="Trebuchet MS" w:hAnsi="Trebuchet MS" w:cs="Arial"/>
              </w:rPr>
              <w:t>e</w:t>
            </w:r>
            <w:r w:rsidRPr="009C5101">
              <w:rPr>
                <w:rFonts w:ascii="Trebuchet MS" w:hAnsi="Trebuchet MS" w:cs="Arial"/>
                <w:spacing w:val="-20"/>
              </w:rPr>
              <w:t xml:space="preserve"> </w:t>
            </w:r>
            <w:r w:rsidRPr="009C5101">
              <w:rPr>
                <w:rFonts w:ascii="Trebuchet MS" w:hAnsi="Trebuchet MS" w:cs="Arial"/>
                <w:spacing w:val="-2"/>
              </w:rPr>
              <w:t>i</w:t>
            </w:r>
            <w:r w:rsidRPr="009C5101">
              <w:rPr>
                <w:rFonts w:ascii="Trebuchet MS" w:hAnsi="Trebuchet MS" w:cs="Arial"/>
              </w:rPr>
              <w:t>t</w:t>
            </w:r>
            <w:r w:rsidRPr="009C5101">
              <w:rPr>
                <w:rFonts w:ascii="Trebuchet MS" w:hAnsi="Trebuchet MS" w:cs="Arial"/>
                <w:spacing w:val="-2"/>
              </w:rPr>
              <w:t xml:space="preserve"> i</w:t>
            </w:r>
            <w:r w:rsidRPr="009C5101">
              <w:rPr>
                <w:rFonts w:ascii="Trebuchet MS" w:hAnsi="Trebuchet MS" w:cs="Arial"/>
              </w:rPr>
              <w:t>s</w:t>
            </w:r>
            <w:r w:rsidRPr="009C5101">
              <w:rPr>
                <w:rFonts w:ascii="Trebuchet MS" w:hAnsi="Trebuchet MS" w:cs="Arial"/>
                <w:spacing w:val="-10"/>
              </w:rPr>
              <w:t xml:space="preserve"> reasonably practicable to do so</w:t>
            </w:r>
            <w:r w:rsidRPr="009C5101">
              <w:rPr>
                <w:rFonts w:ascii="Trebuchet MS" w:hAnsi="Trebuchet MS" w:cs="Arial"/>
              </w:rPr>
              <w:t>,</w:t>
            </w:r>
            <w:r w:rsidRPr="009C5101">
              <w:rPr>
                <w:rFonts w:ascii="Trebuchet MS" w:hAnsi="Trebuchet MS" w:cs="Arial"/>
                <w:spacing w:val="-3"/>
              </w:rPr>
              <w:t xml:space="preserve"> </w:t>
            </w:r>
            <w:r w:rsidRPr="009C5101">
              <w:rPr>
                <w:rFonts w:ascii="Trebuchet MS" w:hAnsi="Trebuchet MS" w:cs="Arial"/>
                <w:spacing w:val="-2"/>
              </w:rPr>
              <w:t>the ladde</w:t>
            </w:r>
            <w:r w:rsidRPr="009C5101">
              <w:rPr>
                <w:rFonts w:ascii="Trebuchet MS" w:hAnsi="Trebuchet MS" w:cs="Arial"/>
              </w:rPr>
              <w:t>r</w:t>
            </w:r>
            <w:r w:rsidRPr="009C5101">
              <w:rPr>
                <w:rFonts w:ascii="Trebuchet MS" w:hAnsi="Trebuchet MS" w:cs="Arial"/>
                <w:spacing w:val="-20"/>
              </w:rPr>
              <w:t xml:space="preserve"> </w:t>
            </w:r>
            <w:r w:rsidRPr="009C5101">
              <w:rPr>
                <w:rFonts w:ascii="Trebuchet MS" w:hAnsi="Trebuchet MS" w:cs="Arial"/>
                <w:spacing w:val="-2"/>
              </w:rPr>
              <w:t>ca</w:t>
            </w:r>
            <w:r w:rsidRPr="009C5101">
              <w:rPr>
                <w:rFonts w:ascii="Trebuchet MS" w:hAnsi="Trebuchet MS" w:cs="Arial"/>
              </w:rPr>
              <w:t>n</w:t>
            </w:r>
            <w:r w:rsidRPr="009C5101">
              <w:rPr>
                <w:rFonts w:ascii="Trebuchet MS" w:hAnsi="Trebuchet MS" w:cs="Arial"/>
                <w:spacing w:val="-8"/>
              </w:rPr>
              <w:t xml:space="preserve"> </w:t>
            </w:r>
            <w:r w:rsidRPr="009C5101">
              <w:rPr>
                <w:rFonts w:ascii="Trebuchet MS" w:hAnsi="Trebuchet MS" w:cs="Arial"/>
                <w:spacing w:val="-2"/>
              </w:rPr>
              <w:t>b</w:t>
            </w:r>
            <w:r w:rsidRPr="009C5101">
              <w:rPr>
                <w:rFonts w:ascii="Trebuchet MS" w:hAnsi="Trebuchet MS" w:cs="Arial"/>
              </w:rPr>
              <w:t>e</w:t>
            </w:r>
            <w:r w:rsidRPr="009C5101">
              <w:rPr>
                <w:rFonts w:ascii="Trebuchet MS" w:hAnsi="Trebuchet MS" w:cs="Arial"/>
                <w:spacing w:val="-2"/>
              </w:rPr>
              <w:t xml:space="preserve"> secured. </w:t>
            </w:r>
            <w:r w:rsidRPr="009C5101">
              <w:rPr>
                <w:rFonts w:ascii="Trebuchet MS" w:hAnsi="Trebuchet MS" w:cs="Arial"/>
                <w:color w:val="000000"/>
              </w:rPr>
              <w:t>If</w:t>
            </w:r>
            <w:r w:rsidRPr="009C5101">
              <w:rPr>
                <w:rFonts w:ascii="Trebuchet MS" w:hAnsi="Trebuchet MS" w:cs="Arial"/>
                <w:color w:val="000000"/>
                <w:spacing w:val="-6"/>
              </w:rPr>
              <w:t xml:space="preserve"> other options of securing a ladder cannot</w:t>
            </w:r>
            <w:r w:rsidRPr="009C5101">
              <w:rPr>
                <w:rFonts w:ascii="Trebuchet MS" w:hAnsi="Trebuchet MS" w:cs="Arial"/>
                <w:color w:val="000000"/>
              </w:rPr>
              <w:t xml:space="preserve"> be achieved, the ladder should be footed by another operative. Footing should be viewed as a last resort.</w:t>
            </w:r>
          </w:p>
          <w:p w14:paraId="06BF03FD"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Before</w:t>
            </w:r>
            <w:r w:rsidRPr="009C5101">
              <w:rPr>
                <w:rFonts w:ascii="Trebuchet MS" w:hAnsi="Trebuchet MS" w:cs="Arial"/>
                <w:spacing w:val="-18"/>
              </w:rPr>
              <w:t xml:space="preserve"> </w:t>
            </w:r>
            <w:r w:rsidRPr="009C5101">
              <w:rPr>
                <w:rFonts w:ascii="Trebuchet MS" w:hAnsi="Trebuchet MS" w:cs="Arial"/>
              </w:rPr>
              <w:t>starting</w:t>
            </w:r>
            <w:r w:rsidRPr="009C5101">
              <w:rPr>
                <w:rFonts w:ascii="Trebuchet MS" w:hAnsi="Trebuchet MS" w:cs="Arial"/>
                <w:spacing w:val="-14"/>
              </w:rPr>
              <w:t xml:space="preserve"> </w:t>
            </w:r>
            <w:r w:rsidRPr="009C5101">
              <w:rPr>
                <w:rFonts w:ascii="Trebuchet MS" w:hAnsi="Trebuchet MS" w:cs="Arial"/>
              </w:rPr>
              <w:t>a</w:t>
            </w:r>
            <w:r w:rsidRPr="009C5101">
              <w:rPr>
                <w:rFonts w:ascii="Trebuchet MS" w:hAnsi="Trebuchet MS" w:cs="Arial"/>
                <w:spacing w:val="-2"/>
              </w:rPr>
              <w:t xml:space="preserve"> </w:t>
            </w:r>
            <w:r w:rsidRPr="009C5101">
              <w:rPr>
                <w:rFonts w:ascii="Trebuchet MS" w:hAnsi="Trebuchet MS" w:cs="Arial"/>
              </w:rPr>
              <w:t>task,</w:t>
            </w:r>
            <w:r w:rsidRPr="009C5101">
              <w:rPr>
                <w:rFonts w:ascii="Trebuchet MS" w:hAnsi="Trebuchet MS" w:cs="Arial"/>
                <w:spacing w:val="-2"/>
              </w:rPr>
              <w:t xml:space="preserve"> </w:t>
            </w:r>
            <w:r w:rsidRPr="009C5101">
              <w:rPr>
                <w:rFonts w:ascii="Trebuchet MS" w:hAnsi="Trebuchet MS" w:cs="Arial"/>
              </w:rPr>
              <w:t>carry</w:t>
            </w:r>
            <w:r w:rsidRPr="009C5101">
              <w:rPr>
                <w:rFonts w:ascii="Trebuchet MS" w:hAnsi="Trebuchet MS" w:cs="Arial"/>
                <w:spacing w:val="-16"/>
              </w:rPr>
              <w:t xml:space="preserve"> </w:t>
            </w:r>
            <w:r w:rsidRPr="009C5101">
              <w:rPr>
                <w:rFonts w:ascii="Trebuchet MS" w:hAnsi="Trebuchet MS" w:cs="Arial"/>
              </w:rPr>
              <w:t>out</w:t>
            </w:r>
            <w:r w:rsidRPr="009C5101">
              <w:rPr>
                <w:rFonts w:ascii="Trebuchet MS" w:hAnsi="Trebuchet MS" w:cs="Arial"/>
                <w:spacing w:val="3"/>
              </w:rPr>
              <w:t xml:space="preserve"> </w:t>
            </w:r>
            <w:r w:rsidRPr="009C5101">
              <w:rPr>
                <w:rFonts w:ascii="Trebuchet MS" w:hAnsi="Trebuchet MS" w:cs="Arial"/>
              </w:rPr>
              <w:t>a</w:t>
            </w:r>
            <w:r w:rsidRPr="009C5101">
              <w:rPr>
                <w:rFonts w:ascii="Trebuchet MS" w:hAnsi="Trebuchet MS" w:cs="Arial"/>
                <w:spacing w:val="-2"/>
              </w:rPr>
              <w:t xml:space="preserve"> </w:t>
            </w:r>
            <w:r w:rsidRPr="009C5101">
              <w:rPr>
                <w:rFonts w:ascii="Trebuchet MS" w:hAnsi="Trebuchet MS" w:cs="Arial"/>
              </w:rPr>
              <w:t>‘pre-use’</w:t>
            </w:r>
            <w:r w:rsidRPr="009C5101">
              <w:rPr>
                <w:rFonts w:ascii="Trebuchet MS" w:hAnsi="Trebuchet MS" w:cs="Arial"/>
                <w:spacing w:val="6"/>
              </w:rPr>
              <w:t xml:space="preserve"> </w:t>
            </w:r>
            <w:r w:rsidRPr="009C5101">
              <w:rPr>
                <w:rFonts w:ascii="Trebuchet MS" w:hAnsi="Trebuchet MS" w:cs="Arial"/>
              </w:rPr>
              <w:t>check</w:t>
            </w:r>
            <w:r w:rsidRPr="009C5101">
              <w:rPr>
                <w:rFonts w:ascii="Trebuchet MS" w:hAnsi="Trebuchet MS" w:cs="Arial"/>
                <w:spacing w:val="1"/>
              </w:rPr>
              <w:t xml:space="preserve"> </w:t>
            </w:r>
            <w:r w:rsidRPr="009C5101">
              <w:rPr>
                <w:rFonts w:ascii="Trebuchet MS" w:hAnsi="Trebuchet MS" w:cs="Arial"/>
              </w:rPr>
              <w:t>to</w:t>
            </w:r>
            <w:r w:rsidRPr="009C5101">
              <w:rPr>
                <w:rFonts w:ascii="Trebuchet MS" w:hAnsi="Trebuchet MS" w:cs="Arial"/>
                <w:spacing w:val="9"/>
              </w:rPr>
              <w:t xml:space="preserve"> </w:t>
            </w:r>
            <w:r w:rsidRPr="009C5101">
              <w:rPr>
                <w:rFonts w:ascii="Trebuchet MS" w:hAnsi="Trebuchet MS" w:cs="Arial"/>
              </w:rPr>
              <w:t>spot</w:t>
            </w:r>
            <w:r w:rsidRPr="009C5101">
              <w:rPr>
                <w:rFonts w:ascii="Trebuchet MS" w:hAnsi="Trebuchet MS" w:cs="Arial"/>
                <w:spacing w:val="6"/>
              </w:rPr>
              <w:t xml:space="preserve"> </w:t>
            </w:r>
            <w:r w:rsidRPr="009C5101">
              <w:rPr>
                <w:rFonts w:ascii="Trebuchet MS" w:hAnsi="Trebuchet MS" w:cs="Arial"/>
              </w:rPr>
              <w:t>any obvious visual</w:t>
            </w:r>
            <w:r w:rsidRPr="009C5101">
              <w:rPr>
                <w:rFonts w:ascii="Trebuchet MS" w:hAnsi="Trebuchet MS" w:cs="Arial"/>
                <w:spacing w:val="6"/>
              </w:rPr>
              <w:t xml:space="preserve"> </w:t>
            </w:r>
            <w:r w:rsidRPr="009C5101">
              <w:rPr>
                <w:rFonts w:ascii="Trebuchet MS" w:hAnsi="Trebuchet MS" w:cs="Arial"/>
                <w:w w:val="111"/>
              </w:rPr>
              <w:t>defects</w:t>
            </w:r>
            <w:r w:rsidRPr="009C5101">
              <w:rPr>
                <w:rFonts w:ascii="Trebuchet MS" w:hAnsi="Trebuchet MS" w:cs="Arial"/>
                <w:spacing w:val="5"/>
                <w:w w:val="111"/>
              </w:rPr>
              <w:t xml:space="preserve"> </w:t>
            </w:r>
            <w:r w:rsidRPr="009C5101">
              <w:rPr>
                <w:rFonts w:ascii="Trebuchet MS" w:hAnsi="Trebuchet MS" w:cs="Arial"/>
              </w:rPr>
              <w:t>to</w:t>
            </w:r>
            <w:r w:rsidRPr="009C5101">
              <w:rPr>
                <w:rFonts w:ascii="Trebuchet MS" w:hAnsi="Trebuchet MS" w:cs="Arial"/>
                <w:spacing w:val="25"/>
              </w:rPr>
              <w:t xml:space="preserve"> </w:t>
            </w:r>
            <w:r w:rsidRPr="009C5101">
              <w:rPr>
                <w:rFonts w:ascii="Trebuchet MS" w:hAnsi="Trebuchet MS" w:cs="Arial"/>
              </w:rPr>
              <w:t>make</w:t>
            </w:r>
            <w:r w:rsidRPr="009C5101">
              <w:rPr>
                <w:rFonts w:ascii="Trebuchet MS" w:hAnsi="Trebuchet MS" w:cs="Arial"/>
                <w:spacing w:val="50"/>
              </w:rPr>
              <w:t xml:space="preserve"> </w:t>
            </w:r>
            <w:r w:rsidRPr="009C5101">
              <w:rPr>
                <w:rFonts w:ascii="Trebuchet MS" w:hAnsi="Trebuchet MS" w:cs="Arial"/>
              </w:rPr>
              <w:t>sure</w:t>
            </w:r>
            <w:r w:rsidRPr="009C5101">
              <w:rPr>
                <w:rFonts w:ascii="Trebuchet MS" w:hAnsi="Trebuchet MS" w:cs="Arial"/>
                <w:spacing w:val="48"/>
              </w:rPr>
              <w:t xml:space="preserve"> </w:t>
            </w:r>
            <w:r w:rsidRPr="009C5101">
              <w:rPr>
                <w:rFonts w:ascii="Trebuchet MS" w:hAnsi="Trebuchet MS" w:cs="Arial"/>
              </w:rPr>
              <w:t>the</w:t>
            </w:r>
            <w:r w:rsidRPr="009C5101">
              <w:rPr>
                <w:rFonts w:ascii="Trebuchet MS" w:hAnsi="Trebuchet MS" w:cs="Arial"/>
                <w:spacing w:val="35"/>
              </w:rPr>
              <w:t xml:space="preserve"> </w:t>
            </w:r>
            <w:r w:rsidRPr="009C5101">
              <w:rPr>
                <w:rFonts w:ascii="Trebuchet MS" w:hAnsi="Trebuchet MS" w:cs="Arial"/>
              </w:rPr>
              <w:t>ladder is</w:t>
            </w:r>
            <w:r w:rsidRPr="009C5101">
              <w:rPr>
                <w:rFonts w:ascii="Trebuchet MS" w:hAnsi="Trebuchet MS" w:cs="Arial"/>
                <w:spacing w:val="10"/>
              </w:rPr>
              <w:t xml:space="preserve"> in a safe condition </w:t>
            </w:r>
            <w:r w:rsidRPr="009C5101">
              <w:rPr>
                <w:rFonts w:ascii="Trebuchet MS" w:hAnsi="Trebuchet MS" w:cs="Arial"/>
              </w:rPr>
              <w:t>to use.</w:t>
            </w:r>
          </w:p>
          <w:p w14:paraId="6908A699" w14:textId="77777777" w:rsidR="00B72C60" w:rsidRDefault="009C5101" w:rsidP="00B72C60">
            <w:pPr>
              <w:pStyle w:val="Pa1"/>
              <w:tabs>
                <w:tab w:val="left" w:pos="0"/>
              </w:tabs>
              <w:spacing w:line="240" w:lineRule="auto"/>
              <w:rPr>
                <w:rFonts w:ascii="Trebuchet MS" w:hAnsi="Trebuchet MS" w:cs="Arial"/>
                <w:w w:val="103"/>
              </w:rPr>
            </w:pPr>
            <w:r w:rsidRPr="009C5101">
              <w:rPr>
                <w:rFonts w:ascii="Trebuchet MS" w:hAnsi="Trebuchet MS" w:cs="Arial"/>
              </w:rPr>
              <w:t>Use</w:t>
            </w:r>
            <w:r w:rsidRPr="009C5101">
              <w:rPr>
                <w:rFonts w:ascii="Trebuchet MS" w:hAnsi="Trebuchet MS" w:cs="Arial"/>
                <w:spacing w:val="11"/>
              </w:rPr>
              <w:t xml:space="preserve"> </w:t>
            </w:r>
            <w:r w:rsidR="00D14A4B">
              <w:rPr>
                <w:rFonts w:ascii="Trebuchet MS" w:hAnsi="Trebuchet MS" w:cs="Arial"/>
              </w:rPr>
              <w:t xml:space="preserve">the </w:t>
            </w:r>
            <w:r w:rsidRPr="009C5101">
              <w:rPr>
                <w:rFonts w:ascii="Trebuchet MS" w:hAnsi="Trebuchet MS" w:cs="Arial"/>
              </w:rPr>
              <w:t>ladder</w:t>
            </w:r>
            <w:r w:rsidRPr="009C5101">
              <w:rPr>
                <w:rFonts w:ascii="Trebuchet MS" w:hAnsi="Trebuchet MS" w:cs="Arial"/>
                <w:spacing w:val="40"/>
              </w:rPr>
              <w:t xml:space="preserve"> </w:t>
            </w:r>
            <w:r w:rsidRPr="009C5101">
              <w:rPr>
                <w:rFonts w:ascii="Trebuchet MS" w:hAnsi="Trebuchet MS" w:cs="Arial"/>
                <w:w w:val="103"/>
              </w:rPr>
              <w:t>safely</w:t>
            </w:r>
            <w:r w:rsidR="00B72C60">
              <w:rPr>
                <w:rFonts w:ascii="Trebuchet MS" w:hAnsi="Trebuchet MS" w:cs="Arial"/>
                <w:w w:val="103"/>
              </w:rPr>
              <w:t>.</w:t>
            </w:r>
          </w:p>
          <w:p w14:paraId="0BEC2370" w14:textId="77777777" w:rsidR="00B72C60" w:rsidRDefault="009C5101" w:rsidP="00B72C60">
            <w:pPr>
              <w:pStyle w:val="Pa1"/>
              <w:tabs>
                <w:tab w:val="left" w:pos="0"/>
              </w:tabs>
              <w:spacing w:line="240" w:lineRule="auto"/>
              <w:rPr>
                <w:rFonts w:ascii="Trebuchet MS" w:hAnsi="Trebuchet MS" w:cs="Arial"/>
                <w:color w:val="000000"/>
              </w:rPr>
            </w:pPr>
            <w:r w:rsidRPr="009C5101">
              <w:rPr>
                <w:rFonts w:ascii="Trebuchet MS" w:hAnsi="Trebuchet MS"/>
              </w:rPr>
              <w:t xml:space="preserve">Ladders and stepladders used are to be either </w:t>
            </w:r>
            <w:r w:rsidRPr="009C5101">
              <w:rPr>
                <w:rFonts w:ascii="Trebuchet MS" w:hAnsi="Trebuchet MS" w:cs="Arial"/>
                <w:color w:val="000000"/>
              </w:rPr>
              <w:t>British</w:t>
            </w:r>
            <w:r w:rsidRPr="009C5101">
              <w:rPr>
                <w:rFonts w:ascii="Trebuchet MS" w:hAnsi="Trebuchet MS" w:cs="Arial"/>
                <w:color w:val="000000"/>
                <w:spacing w:val="-16"/>
              </w:rPr>
              <w:t xml:space="preserve"> </w:t>
            </w:r>
            <w:r w:rsidRPr="009C5101">
              <w:rPr>
                <w:rFonts w:ascii="Trebuchet MS" w:hAnsi="Trebuchet MS" w:cs="Arial"/>
                <w:color w:val="000000"/>
              </w:rPr>
              <w:t>Standard (BS) Class</w:t>
            </w:r>
            <w:r w:rsidRPr="009C5101">
              <w:rPr>
                <w:rFonts w:ascii="Trebuchet MS" w:hAnsi="Trebuchet MS" w:cs="Arial"/>
                <w:color w:val="000000"/>
                <w:spacing w:val="26"/>
                <w:w w:val="91"/>
              </w:rPr>
              <w:t xml:space="preserve"> </w:t>
            </w:r>
            <w:r w:rsidRPr="009C5101">
              <w:rPr>
                <w:rFonts w:ascii="Trebuchet MS" w:hAnsi="Trebuchet MS" w:cs="Arial"/>
                <w:color w:val="000000"/>
              </w:rPr>
              <w:t>1</w:t>
            </w:r>
            <w:r w:rsidRPr="009C5101">
              <w:rPr>
                <w:rFonts w:ascii="Trebuchet MS" w:hAnsi="Trebuchet MS" w:cs="Arial"/>
                <w:color w:val="000000"/>
                <w:spacing w:val="6"/>
              </w:rPr>
              <w:t xml:space="preserve"> </w:t>
            </w:r>
            <w:r w:rsidRPr="009C5101">
              <w:rPr>
                <w:rFonts w:ascii="Trebuchet MS" w:hAnsi="Trebuchet MS" w:cs="Arial"/>
                <w:color w:val="000000"/>
              </w:rPr>
              <w:t>Industrial</w:t>
            </w:r>
            <w:r w:rsidRPr="009C5101">
              <w:rPr>
                <w:rFonts w:ascii="Trebuchet MS" w:hAnsi="Trebuchet MS" w:cs="Arial"/>
                <w:color w:val="000000"/>
                <w:spacing w:val="-21"/>
              </w:rPr>
              <w:t xml:space="preserve"> </w:t>
            </w:r>
            <w:r w:rsidRPr="009C5101">
              <w:rPr>
                <w:rFonts w:ascii="Trebuchet MS" w:hAnsi="Trebuchet MS" w:cs="Arial"/>
                <w:color w:val="000000"/>
              </w:rPr>
              <w:t>or</w:t>
            </w:r>
            <w:r w:rsidRPr="009C5101">
              <w:rPr>
                <w:rFonts w:ascii="Trebuchet MS" w:hAnsi="Trebuchet MS" w:cs="Arial"/>
                <w:color w:val="000000"/>
                <w:spacing w:val="1"/>
              </w:rPr>
              <w:t xml:space="preserve"> </w:t>
            </w:r>
            <w:r w:rsidRPr="009C5101">
              <w:rPr>
                <w:rFonts w:ascii="Trebuchet MS" w:hAnsi="Trebuchet MS" w:cs="Arial"/>
                <w:color w:val="000000"/>
              </w:rPr>
              <w:t>BS</w:t>
            </w:r>
            <w:r w:rsidRPr="009C5101">
              <w:rPr>
                <w:rFonts w:ascii="Trebuchet MS" w:hAnsi="Trebuchet MS" w:cs="Arial"/>
                <w:color w:val="000000"/>
                <w:spacing w:val="-2"/>
              </w:rPr>
              <w:t xml:space="preserve"> </w:t>
            </w:r>
            <w:r w:rsidRPr="009C5101">
              <w:rPr>
                <w:rFonts w:ascii="Trebuchet MS" w:hAnsi="Trebuchet MS" w:cs="Arial"/>
                <w:color w:val="000000"/>
              </w:rPr>
              <w:t>EN</w:t>
            </w:r>
            <w:r w:rsidRPr="009C5101">
              <w:rPr>
                <w:rFonts w:ascii="Trebuchet MS" w:hAnsi="Trebuchet MS" w:cs="Arial"/>
                <w:color w:val="000000"/>
                <w:spacing w:val="-13"/>
              </w:rPr>
              <w:t xml:space="preserve"> </w:t>
            </w:r>
            <w:r w:rsidRPr="009C5101">
              <w:rPr>
                <w:rFonts w:ascii="Trebuchet MS" w:hAnsi="Trebuchet MS" w:cs="Arial"/>
                <w:color w:val="000000"/>
              </w:rPr>
              <w:t>131. Domestic grade equipment is not permitted.</w:t>
            </w:r>
          </w:p>
          <w:p w14:paraId="7D1829B8" w14:textId="77777777" w:rsidR="00B72C60" w:rsidRDefault="009C5101" w:rsidP="00B72C60">
            <w:pPr>
              <w:pStyle w:val="Pa1"/>
              <w:tabs>
                <w:tab w:val="left" w:pos="0"/>
              </w:tabs>
              <w:spacing w:line="240" w:lineRule="auto"/>
              <w:rPr>
                <w:rFonts w:ascii="Trebuchet MS" w:hAnsi="Trebuchet MS" w:cs="HelveticaNeue Condensed"/>
                <w:bCs/>
              </w:rPr>
            </w:pPr>
            <w:r w:rsidRPr="009C5101">
              <w:rPr>
                <w:rFonts w:ascii="Trebuchet MS" w:hAnsi="Trebuchet MS" w:cs="Arial"/>
                <w:w w:val="103"/>
              </w:rPr>
              <w:t xml:space="preserve">Follow the guidance detailed in </w:t>
            </w:r>
            <w:hyperlink r:id="rId38" w:history="1">
              <w:r w:rsidRPr="009C5101">
                <w:rPr>
                  <w:rStyle w:val="Hyperlink"/>
                  <w:rFonts w:ascii="Trebuchet MS" w:hAnsi="Trebuchet MS"/>
                </w:rPr>
                <w:t>Safe use of ladders and stepladders</w:t>
              </w:r>
              <w:r w:rsidRPr="009C5101">
                <w:rPr>
                  <w:rStyle w:val="Hyperlink"/>
                  <w:rFonts w:ascii="Trebuchet MS" w:hAnsi="Trebuchet MS" w:cs="HelveticaNeue Condensed"/>
                  <w:bCs/>
                </w:rPr>
                <w:t xml:space="preserve"> INDG 455</w:t>
              </w:r>
            </w:hyperlink>
            <w:r w:rsidRPr="009C5101">
              <w:rPr>
                <w:rFonts w:ascii="Trebuchet MS" w:hAnsi="Trebuchet MS" w:cs="HelveticaNeue Condensed"/>
                <w:bCs/>
              </w:rPr>
              <w:t xml:space="preserve"> (HSE guidance) for safe use.</w:t>
            </w:r>
          </w:p>
          <w:p w14:paraId="2305743A"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b/>
              </w:rPr>
              <w:t>Roof voids</w:t>
            </w:r>
            <w:r w:rsidR="00B72C60">
              <w:rPr>
                <w:rFonts w:ascii="Trebuchet MS" w:hAnsi="Trebuchet MS" w:cs="Arial"/>
                <w:b/>
              </w:rPr>
              <w:t xml:space="preserve"> - </w:t>
            </w:r>
            <w:r w:rsidRPr="009C5101">
              <w:rPr>
                <w:rFonts w:ascii="Trebuchet MS" w:hAnsi="Trebuchet MS" w:cs="Arial"/>
              </w:rPr>
              <w:t>Walking on/working from ceiling cords/joists is forbidden.</w:t>
            </w:r>
          </w:p>
          <w:p w14:paraId="23489CA1"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 xml:space="preserve">Carry out works from below where possible or adequate staging/boarding is to be used. </w:t>
            </w:r>
          </w:p>
          <w:p w14:paraId="33AD91DF"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b/>
              </w:rPr>
              <w:t>Falling objects</w:t>
            </w:r>
            <w:r w:rsidR="00B72C60">
              <w:rPr>
                <w:rFonts w:ascii="Trebuchet MS" w:hAnsi="Trebuchet MS"/>
                <w:b/>
              </w:rPr>
              <w:t xml:space="preserve"> - </w:t>
            </w:r>
            <w:r w:rsidRPr="009C5101">
              <w:rPr>
                <w:rFonts w:ascii="Trebuchet MS" w:hAnsi="Trebuchet MS" w:cs="Arial"/>
              </w:rPr>
              <w:t>Any materials stored or used at height are to remain inside edge protection measures provided</w:t>
            </w:r>
            <w:r w:rsidR="00B72C60">
              <w:rPr>
                <w:rFonts w:ascii="Trebuchet MS" w:hAnsi="Trebuchet MS" w:cs="Arial"/>
              </w:rPr>
              <w:t xml:space="preserve"> </w:t>
            </w:r>
            <w:r w:rsidRPr="009C5101">
              <w:rPr>
                <w:rFonts w:ascii="Trebuchet MS" w:hAnsi="Trebuchet MS" w:cs="Arial"/>
              </w:rPr>
              <w:t xml:space="preserve">(i.e. toeboards, brickguards.) </w:t>
            </w:r>
          </w:p>
          <w:p w14:paraId="24C1F97F"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 xml:space="preserve">Loading bays are to have suitable gates fitted which are to remain closed following loading or unloading. </w:t>
            </w:r>
          </w:p>
          <w:p w14:paraId="408D3CAD"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Loading bay gates are to have adequate internal guard rails which provide a physical barrier when in its open position.</w:t>
            </w:r>
          </w:p>
          <w:p w14:paraId="055D93E4"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An adequate exclusion zone is to be considered at the base of loading bays where appropriate.</w:t>
            </w:r>
          </w:p>
          <w:p w14:paraId="71FF398A"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rPr>
              <w:t>Pedestrian routes should be so arranged that walking directly below the loading area is not possible to avoid injury from falling materials.</w:t>
            </w:r>
            <w:r w:rsidRPr="009C5101">
              <w:rPr>
                <w:rFonts w:ascii="Trebuchet MS" w:hAnsi="Trebuchet MS" w:cs="Arial"/>
              </w:rPr>
              <w:t xml:space="preserve"> </w:t>
            </w:r>
          </w:p>
          <w:p w14:paraId="674F474F"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Gaps in platform boarding are to be kept to a minimum.</w:t>
            </w:r>
          </w:p>
          <w:p w14:paraId="676F9C5B"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 xml:space="preserve">Platforms are to be positioned as close as is practical to the structure to suit the works in progress. </w:t>
            </w:r>
          </w:p>
          <w:p w14:paraId="3FCE3629"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Access underneath a platform should be restricted or controlled to prevent persons being struck by loose material or debris.</w:t>
            </w:r>
          </w:p>
          <w:p w14:paraId="65009A55"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Store materials and objects safely so they won’t cause injury if they are disturbed or collapse.</w:t>
            </w:r>
          </w:p>
          <w:p w14:paraId="632DAE1B"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Suitably fire retardant debris netting is to be used in addition to the measures mentioned above as appropriate i.e. close to public highways/footpaths</w:t>
            </w:r>
            <w:r w:rsidR="00B72C60">
              <w:rPr>
                <w:rFonts w:ascii="Trebuchet MS" w:hAnsi="Trebuchet MS"/>
              </w:rPr>
              <w:t>.</w:t>
            </w:r>
          </w:p>
          <w:p w14:paraId="6A7D2BFB"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The throwing/dropping of materials, waste, tools etc. from height is strictly prohibited.</w:t>
            </w:r>
          </w:p>
          <w:p w14:paraId="5F0D24C8" w14:textId="77777777" w:rsidR="00B72C60" w:rsidRDefault="00B72C60" w:rsidP="00B72C60">
            <w:pPr>
              <w:pStyle w:val="Pa1"/>
              <w:tabs>
                <w:tab w:val="left" w:pos="0"/>
              </w:tabs>
              <w:spacing w:line="240" w:lineRule="auto"/>
              <w:rPr>
                <w:rFonts w:ascii="Trebuchet MS" w:hAnsi="Trebuchet MS" w:cs="Arial"/>
              </w:rPr>
            </w:pPr>
            <w:r>
              <w:rPr>
                <w:rFonts w:ascii="Trebuchet MS" w:hAnsi="Trebuchet MS"/>
                <w:b/>
              </w:rPr>
              <w:t xml:space="preserve">Adverse weather - </w:t>
            </w:r>
            <w:r w:rsidR="009C5101" w:rsidRPr="009C5101">
              <w:rPr>
                <w:rFonts w:ascii="Trebuchet MS" w:hAnsi="Trebuchet MS" w:cs="Arial"/>
              </w:rPr>
              <w:t xml:space="preserve">Where adverse weather conditions, particularly high winds, severe icy conditions, heavy rain or extremes of temperature could compromise worker safety, work should be stopped. </w:t>
            </w:r>
          </w:p>
          <w:p w14:paraId="1648FC61"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lastRenderedPageBreak/>
              <w:t>Work at height equipment is to be inspected by competent persons following adverse weather to establish if it remains safe for use.</w:t>
            </w:r>
          </w:p>
          <w:p w14:paraId="0906C20D"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b/>
              </w:rPr>
              <w:t>Safe access</w:t>
            </w:r>
            <w:r w:rsidR="00B72C60">
              <w:rPr>
                <w:rFonts w:ascii="Trebuchet MS" w:hAnsi="Trebuchet MS"/>
                <w:b/>
              </w:rPr>
              <w:t xml:space="preserve"> - </w:t>
            </w:r>
            <w:r w:rsidRPr="009C5101">
              <w:rPr>
                <w:rFonts w:ascii="Trebuchet MS" w:hAnsi="Trebuchet MS" w:cs="Arial"/>
              </w:rPr>
              <w:t>A suitable means of access is to be provided to all work at height equipment to ensure workers can get to and from their work place safely.</w:t>
            </w:r>
          </w:p>
          <w:p w14:paraId="634F11A9"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Stairways are the preferred method of access on scaffolding structures to buildings in excess of 2 storeys. Suitable hoists or access from within the building may however prove more practical. Ladders may be used where scaffolding is in public areas. Refer to ‘Scaffolding in public areas’ overleaf.</w:t>
            </w:r>
          </w:p>
          <w:p w14:paraId="6B656F49"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Lockable security gates are to enclose the base of staircases to deter unauthorised access especially out of normal working hours.</w:t>
            </w:r>
          </w:p>
          <w:p w14:paraId="2D6B3D21"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Ladders</w:t>
            </w:r>
            <w:r w:rsidR="00917FF5">
              <w:rPr>
                <w:rFonts w:ascii="Trebuchet MS" w:hAnsi="Trebuchet MS"/>
              </w:rPr>
              <w:t xml:space="preserve"> in public areas are</w:t>
            </w:r>
            <w:r w:rsidRPr="009C5101">
              <w:rPr>
                <w:rFonts w:ascii="Trebuchet MS" w:hAnsi="Trebuchet MS"/>
              </w:rPr>
              <w:t xml:space="preserve"> to be removed at the end of each shift/working day and placed in a safe, secure location to prevent unauthorised use. Where </w:t>
            </w:r>
            <w:r w:rsidR="00917FF5">
              <w:rPr>
                <w:rFonts w:ascii="Trebuchet MS" w:hAnsi="Trebuchet MS"/>
              </w:rPr>
              <w:t>ladders are used within the confines of an enclosed site, ladders may remain in situ but are to be adequately guarded to prevent unauthorised use.</w:t>
            </w:r>
          </w:p>
          <w:p w14:paraId="0614ED57"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 xml:space="preserve">Internal permanent staircases are to be installed at the earliest possible opportunity in preference to using ladders to access upper floors of dwellings. </w:t>
            </w:r>
          </w:p>
          <w:p w14:paraId="6BE1C79E"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External ladders are not to be used on mobile towers – the integral ladders provided are to be ascended/descended on the inside of the tower only.</w:t>
            </w:r>
          </w:p>
          <w:p w14:paraId="4FB3EE43"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b/>
              </w:rPr>
              <w:t>Selection and maintenance of equipment</w:t>
            </w:r>
            <w:r w:rsidR="00B72C60">
              <w:rPr>
                <w:rFonts w:ascii="Trebuchet MS" w:hAnsi="Trebuchet MS"/>
                <w:b/>
              </w:rPr>
              <w:t xml:space="preserve"> - </w:t>
            </w:r>
            <w:r w:rsidRPr="009C5101">
              <w:rPr>
                <w:rFonts w:ascii="Trebuchet MS" w:hAnsi="Trebuchet MS" w:cs="Helvetica 45 Light"/>
                <w:color w:val="000000"/>
              </w:rPr>
              <w:t xml:space="preserve">The </w:t>
            </w:r>
            <w:r w:rsidRPr="009C5101">
              <w:rPr>
                <w:rFonts w:ascii="Trebuchet MS" w:hAnsi="Trebuchet MS"/>
              </w:rPr>
              <w:t>most suitable equipment appropriate for the work should be selected for working at height</w:t>
            </w:r>
            <w:r w:rsidR="00B72C60">
              <w:rPr>
                <w:rFonts w:ascii="Trebuchet MS" w:hAnsi="Trebuchet MS"/>
              </w:rPr>
              <w:t xml:space="preserve">. </w:t>
            </w:r>
          </w:p>
          <w:p w14:paraId="44C84F8A"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Considerations should include;</w:t>
            </w:r>
          </w:p>
          <w:p w14:paraId="53A03ABF"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 xml:space="preserve">The working conditions (i.e. working environment, weather, nearby activities); </w:t>
            </w:r>
          </w:p>
          <w:p w14:paraId="44FA9484"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 xml:space="preserve">The nature, frequency and duration of the work; </w:t>
            </w:r>
          </w:p>
          <w:p w14:paraId="5C2071B4" w14:textId="77777777" w:rsidR="00B72C60" w:rsidRDefault="009C5101" w:rsidP="00B72C60">
            <w:pPr>
              <w:pStyle w:val="Pa1"/>
              <w:tabs>
                <w:tab w:val="left" w:pos="0"/>
              </w:tabs>
              <w:spacing w:line="240" w:lineRule="auto"/>
              <w:rPr>
                <w:rFonts w:ascii="Trebuchet MS" w:hAnsi="Trebuchet MS"/>
              </w:rPr>
            </w:pPr>
            <w:r w:rsidRPr="009C5101">
              <w:rPr>
                <w:rFonts w:ascii="Trebuchet MS" w:hAnsi="Trebuchet MS"/>
              </w:rPr>
              <w:t xml:space="preserve">The risks to the safety of everyone where the work equipment will be used. </w:t>
            </w:r>
          </w:p>
          <w:p w14:paraId="63B6F9DA" w14:textId="77777777" w:rsidR="00B72C60" w:rsidRDefault="009C5101" w:rsidP="00B72C60">
            <w:pPr>
              <w:pStyle w:val="Pa1"/>
              <w:tabs>
                <w:tab w:val="left" w:pos="0"/>
              </w:tabs>
              <w:spacing w:line="240" w:lineRule="auto"/>
              <w:rPr>
                <w:rFonts w:ascii="Trebuchet MS" w:hAnsi="Trebuchet MS" w:cs="Helvetica 45 Light"/>
                <w:color w:val="000000"/>
              </w:rPr>
            </w:pPr>
            <w:r w:rsidRPr="009C5101">
              <w:rPr>
                <w:rFonts w:ascii="Trebuchet MS" w:hAnsi="Trebuchet MS" w:cs="Helvetica 45 Light"/>
                <w:color w:val="000000"/>
              </w:rPr>
              <w:t xml:space="preserve">For further guidance refer to the free online resource </w:t>
            </w:r>
            <w:hyperlink r:id="rId39" w:history="1">
              <w:r w:rsidRPr="009C5101">
                <w:rPr>
                  <w:rStyle w:val="Hyperlink"/>
                  <w:rFonts w:ascii="Trebuchet MS" w:hAnsi="Trebuchet MS" w:cs="Helvetica 45 Light"/>
                </w:rPr>
                <w:t>WAIT</w:t>
              </w:r>
            </w:hyperlink>
            <w:r w:rsidRPr="009C5101">
              <w:rPr>
                <w:rFonts w:ascii="Trebuchet MS" w:hAnsi="Trebuchet MS" w:cs="Helvetica 45 Light"/>
                <w:color w:val="000000"/>
              </w:rPr>
              <w:t xml:space="preserve"> (</w:t>
            </w:r>
            <w:r w:rsidRPr="009C5101">
              <w:rPr>
                <w:rFonts w:ascii="Trebuchet MS" w:hAnsi="Trebuchet MS" w:cs="Helvetica 65 Medium"/>
                <w:color w:val="000000"/>
              </w:rPr>
              <w:t>W</w:t>
            </w:r>
            <w:r w:rsidRPr="009C5101">
              <w:rPr>
                <w:rFonts w:ascii="Trebuchet MS" w:hAnsi="Trebuchet MS" w:cs="Helvetica 45 Light"/>
                <w:color w:val="000000"/>
              </w:rPr>
              <w:t xml:space="preserve">ork at height </w:t>
            </w:r>
            <w:r w:rsidRPr="009C5101">
              <w:rPr>
                <w:rFonts w:ascii="Trebuchet MS" w:hAnsi="Trebuchet MS" w:cs="Helvetica 65 Medium"/>
                <w:color w:val="000000"/>
              </w:rPr>
              <w:t>A</w:t>
            </w:r>
            <w:r w:rsidRPr="009C5101">
              <w:rPr>
                <w:rFonts w:ascii="Trebuchet MS" w:hAnsi="Trebuchet MS" w:cs="Helvetica 45 Light"/>
                <w:color w:val="000000"/>
              </w:rPr>
              <w:t xml:space="preserve">ccess equipment </w:t>
            </w:r>
            <w:r w:rsidRPr="009C5101">
              <w:rPr>
                <w:rFonts w:ascii="Trebuchet MS" w:hAnsi="Trebuchet MS" w:cs="Helvetica 65 Medium"/>
                <w:color w:val="000000"/>
              </w:rPr>
              <w:t>I</w:t>
            </w:r>
            <w:r w:rsidRPr="009C5101">
              <w:rPr>
                <w:rFonts w:ascii="Trebuchet MS" w:hAnsi="Trebuchet MS" w:cs="Helvetica 45 Light"/>
                <w:color w:val="000000"/>
              </w:rPr>
              <w:t xml:space="preserve">nformation </w:t>
            </w:r>
            <w:r w:rsidRPr="009C5101">
              <w:rPr>
                <w:rFonts w:ascii="Trebuchet MS" w:hAnsi="Trebuchet MS" w:cs="Helvetica 65 Medium"/>
                <w:color w:val="000000"/>
              </w:rPr>
              <w:t>T</w:t>
            </w:r>
            <w:r w:rsidRPr="009C5101">
              <w:rPr>
                <w:rFonts w:ascii="Trebuchet MS" w:hAnsi="Trebuchet MS" w:cs="Helvetica 45 Light"/>
                <w:color w:val="000000"/>
              </w:rPr>
              <w:t>oolkit) that provides details of common types of equipment used for work at height. (Available on the HSE website)</w:t>
            </w:r>
          </w:p>
          <w:p w14:paraId="7D9C1CDF" w14:textId="77777777" w:rsidR="00B72C60" w:rsidRDefault="009C5101" w:rsidP="00B72C60">
            <w:pPr>
              <w:pStyle w:val="Pa1"/>
              <w:tabs>
                <w:tab w:val="left" w:pos="0"/>
              </w:tabs>
              <w:spacing w:line="240" w:lineRule="auto"/>
              <w:rPr>
                <w:rFonts w:ascii="Trebuchet MS" w:hAnsi="Trebuchet MS" w:cs="Arial"/>
              </w:rPr>
            </w:pPr>
            <w:r w:rsidRPr="009C5101">
              <w:rPr>
                <w:rFonts w:ascii="Trebuchet MS" w:hAnsi="Trebuchet MS" w:cs="Arial"/>
              </w:rPr>
              <w:t>All relevant work at height equipment is to be visually inspected by competent persons before first use, every 7 days, following alteration or adaptation or following any event that may have affected its strength or stability.</w:t>
            </w:r>
          </w:p>
          <w:p w14:paraId="690CA0CD" w14:textId="77777777" w:rsidR="009C5101" w:rsidRPr="009C5101" w:rsidRDefault="009C5101" w:rsidP="00B72C60">
            <w:pPr>
              <w:pStyle w:val="Pa1"/>
              <w:tabs>
                <w:tab w:val="left" w:pos="0"/>
              </w:tabs>
              <w:spacing w:line="240" w:lineRule="auto"/>
              <w:rPr>
                <w:rFonts w:ascii="Trebuchet MS" w:hAnsi="Trebuchet MS"/>
              </w:rPr>
            </w:pPr>
            <w:r w:rsidRPr="009C5101">
              <w:rPr>
                <w:rFonts w:ascii="Trebuchet MS" w:hAnsi="Trebuchet MS"/>
              </w:rPr>
              <w:t>Results of inspections will be recorded in the relevant statutory register. Defects identified are to be rectified by the relevant competent persons without delay. Where this is not possible, i.e. the defect is severe or the working platform is incomplete, a notice is to be displayed indicating that the working platform is not to be used and all access prevented.</w:t>
            </w:r>
          </w:p>
          <w:p w14:paraId="2481DA2D" w14:textId="77777777" w:rsidR="0059149F" w:rsidRDefault="00A848BB" w:rsidP="00765550">
            <w:pPr>
              <w:tabs>
                <w:tab w:val="left" w:pos="5415"/>
              </w:tabs>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249BB3EF" w14:textId="77777777" w:rsidR="00E96C76" w:rsidRPr="009C5101" w:rsidRDefault="00E96C76" w:rsidP="00765550">
            <w:pPr>
              <w:tabs>
                <w:tab w:val="left" w:pos="5415"/>
              </w:tabs>
              <w:rPr>
                <w:rFonts w:ascii="Trebuchet MS" w:hAnsi="Trebuchet MS" w:cs="Arial"/>
                <w:b/>
              </w:rPr>
            </w:pPr>
          </w:p>
        </w:tc>
      </w:tr>
      <w:tr w:rsidR="0059149F" w:rsidRPr="005E3A6E" w14:paraId="5E88711C" w14:textId="77777777" w:rsidTr="00765550">
        <w:tc>
          <w:tcPr>
            <w:tcW w:w="2160" w:type="dxa"/>
          </w:tcPr>
          <w:p w14:paraId="728AE308" w14:textId="77777777" w:rsidR="0059149F" w:rsidRPr="00B51BD9" w:rsidRDefault="00F65A32" w:rsidP="00765550">
            <w:pPr>
              <w:rPr>
                <w:rFonts w:ascii="Trebuchet MS" w:hAnsi="Trebuchet MS" w:cs="Arial"/>
                <w:b/>
              </w:rPr>
            </w:pPr>
            <w:r>
              <w:rPr>
                <w:rFonts w:ascii="Trebuchet MS" w:hAnsi="Trebuchet MS" w:cs="Arial"/>
                <w:b/>
              </w:rPr>
              <w:lastRenderedPageBreak/>
              <w:t>L</w:t>
            </w:r>
            <w:r w:rsidR="0059149F" w:rsidRPr="00B51BD9">
              <w:rPr>
                <w:rFonts w:ascii="Trebuchet MS" w:hAnsi="Trebuchet MS" w:cs="Arial"/>
                <w:b/>
              </w:rPr>
              <w:t>ifting operations</w:t>
            </w:r>
          </w:p>
          <w:p w14:paraId="5534A251" w14:textId="77777777" w:rsidR="0059149F" w:rsidRPr="00B51BD9" w:rsidRDefault="0059149F" w:rsidP="00765550">
            <w:pPr>
              <w:rPr>
                <w:rFonts w:ascii="Trebuchet MS" w:hAnsi="Trebuchet MS" w:cs="Arial"/>
                <w:b/>
              </w:rPr>
            </w:pPr>
          </w:p>
          <w:p w14:paraId="5F43D35E" w14:textId="77777777" w:rsidR="0059149F" w:rsidRPr="00B405A6" w:rsidRDefault="0059149F" w:rsidP="00765550">
            <w:pPr>
              <w:rPr>
                <w:rStyle w:val="Hyperlink"/>
                <w:rFonts w:ascii="Trebuchet MS" w:hAnsi="Trebuchet MS" w:cs="Arial"/>
                <w:sz w:val="20"/>
                <w:szCs w:val="20"/>
              </w:rPr>
            </w:pPr>
            <w:r>
              <w:rPr>
                <w:rFonts w:ascii="Trebuchet MS" w:hAnsi="Trebuchet MS" w:cs="Arial"/>
                <w:sz w:val="20"/>
                <w:szCs w:val="20"/>
              </w:rPr>
              <w:fldChar w:fldCharType="begin"/>
            </w:r>
            <w:r>
              <w:rPr>
                <w:rFonts w:ascii="Trebuchet MS" w:hAnsi="Trebuchet MS" w:cs="Arial"/>
                <w:sz w:val="20"/>
                <w:szCs w:val="20"/>
              </w:rPr>
              <w:instrText>HYPERLINK "http://insite/home/lovell/health-safety--environment/3-safety/guidance-documents--acops/tower-cranes.aspx"</w:instrText>
            </w:r>
            <w:r>
              <w:rPr>
                <w:rFonts w:ascii="Trebuchet MS" w:hAnsi="Trebuchet MS" w:cs="Arial"/>
                <w:sz w:val="20"/>
                <w:szCs w:val="20"/>
              </w:rPr>
              <w:fldChar w:fldCharType="separate"/>
            </w:r>
            <w:r w:rsidRPr="00B405A6">
              <w:rPr>
                <w:rStyle w:val="Hyperlink"/>
                <w:rFonts w:ascii="Trebuchet MS" w:hAnsi="Trebuchet MS" w:cs="Arial"/>
                <w:sz w:val="20"/>
                <w:szCs w:val="20"/>
              </w:rPr>
              <w:t>Follow link for additional Tower crane guidance.</w:t>
            </w:r>
          </w:p>
          <w:p w14:paraId="4810A41A" w14:textId="77777777" w:rsidR="0059149F" w:rsidRPr="00B51BD9" w:rsidRDefault="0059149F" w:rsidP="00265627">
            <w:pPr>
              <w:tabs>
                <w:tab w:val="left" w:pos="5415"/>
              </w:tabs>
              <w:rPr>
                <w:rFonts w:ascii="Trebuchet MS" w:hAnsi="Trebuchet MS" w:cs="Arial"/>
                <w:b/>
              </w:rPr>
            </w:pPr>
            <w:r>
              <w:rPr>
                <w:rFonts w:ascii="Trebuchet MS" w:hAnsi="Trebuchet MS" w:cs="Arial"/>
                <w:sz w:val="20"/>
                <w:szCs w:val="20"/>
              </w:rPr>
              <w:fldChar w:fldCharType="end"/>
            </w:r>
            <w:r w:rsidR="00577F15">
              <w:rPr>
                <w:rFonts w:ascii="Trebuchet MS" w:hAnsi="Trebuchet MS" w:cs="Arial"/>
                <w:b/>
              </w:rPr>
              <w:t>L</w:t>
            </w:r>
            <w:r w:rsidRPr="00B51BD9">
              <w:rPr>
                <w:rFonts w:ascii="Trebuchet MS" w:hAnsi="Trebuchet MS" w:cs="Arial"/>
                <w:b/>
              </w:rPr>
              <w:t>ifting operations</w:t>
            </w:r>
          </w:p>
          <w:p w14:paraId="417442F3" w14:textId="77777777" w:rsidR="0059149F" w:rsidRPr="00B51BD9" w:rsidRDefault="0059149F" w:rsidP="00765550">
            <w:pPr>
              <w:tabs>
                <w:tab w:val="left" w:pos="5415"/>
              </w:tabs>
              <w:rPr>
                <w:rFonts w:ascii="Trebuchet MS" w:hAnsi="Trebuchet MS" w:cs="Arial"/>
                <w:b/>
                <w:sz w:val="28"/>
                <w:szCs w:val="28"/>
              </w:rPr>
            </w:pPr>
          </w:p>
          <w:p w14:paraId="24394563" w14:textId="77777777" w:rsidR="0059149F" w:rsidRPr="00B51BD9" w:rsidRDefault="0059149F" w:rsidP="00765550">
            <w:pPr>
              <w:tabs>
                <w:tab w:val="left" w:pos="5415"/>
              </w:tabs>
              <w:rPr>
                <w:rFonts w:ascii="Trebuchet MS" w:hAnsi="Trebuchet MS" w:cs="Arial"/>
                <w:b/>
                <w:sz w:val="28"/>
                <w:szCs w:val="28"/>
              </w:rPr>
            </w:pPr>
          </w:p>
          <w:p w14:paraId="4427AA07" w14:textId="77777777" w:rsidR="0059149F" w:rsidRPr="00B51BD9" w:rsidRDefault="0059149F" w:rsidP="00765550">
            <w:pPr>
              <w:tabs>
                <w:tab w:val="left" w:pos="5415"/>
              </w:tabs>
              <w:rPr>
                <w:rFonts w:ascii="Trebuchet MS" w:hAnsi="Trebuchet MS" w:cs="Arial"/>
                <w:b/>
                <w:sz w:val="28"/>
                <w:szCs w:val="28"/>
              </w:rPr>
            </w:pPr>
          </w:p>
          <w:p w14:paraId="40B297D3" w14:textId="77777777" w:rsidR="0059149F" w:rsidRPr="00B51BD9" w:rsidRDefault="0059149F" w:rsidP="00765550">
            <w:pPr>
              <w:tabs>
                <w:tab w:val="left" w:pos="5415"/>
              </w:tabs>
              <w:rPr>
                <w:rFonts w:ascii="Trebuchet MS" w:hAnsi="Trebuchet MS" w:cs="Arial"/>
                <w:b/>
                <w:sz w:val="28"/>
                <w:szCs w:val="28"/>
              </w:rPr>
            </w:pPr>
          </w:p>
          <w:p w14:paraId="1E7745DB" w14:textId="77777777" w:rsidR="0059149F" w:rsidRPr="00B51BD9" w:rsidRDefault="0059149F" w:rsidP="00765550">
            <w:pPr>
              <w:tabs>
                <w:tab w:val="left" w:pos="5415"/>
              </w:tabs>
              <w:rPr>
                <w:rFonts w:ascii="Trebuchet MS" w:hAnsi="Trebuchet MS" w:cs="Arial"/>
                <w:b/>
                <w:sz w:val="28"/>
                <w:szCs w:val="28"/>
              </w:rPr>
            </w:pPr>
          </w:p>
          <w:p w14:paraId="60BFB1FB" w14:textId="77777777" w:rsidR="0059149F" w:rsidRPr="00B51BD9" w:rsidRDefault="0059149F" w:rsidP="00765550">
            <w:pPr>
              <w:tabs>
                <w:tab w:val="left" w:pos="5415"/>
              </w:tabs>
              <w:rPr>
                <w:rFonts w:ascii="Trebuchet MS" w:hAnsi="Trebuchet MS" w:cs="Arial"/>
                <w:b/>
                <w:sz w:val="28"/>
                <w:szCs w:val="28"/>
              </w:rPr>
            </w:pPr>
          </w:p>
          <w:p w14:paraId="351BD8B4" w14:textId="77777777" w:rsidR="0059149F" w:rsidRPr="00B51BD9" w:rsidRDefault="0059149F" w:rsidP="00765550">
            <w:pPr>
              <w:tabs>
                <w:tab w:val="left" w:pos="5415"/>
              </w:tabs>
              <w:rPr>
                <w:rFonts w:ascii="Trebuchet MS" w:hAnsi="Trebuchet MS" w:cs="Arial"/>
                <w:b/>
                <w:sz w:val="28"/>
                <w:szCs w:val="28"/>
              </w:rPr>
            </w:pPr>
          </w:p>
          <w:p w14:paraId="08554829" w14:textId="77777777" w:rsidR="0059149F" w:rsidRPr="00B51BD9" w:rsidRDefault="0059149F" w:rsidP="00765550">
            <w:pPr>
              <w:tabs>
                <w:tab w:val="left" w:pos="5415"/>
              </w:tabs>
              <w:rPr>
                <w:rFonts w:ascii="Trebuchet MS" w:hAnsi="Trebuchet MS" w:cs="Arial"/>
                <w:b/>
                <w:sz w:val="28"/>
                <w:szCs w:val="28"/>
              </w:rPr>
            </w:pPr>
          </w:p>
          <w:p w14:paraId="4ABE0D68" w14:textId="77777777" w:rsidR="0059149F" w:rsidRPr="00B51BD9" w:rsidRDefault="0059149F" w:rsidP="00765550">
            <w:pPr>
              <w:tabs>
                <w:tab w:val="left" w:pos="5415"/>
              </w:tabs>
              <w:rPr>
                <w:rFonts w:ascii="Trebuchet MS" w:hAnsi="Trebuchet MS" w:cs="Arial"/>
                <w:b/>
                <w:sz w:val="28"/>
                <w:szCs w:val="28"/>
              </w:rPr>
            </w:pPr>
          </w:p>
          <w:p w14:paraId="781537AE" w14:textId="77777777" w:rsidR="0059149F" w:rsidRPr="00B51BD9" w:rsidRDefault="0059149F" w:rsidP="00765550">
            <w:pPr>
              <w:tabs>
                <w:tab w:val="left" w:pos="5415"/>
              </w:tabs>
              <w:rPr>
                <w:rFonts w:ascii="Trebuchet MS" w:hAnsi="Trebuchet MS" w:cs="Arial"/>
                <w:b/>
                <w:sz w:val="28"/>
                <w:szCs w:val="28"/>
              </w:rPr>
            </w:pPr>
          </w:p>
          <w:p w14:paraId="6105F370" w14:textId="77777777" w:rsidR="0059149F" w:rsidRPr="00B51BD9" w:rsidRDefault="0059149F" w:rsidP="00765550">
            <w:pPr>
              <w:tabs>
                <w:tab w:val="left" w:pos="5415"/>
              </w:tabs>
              <w:rPr>
                <w:rFonts w:ascii="Trebuchet MS" w:hAnsi="Trebuchet MS" w:cs="Arial"/>
                <w:b/>
                <w:sz w:val="28"/>
                <w:szCs w:val="28"/>
              </w:rPr>
            </w:pPr>
          </w:p>
          <w:p w14:paraId="3C58F8D0" w14:textId="77777777" w:rsidR="0059149F" w:rsidRPr="00B51BD9" w:rsidRDefault="0059149F" w:rsidP="00765550">
            <w:pPr>
              <w:tabs>
                <w:tab w:val="left" w:pos="5415"/>
              </w:tabs>
              <w:rPr>
                <w:rFonts w:ascii="Trebuchet MS" w:hAnsi="Trebuchet MS" w:cs="Arial"/>
                <w:b/>
                <w:sz w:val="28"/>
                <w:szCs w:val="28"/>
              </w:rPr>
            </w:pPr>
          </w:p>
          <w:p w14:paraId="3C4E1755" w14:textId="77777777" w:rsidR="0059149F" w:rsidRPr="00B51BD9" w:rsidRDefault="0059149F" w:rsidP="00765550">
            <w:pPr>
              <w:tabs>
                <w:tab w:val="left" w:pos="5415"/>
              </w:tabs>
              <w:rPr>
                <w:rFonts w:ascii="Trebuchet MS" w:hAnsi="Trebuchet MS" w:cs="Arial"/>
                <w:b/>
                <w:sz w:val="28"/>
                <w:szCs w:val="28"/>
              </w:rPr>
            </w:pPr>
          </w:p>
          <w:p w14:paraId="1AE1F491" w14:textId="77777777" w:rsidR="0059149F" w:rsidRPr="00B51BD9" w:rsidRDefault="0059149F" w:rsidP="00765550">
            <w:pPr>
              <w:tabs>
                <w:tab w:val="left" w:pos="5415"/>
              </w:tabs>
              <w:rPr>
                <w:rFonts w:ascii="Trebuchet MS" w:hAnsi="Trebuchet MS" w:cs="Arial"/>
                <w:b/>
                <w:sz w:val="28"/>
                <w:szCs w:val="28"/>
              </w:rPr>
            </w:pPr>
          </w:p>
          <w:p w14:paraId="69702C99" w14:textId="77777777" w:rsidR="0059149F" w:rsidRPr="00B51BD9" w:rsidRDefault="0059149F" w:rsidP="00765550">
            <w:pPr>
              <w:tabs>
                <w:tab w:val="left" w:pos="5415"/>
              </w:tabs>
              <w:rPr>
                <w:rFonts w:ascii="Trebuchet MS" w:hAnsi="Trebuchet MS" w:cs="Arial"/>
                <w:b/>
                <w:sz w:val="28"/>
                <w:szCs w:val="28"/>
              </w:rPr>
            </w:pPr>
          </w:p>
          <w:p w14:paraId="0F6BE631" w14:textId="77777777" w:rsidR="0059149F" w:rsidRPr="00B51BD9" w:rsidRDefault="0059149F" w:rsidP="00765550">
            <w:pPr>
              <w:tabs>
                <w:tab w:val="left" w:pos="5415"/>
              </w:tabs>
              <w:rPr>
                <w:rFonts w:ascii="Trebuchet MS" w:hAnsi="Trebuchet MS" w:cs="Arial"/>
                <w:b/>
                <w:sz w:val="28"/>
                <w:szCs w:val="28"/>
              </w:rPr>
            </w:pPr>
          </w:p>
          <w:p w14:paraId="396A9BE6" w14:textId="77777777" w:rsidR="0059149F" w:rsidRPr="00B51BD9" w:rsidRDefault="0059149F" w:rsidP="00765550">
            <w:pPr>
              <w:tabs>
                <w:tab w:val="left" w:pos="5415"/>
              </w:tabs>
              <w:rPr>
                <w:rFonts w:ascii="Trebuchet MS" w:hAnsi="Trebuchet MS" w:cs="Arial"/>
                <w:b/>
                <w:sz w:val="28"/>
                <w:szCs w:val="28"/>
              </w:rPr>
            </w:pPr>
          </w:p>
          <w:p w14:paraId="49EBA5F0" w14:textId="77777777" w:rsidR="0059149F" w:rsidRPr="00B51BD9" w:rsidRDefault="0059149F" w:rsidP="00765550">
            <w:pPr>
              <w:tabs>
                <w:tab w:val="left" w:pos="5415"/>
              </w:tabs>
              <w:rPr>
                <w:rFonts w:ascii="Trebuchet MS" w:hAnsi="Trebuchet MS" w:cs="Arial"/>
                <w:b/>
                <w:sz w:val="28"/>
                <w:szCs w:val="28"/>
              </w:rPr>
            </w:pPr>
          </w:p>
          <w:p w14:paraId="7049CACA" w14:textId="77777777" w:rsidR="00B817B1" w:rsidRDefault="00B817B1" w:rsidP="00765550">
            <w:pPr>
              <w:rPr>
                <w:rFonts w:ascii="Trebuchet MS" w:hAnsi="Trebuchet MS" w:cs="Arial"/>
                <w:b/>
              </w:rPr>
            </w:pPr>
          </w:p>
          <w:p w14:paraId="59F5A915" w14:textId="77777777" w:rsidR="00B817B1" w:rsidRDefault="00B817B1" w:rsidP="00765550">
            <w:pPr>
              <w:rPr>
                <w:rFonts w:ascii="Trebuchet MS" w:hAnsi="Trebuchet MS" w:cs="Arial"/>
                <w:b/>
              </w:rPr>
            </w:pPr>
          </w:p>
          <w:p w14:paraId="406474A7" w14:textId="77777777" w:rsidR="00B817B1" w:rsidRDefault="00B817B1" w:rsidP="00765550">
            <w:pPr>
              <w:rPr>
                <w:rFonts w:ascii="Trebuchet MS" w:hAnsi="Trebuchet MS" w:cs="Arial"/>
                <w:b/>
              </w:rPr>
            </w:pPr>
          </w:p>
          <w:p w14:paraId="68DC0554" w14:textId="77777777" w:rsidR="00B817B1" w:rsidRDefault="00B817B1" w:rsidP="00765550">
            <w:pPr>
              <w:rPr>
                <w:rFonts w:ascii="Trebuchet MS" w:hAnsi="Trebuchet MS" w:cs="Arial"/>
                <w:b/>
              </w:rPr>
            </w:pPr>
          </w:p>
          <w:p w14:paraId="5BC55F79" w14:textId="77777777" w:rsidR="00B817B1" w:rsidRDefault="00B817B1" w:rsidP="00765550">
            <w:pPr>
              <w:rPr>
                <w:rFonts w:ascii="Trebuchet MS" w:hAnsi="Trebuchet MS" w:cs="Arial"/>
                <w:b/>
              </w:rPr>
            </w:pPr>
          </w:p>
          <w:p w14:paraId="3DEC9DBE" w14:textId="77777777" w:rsidR="00B817B1" w:rsidRDefault="00B817B1" w:rsidP="00765550">
            <w:pPr>
              <w:rPr>
                <w:rFonts w:ascii="Trebuchet MS" w:hAnsi="Trebuchet MS" w:cs="Arial"/>
                <w:b/>
              </w:rPr>
            </w:pPr>
          </w:p>
          <w:p w14:paraId="396C545F" w14:textId="77777777" w:rsidR="00B817B1" w:rsidRDefault="00B817B1" w:rsidP="00765550">
            <w:pPr>
              <w:rPr>
                <w:rFonts w:ascii="Trebuchet MS" w:hAnsi="Trebuchet MS" w:cs="Arial"/>
                <w:b/>
              </w:rPr>
            </w:pPr>
          </w:p>
          <w:p w14:paraId="0BED8BE5" w14:textId="77777777" w:rsidR="00B817B1" w:rsidRDefault="00B817B1" w:rsidP="00765550">
            <w:pPr>
              <w:rPr>
                <w:rFonts w:ascii="Trebuchet MS" w:hAnsi="Trebuchet MS" w:cs="Arial"/>
                <w:b/>
              </w:rPr>
            </w:pPr>
          </w:p>
          <w:p w14:paraId="331C7954" w14:textId="77777777" w:rsidR="0059149F" w:rsidRPr="00B51BD9" w:rsidRDefault="00B817B1" w:rsidP="00765550">
            <w:pPr>
              <w:rPr>
                <w:rFonts w:ascii="Trebuchet MS" w:hAnsi="Trebuchet MS" w:cs="Arial"/>
                <w:b/>
              </w:rPr>
            </w:pPr>
            <w:r>
              <w:rPr>
                <w:rFonts w:ascii="Trebuchet MS" w:hAnsi="Trebuchet MS" w:cs="Arial"/>
                <w:b/>
              </w:rPr>
              <w:t>L</w:t>
            </w:r>
            <w:r w:rsidR="0059149F" w:rsidRPr="00B51BD9">
              <w:rPr>
                <w:rFonts w:ascii="Trebuchet MS" w:hAnsi="Trebuchet MS" w:cs="Arial"/>
                <w:b/>
              </w:rPr>
              <w:t>ifting operations</w:t>
            </w:r>
          </w:p>
          <w:p w14:paraId="66675AA3" w14:textId="77777777" w:rsidR="0059149F" w:rsidRPr="00B51BD9" w:rsidRDefault="0059149F" w:rsidP="00765550">
            <w:pPr>
              <w:tabs>
                <w:tab w:val="left" w:pos="5415"/>
              </w:tabs>
              <w:rPr>
                <w:rFonts w:ascii="Trebuchet MS" w:hAnsi="Trebuchet MS" w:cs="Arial"/>
                <w:b/>
                <w:sz w:val="28"/>
                <w:szCs w:val="28"/>
              </w:rPr>
            </w:pPr>
          </w:p>
          <w:p w14:paraId="260D183A" w14:textId="77777777" w:rsidR="0059149F" w:rsidRPr="00B51BD9" w:rsidRDefault="0059149F" w:rsidP="00765550">
            <w:pPr>
              <w:tabs>
                <w:tab w:val="left" w:pos="5415"/>
              </w:tabs>
              <w:rPr>
                <w:rFonts w:ascii="Trebuchet MS" w:hAnsi="Trebuchet MS" w:cs="Arial"/>
                <w:b/>
                <w:sz w:val="28"/>
                <w:szCs w:val="28"/>
              </w:rPr>
            </w:pPr>
          </w:p>
          <w:p w14:paraId="5F6729F5" w14:textId="77777777" w:rsidR="0059149F" w:rsidRPr="00B51BD9" w:rsidRDefault="0059149F" w:rsidP="00765550">
            <w:pPr>
              <w:tabs>
                <w:tab w:val="left" w:pos="5415"/>
              </w:tabs>
              <w:rPr>
                <w:rFonts w:ascii="Trebuchet MS" w:hAnsi="Trebuchet MS" w:cs="Arial"/>
                <w:b/>
                <w:sz w:val="28"/>
                <w:szCs w:val="28"/>
              </w:rPr>
            </w:pPr>
          </w:p>
          <w:p w14:paraId="13C18163" w14:textId="77777777" w:rsidR="0059149F" w:rsidRPr="00B51BD9" w:rsidRDefault="0059149F" w:rsidP="00765550">
            <w:pPr>
              <w:tabs>
                <w:tab w:val="left" w:pos="5415"/>
              </w:tabs>
              <w:rPr>
                <w:rFonts w:ascii="Trebuchet MS" w:hAnsi="Trebuchet MS" w:cs="Arial"/>
                <w:b/>
                <w:sz w:val="28"/>
                <w:szCs w:val="28"/>
              </w:rPr>
            </w:pPr>
          </w:p>
          <w:p w14:paraId="018D5D3B" w14:textId="77777777" w:rsidR="0059149F" w:rsidRPr="00B51BD9" w:rsidRDefault="0059149F" w:rsidP="00765550">
            <w:pPr>
              <w:tabs>
                <w:tab w:val="left" w:pos="5415"/>
              </w:tabs>
              <w:rPr>
                <w:rFonts w:ascii="Trebuchet MS" w:hAnsi="Trebuchet MS" w:cs="Arial"/>
                <w:b/>
                <w:sz w:val="28"/>
                <w:szCs w:val="28"/>
              </w:rPr>
            </w:pPr>
          </w:p>
          <w:p w14:paraId="273E3EA2" w14:textId="77777777" w:rsidR="0059149F" w:rsidRPr="00B51BD9" w:rsidRDefault="0059149F" w:rsidP="00765550">
            <w:pPr>
              <w:tabs>
                <w:tab w:val="left" w:pos="5415"/>
              </w:tabs>
              <w:rPr>
                <w:rFonts w:ascii="Trebuchet MS" w:hAnsi="Trebuchet MS" w:cs="Arial"/>
                <w:b/>
                <w:sz w:val="28"/>
                <w:szCs w:val="28"/>
              </w:rPr>
            </w:pPr>
          </w:p>
          <w:p w14:paraId="19F5880C" w14:textId="77777777" w:rsidR="0059149F" w:rsidRPr="00B51BD9" w:rsidRDefault="0059149F" w:rsidP="00765550">
            <w:pPr>
              <w:tabs>
                <w:tab w:val="left" w:pos="5415"/>
              </w:tabs>
              <w:rPr>
                <w:rFonts w:ascii="Trebuchet MS" w:hAnsi="Trebuchet MS" w:cs="Arial"/>
                <w:b/>
                <w:sz w:val="28"/>
                <w:szCs w:val="28"/>
              </w:rPr>
            </w:pPr>
          </w:p>
          <w:p w14:paraId="7B71065D" w14:textId="77777777" w:rsidR="0059149F" w:rsidRPr="00B51BD9" w:rsidRDefault="0059149F" w:rsidP="00765550">
            <w:pPr>
              <w:tabs>
                <w:tab w:val="left" w:pos="5415"/>
              </w:tabs>
              <w:rPr>
                <w:rFonts w:ascii="Trebuchet MS" w:hAnsi="Trebuchet MS" w:cs="Arial"/>
                <w:b/>
                <w:sz w:val="28"/>
                <w:szCs w:val="28"/>
              </w:rPr>
            </w:pPr>
          </w:p>
          <w:p w14:paraId="3A0E29B7" w14:textId="77777777" w:rsidR="0059149F" w:rsidRPr="00B51BD9" w:rsidRDefault="0059149F" w:rsidP="00765550">
            <w:pPr>
              <w:tabs>
                <w:tab w:val="left" w:pos="5415"/>
              </w:tabs>
              <w:rPr>
                <w:rFonts w:ascii="Trebuchet MS" w:hAnsi="Trebuchet MS" w:cs="Arial"/>
                <w:b/>
                <w:sz w:val="28"/>
                <w:szCs w:val="28"/>
              </w:rPr>
            </w:pPr>
          </w:p>
          <w:p w14:paraId="4C632061" w14:textId="77777777" w:rsidR="0059149F" w:rsidRPr="00B51BD9" w:rsidRDefault="0059149F" w:rsidP="00765550">
            <w:pPr>
              <w:tabs>
                <w:tab w:val="left" w:pos="5415"/>
              </w:tabs>
              <w:rPr>
                <w:rFonts w:ascii="Trebuchet MS" w:hAnsi="Trebuchet MS" w:cs="Arial"/>
                <w:b/>
                <w:sz w:val="28"/>
                <w:szCs w:val="28"/>
              </w:rPr>
            </w:pPr>
          </w:p>
          <w:p w14:paraId="11DE0D58" w14:textId="77777777" w:rsidR="0059149F" w:rsidRPr="00B51BD9" w:rsidRDefault="0059149F" w:rsidP="00765550">
            <w:pPr>
              <w:tabs>
                <w:tab w:val="left" w:pos="5415"/>
              </w:tabs>
              <w:rPr>
                <w:rFonts w:ascii="Trebuchet MS" w:hAnsi="Trebuchet MS" w:cs="Arial"/>
                <w:b/>
                <w:sz w:val="28"/>
                <w:szCs w:val="28"/>
              </w:rPr>
            </w:pPr>
          </w:p>
          <w:p w14:paraId="0EB2B639" w14:textId="77777777" w:rsidR="0059149F" w:rsidRPr="00B51BD9" w:rsidRDefault="0059149F" w:rsidP="00765550">
            <w:pPr>
              <w:tabs>
                <w:tab w:val="left" w:pos="5415"/>
              </w:tabs>
              <w:rPr>
                <w:rFonts w:ascii="Trebuchet MS" w:hAnsi="Trebuchet MS" w:cs="Arial"/>
                <w:b/>
                <w:sz w:val="28"/>
                <w:szCs w:val="28"/>
              </w:rPr>
            </w:pPr>
          </w:p>
          <w:p w14:paraId="79056698" w14:textId="77777777" w:rsidR="0059149F" w:rsidRPr="00B51BD9" w:rsidRDefault="0059149F" w:rsidP="00765550">
            <w:pPr>
              <w:tabs>
                <w:tab w:val="left" w:pos="5415"/>
              </w:tabs>
              <w:rPr>
                <w:rFonts w:ascii="Trebuchet MS" w:hAnsi="Trebuchet MS" w:cs="Arial"/>
                <w:b/>
                <w:sz w:val="28"/>
                <w:szCs w:val="28"/>
              </w:rPr>
            </w:pPr>
          </w:p>
          <w:p w14:paraId="5F3DD6C5" w14:textId="77777777" w:rsidR="0059149F" w:rsidRPr="00B51BD9" w:rsidRDefault="0059149F" w:rsidP="00765550">
            <w:pPr>
              <w:tabs>
                <w:tab w:val="left" w:pos="5415"/>
              </w:tabs>
              <w:rPr>
                <w:rFonts w:ascii="Trebuchet MS" w:hAnsi="Trebuchet MS" w:cs="Arial"/>
                <w:b/>
                <w:sz w:val="28"/>
                <w:szCs w:val="28"/>
              </w:rPr>
            </w:pPr>
          </w:p>
          <w:p w14:paraId="62651FA7" w14:textId="77777777" w:rsidR="0059149F" w:rsidRPr="00B51BD9" w:rsidRDefault="0059149F" w:rsidP="00765550">
            <w:pPr>
              <w:tabs>
                <w:tab w:val="left" w:pos="5415"/>
              </w:tabs>
              <w:rPr>
                <w:rFonts w:ascii="Trebuchet MS" w:hAnsi="Trebuchet MS" w:cs="Arial"/>
                <w:b/>
                <w:sz w:val="28"/>
                <w:szCs w:val="28"/>
              </w:rPr>
            </w:pPr>
          </w:p>
          <w:p w14:paraId="5C7C2C92" w14:textId="77777777" w:rsidR="0059149F" w:rsidRPr="00B51BD9" w:rsidRDefault="0059149F" w:rsidP="00765550">
            <w:pPr>
              <w:tabs>
                <w:tab w:val="left" w:pos="5415"/>
              </w:tabs>
              <w:rPr>
                <w:rFonts w:ascii="Trebuchet MS" w:hAnsi="Trebuchet MS" w:cs="Arial"/>
                <w:b/>
                <w:sz w:val="28"/>
                <w:szCs w:val="28"/>
              </w:rPr>
            </w:pPr>
          </w:p>
          <w:p w14:paraId="22C6D441" w14:textId="77777777" w:rsidR="0059149F" w:rsidRPr="00B51BD9" w:rsidRDefault="0059149F" w:rsidP="00765550">
            <w:pPr>
              <w:tabs>
                <w:tab w:val="left" w:pos="5415"/>
              </w:tabs>
              <w:rPr>
                <w:rFonts w:ascii="Trebuchet MS" w:hAnsi="Trebuchet MS" w:cs="Arial"/>
                <w:b/>
                <w:sz w:val="28"/>
                <w:szCs w:val="28"/>
              </w:rPr>
            </w:pPr>
          </w:p>
          <w:p w14:paraId="40C974B7" w14:textId="77777777" w:rsidR="0059149F" w:rsidRPr="00B51BD9" w:rsidRDefault="0059149F" w:rsidP="00765550">
            <w:pPr>
              <w:tabs>
                <w:tab w:val="left" w:pos="5415"/>
              </w:tabs>
              <w:rPr>
                <w:rFonts w:ascii="Trebuchet MS" w:hAnsi="Trebuchet MS" w:cs="Arial"/>
                <w:b/>
                <w:sz w:val="28"/>
                <w:szCs w:val="28"/>
              </w:rPr>
            </w:pPr>
          </w:p>
          <w:p w14:paraId="0B8F65AD" w14:textId="77777777" w:rsidR="0059149F" w:rsidRPr="00B51BD9" w:rsidRDefault="0059149F" w:rsidP="00765550">
            <w:pPr>
              <w:tabs>
                <w:tab w:val="left" w:pos="5415"/>
              </w:tabs>
              <w:rPr>
                <w:rFonts w:ascii="Trebuchet MS" w:hAnsi="Trebuchet MS" w:cs="Arial"/>
                <w:b/>
                <w:sz w:val="28"/>
                <w:szCs w:val="28"/>
              </w:rPr>
            </w:pPr>
          </w:p>
          <w:p w14:paraId="173C657B" w14:textId="77777777" w:rsidR="0059149F" w:rsidRPr="00B51BD9" w:rsidRDefault="0059149F" w:rsidP="00765550">
            <w:pPr>
              <w:tabs>
                <w:tab w:val="left" w:pos="5415"/>
              </w:tabs>
              <w:rPr>
                <w:rFonts w:ascii="Trebuchet MS" w:hAnsi="Trebuchet MS" w:cs="Arial"/>
                <w:b/>
                <w:sz w:val="28"/>
                <w:szCs w:val="28"/>
              </w:rPr>
            </w:pPr>
          </w:p>
          <w:p w14:paraId="030DEC0A" w14:textId="77777777" w:rsidR="0059149F" w:rsidRPr="00B51BD9" w:rsidRDefault="0059149F" w:rsidP="00765550">
            <w:pPr>
              <w:tabs>
                <w:tab w:val="left" w:pos="5415"/>
              </w:tabs>
              <w:rPr>
                <w:rFonts w:ascii="Trebuchet MS" w:hAnsi="Trebuchet MS" w:cs="Arial"/>
                <w:b/>
                <w:sz w:val="28"/>
                <w:szCs w:val="28"/>
              </w:rPr>
            </w:pPr>
          </w:p>
          <w:p w14:paraId="4824F2A1" w14:textId="77777777" w:rsidR="0059149F" w:rsidRPr="00B51BD9" w:rsidRDefault="0059149F" w:rsidP="00765550">
            <w:pPr>
              <w:tabs>
                <w:tab w:val="left" w:pos="5415"/>
              </w:tabs>
              <w:rPr>
                <w:rFonts w:ascii="Trebuchet MS" w:hAnsi="Trebuchet MS" w:cs="Arial"/>
                <w:b/>
                <w:sz w:val="28"/>
                <w:szCs w:val="28"/>
              </w:rPr>
            </w:pPr>
          </w:p>
          <w:p w14:paraId="4C7CF0C4" w14:textId="77777777" w:rsidR="0059149F" w:rsidRPr="00B51BD9" w:rsidRDefault="0059149F" w:rsidP="00765550">
            <w:pPr>
              <w:tabs>
                <w:tab w:val="left" w:pos="5415"/>
              </w:tabs>
              <w:rPr>
                <w:rFonts w:ascii="Trebuchet MS" w:hAnsi="Trebuchet MS" w:cs="Arial"/>
                <w:b/>
                <w:sz w:val="28"/>
                <w:szCs w:val="28"/>
              </w:rPr>
            </w:pPr>
          </w:p>
          <w:p w14:paraId="702D7DB8" w14:textId="77777777" w:rsidR="0059149F" w:rsidRPr="00B51BD9" w:rsidRDefault="0059149F" w:rsidP="00765550">
            <w:pPr>
              <w:tabs>
                <w:tab w:val="left" w:pos="5415"/>
              </w:tabs>
              <w:rPr>
                <w:rFonts w:ascii="Trebuchet MS" w:hAnsi="Trebuchet MS" w:cs="Arial"/>
                <w:b/>
                <w:sz w:val="28"/>
                <w:szCs w:val="28"/>
              </w:rPr>
            </w:pPr>
          </w:p>
          <w:p w14:paraId="1C3CF8FA" w14:textId="77777777" w:rsidR="0059149F" w:rsidRPr="00B51BD9" w:rsidRDefault="0059149F" w:rsidP="00765550">
            <w:pPr>
              <w:tabs>
                <w:tab w:val="left" w:pos="5415"/>
              </w:tabs>
              <w:rPr>
                <w:rFonts w:ascii="Trebuchet MS" w:hAnsi="Trebuchet MS" w:cs="Arial"/>
                <w:b/>
                <w:sz w:val="28"/>
                <w:szCs w:val="28"/>
              </w:rPr>
            </w:pPr>
          </w:p>
          <w:p w14:paraId="6A284F7B" w14:textId="77777777" w:rsidR="0059149F" w:rsidRPr="00B51BD9" w:rsidRDefault="0059149F" w:rsidP="00765550">
            <w:pPr>
              <w:tabs>
                <w:tab w:val="left" w:pos="5415"/>
              </w:tabs>
              <w:rPr>
                <w:rFonts w:ascii="Trebuchet MS" w:hAnsi="Trebuchet MS" w:cs="Arial"/>
                <w:b/>
                <w:sz w:val="28"/>
                <w:szCs w:val="28"/>
              </w:rPr>
            </w:pPr>
          </w:p>
          <w:p w14:paraId="277E1886" w14:textId="77777777" w:rsidR="0059149F" w:rsidRPr="00B51BD9" w:rsidRDefault="00BA37B2" w:rsidP="00765550">
            <w:pPr>
              <w:rPr>
                <w:rFonts w:ascii="Trebuchet MS" w:hAnsi="Trebuchet MS" w:cs="Arial"/>
                <w:b/>
                <w:sz w:val="28"/>
                <w:szCs w:val="28"/>
              </w:rPr>
            </w:pPr>
            <w:r>
              <w:rPr>
                <w:rFonts w:ascii="Trebuchet MS" w:hAnsi="Trebuchet MS" w:cs="Arial"/>
                <w:b/>
              </w:rPr>
              <w:t>L</w:t>
            </w:r>
            <w:r w:rsidR="0059149F" w:rsidRPr="00B51BD9">
              <w:rPr>
                <w:rFonts w:ascii="Trebuchet MS" w:hAnsi="Trebuchet MS" w:cs="Arial"/>
                <w:b/>
              </w:rPr>
              <w:t>ifting operations</w:t>
            </w:r>
          </w:p>
          <w:p w14:paraId="2B7F834E" w14:textId="77777777" w:rsidR="0059149F" w:rsidRPr="00B51BD9" w:rsidRDefault="0059149F" w:rsidP="00765550">
            <w:pPr>
              <w:tabs>
                <w:tab w:val="left" w:pos="5415"/>
              </w:tabs>
              <w:rPr>
                <w:rFonts w:ascii="Trebuchet MS" w:hAnsi="Trebuchet MS" w:cs="Arial"/>
                <w:b/>
                <w:sz w:val="28"/>
                <w:szCs w:val="28"/>
              </w:rPr>
            </w:pPr>
          </w:p>
          <w:p w14:paraId="55DD0AC5" w14:textId="77777777" w:rsidR="0059149F" w:rsidRPr="00B51BD9" w:rsidRDefault="0059149F" w:rsidP="00765550">
            <w:pPr>
              <w:tabs>
                <w:tab w:val="left" w:pos="5415"/>
              </w:tabs>
              <w:rPr>
                <w:rFonts w:ascii="Trebuchet MS" w:hAnsi="Trebuchet MS" w:cs="Arial"/>
                <w:b/>
                <w:sz w:val="28"/>
                <w:szCs w:val="28"/>
              </w:rPr>
            </w:pPr>
          </w:p>
          <w:p w14:paraId="1BF313B1" w14:textId="77777777" w:rsidR="0059149F" w:rsidRPr="00B51BD9" w:rsidRDefault="0059149F" w:rsidP="00765550">
            <w:pPr>
              <w:tabs>
                <w:tab w:val="left" w:pos="5415"/>
              </w:tabs>
              <w:rPr>
                <w:rFonts w:ascii="Trebuchet MS" w:hAnsi="Trebuchet MS" w:cs="Arial"/>
                <w:b/>
                <w:sz w:val="28"/>
                <w:szCs w:val="28"/>
              </w:rPr>
            </w:pPr>
          </w:p>
          <w:p w14:paraId="574724E5" w14:textId="77777777" w:rsidR="0059149F" w:rsidRPr="00B51BD9" w:rsidRDefault="0059149F" w:rsidP="00765550">
            <w:pPr>
              <w:tabs>
                <w:tab w:val="left" w:pos="5415"/>
              </w:tabs>
              <w:rPr>
                <w:rFonts w:ascii="Trebuchet MS" w:hAnsi="Trebuchet MS" w:cs="Arial"/>
                <w:b/>
                <w:sz w:val="28"/>
                <w:szCs w:val="28"/>
              </w:rPr>
            </w:pPr>
          </w:p>
          <w:p w14:paraId="5F5F5CDA" w14:textId="77777777" w:rsidR="0059149F" w:rsidRPr="00B51BD9" w:rsidRDefault="0059149F" w:rsidP="00765550">
            <w:pPr>
              <w:tabs>
                <w:tab w:val="left" w:pos="5415"/>
              </w:tabs>
              <w:rPr>
                <w:rFonts w:ascii="Trebuchet MS" w:hAnsi="Trebuchet MS" w:cs="Arial"/>
                <w:b/>
                <w:sz w:val="28"/>
                <w:szCs w:val="28"/>
              </w:rPr>
            </w:pPr>
          </w:p>
          <w:p w14:paraId="6879F41B" w14:textId="77777777" w:rsidR="0059149F" w:rsidRPr="00B51BD9" w:rsidRDefault="0059149F" w:rsidP="00765550">
            <w:pPr>
              <w:tabs>
                <w:tab w:val="left" w:pos="5415"/>
              </w:tabs>
              <w:rPr>
                <w:rFonts w:ascii="Trebuchet MS" w:hAnsi="Trebuchet MS" w:cs="Arial"/>
                <w:b/>
                <w:sz w:val="28"/>
                <w:szCs w:val="28"/>
              </w:rPr>
            </w:pPr>
          </w:p>
          <w:p w14:paraId="299692A4" w14:textId="77777777" w:rsidR="0059149F" w:rsidRPr="00B51BD9" w:rsidRDefault="0059149F" w:rsidP="00765550">
            <w:pPr>
              <w:tabs>
                <w:tab w:val="left" w:pos="5415"/>
              </w:tabs>
              <w:rPr>
                <w:rFonts w:ascii="Trebuchet MS" w:hAnsi="Trebuchet MS" w:cs="Arial"/>
                <w:b/>
                <w:sz w:val="28"/>
                <w:szCs w:val="28"/>
              </w:rPr>
            </w:pPr>
          </w:p>
          <w:p w14:paraId="10846776" w14:textId="77777777" w:rsidR="0059149F" w:rsidRPr="00B51BD9" w:rsidRDefault="0059149F" w:rsidP="00765550">
            <w:pPr>
              <w:tabs>
                <w:tab w:val="left" w:pos="5415"/>
              </w:tabs>
              <w:rPr>
                <w:rFonts w:ascii="Trebuchet MS" w:hAnsi="Trebuchet MS" w:cs="Arial"/>
                <w:b/>
                <w:sz w:val="28"/>
                <w:szCs w:val="28"/>
              </w:rPr>
            </w:pPr>
          </w:p>
          <w:p w14:paraId="4281D117" w14:textId="77777777" w:rsidR="0059149F" w:rsidRPr="00B51BD9" w:rsidRDefault="0059149F" w:rsidP="00765550">
            <w:pPr>
              <w:tabs>
                <w:tab w:val="left" w:pos="5415"/>
              </w:tabs>
              <w:rPr>
                <w:rFonts w:ascii="Trebuchet MS" w:hAnsi="Trebuchet MS" w:cs="Arial"/>
                <w:b/>
                <w:sz w:val="28"/>
                <w:szCs w:val="28"/>
              </w:rPr>
            </w:pPr>
          </w:p>
          <w:p w14:paraId="093F342E" w14:textId="77777777" w:rsidR="0059149F" w:rsidRPr="00B51BD9" w:rsidRDefault="0059149F" w:rsidP="00765550">
            <w:pPr>
              <w:tabs>
                <w:tab w:val="left" w:pos="5415"/>
              </w:tabs>
              <w:rPr>
                <w:rFonts w:ascii="Trebuchet MS" w:hAnsi="Trebuchet MS" w:cs="Arial"/>
                <w:b/>
                <w:sz w:val="28"/>
                <w:szCs w:val="28"/>
              </w:rPr>
            </w:pPr>
          </w:p>
          <w:p w14:paraId="58C16D80" w14:textId="77777777" w:rsidR="0059149F" w:rsidRPr="00B51BD9" w:rsidRDefault="0059149F" w:rsidP="00765550">
            <w:pPr>
              <w:tabs>
                <w:tab w:val="left" w:pos="5415"/>
              </w:tabs>
              <w:rPr>
                <w:rFonts w:ascii="Trebuchet MS" w:hAnsi="Trebuchet MS" w:cs="Arial"/>
                <w:b/>
                <w:sz w:val="28"/>
                <w:szCs w:val="28"/>
              </w:rPr>
            </w:pPr>
          </w:p>
          <w:p w14:paraId="0F92A876" w14:textId="77777777" w:rsidR="0059149F" w:rsidRPr="00B51BD9" w:rsidRDefault="0059149F" w:rsidP="00765550">
            <w:pPr>
              <w:tabs>
                <w:tab w:val="left" w:pos="5415"/>
              </w:tabs>
              <w:rPr>
                <w:rFonts w:ascii="Trebuchet MS" w:hAnsi="Trebuchet MS" w:cs="Arial"/>
                <w:b/>
                <w:sz w:val="28"/>
                <w:szCs w:val="28"/>
              </w:rPr>
            </w:pPr>
          </w:p>
          <w:p w14:paraId="08556BFF" w14:textId="77777777" w:rsidR="0059149F" w:rsidRPr="00B51BD9" w:rsidRDefault="0059149F" w:rsidP="00765550">
            <w:pPr>
              <w:tabs>
                <w:tab w:val="left" w:pos="5415"/>
              </w:tabs>
              <w:rPr>
                <w:rFonts w:ascii="Trebuchet MS" w:hAnsi="Trebuchet MS" w:cs="Arial"/>
                <w:b/>
                <w:sz w:val="28"/>
                <w:szCs w:val="28"/>
              </w:rPr>
            </w:pPr>
          </w:p>
          <w:p w14:paraId="501CC0CB" w14:textId="77777777" w:rsidR="0059149F" w:rsidRPr="00B51BD9" w:rsidRDefault="0059149F" w:rsidP="00765550">
            <w:pPr>
              <w:tabs>
                <w:tab w:val="left" w:pos="5415"/>
              </w:tabs>
              <w:rPr>
                <w:rFonts w:ascii="Trebuchet MS" w:hAnsi="Trebuchet MS" w:cs="Arial"/>
                <w:b/>
                <w:sz w:val="28"/>
                <w:szCs w:val="28"/>
              </w:rPr>
            </w:pPr>
          </w:p>
          <w:p w14:paraId="7A1D1D8F" w14:textId="77777777" w:rsidR="0059149F" w:rsidRPr="00B51BD9" w:rsidRDefault="0059149F" w:rsidP="00765550">
            <w:pPr>
              <w:tabs>
                <w:tab w:val="left" w:pos="5415"/>
              </w:tabs>
              <w:rPr>
                <w:rFonts w:ascii="Trebuchet MS" w:hAnsi="Trebuchet MS" w:cs="Arial"/>
                <w:b/>
                <w:sz w:val="28"/>
                <w:szCs w:val="28"/>
              </w:rPr>
            </w:pPr>
          </w:p>
          <w:p w14:paraId="4A03F3C8" w14:textId="77777777" w:rsidR="0059149F" w:rsidRPr="00B51BD9" w:rsidRDefault="0059149F" w:rsidP="00765550">
            <w:pPr>
              <w:tabs>
                <w:tab w:val="left" w:pos="5415"/>
              </w:tabs>
              <w:rPr>
                <w:rFonts w:ascii="Trebuchet MS" w:hAnsi="Trebuchet MS" w:cs="Arial"/>
                <w:b/>
                <w:sz w:val="28"/>
                <w:szCs w:val="28"/>
              </w:rPr>
            </w:pPr>
          </w:p>
          <w:p w14:paraId="14AC0AD0" w14:textId="77777777" w:rsidR="0059149F" w:rsidRPr="00B51BD9" w:rsidRDefault="0059149F" w:rsidP="00765550">
            <w:pPr>
              <w:tabs>
                <w:tab w:val="left" w:pos="5415"/>
              </w:tabs>
              <w:rPr>
                <w:rFonts w:ascii="Trebuchet MS" w:hAnsi="Trebuchet MS" w:cs="Arial"/>
                <w:b/>
                <w:sz w:val="28"/>
                <w:szCs w:val="28"/>
              </w:rPr>
            </w:pPr>
          </w:p>
          <w:p w14:paraId="27278829" w14:textId="77777777" w:rsidR="0059149F" w:rsidRPr="00B51BD9" w:rsidRDefault="0059149F" w:rsidP="00765550">
            <w:pPr>
              <w:tabs>
                <w:tab w:val="left" w:pos="5415"/>
              </w:tabs>
              <w:rPr>
                <w:rFonts w:ascii="Trebuchet MS" w:hAnsi="Trebuchet MS" w:cs="Arial"/>
                <w:b/>
                <w:sz w:val="28"/>
                <w:szCs w:val="28"/>
              </w:rPr>
            </w:pPr>
          </w:p>
          <w:p w14:paraId="329F4205" w14:textId="77777777" w:rsidR="0059149F" w:rsidRPr="00B51BD9" w:rsidRDefault="0059149F" w:rsidP="00765550">
            <w:pPr>
              <w:tabs>
                <w:tab w:val="left" w:pos="5415"/>
              </w:tabs>
              <w:rPr>
                <w:rFonts w:ascii="Trebuchet MS" w:hAnsi="Trebuchet MS" w:cs="Arial"/>
                <w:b/>
                <w:sz w:val="28"/>
                <w:szCs w:val="28"/>
              </w:rPr>
            </w:pPr>
          </w:p>
          <w:p w14:paraId="22B48B57" w14:textId="77777777" w:rsidR="0059149F" w:rsidRPr="00B51BD9" w:rsidRDefault="0059149F" w:rsidP="00765550">
            <w:pPr>
              <w:tabs>
                <w:tab w:val="left" w:pos="5415"/>
              </w:tabs>
              <w:rPr>
                <w:rFonts w:ascii="Trebuchet MS" w:hAnsi="Trebuchet MS" w:cs="Arial"/>
                <w:b/>
                <w:sz w:val="28"/>
                <w:szCs w:val="28"/>
              </w:rPr>
            </w:pPr>
          </w:p>
          <w:p w14:paraId="03525410" w14:textId="77777777" w:rsidR="0059149F" w:rsidRPr="00B51BD9" w:rsidRDefault="0059149F" w:rsidP="00765550">
            <w:pPr>
              <w:tabs>
                <w:tab w:val="left" w:pos="5415"/>
              </w:tabs>
              <w:rPr>
                <w:rFonts w:ascii="Trebuchet MS" w:hAnsi="Trebuchet MS" w:cs="Arial"/>
                <w:b/>
                <w:sz w:val="28"/>
                <w:szCs w:val="28"/>
              </w:rPr>
            </w:pPr>
          </w:p>
          <w:p w14:paraId="086F99EC" w14:textId="77777777" w:rsidR="0059149F" w:rsidRPr="00B51BD9" w:rsidRDefault="0059149F" w:rsidP="00765550">
            <w:pPr>
              <w:tabs>
                <w:tab w:val="left" w:pos="5415"/>
              </w:tabs>
              <w:rPr>
                <w:rFonts w:ascii="Trebuchet MS" w:hAnsi="Trebuchet MS" w:cs="Arial"/>
                <w:b/>
                <w:sz w:val="28"/>
                <w:szCs w:val="28"/>
              </w:rPr>
            </w:pPr>
          </w:p>
          <w:p w14:paraId="3C709761" w14:textId="77777777" w:rsidR="0059149F" w:rsidRPr="00B51BD9" w:rsidRDefault="0059149F" w:rsidP="00765550">
            <w:pPr>
              <w:tabs>
                <w:tab w:val="left" w:pos="5415"/>
              </w:tabs>
              <w:rPr>
                <w:rFonts w:ascii="Trebuchet MS" w:hAnsi="Trebuchet MS" w:cs="Arial"/>
                <w:b/>
                <w:sz w:val="28"/>
                <w:szCs w:val="28"/>
              </w:rPr>
            </w:pPr>
          </w:p>
          <w:p w14:paraId="466C27E4" w14:textId="77777777" w:rsidR="0059149F" w:rsidRPr="00B51BD9" w:rsidRDefault="0059149F" w:rsidP="00765550">
            <w:pPr>
              <w:tabs>
                <w:tab w:val="left" w:pos="5415"/>
              </w:tabs>
              <w:rPr>
                <w:rFonts w:ascii="Trebuchet MS" w:hAnsi="Trebuchet MS" w:cs="Arial"/>
                <w:b/>
                <w:sz w:val="28"/>
                <w:szCs w:val="28"/>
              </w:rPr>
            </w:pPr>
          </w:p>
          <w:p w14:paraId="3E432135" w14:textId="77777777" w:rsidR="0059149F" w:rsidRPr="00B51BD9" w:rsidRDefault="0059149F" w:rsidP="00765550">
            <w:pPr>
              <w:tabs>
                <w:tab w:val="left" w:pos="5415"/>
              </w:tabs>
              <w:rPr>
                <w:rFonts w:ascii="Trebuchet MS" w:hAnsi="Trebuchet MS" w:cs="Arial"/>
                <w:b/>
                <w:sz w:val="28"/>
                <w:szCs w:val="28"/>
              </w:rPr>
            </w:pPr>
          </w:p>
          <w:p w14:paraId="305DBDC1" w14:textId="77777777" w:rsidR="0059149F" w:rsidRPr="00B51BD9" w:rsidRDefault="0059149F" w:rsidP="00765550">
            <w:pPr>
              <w:tabs>
                <w:tab w:val="left" w:pos="5415"/>
              </w:tabs>
              <w:rPr>
                <w:rFonts w:ascii="Trebuchet MS" w:hAnsi="Trebuchet MS" w:cs="Arial"/>
                <w:b/>
                <w:sz w:val="28"/>
                <w:szCs w:val="28"/>
              </w:rPr>
            </w:pPr>
          </w:p>
          <w:p w14:paraId="1745643E" w14:textId="77777777" w:rsidR="0059149F" w:rsidRPr="00B51BD9" w:rsidRDefault="001F262B" w:rsidP="00765550">
            <w:pPr>
              <w:rPr>
                <w:rFonts w:ascii="Trebuchet MS" w:hAnsi="Trebuchet MS" w:cs="Arial"/>
                <w:b/>
                <w:sz w:val="28"/>
                <w:szCs w:val="28"/>
              </w:rPr>
            </w:pPr>
            <w:r>
              <w:rPr>
                <w:rFonts w:ascii="Trebuchet MS" w:hAnsi="Trebuchet MS" w:cs="Arial"/>
                <w:b/>
              </w:rPr>
              <w:t>L</w:t>
            </w:r>
            <w:r w:rsidR="0059149F" w:rsidRPr="00B51BD9">
              <w:rPr>
                <w:rFonts w:ascii="Trebuchet MS" w:hAnsi="Trebuchet MS" w:cs="Arial"/>
                <w:b/>
              </w:rPr>
              <w:t>ifting operations</w:t>
            </w:r>
          </w:p>
          <w:p w14:paraId="5C234ACE" w14:textId="77777777" w:rsidR="0059149F" w:rsidRPr="00B51BD9" w:rsidRDefault="0059149F" w:rsidP="00765550">
            <w:pPr>
              <w:tabs>
                <w:tab w:val="left" w:pos="5415"/>
              </w:tabs>
              <w:rPr>
                <w:rFonts w:ascii="Trebuchet MS" w:hAnsi="Trebuchet MS" w:cs="Arial"/>
                <w:b/>
                <w:sz w:val="28"/>
                <w:szCs w:val="28"/>
              </w:rPr>
            </w:pPr>
          </w:p>
          <w:p w14:paraId="50F9A816" w14:textId="77777777" w:rsidR="0059149F" w:rsidRPr="00B51BD9" w:rsidRDefault="0059149F" w:rsidP="00765550">
            <w:pPr>
              <w:tabs>
                <w:tab w:val="left" w:pos="5415"/>
              </w:tabs>
              <w:rPr>
                <w:rFonts w:ascii="Trebuchet MS" w:hAnsi="Trebuchet MS" w:cs="Arial"/>
                <w:b/>
                <w:sz w:val="28"/>
                <w:szCs w:val="28"/>
              </w:rPr>
            </w:pPr>
          </w:p>
          <w:p w14:paraId="14B23960" w14:textId="77777777" w:rsidR="0059149F" w:rsidRPr="00B51BD9" w:rsidRDefault="0059149F" w:rsidP="00765550">
            <w:pPr>
              <w:tabs>
                <w:tab w:val="left" w:pos="5415"/>
              </w:tabs>
              <w:rPr>
                <w:rFonts w:ascii="Trebuchet MS" w:hAnsi="Trebuchet MS" w:cs="Arial"/>
                <w:b/>
                <w:sz w:val="28"/>
                <w:szCs w:val="28"/>
              </w:rPr>
            </w:pPr>
          </w:p>
          <w:p w14:paraId="144FC223" w14:textId="77777777" w:rsidR="0059149F" w:rsidRPr="00B51BD9" w:rsidRDefault="0059149F" w:rsidP="00765550">
            <w:pPr>
              <w:tabs>
                <w:tab w:val="left" w:pos="5415"/>
              </w:tabs>
              <w:rPr>
                <w:rFonts w:ascii="Trebuchet MS" w:hAnsi="Trebuchet MS" w:cs="Arial"/>
                <w:b/>
                <w:sz w:val="28"/>
                <w:szCs w:val="28"/>
              </w:rPr>
            </w:pPr>
          </w:p>
          <w:p w14:paraId="52D77D46" w14:textId="77777777" w:rsidR="0059149F" w:rsidRPr="00B51BD9" w:rsidRDefault="0059149F" w:rsidP="00765550">
            <w:pPr>
              <w:tabs>
                <w:tab w:val="left" w:pos="5415"/>
              </w:tabs>
              <w:rPr>
                <w:rFonts w:ascii="Trebuchet MS" w:hAnsi="Trebuchet MS" w:cs="Arial"/>
                <w:b/>
                <w:sz w:val="28"/>
                <w:szCs w:val="28"/>
              </w:rPr>
            </w:pPr>
          </w:p>
          <w:p w14:paraId="2FEDC7FD" w14:textId="77777777" w:rsidR="0059149F" w:rsidRPr="00B51BD9" w:rsidRDefault="0059149F" w:rsidP="00765550">
            <w:pPr>
              <w:tabs>
                <w:tab w:val="left" w:pos="5415"/>
              </w:tabs>
              <w:rPr>
                <w:rFonts w:ascii="Trebuchet MS" w:hAnsi="Trebuchet MS" w:cs="Arial"/>
                <w:b/>
                <w:sz w:val="28"/>
                <w:szCs w:val="28"/>
              </w:rPr>
            </w:pPr>
          </w:p>
          <w:p w14:paraId="501DFB6B" w14:textId="77777777" w:rsidR="0059149F" w:rsidRPr="00B51BD9" w:rsidRDefault="0059149F" w:rsidP="00765550">
            <w:pPr>
              <w:tabs>
                <w:tab w:val="left" w:pos="5415"/>
              </w:tabs>
              <w:rPr>
                <w:rFonts w:ascii="Trebuchet MS" w:hAnsi="Trebuchet MS" w:cs="Arial"/>
                <w:b/>
                <w:sz w:val="28"/>
                <w:szCs w:val="28"/>
              </w:rPr>
            </w:pPr>
          </w:p>
          <w:p w14:paraId="29430ECA" w14:textId="77777777" w:rsidR="0059149F" w:rsidRPr="00B51BD9" w:rsidRDefault="0059149F" w:rsidP="00765550">
            <w:pPr>
              <w:tabs>
                <w:tab w:val="left" w:pos="5415"/>
              </w:tabs>
              <w:rPr>
                <w:rFonts w:ascii="Trebuchet MS" w:hAnsi="Trebuchet MS" w:cs="Arial"/>
                <w:b/>
                <w:sz w:val="28"/>
                <w:szCs w:val="28"/>
              </w:rPr>
            </w:pPr>
          </w:p>
        </w:tc>
        <w:tc>
          <w:tcPr>
            <w:tcW w:w="13500" w:type="dxa"/>
          </w:tcPr>
          <w:p w14:paraId="0C9B29D6" w14:textId="77777777" w:rsidR="00F65A32" w:rsidRPr="002949D4" w:rsidRDefault="00F65A32" w:rsidP="00F65A32">
            <w:pPr>
              <w:autoSpaceDE w:val="0"/>
              <w:autoSpaceDN w:val="0"/>
              <w:adjustRightInd w:val="0"/>
              <w:rPr>
                <w:rFonts w:ascii="Trebuchet MS" w:hAnsi="Trebuchet MS" w:cs="Segoe UI Light"/>
              </w:rPr>
            </w:pPr>
            <w:r w:rsidRPr="002949D4">
              <w:rPr>
                <w:rFonts w:ascii="Trebuchet MS" w:hAnsi="Trebuchet MS" w:cs="Segoe UI Light"/>
              </w:rPr>
              <w:lastRenderedPageBreak/>
              <w:t>All lifting equipment is to be;</w:t>
            </w:r>
          </w:p>
          <w:p w14:paraId="37A0B10A" w14:textId="77777777" w:rsidR="00F65A32" w:rsidRPr="00654491" w:rsidRDefault="00F65A32" w:rsidP="00654491">
            <w:pPr>
              <w:pStyle w:val="ListParagraph"/>
              <w:numPr>
                <w:ilvl w:val="0"/>
                <w:numId w:val="66"/>
              </w:numPr>
              <w:tabs>
                <w:tab w:val="left" w:pos="360"/>
              </w:tabs>
              <w:autoSpaceDE w:val="0"/>
              <w:autoSpaceDN w:val="0"/>
              <w:adjustRightInd w:val="0"/>
              <w:ind w:left="362" w:hanging="362"/>
              <w:contextualSpacing/>
              <w:rPr>
                <w:rFonts w:ascii="Trebuchet MS" w:hAnsi="Trebuchet MS"/>
              </w:rPr>
            </w:pPr>
            <w:r w:rsidRPr="00654491">
              <w:rPr>
                <w:rFonts w:ascii="Trebuchet MS" w:hAnsi="Trebuchet MS" w:cs="Segoe UI Light"/>
              </w:rPr>
              <w:t xml:space="preserve">Sufficiently strong, stable and suitable for the proposed use. Similarly, the load and anything attached, timber pallets, lifting points, etc., must be suitable. </w:t>
            </w:r>
          </w:p>
          <w:p w14:paraId="2AB48C40" w14:textId="77777777" w:rsidR="00F65A32" w:rsidRPr="00654491" w:rsidRDefault="00F65A32" w:rsidP="00654491">
            <w:pPr>
              <w:pStyle w:val="ListParagraph"/>
              <w:numPr>
                <w:ilvl w:val="0"/>
                <w:numId w:val="66"/>
              </w:numPr>
              <w:tabs>
                <w:tab w:val="left" w:pos="360"/>
              </w:tabs>
              <w:autoSpaceDE w:val="0"/>
              <w:autoSpaceDN w:val="0"/>
              <w:adjustRightInd w:val="0"/>
              <w:ind w:left="362" w:hanging="362"/>
              <w:contextualSpacing/>
              <w:rPr>
                <w:rFonts w:ascii="Trebuchet MS" w:hAnsi="Trebuchet MS" w:cs="Segoe UI Light"/>
              </w:rPr>
            </w:pPr>
            <w:r w:rsidRPr="00654491">
              <w:rPr>
                <w:rFonts w:ascii="Trebuchet MS" w:hAnsi="Trebuchet MS" w:cs="Segoe UI Light"/>
              </w:rPr>
              <w:t>Positioned or installed to prevent the risk of injury, e.g. from the equipment or the load falling or striking people.</w:t>
            </w:r>
          </w:p>
          <w:p w14:paraId="6B752EE4" w14:textId="77777777" w:rsidR="00F65A32" w:rsidRPr="00654491" w:rsidRDefault="00F65A32" w:rsidP="00654491">
            <w:pPr>
              <w:pStyle w:val="ListParagraph"/>
              <w:numPr>
                <w:ilvl w:val="0"/>
                <w:numId w:val="66"/>
              </w:numPr>
              <w:tabs>
                <w:tab w:val="left" w:pos="360"/>
              </w:tabs>
              <w:autoSpaceDE w:val="0"/>
              <w:autoSpaceDN w:val="0"/>
              <w:adjustRightInd w:val="0"/>
              <w:ind w:left="362" w:hanging="362"/>
              <w:contextualSpacing/>
              <w:rPr>
                <w:rFonts w:ascii="Trebuchet MS" w:hAnsi="Trebuchet MS"/>
              </w:rPr>
            </w:pPr>
            <w:r w:rsidRPr="00654491">
              <w:rPr>
                <w:rFonts w:ascii="Trebuchet MS" w:hAnsi="Trebuchet MS" w:cs="Segoe UI Light"/>
              </w:rPr>
              <w:t xml:space="preserve">Visibly marked with any appropriate information to be taken into account for its safe use, e.g. safe working loads. Accessories, slings, clamps </w:t>
            </w:r>
            <w:r w:rsidR="00917FF5" w:rsidRPr="00654491">
              <w:rPr>
                <w:rFonts w:ascii="Trebuchet MS" w:hAnsi="Trebuchet MS" w:cs="Segoe UI Light"/>
              </w:rPr>
              <w:t>etc.</w:t>
            </w:r>
            <w:r w:rsidRPr="00654491">
              <w:rPr>
                <w:rFonts w:ascii="Trebuchet MS" w:hAnsi="Trebuchet MS" w:cs="Segoe UI Light"/>
              </w:rPr>
              <w:t xml:space="preserve">, should be similarly marked. </w:t>
            </w:r>
          </w:p>
          <w:p w14:paraId="0994D126" w14:textId="77777777" w:rsidR="00F65A32" w:rsidRPr="00654491" w:rsidRDefault="00F65A32" w:rsidP="00654491">
            <w:pPr>
              <w:pStyle w:val="ListParagraph"/>
              <w:numPr>
                <w:ilvl w:val="0"/>
                <w:numId w:val="66"/>
              </w:numPr>
              <w:tabs>
                <w:tab w:val="left" w:pos="360"/>
              </w:tabs>
              <w:autoSpaceDE w:val="0"/>
              <w:autoSpaceDN w:val="0"/>
              <w:adjustRightInd w:val="0"/>
              <w:ind w:left="362" w:hanging="362"/>
              <w:contextualSpacing/>
              <w:rPr>
                <w:rFonts w:ascii="Trebuchet MS" w:hAnsi="Trebuchet MS" w:cs="Segoe UI Light"/>
              </w:rPr>
            </w:pPr>
            <w:r w:rsidRPr="00654491">
              <w:rPr>
                <w:rFonts w:ascii="Trebuchet MS" w:hAnsi="Trebuchet MS" w:cs="Segoe UI Light"/>
              </w:rPr>
              <w:t>Additionally, lifting operations are to be planned, supervised and carried out in a safe manner by people who are competent.</w:t>
            </w:r>
          </w:p>
          <w:p w14:paraId="2D285D12" w14:textId="77777777" w:rsidR="00F65A32" w:rsidRPr="00654491" w:rsidRDefault="00F65A32" w:rsidP="00654491">
            <w:pPr>
              <w:pStyle w:val="ListParagraph"/>
              <w:numPr>
                <w:ilvl w:val="0"/>
                <w:numId w:val="66"/>
              </w:numPr>
              <w:tabs>
                <w:tab w:val="left" w:pos="360"/>
              </w:tabs>
              <w:autoSpaceDE w:val="0"/>
              <w:autoSpaceDN w:val="0"/>
              <w:adjustRightInd w:val="0"/>
              <w:ind w:left="362" w:hanging="362"/>
              <w:contextualSpacing/>
              <w:rPr>
                <w:rFonts w:ascii="Trebuchet MS" w:hAnsi="Trebuchet MS"/>
              </w:rPr>
            </w:pPr>
            <w:r w:rsidRPr="00654491">
              <w:rPr>
                <w:rFonts w:ascii="Trebuchet MS" w:hAnsi="Trebuchet MS" w:cs="Segoe UI Light"/>
              </w:rPr>
              <w:t xml:space="preserve">Where equipment is used for lifting people it is marked accordingly, and it is safe for such a purpose, e.g. all necessary precautions have been taken to eliminate or reduce any risk. </w:t>
            </w:r>
          </w:p>
          <w:p w14:paraId="00875336" w14:textId="77777777" w:rsidR="00654491" w:rsidRPr="00654491" w:rsidRDefault="00654491" w:rsidP="00654491">
            <w:pPr>
              <w:pStyle w:val="ListParagraph"/>
              <w:numPr>
                <w:ilvl w:val="0"/>
                <w:numId w:val="66"/>
              </w:numPr>
              <w:autoSpaceDE w:val="0"/>
              <w:autoSpaceDN w:val="0"/>
              <w:adjustRightInd w:val="0"/>
              <w:ind w:left="362" w:hanging="362"/>
              <w:contextualSpacing/>
              <w:rPr>
                <w:rFonts w:ascii="Trebuchet MS" w:hAnsi="Trebuchet MS" w:cs="Segoe UI Light"/>
                <w:color w:val="000000"/>
              </w:rPr>
            </w:pPr>
            <w:r w:rsidRPr="00654491">
              <w:rPr>
                <w:rFonts w:ascii="Trebuchet MS" w:hAnsi="Trebuchet MS" w:cs="Segoe UI Light"/>
                <w:color w:val="000000"/>
              </w:rPr>
              <w:t>Lifting equipment is to be thoroughly examined at periods specified in the Regulations - at least six-monthly for accessories and equipment used for lifting people and, at a minimum, annually for all other equipment (or at intervals laid down in an examination scheme drawn up by a competent person). Declarations of conformity should accompany new equipment.</w:t>
            </w:r>
          </w:p>
          <w:p w14:paraId="628FDFA9" w14:textId="77777777" w:rsidR="00F65A32" w:rsidRPr="00654491" w:rsidRDefault="00F65A32" w:rsidP="00654491">
            <w:pPr>
              <w:pStyle w:val="ListParagraph"/>
              <w:numPr>
                <w:ilvl w:val="0"/>
                <w:numId w:val="66"/>
              </w:numPr>
              <w:tabs>
                <w:tab w:val="left" w:pos="360"/>
              </w:tabs>
              <w:autoSpaceDE w:val="0"/>
              <w:autoSpaceDN w:val="0"/>
              <w:adjustRightInd w:val="0"/>
              <w:ind w:left="362" w:hanging="362"/>
              <w:contextualSpacing/>
              <w:rPr>
                <w:rFonts w:ascii="Trebuchet MS" w:hAnsi="Trebuchet MS"/>
              </w:rPr>
            </w:pPr>
            <w:r w:rsidRPr="00654491">
              <w:rPr>
                <w:rFonts w:ascii="Trebuchet MS" w:hAnsi="Trebuchet MS" w:cs="Segoe UI Light"/>
              </w:rPr>
              <w:t>All examination work is to be performed by a competent person (someone with the necessary sk</w:t>
            </w:r>
            <w:r w:rsidR="00BA37B2" w:rsidRPr="00654491">
              <w:rPr>
                <w:rFonts w:ascii="Trebuchet MS" w:hAnsi="Trebuchet MS" w:cs="Segoe UI Light"/>
              </w:rPr>
              <w:t>ills, knowledge and experience) - f</w:t>
            </w:r>
            <w:r w:rsidRPr="00654491">
              <w:rPr>
                <w:rFonts w:ascii="Trebuchet MS" w:hAnsi="Trebuchet MS" w:cs="Segoe UI Light"/>
              </w:rPr>
              <w:t>ollowing a thorough examination or inspection of any lifting equipment, a report is submitted by the competent person.</w:t>
            </w:r>
          </w:p>
          <w:p w14:paraId="44843435" w14:textId="77777777" w:rsidR="00577F15" w:rsidRPr="002949D4" w:rsidRDefault="00577F15" w:rsidP="00577F15">
            <w:pPr>
              <w:pStyle w:val="Default"/>
              <w:rPr>
                <w:rFonts w:ascii="Trebuchet MS" w:hAnsi="Trebuchet MS"/>
                <w:color w:val="auto"/>
              </w:rPr>
            </w:pPr>
            <w:r w:rsidRPr="002949D4">
              <w:rPr>
                <w:rFonts w:ascii="Trebuchet MS" w:hAnsi="Trebuchet MS"/>
                <w:b/>
                <w:color w:val="auto"/>
              </w:rPr>
              <w:t>Tower cranes</w:t>
            </w:r>
            <w:r w:rsidRPr="002949D4">
              <w:rPr>
                <w:rFonts w:ascii="Trebuchet MS" w:hAnsi="Trebuchet MS"/>
                <w:color w:val="auto"/>
              </w:rPr>
              <w:t xml:space="preserve"> – Competent person to select the most suitable crane for the project – all overhead hazards are to be considered.</w:t>
            </w:r>
          </w:p>
          <w:p w14:paraId="1ED3A415"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Base to be fully designed and externally verified in accordance with our temporary works procedures – combined weights of the heaviest load are to be made available – this includes the weight of the hook block, slings etc.</w:t>
            </w:r>
          </w:p>
          <w:p w14:paraId="384A7067"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A safe system of work is to be in place before operations commence. </w:t>
            </w:r>
          </w:p>
          <w:p w14:paraId="1AC6F0CB"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Maintain records of relevant information including lifting plan, method statements, thorough examination and inspection certificates, CPCS card etc. </w:t>
            </w:r>
          </w:p>
          <w:p w14:paraId="5D105943"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The tower crane is to be thoroughly examined and/or inspected at the necessary time intervals and </w:t>
            </w:r>
            <w:r w:rsidR="00F5089F" w:rsidRPr="002949D4">
              <w:rPr>
                <w:rFonts w:ascii="Trebuchet MS" w:hAnsi="Trebuchet MS"/>
                <w:color w:val="auto"/>
              </w:rPr>
              <w:t>be</w:t>
            </w:r>
            <w:r w:rsidRPr="002949D4">
              <w:rPr>
                <w:rFonts w:ascii="Trebuchet MS" w:hAnsi="Trebuchet MS"/>
                <w:color w:val="auto"/>
              </w:rPr>
              <w:t xml:space="preserve"> safe to use. </w:t>
            </w:r>
          </w:p>
          <w:p w14:paraId="573D3E0C"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Adequate resources including competent supporting operatives such as banksmen, slingers etc., are to be available. Refer to the table below for minimum training requirements for various duty holders </w:t>
            </w:r>
          </w:p>
          <w:p w14:paraId="638242FA"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Suitable and sufficient communication routes for and between all involved in operations and the site management should be considered. </w:t>
            </w:r>
          </w:p>
          <w:p w14:paraId="17504AE3"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Use only licensed radios with an isolated frequency to avoid public interference.</w:t>
            </w:r>
          </w:p>
          <w:p w14:paraId="7E55A6AD"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Where manned tower cranes are used, an adequate rescue plan is to be produced and relevant equipment and competent persons available on site at all times.</w:t>
            </w:r>
          </w:p>
          <w:p w14:paraId="36E82E3D"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lastRenderedPageBreak/>
              <w:t>Access to the working area during lifting and moving operations is to be restricted to those involved in the work.</w:t>
            </w:r>
          </w:p>
          <w:p w14:paraId="0442A983" w14:textId="77777777" w:rsidR="00A848BB" w:rsidRDefault="00A848BB" w:rsidP="00577F15">
            <w:pPr>
              <w:pStyle w:val="Default"/>
              <w:rPr>
                <w:rFonts w:ascii="Trebuchet MS" w:hAnsi="Trebuchet MS"/>
              </w:rPr>
            </w:pPr>
            <w:r w:rsidRPr="00E91254">
              <w:rPr>
                <w:rFonts w:ascii="Trebuchet MS" w:hAnsi="Trebuchet MS"/>
              </w:rPr>
              <w:t xml:space="preserve">Also refer to Camden requirements </w:t>
            </w:r>
            <w:r>
              <w:rPr>
                <w:rFonts w:ascii="Trebuchet MS" w:hAnsi="Trebuchet MS"/>
              </w:rPr>
              <w:t xml:space="preserve">for the Demolition Management Plan (DMP) &amp; </w:t>
            </w:r>
            <w:r w:rsidRPr="00E91254">
              <w:rPr>
                <w:rFonts w:ascii="Trebuchet MS" w:hAnsi="Trebuchet MS"/>
              </w:rPr>
              <w:t>Construction Management Plan (CMP)</w:t>
            </w:r>
          </w:p>
          <w:p w14:paraId="0C6DC7C8" w14:textId="77777777" w:rsidR="00E96C76" w:rsidRDefault="00E96C76" w:rsidP="00577F15">
            <w:pPr>
              <w:pStyle w:val="Default"/>
              <w:rPr>
                <w:rFonts w:ascii="Trebuchet MS" w:hAnsi="Trebuchet MS"/>
                <w:b/>
                <w:color w:val="auto"/>
              </w:rPr>
            </w:pPr>
          </w:p>
          <w:p w14:paraId="6A95F82E" w14:textId="77777777" w:rsidR="00577F15" w:rsidRPr="002949D4" w:rsidRDefault="00577F15" w:rsidP="00577F15">
            <w:pPr>
              <w:pStyle w:val="Default"/>
              <w:rPr>
                <w:rFonts w:ascii="Trebuchet MS" w:hAnsi="Trebuchet MS"/>
                <w:color w:val="auto"/>
              </w:rPr>
            </w:pPr>
            <w:r w:rsidRPr="00B817B1">
              <w:rPr>
                <w:rFonts w:ascii="Trebuchet MS" w:hAnsi="Trebuchet MS"/>
                <w:b/>
                <w:color w:val="auto"/>
              </w:rPr>
              <w:t>Mobile cranes</w:t>
            </w:r>
            <w:r w:rsidRPr="00B817B1">
              <w:rPr>
                <w:rFonts w:ascii="Trebuchet MS" w:hAnsi="Trebuchet MS"/>
                <w:color w:val="auto"/>
              </w:rPr>
              <w:t xml:space="preserve"> - Competent person to select the most suitable crane for the project – all overhead hazards are to be considered.</w:t>
            </w:r>
          </w:p>
          <w:p w14:paraId="165EE337" w14:textId="77777777" w:rsidR="00577F15" w:rsidRPr="00B817B1" w:rsidRDefault="00577F15" w:rsidP="00577F15">
            <w:pPr>
              <w:pStyle w:val="Default"/>
              <w:rPr>
                <w:rFonts w:ascii="Trebuchet MS" w:hAnsi="Trebuchet MS"/>
                <w:color w:val="auto"/>
              </w:rPr>
            </w:pPr>
            <w:r w:rsidRPr="00B817B1">
              <w:rPr>
                <w:rFonts w:ascii="Trebuchet MS" w:hAnsi="Trebuchet MS"/>
                <w:color w:val="auto"/>
              </w:rPr>
              <w:t>The positioning of the crane is to be thoroughly planned by a competent person – allowances are to be made for matters such as the tail swing of the counterweight, size of outriggers, area of spreader mats and the radius of the arc described by the crane jib at different inclinations.</w:t>
            </w:r>
          </w:p>
          <w:p w14:paraId="513F7B0A" w14:textId="77777777" w:rsidR="00577F15" w:rsidRPr="00B817B1" w:rsidRDefault="00577F15" w:rsidP="00577F15">
            <w:pPr>
              <w:pStyle w:val="Default"/>
              <w:rPr>
                <w:rFonts w:ascii="Trebuchet MS" w:hAnsi="Trebuchet MS"/>
                <w:color w:val="auto"/>
              </w:rPr>
            </w:pPr>
            <w:r w:rsidRPr="00B817B1">
              <w:rPr>
                <w:rFonts w:ascii="Trebuchet MS" w:hAnsi="Trebuchet MS"/>
                <w:color w:val="auto"/>
              </w:rPr>
              <w:t xml:space="preserve">The weight bearing characteristics of the ground are to be determined by a competent person – designs for crane mats/ bearing plates etc. are to be externally checked in accordance with our temporary works procedures. </w:t>
            </w:r>
          </w:p>
          <w:p w14:paraId="0B60021B"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A safe system of work is to be in place before operations commence. </w:t>
            </w:r>
          </w:p>
          <w:p w14:paraId="7D3D869E"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Maintain records of relevant information including lifting plan, method statements, thorough examination and inspection certificates, CPCS card etc. </w:t>
            </w:r>
          </w:p>
          <w:p w14:paraId="3C62602C"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The crane is to be thoroughly examined and/or inspected at the necessary time intervals and </w:t>
            </w:r>
            <w:r w:rsidR="00F5089F" w:rsidRPr="002949D4">
              <w:rPr>
                <w:rFonts w:ascii="Trebuchet MS" w:hAnsi="Trebuchet MS"/>
                <w:color w:val="auto"/>
              </w:rPr>
              <w:t>be</w:t>
            </w:r>
            <w:r w:rsidRPr="002949D4">
              <w:rPr>
                <w:rFonts w:ascii="Trebuchet MS" w:hAnsi="Trebuchet MS"/>
                <w:color w:val="auto"/>
              </w:rPr>
              <w:t xml:space="preserve"> safe to use. </w:t>
            </w:r>
          </w:p>
          <w:p w14:paraId="25104CBB" w14:textId="77777777" w:rsidR="00577F15" w:rsidRPr="002949D4" w:rsidRDefault="00577F15" w:rsidP="00577F15">
            <w:pPr>
              <w:pStyle w:val="Default"/>
              <w:rPr>
                <w:rFonts w:ascii="Trebuchet MS" w:hAnsi="Trebuchet MS"/>
                <w:color w:val="auto"/>
              </w:rPr>
            </w:pPr>
            <w:r w:rsidRPr="002949D4">
              <w:rPr>
                <w:rFonts w:ascii="Trebuchet MS" w:hAnsi="Trebuchet MS"/>
                <w:color w:val="auto"/>
              </w:rPr>
              <w:t xml:space="preserve">Adequate resources including competent supporting operatives such as banksmen, slingers etc., are to be available. Refer to the table below for minimum training requirements for various duty holders </w:t>
            </w:r>
          </w:p>
          <w:p w14:paraId="7D5C661D" w14:textId="77777777" w:rsidR="00577F15" w:rsidRDefault="00577F15" w:rsidP="00577F15">
            <w:pPr>
              <w:pStyle w:val="Default"/>
              <w:rPr>
                <w:rFonts w:ascii="Trebuchet MS" w:hAnsi="Trebuchet MS"/>
                <w:color w:val="auto"/>
              </w:rPr>
            </w:pPr>
            <w:r w:rsidRPr="002949D4">
              <w:rPr>
                <w:rFonts w:ascii="Trebuchet MS" w:hAnsi="Trebuchet MS"/>
                <w:color w:val="auto"/>
              </w:rPr>
              <w:t>Access to the working area during lifting and moving operations is to be restricted to those involved in the work.</w:t>
            </w:r>
          </w:p>
          <w:p w14:paraId="5CC671FA" w14:textId="77777777" w:rsidR="00A848BB" w:rsidRPr="002949D4" w:rsidRDefault="00A848BB" w:rsidP="00577F15">
            <w:pPr>
              <w:pStyle w:val="Default"/>
              <w:rPr>
                <w:rFonts w:ascii="Trebuchet MS" w:hAnsi="Trebuchet MS"/>
                <w:color w:val="auto"/>
              </w:rPr>
            </w:pPr>
            <w:r w:rsidRPr="00E91254">
              <w:rPr>
                <w:rFonts w:ascii="Trebuchet MS" w:hAnsi="Trebuchet MS"/>
              </w:rPr>
              <w:t xml:space="preserve">Also refer to Camden requirements </w:t>
            </w:r>
            <w:r>
              <w:rPr>
                <w:rFonts w:ascii="Trebuchet MS" w:hAnsi="Trebuchet MS"/>
              </w:rPr>
              <w:t xml:space="preserve">for the Demolition Management Plan (DMP) &amp; </w:t>
            </w:r>
            <w:r w:rsidRPr="00E91254">
              <w:rPr>
                <w:rFonts w:ascii="Trebuchet MS" w:hAnsi="Trebuchet MS"/>
              </w:rPr>
              <w:t>Construction Management Plan (CMP)</w:t>
            </w:r>
          </w:p>
          <w:p w14:paraId="440F5F02" w14:textId="77777777" w:rsidR="0059149F" w:rsidRPr="002949D4" w:rsidRDefault="0059149F" w:rsidP="00765550">
            <w:pPr>
              <w:pStyle w:val="Default"/>
              <w:rPr>
                <w:rFonts w:ascii="Trebuchet MS" w:hAnsi="Trebuchet MS"/>
                <w:color w:val="auto"/>
              </w:rPr>
            </w:pPr>
          </w:p>
          <w:tbl>
            <w:tblPr>
              <w:tblW w:w="13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3780"/>
              <w:gridCol w:w="6840"/>
            </w:tblGrid>
            <w:tr w:rsidR="0059149F" w:rsidRPr="00B817B1" w14:paraId="387DE950" w14:textId="77777777" w:rsidTr="00765550">
              <w:tc>
                <w:tcPr>
                  <w:tcW w:w="2587" w:type="dxa"/>
                  <w:tcBorders>
                    <w:top w:val="single" w:sz="4" w:space="0" w:color="auto"/>
                    <w:left w:val="single" w:sz="4" w:space="0" w:color="auto"/>
                    <w:bottom w:val="single" w:sz="4" w:space="0" w:color="auto"/>
                    <w:right w:val="single" w:sz="4" w:space="0" w:color="auto"/>
                  </w:tcBorders>
                  <w:shd w:val="clear" w:color="auto" w:fill="E6E6E6"/>
                </w:tcPr>
                <w:p w14:paraId="1CBCABBE" w14:textId="77777777" w:rsidR="0059149F" w:rsidRPr="002949D4" w:rsidRDefault="00B548A3" w:rsidP="00765550">
                  <w:pPr>
                    <w:pStyle w:val="Default"/>
                    <w:jc w:val="center"/>
                    <w:rPr>
                      <w:rFonts w:ascii="Trebuchet MS" w:hAnsi="Trebuchet MS"/>
                      <w:b/>
                      <w:color w:val="auto"/>
                      <w:sz w:val="22"/>
                      <w:szCs w:val="22"/>
                    </w:rPr>
                  </w:pPr>
                  <w:r>
                    <w:rPr>
                      <w:rFonts w:ascii="Trebuchet MS" w:hAnsi="Trebuchet MS"/>
                      <w:b/>
                      <w:color w:val="auto"/>
                      <w:sz w:val="22"/>
                      <w:szCs w:val="22"/>
                    </w:rPr>
                    <w:t>Duty holder</w:t>
                  </w:r>
                </w:p>
              </w:tc>
              <w:tc>
                <w:tcPr>
                  <w:tcW w:w="3780" w:type="dxa"/>
                  <w:tcBorders>
                    <w:top w:val="single" w:sz="4" w:space="0" w:color="auto"/>
                    <w:left w:val="single" w:sz="4" w:space="0" w:color="auto"/>
                    <w:bottom w:val="single" w:sz="4" w:space="0" w:color="auto"/>
                    <w:right w:val="single" w:sz="4" w:space="0" w:color="auto"/>
                  </w:tcBorders>
                  <w:shd w:val="clear" w:color="auto" w:fill="E6E6E6"/>
                </w:tcPr>
                <w:p w14:paraId="0D154D9A" w14:textId="77777777" w:rsidR="0059149F" w:rsidRPr="002949D4" w:rsidRDefault="0059149F" w:rsidP="00765550">
                  <w:pPr>
                    <w:pStyle w:val="Default"/>
                    <w:jc w:val="center"/>
                    <w:rPr>
                      <w:rFonts w:ascii="Trebuchet MS" w:hAnsi="Trebuchet MS"/>
                      <w:b/>
                      <w:color w:val="auto"/>
                      <w:sz w:val="22"/>
                      <w:szCs w:val="22"/>
                    </w:rPr>
                  </w:pPr>
                  <w:r w:rsidRPr="002949D4">
                    <w:rPr>
                      <w:rFonts w:ascii="Trebuchet MS" w:hAnsi="Trebuchet MS"/>
                      <w:b/>
                      <w:color w:val="auto"/>
                      <w:sz w:val="22"/>
                      <w:szCs w:val="22"/>
                    </w:rPr>
                    <w:t>Minimum Qualifications</w:t>
                  </w:r>
                  <w:r w:rsidR="00654491">
                    <w:rPr>
                      <w:rFonts w:ascii="Trebuchet MS" w:hAnsi="Trebuchet MS"/>
                      <w:b/>
                      <w:color w:val="auto"/>
                      <w:sz w:val="22"/>
                      <w:szCs w:val="22"/>
                    </w:rPr>
                    <w:t>*</w:t>
                  </w:r>
                </w:p>
              </w:tc>
              <w:tc>
                <w:tcPr>
                  <w:tcW w:w="6840" w:type="dxa"/>
                  <w:tcBorders>
                    <w:top w:val="single" w:sz="4" w:space="0" w:color="auto"/>
                    <w:left w:val="single" w:sz="4" w:space="0" w:color="auto"/>
                    <w:bottom w:val="single" w:sz="4" w:space="0" w:color="auto"/>
                    <w:right w:val="single" w:sz="4" w:space="0" w:color="auto"/>
                  </w:tcBorders>
                  <w:shd w:val="clear" w:color="auto" w:fill="E6E6E6"/>
                </w:tcPr>
                <w:p w14:paraId="054EBB8E" w14:textId="77777777" w:rsidR="0059149F" w:rsidRPr="002949D4" w:rsidRDefault="0059149F" w:rsidP="00765550">
                  <w:pPr>
                    <w:pStyle w:val="Default"/>
                    <w:jc w:val="center"/>
                    <w:rPr>
                      <w:rFonts w:ascii="Trebuchet MS" w:hAnsi="Trebuchet MS"/>
                      <w:b/>
                      <w:color w:val="auto"/>
                      <w:sz w:val="22"/>
                      <w:szCs w:val="22"/>
                    </w:rPr>
                  </w:pPr>
                  <w:r w:rsidRPr="002949D4">
                    <w:rPr>
                      <w:rFonts w:ascii="Trebuchet MS" w:hAnsi="Trebuchet MS"/>
                      <w:b/>
                      <w:color w:val="auto"/>
                      <w:sz w:val="22"/>
                      <w:szCs w:val="22"/>
                    </w:rPr>
                    <w:t>Additional competencies</w:t>
                  </w:r>
                </w:p>
              </w:tc>
            </w:tr>
            <w:tr w:rsidR="0059149F" w:rsidRPr="00B817B1" w14:paraId="09CC6244" w14:textId="77777777" w:rsidTr="00765550">
              <w:tc>
                <w:tcPr>
                  <w:tcW w:w="2587" w:type="dxa"/>
                  <w:tcBorders>
                    <w:top w:val="single" w:sz="4" w:space="0" w:color="auto"/>
                    <w:left w:val="single" w:sz="4" w:space="0" w:color="auto"/>
                    <w:bottom w:val="single" w:sz="4" w:space="0" w:color="auto"/>
                    <w:right w:val="single" w:sz="4" w:space="0" w:color="auto"/>
                  </w:tcBorders>
                </w:tcPr>
                <w:p w14:paraId="516C7AC7"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Crane operators</w:t>
                  </w:r>
                </w:p>
              </w:tc>
              <w:tc>
                <w:tcPr>
                  <w:tcW w:w="3780" w:type="dxa"/>
                  <w:tcBorders>
                    <w:top w:val="single" w:sz="4" w:space="0" w:color="auto"/>
                    <w:left w:val="single" w:sz="4" w:space="0" w:color="auto"/>
                    <w:bottom w:val="single" w:sz="4" w:space="0" w:color="auto"/>
                    <w:right w:val="single" w:sz="4" w:space="0" w:color="auto"/>
                  </w:tcBorders>
                </w:tcPr>
                <w:p w14:paraId="49AF0088"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CPCS Tower Crane (A04)</w:t>
                  </w:r>
                </w:p>
                <w:p w14:paraId="59B42BE2"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CPCS Mobile Crane (A60)</w:t>
                  </w:r>
                </w:p>
                <w:p w14:paraId="70046C11"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 xml:space="preserve">CPCS Crawler Crane (A02) </w:t>
                  </w:r>
                </w:p>
              </w:tc>
              <w:tc>
                <w:tcPr>
                  <w:tcW w:w="6840" w:type="dxa"/>
                  <w:tcBorders>
                    <w:top w:val="single" w:sz="4" w:space="0" w:color="auto"/>
                    <w:left w:val="single" w:sz="4" w:space="0" w:color="auto"/>
                    <w:bottom w:val="single" w:sz="4" w:space="0" w:color="auto"/>
                    <w:right w:val="single" w:sz="4" w:space="0" w:color="auto"/>
                  </w:tcBorders>
                </w:tcPr>
                <w:p w14:paraId="74B2C8C0"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Product specific knowledge available from manufacturers and others. Red card holders require period of mentoring, duration is task specific.</w:t>
                  </w:r>
                </w:p>
              </w:tc>
            </w:tr>
            <w:tr w:rsidR="0059149F" w:rsidRPr="00B817B1" w14:paraId="72405D0A" w14:textId="77777777" w:rsidTr="00765550">
              <w:tc>
                <w:tcPr>
                  <w:tcW w:w="2587" w:type="dxa"/>
                  <w:tcBorders>
                    <w:top w:val="single" w:sz="4" w:space="0" w:color="auto"/>
                    <w:left w:val="single" w:sz="4" w:space="0" w:color="auto"/>
                    <w:bottom w:val="single" w:sz="4" w:space="0" w:color="auto"/>
                    <w:right w:val="single" w:sz="4" w:space="0" w:color="auto"/>
                  </w:tcBorders>
                </w:tcPr>
                <w:p w14:paraId="00E28F91"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Appointed person (AP)</w:t>
                  </w:r>
                </w:p>
              </w:tc>
              <w:tc>
                <w:tcPr>
                  <w:tcW w:w="3780" w:type="dxa"/>
                  <w:tcBorders>
                    <w:top w:val="single" w:sz="4" w:space="0" w:color="auto"/>
                    <w:left w:val="single" w:sz="4" w:space="0" w:color="auto"/>
                    <w:bottom w:val="single" w:sz="4" w:space="0" w:color="auto"/>
                    <w:right w:val="single" w:sz="4" w:space="0" w:color="auto"/>
                  </w:tcBorders>
                </w:tcPr>
                <w:p w14:paraId="0EAA5E62"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CPCS Appointed Person (NVQ) (A61)</w:t>
                  </w:r>
                </w:p>
              </w:tc>
              <w:tc>
                <w:tcPr>
                  <w:tcW w:w="6840" w:type="dxa"/>
                  <w:tcBorders>
                    <w:top w:val="single" w:sz="4" w:space="0" w:color="auto"/>
                    <w:left w:val="single" w:sz="4" w:space="0" w:color="auto"/>
                    <w:bottom w:val="single" w:sz="4" w:space="0" w:color="auto"/>
                    <w:right w:val="single" w:sz="4" w:space="0" w:color="auto"/>
                  </w:tcBorders>
                </w:tcPr>
                <w:p w14:paraId="38F38BA0" w14:textId="77777777" w:rsidR="0059149F" w:rsidRPr="002949D4" w:rsidRDefault="0059149F" w:rsidP="00765550">
                  <w:pPr>
                    <w:pStyle w:val="Default"/>
                    <w:rPr>
                      <w:rFonts w:ascii="Trebuchet MS" w:hAnsi="Trebuchet MS"/>
                      <w:color w:val="auto"/>
                      <w:sz w:val="22"/>
                      <w:szCs w:val="22"/>
                    </w:rPr>
                  </w:pPr>
                </w:p>
              </w:tc>
            </w:tr>
            <w:tr w:rsidR="0059149F" w:rsidRPr="00B817B1" w14:paraId="61013E29" w14:textId="77777777" w:rsidTr="00765550">
              <w:tc>
                <w:tcPr>
                  <w:tcW w:w="2587" w:type="dxa"/>
                  <w:tcBorders>
                    <w:top w:val="single" w:sz="4" w:space="0" w:color="auto"/>
                    <w:left w:val="single" w:sz="4" w:space="0" w:color="auto"/>
                    <w:bottom w:val="single" w:sz="4" w:space="0" w:color="auto"/>
                    <w:right w:val="single" w:sz="4" w:space="0" w:color="auto"/>
                  </w:tcBorders>
                </w:tcPr>
                <w:p w14:paraId="2A3E3DF9"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Crane Supervisor (CS)</w:t>
                  </w:r>
                </w:p>
              </w:tc>
              <w:tc>
                <w:tcPr>
                  <w:tcW w:w="3780" w:type="dxa"/>
                  <w:tcBorders>
                    <w:top w:val="single" w:sz="4" w:space="0" w:color="auto"/>
                    <w:left w:val="single" w:sz="4" w:space="0" w:color="auto"/>
                    <w:bottom w:val="single" w:sz="4" w:space="0" w:color="auto"/>
                    <w:right w:val="single" w:sz="4" w:space="0" w:color="auto"/>
                  </w:tcBorders>
                </w:tcPr>
                <w:p w14:paraId="30DC3E51"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CPCS Crane Supervisor (S/NVQ) (A62)</w:t>
                  </w:r>
                </w:p>
              </w:tc>
              <w:tc>
                <w:tcPr>
                  <w:tcW w:w="6840" w:type="dxa"/>
                  <w:tcBorders>
                    <w:top w:val="single" w:sz="4" w:space="0" w:color="auto"/>
                    <w:left w:val="single" w:sz="4" w:space="0" w:color="auto"/>
                    <w:bottom w:val="single" w:sz="4" w:space="0" w:color="auto"/>
                    <w:right w:val="single" w:sz="4" w:space="0" w:color="auto"/>
                  </w:tcBorders>
                </w:tcPr>
                <w:p w14:paraId="0C4F807F"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Red card holders require period of mentoring, duration is task specific.</w:t>
                  </w:r>
                </w:p>
              </w:tc>
            </w:tr>
            <w:tr w:rsidR="0059149F" w:rsidRPr="00B817B1" w14:paraId="2CCEBF6C" w14:textId="77777777" w:rsidTr="00765550">
              <w:tc>
                <w:tcPr>
                  <w:tcW w:w="2587" w:type="dxa"/>
                  <w:tcBorders>
                    <w:top w:val="single" w:sz="4" w:space="0" w:color="auto"/>
                    <w:left w:val="single" w:sz="4" w:space="0" w:color="auto"/>
                    <w:bottom w:val="single" w:sz="4" w:space="0" w:color="auto"/>
                    <w:right w:val="single" w:sz="4" w:space="0" w:color="auto"/>
                  </w:tcBorders>
                </w:tcPr>
                <w:p w14:paraId="07BA8350"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Slinger/signaller (SS)</w:t>
                  </w:r>
                </w:p>
              </w:tc>
              <w:tc>
                <w:tcPr>
                  <w:tcW w:w="3780" w:type="dxa"/>
                  <w:tcBorders>
                    <w:top w:val="single" w:sz="4" w:space="0" w:color="auto"/>
                    <w:left w:val="single" w:sz="4" w:space="0" w:color="auto"/>
                    <w:bottom w:val="single" w:sz="4" w:space="0" w:color="auto"/>
                    <w:right w:val="single" w:sz="4" w:space="0" w:color="auto"/>
                  </w:tcBorders>
                </w:tcPr>
                <w:p w14:paraId="194C546E"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CPCS Slinger/signaller (A40)</w:t>
                  </w:r>
                </w:p>
              </w:tc>
              <w:tc>
                <w:tcPr>
                  <w:tcW w:w="6840" w:type="dxa"/>
                  <w:tcBorders>
                    <w:top w:val="single" w:sz="4" w:space="0" w:color="auto"/>
                    <w:left w:val="single" w:sz="4" w:space="0" w:color="auto"/>
                    <w:bottom w:val="single" w:sz="4" w:space="0" w:color="auto"/>
                    <w:right w:val="single" w:sz="4" w:space="0" w:color="auto"/>
                  </w:tcBorders>
                </w:tcPr>
                <w:p w14:paraId="204FB490" w14:textId="77777777" w:rsidR="0059149F" w:rsidRPr="002949D4" w:rsidRDefault="0059149F" w:rsidP="00765550">
                  <w:pPr>
                    <w:pStyle w:val="Default"/>
                    <w:rPr>
                      <w:rFonts w:ascii="Trebuchet MS" w:hAnsi="Trebuchet MS"/>
                      <w:color w:val="auto"/>
                      <w:sz w:val="22"/>
                      <w:szCs w:val="22"/>
                    </w:rPr>
                  </w:pPr>
                  <w:r w:rsidRPr="002949D4">
                    <w:rPr>
                      <w:rFonts w:ascii="Trebuchet MS" w:hAnsi="Trebuchet MS"/>
                      <w:color w:val="auto"/>
                      <w:sz w:val="22"/>
                      <w:szCs w:val="22"/>
                    </w:rPr>
                    <w:t>Red card holders require period of mentoring, duration is task specific.</w:t>
                  </w:r>
                </w:p>
              </w:tc>
            </w:tr>
            <w:tr w:rsidR="0059149F" w:rsidRPr="00B817B1" w14:paraId="12B3EFD5" w14:textId="77777777" w:rsidTr="00765550">
              <w:trPr>
                <w:trHeight w:val="387"/>
              </w:trPr>
              <w:tc>
                <w:tcPr>
                  <w:tcW w:w="13207" w:type="dxa"/>
                  <w:gridSpan w:val="3"/>
                  <w:tcBorders>
                    <w:top w:val="single" w:sz="4" w:space="0" w:color="auto"/>
                    <w:left w:val="single" w:sz="4" w:space="0" w:color="auto"/>
                    <w:bottom w:val="single" w:sz="4" w:space="0" w:color="auto"/>
                    <w:right w:val="single" w:sz="4" w:space="0" w:color="auto"/>
                  </w:tcBorders>
                </w:tcPr>
                <w:p w14:paraId="1292542D" w14:textId="77777777" w:rsidR="0059149F" w:rsidRPr="002949D4" w:rsidRDefault="0059149F" w:rsidP="00765550">
                  <w:pPr>
                    <w:pStyle w:val="Default"/>
                    <w:rPr>
                      <w:rFonts w:ascii="Trebuchet MS" w:hAnsi="Trebuchet MS"/>
                      <w:color w:val="auto"/>
                      <w:sz w:val="18"/>
                      <w:szCs w:val="18"/>
                    </w:rPr>
                  </w:pPr>
                  <w:r w:rsidRPr="002949D4">
                    <w:rPr>
                      <w:rFonts w:ascii="Trebuchet MS" w:hAnsi="Trebuchet MS"/>
                      <w:b/>
                      <w:color w:val="auto"/>
                      <w:sz w:val="18"/>
                      <w:szCs w:val="18"/>
                    </w:rPr>
                    <w:t>Note:</w:t>
                  </w:r>
                  <w:r w:rsidRPr="002949D4">
                    <w:rPr>
                      <w:rFonts w:ascii="Trebuchet MS" w:hAnsi="Trebuchet MS"/>
                      <w:color w:val="auto"/>
                      <w:sz w:val="18"/>
                      <w:szCs w:val="18"/>
                    </w:rPr>
                    <w:t xml:space="preserve"> Employers must determine competence of each individual person based on attributes listed above together with academic qualifications. A shortfall on attainment level does not preclude employment in this role but must be addressed before the person is permitted to carry out the role. </w:t>
                  </w:r>
                  <w:r w:rsidR="00654491">
                    <w:rPr>
                      <w:rFonts w:ascii="Trebuchet MS" w:hAnsi="Trebuchet MS"/>
                      <w:color w:val="auto"/>
                      <w:sz w:val="18"/>
                      <w:szCs w:val="18"/>
                    </w:rPr>
                    <w:t>*or other accepted record scheme in accordance with current UKCG requirements.</w:t>
                  </w:r>
                </w:p>
              </w:tc>
            </w:tr>
          </w:tbl>
          <w:p w14:paraId="1C047BAC" w14:textId="77777777" w:rsidR="00E96C76" w:rsidRDefault="00E96C76" w:rsidP="00F5089F">
            <w:pPr>
              <w:pStyle w:val="Default"/>
              <w:rPr>
                <w:rFonts w:ascii="Trebuchet MS" w:hAnsi="Trebuchet MS"/>
                <w:b/>
                <w:color w:val="auto"/>
              </w:rPr>
            </w:pPr>
          </w:p>
          <w:p w14:paraId="73093F49" w14:textId="77777777" w:rsidR="00F5089F" w:rsidRPr="002949D4" w:rsidRDefault="007228C3" w:rsidP="00F5089F">
            <w:pPr>
              <w:pStyle w:val="Default"/>
              <w:rPr>
                <w:rFonts w:ascii="Trebuchet MS" w:hAnsi="Trebuchet MS"/>
                <w:color w:val="auto"/>
              </w:rPr>
            </w:pPr>
            <w:r w:rsidRPr="002949D4">
              <w:rPr>
                <w:rFonts w:ascii="Trebuchet MS" w:hAnsi="Trebuchet MS"/>
                <w:b/>
                <w:color w:val="auto"/>
              </w:rPr>
              <w:lastRenderedPageBreak/>
              <w:t>Mobile Elevated Working Platforms (MEWP</w:t>
            </w:r>
            <w:r w:rsidR="00F5089F" w:rsidRPr="002949D4">
              <w:rPr>
                <w:rFonts w:ascii="Trebuchet MS" w:hAnsi="Trebuchet MS"/>
                <w:b/>
                <w:color w:val="auto"/>
              </w:rPr>
              <w:t>s</w:t>
            </w:r>
            <w:r w:rsidRPr="002949D4">
              <w:rPr>
                <w:rFonts w:ascii="Trebuchet MS" w:hAnsi="Trebuchet MS"/>
                <w:b/>
                <w:color w:val="auto"/>
              </w:rPr>
              <w:t>)</w:t>
            </w:r>
            <w:r w:rsidRPr="002949D4">
              <w:rPr>
                <w:rFonts w:ascii="Trebuchet MS" w:hAnsi="Trebuchet MS"/>
                <w:color w:val="auto"/>
              </w:rPr>
              <w:t xml:space="preserve"> (cherry pickers, scissor lifts </w:t>
            </w:r>
            <w:r w:rsidR="00917FF5" w:rsidRPr="002949D4">
              <w:rPr>
                <w:rFonts w:ascii="Trebuchet MS" w:hAnsi="Trebuchet MS"/>
                <w:color w:val="auto"/>
              </w:rPr>
              <w:t>etc.</w:t>
            </w:r>
            <w:r w:rsidRPr="002949D4">
              <w:rPr>
                <w:rFonts w:ascii="Trebuchet MS" w:hAnsi="Trebuchet MS"/>
                <w:color w:val="auto"/>
              </w:rPr>
              <w:t xml:space="preserve">) - </w:t>
            </w:r>
            <w:r w:rsidR="00F5089F" w:rsidRPr="002949D4">
              <w:rPr>
                <w:rFonts w:ascii="Trebuchet MS" w:hAnsi="Trebuchet MS"/>
                <w:color w:val="auto"/>
              </w:rPr>
              <w:t>Competent person to select the most suitable MEWP for the project – all overhead hazards are to be considered.</w:t>
            </w:r>
          </w:p>
          <w:p w14:paraId="44CDD080" w14:textId="77777777" w:rsidR="007228C3" w:rsidRPr="00B817B1" w:rsidRDefault="007228C3" w:rsidP="007228C3">
            <w:pPr>
              <w:pStyle w:val="Pa1"/>
              <w:tabs>
                <w:tab w:val="left" w:pos="0"/>
              </w:tabs>
              <w:spacing w:line="240" w:lineRule="auto"/>
              <w:rPr>
                <w:rFonts w:ascii="Trebuchet MS" w:hAnsi="Trebuchet MS" w:cs="Arial"/>
              </w:rPr>
            </w:pPr>
            <w:r w:rsidRPr="00B817B1">
              <w:rPr>
                <w:rFonts w:ascii="Trebuchet MS" w:hAnsi="Trebuchet MS" w:cs="Arial"/>
              </w:rPr>
              <w:t>When selecting MEWP</w:t>
            </w:r>
            <w:r w:rsidR="00F5089F" w:rsidRPr="00B817B1">
              <w:rPr>
                <w:rFonts w:ascii="Trebuchet MS" w:hAnsi="Trebuchet MS" w:cs="Arial"/>
              </w:rPr>
              <w:t>s</w:t>
            </w:r>
            <w:r w:rsidRPr="00B817B1">
              <w:rPr>
                <w:rFonts w:ascii="Trebuchet MS" w:hAnsi="Trebuchet MS" w:cs="Arial"/>
              </w:rPr>
              <w:t xml:space="preserve"> consider height, general space restrictions and ground conditions, and other obstructions (particularly overhead to prevent trapping/crushing injuries)</w:t>
            </w:r>
          </w:p>
          <w:p w14:paraId="26C49771" w14:textId="77777777" w:rsidR="00F5089F" w:rsidRPr="00B817B1" w:rsidRDefault="00F5089F" w:rsidP="00F5089F">
            <w:pPr>
              <w:pStyle w:val="Pa1"/>
              <w:tabs>
                <w:tab w:val="left" w:pos="0"/>
              </w:tabs>
              <w:spacing w:line="240" w:lineRule="auto"/>
              <w:rPr>
                <w:rFonts w:ascii="Trebuchet MS" w:hAnsi="Trebuchet MS" w:cs="Arial"/>
              </w:rPr>
            </w:pPr>
            <w:r w:rsidRPr="00B817B1">
              <w:rPr>
                <w:rFonts w:ascii="Trebuchet MS" w:hAnsi="Trebuchet MS" w:cs="Arial"/>
              </w:rPr>
              <w:t>MEWP operators must provide valid proof of training by either CPCS or IPAF.</w:t>
            </w:r>
          </w:p>
          <w:p w14:paraId="5EF294D4" w14:textId="77777777" w:rsidR="007228C3" w:rsidRPr="00B817B1" w:rsidRDefault="007228C3" w:rsidP="007228C3">
            <w:pPr>
              <w:pStyle w:val="Pa1"/>
              <w:tabs>
                <w:tab w:val="left" w:pos="0"/>
              </w:tabs>
              <w:spacing w:line="240" w:lineRule="auto"/>
              <w:rPr>
                <w:rFonts w:ascii="Trebuchet MS" w:hAnsi="Trebuchet MS" w:cs="Arial"/>
              </w:rPr>
            </w:pPr>
            <w:r w:rsidRPr="00B817B1">
              <w:rPr>
                <w:rFonts w:ascii="Trebuchet MS" w:hAnsi="Trebuchet MS" w:cs="Arial"/>
              </w:rPr>
              <w:t xml:space="preserve">Any operative inside the basket is to properly wear a suitable harness attached to the designated anchor points provided at all times. </w:t>
            </w:r>
          </w:p>
          <w:p w14:paraId="1B446D7F" w14:textId="77777777" w:rsidR="007228C3" w:rsidRPr="00B817B1" w:rsidRDefault="007228C3" w:rsidP="007228C3">
            <w:pPr>
              <w:pStyle w:val="Pa1"/>
              <w:tabs>
                <w:tab w:val="left" w:pos="0"/>
              </w:tabs>
              <w:spacing w:line="240" w:lineRule="auto"/>
              <w:rPr>
                <w:rFonts w:ascii="Trebuchet MS" w:hAnsi="Trebuchet MS" w:cs="Arial"/>
              </w:rPr>
            </w:pPr>
            <w:r w:rsidRPr="00B817B1">
              <w:rPr>
                <w:rFonts w:ascii="Trebuchet MS" w:hAnsi="Trebuchet MS" w:cs="Arial"/>
              </w:rPr>
              <w:t>The MEWP is to have a current 6 month thorough examination certificate provided with the machine and a lifting equipment register is to be provided for proof of an inspection regime by a competent person.</w:t>
            </w:r>
          </w:p>
          <w:p w14:paraId="2B296ADE" w14:textId="77777777" w:rsidR="00E96C76" w:rsidRDefault="00A848BB" w:rsidP="00F5089F">
            <w:pPr>
              <w:pStyle w:val="Default"/>
              <w:rPr>
                <w:rFonts w:ascii="Trebuchet MS" w:hAnsi="Trebuchet MS"/>
              </w:rPr>
            </w:pPr>
            <w:r w:rsidRPr="00E91254">
              <w:rPr>
                <w:rFonts w:ascii="Trebuchet MS" w:hAnsi="Trebuchet MS"/>
              </w:rPr>
              <w:t xml:space="preserve">Also refer to Camden requirements </w:t>
            </w:r>
            <w:r>
              <w:rPr>
                <w:rFonts w:ascii="Trebuchet MS" w:hAnsi="Trebuchet MS"/>
              </w:rPr>
              <w:t xml:space="preserve">for the Demolition Management Plan (DMP) &amp; </w:t>
            </w:r>
            <w:r w:rsidRPr="00E91254">
              <w:rPr>
                <w:rFonts w:ascii="Trebuchet MS" w:hAnsi="Trebuchet MS"/>
              </w:rPr>
              <w:t>Construction Management Plan (CMP)</w:t>
            </w:r>
            <w:r>
              <w:rPr>
                <w:rFonts w:ascii="Trebuchet MS" w:hAnsi="Trebuchet MS"/>
              </w:rPr>
              <w:t xml:space="preserve"> </w:t>
            </w:r>
          </w:p>
          <w:p w14:paraId="6EF5964B" w14:textId="77777777" w:rsidR="00E96C76" w:rsidRDefault="00E96C76" w:rsidP="00F5089F">
            <w:pPr>
              <w:pStyle w:val="Default"/>
              <w:rPr>
                <w:rFonts w:ascii="Trebuchet MS" w:hAnsi="Trebuchet MS"/>
              </w:rPr>
            </w:pPr>
          </w:p>
          <w:p w14:paraId="5E93BEAB" w14:textId="77777777" w:rsidR="00F5089F" w:rsidRPr="002949D4" w:rsidRDefault="0059149F" w:rsidP="00F5089F">
            <w:pPr>
              <w:pStyle w:val="Default"/>
              <w:rPr>
                <w:rFonts w:ascii="Trebuchet MS" w:hAnsi="Trebuchet MS"/>
                <w:color w:val="auto"/>
              </w:rPr>
            </w:pPr>
            <w:r w:rsidRPr="002949D4">
              <w:rPr>
                <w:rFonts w:ascii="Trebuchet MS" w:hAnsi="Trebuchet MS"/>
                <w:b/>
                <w:color w:val="auto"/>
              </w:rPr>
              <w:t>H</w:t>
            </w:r>
            <w:r w:rsidR="007228C3" w:rsidRPr="002949D4">
              <w:rPr>
                <w:rFonts w:ascii="Trebuchet MS" w:hAnsi="Trebuchet MS"/>
                <w:b/>
                <w:color w:val="auto"/>
              </w:rPr>
              <w:t>oists</w:t>
            </w:r>
            <w:r w:rsidRPr="002949D4">
              <w:rPr>
                <w:rFonts w:ascii="Trebuchet MS" w:hAnsi="Trebuchet MS"/>
                <w:b/>
                <w:color w:val="auto"/>
              </w:rPr>
              <w:t xml:space="preserve"> - </w:t>
            </w:r>
            <w:r w:rsidR="00F5089F" w:rsidRPr="002949D4">
              <w:rPr>
                <w:rFonts w:ascii="Trebuchet MS" w:hAnsi="Trebuchet MS"/>
                <w:color w:val="auto"/>
              </w:rPr>
              <w:t xml:space="preserve">Competent person to select the most suitable </w:t>
            </w:r>
            <w:r w:rsidR="00BA37B2">
              <w:rPr>
                <w:rFonts w:ascii="Trebuchet MS" w:hAnsi="Trebuchet MS"/>
                <w:color w:val="auto"/>
              </w:rPr>
              <w:t>hoist</w:t>
            </w:r>
            <w:r w:rsidR="00F5089F" w:rsidRPr="002949D4">
              <w:rPr>
                <w:rFonts w:ascii="Trebuchet MS" w:hAnsi="Trebuchet MS"/>
                <w:color w:val="auto"/>
              </w:rPr>
              <w:t xml:space="preserve"> for the project.</w:t>
            </w:r>
          </w:p>
          <w:p w14:paraId="65069709" w14:textId="77777777" w:rsidR="00F5089F" w:rsidRPr="00B817B1" w:rsidRDefault="0059149F" w:rsidP="00765550">
            <w:pPr>
              <w:tabs>
                <w:tab w:val="left" w:pos="5415"/>
              </w:tabs>
              <w:rPr>
                <w:rFonts w:ascii="Trebuchet MS" w:hAnsi="Trebuchet MS" w:cs="Arial"/>
              </w:rPr>
            </w:pPr>
            <w:r w:rsidRPr="00B817B1">
              <w:rPr>
                <w:rFonts w:ascii="Trebuchet MS" w:hAnsi="Trebuchet MS" w:cs="Arial"/>
              </w:rPr>
              <w:t>Landing areas must be fitted with suitable device to prevent a person or materials falling into the hoist way.</w:t>
            </w:r>
          </w:p>
          <w:p w14:paraId="48DD2A35" w14:textId="77777777" w:rsidR="00F5089F" w:rsidRPr="00B817B1" w:rsidRDefault="0059149F" w:rsidP="00765550">
            <w:pPr>
              <w:tabs>
                <w:tab w:val="left" w:pos="5415"/>
              </w:tabs>
              <w:rPr>
                <w:rFonts w:ascii="Trebuchet MS" w:hAnsi="Trebuchet MS" w:cs="Arial"/>
              </w:rPr>
            </w:pPr>
            <w:r w:rsidRPr="00B817B1">
              <w:rPr>
                <w:rFonts w:ascii="Trebuchet MS" w:hAnsi="Trebuchet MS" w:cs="Arial"/>
              </w:rPr>
              <w:t xml:space="preserve">The hoist must be clearly marked with its safe working load and other markings if used for lifting persons. </w:t>
            </w:r>
          </w:p>
          <w:p w14:paraId="67A90958" w14:textId="77777777" w:rsidR="00F5089F" w:rsidRPr="00B817B1" w:rsidRDefault="00F5089F" w:rsidP="00765550">
            <w:pPr>
              <w:tabs>
                <w:tab w:val="left" w:pos="5415"/>
              </w:tabs>
              <w:rPr>
                <w:rFonts w:ascii="Trebuchet MS" w:hAnsi="Trebuchet MS"/>
              </w:rPr>
            </w:pPr>
            <w:r w:rsidRPr="00B817B1">
              <w:rPr>
                <w:rFonts w:ascii="Trebuchet MS" w:hAnsi="Trebuchet MS" w:cs="Arial"/>
              </w:rPr>
              <w:t>The h</w:t>
            </w:r>
            <w:r w:rsidR="0059149F" w:rsidRPr="00B817B1">
              <w:rPr>
                <w:rFonts w:ascii="Trebuchet MS" w:hAnsi="Trebuchet MS" w:cs="Arial"/>
              </w:rPr>
              <w:t xml:space="preserve">oist </w:t>
            </w:r>
            <w:r w:rsidRPr="00B817B1">
              <w:rPr>
                <w:rFonts w:ascii="Trebuchet MS" w:hAnsi="Trebuchet MS"/>
              </w:rPr>
              <w:t xml:space="preserve">is to be thoroughly examined and/or inspected at the necessary time intervals and be safe to use. </w:t>
            </w:r>
          </w:p>
          <w:p w14:paraId="5AD869DB" w14:textId="77777777" w:rsidR="00F5089F" w:rsidRPr="00B817B1" w:rsidRDefault="0059149F" w:rsidP="00765550">
            <w:pPr>
              <w:tabs>
                <w:tab w:val="left" w:pos="5415"/>
              </w:tabs>
              <w:rPr>
                <w:rFonts w:ascii="Trebuchet MS" w:hAnsi="Trebuchet MS" w:cs="Arial"/>
              </w:rPr>
            </w:pPr>
            <w:r w:rsidRPr="00B817B1">
              <w:rPr>
                <w:rFonts w:ascii="Trebuchet MS" w:hAnsi="Trebuchet MS" w:cs="Arial"/>
              </w:rPr>
              <w:t xml:space="preserve">All operators of hoists must be </w:t>
            </w:r>
            <w:r w:rsidR="00F5089F" w:rsidRPr="00B817B1">
              <w:rPr>
                <w:rFonts w:ascii="Trebuchet MS" w:hAnsi="Trebuchet MS" w:cs="Arial"/>
              </w:rPr>
              <w:t xml:space="preserve">suitably </w:t>
            </w:r>
            <w:r w:rsidRPr="00B817B1">
              <w:rPr>
                <w:rFonts w:ascii="Trebuchet MS" w:hAnsi="Trebuchet MS" w:cs="Arial"/>
              </w:rPr>
              <w:t>trained</w:t>
            </w:r>
            <w:r w:rsidR="00F5089F" w:rsidRPr="00B817B1">
              <w:rPr>
                <w:rFonts w:ascii="Trebuchet MS" w:hAnsi="Trebuchet MS" w:cs="Arial"/>
              </w:rPr>
              <w:t xml:space="preserve">, </w:t>
            </w:r>
            <w:r w:rsidRPr="00B817B1">
              <w:rPr>
                <w:rFonts w:ascii="Trebuchet MS" w:hAnsi="Trebuchet MS" w:cs="Arial"/>
              </w:rPr>
              <w:t xml:space="preserve">experienced, and authorised by Lovell site management. </w:t>
            </w:r>
          </w:p>
          <w:p w14:paraId="3B61DE2F" w14:textId="77777777" w:rsidR="00F5089F" w:rsidRPr="002949D4" w:rsidRDefault="00F5089F" w:rsidP="00F5089F">
            <w:pPr>
              <w:pStyle w:val="Default"/>
              <w:rPr>
                <w:rFonts w:ascii="Trebuchet MS" w:hAnsi="Trebuchet MS"/>
                <w:color w:val="auto"/>
              </w:rPr>
            </w:pPr>
            <w:r w:rsidRPr="002949D4">
              <w:rPr>
                <w:rFonts w:ascii="Trebuchet MS" w:hAnsi="Trebuchet MS"/>
                <w:color w:val="auto"/>
              </w:rPr>
              <w:t xml:space="preserve">A safe system of work is to be in place before operations commence. </w:t>
            </w:r>
          </w:p>
          <w:p w14:paraId="349592EE" w14:textId="77777777" w:rsidR="00B817B1" w:rsidRPr="00B817B1" w:rsidRDefault="0059149F" w:rsidP="00765550">
            <w:pPr>
              <w:tabs>
                <w:tab w:val="left" w:pos="5415"/>
              </w:tabs>
              <w:rPr>
                <w:rFonts w:ascii="Trebuchet MS" w:hAnsi="Trebuchet MS" w:cs="Arial"/>
              </w:rPr>
            </w:pPr>
            <w:r w:rsidRPr="00B817B1">
              <w:rPr>
                <w:rFonts w:ascii="Trebuchet MS" w:hAnsi="Trebuchet MS" w:cs="Arial"/>
              </w:rPr>
              <w:t xml:space="preserve">Operator must have a clear view of all levels or if not, have made arrangements for signals to be given to them at each level. </w:t>
            </w:r>
          </w:p>
          <w:p w14:paraId="693296D7" w14:textId="77777777" w:rsidR="00F5089F" w:rsidRPr="00B817B1" w:rsidRDefault="00B817B1" w:rsidP="00765550">
            <w:pPr>
              <w:tabs>
                <w:tab w:val="left" w:pos="5415"/>
              </w:tabs>
              <w:rPr>
                <w:rFonts w:ascii="Trebuchet MS" w:hAnsi="Trebuchet MS" w:cs="Arial"/>
              </w:rPr>
            </w:pPr>
            <w:r w:rsidRPr="002949D4">
              <w:rPr>
                <w:rFonts w:ascii="Trebuchet MS" w:hAnsi="Trebuchet MS"/>
              </w:rPr>
              <w:t>Operatives should also be instructed to close all gates after use</w:t>
            </w:r>
            <w:r w:rsidRPr="00B817B1">
              <w:rPr>
                <w:rFonts w:ascii="Trebuchet MS" w:hAnsi="Trebuchet MS" w:cs="Arial"/>
              </w:rPr>
              <w:t>.</w:t>
            </w:r>
          </w:p>
          <w:p w14:paraId="54D1A2E7" w14:textId="77777777" w:rsidR="00B817B1" w:rsidRPr="00B817B1" w:rsidRDefault="00B817B1" w:rsidP="00B817B1">
            <w:pPr>
              <w:tabs>
                <w:tab w:val="left" w:pos="5415"/>
              </w:tabs>
              <w:rPr>
                <w:rFonts w:ascii="Trebuchet MS" w:hAnsi="Trebuchet MS" w:cs="Arial"/>
              </w:rPr>
            </w:pPr>
            <w:r w:rsidRPr="00B817B1">
              <w:rPr>
                <w:rFonts w:ascii="Trebuchet MS" w:hAnsi="Trebuchet MS" w:cs="Arial"/>
              </w:rPr>
              <w:t xml:space="preserve">All loads to be secure without projections. </w:t>
            </w:r>
          </w:p>
          <w:p w14:paraId="096347DF" w14:textId="77777777" w:rsidR="00F5089F" w:rsidRPr="00B817B1" w:rsidRDefault="00F5089F" w:rsidP="00765550">
            <w:pPr>
              <w:tabs>
                <w:tab w:val="left" w:pos="5415"/>
              </w:tabs>
              <w:rPr>
                <w:rFonts w:ascii="Trebuchet MS" w:hAnsi="Trebuchet MS" w:cs="Arial"/>
              </w:rPr>
            </w:pPr>
            <w:r w:rsidRPr="00B817B1">
              <w:rPr>
                <w:rFonts w:ascii="Trebuchet MS" w:hAnsi="Trebuchet MS" w:cs="Arial"/>
              </w:rPr>
              <w:t>Hoists</w:t>
            </w:r>
            <w:r w:rsidR="0059149F" w:rsidRPr="00B817B1">
              <w:rPr>
                <w:rFonts w:ascii="Trebuchet MS" w:hAnsi="Trebuchet MS" w:cs="Arial"/>
              </w:rPr>
              <w:t xml:space="preserve"> are to be isolated and secured when left unattended with no loads left suspended.</w:t>
            </w:r>
          </w:p>
          <w:p w14:paraId="40C8E238" w14:textId="77777777" w:rsidR="00E96C76" w:rsidRDefault="00A848BB" w:rsidP="002949D4">
            <w:pPr>
              <w:pStyle w:val="NormalWeb"/>
              <w:shd w:val="clear" w:color="auto" w:fill="FFFFFF"/>
              <w:spacing w:before="0" w:beforeAutospacing="0" w:after="0" w:afterAutospacing="0"/>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r>
              <w:rPr>
                <w:rFonts w:ascii="Trebuchet MS" w:hAnsi="Trebuchet MS" w:cs="Arial"/>
              </w:rPr>
              <w:t xml:space="preserve"> </w:t>
            </w:r>
          </w:p>
          <w:p w14:paraId="759B5EA0" w14:textId="77777777" w:rsidR="00E96C76" w:rsidRDefault="00E96C76" w:rsidP="002949D4">
            <w:pPr>
              <w:pStyle w:val="NormalWeb"/>
              <w:shd w:val="clear" w:color="auto" w:fill="FFFFFF"/>
              <w:spacing w:before="0" w:beforeAutospacing="0" w:after="0" w:afterAutospacing="0"/>
              <w:rPr>
                <w:rFonts w:ascii="Trebuchet MS" w:hAnsi="Trebuchet MS" w:cs="Arial"/>
              </w:rPr>
            </w:pPr>
          </w:p>
          <w:p w14:paraId="648A099F" w14:textId="77777777" w:rsidR="00BA37B2" w:rsidRDefault="0059149F" w:rsidP="002949D4">
            <w:pPr>
              <w:pStyle w:val="NormalWeb"/>
              <w:shd w:val="clear" w:color="auto" w:fill="FFFFFF"/>
              <w:spacing w:before="0" w:beforeAutospacing="0" w:after="0" w:afterAutospacing="0"/>
              <w:rPr>
                <w:rFonts w:ascii="Trebuchet MS" w:hAnsi="Trebuchet MS"/>
              </w:rPr>
            </w:pPr>
            <w:r w:rsidRPr="00B817B1">
              <w:rPr>
                <w:rFonts w:ascii="Trebuchet MS" w:hAnsi="Trebuchet MS" w:cs="Arial"/>
                <w:b/>
              </w:rPr>
              <w:t>G</w:t>
            </w:r>
            <w:r w:rsidR="007228C3" w:rsidRPr="00B817B1">
              <w:rPr>
                <w:rFonts w:ascii="Trebuchet MS" w:hAnsi="Trebuchet MS" w:cs="Arial"/>
                <w:b/>
              </w:rPr>
              <w:t>in wheels</w:t>
            </w:r>
            <w:r w:rsidRPr="00B817B1">
              <w:rPr>
                <w:rFonts w:ascii="Trebuchet MS" w:hAnsi="Trebuchet MS" w:cs="Arial"/>
                <w:b/>
              </w:rPr>
              <w:t xml:space="preserve"> - </w:t>
            </w:r>
            <w:r w:rsidR="00B817B1" w:rsidRPr="00BE22F7">
              <w:rPr>
                <w:rFonts w:ascii="Trebuchet MS" w:hAnsi="Trebuchet MS"/>
              </w:rPr>
              <w:t>Gin wheel to be correctly fixed by a competent person to ensure the scaffold is not dangerously loaded or deformed.</w:t>
            </w:r>
          </w:p>
          <w:p w14:paraId="1EA00F60" w14:textId="77777777" w:rsidR="00B817B1" w:rsidRPr="00E81940" w:rsidRDefault="00B817B1" w:rsidP="002949D4">
            <w:pPr>
              <w:pStyle w:val="NormalWeb"/>
              <w:shd w:val="clear" w:color="auto" w:fill="FFFFFF"/>
              <w:spacing w:before="0" w:beforeAutospacing="0" w:after="0" w:afterAutospacing="0"/>
              <w:rPr>
                <w:rFonts w:ascii="Trebuchet MS" w:hAnsi="Trebuchet MS" w:cs="Arial"/>
                <w:color w:val="3D3D3D"/>
              </w:rPr>
            </w:pPr>
            <w:r w:rsidRPr="00BE22F7">
              <w:rPr>
                <w:rFonts w:ascii="Trebuchet MS" w:hAnsi="Trebuchet MS" w:cs="Arial"/>
              </w:rPr>
              <w:t>Gin wheels should be suspended no more than 750mm from their outer support with the maximum loading being no more than 50kg at this distance.</w:t>
            </w:r>
          </w:p>
          <w:p w14:paraId="7D7A9DF4" w14:textId="77777777" w:rsidR="00B817B1" w:rsidRPr="00BE22F7" w:rsidRDefault="00B817B1" w:rsidP="002949D4">
            <w:pPr>
              <w:pStyle w:val="NormalWeb"/>
              <w:shd w:val="clear" w:color="auto" w:fill="FFFFFF"/>
              <w:spacing w:before="0" w:beforeAutospacing="0" w:after="0" w:afterAutospacing="0"/>
              <w:rPr>
                <w:rFonts w:ascii="Trebuchet MS" w:hAnsi="Trebuchet MS"/>
              </w:rPr>
            </w:pPr>
            <w:r w:rsidRPr="00BE22F7">
              <w:rPr>
                <w:rFonts w:ascii="Trebuchet MS" w:hAnsi="Trebuchet MS"/>
              </w:rPr>
              <w:t>Checks are to be made to ensure that wheels run freely on their axles.</w:t>
            </w:r>
          </w:p>
          <w:p w14:paraId="640A8FCD" w14:textId="77777777" w:rsidR="00BA37B2" w:rsidRDefault="00B817B1" w:rsidP="002949D4">
            <w:pPr>
              <w:pStyle w:val="NormalWeb"/>
              <w:shd w:val="clear" w:color="auto" w:fill="FFFFFF"/>
              <w:spacing w:before="0" w:beforeAutospacing="0" w:after="0" w:afterAutospacing="0"/>
              <w:rPr>
                <w:rFonts w:ascii="Trebuchet MS" w:hAnsi="Trebuchet MS"/>
              </w:rPr>
            </w:pPr>
            <w:r w:rsidRPr="00BE22F7">
              <w:rPr>
                <w:rFonts w:ascii="Trebuchet MS" w:hAnsi="Trebuchet MS"/>
              </w:rPr>
              <w:t>Ropes should comply with relevant EN standards and are to fit snugly into the rim of the wheel and be regularly examined – they should be marked for identification. Proper safety hooks should always be used.</w:t>
            </w:r>
          </w:p>
          <w:p w14:paraId="043B968D" w14:textId="77777777" w:rsidR="00E96C76" w:rsidRDefault="0059149F" w:rsidP="002949D4">
            <w:pPr>
              <w:pStyle w:val="NormalWeb"/>
              <w:shd w:val="clear" w:color="auto" w:fill="FFFFFF"/>
              <w:spacing w:before="0" w:beforeAutospacing="0" w:after="0" w:afterAutospacing="0"/>
              <w:rPr>
                <w:rFonts w:ascii="Trebuchet MS" w:hAnsi="Trebuchet MS" w:cs="Arial"/>
              </w:rPr>
            </w:pPr>
            <w:r w:rsidRPr="00B817B1">
              <w:rPr>
                <w:rFonts w:ascii="Trebuchet MS" w:hAnsi="Trebuchet MS" w:cs="Arial"/>
              </w:rPr>
              <w:t>Motorised gin wheels are to be installed and used in accordance with the manufacturer’s instructions</w:t>
            </w:r>
            <w:r w:rsidR="00E96C76">
              <w:rPr>
                <w:rFonts w:ascii="Trebuchet MS" w:hAnsi="Trebuchet MS" w:cs="Arial"/>
              </w:rPr>
              <w:t>.</w:t>
            </w:r>
            <w:r w:rsidRPr="00B817B1">
              <w:rPr>
                <w:rFonts w:ascii="Trebuchet MS" w:hAnsi="Trebuchet MS" w:cs="Arial"/>
              </w:rPr>
              <w:t xml:space="preserve"> </w:t>
            </w:r>
          </w:p>
          <w:p w14:paraId="7D0B41FC" w14:textId="77777777" w:rsidR="0059149F" w:rsidRPr="00B817B1" w:rsidRDefault="00A848BB" w:rsidP="002949D4">
            <w:pPr>
              <w:pStyle w:val="NormalWeb"/>
              <w:shd w:val="clear" w:color="auto" w:fill="FFFFFF"/>
              <w:spacing w:before="0" w:beforeAutospacing="0" w:after="0" w:afterAutospacing="0"/>
              <w:rPr>
                <w:rFonts w:ascii="Trebuchet MS" w:hAnsi="Trebuchet MS" w:cs="Arial"/>
              </w:rPr>
            </w:pPr>
            <w:r w:rsidRPr="00E91254">
              <w:rPr>
                <w:rFonts w:ascii="Trebuchet MS" w:hAnsi="Trebuchet MS" w:cs="Arial"/>
              </w:rPr>
              <w:lastRenderedPageBreak/>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33EF6B8A" w14:textId="77777777" w:rsidR="00E96C76" w:rsidRDefault="00E96C76" w:rsidP="00BA37B2">
            <w:pPr>
              <w:pStyle w:val="Default"/>
              <w:rPr>
                <w:rFonts w:ascii="Trebuchet MS" w:hAnsi="Trebuchet MS"/>
                <w:b/>
                <w:color w:val="auto"/>
              </w:rPr>
            </w:pPr>
          </w:p>
          <w:p w14:paraId="02FD64E1" w14:textId="77777777" w:rsidR="00BA37B2" w:rsidRDefault="0059149F" w:rsidP="00BA37B2">
            <w:pPr>
              <w:pStyle w:val="Default"/>
              <w:rPr>
                <w:rFonts w:ascii="Trebuchet MS" w:hAnsi="Trebuchet MS"/>
                <w:color w:val="auto"/>
              </w:rPr>
            </w:pPr>
            <w:r w:rsidRPr="002949D4">
              <w:rPr>
                <w:rFonts w:ascii="Trebuchet MS" w:hAnsi="Trebuchet MS"/>
                <w:b/>
                <w:color w:val="auto"/>
              </w:rPr>
              <w:t>T</w:t>
            </w:r>
            <w:r w:rsidR="007228C3" w:rsidRPr="002949D4">
              <w:rPr>
                <w:rFonts w:ascii="Trebuchet MS" w:hAnsi="Trebuchet MS"/>
                <w:b/>
                <w:color w:val="auto"/>
              </w:rPr>
              <w:t>elehandlers</w:t>
            </w:r>
            <w:r w:rsidRPr="002949D4">
              <w:rPr>
                <w:rFonts w:ascii="Trebuchet MS" w:hAnsi="Trebuchet MS"/>
                <w:b/>
                <w:color w:val="auto"/>
              </w:rPr>
              <w:t xml:space="preserve"> - </w:t>
            </w:r>
            <w:r w:rsidR="00BA37B2" w:rsidRPr="00870B66">
              <w:rPr>
                <w:rFonts w:ascii="Trebuchet MS" w:hAnsi="Trebuchet MS"/>
                <w:color w:val="auto"/>
              </w:rPr>
              <w:t xml:space="preserve">Competent person to select the most suitable </w:t>
            </w:r>
            <w:r w:rsidR="00BA37B2">
              <w:rPr>
                <w:rFonts w:ascii="Trebuchet MS" w:hAnsi="Trebuchet MS"/>
                <w:color w:val="auto"/>
              </w:rPr>
              <w:t>telehandler</w:t>
            </w:r>
            <w:r w:rsidR="00BA37B2" w:rsidRPr="00870B66">
              <w:rPr>
                <w:rFonts w:ascii="Trebuchet MS" w:hAnsi="Trebuchet MS"/>
                <w:color w:val="auto"/>
              </w:rPr>
              <w:t xml:space="preserve"> for the project.</w:t>
            </w:r>
          </w:p>
          <w:p w14:paraId="4E13B3C0" w14:textId="77777777" w:rsidR="001F262B" w:rsidRDefault="001F262B" w:rsidP="001F262B">
            <w:pPr>
              <w:tabs>
                <w:tab w:val="left" w:pos="5415"/>
              </w:tabs>
              <w:rPr>
                <w:rFonts w:ascii="Trebuchet MS" w:hAnsi="Trebuchet MS" w:cs="Arial"/>
              </w:rPr>
            </w:pPr>
            <w:r w:rsidRPr="004767B6">
              <w:rPr>
                <w:rFonts w:ascii="Trebuchet MS" w:hAnsi="Trebuchet MS" w:cs="Arial"/>
              </w:rPr>
              <w:t>Telehandler is to be fitted with reverse assisting “field of view” mirrors or similar 360° visibility aid.</w:t>
            </w:r>
          </w:p>
          <w:p w14:paraId="64E3A671" w14:textId="77777777" w:rsidR="001F262B" w:rsidRDefault="001F262B" w:rsidP="001F262B">
            <w:pPr>
              <w:tabs>
                <w:tab w:val="left" w:pos="5415"/>
              </w:tabs>
              <w:rPr>
                <w:rFonts w:ascii="Trebuchet MS" w:hAnsi="Trebuchet MS" w:cs="Arial"/>
              </w:rPr>
            </w:pPr>
            <w:r w:rsidRPr="003C28BA">
              <w:rPr>
                <w:rFonts w:ascii="Trebuchet MS" w:hAnsi="Trebuchet MS" w:cs="Arial"/>
              </w:rPr>
              <w:t xml:space="preserve">The operator is to familiarise themselves with every specific machine upon delivery and the Plant Checklist (HSE 025) is to be completed before first use. </w:t>
            </w:r>
          </w:p>
          <w:p w14:paraId="0C7517CB" w14:textId="77777777" w:rsidR="001F262B" w:rsidRDefault="001F262B" w:rsidP="001F262B">
            <w:pPr>
              <w:tabs>
                <w:tab w:val="left" w:pos="5415"/>
              </w:tabs>
              <w:rPr>
                <w:rFonts w:ascii="Trebuchet MS" w:hAnsi="Trebuchet MS" w:cs="Arial"/>
              </w:rPr>
            </w:pPr>
            <w:r w:rsidRPr="00182D56">
              <w:rPr>
                <w:rFonts w:ascii="Trebuchet MS" w:hAnsi="Trebuchet MS" w:cs="Arial"/>
              </w:rPr>
              <w:t>The operator has ultimate responsibility for all telehandler lifts</w:t>
            </w:r>
            <w:r>
              <w:rPr>
                <w:rFonts w:ascii="Trebuchet MS" w:hAnsi="Trebuchet MS" w:cs="Arial"/>
              </w:rPr>
              <w:t xml:space="preserve"> - c</w:t>
            </w:r>
            <w:r w:rsidRPr="00182D56">
              <w:rPr>
                <w:rFonts w:ascii="Trebuchet MS" w:hAnsi="Trebuchet MS" w:cs="Arial"/>
              </w:rPr>
              <w:t>onsideration must be given to size, weight, centre of gravity, security of the load, terrain, weather conditions, distance, height, proximity to overhead power lines and other obstacles including site personnel</w:t>
            </w:r>
            <w:r>
              <w:rPr>
                <w:rFonts w:ascii="Trebuchet MS" w:hAnsi="Trebuchet MS" w:cs="Arial"/>
              </w:rPr>
              <w:t xml:space="preserve"> - s</w:t>
            </w:r>
            <w:r w:rsidRPr="00735DC7">
              <w:rPr>
                <w:rFonts w:ascii="Trebuchet MS" w:hAnsi="Trebuchet MS" w:cs="Arial"/>
              </w:rPr>
              <w:t xml:space="preserve">afe Working Load (SWL) of telehandler must be clearly marked and strictly adhered to. </w:t>
            </w:r>
          </w:p>
          <w:p w14:paraId="031E78F4" w14:textId="77777777" w:rsidR="001F262B" w:rsidRDefault="001F262B" w:rsidP="001F262B">
            <w:pPr>
              <w:tabs>
                <w:tab w:val="left" w:pos="5415"/>
              </w:tabs>
              <w:rPr>
                <w:rFonts w:ascii="Trebuchet MS" w:hAnsi="Trebuchet MS" w:cs="Arial"/>
              </w:rPr>
            </w:pPr>
            <w:r w:rsidRPr="00B73BFE">
              <w:rPr>
                <w:rFonts w:ascii="Trebuchet MS" w:hAnsi="Trebuchet MS" w:cs="Arial"/>
              </w:rPr>
              <w:t xml:space="preserve">Seatbelt is to be worn at all times. </w:t>
            </w:r>
          </w:p>
          <w:p w14:paraId="4312D094" w14:textId="77777777" w:rsidR="001F262B" w:rsidRDefault="001F262B" w:rsidP="001F262B">
            <w:pPr>
              <w:tabs>
                <w:tab w:val="left" w:pos="5415"/>
              </w:tabs>
              <w:rPr>
                <w:rFonts w:ascii="Trebuchet MS" w:hAnsi="Trebuchet MS" w:cs="Arial"/>
              </w:rPr>
            </w:pPr>
            <w:r w:rsidRPr="001104B7">
              <w:rPr>
                <w:rFonts w:ascii="Trebuchet MS" w:hAnsi="Trebuchet MS" w:cs="Arial"/>
              </w:rPr>
              <w:t xml:space="preserve">Operator to ensure that the site speed limit is adhered to. </w:t>
            </w:r>
          </w:p>
          <w:p w14:paraId="43D8907D" w14:textId="77777777" w:rsidR="00E42605" w:rsidRDefault="00E42605" w:rsidP="00E42605">
            <w:pPr>
              <w:rPr>
                <w:rFonts w:ascii="Trebuchet MS" w:hAnsi="Trebuchet MS"/>
              </w:rPr>
            </w:pPr>
            <w:r w:rsidRPr="00E42605">
              <w:rPr>
                <w:rFonts w:ascii="Trebuchet MS" w:hAnsi="Trebuchet MS"/>
              </w:rPr>
              <w:t xml:space="preserve">Whenever possible, telehandlers should be driven with the boom as low as practical to suit the terrain to ensure that the centre of gravity of the machine and the load is as low as possible. Driving with the boom raised should never be considered "normal" practice. If the site is so restricted that manoeuvring is impossible without raising the boom, site management may need to re-assess the use of a telehandler at all or, at least, consider selection of an alternative and more appropriate machine. </w:t>
            </w:r>
          </w:p>
          <w:p w14:paraId="662BEA44" w14:textId="77777777" w:rsidR="00E42605" w:rsidRDefault="00E42605" w:rsidP="00E42605">
            <w:pPr>
              <w:rPr>
                <w:rFonts w:ascii="Trebuchet MS" w:hAnsi="Trebuchet MS"/>
                <w:bCs/>
              </w:rPr>
            </w:pPr>
            <w:r w:rsidRPr="00E42605">
              <w:rPr>
                <w:rFonts w:ascii="Trebuchet MS" w:hAnsi="Trebuchet MS"/>
                <w:bCs/>
              </w:rPr>
              <w:t>Materials being moved that snag on other items are to be manually removed/unsnagged rather than trying to manoeuvre the machine to do so.</w:t>
            </w:r>
          </w:p>
          <w:p w14:paraId="3DC73142" w14:textId="77777777" w:rsidR="001F262B" w:rsidRPr="00E42605" w:rsidRDefault="001F262B" w:rsidP="00E42605">
            <w:pPr>
              <w:rPr>
                <w:rFonts w:ascii="Trebuchet MS" w:hAnsi="Trebuchet MS" w:cs="Arial"/>
              </w:rPr>
            </w:pPr>
            <w:r w:rsidRPr="00E42605">
              <w:rPr>
                <w:rFonts w:ascii="Trebuchet MS" w:hAnsi="Trebuchet MS" w:cs="Arial"/>
              </w:rPr>
              <w:t>Where areas of risk to the general public or limited visibility are identified, banksmen will be required; these must be suitably trained and appointed.</w:t>
            </w:r>
          </w:p>
          <w:p w14:paraId="1DB982CD" w14:textId="77777777" w:rsidR="001F262B" w:rsidRPr="00E42605" w:rsidRDefault="001F262B" w:rsidP="00E42605">
            <w:pPr>
              <w:tabs>
                <w:tab w:val="left" w:pos="5415"/>
              </w:tabs>
              <w:rPr>
                <w:rFonts w:ascii="Trebuchet MS" w:hAnsi="Trebuchet MS" w:cs="Arial"/>
              </w:rPr>
            </w:pPr>
            <w:r w:rsidRPr="00E42605">
              <w:rPr>
                <w:rFonts w:ascii="Trebuchet MS" w:hAnsi="Trebuchet MS" w:cs="Arial"/>
              </w:rPr>
              <w:t xml:space="preserve">Telehandlers are to traverse gradients not exceeding manufacturer’s recommendations and guidelines as taught during operator training. </w:t>
            </w:r>
          </w:p>
          <w:p w14:paraId="70DBB36F" w14:textId="77777777" w:rsidR="00E42605" w:rsidRPr="00E42605" w:rsidRDefault="00E42605" w:rsidP="00E42605">
            <w:pPr>
              <w:rPr>
                <w:rFonts w:ascii="Trebuchet MS" w:hAnsi="Trebuchet MS"/>
              </w:rPr>
            </w:pPr>
            <w:r w:rsidRPr="00E42605">
              <w:rPr>
                <w:rFonts w:ascii="Trebuchet MS" w:hAnsi="Trebuchet MS"/>
              </w:rPr>
              <w:t>All reversing, particularly long distances is to be avoided</w:t>
            </w:r>
            <w:r w:rsidRPr="00E42605">
              <w:t xml:space="preserve"> </w:t>
            </w:r>
            <w:r w:rsidRPr="00E42605">
              <w:rPr>
                <w:rFonts w:ascii="Trebuchet MS" w:hAnsi="Trebuchet MS"/>
              </w:rPr>
              <w:t>wherever possible. Where unavoidable, the operator is to be extremely vigilant, all reversing visibility aids are to be used and the assistance of nearby persons is to be used as appropriate to assist with reversing.</w:t>
            </w:r>
          </w:p>
          <w:p w14:paraId="377F95AC" w14:textId="77777777" w:rsidR="00E42605" w:rsidRPr="00E42605" w:rsidRDefault="00E42605" w:rsidP="00E42605">
            <w:pPr>
              <w:rPr>
                <w:rFonts w:ascii="Trebuchet MS" w:hAnsi="Trebuchet MS"/>
              </w:rPr>
            </w:pPr>
            <w:r w:rsidRPr="00E42605">
              <w:rPr>
                <w:rFonts w:ascii="Trebuchet MS" w:hAnsi="Trebuchet MS"/>
              </w:rPr>
              <w:t>Operator is to be extremely vigilant when carrying out general three point turning following delivery or collection of materials – all reversing visibility aids are to be used and the assistance of nearby persons is to be used as appropriate.</w:t>
            </w:r>
          </w:p>
          <w:p w14:paraId="349DB423" w14:textId="77777777" w:rsidR="00E42605" w:rsidRPr="00E42605" w:rsidRDefault="00E42605" w:rsidP="00E42605">
            <w:pPr>
              <w:tabs>
                <w:tab w:val="left" w:pos="5415"/>
              </w:tabs>
              <w:rPr>
                <w:rFonts w:ascii="Trebuchet MS" w:hAnsi="Trebuchet MS"/>
              </w:rPr>
            </w:pPr>
            <w:r w:rsidRPr="00E42605">
              <w:rPr>
                <w:rFonts w:ascii="Trebuchet MS" w:hAnsi="Trebuchet MS"/>
              </w:rPr>
              <w:t>All telehandler operators must appraise themselves of the latest Traffic Management Plan (TMP) daily</w:t>
            </w:r>
          </w:p>
          <w:p w14:paraId="21147596" w14:textId="77777777" w:rsidR="001F262B" w:rsidRPr="00E42605" w:rsidRDefault="0059149F" w:rsidP="00E42605">
            <w:pPr>
              <w:tabs>
                <w:tab w:val="left" w:pos="5415"/>
              </w:tabs>
              <w:rPr>
                <w:rFonts w:ascii="Trebuchet MS" w:hAnsi="Trebuchet MS" w:cs="Arial"/>
              </w:rPr>
            </w:pPr>
            <w:r w:rsidRPr="00E42605">
              <w:rPr>
                <w:rFonts w:ascii="Trebuchet MS" w:hAnsi="Trebuchet MS" w:cs="Arial"/>
              </w:rPr>
              <w:t>Flashing beacon to be utilised at all times when telehandler is in use.</w:t>
            </w:r>
          </w:p>
          <w:p w14:paraId="28EFD149" w14:textId="77777777" w:rsidR="001F262B" w:rsidRPr="00E42605" w:rsidRDefault="0059149F" w:rsidP="00E42605">
            <w:pPr>
              <w:tabs>
                <w:tab w:val="left" w:pos="5415"/>
              </w:tabs>
              <w:rPr>
                <w:rFonts w:ascii="Trebuchet MS" w:hAnsi="Trebuchet MS" w:cs="Arial"/>
              </w:rPr>
            </w:pPr>
            <w:r w:rsidRPr="00E42605">
              <w:rPr>
                <w:rFonts w:ascii="Trebuchet MS" w:hAnsi="Trebuchet MS" w:cs="Arial"/>
              </w:rPr>
              <w:t>Unattended telehandlers must be parked in a safe place with the engine switched off, forks lowered to ground, the gear in neutral, handbrake applied, keys removed and doors locked.</w:t>
            </w:r>
          </w:p>
          <w:p w14:paraId="133CB68A" w14:textId="77777777" w:rsidR="00A848BB" w:rsidRDefault="00A848BB" w:rsidP="00B548A3">
            <w:pPr>
              <w:contextualSpacing/>
              <w:rPr>
                <w:rFonts w:ascii="Trebuchet MS" w:hAnsi="Trebuchet MS" w:cs="Arial"/>
              </w:rPr>
            </w:pPr>
            <w:r w:rsidRPr="00E91254">
              <w:rPr>
                <w:rFonts w:ascii="Trebuchet MS" w:hAnsi="Trebuchet MS" w:cs="Arial"/>
              </w:rPr>
              <w:lastRenderedPageBreak/>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r>
              <w:rPr>
                <w:rFonts w:ascii="Trebuchet MS" w:hAnsi="Trebuchet MS" w:cs="Arial"/>
              </w:rPr>
              <w:t xml:space="preserve"> </w:t>
            </w:r>
          </w:p>
          <w:p w14:paraId="1B337785" w14:textId="77777777" w:rsidR="00A848BB" w:rsidRDefault="00A848BB" w:rsidP="00B548A3">
            <w:pPr>
              <w:contextualSpacing/>
              <w:rPr>
                <w:rFonts w:ascii="Trebuchet MS" w:hAnsi="Trebuchet MS" w:cs="Arial"/>
              </w:rPr>
            </w:pPr>
          </w:p>
          <w:p w14:paraId="207CE350" w14:textId="77777777" w:rsidR="00B548A3" w:rsidRPr="00B548A3" w:rsidRDefault="0059149F" w:rsidP="00B548A3">
            <w:pPr>
              <w:contextualSpacing/>
              <w:rPr>
                <w:rFonts w:ascii="Trebuchet MS" w:hAnsi="Trebuchet MS" w:cs="Arial"/>
                <w:bCs/>
              </w:rPr>
            </w:pPr>
            <w:r w:rsidRPr="00B548A3">
              <w:rPr>
                <w:rFonts w:ascii="Trebuchet MS" w:hAnsi="Trebuchet MS" w:cs="Arial"/>
                <w:b/>
              </w:rPr>
              <w:t xml:space="preserve">LIFTING ACCESSORIES - E.g. Chain, wire rope, fibre rope or flat nylon slings, strops, shackles, hooks, eye bolts, spreader or equaliser beams etc. - </w:t>
            </w:r>
            <w:r w:rsidRPr="00B548A3">
              <w:rPr>
                <w:rFonts w:ascii="Trebuchet MS" w:hAnsi="Trebuchet MS" w:cs="Arial"/>
              </w:rPr>
              <w:t xml:space="preserve">All lifting accessories are to be thoroughly examined by a competent person at intervals not exceeding 6 months with a written report obtained and must be visually inspected weekly by the competent user and an entry made into the Working Equipment and Lifting Equipment Register (HSE 016) or contractors equivalent. </w:t>
            </w:r>
            <w:r w:rsidR="00B548A3" w:rsidRPr="00B548A3">
              <w:rPr>
                <w:rFonts w:ascii="Trebuchet MS" w:hAnsi="Trebuchet MS" w:cs="Arial"/>
                <w:bCs/>
              </w:rPr>
              <w:t>Any defects identified will result in the equipment being removed from service and suitable competent engineers/mechanics being employed to remedy the defects.</w:t>
            </w:r>
          </w:p>
          <w:p w14:paraId="72293E2A" w14:textId="77777777" w:rsidR="0059149F" w:rsidRPr="00B817B1" w:rsidRDefault="0059149F" w:rsidP="00765550">
            <w:pPr>
              <w:rPr>
                <w:rFonts w:ascii="Trebuchet MS" w:hAnsi="Trebuchet MS" w:cs="Arial"/>
              </w:rPr>
            </w:pPr>
            <w:r w:rsidRPr="00B817B1">
              <w:rPr>
                <w:rFonts w:ascii="Trebuchet MS" w:hAnsi="Trebuchet MS" w:cs="Arial"/>
              </w:rPr>
              <w:t xml:space="preserve">Lifting accessories must be clearly marked to indicate their safe working load, identification, and appropriate use. </w:t>
            </w:r>
            <w:r w:rsidR="00A848BB" w:rsidRPr="00E91254">
              <w:rPr>
                <w:rFonts w:ascii="Trebuchet MS" w:hAnsi="Trebuchet MS" w:cs="Arial"/>
              </w:rPr>
              <w:t xml:space="preserve">Also refer to Camden requirements </w:t>
            </w:r>
            <w:r w:rsidR="00A848BB">
              <w:rPr>
                <w:rFonts w:ascii="Trebuchet MS" w:hAnsi="Trebuchet MS" w:cs="Arial"/>
              </w:rPr>
              <w:t xml:space="preserve">for the Demolition Management Plan (DMP) &amp; </w:t>
            </w:r>
            <w:r w:rsidR="00A848BB" w:rsidRPr="00E91254">
              <w:rPr>
                <w:rFonts w:ascii="Trebuchet MS" w:hAnsi="Trebuchet MS" w:cs="Arial"/>
              </w:rPr>
              <w:t>Construction Management Plan (CMP)</w:t>
            </w:r>
          </w:p>
          <w:p w14:paraId="3342C3C0" w14:textId="77777777" w:rsidR="007228C3" w:rsidRPr="00B817B1" w:rsidRDefault="0059149F" w:rsidP="00765550">
            <w:pPr>
              <w:tabs>
                <w:tab w:val="left" w:pos="5415"/>
              </w:tabs>
              <w:rPr>
                <w:rFonts w:ascii="Trebuchet MS" w:hAnsi="Trebuchet MS" w:cs="Arial"/>
              </w:rPr>
            </w:pPr>
            <w:r w:rsidRPr="00B817B1">
              <w:rPr>
                <w:rFonts w:ascii="Trebuchet MS" w:hAnsi="Trebuchet MS" w:cs="Arial"/>
                <w:b/>
              </w:rPr>
              <w:t>SLINGER/SIGNALLERS</w:t>
            </w:r>
            <w:r w:rsidRPr="00B817B1">
              <w:rPr>
                <w:rFonts w:ascii="Trebuchet MS" w:hAnsi="Trebuchet MS" w:cs="Arial"/>
              </w:rPr>
              <w:t xml:space="preserve"> (for all lifting operations) - Slingers/signallers will ensure that loads are securely and correctly attached to the lifting equipment and will initiate movement of the lifting equipment.</w:t>
            </w:r>
          </w:p>
          <w:p w14:paraId="235C6535" w14:textId="77777777" w:rsidR="007228C3" w:rsidRPr="00B817B1" w:rsidRDefault="0059149F" w:rsidP="00765550">
            <w:pPr>
              <w:tabs>
                <w:tab w:val="left" w:pos="5415"/>
              </w:tabs>
              <w:rPr>
                <w:rFonts w:ascii="Trebuchet MS" w:hAnsi="Trebuchet MS" w:cs="Arial"/>
              </w:rPr>
            </w:pPr>
            <w:r w:rsidRPr="00B817B1">
              <w:rPr>
                <w:rFonts w:ascii="Trebuchet MS" w:hAnsi="Trebuchet MS" w:cs="Arial"/>
              </w:rPr>
              <w:t xml:space="preserve">All slingers and signallers must be </w:t>
            </w:r>
            <w:r w:rsidR="007228C3" w:rsidRPr="00B817B1">
              <w:rPr>
                <w:rFonts w:ascii="Trebuchet MS" w:hAnsi="Trebuchet MS" w:cs="Arial"/>
              </w:rPr>
              <w:t xml:space="preserve">adequately </w:t>
            </w:r>
            <w:r w:rsidRPr="00B817B1">
              <w:rPr>
                <w:rFonts w:ascii="Trebuchet MS" w:hAnsi="Trebuchet MS" w:cs="Arial"/>
              </w:rPr>
              <w:t xml:space="preserve">trained in the techniques of slinging, signalling (the signal code), and the use of radios as necessary and be suitably competent, experienced and authorised by Lovell site management. If in training they must be under the constant supervision of a competent trainer. </w:t>
            </w:r>
          </w:p>
          <w:p w14:paraId="2AA36E88" w14:textId="77777777" w:rsidR="0059149F" w:rsidRDefault="0059149F" w:rsidP="00765550">
            <w:pPr>
              <w:tabs>
                <w:tab w:val="left" w:pos="5415"/>
              </w:tabs>
              <w:rPr>
                <w:rFonts w:ascii="Trebuchet MS" w:hAnsi="Trebuchet MS" w:cs="Arial"/>
              </w:rPr>
            </w:pPr>
            <w:r w:rsidRPr="00B817B1">
              <w:rPr>
                <w:rFonts w:ascii="Trebuchet MS" w:hAnsi="Trebuchet MS" w:cs="Arial"/>
              </w:rPr>
              <w:t xml:space="preserve">They must be fit with regard to eyesight, hearing, reflexes, agility, and strength to handle lifting accessories. They must be able to judge distances, heights and clearances and establish weights and be able to balance loads. </w:t>
            </w:r>
            <w:r w:rsidR="00A848BB" w:rsidRPr="00E91254">
              <w:rPr>
                <w:rFonts w:ascii="Trebuchet MS" w:hAnsi="Trebuchet MS" w:cs="Arial"/>
              </w:rPr>
              <w:t xml:space="preserve">Also refer to Camden requirements </w:t>
            </w:r>
            <w:r w:rsidR="00A848BB">
              <w:rPr>
                <w:rFonts w:ascii="Trebuchet MS" w:hAnsi="Trebuchet MS" w:cs="Arial"/>
              </w:rPr>
              <w:t xml:space="preserve">for the Demolition Management Plan (DMP) &amp; </w:t>
            </w:r>
            <w:r w:rsidR="00A848BB" w:rsidRPr="00E91254">
              <w:rPr>
                <w:rFonts w:ascii="Trebuchet MS" w:hAnsi="Trebuchet MS" w:cs="Arial"/>
              </w:rPr>
              <w:t>Construction Management Plan (CMP)</w:t>
            </w:r>
          </w:p>
          <w:p w14:paraId="5AD42DCC" w14:textId="77777777" w:rsidR="00A848BB" w:rsidRPr="00B817B1" w:rsidRDefault="00A848BB" w:rsidP="00765550">
            <w:pPr>
              <w:tabs>
                <w:tab w:val="left" w:pos="5415"/>
              </w:tabs>
              <w:rPr>
                <w:rFonts w:ascii="Trebuchet MS" w:hAnsi="Trebuchet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7"/>
              <w:gridCol w:w="5462"/>
            </w:tblGrid>
            <w:tr w:rsidR="0059149F" w:rsidRPr="00B817B1" w14:paraId="7724B35D" w14:textId="77777777" w:rsidTr="00765550">
              <w:trPr>
                <w:trHeight w:val="70"/>
              </w:trPr>
              <w:tc>
                <w:tcPr>
                  <w:tcW w:w="13269" w:type="dxa"/>
                  <w:gridSpan w:val="2"/>
                  <w:tcBorders>
                    <w:top w:val="single" w:sz="4" w:space="0" w:color="auto"/>
                    <w:left w:val="single" w:sz="4" w:space="0" w:color="auto"/>
                    <w:bottom w:val="single" w:sz="4" w:space="0" w:color="auto"/>
                    <w:right w:val="single" w:sz="4" w:space="0" w:color="auto"/>
                  </w:tcBorders>
                  <w:shd w:val="clear" w:color="auto" w:fill="E6E6E6"/>
                </w:tcPr>
                <w:p w14:paraId="18EDD583" w14:textId="77777777" w:rsidR="0059149F" w:rsidRPr="00B817B1" w:rsidRDefault="0059149F" w:rsidP="00765550">
                  <w:pPr>
                    <w:tabs>
                      <w:tab w:val="left" w:pos="5415"/>
                    </w:tabs>
                    <w:jc w:val="center"/>
                    <w:rPr>
                      <w:rFonts w:ascii="Trebuchet MS" w:hAnsi="Trebuchet MS" w:cs="Arial"/>
                      <w:b/>
                    </w:rPr>
                  </w:pPr>
                  <w:r w:rsidRPr="00B817B1">
                    <w:rPr>
                      <w:rFonts w:ascii="Trebuchet MS" w:hAnsi="Trebuchet MS" w:cs="Arial"/>
                      <w:b/>
                    </w:rPr>
                    <w:t>THOROUGH EXAMINATION REQUIREMENTS – valid certificates must be held on site</w:t>
                  </w:r>
                </w:p>
              </w:tc>
            </w:tr>
            <w:tr w:rsidR="0059149F" w:rsidRPr="00B817B1" w14:paraId="3D6F8A60" w14:textId="77777777" w:rsidTr="00765550">
              <w:tc>
                <w:tcPr>
                  <w:tcW w:w="7807" w:type="dxa"/>
                  <w:tcBorders>
                    <w:top w:val="single" w:sz="4" w:space="0" w:color="auto"/>
                    <w:left w:val="single" w:sz="4" w:space="0" w:color="auto"/>
                    <w:bottom w:val="single" w:sz="4" w:space="0" w:color="auto"/>
                    <w:right w:val="single" w:sz="4" w:space="0" w:color="auto"/>
                  </w:tcBorders>
                  <w:shd w:val="clear" w:color="auto" w:fill="E6E6E6"/>
                </w:tcPr>
                <w:p w14:paraId="56020081" w14:textId="77777777" w:rsidR="0059149F" w:rsidRPr="00B817B1" w:rsidRDefault="0059149F" w:rsidP="00765550">
                  <w:pPr>
                    <w:tabs>
                      <w:tab w:val="left" w:pos="5415"/>
                    </w:tabs>
                    <w:rPr>
                      <w:rFonts w:ascii="Trebuchet MS" w:hAnsi="Trebuchet MS" w:cs="Arial"/>
                      <w:b/>
                    </w:rPr>
                  </w:pPr>
                  <w:r w:rsidRPr="00B817B1">
                    <w:rPr>
                      <w:rFonts w:ascii="Trebuchet MS" w:hAnsi="Trebuchet MS" w:cs="Arial"/>
                      <w:b/>
                    </w:rPr>
                    <w:t>Item</w:t>
                  </w:r>
                </w:p>
              </w:tc>
              <w:tc>
                <w:tcPr>
                  <w:tcW w:w="5462" w:type="dxa"/>
                  <w:tcBorders>
                    <w:top w:val="single" w:sz="4" w:space="0" w:color="auto"/>
                    <w:left w:val="single" w:sz="4" w:space="0" w:color="auto"/>
                    <w:bottom w:val="single" w:sz="4" w:space="0" w:color="auto"/>
                    <w:right w:val="single" w:sz="4" w:space="0" w:color="auto"/>
                  </w:tcBorders>
                  <w:shd w:val="clear" w:color="auto" w:fill="E6E6E6"/>
                </w:tcPr>
                <w:p w14:paraId="25DA294F" w14:textId="77777777" w:rsidR="0059149F" w:rsidRPr="00B817B1" w:rsidRDefault="0059149F" w:rsidP="00765550">
                  <w:pPr>
                    <w:tabs>
                      <w:tab w:val="left" w:pos="5415"/>
                    </w:tabs>
                    <w:rPr>
                      <w:rFonts w:ascii="Trebuchet MS" w:hAnsi="Trebuchet MS" w:cs="Arial"/>
                      <w:b/>
                    </w:rPr>
                  </w:pPr>
                  <w:r w:rsidRPr="00B817B1">
                    <w:rPr>
                      <w:rFonts w:ascii="Trebuchet MS" w:hAnsi="Trebuchet MS" w:cs="Arial"/>
                      <w:b/>
                    </w:rPr>
                    <w:t>Frequency</w:t>
                  </w:r>
                </w:p>
              </w:tc>
            </w:tr>
            <w:tr w:rsidR="0059149F" w:rsidRPr="00B817B1" w14:paraId="03824916" w14:textId="77777777" w:rsidTr="00765550">
              <w:tc>
                <w:tcPr>
                  <w:tcW w:w="7807" w:type="dxa"/>
                  <w:tcBorders>
                    <w:top w:val="single" w:sz="4" w:space="0" w:color="auto"/>
                    <w:left w:val="single" w:sz="4" w:space="0" w:color="auto"/>
                    <w:bottom w:val="single" w:sz="4" w:space="0" w:color="auto"/>
                    <w:right w:val="single" w:sz="4" w:space="0" w:color="auto"/>
                  </w:tcBorders>
                </w:tcPr>
                <w:p w14:paraId="7B1C5412" w14:textId="77777777" w:rsidR="0059149F" w:rsidRPr="00B817B1" w:rsidRDefault="0059149F" w:rsidP="00765550">
                  <w:pPr>
                    <w:tabs>
                      <w:tab w:val="left" w:pos="5415"/>
                    </w:tabs>
                    <w:rPr>
                      <w:rFonts w:ascii="Trebuchet MS" w:hAnsi="Trebuchet MS" w:cs="Arial"/>
                    </w:rPr>
                  </w:pPr>
                  <w:r w:rsidRPr="00B817B1">
                    <w:rPr>
                      <w:rFonts w:ascii="Trebuchet MS" w:hAnsi="Trebuchet MS" w:cs="Arial"/>
                    </w:rPr>
                    <w:t>Non-person lifting equipment – telehandlers, cranes, excavators etc.</w:t>
                  </w:r>
                </w:p>
              </w:tc>
              <w:tc>
                <w:tcPr>
                  <w:tcW w:w="5462" w:type="dxa"/>
                  <w:tcBorders>
                    <w:top w:val="single" w:sz="4" w:space="0" w:color="auto"/>
                    <w:left w:val="single" w:sz="4" w:space="0" w:color="auto"/>
                    <w:bottom w:val="single" w:sz="4" w:space="0" w:color="auto"/>
                    <w:right w:val="single" w:sz="4" w:space="0" w:color="auto"/>
                  </w:tcBorders>
                </w:tcPr>
                <w:p w14:paraId="08D23685" w14:textId="77777777" w:rsidR="0059149F" w:rsidRPr="00B817B1" w:rsidRDefault="0059149F" w:rsidP="00765550">
                  <w:pPr>
                    <w:tabs>
                      <w:tab w:val="left" w:pos="5415"/>
                    </w:tabs>
                    <w:rPr>
                      <w:rFonts w:ascii="Trebuchet MS" w:hAnsi="Trebuchet MS" w:cs="Arial"/>
                    </w:rPr>
                  </w:pPr>
                  <w:r w:rsidRPr="00B817B1">
                    <w:rPr>
                      <w:rFonts w:ascii="Trebuchet MS" w:hAnsi="Trebuchet MS" w:cs="Arial"/>
                    </w:rPr>
                    <w:t>12 months</w:t>
                  </w:r>
                </w:p>
              </w:tc>
            </w:tr>
            <w:tr w:rsidR="0059149F" w:rsidRPr="00B817B1" w14:paraId="5AD6EBB5" w14:textId="77777777" w:rsidTr="00765550">
              <w:tc>
                <w:tcPr>
                  <w:tcW w:w="7807" w:type="dxa"/>
                  <w:tcBorders>
                    <w:top w:val="single" w:sz="4" w:space="0" w:color="auto"/>
                    <w:left w:val="single" w:sz="4" w:space="0" w:color="auto"/>
                    <w:bottom w:val="single" w:sz="4" w:space="0" w:color="auto"/>
                    <w:right w:val="single" w:sz="4" w:space="0" w:color="auto"/>
                  </w:tcBorders>
                </w:tcPr>
                <w:p w14:paraId="383A9062" w14:textId="77777777" w:rsidR="0059149F" w:rsidRPr="00B817B1" w:rsidRDefault="0059149F" w:rsidP="00765550">
                  <w:pPr>
                    <w:tabs>
                      <w:tab w:val="left" w:pos="5415"/>
                    </w:tabs>
                    <w:rPr>
                      <w:rFonts w:ascii="Trebuchet MS" w:hAnsi="Trebuchet MS" w:cs="Arial"/>
                    </w:rPr>
                  </w:pPr>
                  <w:r w:rsidRPr="00B817B1">
                    <w:rPr>
                      <w:rFonts w:ascii="Trebuchet MS" w:hAnsi="Trebuchet MS" w:cs="Arial"/>
                    </w:rPr>
                    <w:t>Person lifting equipment – MEWPS, hoists etc.</w:t>
                  </w:r>
                </w:p>
              </w:tc>
              <w:tc>
                <w:tcPr>
                  <w:tcW w:w="5462" w:type="dxa"/>
                  <w:tcBorders>
                    <w:top w:val="single" w:sz="4" w:space="0" w:color="auto"/>
                    <w:left w:val="single" w:sz="4" w:space="0" w:color="auto"/>
                    <w:bottom w:val="single" w:sz="4" w:space="0" w:color="auto"/>
                    <w:right w:val="single" w:sz="4" w:space="0" w:color="auto"/>
                  </w:tcBorders>
                </w:tcPr>
                <w:p w14:paraId="39C1CCB4" w14:textId="77777777" w:rsidR="0059149F" w:rsidRPr="00B817B1" w:rsidRDefault="0059149F" w:rsidP="00765550">
                  <w:pPr>
                    <w:tabs>
                      <w:tab w:val="left" w:pos="5415"/>
                    </w:tabs>
                    <w:rPr>
                      <w:rFonts w:ascii="Trebuchet MS" w:hAnsi="Trebuchet MS" w:cs="Arial"/>
                    </w:rPr>
                  </w:pPr>
                  <w:r w:rsidRPr="00B817B1">
                    <w:rPr>
                      <w:rFonts w:ascii="Trebuchet MS" w:hAnsi="Trebuchet MS" w:cs="Arial"/>
                    </w:rPr>
                    <w:t>6 months</w:t>
                  </w:r>
                </w:p>
              </w:tc>
            </w:tr>
            <w:tr w:rsidR="0059149F" w:rsidRPr="00B817B1" w14:paraId="5DE44639" w14:textId="77777777" w:rsidTr="00765550">
              <w:tc>
                <w:tcPr>
                  <w:tcW w:w="7807" w:type="dxa"/>
                  <w:tcBorders>
                    <w:top w:val="single" w:sz="4" w:space="0" w:color="auto"/>
                    <w:left w:val="single" w:sz="4" w:space="0" w:color="auto"/>
                    <w:bottom w:val="single" w:sz="4" w:space="0" w:color="auto"/>
                    <w:right w:val="single" w:sz="4" w:space="0" w:color="auto"/>
                  </w:tcBorders>
                </w:tcPr>
                <w:p w14:paraId="021D6230" w14:textId="77777777" w:rsidR="0059149F" w:rsidRPr="00B817B1" w:rsidRDefault="0059149F" w:rsidP="00765550">
                  <w:pPr>
                    <w:tabs>
                      <w:tab w:val="left" w:pos="5415"/>
                    </w:tabs>
                    <w:rPr>
                      <w:rFonts w:ascii="Trebuchet MS" w:hAnsi="Trebuchet MS" w:cs="Arial"/>
                    </w:rPr>
                  </w:pPr>
                  <w:r w:rsidRPr="00B817B1">
                    <w:rPr>
                      <w:rFonts w:ascii="Trebuchet MS" w:hAnsi="Trebuchet MS" w:cs="Arial"/>
                    </w:rPr>
                    <w:t>All lifting accessories – strops, chains, shackles etc.</w:t>
                  </w:r>
                </w:p>
              </w:tc>
              <w:tc>
                <w:tcPr>
                  <w:tcW w:w="5462" w:type="dxa"/>
                  <w:tcBorders>
                    <w:top w:val="single" w:sz="4" w:space="0" w:color="auto"/>
                    <w:left w:val="single" w:sz="4" w:space="0" w:color="auto"/>
                    <w:bottom w:val="single" w:sz="4" w:space="0" w:color="auto"/>
                    <w:right w:val="single" w:sz="4" w:space="0" w:color="auto"/>
                  </w:tcBorders>
                </w:tcPr>
                <w:p w14:paraId="3C4C8056" w14:textId="77777777" w:rsidR="0059149F" w:rsidRPr="00B817B1" w:rsidRDefault="0059149F" w:rsidP="00765550">
                  <w:pPr>
                    <w:tabs>
                      <w:tab w:val="left" w:pos="5415"/>
                    </w:tabs>
                    <w:rPr>
                      <w:rFonts w:ascii="Trebuchet MS" w:hAnsi="Trebuchet MS" w:cs="Arial"/>
                    </w:rPr>
                  </w:pPr>
                  <w:r w:rsidRPr="00B817B1">
                    <w:rPr>
                      <w:rFonts w:ascii="Trebuchet MS" w:hAnsi="Trebuchet MS" w:cs="Arial"/>
                    </w:rPr>
                    <w:t>6 months</w:t>
                  </w:r>
                </w:p>
              </w:tc>
            </w:tr>
            <w:tr w:rsidR="0059149F" w:rsidRPr="00B817B1" w14:paraId="1BCCF253" w14:textId="77777777" w:rsidTr="00765550">
              <w:tc>
                <w:tcPr>
                  <w:tcW w:w="13269" w:type="dxa"/>
                  <w:gridSpan w:val="2"/>
                  <w:tcBorders>
                    <w:top w:val="single" w:sz="4" w:space="0" w:color="auto"/>
                    <w:left w:val="single" w:sz="4" w:space="0" w:color="auto"/>
                    <w:bottom w:val="single" w:sz="4" w:space="0" w:color="auto"/>
                    <w:right w:val="single" w:sz="4" w:space="0" w:color="auto"/>
                  </w:tcBorders>
                </w:tcPr>
                <w:p w14:paraId="1966E787" w14:textId="77777777" w:rsidR="0059149F" w:rsidRPr="00B817B1" w:rsidRDefault="0059149F" w:rsidP="00765550">
                  <w:pPr>
                    <w:tabs>
                      <w:tab w:val="left" w:pos="5415"/>
                    </w:tabs>
                    <w:jc w:val="center"/>
                    <w:rPr>
                      <w:rFonts w:ascii="Trebuchet MS" w:hAnsi="Trebuchet MS" w:cs="Arial"/>
                      <w:sz w:val="20"/>
                      <w:szCs w:val="20"/>
                    </w:rPr>
                  </w:pPr>
                  <w:r w:rsidRPr="00B817B1">
                    <w:rPr>
                      <w:rFonts w:ascii="Trebuchet MS" w:hAnsi="Trebuchet MS" w:cs="Arial"/>
                      <w:b/>
                      <w:sz w:val="20"/>
                      <w:szCs w:val="20"/>
                    </w:rPr>
                    <w:t>NOTE:</w:t>
                  </w:r>
                  <w:r w:rsidRPr="00B817B1">
                    <w:rPr>
                      <w:rFonts w:ascii="Trebuchet MS" w:hAnsi="Trebuchet MS" w:cs="Arial"/>
                      <w:sz w:val="20"/>
                      <w:szCs w:val="20"/>
                    </w:rPr>
                    <w:t xml:space="preserve"> If equipment or accessory is less than 6 months/12 months old it must be accompanied by a certificate of conformity</w:t>
                  </w:r>
                </w:p>
              </w:tc>
            </w:tr>
          </w:tbl>
          <w:p w14:paraId="20790A2F" w14:textId="77777777" w:rsidR="0059149F" w:rsidRPr="00B817B1" w:rsidRDefault="0059149F" w:rsidP="00765550">
            <w:pPr>
              <w:tabs>
                <w:tab w:val="left" w:pos="5415"/>
              </w:tabs>
              <w:rPr>
                <w:rFonts w:ascii="Trebuchet MS" w:hAnsi="Trebuchet MS" w:cs="Arial"/>
                <w:sz w:val="28"/>
                <w:szCs w:val="28"/>
              </w:rPr>
            </w:pPr>
          </w:p>
        </w:tc>
      </w:tr>
      <w:tr w:rsidR="0059149F" w:rsidRPr="005E3A6E" w14:paraId="6D9B0933" w14:textId="77777777" w:rsidTr="00765550">
        <w:tc>
          <w:tcPr>
            <w:tcW w:w="2160" w:type="dxa"/>
          </w:tcPr>
          <w:p w14:paraId="33681651" w14:textId="77777777" w:rsidR="0059149F" w:rsidRPr="00B51BD9" w:rsidRDefault="00FD2B0A" w:rsidP="00765550">
            <w:pPr>
              <w:rPr>
                <w:rFonts w:ascii="Trebuchet MS" w:hAnsi="Trebuchet MS" w:cs="Arial"/>
                <w:b/>
              </w:rPr>
            </w:pPr>
            <w:r>
              <w:rPr>
                <w:rFonts w:ascii="Trebuchet MS" w:hAnsi="Trebuchet MS" w:cs="Arial"/>
                <w:b/>
              </w:rPr>
              <w:lastRenderedPageBreak/>
              <w:t>M</w:t>
            </w:r>
            <w:r w:rsidR="0059149F" w:rsidRPr="00B51BD9">
              <w:rPr>
                <w:rFonts w:ascii="Trebuchet MS" w:hAnsi="Trebuchet MS" w:cs="Arial"/>
                <w:b/>
              </w:rPr>
              <w:t>aintenance of plant and equipment</w:t>
            </w:r>
          </w:p>
          <w:p w14:paraId="3B2CDE6B" w14:textId="77777777" w:rsidR="0059149F" w:rsidRDefault="0059149F" w:rsidP="00765550">
            <w:pPr>
              <w:tabs>
                <w:tab w:val="left" w:pos="5415"/>
              </w:tabs>
              <w:rPr>
                <w:rFonts w:ascii="Trebuchet MS" w:hAnsi="Trebuchet MS" w:cs="Arial"/>
                <w:b/>
                <w:sz w:val="28"/>
                <w:szCs w:val="28"/>
              </w:rPr>
            </w:pPr>
          </w:p>
          <w:p w14:paraId="435D832A" w14:textId="77777777" w:rsidR="00C21F52" w:rsidRDefault="00C21F52" w:rsidP="00765550">
            <w:pPr>
              <w:tabs>
                <w:tab w:val="left" w:pos="5415"/>
              </w:tabs>
              <w:rPr>
                <w:rFonts w:ascii="Trebuchet MS" w:hAnsi="Trebuchet MS" w:cs="Arial"/>
                <w:b/>
                <w:sz w:val="28"/>
                <w:szCs w:val="28"/>
              </w:rPr>
            </w:pPr>
          </w:p>
          <w:p w14:paraId="757DC95B" w14:textId="77777777" w:rsidR="00C21F52" w:rsidRDefault="00C21F52" w:rsidP="00765550">
            <w:pPr>
              <w:tabs>
                <w:tab w:val="left" w:pos="5415"/>
              </w:tabs>
              <w:rPr>
                <w:rFonts w:ascii="Trebuchet MS" w:hAnsi="Trebuchet MS" w:cs="Arial"/>
                <w:b/>
                <w:sz w:val="28"/>
                <w:szCs w:val="28"/>
              </w:rPr>
            </w:pPr>
          </w:p>
          <w:p w14:paraId="75A2A5DC" w14:textId="77777777" w:rsidR="00C21F52" w:rsidRDefault="00C21F52" w:rsidP="00765550">
            <w:pPr>
              <w:tabs>
                <w:tab w:val="left" w:pos="5415"/>
              </w:tabs>
              <w:rPr>
                <w:rFonts w:ascii="Trebuchet MS" w:hAnsi="Trebuchet MS" w:cs="Arial"/>
                <w:b/>
                <w:sz w:val="28"/>
                <w:szCs w:val="28"/>
              </w:rPr>
            </w:pPr>
          </w:p>
          <w:p w14:paraId="7BC1E839" w14:textId="77777777" w:rsidR="00C21F52" w:rsidRPr="00B51BD9" w:rsidRDefault="00C21F52" w:rsidP="002949D4">
            <w:pPr>
              <w:rPr>
                <w:rFonts w:ascii="Trebuchet MS" w:hAnsi="Trebuchet MS" w:cs="Arial"/>
                <w:b/>
                <w:sz w:val="28"/>
                <w:szCs w:val="28"/>
              </w:rPr>
            </w:pPr>
          </w:p>
        </w:tc>
        <w:tc>
          <w:tcPr>
            <w:tcW w:w="13500" w:type="dxa"/>
          </w:tcPr>
          <w:p w14:paraId="58F6C3EC" w14:textId="77777777" w:rsidR="001F262B" w:rsidRDefault="0059149F">
            <w:pPr>
              <w:tabs>
                <w:tab w:val="left" w:pos="5415"/>
              </w:tabs>
              <w:rPr>
                <w:rFonts w:ascii="Trebuchet MS" w:hAnsi="Trebuchet MS" w:cs="Arial"/>
              </w:rPr>
            </w:pPr>
            <w:r w:rsidRPr="00B51BD9">
              <w:rPr>
                <w:rFonts w:ascii="Trebuchet MS" w:hAnsi="Trebuchet MS" w:cs="Arial"/>
                <w:bCs/>
              </w:rPr>
              <w:lastRenderedPageBreak/>
              <w:t xml:space="preserve">Thorough </w:t>
            </w:r>
            <w:r w:rsidR="00FD2B0A">
              <w:rPr>
                <w:rFonts w:ascii="Trebuchet MS" w:hAnsi="Trebuchet MS" w:cs="Arial"/>
                <w:bCs/>
              </w:rPr>
              <w:t>e</w:t>
            </w:r>
            <w:r w:rsidRPr="00B51BD9">
              <w:rPr>
                <w:rFonts w:ascii="Trebuchet MS" w:hAnsi="Trebuchet MS" w:cs="Arial"/>
                <w:bCs/>
              </w:rPr>
              <w:t xml:space="preserve">xamination </w:t>
            </w:r>
            <w:r w:rsidR="00FD2B0A">
              <w:rPr>
                <w:rFonts w:ascii="Trebuchet MS" w:hAnsi="Trebuchet MS" w:cs="Arial"/>
                <w:bCs/>
              </w:rPr>
              <w:t>c</w:t>
            </w:r>
            <w:r w:rsidRPr="00B51BD9">
              <w:rPr>
                <w:rFonts w:ascii="Trebuchet MS" w:hAnsi="Trebuchet MS" w:cs="Arial"/>
                <w:bCs/>
              </w:rPr>
              <w:t xml:space="preserve">ertificates or </w:t>
            </w:r>
            <w:r w:rsidR="00FD2B0A">
              <w:rPr>
                <w:rFonts w:ascii="Trebuchet MS" w:hAnsi="Trebuchet MS" w:cs="Arial"/>
                <w:bCs/>
              </w:rPr>
              <w:t>c</w:t>
            </w:r>
            <w:r w:rsidRPr="00B51BD9">
              <w:rPr>
                <w:rFonts w:ascii="Trebuchet MS" w:hAnsi="Trebuchet MS" w:cs="Arial"/>
                <w:bCs/>
              </w:rPr>
              <w:t>onformance certificates if less than 12 months old</w:t>
            </w:r>
            <w:r w:rsidRPr="00B51BD9">
              <w:rPr>
                <w:rFonts w:ascii="Trebuchet MS" w:hAnsi="Trebuchet MS" w:cs="Arial"/>
              </w:rPr>
              <w:t xml:space="preserve"> for relevant items of plant </w:t>
            </w:r>
            <w:r w:rsidR="001F262B">
              <w:rPr>
                <w:rFonts w:ascii="Trebuchet MS" w:hAnsi="Trebuchet MS" w:cs="Arial"/>
              </w:rPr>
              <w:t xml:space="preserve">are to be obtained and retained </w:t>
            </w:r>
            <w:r w:rsidRPr="00B51BD9">
              <w:rPr>
                <w:rFonts w:ascii="Trebuchet MS" w:hAnsi="Trebuchet MS" w:cs="Arial"/>
              </w:rPr>
              <w:t xml:space="preserve">before allowing them to start work on site, i.e. 360 </w:t>
            </w:r>
            <w:r w:rsidR="00FD2B0A">
              <w:rPr>
                <w:rFonts w:ascii="Trebuchet MS" w:hAnsi="Trebuchet MS" w:cs="Arial"/>
              </w:rPr>
              <w:t>e</w:t>
            </w:r>
            <w:r w:rsidRPr="00B51BD9">
              <w:rPr>
                <w:rFonts w:ascii="Trebuchet MS" w:hAnsi="Trebuchet MS" w:cs="Arial"/>
              </w:rPr>
              <w:t xml:space="preserve">xcavators, </w:t>
            </w:r>
            <w:r w:rsidR="00FD2B0A">
              <w:rPr>
                <w:rFonts w:ascii="Trebuchet MS" w:hAnsi="Trebuchet MS" w:cs="Arial"/>
              </w:rPr>
              <w:t>t</w:t>
            </w:r>
            <w:r w:rsidRPr="00B51BD9">
              <w:rPr>
                <w:rFonts w:ascii="Trebuchet MS" w:hAnsi="Trebuchet MS" w:cs="Arial"/>
              </w:rPr>
              <w:t xml:space="preserve">elehandlers, </w:t>
            </w:r>
            <w:r w:rsidR="00FD2B0A">
              <w:rPr>
                <w:rFonts w:ascii="Trebuchet MS" w:hAnsi="Trebuchet MS" w:cs="Arial"/>
              </w:rPr>
              <w:t>c</w:t>
            </w:r>
            <w:r w:rsidRPr="00B51BD9">
              <w:rPr>
                <w:rFonts w:ascii="Trebuchet MS" w:hAnsi="Trebuchet MS" w:cs="Arial"/>
              </w:rPr>
              <w:t xml:space="preserve">ranes, HIAB </w:t>
            </w:r>
            <w:r>
              <w:rPr>
                <w:rFonts w:ascii="Trebuchet MS" w:hAnsi="Trebuchet MS" w:cs="Arial"/>
              </w:rPr>
              <w:t>v</w:t>
            </w:r>
            <w:r w:rsidRPr="00B51BD9">
              <w:rPr>
                <w:rFonts w:ascii="Trebuchet MS" w:hAnsi="Trebuchet MS" w:cs="Arial"/>
              </w:rPr>
              <w:t>ehicles.</w:t>
            </w:r>
            <w:r>
              <w:rPr>
                <w:rFonts w:ascii="Trebuchet MS" w:hAnsi="Trebuchet MS" w:cs="Arial"/>
              </w:rPr>
              <w:t xml:space="preserve"> </w:t>
            </w:r>
          </w:p>
          <w:p w14:paraId="0DC72043" w14:textId="77777777" w:rsidR="00FD2B0A" w:rsidRDefault="0059149F">
            <w:pPr>
              <w:tabs>
                <w:tab w:val="left" w:pos="5415"/>
              </w:tabs>
              <w:rPr>
                <w:rFonts w:ascii="Trebuchet MS" w:hAnsi="Trebuchet MS" w:cs="Arial"/>
                <w:bCs/>
              </w:rPr>
            </w:pPr>
            <w:r w:rsidRPr="00B51BD9">
              <w:rPr>
                <w:rFonts w:ascii="Trebuchet MS" w:hAnsi="Trebuchet MS" w:cs="Arial"/>
                <w:bCs/>
              </w:rPr>
              <w:t xml:space="preserve">All operators of </w:t>
            </w:r>
            <w:r>
              <w:rPr>
                <w:rFonts w:ascii="Trebuchet MS" w:hAnsi="Trebuchet MS" w:cs="Arial"/>
                <w:bCs/>
              </w:rPr>
              <w:t xml:space="preserve">mobile </w:t>
            </w:r>
            <w:r w:rsidRPr="00B51BD9">
              <w:rPr>
                <w:rFonts w:ascii="Trebuchet MS" w:hAnsi="Trebuchet MS" w:cs="Arial"/>
              </w:rPr>
              <w:t xml:space="preserve">and large items of static </w:t>
            </w:r>
            <w:r w:rsidRPr="00B51BD9">
              <w:rPr>
                <w:rFonts w:ascii="Trebuchet MS" w:hAnsi="Trebuchet MS" w:cs="Arial"/>
                <w:bCs/>
              </w:rPr>
              <w:t>plant are required to carry out a visual inspection and record the findings in a suitable register at least every 7 days</w:t>
            </w:r>
            <w:r w:rsidR="00FD2B0A">
              <w:rPr>
                <w:rFonts w:ascii="Trebuchet MS" w:hAnsi="Trebuchet MS" w:cs="Arial"/>
                <w:bCs/>
              </w:rPr>
              <w:t xml:space="preserve"> - a</w:t>
            </w:r>
            <w:r w:rsidRPr="00B51BD9">
              <w:rPr>
                <w:rFonts w:ascii="Trebuchet MS" w:hAnsi="Trebuchet MS" w:cs="Arial"/>
                <w:bCs/>
              </w:rPr>
              <w:t xml:space="preserve">ny defects discovered during these inspections will result in the equipment being removed from service and suitable competent engineers/mechanics being informed and the defects rectified as </w:t>
            </w:r>
            <w:r w:rsidRPr="00B51BD9">
              <w:rPr>
                <w:rFonts w:ascii="Trebuchet MS" w:hAnsi="Trebuchet MS" w:cs="Arial"/>
                <w:bCs/>
              </w:rPr>
              <w:lastRenderedPageBreak/>
              <w:t xml:space="preserve">soon as practically possible. In addition, daily checks are to be carried out to ensure suitable maintenance of plant checking things such as tyre pressures, condition of brakes, lights, horns, audible warning systems, </w:t>
            </w:r>
            <w:r w:rsidR="00917FF5" w:rsidRPr="00B51BD9">
              <w:rPr>
                <w:rFonts w:ascii="Trebuchet MS" w:hAnsi="Trebuchet MS" w:cs="Arial"/>
                <w:bCs/>
              </w:rPr>
              <w:t>etc.</w:t>
            </w:r>
            <w:r w:rsidRPr="00B51BD9">
              <w:rPr>
                <w:rFonts w:ascii="Trebuchet MS" w:hAnsi="Trebuchet MS" w:cs="Arial"/>
                <w:bCs/>
              </w:rPr>
              <w:t xml:space="preserve">,. </w:t>
            </w:r>
          </w:p>
          <w:p w14:paraId="2B2D508E" w14:textId="77777777" w:rsidR="00FD2B0A" w:rsidRDefault="0059149F">
            <w:pPr>
              <w:tabs>
                <w:tab w:val="left" w:pos="5415"/>
              </w:tabs>
              <w:rPr>
                <w:rFonts w:ascii="Trebuchet MS" w:hAnsi="Trebuchet MS" w:cs="Arial"/>
              </w:rPr>
            </w:pPr>
            <w:r w:rsidRPr="00B51BD9">
              <w:rPr>
                <w:rFonts w:ascii="Trebuchet MS" w:hAnsi="Trebuchet MS" w:cs="Arial"/>
              </w:rPr>
              <w:t>All plant and equipment not in use shall be isolated.</w:t>
            </w:r>
          </w:p>
          <w:p w14:paraId="0478237E" w14:textId="77777777" w:rsidR="00FD2B0A" w:rsidRDefault="0059149F">
            <w:pPr>
              <w:tabs>
                <w:tab w:val="left" w:pos="5415"/>
              </w:tabs>
              <w:rPr>
                <w:rFonts w:ascii="Trebuchet MS" w:hAnsi="Trebuchet MS" w:cs="Arial"/>
              </w:rPr>
            </w:pPr>
            <w:r w:rsidRPr="00B51BD9">
              <w:rPr>
                <w:rFonts w:ascii="Trebuchet MS" w:hAnsi="Trebuchet MS" w:cs="Arial"/>
              </w:rPr>
              <w:t>All plant and equipment shall comply with current Provision and Use of Work Equipment Regulations.</w:t>
            </w:r>
          </w:p>
          <w:p w14:paraId="0FF64C54" w14:textId="77777777" w:rsidR="00FD2B0A" w:rsidRDefault="0059149F">
            <w:pPr>
              <w:tabs>
                <w:tab w:val="left" w:pos="5415"/>
              </w:tabs>
              <w:rPr>
                <w:rFonts w:ascii="Trebuchet MS" w:hAnsi="Trebuchet MS" w:cs="Arial"/>
              </w:rPr>
            </w:pPr>
            <w:r w:rsidRPr="00B51BD9">
              <w:rPr>
                <w:rFonts w:ascii="Trebuchet MS" w:hAnsi="Trebuchet MS" w:cs="Arial"/>
              </w:rPr>
              <w:t>Items of portable plant not in use shall be securely stored and rendered safe and isolated.</w:t>
            </w:r>
          </w:p>
          <w:p w14:paraId="76DAE4CA" w14:textId="77777777" w:rsidR="0059149F" w:rsidRDefault="0059149F">
            <w:pPr>
              <w:tabs>
                <w:tab w:val="left" w:pos="5415"/>
              </w:tabs>
              <w:rPr>
                <w:rFonts w:ascii="Trebuchet MS" w:hAnsi="Trebuchet MS" w:cs="Arial"/>
              </w:rPr>
            </w:pPr>
            <w:r w:rsidRPr="00B51BD9">
              <w:rPr>
                <w:rFonts w:ascii="Trebuchet MS" w:hAnsi="Trebuchet MS" w:cs="Arial"/>
              </w:rPr>
              <w:t xml:space="preserve">All electrical power tools must operate at 110 volts or less and have appropriate 3 monthly PAT test records. </w:t>
            </w:r>
            <w:r w:rsidR="00A848BB" w:rsidRPr="00E91254">
              <w:rPr>
                <w:rFonts w:ascii="Trebuchet MS" w:hAnsi="Trebuchet MS" w:cs="Arial"/>
              </w:rPr>
              <w:t xml:space="preserve">Also refer to Camden requirements </w:t>
            </w:r>
            <w:r w:rsidR="00A848BB">
              <w:rPr>
                <w:rFonts w:ascii="Trebuchet MS" w:hAnsi="Trebuchet MS" w:cs="Arial"/>
              </w:rPr>
              <w:t xml:space="preserve">for the Demolition Management Plan (DMP) &amp; </w:t>
            </w:r>
            <w:r w:rsidR="00A848BB" w:rsidRPr="00E91254">
              <w:rPr>
                <w:rFonts w:ascii="Trebuchet MS" w:hAnsi="Trebuchet MS" w:cs="Arial"/>
              </w:rPr>
              <w:t>Construction Management Plan (CMP)</w:t>
            </w:r>
          </w:p>
          <w:p w14:paraId="46881504" w14:textId="77777777" w:rsidR="00A848BB" w:rsidRPr="00B51BD9" w:rsidRDefault="00A848BB">
            <w:pPr>
              <w:tabs>
                <w:tab w:val="left" w:pos="5415"/>
              </w:tabs>
              <w:rPr>
                <w:rFonts w:ascii="Trebuchet MS" w:hAnsi="Trebuchet MS" w:cs="Arial"/>
                <w:b/>
                <w:sz w:val="28"/>
                <w:szCs w:val="28"/>
              </w:rPr>
            </w:pPr>
          </w:p>
        </w:tc>
      </w:tr>
      <w:tr w:rsidR="0059149F" w:rsidRPr="005E3A6E" w14:paraId="248A93E9" w14:textId="77777777" w:rsidTr="00765550">
        <w:tc>
          <w:tcPr>
            <w:tcW w:w="2160" w:type="dxa"/>
          </w:tcPr>
          <w:p w14:paraId="6FBCE60E" w14:textId="77777777" w:rsidR="0059149F" w:rsidRPr="00B51BD9" w:rsidRDefault="0059149F" w:rsidP="00765550">
            <w:pPr>
              <w:rPr>
                <w:rFonts w:ascii="Trebuchet MS" w:hAnsi="Trebuchet MS" w:cs="Arial"/>
                <w:b/>
              </w:rPr>
            </w:pPr>
            <w:r w:rsidRPr="00B51BD9">
              <w:rPr>
                <w:rFonts w:ascii="Trebuchet MS" w:hAnsi="Trebuchet MS" w:cs="Arial"/>
                <w:b/>
              </w:rPr>
              <w:lastRenderedPageBreak/>
              <w:t>Work on or near water where there is a risk of drowning</w:t>
            </w:r>
          </w:p>
          <w:p w14:paraId="3CD2A318" w14:textId="77777777" w:rsidR="0059149F" w:rsidRPr="00B51BD9" w:rsidRDefault="0059149F" w:rsidP="00765550">
            <w:pPr>
              <w:rPr>
                <w:rFonts w:ascii="Trebuchet MS" w:hAnsi="Trebuchet MS" w:cs="Arial"/>
                <w:b/>
              </w:rPr>
            </w:pPr>
          </w:p>
        </w:tc>
        <w:tc>
          <w:tcPr>
            <w:tcW w:w="13500" w:type="dxa"/>
          </w:tcPr>
          <w:p w14:paraId="77C79ADE" w14:textId="77777777" w:rsidR="0059149F" w:rsidRPr="00B51BD9" w:rsidRDefault="0059149F" w:rsidP="00765550">
            <w:pPr>
              <w:autoSpaceDE w:val="0"/>
              <w:autoSpaceDN w:val="0"/>
              <w:adjustRightInd w:val="0"/>
              <w:rPr>
                <w:rFonts w:ascii="Trebuchet MS" w:hAnsi="Trebuchet MS" w:cs="Arial"/>
              </w:rPr>
            </w:pPr>
            <w:r w:rsidRPr="00B51BD9">
              <w:rPr>
                <w:rFonts w:ascii="Trebuchet MS" w:hAnsi="Trebuchet MS" w:cs="Arial"/>
              </w:rPr>
              <w:t xml:space="preserve">Provision and maintenance of robust barriers/fencing, edge protection, guardrails or similar. </w:t>
            </w:r>
          </w:p>
          <w:p w14:paraId="3F8D3DF8" w14:textId="77777777" w:rsidR="0059149F" w:rsidRPr="00B51BD9" w:rsidRDefault="0059149F" w:rsidP="00765550">
            <w:pPr>
              <w:autoSpaceDE w:val="0"/>
              <w:autoSpaceDN w:val="0"/>
              <w:adjustRightInd w:val="0"/>
              <w:rPr>
                <w:rFonts w:ascii="Trebuchet MS" w:hAnsi="Trebuchet MS" w:cs="Arial"/>
              </w:rPr>
            </w:pPr>
            <w:r w:rsidRPr="00B51BD9">
              <w:rPr>
                <w:rFonts w:ascii="Trebuchet MS" w:hAnsi="Trebuchet MS" w:cs="Arial"/>
              </w:rPr>
              <w:t>Provision of suitable emergency procedures, information and training to respond effectively.</w:t>
            </w:r>
          </w:p>
          <w:p w14:paraId="288F2EBC" w14:textId="77777777" w:rsidR="0059149F" w:rsidRPr="00B51BD9" w:rsidRDefault="0059149F" w:rsidP="00765550">
            <w:pPr>
              <w:autoSpaceDE w:val="0"/>
              <w:autoSpaceDN w:val="0"/>
              <w:adjustRightInd w:val="0"/>
              <w:rPr>
                <w:rFonts w:ascii="Trebuchet MS" w:hAnsi="Trebuchet MS" w:cs="Arial"/>
              </w:rPr>
            </w:pPr>
            <w:r w:rsidRPr="00B51BD9">
              <w:rPr>
                <w:rFonts w:ascii="Trebuchet MS" w:hAnsi="Trebuchet MS" w:cs="Arial"/>
              </w:rPr>
              <w:t>Means to raise a suitable alarm capable of being heard above ambient noise.</w:t>
            </w:r>
          </w:p>
          <w:p w14:paraId="18009B65" w14:textId="77777777" w:rsidR="0059149F" w:rsidRPr="00B51BD9" w:rsidRDefault="0059149F" w:rsidP="00765550">
            <w:pPr>
              <w:autoSpaceDE w:val="0"/>
              <w:autoSpaceDN w:val="0"/>
              <w:adjustRightInd w:val="0"/>
              <w:rPr>
                <w:rFonts w:ascii="Trebuchet MS" w:hAnsi="Trebuchet MS" w:cs="Arial"/>
              </w:rPr>
            </w:pPr>
            <w:r w:rsidRPr="00B51BD9">
              <w:rPr>
                <w:rFonts w:ascii="Trebuchet MS" w:hAnsi="Trebuchet MS" w:cs="Arial"/>
              </w:rPr>
              <w:t>Auto-inflating life jackets and similar buoyancy aids.</w:t>
            </w:r>
          </w:p>
          <w:p w14:paraId="6A5634E6" w14:textId="77777777" w:rsidR="0059149F" w:rsidRPr="00B51BD9" w:rsidRDefault="0059149F" w:rsidP="00765550">
            <w:pPr>
              <w:autoSpaceDE w:val="0"/>
              <w:autoSpaceDN w:val="0"/>
              <w:adjustRightInd w:val="0"/>
              <w:rPr>
                <w:rFonts w:ascii="Trebuchet MS" w:hAnsi="Trebuchet MS" w:cs="Arial"/>
              </w:rPr>
            </w:pPr>
            <w:r w:rsidRPr="00B51BD9">
              <w:rPr>
                <w:rFonts w:ascii="Trebuchet MS" w:hAnsi="Trebuchet MS" w:cs="Arial"/>
              </w:rPr>
              <w:t>Grab line downstream of the work.</w:t>
            </w:r>
          </w:p>
          <w:p w14:paraId="08385923" w14:textId="77777777" w:rsidR="0059149F" w:rsidRPr="00B51BD9" w:rsidRDefault="00185130" w:rsidP="00765550">
            <w:pPr>
              <w:autoSpaceDE w:val="0"/>
              <w:autoSpaceDN w:val="0"/>
              <w:adjustRightInd w:val="0"/>
              <w:rPr>
                <w:rFonts w:ascii="Trebuchet MS" w:hAnsi="Trebuchet MS" w:cs="Arial"/>
              </w:rPr>
            </w:pPr>
            <w:r>
              <w:rPr>
                <w:rFonts w:ascii="Trebuchet MS" w:hAnsi="Trebuchet MS" w:cs="Arial"/>
              </w:rPr>
              <w:t xml:space="preserve">Suitable </w:t>
            </w:r>
            <w:r w:rsidR="0059149F" w:rsidRPr="00B51BD9">
              <w:rPr>
                <w:rFonts w:ascii="Trebuchet MS" w:hAnsi="Trebuchet MS" w:cs="Arial"/>
              </w:rPr>
              <w:t>brightly coloured, buoyant throw lines.</w:t>
            </w:r>
          </w:p>
          <w:p w14:paraId="74C057AC" w14:textId="77777777" w:rsidR="0059149F" w:rsidRDefault="0059149F" w:rsidP="00765550">
            <w:pPr>
              <w:tabs>
                <w:tab w:val="left" w:pos="5415"/>
              </w:tabs>
              <w:rPr>
                <w:rFonts w:ascii="Trebuchet MS" w:hAnsi="Trebuchet MS" w:cs="Arial"/>
              </w:rPr>
            </w:pPr>
            <w:r w:rsidRPr="00B51BD9">
              <w:rPr>
                <w:rFonts w:ascii="Trebuchet MS" w:hAnsi="Trebuchet MS" w:cs="Arial"/>
              </w:rPr>
              <w:t xml:space="preserve">Suitably constructed rescue boat and competent operator. </w:t>
            </w:r>
          </w:p>
          <w:p w14:paraId="11F05806" w14:textId="77777777" w:rsidR="0059149F" w:rsidRDefault="00A848BB" w:rsidP="00765550">
            <w:pPr>
              <w:tabs>
                <w:tab w:val="left" w:pos="5415"/>
              </w:tabs>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4C6D9F71" w14:textId="77777777" w:rsidR="00A848BB" w:rsidRPr="00B51BD9" w:rsidRDefault="00A848BB" w:rsidP="00765550">
            <w:pPr>
              <w:tabs>
                <w:tab w:val="left" w:pos="5415"/>
              </w:tabs>
              <w:rPr>
                <w:rFonts w:ascii="Trebuchet MS" w:hAnsi="Trebuchet MS" w:cs="Arial"/>
                <w:b/>
                <w:sz w:val="14"/>
                <w:szCs w:val="14"/>
              </w:rPr>
            </w:pPr>
          </w:p>
        </w:tc>
      </w:tr>
      <w:tr w:rsidR="0059149F" w:rsidRPr="005E3A6E" w14:paraId="7F755DC6" w14:textId="77777777" w:rsidTr="00765550">
        <w:tc>
          <w:tcPr>
            <w:tcW w:w="2160" w:type="dxa"/>
          </w:tcPr>
          <w:p w14:paraId="73590DA9" w14:textId="77777777" w:rsidR="0059149F" w:rsidRDefault="0059149F" w:rsidP="00765550">
            <w:pPr>
              <w:rPr>
                <w:rFonts w:ascii="Trebuchet MS" w:hAnsi="Trebuchet MS" w:cs="Arial"/>
                <w:b/>
              </w:rPr>
            </w:pPr>
            <w:r w:rsidRPr="00B51BD9">
              <w:rPr>
                <w:rFonts w:ascii="Trebuchet MS" w:hAnsi="Trebuchet MS" w:cs="Arial"/>
                <w:b/>
              </w:rPr>
              <w:t xml:space="preserve">Traffic </w:t>
            </w:r>
            <w:r w:rsidR="00864826">
              <w:rPr>
                <w:rFonts w:ascii="Trebuchet MS" w:hAnsi="Trebuchet MS" w:cs="Arial"/>
                <w:b/>
              </w:rPr>
              <w:t>management</w:t>
            </w:r>
          </w:p>
          <w:p w14:paraId="3A6DF931" w14:textId="77777777" w:rsidR="00D14A4B" w:rsidRPr="00B51BD9" w:rsidRDefault="00D14A4B" w:rsidP="00765550">
            <w:pPr>
              <w:rPr>
                <w:rFonts w:ascii="Trebuchet MS" w:hAnsi="Trebuchet MS" w:cs="Arial"/>
                <w:b/>
                <w:sz w:val="28"/>
                <w:szCs w:val="28"/>
              </w:rPr>
            </w:pPr>
            <w:r w:rsidRPr="00B51BD9">
              <w:rPr>
                <w:rFonts w:ascii="Trebuchet MS" w:hAnsi="Trebuchet MS" w:cs="Arial"/>
                <w:b/>
              </w:rPr>
              <w:t xml:space="preserve">Traffic </w:t>
            </w:r>
            <w:r>
              <w:rPr>
                <w:rFonts w:ascii="Trebuchet MS" w:hAnsi="Trebuchet MS" w:cs="Arial"/>
                <w:b/>
              </w:rPr>
              <w:t>management</w:t>
            </w:r>
          </w:p>
        </w:tc>
        <w:tc>
          <w:tcPr>
            <w:tcW w:w="13500" w:type="dxa"/>
          </w:tcPr>
          <w:p w14:paraId="27FD9CC0" w14:textId="77777777" w:rsidR="00FD2B0A" w:rsidRPr="00284D9B" w:rsidRDefault="00864826">
            <w:pPr>
              <w:tabs>
                <w:tab w:val="left" w:pos="5415"/>
              </w:tabs>
              <w:rPr>
                <w:rFonts w:ascii="Trebuchet MS" w:hAnsi="Trebuchet MS" w:cs="Arial"/>
              </w:rPr>
            </w:pPr>
            <w:r w:rsidRPr="00284D9B">
              <w:rPr>
                <w:rFonts w:ascii="Trebuchet MS" w:hAnsi="Trebuchet MS" w:cs="Arial"/>
              </w:rPr>
              <w:t>Separate entry and exit gates for pedestrians and vehicles are to be provided.</w:t>
            </w:r>
          </w:p>
          <w:p w14:paraId="47734452" w14:textId="77777777" w:rsidR="00864826" w:rsidRPr="00284D9B" w:rsidRDefault="00864826">
            <w:pPr>
              <w:tabs>
                <w:tab w:val="left" w:pos="5415"/>
              </w:tabs>
              <w:rPr>
                <w:rFonts w:ascii="Trebuchet MS" w:hAnsi="Trebuchet MS" w:cs="Arial"/>
              </w:rPr>
            </w:pPr>
            <w:r w:rsidRPr="00284D9B">
              <w:rPr>
                <w:rFonts w:ascii="Trebuchet MS" w:hAnsi="Trebuchet MS" w:cs="Arial"/>
              </w:rPr>
              <w:t>Firm, level, well drained walkways that take the most direct route, where possible, are to be created.</w:t>
            </w:r>
          </w:p>
          <w:p w14:paraId="2C10DE13" w14:textId="77777777" w:rsidR="00864826" w:rsidRPr="00284D9B" w:rsidRDefault="00864826">
            <w:pPr>
              <w:tabs>
                <w:tab w:val="left" w:pos="5415"/>
              </w:tabs>
              <w:rPr>
                <w:rFonts w:ascii="Trebuchet MS" w:hAnsi="Trebuchet MS" w:cs="Arial"/>
              </w:rPr>
            </w:pPr>
            <w:r w:rsidRPr="00284D9B">
              <w:rPr>
                <w:rFonts w:ascii="Trebuchet MS" w:hAnsi="Trebuchet MS" w:cs="Arial"/>
              </w:rPr>
              <w:t>Barriers between pedestrians and vehicles are to be erected, maintained and arranged to suit the work progression.</w:t>
            </w:r>
          </w:p>
          <w:p w14:paraId="1E24420A" w14:textId="77777777" w:rsidR="00864826" w:rsidRPr="00284D9B" w:rsidRDefault="00864826">
            <w:pPr>
              <w:tabs>
                <w:tab w:val="left" w:pos="5415"/>
              </w:tabs>
              <w:rPr>
                <w:rFonts w:ascii="Trebuchet MS" w:hAnsi="Trebuchet MS" w:cs="Arial"/>
              </w:rPr>
            </w:pPr>
            <w:r w:rsidRPr="00284D9B">
              <w:rPr>
                <w:rFonts w:ascii="Trebuchet MS" w:hAnsi="Trebuchet MS" w:cs="Arial"/>
              </w:rPr>
              <w:t>Where walkways cross roadways, a clearly signed crossing point is to be installed</w:t>
            </w:r>
            <w:r w:rsidR="00336D50">
              <w:rPr>
                <w:rFonts w:ascii="Trebuchet MS" w:hAnsi="Trebuchet MS" w:cs="Arial"/>
              </w:rPr>
              <w:t xml:space="preserve"> w</w:t>
            </w:r>
            <w:r w:rsidRPr="00284D9B">
              <w:rPr>
                <w:rFonts w:ascii="Trebuchet MS" w:hAnsi="Trebuchet MS" w:cs="Arial"/>
              </w:rPr>
              <w:t>here drivers and pedestrians can clearly see each other.</w:t>
            </w:r>
          </w:p>
          <w:p w14:paraId="700649E1" w14:textId="77777777" w:rsidR="00864826" w:rsidRPr="00284D9B" w:rsidRDefault="00864826">
            <w:pPr>
              <w:tabs>
                <w:tab w:val="left" w:pos="5415"/>
              </w:tabs>
              <w:rPr>
                <w:rFonts w:ascii="Trebuchet MS" w:hAnsi="Trebuchet MS" w:cs="Arial"/>
              </w:rPr>
            </w:pPr>
            <w:r w:rsidRPr="00284D9B">
              <w:rPr>
                <w:rFonts w:ascii="Trebuchet MS" w:hAnsi="Trebuchet MS" w:cs="Arial"/>
              </w:rPr>
              <w:t>Position routes to allow drivers to be able see both ways along a footpath before they move where possible – this includes when exiting the site onto public roads.</w:t>
            </w:r>
          </w:p>
          <w:p w14:paraId="3C4D2B2F" w14:textId="77777777" w:rsidR="00864826" w:rsidRPr="00284D9B" w:rsidRDefault="00864826">
            <w:pPr>
              <w:tabs>
                <w:tab w:val="left" w:pos="5415"/>
              </w:tabs>
              <w:rPr>
                <w:rFonts w:ascii="Trebuchet MS" w:hAnsi="Trebuchet MS" w:cs="Arial"/>
              </w:rPr>
            </w:pPr>
            <w:r w:rsidRPr="00284D9B">
              <w:rPr>
                <w:rFonts w:ascii="Trebuchet MS" w:hAnsi="Trebuchet MS" w:cs="Arial"/>
              </w:rPr>
              <w:t>Where possible vehicle parking areas will be arranged away from the work area.</w:t>
            </w:r>
          </w:p>
          <w:p w14:paraId="777E7A05" w14:textId="77777777" w:rsidR="00336D50" w:rsidRPr="00E42605" w:rsidRDefault="00336D50" w:rsidP="00336D50">
            <w:pPr>
              <w:rPr>
                <w:rFonts w:ascii="Trebuchet MS" w:hAnsi="Trebuchet MS"/>
              </w:rPr>
            </w:pPr>
            <w:r w:rsidRPr="00E42605">
              <w:rPr>
                <w:rFonts w:ascii="Trebuchet MS" w:hAnsi="Trebuchet MS"/>
              </w:rPr>
              <w:t>All reversing, particularly long distances is to be avoided</w:t>
            </w:r>
            <w:r w:rsidRPr="00E42605">
              <w:t xml:space="preserve"> </w:t>
            </w:r>
            <w:r w:rsidRPr="00E42605">
              <w:rPr>
                <w:rFonts w:ascii="Trebuchet MS" w:hAnsi="Trebuchet MS"/>
              </w:rPr>
              <w:t>wherever possible. Where unavoidable, the operator is to be extremely vigilant, all reversing visibility aids are to be used and the assistance of nearby persons is to be used as appropriate to assist with reversing.</w:t>
            </w:r>
          </w:p>
          <w:p w14:paraId="4A1C0AC0" w14:textId="77777777" w:rsidR="00336D50" w:rsidRPr="00E42605" w:rsidRDefault="00336D50" w:rsidP="00336D50">
            <w:pPr>
              <w:rPr>
                <w:rFonts w:ascii="Trebuchet MS" w:hAnsi="Trebuchet MS"/>
              </w:rPr>
            </w:pPr>
            <w:r w:rsidRPr="00E42605">
              <w:rPr>
                <w:rFonts w:ascii="Trebuchet MS" w:hAnsi="Trebuchet MS"/>
              </w:rPr>
              <w:t>Operator is to be extremely vigilant when carrying out general three point turning following delivery or collection of materials – all reversing visibility aids are to be used and the assistance of nearby persons is to be used as appropriate.</w:t>
            </w:r>
          </w:p>
          <w:p w14:paraId="30D5482F" w14:textId="77777777" w:rsidR="00864826" w:rsidRPr="00284D9B" w:rsidRDefault="00336D50" w:rsidP="002949D4">
            <w:pPr>
              <w:rPr>
                <w:rFonts w:ascii="Trebuchet MS" w:hAnsi="Trebuchet MS" w:cs="Arial"/>
                <w:color w:val="111111"/>
              </w:rPr>
            </w:pPr>
            <w:r>
              <w:rPr>
                <w:rFonts w:ascii="Trebuchet MS" w:hAnsi="Trebuchet MS" w:cs="Arial"/>
                <w:color w:val="111111"/>
              </w:rPr>
              <w:t xml:space="preserve">For regular </w:t>
            </w:r>
            <w:r w:rsidR="00284D9B" w:rsidRPr="002949D4">
              <w:rPr>
                <w:rFonts w:ascii="Trebuchet MS" w:hAnsi="Trebuchet MS" w:cs="Arial"/>
                <w:color w:val="111111"/>
              </w:rPr>
              <w:t>vehicle revers</w:t>
            </w:r>
            <w:r>
              <w:rPr>
                <w:rFonts w:ascii="Trebuchet MS" w:hAnsi="Trebuchet MS" w:cs="Arial"/>
                <w:color w:val="111111"/>
              </w:rPr>
              <w:t>ing</w:t>
            </w:r>
            <w:r w:rsidR="00284D9B" w:rsidRPr="002949D4">
              <w:rPr>
                <w:rFonts w:ascii="Trebuchet MS" w:hAnsi="Trebuchet MS" w:cs="Arial"/>
                <w:color w:val="111111"/>
              </w:rPr>
              <w:t xml:space="preserve"> in areas where pedestrians cannot be excluded</w:t>
            </w:r>
            <w:r w:rsidR="00284D9B" w:rsidRPr="00284D9B">
              <w:rPr>
                <w:rFonts w:ascii="Trebuchet MS" w:hAnsi="Trebuchet MS" w:cs="Arial"/>
                <w:color w:val="111111"/>
              </w:rPr>
              <w:t>, competent s</w:t>
            </w:r>
            <w:r w:rsidR="00284D9B" w:rsidRPr="002949D4">
              <w:rPr>
                <w:rFonts w:ascii="Trebuchet MS" w:hAnsi="Trebuchet MS" w:cs="Arial"/>
                <w:bCs/>
                <w:color w:val="111111"/>
              </w:rPr>
              <w:t xml:space="preserve">ignallers/banksmen are to be </w:t>
            </w:r>
            <w:r w:rsidR="00284D9B" w:rsidRPr="002949D4">
              <w:rPr>
                <w:rFonts w:ascii="Trebuchet MS" w:hAnsi="Trebuchet MS" w:cs="Arial"/>
                <w:color w:val="111111"/>
              </w:rPr>
              <w:t>appointed to control manoeuvres</w:t>
            </w:r>
            <w:r w:rsidR="00284D9B" w:rsidRPr="00284D9B">
              <w:rPr>
                <w:rFonts w:ascii="Trebuchet MS" w:hAnsi="Trebuchet MS" w:cs="Arial"/>
                <w:color w:val="111111"/>
              </w:rPr>
              <w:t>.</w:t>
            </w:r>
          </w:p>
          <w:p w14:paraId="013F0427" w14:textId="77777777" w:rsidR="00284D9B" w:rsidRPr="00284D9B" w:rsidRDefault="00284D9B" w:rsidP="002949D4">
            <w:pPr>
              <w:rPr>
                <w:rFonts w:ascii="Trebuchet MS" w:hAnsi="Trebuchet MS" w:cs="Arial"/>
                <w:color w:val="111111"/>
              </w:rPr>
            </w:pPr>
            <w:r>
              <w:rPr>
                <w:rFonts w:ascii="Trebuchet MS" w:hAnsi="Trebuchet MS" w:cs="Arial"/>
              </w:rPr>
              <w:lastRenderedPageBreak/>
              <w:t>A</w:t>
            </w:r>
            <w:r w:rsidRPr="002949D4">
              <w:rPr>
                <w:rFonts w:ascii="Trebuchet MS" w:hAnsi="Trebuchet MS" w:cs="Arial"/>
              </w:rPr>
              <w:t xml:space="preserve">ll drivers and pedestrians </w:t>
            </w:r>
            <w:r>
              <w:rPr>
                <w:rFonts w:ascii="Trebuchet MS" w:hAnsi="Trebuchet MS" w:cs="Arial"/>
              </w:rPr>
              <w:t>are to be made aware of</w:t>
            </w:r>
            <w:r w:rsidRPr="002949D4">
              <w:rPr>
                <w:rFonts w:ascii="Trebuchet MS" w:hAnsi="Trebuchet MS" w:cs="Arial"/>
              </w:rPr>
              <w:t xml:space="preserve"> and understand the routes and traffic rules on site</w:t>
            </w:r>
            <w:r>
              <w:rPr>
                <w:rFonts w:ascii="Trebuchet MS" w:hAnsi="Trebuchet MS" w:cs="Arial"/>
              </w:rPr>
              <w:t xml:space="preserve"> –</w:t>
            </w:r>
            <w:r w:rsidRPr="002949D4">
              <w:rPr>
                <w:rFonts w:ascii="Trebuchet MS" w:hAnsi="Trebuchet MS" w:cs="Arial"/>
              </w:rPr>
              <w:t xml:space="preserve">standard road signs </w:t>
            </w:r>
            <w:r>
              <w:rPr>
                <w:rFonts w:ascii="Trebuchet MS" w:hAnsi="Trebuchet MS" w:cs="Arial"/>
              </w:rPr>
              <w:t xml:space="preserve">are to be used </w:t>
            </w:r>
            <w:r w:rsidRPr="002949D4">
              <w:rPr>
                <w:rFonts w:ascii="Trebuchet MS" w:hAnsi="Trebuchet MS" w:cs="Arial"/>
              </w:rPr>
              <w:t>where appropriate</w:t>
            </w:r>
          </w:p>
          <w:p w14:paraId="698EEDCF" w14:textId="77777777" w:rsidR="00864826" w:rsidRPr="002949D4" w:rsidRDefault="00284D9B" w:rsidP="002949D4">
            <w:pPr>
              <w:rPr>
                <w:rFonts w:ascii="Trebuchet MS" w:hAnsi="Trebuchet MS" w:cs="Arial"/>
                <w:color w:val="111111"/>
              </w:rPr>
            </w:pPr>
            <w:r w:rsidRPr="00284D9B">
              <w:rPr>
                <w:rFonts w:ascii="Trebuchet MS" w:hAnsi="Trebuchet MS" w:cs="Arial"/>
                <w:color w:val="111111"/>
              </w:rPr>
              <w:t>Hi visibility clothing is to be worn by all on site</w:t>
            </w:r>
          </w:p>
          <w:p w14:paraId="2B460D65" w14:textId="77777777" w:rsidR="0059149F" w:rsidRDefault="00A848BB">
            <w:pPr>
              <w:tabs>
                <w:tab w:val="left" w:pos="5415"/>
              </w:tabs>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397CAFE9" w14:textId="77777777" w:rsidR="00A848BB" w:rsidRPr="002949D4" w:rsidRDefault="00A848BB">
            <w:pPr>
              <w:tabs>
                <w:tab w:val="left" w:pos="5415"/>
              </w:tabs>
              <w:rPr>
                <w:rFonts w:ascii="Trebuchet MS" w:hAnsi="Trebuchet MS" w:cs="Arial"/>
                <w:b/>
              </w:rPr>
            </w:pPr>
          </w:p>
        </w:tc>
      </w:tr>
      <w:tr w:rsidR="0059149F" w:rsidRPr="005E3A6E" w14:paraId="55847E46" w14:textId="77777777" w:rsidTr="00765550">
        <w:tc>
          <w:tcPr>
            <w:tcW w:w="2160" w:type="dxa"/>
          </w:tcPr>
          <w:p w14:paraId="549B76DB" w14:textId="77777777" w:rsidR="0059149F" w:rsidRPr="00B51BD9" w:rsidRDefault="0059149F" w:rsidP="00765550">
            <w:pPr>
              <w:tabs>
                <w:tab w:val="left" w:pos="5415"/>
              </w:tabs>
              <w:rPr>
                <w:rFonts w:ascii="Trebuchet MS" w:hAnsi="Trebuchet MS" w:cs="Arial"/>
                <w:b/>
                <w:sz w:val="28"/>
                <w:szCs w:val="28"/>
              </w:rPr>
            </w:pPr>
            <w:r w:rsidRPr="00B51BD9">
              <w:rPr>
                <w:rFonts w:ascii="Trebuchet MS" w:hAnsi="Trebuchet MS" w:cs="Arial"/>
                <w:b/>
              </w:rPr>
              <w:lastRenderedPageBreak/>
              <w:t>Storage of materials (particularly hazardous materials) and work equipment</w:t>
            </w:r>
          </w:p>
        </w:tc>
        <w:tc>
          <w:tcPr>
            <w:tcW w:w="13500" w:type="dxa"/>
          </w:tcPr>
          <w:p w14:paraId="6B2B8832" w14:textId="77777777" w:rsidR="009F43BA" w:rsidRDefault="0059149F" w:rsidP="009F43BA">
            <w:pPr>
              <w:autoSpaceDE w:val="0"/>
              <w:autoSpaceDN w:val="0"/>
              <w:adjustRightInd w:val="0"/>
              <w:rPr>
                <w:rFonts w:ascii="Trebuchet MS" w:hAnsi="Trebuchet MS" w:cs="Arial"/>
              </w:rPr>
            </w:pPr>
            <w:r w:rsidRPr="00B51BD9">
              <w:rPr>
                <w:rFonts w:ascii="Trebuchet MS" w:hAnsi="Trebuchet MS" w:cs="Arial"/>
              </w:rPr>
              <w:t>A suitable area will be designated for storage of bulk materials.</w:t>
            </w:r>
          </w:p>
          <w:p w14:paraId="0014E1CD" w14:textId="77777777" w:rsidR="009F43BA" w:rsidRPr="00493D49" w:rsidRDefault="009F43BA" w:rsidP="009F43BA">
            <w:pPr>
              <w:autoSpaceDE w:val="0"/>
              <w:autoSpaceDN w:val="0"/>
              <w:adjustRightInd w:val="0"/>
              <w:rPr>
                <w:rFonts w:ascii="Trebuchet MS" w:hAnsi="Trebuchet MS" w:cs="Helvetica Neue"/>
                <w:color w:val="000000"/>
              </w:rPr>
            </w:pPr>
            <w:r>
              <w:rPr>
                <w:rFonts w:ascii="Trebuchet MS" w:hAnsi="Trebuchet MS" w:cs="Helvetica Neue"/>
                <w:color w:val="000000"/>
              </w:rPr>
              <w:t xml:space="preserve">Materials are to be </w:t>
            </w:r>
            <w:r w:rsidRPr="00493D49">
              <w:rPr>
                <w:rFonts w:ascii="Trebuchet MS" w:hAnsi="Trebuchet MS" w:cs="Helvetica Neue"/>
                <w:color w:val="000000"/>
              </w:rPr>
              <w:t xml:space="preserve">stacked flat rather than upright and pallets used to stack materials are in good condition, </w:t>
            </w:r>
            <w:r>
              <w:rPr>
                <w:rFonts w:ascii="Trebuchet MS" w:hAnsi="Trebuchet MS" w:cs="Helvetica Neue"/>
                <w:color w:val="000000"/>
              </w:rPr>
              <w:t xml:space="preserve">not stacked more than 2 high, and are </w:t>
            </w:r>
            <w:r w:rsidRPr="00493D49">
              <w:rPr>
                <w:rFonts w:ascii="Trebuchet MS" w:hAnsi="Trebuchet MS" w:cs="Helvetica Neue"/>
                <w:color w:val="000000"/>
              </w:rPr>
              <w:t>on firm ground and not leaning.</w:t>
            </w:r>
          </w:p>
          <w:p w14:paraId="3C271DDC" w14:textId="77777777" w:rsidR="009F43BA" w:rsidRDefault="0059149F" w:rsidP="009F43BA">
            <w:pPr>
              <w:tabs>
                <w:tab w:val="left" w:pos="5415"/>
              </w:tabs>
              <w:rPr>
                <w:rFonts w:ascii="Trebuchet MS" w:hAnsi="Trebuchet MS" w:cs="Arial"/>
              </w:rPr>
            </w:pPr>
            <w:r w:rsidRPr="00B51BD9">
              <w:rPr>
                <w:rFonts w:ascii="Trebuchet MS" w:hAnsi="Trebuchet MS" w:cs="Arial"/>
              </w:rPr>
              <w:t>Lockable steel storage containers will be provided to store items such as ironmongery, fixings etc.</w:t>
            </w:r>
          </w:p>
          <w:p w14:paraId="43B15717" w14:textId="77777777" w:rsidR="009F43BA" w:rsidRDefault="009F43BA" w:rsidP="009F43BA">
            <w:pPr>
              <w:autoSpaceDE w:val="0"/>
              <w:autoSpaceDN w:val="0"/>
              <w:adjustRightInd w:val="0"/>
              <w:ind w:left="340" w:hanging="340"/>
              <w:rPr>
                <w:rFonts w:ascii="Trebuchet MS" w:hAnsi="Trebuchet MS" w:cs="Arial"/>
              </w:rPr>
            </w:pPr>
            <w:r>
              <w:rPr>
                <w:rFonts w:ascii="Trebuchet MS" w:hAnsi="Trebuchet MS" w:cs="Helvetica Neue"/>
                <w:color w:val="000000"/>
              </w:rPr>
              <w:t>To d</w:t>
            </w:r>
            <w:r w:rsidRPr="006E23FD">
              <w:rPr>
                <w:rFonts w:ascii="Trebuchet MS" w:hAnsi="Trebuchet MS" w:cs="Helvetica Neue"/>
                <w:color w:val="000000"/>
              </w:rPr>
              <w:t>iscourage theft</w:t>
            </w:r>
            <w:r>
              <w:rPr>
                <w:rFonts w:ascii="Trebuchet MS" w:hAnsi="Trebuchet MS" w:cs="Helvetica Neue"/>
                <w:color w:val="000000"/>
              </w:rPr>
              <w:t xml:space="preserve">, </w:t>
            </w:r>
            <w:r w:rsidRPr="006E23FD">
              <w:rPr>
                <w:rFonts w:ascii="Trebuchet MS" w:hAnsi="Trebuchet MS" w:cs="Helvetica Neue"/>
                <w:color w:val="000000"/>
              </w:rPr>
              <w:t xml:space="preserve">plant and equipment </w:t>
            </w:r>
            <w:r>
              <w:rPr>
                <w:rFonts w:ascii="Trebuchet MS" w:hAnsi="Trebuchet MS" w:cs="Helvetica Neue"/>
                <w:color w:val="000000"/>
              </w:rPr>
              <w:t xml:space="preserve">is to be </w:t>
            </w:r>
            <w:r w:rsidRPr="006E23FD">
              <w:rPr>
                <w:rFonts w:ascii="Trebuchet MS" w:hAnsi="Trebuchet MS" w:cs="Helvetica Neue"/>
                <w:color w:val="000000"/>
              </w:rPr>
              <w:t xml:space="preserve">locked away </w:t>
            </w:r>
            <w:r>
              <w:rPr>
                <w:rFonts w:ascii="Trebuchet MS" w:hAnsi="Trebuchet MS" w:cs="Helvetica Neue"/>
                <w:color w:val="000000"/>
              </w:rPr>
              <w:t xml:space="preserve">where possible </w:t>
            </w:r>
            <w:r w:rsidRPr="006E23FD">
              <w:rPr>
                <w:rFonts w:ascii="Trebuchet MS" w:hAnsi="Trebuchet MS" w:cs="Helvetica Neue"/>
                <w:color w:val="000000"/>
              </w:rPr>
              <w:t xml:space="preserve">and the keys </w:t>
            </w:r>
            <w:r>
              <w:rPr>
                <w:rFonts w:ascii="Trebuchet MS" w:hAnsi="Trebuchet MS" w:cs="Helvetica Neue"/>
                <w:color w:val="000000"/>
              </w:rPr>
              <w:t xml:space="preserve">kept </w:t>
            </w:r>
            <w:r w:rsidRPr="006E23FD">
              <w:rPr>
                <w:rFonts w:ascii="Trebuchet MS" w:hAnsi="Trebuchet MS" w:cs="Helvetica Neue"/>
                <w:color w:val="000000"/>
              </w:rPr>
              <w:t>safe.</w:t>
            </w:r>
            <w:r w:rsidR="0059149F" w:rsidRPr="00B51BD9">
              <w:rPr>
                <w:rFonts w:ascii="Trebuchet MS" w:hAnsi="Trebuchet MS" w:cs="Arial"/>
              </w:rPr>
              <w:t xml:space="preserve"> </w:t>
            </w:r>
          </w:p>
          <w:p w14:paraId="0566F07D" w14:textId="77777777" w:rsidR="009F43BA" w:rsidRDefault="0059149F" w:rsidP="009F43BA">
            <w:pPr>
              <w:tabs>
                <w:tab w:val="left" w:pos="5415"/>
              </w:tabs>
              <w:rPr>
                <w:rFonts w:ascii="Trebuchet MS" w:hAnsi="Trebuchet MS" w:cs="Arial"/>
              </w:rPr>
            </w:pPr>
            <w:r w:rsidRPr="00B51BD9">
              <w:rPr>
                <w:rFonts w:ascii="Trebuchet MS" w:hAnsi="Trebuchet MS" w:cs="Arial"/>
              </w:rPr>
              <w:t>All materials and/or substances for inclusion within the works shall be correctly stored prior to use in a suitably ventilated and/or secure area during working and non-working hours.</w:t>
            </w:r>
          </w:p>
          <w:p w14:paraId="5924AACC" w14:textId="77777777" w:rsidR="00A848BB" w:rsidRDefault="009F43BA" w:rsidP="009F43BA">
            <w:pPr>
              <w:tabs>
                <w:tab w:val="left" w:pos="5415"/>
              </w:tabs>
              <w:rPr>
                <w:rFonts w:ascii="Trebuchet MS" w:hAnsi="Trebuchet MS" w:cs="Arial"/>
              </w:rPr>
            </w:pPr>
            <w:r>
              <w:rPr>
                <w:rFonts w:ascii="Trebuchet MS" w:hAnsi="Trebuchet MS" w:cs="Arial"/>
              </w:rPr>
              <w:t>A</w:t>
            </w:r>
            <w:r w:rsidR="0059149F" w:rsidRPr="00B51BD9">
              <w:rPr>
                <w:rFonts w:ascii="Trebuchet MS" w:hAnsi="Trebuchet MS" w:cs="Arial"/>
              </w:rPr>
              <w:t xml:space="preserve">ll hazardous </w:t>
            </w:r>
            <w:r w:rsidR="0059149F">
              <w:rPr>
                <w:rFonts w:ascii="Trebuchet MS" w:hAnsi="Trebuchet MS" w:cs="Arial"/>
              </w:rPr>
              <w:t xml:space="preserve">and flammable </w:t>
            </w:r>
            <w:r w:rsidR="0059149F" w:rsidRPr="00B51BD9">
              <w:rPr>
                <w:rFonts w:ascii="Trebuchet MS" w:hAnsi="Trebuchet MS" w:cs="Arial"/>
              </w:rPr>
              <w:t>materials and substances shall be appropriately stored in accordance with manufacturer’s instructions and shall not be placed so as to cause a health and safety hazard on site.</w:t>
            </w:r>
          </w:p>
          <w:p w14:paraId="6EB94792" w14:textId="77777777" w:rsidR="0059149F" w:rsidRDefault="00A848BB" w:rsidP="009F43BA">
            <w:pPr>
              <w:tabs>
                <w:tab w:val="left" w:pos="5415"/>
              </w:tabs>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54FBA8B8" w14:textId="77777777" w:rsidR="00A848BB" w:rsidRPr="00B51BD9" w:rsidRDefault="00A848BB" w:rsidP="009F43BA">
            <w:pPr>
              <w:tabs>
                <w:tab w:val="left" w:pos="5415"/>
              </w:tabs>
              <w:rPr>
                <w:rFonts w:ascii="Trebuchet MS" w:hAnsi="Trebuchet MS" w:cs="Arial"/>
                <w:b/>
                <w:sz w:val="28"/>
                <w:szCs w:val="28"/>
              </w:rPr>
            </w:pPr>
          </w:p>
        </w:tc>
      </w:tr>
      <w:tr w:rsidR="0059149F" w:rsidRPr="005E3A6E" w14:paraId="7542A139" w14:textId="77777777" w:rsidTr="00765550">
        <w:tc>
          <w:tcPr>
            <w:tcW w:w="2160" w:type="dxa"/>
          </w:tcPr>
          <w:p w14:paraId="56ED1EB1" w14:textId="77777777" w:rsidR="0059149F" w:rsidRPr="00B51BD9" w:rsidRDefault="0059149F" w:rsidP="00765550">
            <w:pPr>
              <w:pStyle w:val="FootnoteText"/>
              <w:tabs>
                <w:tab w:val="left" w:pos="6720"/>
              </w:tabs>
              <w:rPr>
                <w:rFonts w:ascii="Trebuchet MS" w:hAnsi="Trebuchet MS" w:cs="Arial"/>
                <w:b/>
                <w:sz w:val="24"/>
                <w:szCs w:val="24"/>
                <w:lang w:val="en-GB"/>
              </w:rPr>
            </w:pPr>
            <w:r w:rsidRPr="00B51BD9">
              <w:rPr>
                <w:rFonts w:ascii="Trebuchet MS" w:hAnsi="Trebuchet MS" w:cs="Arial"/>
                <w:b/>
                <w:sz w:val="24"/>
                <w:szCs w:val="24"/>
                <w:lang w:val="en-GB"/>
              </w:rPr>
              <w:t>Roof Work</w:t>
            </w:r>
          </w:p>
          <w:p w14:paraId="61BF4F48" w14:textId="77777777" w:rsidR="0059149F" w:rsidRPr="00B51BD9" w:rsidRDefault="0059149F" w:rsidP="00765550">
            <w:pPr>
              <w:rPr>
                <w:rFonts w:ascii="Trebuchet MS" w:hAnsi="Trebuchet MS" w:cs="Arial"/>
                <w:b/>
              </w:rPr>
            </w:pPr>
          </w:p>
        </w:tc>
        <w:tc>
          <w:tcPr>
            <w:tcW w:w="13500" w:type="dxa"/>
          </w:tcPr>
          <w:p w14:paraId="035154FA" w14:textId="77777777" w:rsidR="009F43BA" w:rsidRDefault="0059149F" w:rsidP="009F43BA">
            <w:pPr>
              <w:pStyle w:val="Default"/>
              <w:rPr>
                <w:rFonts w:ascii="Trebuchet MS" w:hAnsi="Trebuchet MS"/>
              </w:rPr>
            </w:pPr>
            <w:r w:rsidRPr="00A74193">
              <w:rPr>
                <w:rFonts w:ascii="Trebuchet MS" w:hAnsi="Trebuchet MS"/>
              </w:rPr>
              <w:t xml:space="preserve">All personnel involved in roof works will use only the access scaffolding provided and must not interfere with any part of the scaffold.  </w:t>
            </w:r>
          </w:p>
          <w:p w14:paraId="6235A9CC" w14:textId="77777777" w:rsidR="009F43BA" w:rsidRDefault="0059149F" w:rsidP="009F43BA">
            <w:pPr>
              <w:pStyle w:val="Default"/>
              <w:rPr>
                <w:rFonts w:ascii="Trebuchet MS" w:hAnsi="Trebuchet MS"/>
              </w:rPr>
            </w:pPr>
            <w:r w:rsidRPr="00A74193">
              <w:rPr>
                <w:rFonts w:ascii="Trebuchet MS" w:hAnsi="Trebuchet MS"/>
              </w:rPr>
              <w:t xml:space="preserve">Roof tiles will be delivered to the scaffold via a telehandler and distributed evenly around the scaffold. </w:t>
            </w:r>
          </w:p>
          <w:p w14:paraId="3FBFF30B" w14:textId="77777777" w:rsidR="009F43BA" w:rsidRDefault="0059149F" w:rsidP="009F43BA">
            <w:pPr>
              <w:pStyle w:val="Default"/>
              <w:rPr>
                <w:rFonts w:ascii="Trebuchet MS" w:hAnsi="Trebuchet MS"/>
              </w:rPr>
            </w:pPr>
            <w:r w:rsidRPr="00A74193">
              <w:rPr>
                <w:rFonts w:ascii="Trebuchet MS" w:hAnsi="Trebuchet MS"/>
              </w:rPr>
              <w:t>Roof tile cutting works are to be carried out on the surrounding scaffolding with dedicated cutting area(s) established before work starts</w:t>
            </w:r>
            <w:r w:rsidR="009F43BA">
              <w:rPr>
                <w:rFonts w:ascii="Trebuchet MS" w:hAnsi="Trebuchet MS"/>
              </w:rPr>
              <w:t xml:space="preserve"> - a</w:t>
            </w:r>
            <w:r w:rsidRPr="00A74193">
              <w:rPr>
                <w:rFonts w:ascii="Trebuchet MS" w:hAnsi="Trebuchet MS"/>
              </w:rPr>
              <w:t xml:space="preserve"> suitable piece of sacrificial material is to be placed between the tile and scaffold board when cutting. </w:t>
            </w:r>
          </w:p>
          <w:p w14:paraId="41DBC81C" w14:textId="77777777" w:rsidR="009F43BA" w:rsidRDefault="0059149F" w:rsidP="009F43BA">
            <w:pPr>
              <w:pStyle w:val="Default"/>
              <w:rPr>
                <w:rFonts w:ascii="Trebuchet MS" w:hAnsi="Trebuchet MS"/>
              </w:rPr>
            </w:pPr>
            <w:r w:rsidRPr="00A74193">
              <w:rPr>
                <w:rFonts w:ascii="Trebuchet MS" w:hAnsi="Trebuchet MS"/>
              </w:rPr>
              <w:t xml:space="preserve">Refer to the National Federation of Roofing Contractors </w:t>
            </w:r>
            <w:hyperlink r:id="rId40" w:history="1">
              <w:r w:rsidRPr="00E4273F">
                <w:rPr>
                  <w:rStyle w:val="Hyperlink"/>
                  <w:rFonts w:ascii="Trebuchet MS" w:hAnsi="Trebuchet MS" w:cs="Arial"/>
                </w:rPr>
                <w:t>guidance document</w:t>
              </w:r>
            </w:hyperlink>
            <w:r w:rsidRPr="00A74193">
              <w:rPr>
                <w:rFonts w:ascii="Trebuchet MS" w:hAnsi="Trebuchet MS"/>
              </w:rPr>
              <w:t xml:space="preserve"> for </w:t>
            </w:r>
            <w:r w:rsidRPr="00E4273F">
              <w:rPr>
                <w:rFonts w:ascii="Trebuchet MS" w:hAnsi="Trebuchet MS" w:cs="Gill Sans MT"/>
              </w:rPr>
              <w:t>controlling silica when disc cutting roof tiles</w:t>
            </w:r>
            <w:r w:rsidRPr="000B717D">
              <w:rPr>
                <w:rFonts w:ascii="Trebuchet MS" w:hAnsi="Trebuchet MS"/>
              </w:rPr>
              <w:t>.</w:t>
            </w:r>
          </w:p>
          <w:p w14:paraId="2798AF38" w14:textId="77777777" w:rsidR="0059149F" w:rsidRDefault="00A848BB" w:rsidP="009F43BA">
            <w:pPr>
              <w:pStyle w:val="Default"/>
              <w:rPr>
                <w:rFonts w:ascii="Trebuchet MS" w:hAnsi="Trebuchet MS"/>
              </w:rPr>
            </w:pPr>
            <w:r w:rsidRPr="00E91254">
              <w:rPr>
                <w:rFonts w:ascii="Trebuchet MS" w:hAnsi="Trebuchet MS"/>
              </w:rPr>
              <w:t xml:space="preserve">Also refer to Camden requirements </w:t>
            </w:r>
            <w:r>
              <w:rPr>
                <w:rFonts w:ascii="Trebuchet MS" w:hAnsi="Trebuchet MS"/>
              </w:rPr>
              <w:t xml:space="preserve">for the Demolition Management Plan (DMP) &amp; </w:t>
            </w:r>
            <w:r w:rsidRPr="00E91254">
              <w:rPr>
                <w:rFonts w:ascii="Trebuchet MS" w:hAnsi="Trebuchet MS"/>
              </w:rPr>
              <w:t>Construction Management Plan (CMP)</w:t>
            </w:r>
          </w:p>
          <w:p w14:paraId="2786B10A" w14:textId="77777777" w:rsidR="00A848BB" w:rsidRPr="00A74193" w:rsidRDefault="00A848BB" w:rsidP="009F43BA">
            <w:pPr>
              <w:pStyle w:val="Default"/>
              <w:rPr>
                <w:rFonts w:ascii="Trebuchet MS" w:hAnsi="Trebuchet MS"/>
              </w:rPr>
            </w:pPr>
          </w:p>
        </w:tc>
      </w:tr>
      <w:tr w:rsidR="0059149F" w:rsidRPr="005E3A6E" w14:paraId="12566AC0" w14:textId="77777777" w:rsidTr="00765550">
        <w:tc>
          <w:tcPr>
            <w:tcW w:w="2160" w:type="dxa"/>
          </w:tcPr>
          <w:p w14:paraId="18300AAF" w14:textId="77777777" w:rsidR="0059149F" w:rsidRPr="00B51BD9" w:rsidRDefault="0059149F" w:rsidP="00765550">
            <w:pPr>
              <w:pStyle w:val="FootnoteText"/>
              <w:tabs>
                <w:tab w:val="left" w:pos="6720"/>
              </w:tabs>
              <w:rPr>
                <w:rFonts w:ascii="Trebuchet MS" w:hAnsi="Trebuchet MS" w:cs="Arial"/>
                <w:b/>
                <w:sz w:val="24"/>
                <w:szCs w:val="24"/>
                <w:lang w:val="en-GB"/>
              </w:rPr>
            </w:pPr>
            <w:r w:rsidRPr="00B51BD9">
              <w:rPr>
                <w:rFonts w:ascii="Trebuchet MS" w:hAnsi="Trebuchet MS" w:cs="Arial"/>
                <w:b/>
                <w:sz w:val="24"/>
                <w:szCs w:val="24"/>
                <w:lang w:val="en-GB"/>
              </w:rPr>
              <w:t>Street Works</w:t>
            </w:r>
          </w:p>
          <w:p w14:paraId="0616A289" w14:textId="77777777" w:rsidR="0059149F" w:rsidRDefault="0059149F" w:rsidP="00765550">
            <w:pPr>
              <w:rPr>
                <w:rFonts w:ascii="Trebuchet MS" w:hAnsi="Trebuchet MS" w:cs="Arial"/>
                <w:b/>
              </w:rPr>
            </w:pPr>
          </w:p>
          <w:p w14:paraId="2D6615C5" w14:textId="77777777" w:rsidR="00D14A4B" w:rsidRDefault="00D14A4B" w:rsidP="00765550">
            <w:pPr>
              <w:rPr>
                <w:rFonts w:ascii="Trebuchet MS" w:hAnsi="Trebuchet MS" w:cs="Arial"/>
                <w:b/>
              </w:rPr>
            </w:pPr>
          </w:p>
          <w:p w14:paraId="405E02A7" w14:textId="77777777" w:rsidR="00D14A4B" w:rsidRDefault="00D14A4B" w:rsidP="00765550">
            <w:pPr>
              <w:rPr>
                <w:rFonts w:ascii="Trebuchet MS" w:hAnsi="Trebuchet MS" w:cs="Arial"/>
                <w:b/>
              </w:rPr>
            </w:pPr>
          </w:p>
          <w:p w14:paraId="7198A392" w14:textId="77777777" w:rsidR="00D14A4B" w:rsidRDefault="00D14A4B" w:rsidP="00765550">
            <w:pPr>
              <w:rPr>
                <w:rFonts w:ascii="Trebuchet MS" w:hAnsi="Trebuchet MS" w:cs="Arial"/>
                <w:b/>
              </w:rPr>
            </w:pPr>
          </w:p>
          <w:p w14:paraId="07C80F41" w14:textId="77777777" w:rsidR="00D14A4B" w:rsidRDefault="00D14A4B" w:rsidP="00765550">
            <w:pPr>
              <w:rPr>
                <w:rFonts w:ascii="Trebuchet MS" w:hAnsi="Trebuchet MS" w:cs="Arial"/>
                <w:b/>
              </w:rPr>
            </w:pPr>
          </w:p>
          <w:p w14:paraId="20FDE3CB" w14:textId="77777777" w:rsidR="00D14A4B" w:rsidRDefault="00D14A4B" w:rsidP="00765550">
            <w:pPr>
              <w:rPr>
                <w:rFonts w:ascii="Trebuchet MS" w:hAnsi="Trebuchet MS" w:cs="Arial"/>
                <w:b/>
              </w:rPr>
            </w:pPr>
          </w:p>
          <w:p w14:paraId="4718988B" w14:textId="77777777" w:rsidR="00D14A4B" w:rsidRPr="00B51BD9" w:rsidRDefault="00D14A4B" w:rsidP="00D14A4B">
            <w:pPr>
              <w:pStyle w:val="FootnoteText"/>
              <w:tabs>
                <w:tab w:val="left" w:pos="6720"/>
              </w:tabs>
              <w:rPr>
                <w:rFonts w:ascii="Trebuchet MS" w:hAnsi="Trebuchet MS" w:cs="Arial"/>
                <w:b/>
                <w:sz w:val="24"/>
                <w:szCs w:val="24"/>
                <w:lang w:val="en-GB"/>
              </w:rPr>
            </w:pPr>
            <w:r w:rsidRPr="00B51BD9">
              <w:rPr>
                <w:rFonts w:ascii="Trebuchet MS" w:hAnsi="Trebuchet MS" w:cs="Arial"/>
                <w:b/>
                <w:sz w:val="24"/>
                <w:szCs w:val="24"/>
                <w:lang w:val="en-GB"/>
              </w:rPr>
              <w:t>Street Works</w:t>
            </w:r>
          </w:p>
          <w:p w14:paraId="15A0F65F" w14:textId="77777777" w:rsidR="00D14A4B" w:rsidRPr="00B51BD9" w:rsidRDefault="00D14A4B" w:rsidP="00765550">
            <w:pPr>
              <w:rPr>
                <w:rFonts w:ascii="Trebuchet MS" w:hAnsi="Trebuchet MS" w:cs="Arial"/>
                <w:b/>
              </w:rPr>
            </w:pPr>
          </w:p>
        </w:tc>
        <w:tc>
          <w:tcPr>
            <w:tcW w:w="13500" w:type="dxa"/>
          </w:tcPr>
          <w:p w14:paraId="5B18673D" w14:textId="77777777" w:rsidR="0070304E" w:rsidRPr="002949D4" w:rsidRDefault="00F850FB" w:rsidP="0070304E">
            <w:pPr>
              <w:autoSpaceDE w:val="0"/>
              <w:autoSpaceDN w:val="0"/>
              <w:adjustRightInd w:val="0"/>
              <w:rPr>
                <w:rFonts w:ascii="Trebuchet MS" w:eastAsiaTheme="minorHAnsi" w:hAnsi="Trebuchet MS" w:cs="Segoe UI Light"/>
                <w:lang w:eastAsia="en-US"/>
              </w:rPr>
            </w:pPr>
            <w:r>
              <w:rPr>
                <w:rFonts w:ascii="Trebuchet MS" w:eastAsiaTheme="minorHAnsi" w:hAnsi="Trebuchet MS" w:cs="Segoe UI Light"/>
                <w:lang w:eastAsia="en-US"/>
              </w:rPr>
              <w:lastRenderedPageBreak/>
              <w:t>Plant is to be selected suitable for the task and the site – e.g. m</w:t>
            </w:r>
            <w:r w:rsidR="0070304E" w:rsidRPr="002949D4">
              <w:rPr>
                <w:rFonts w:ascii="Trebuchet MS" w:eastAsiaTheme="minorHAnsi" w:hAnsi="Trebuchet MS" w:cs="Segoe UI Light"/>
                <w:lang w:eastAsia="en-US"/>
              </w:rPr>
              <w:t>ini-excavators may need to be used to prevent the public being struck during</w:t>
            </w:r>
            <w:r w:rsidR="0070304E">
              <w:rPr>
                <w:rFonts w:ascii="Trebuchet MS" w:eastAsiaTheme="minorHAnsi" w:hAnsi="Trebuchet MS" w:cs="Segoe UI Light"/>
                <w:lang w:eastAsia="en-US"/>
              </w:rPr>
              <w:t xml:space="preserve"> </w:t>
            </w:r>
            <w:r w:rsidR="0070304E" w:rsidRPr="002949D4">
              <w:rPr>
                <w:rFonts w:ascii="Trebuchet MS" w:eastAsiaTheme="minorHAnsi" w:hAnsi="Trebuchet MS" w:cs="Segoe UI Light"/>
                <w:lang w:eastAsia="en-US"/>
              </w:rPr>
              <w:t>slewing operations</w:t>
            </w:r>
            <w:r>
              <w:rPr>
                <w:rFonts w:ascii="Trebuchet MS" w:eastAsiaTheme="minorHAnsi" w:hAnsi="Trebuchet MS" w:cs="Segoe UI Light"/>
                <w:lang w:eastAsia="en-US"/>
              </w:rPr>
              <w:t>.</w:t>
            </w:r>
          </w:p>
          <w:p w14:paraId="523D6900" w14:textId="77777777" w:rsidR="0070304E" w:rsidRPr="002949D4" w:rsidRDefault="00F850FB" w:rsidP="0070304E">
            <w:pPr>
              <w:autoSpaceDE w:val="0"/>
              <w:autoSpaceDN w:val="0"/>
              <w:adjustRightInd w:val="0"/>
              <w:rPr>
                <w:rFonts w:ascii="Trebuchet MS" w:eastAsiaTheme="minorHAnsi" w:hAnsi="Trebuchet MS"/>
                <w:lang w:eastAsia="en-US"/>
              </w:rPr>
            </w:pPr>
            <w:r>
              <w:rPr>
                <w:rFonts w:ascii="Trebuchet MS" w:eastAsiaTheme="minorHAnsi" w:hAnsi="Trebuchet MS" w:cs="Segoe UI Light"/>
                <w:lang w:eastAsia="en-US"/>
              </w:rPr>
              <w:t>T</w:t>
            </w:r>
            <w:r w:rsidR="0070304E" w:rsidRPr="002949D4">
              <w:rPr>
                <w:rFonts w:ascii="Trebuchet MS" w:eastAsiaTheme="minorHAnsi" w:hAnsi="Trebuchet MS" w:cs="Segoe UI Light"/>
                <w:lang w:eastAsia="en-US"/>
              </w:rPr>
              <w:t xml:space="preserve">rained banksmen </w:t>
            </w:r>
            <w:r>
              <w:rPr>
                <w:rFonts w:ascii="Trebuchet MS" w:eastAsiaTheme="minorHAnsi" w:hAnsi="Trebuchet MS" w:cs="Segoe UI Light"/>
                <w:lang w:eastAsia="en-US"/>
              </w:rPr>
              <w:t xml:space="preserve">are </w:t>
            </w:r>
            <w:r w:rsidR="0070304E" w:rsidRPr="002949D4">
              <w:rPr>
                <w:rFonts w:ascii="Trebuchet MS" w:eastAsiaTheme="minorHAnsi" w:hAnsi="Trebuchet MS" w:cs="Segoe UI Light"/>
                <w:lang w:eastAsia="en-US"/>
              </w:rPr>
              <w:t xml:space="preserve">to supervise </w:t>
            </w:r>
            <w:r w:rsidRPr="00FF4DB9">
              <w:rPr>
                <w:rFonts w:ascii="Trebuchet MS" w:eastAsiaTheme="minorHAnsi" w:hAnsi="Trebuchet MS" w:cs="Segoe UI Light"/>
                <w:lang w:eastAsia="en-US"/>
              </w:rPr>
              <w:t>vehicle</w:t>
            </w:r>
            <w:r w:rsidR="0070304E" w:rsidRPr="002949D4">
              <w:rPr>
                <w:rFonts w:ascii="Trebuchet MS" w:eastAsiaTheme="minorHAnsi" w:hAnsi="Trebuchet MS" w:cs="Segoe UI Light"/>
                <w:lang w:eastAsia="en-US"/>
              </w:rPr>
              <w:t xml:space="preserve"> movement</w:t>
            </w:r>
            <w:r>
              <w:rPr>
                <w:rFonts w:ascii="Trebuchet MS" w:eastAsiaTheme="minorHAnsi" w:hAnsi="Trebuchet MS" w:cs="Segoe UI Light"/>
                <w:lang w:eastAsia="en-US"/>
              </w:rPr>
              <w:t>.</w:t>
            </w:r>
            <w:r w:rsidR="0070304E" w:rsidRPr="002949D4">
              <w:rPr>
                <w:rFonts w:ascii="Trebuchet MS" w:eastAsiaTheme="minorHAnsi" w:hAnsi="Trebuchet MS" w:cs="Tempus Sans ITC"/>
                <w:lang w:eastAsia="en-US"/>
              </w:rPr>
              <w:tab/>
            </w:r>
          </w:p>
          <w:p w14:paraId="18F1F6AD" w14:textId="77777777" w:rsidR="00F850FB" w:rsidRDefault="00F850FB" w:rsidP="0070304E">
            <w:pPr>
              <w:autoSpaceDE w:val="0"/>
              <w:autoSpaceDN w:val="0"/>
              <w:adjustRightInd w:val="0"/>
              <w:rPr>
                <w:rFonts w:ascii="Trebuchet MS" w:eastAsiaTheme="minorHAnsi" w:hAnsi="Trebuchet MS" w:cs="Segoe UI Light"/>
                <w:lang w:eastAsia="en-US"/>
              </w:rPr>
            </w:pPr>
            <w:r>
              <w:rPr>
                <w:rFonts w:ascii="Trebuchet MS" w:eastAsiaTheme="minorHAnsi" w:hAnsi="Trebuchet MS" w:cs="Segoe UI Light"/>
                <w:lang w:eastAsia="en-US"/>
              </w:rPr>
              <w:t>T</w:t>
            </w:r>
            <w:r w:rsidRPr="003D6D16">
              <w:rPr>
                <w:rFonts w:ascii="Trebuchet MS" w:eastAsiaTheme="minorHAnsi" w:hAnsi="Trebuchet MS" w:cs="Segoe UI Light"/>
                <w:lang w:eastAsia="en-US"/>
              </w:rPr>
              <w:t>he correct signs, light</w:t>
            </w:r>
            <w:r>
              <w:rPr>
                <w:rFonts w:ascii="Trebuchet MS" w:eastAsiaTheme="minorHAnsi" w:hAnsi="Trebuchet MS" w:cs="Segoe UI Light"/>
                <w:lang w:eastAsia="en-US"/>
              </w:rPr>
              <w:t xml:space="preserve">ing </w:t>
            </w:r>
            <w:r w:rsidRPr="003D6D16">
              <w:rPr>
                <w:rFonts w:ascii="Trebuchet MS" w:eastAsiaTheme="minorHAnsi" w:hAnsi="Trebuchet MS" w:cs="Segoe UI Light"/>
                <w:lang w:eastAsia="en-US"/>
              </w:rPr>
              <w:t>and information boards</w:t>
            </w:r>
            <w:r w:rsidRPr="0070304E">
              <w:rPr>
                <w:rFonts w:ascii="Trebuchet MS" w:eastAsiaTheme="minorHAnsi" w:hAnsi="Trebuchet MS" w:cs="Segoe UI Light"/>
                <w:lang w:eastAsia="en-US"/>
              </w:rPr>
              <w:t xml:space="preserve"> </w:t>
            </w:r>
            <w:r>
              <w:rPr>
                <w:rFonts w:ascii="Trebuchet MS" w:eastAsiaTheme="minorHAnsi" w:hAnsi="Trebuchet MS" w:cs="Segoe UI Light"/>
                <w:lang w:eastAsia="en-US"/>
              </w:rPr>
              <w:t xml:space="preserve">to </w:t>
            </w:r>
            <w:r w:rsidR="0070304E" w:rsidRPr="002949D4">
              <w:rPr>
                <w:rFonts w:ascii="Trebuchet MS" w:eastAsiaTheme="minorHAnsi" w:hAnsi="Trebuchet MS" w:cs="Segoe UI Light"/>
                <w:lang w:eastAsia="en-US"/>
              </w:rPr>
              <w:t xml:space="preserve">draw the public’s attention to the work </w:t>
            </w:r>
            <w:r>
              <w:rPr>
                <w:rFonts w:ascii="Trebuchet MS" w:eastAsiaTheme="minorHAnsi" w:hAnsi="Trebuchet MS" w:cs="Segoe UI Light"/>
                <w:lang w:eastAsia="en-US"/>
              </w:rPr>
              <w:t>are to be used.</w:t>
            </w:r>
          </w:p>
          <w:p w14:paraId="1590FDE0" w14:textId="77777777" w:rsidR="0070304E" w:rsidRPr="002949D4" w:rsidRDefault="00F850FB" w:rsidP="0070304E">
            <w:pPr>
              <w:autoSpaceDE w:val="0"/>
              <w:autoSpaceDN w:val="0"/>
              <w:adjustRightInd w:val="0"/>
              <w:rPr>
                <w:rFonts w:ascii="Trebuchet MS" w:eastAsiaTheme="minorHAnsi" w:hAnsi="Trebuchet MS" w:cs="Segoe UI Light"/>
                <w:lang w:eastAsia="en-US"/>
              </w:rPr>
            </w:pPr>
            <w:r w:rsidRPr="00856F9F">
              <w:rPr>
                <w:rFonts w:ascii="Trebuchet MS" w:eastAsiaTheme="minorHAnsi" w:hAnsi="Trebuchet MS" w:cs="Segoe UI Light"/>
                <w:lang w:eastAsia="en-US"/>
              </w:rPr>
              <w:t>Excavations</w:t>
            </w:r>
            <w:r w:rsidRPr="0070304E">
              <w:rPr>
                <w:rFonts w:ascii="Trebuchet MS" w:eastAsiaTheme="minorHAnsi" w:hAnsi="Trebuchet MS" w:cs="Segoe UI Light"/>
                <w:lang w:eastAsia="en-US"/>
              </w:rPr>
              <w:t xml:space="preserve"> </w:t>
            </w:r>
            <w:r>
              <w:rPr>
                <w:rFonts w:ascii="Trebuchet MS" w:eastAsiaTheme="minorHAnsi" w:hAnsi="Trebuchet MS" w:cs="Segoe UI Light"/>
                <w:lang w:eastAsia="en-US"/>
              </w:rPr>
              <w:t xml:space="preserve">are to be </w:t>
            </w:r>
            <w:r w:rsidR="0070304E" w:rsidRPr="002949D4">
              <w:rPr>
                <w:rFonts w:ascii="Trebuchet MS" w:eastAsiaTheme="minorHAnsi" w:hAnsi="Trebuchet MS" w:cs="Segoe UI Light"/>
                <w:lang w:eastAsia="en-US"/>
              </w:rPr>
              <w:t>reinstate</w:t>
            </w:r>
            <w:r>
              <w:rPr>
                <w:rFonts w:ascii="Trebuchet MS" w:eastAsiaTheme="minorHAnsi" w:hAnsi="Trebuchet MS" w:cs="Segoe UI Light"/>
                <w:lang w:eastAsia="en-US"/>
              </w:rPr>
              <w:t>d</w:t>
            </w:r>
            <w:r w:rsidR="0070304E" w:rsidRPr="002949D4">
              <w:rPr>
                <w:rFonts w:ascii="Trebuchet MS" w:eastAsiaTheme="minorHAnsi" w:hAnsi="Trebuchet MS" w:cs="Segoe UI Light"/>
                <w:lang w:eastAsia="en-US"/>
              </w:rPr>
              <w:t xml:space="preserve"> as quickly as possible</w:t>
            </w:r>
            <w:r>
              <w:rPr>
                <w:rFonts w:ascii="Trebuchet MS" w:eastAsiaTheme="minorHAnsi" w:hAnsi="Trebuchet MS" w:cs="Segoe UI Light"/>
                <w:lang w:eastAsia="en-US"/>
              </w:rPr>
              <w:t xml:space="preserve"> with any left open securely fenced.</w:t>
            </w:r>
          </w:p>
          <w:p w14:paraId="76684899" w14:textId="77777777" w:rsidR="0070304E" w:rsidRPr="002949D4" w:rsidRDefault="00F850FB" w:rsidP="0070304E">
            <w:pPr>
              <w:autoSpaceDE w:val="0"/>
              <w:autoSpaceDN w:val="0"/>
              <w:adjustRightInd w:val="0"/>
              <w:rPr>
                <w:rFonts w:ascii="Trebuchet MS" w:eastAsiaTheme="minorHAnsi" w:hAnsi="Trebuchet MS" w:cs="Segoe UI Light"/>
                <w:lang w:eastAsia="en-US"/>
              </w:rPr>
            </w:pPr>
            <w:r>
              <w:rPr>
                <w:rFonts w:ascii="Trebuchet MS" w:eastAsiaTheme="minorHAnsi" w:hAnsi="Trebuchet MS" w:cs="Segoe UI Light"/>
                <w:lang w:eastAsia="en-US"/>
              </w:rPr>
              <w:t>U</w:t>
            </w:r>
            <w:r w:rsidRPr="00E40736">
              <w:rPr>
                <w:rFonts w:ascii="Trebuchet MS" w:eastAsiaTheme="minorHAnsi" w:hAnsi="Trebuchet MS" w:cs="Segoe UI Light"/>
                <w:lang w:eastAsia="en-US"/>
              </w:rPr>
              <w:t xml:space="preserve">neven surfaces </w:t>
            </w:r>
            <w:r>
              <w:rPr>
                <w:rFonts w:ascii="Trebuchet MS" w:eastAsiaTheme="minorHAnsi" w:hAnsi="Trebuchet MS" w:cs="Segoe UI Light"/>
                <w:lang w:eastAsia="en-US"/>
              </w:rPr>
              <w:t>are to be either covered or the public alerted to their prese</w:t>
            </w:r>
            <w:r w:rsidR="0070304E" w:rsidRPr="002949D4">
              <w:rPr>
                <w:rFonts w:ascii="Trebuchet MS" w:eastAsiaTheme="minorHAnsi" w:hAnsi="Trebuchet MS" w:cs="Segoe UI Light"/>
                <w:lang w:eastAsia="en-US"/>
              </w:rPr>
              <w:t>nce</w:t>
            </w:r>
            <w:r>
              <w:rPr>
                <w:rFonts w:ascii="Trebuchet MS" w:eastAsiaTheme="minorHAnsi" w:hAnsi="Trebuchet MS" w:cs="Segoe UI Light"/>
                <w:lang w:eastAsia="en-US"/>
              </w:rPr>
              <w:t>.</w:t>
            </w:r>
          </w:p>
          <w:p w14:paraId="19B607B3" w14:textId="77777777" w:rsidR="0070304E" w:rsidRPr="002949D4" w:rsidRDefault="00F850FB" w:rsidP="0070304E">
            <w:pPr>
              <w:autoSpaceDE w:val="0"/>
              <w:autoSpaceDN w:val="0"/>
              <w:adjustRightInd w:val="0"/>
              <w:rPr>
                <w:rFonts w:ascii="Trebuchet MS" w:eastAsiaTheme="minorHAnsi" w:hAnsi="Trebuchet MS" w:cs="Segoe UI Light"/>
                <w:lang w:eastAsia="en-US"/>
              </w:rPr>
            </w:pPr>
            <w:r>
              <w:rPr>
                <w:rFonts w:ascii="Trebuchet MS" w:eastAsiaTheme="minorHAnsi" w:hAnsi="Trebuchet MS" w:cs="Segoe UI Light"/>
                <w:lang w:eastAsia="en-US"/>
              </w:rPr>
              <w:lastRenderedPageBreak/>
              <w:t xml:space="preserve">Materials are to be stored safely – </w:t>
            </w:r>
            <w:r w:rsidR="0070304E" w:rsidRPr="002949D4">
              <w:rPr>
                <w:rFonts w:ascii="Trebuchet MS" w:eastAsiaTheme="minorHAnsi" w:hAnsi="Trebuchet MS" w:cs="Segoe UI Light"/>
                <w:lang w:eastAsia="en-US"/>
              </w:rPr>
              <w:t>stor</w:t>
            </w:r>
            <w:r>
              <w:rPr>
                <w:rFonts w:ascii="Trebuchet MS" w:eastAsiaTheme="minorHAnsi" w:hAnsi="Trebuchet MS" w:cs="Segoe UI Light"/>
                <w:lang w:eastAsia="en-US"/>
              </w:rPr>
              <w:t xml:space="preserve">age </w:t>
            </w:r>
            <w:r w:rsidR="0070304E" w:rsidRPr="002949D4">
              <w:rPr>
                <w:rFonts w:ascii="Trebuchet MS" w:eastAsiaTheme="minorHAnsi" w:hAnsi="Trebuchet MS" w:cs="Segoe UI Light"/>
                <w:lang w:eastAsia="en-US"/>
              </w:rPr>
              <w:t>near entrances and busy pedestrian areas</w:t>
            </w:r>
            <w:r>
              <w:rPr>
                <w:rFonts w:ascii="Trebuchet MS" w:eastAsiaTheme="minorHAnsi" w:hAnsi="Trebuchet MS" w:cs="Segoe UI Light"/>
                <w:lang w:eastAsia="en-US"/>
              </w:rPr>
              <w:t xml:space="preserve"> is to be avoided.</w:t>
            </w:r>
          </w:p>
          <w:p w14:paraId="77522A14" w14:textId="77777777" w:rsidR="0070304E" w:rsidRPr="002949D4" w:rsidRDefault="0070304E" w:rsidP="0070304E">
            <w:pPr>
              <w:autoSpaceDE w:val="0"/>
              <w:autoSpaceDN w:val="0"/>
              <w:adjustRightInd w:val="0"/>
              <w:rPr>
                <w:rFonts w:ascii="Trebuchet MS" w:eastAsiaTheme="minorHAnsi" w:hAnsi="Trebuchet MS" w:cs="Segoe UI Light"/>
                <w:lang w:eastAsia="en-US"/>
              </w:rPr>
            </w:pPr>
            <w:r w:rsidRPr="002949D4">
              <w:rPr>
                <w:rFonts w:ascii="Trebuchet MS" w:eastAsiaTheme="minorHAnsi" w:hAnsi="Trebuchet MS" w:cs="Segoe UI Light"/>
                <w:lang w:eastAsia="en-US"/>
              </w:rPr>
              <w:t>store materials within the site perimeter, preferably in a separate compound</w:t>
            </w:r>
            <w:r w:rsidR="00F850FB">
              <w:rPr>
                <w:rFonts w:ascii="Trebuchet MS" w:eastAsiaTheme="minorHAnsi" w:hAnsi="Trebuchet MS" w:cs="Segoe UI Light"/>
                <w:lang w:eastAsia="en-US"/>
              </w:rPr>
              <w:t xml:space="preserve"> </w:t>
            </w:r>
            <w:r w:rsidRPr="002949D4">
              <w:rPr>
                <w:rFonts w:ascii="Trebuchet MS" w:eastAsiaTheme="minorHAnsi" w:hAnsi="Trebuchet MS" w:cs="Segoe UI Light"/>
                <w:lang w:eastAsia="en-US"/>
              </w:rPr>
              <w:t>away from any perimeter fencing;</w:t>
            </w:r>
          </w:p>
          <w:p w14:paraId="2625291E" w14:textId="77777777" w:rsidR="00F850FB" w:rsidRDefault="00F850FB" w:rsidP="002949D4">
            <w:pPr>
              <w:autoSpaceDE w:val="0"/>
              <w:autoSpaceDN w:val="0"/>
              <w:adjustRightInd w:val="0"/>
              <w:rPr>
                <w:rFonts w:ascii="Trebuchet MS" w:eastAsiaTheme="minorHAnsi" w:hAnsi="Trebuchet MS" w:cs="Segoe UI Light"/>
                <w:lang w:eastAsia="en-US"/>
              </w:rPr>
            </w:pPr>
            <w:r>
              <w:rPr>
                <w:rFonts w:ascii="Trebuchet MS" w:eastAsiaTheme="minorHAnsi" w:hAnsi="Trebuchet MS" w:cs="Segoe UI Light"/>
                <w:lang w:eastAsia="en-US"/>
              </w:rPr>
              <w:t>P</w:t>
            </w:r>
            <w:r w:rsidR="0070304E" w:rsidRPr="002949D4">
              <w:rPr>
                <w:rFonts w:ascii="Trebuchet MS" w:eastAsiaTheme="minorHAnsi" w:hAnsi="Trebuchet MS" w:cs="Segoe UI Light"/>
                <w:lang w:eastAsia="en-US"/>
              </w:rPr>
              <w:t xml:space="preserve">lant and equipment </w:t>
            </w:r>
            <w:r>
              <w:rPr>
                <w:rFonts w:ascii="Trebuchet MS" w:eastAsiaTheme="minorHAnsi" w:hAnsi="Trebuchet MS" w:cs="Segoe UI Light"/>
                <w:lang w:eastAsia="en-US"/>
              </w:rPr>
              <w:t xml:space="preserve">is to be removed </w:t>
            </w:r>
            <w:r w:rsidR="0070304E" w:rsidRPr="002949D4">
              <w:rPr>
                <w:rFonts w:ascii="Trebuchet MS" w:eastAsiaTheme="minorHAnsi" w:hAnsi="Trebuchet MS" w:cs="Segoe UI Light"/>
                <w:lang w:eastAsia="en-US"/>
              </w:rPr>
              <w:t>from site at the end of the shift</w:t>
            </w:r>
            <w:r>
              <w:rPr>
                <w:rFonts w:ascii="Trebuchet MS" w:eastAsiaTheme="minorHAnsi" w:hAnsi="Trebuchet MS" w:cs="Segoe UI Light"/>
                <w:lang w:eastAsia="en-US"/>
              </w:rPr>
              <w:t xml:space="preserve"> - i</w:t>
            </w:r>
            <w:r w:rsidR="0070304E" w:rsidRPr="002949D4">
              <w:rPr>
                <w:rFonts w:ascii="Trebuchet MS" w:eastAsiaTheme="minorHAnsi" w:hAnsi="Trebuchet MS" w:cs="Segoe UI Light"/>
                <w:lang w:eastAsia="en-US"/>
              </w:rPr>
              <w:t>f not</w:t>
            </w:r>
            <w:r>
              <w:rPr>
                <w:rFonts w:ascii="Trebuchet MS" w:eastAsiaTheme="minorHAnsi" w:hAnsi="Trebuchet MS" w:cs="Segoe UI Light"/>
                <w:lang w:eastAsia="en-US"/>
              </w:rPr>
              <w:t xml:space="preserve"> </w:t>
            </w:r>
            <w:r w:rsidR="0070304E" w:rsidRPr="002949D4">
              <w:rPr>
                <w:rFonts w:ascii="Trebuchet MS" w:eastAsiaTheme="minorHAnsi" w:hAnsi="Trebuchet MS" w:cs="Segoe UI Light"/>
                <w:lang w:eastAsia="en-US"/>
              </w:rPr>
              <w:t>possible, isolate and secure it; and</w:t>
            </w:r>
            <w:r>
              <w:rPr>
                <w:rFonts w:ascii="Trebuchet MS" w:eastAsiaTheme="minorHAnsi" w:hAnsi="Trebuchet MS" w:cs="Segoe UI Light"/>
                <w:lang w:eastAsia="en-US"/>
              </w:rPr>
              <w:t xml:space="preserve"> </w:t>
            </w:r>
            <w:r w:rsidR="0070304E" w:rsidRPr="002949D4">
              <w:rPr>
                <w:rFonts w:ascii="Trebuchet MS" w:eastAsiaTheme="minorHAnsi" w:hAnsi="Trebuchet MS" w:cs="Segoe UI Light"/>
                <w:lang w:eastAsia="en-US"/>
              </w:rPr>
              <w:t xml:space="preserve">select and use the least hazardous materials and chemicals. </w:t>
            </w:r>
          </w:p>
          <w:p w14:paraId="7AA73471" w14:textId="77777777" w:rsidR="00F850FB" w:rsidRDefault="00F850FB" w:rsidP="002949D4">
            <w:pPr>
              <w:autoSpaceDE w:val="0"/>
              <w:autoSpaceDN w:val="0"/>
              <w:adjustRightInd w:val="0"/>
              <w:rPr>
                <w:rFonts w:ascii="Trebuchet MS" w:eastAsiaTheme="minorHAnsi" w:hAnsi="Trebuchet MS" w:cs="Segoe UI Light"/>
                <w:lang w:eastAsia="en-US"/>
              </w:rPr>
            </w:pPr>
            <w:r>
              <w:rPr>
                <w:rFonts w:ascii="Trebuchet MS" w:eastAsiaTheme="minorHAnsi" w:hAnsi="Trebuchet MS" w:cs="Segoe UI Light"/>
                <w:lang w:eastAsia="en-US"/>
              </w:rPr>
              <w:t>T</w:t>
            </w:r>
            <w:r w:rsidR="0070304E" w:rsidRPr="002949D4">
              <w:rPr>
                <w:rFonts w:ascii="Trebuchet MS" w:eastAsiaTheme="minorHAnsi" w:hAnsi="Trebuchet MS" w:cs="Segoe UI Light"/>
                <w:lang w:eastAsia="en-US"/>
              </w:rPr>
              <w:t xml:space="preserve">ools </w:t>
            </w:r>
            <w:r>
              <w:rPr>
                <w:rFonts w:ascii="Trebuchet MS" w:eastAsiaTheme="minorHAnsi" w:hAnsi="Trebuchet MS" w:cs="Segoe UI Light"/>
                <w:lang w:eastAsia="en-US"/>
              </w:rPr>
              <w:t xml:space="preserve">are to be </w:t>
            </w:r>
            <w:r w:rsidR="0070304E" w:rsidRPr="002949D4">
              <w:rPr>
                <w:rFonts w:ascii="Trebuchet MS" w:eastAsiaTheme="minorHAnsi" w:hAnsi="Trebuchet MS" w:cs="Segoe UI Light"/>
                <w:lang w:eastAsia="en-US"/>
              </w:rPr>
              <w:t>fitted</w:t>
            </w:r>
            <w:r>
              <w:rPr>
                <w:rFonts w:ascii="Trebuchet MS" w:eastAsiaTheme="minorHAnsi" w:hAnsi="Trebuchet MS" w:cs="Segoe UI Light"/>
                <w:lang w:eastAsia="en-US"/>
              </w:rPr>
              <w:t xml:space="preserve"> </w:t>
            </w:r>
            <w:r w:rsidR="0070304E" w:rsidRPr="002949D4">
              <w:rPr>
                <w:rFonts w:ascii="Trebuchet MS" w:eastAsiaTheme="minorHAnsi" w:hAnsi="Trebuchet MS" w:cs="Segoe UI Light"/>
                <w:lang w:eastAsia="en-US"/>
              </w:rPr>
              <w:t xml:space="preserve">with dust and noise suppression. </w:t>
            </w:r>
          </w:p>
          <w:p w14:paraId="7B93DD5D" w14:textId="77777777" w:rsidR="0070304E" w:rsidRPr="0070304E" w:rsidRDefault="00F850FB" w:rsidP="002949D4">
            <w:pPr>
              <w:autoSpaceDE w:val="0"/>
              <w:autoSpaceDN w:val="0"/>
              <w:adjustRightInd w:val="0"/>
              <w:rPr>
                <w:rFonts w:ascii="Trebuchet MS" w:hAnsi="Trebuchet MS" w:cs="Arial"/>
              </w:rPr>
            </w:pPr>
            <w:r>
              <w:rPr>
                <w:rFonts w:ascii="Trebuchet MS" w:eastAsiaTheme="minorHAnsi" w:hAnsi="Trebuchet MS" w:cs="Segoe UI Light"/>
                <w:lang w:eastAsia="en-US"/>
              </w:rPr>
              <w:t>D</w:t>
            </w:r>
            <w:r w:rsidR="0070304E" w:rsidRPr="002949D4">
              <w:rPr>
                <w:rFonts w:ascii="Trebuchet MS" w:eastAsiaTheme="minorHAnsi" w:hAnsi="Trebuchet MS" w:cs="Segoe UI Light"/>
                <w:lang w:eastAsia="en-US"/>
              </w:rPr>
              <w:t>usty and noisy</w:t>
            </w:r>
            <w:r>
              <w:rPr>
                <w:rFonts w:ascii="Trebuchet MS" w:eastAsiaTheme="minorHAnsi" w:hAnsi="Trebuchet MS" w:cs="Segoe UI Light"/>
                <w:lang w:eastAsia="en-US"/>
              </w:rPr>
              <w:t xml:space="preserve"> </w:t>
            </w:r>
            <w:r w:rsidR="0070304E" w:rsidRPr="002949D4">
              <w:rPr>
                <w:rFonts w:ascii="Trebuchet MS" w:eastAsiaTheme="minorHAnsi" w:hAnsi="Trebuchet MS" w:cs="Segoe UI Light"/>
                <w:lang w:eastAsia="en-US"/>
              </w:rPr>
              <w:t>equipment</w:t>
            </w:r>
            <w:r>
              <w:rPr>
                <w:rFonts w:ascii="Trebuchet MS" w:eastAsiaTheme="minorHAnsi" w:hAnsi="Trebuchet MS" w:cs="Segoe UI Light"/>
                <w:lang w:eastAsia="en-US"/>
              </w:rPr>
              <w:t xml:space="preserve"> should be enclosed where possible</w:t>
            </w:r>
            <w:r w:rsidR="0070304E" w:rsidRPr="002949D4">
              <w:rPr>
                <w:rFonts w:ascii="Trebuchet MS" w:eastAsiaTheme="minorHAnsi" w:hAnsi="Trebuchet MS" w:cs="Segoe UI Light"/>
                <w:lang w:eastAsia="en-US"/>
              </w:rPr>
              <w:t>.</w:t>
            </w:r>
          </w:p>
          <w:p w14:paraId="72A044F9" w14:textId="77777777" w:rsidR="00F850FB" w:rsidRDefault="00F850FB">
            <w:pPr>
              <w:rPr>
                <w:rFonts w:ascii="Trebuchet MS" w:hAnsi="Trebuchet MS" w:cs="Arial"/>
              </w:rPr>
            </w:pPr>
            <w:r>
              <w:rPr>
                <w:rFonts w:ascii="Trebuchet MS" w:hAnsi="Trebuchet MS" w:cs="Arial"/>
              </w:rPr>
              <w:t>Workforce to be suitably trained and competent in accordance with</w:t>
            </w:r>
            <w:r w:rsidR="0059149F" w:rsidRPr="0070304E">
              <w:rPr>
                <w:rFonts w:ascii="Trebuchet MS" w:hAnsi="Trebuchet MS" w:cs="Arial"/>
              </w:rPr>
              <w:t xml:space="preserve"> the New Roads and </w:t>
            </w:r>
            <w:r w:rsidRPr="0070304E">
              <w:rPr>
                <w:rFonts w:ascii="Trebuchet MS" w:hAnsi="Trebuchet MS" w:cs="Arial"/>
              </w:rPr>
              <w:t>Street</w:t>
            </w:r>
            <w:r>
              <w:rPr>
                <w:rFonts w:ascii="Trebuchet MS" w:hAnsi="Trebuchet MS" w:cs="Arial"/>
              </w:rPr>
              <w:t xml:space="preserve"> W</w:t>
            </w:r>
            <w:r w:rsidRPr="0070304E">
              <w:rPr>
                <w:rFonts w:ascii="Trebuchet MS" w:hAnsi="Trebuchet MS" w:cs="Arial"/>
              </w:rPr>
              <w:t>orks</w:t>
            </w:r>
            <w:r w:rsidR="0059149F" w:rsidRPr="0070304E">
              <w:rPr>
                <w:rFonts w:ascii="Trebuchet MS" w:hAnsi="Trebuchet MS" w:cs="Arial"/>
              </w:rPr>
              <w:t xml:space="preserve"> Act</w:t>
            </w:r>
            <w:r>
              <w:rPr>
                <w:rFonts w:ascii="Trebuchet MS" w:hAnsi="Trebuchet MS" w:cs="Arial"/>
              </w:rPr>
              <w:t xml:space="preserve"> and any plant and equipment in use</w:t>
            </w:r>
            <w:r w:rsidR="0059149F" w:rsidRPr="0070304E">
              <w:rPr>
                <w:rFonts w:ascii="Trebuchet MS" w:hAnsi="Trebuchet MS" w:cs="Arial"/>
              </w:rPr>
              <w:t>.</w:t>
            </w:r>
          </w:p>
          <w:p w14:paraId="0982FEF8" w14:textId="77777777" w:rsidR="0059149F" w:rsidRDefault="00A848BB">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017C22F9" w14:textId="77777777" w:rsidR="00A848BB" w:rsidRPr="0070304E" w:rsidRDefault="00A848BB">
            <w:pPr>
              <w:rPr>
                <w:rFonts w:ascii="Trebuchet MS" w:hAnsi="Trebuchet MS" w:cs="Arial"/>
              </w:rPr>
            </w:pPr>
          </w:p>
        </w:tc>
      </w:tr>
    </w:tbl>
    <w:p w14:paraId="1849F563" w14:textId="77777777" w:rsidR="00336D50" w:rsidRDefault="00336D50" w:rsidP="00516D17">
      <w:pPr>
        <w:tabs>
          <w:tab w:val="left" w:pos="5415"/>
        </w:tabs>
        <w:rPr>
          <w:rFonts w:ascii="Trebuchet MS" w:hAnsi="Trebuchet MS" w:cs="Arial"/>
          <w:b/>
          <w:sz w:val="28"/>
          <w:szCs w:val="28"/>
        </w:rPr>
      </w:pPr>
    </w:p>
    <w:p w14:paraId="68578754" w14:textId="77777777" w:rsidR="0059149F" w:rsidRPr="005E3A6E" w:rsidRDefault="0059149F" w:rsidP="0059149F">
      <w:pPr>
        <w:tabs>
          <w:tab w:val="left" w:pos="5415"/>
        </w:tabs>
        <w:ind w:left="-709"/>
        <w:rPr>
          <w:rFonts w:ascii="Trebuchet MS" w:hAnsi="Trebuchet MS" w:cs="Arial"/>
          <w:b/>
          <w:sz w:val="18"/>
          <w:szCs w:val="18"/>
        </w:rPr>
      </w:pPr>
      <w:r w:rsidRPr="005E3A6E">
        <w:rPr>
          <w:rFonts w:ascii="Trebuchet MS" w:hAnsi="Trebuchet MS" w:cs="Arial"/>
          <w:b/>
          <w:sz w:val="28"/>
          <w:szCs w:val="28"/>
        </w:rPr>
        <w:t xml:space="preserve">Health risks including; </w:t>
      </w:r>
      <w:r w:rsidRPr="005E3A6E">
        <w:rPr>
          <w:rFonts w:ascii="Trebuchet MS" w:hAnsi="Trebuchet MS" w:cs="Arial"/>
          <w:b/>
          <w:sz w:val="18"/>
          <w:szCs w:val="18"/>
        </w:rPr>
        <w:t xml:space="preserve">(delete or expand </w:t>
      </w:r>
      <w:r>
        <w:rPr>
          <w:rFonts w:ascii="Trebuchet MS" w:hAnsi="Trebuchet MS" w:cs="Arial"/>
          <w:b/>
          <w:sz w:val="18"/>
          <w:szCs w:val="18"/>
        </w:rPr>
        <w:t xml:space="preserve">each section </w:t>
      </w:r>
      <w:r w:rsidRPr="005E3A6E">
        <w:rPr>
          <w:rFonts w:ascii="Trebuchet MS" w:hAnsi="Trebuchet MS" w:cs="Arial"/>
          <w:b/>
          <w:sz w:val="18"/>
          <w:szCs w:val="18"/>
        </w:rPr>
        <w:t>as appropriate</w:t>
      </w:r>
      <w:r>
        <w:rPr>
          <w:rFonts w:ascii="Trebuchet MS" w:hAnsi="Trebuchet MS" w:cs="Arial"/>
          <w:b/>
          <w:sz w:val="18"/>
          <w:szCs w:val="18"/>
        </w:rPr>
        <w:t xml:space="preserve"> ensuring information detailed is relevant to the project</w:t>
      </w:r>
      <w:r w:rsidRPr="005E3A6E">
        <w:rPr>
          <w:rFonts w:ascii="Trebuchet MS" w:hAnsi="Trebuchet MS" w:cs="Arial"/>
          <w:b/>
          <w:sz w:val="18"/>
          <w:szCs w:val="18"/>
        </w:rPr>
        <w:t xml:space="preserve">) </w:t>
      </w:r>
    </w:p>
    <w:p w14:paraId="00EF9818" w14:textId="77777777" w:rsidR="0059149F" w:rsidRDefault="0059149F" w:rsidP="0059149F">
      <w:pPr>
        <w:tabs>
          <w:tab w:val="left" w:pos="5415"/>
        </w:tabs>
        <w:ind w:left="-709"/>
        <w:rPr>
          <w:rFonts w:ascii="Trebuchet MS" w:hAnsi="Trebuchet MS" w:cs="Arial"/>
          <w:b/>
          <w:sz w:val="20"/>
          <w:szCs w:val="20"/>
        </w:rPr>
      </w:pPr>
      <w:r>
        <w:rPr>
          <w:rFonts w:ascii="Trebuchet MS" w:hAnsi="Trebuchet MS" w:cs="Arial"/>
          <w:b/>
          <w:sz w:val="20"/>
          <w:szCs w:val="20"/>
        </w:rPr>
        <w:t>Refer to the Project Risk List for relevant risks identified for this project.</w:t>
      </w:r>
    </w:p>
    <w:p w14:paraId="02AA822D" w14:textId="77777777" w:rsidR="009624E1" w:rsidRPr="005E3A6E" w:rsidRDefault="009624E1" w:rsidP="0059149F">
      <w:pPr>
        <w:tabs>
          <w:tab w:val="left" w:pos="5415"/>
        </w:tabs>
        <w:ind w:left="-709"/>
        <w:rPr>
          <w:rFonts w:ascii="Trebuchet MS" w:hAnsi="Trebuchet MS" w:cs="Arial"/>
          <w:b/>
          <w:sz w:val="28"/>
          <w:szCs w:val="28"/>
        </w:rPr>
      </w:pPr>
      <w:r w:rsidRPr="005E3A6E">
        <w:rPr>
          <w:rFonts w:ascii="Trebuchet MS" w:hAnsi="Trebuchet MS" w:cs="Arial"/>
          <w:b/>
          <w:sz w:val="20"/>
          <w:szCs w:val="20"/>
        </w:rPr>
        <w:t>For further guidance, follow link to</w:t>
      </w:r>
      <w:r>
        <w:rPr>
          <w:rFonts w:ascii="Trebuchet MS" w:hAnsi="Trebuchet MS" w:cs="Arial"/>
          <w:b/>
          <w:sz w:val="20"/>
          <w:szCs w:val="20"/>
        </w:rPr>
        <w:t xml:space="preserve"> </w:t>
      </w:r>
      <w:hyperlink r:id="rId41" w:history="1">
        <w:r w:rsidRPr="009624E1">
          <w:rPr>
            <w:rStyle w:val="Hyperlink"/>
            <w:rFonts w:ascii="Trebuchet MS" w:hAnsi="Trebuchet MS" w:cs="Arial"/>
            <w:b/>
            <w:sz w:val="20"/>
            <w:szCs w:val="20"/>
          </w:rPr>
          <w:t>Risk assessments</w:t>
        </w:r>
      </w:hyperlink>
      <w:r>
        <w:rPr>
          <w:rFonts w:ascii="Trebuchet MS" w:hAnsi="Trebuchet MS" w:cs="Arial"/>
          <w:b/>
          <w:sz w:val="20"/>
          <w:szCs w:val="20"/>
        </w:rPr>
        <w:t xml:space="preserve"> for activities involving Lovell personnel, </w:t>
      </w:r>
      <w:hyperlink r:id="rId42" w:history="1">
        <w:r w:rsidRPr="008940C2">
          <w:rPr>
            <w:rStyle w:val="Hyperlink"/>
            <w:rFonts w:ascii="Trebuchet MS" w:hAnsi="Trebuchet MS" w:cs="Arial"/>
            <w:b/>
            <w:sz w:val="20"/>
            <w:szCs w:val="20"/>
          </w:rPr>
          <w:t>HSE Guidance Documents</w:t>
        </w:r>
      </w:hyperlink>
      <w:r w:rsidRPr="009624E1">
        <w:rPr>
          <w:rFonts w:ascii="Trebuchet MS" w:hAnsi="Trebuchet MS" w:cs="Arial"/>
          <w:b/>
          <w:sz w:val="20"/>
          <w:szCs w:val="20"/>
        </w:rPr>
        <w:t xml:space="preserve"> </w:t>
      </w:r>
      <w:r>
        <w:rPr>
          <w:rFonts w:ascii="Trebuchet MS" w:hAnsi="Trebuchet MS" w:cs="Arial"/>
          <w:b/>
          <w:sz w:val="20"/>
          <w:szCs w:val="20"/>
        </w:rPr>
        <w:t xml:space="preserve">and/or </w:t>
      </w:r>
      <w:hyperlink r:id="rId43" w:history="1">
        <w:r w:rsidRPr="008940C2">
          <w:rPr>
            <w:rStyle w:val="Hyperlink"/>
            <w:rFonts w:ascii="Trebuchet MS" w:hAnsi="Trebuchet MS" w:cs="Arial"/>
            <w:b/>
            <w:sz w:val="20"/>
            <w:szCs w:val="20"/>
          </w:rPr>
          <w:t>Health and Wellbeing</w:t>
        </w:r>
      </w:hyperlink>
    </w:p>
    <w:tbl>
      <w:tblPr>
        <w:tblW w:w="15660" w:type="dxa"/>
        <w:tblInd w:w="-7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160"/>
        <w:gridCol w:w="13500"/>
      </w:tblGrid>
      <w:tr w:rsidR="00C21F52" w:rsidRPr="005E3A6E" w14:paraId="07920F3E" w14:textId="77777777" w:rsidTr="00D458DB">
        <w:tc>
          <w:tcPr>
            <w:tcW w:w="2160" w:type="dxa"/>
          </w:tcPr>
          <w:p w14:paraId="6250A754" w14:textId="77777777" w:rsidR="00C21F52" w:rsidRDefault="00C21F52" w:rsidP="00D458DB">
            <w:pPr>
              <w:widowControl w:val="0"/>
              <w:autoSpaceDE w:val="0"/>
              <w:autoSpaceDN w:val="0"/>
              <w:adjustRightInd w:val="0"/>
              <w:spacing w:line="250" w:lineRule="auto"/>
              <w:ind w:right="345"/>
              <w:contextualSpacing/>
              <w:rPr>
                <w:rFonts w:ascii="Trebuchet MS" w:hAnsi="Trebuchet MS" w:cs="Arial"/>
                <w:b/>
              </w:rPr>
            </w:pPr>
            <w:r>
              <w:rPr>
                <w:rFonts w:ascii="Trebuchet MS" w:hAnsi="Trebuchet MS" w:cs="Arial"/>
                <w:b/>
              </w:rPr>
              <w:t>Construction dusts</w:t>
            </w:r>
          </w:p>
          <w:p w14:paraId="4B302295" w14:textId="77777777" w:rsidR="00C21F52" w:rsidRPr="00D7027B" w:rsidRDefault="00C21F52" w:rsidP="00D458DB">
            <w:pPr>
              <w:widowControl w:val="0"/>
              <w:autoSpaceDE w:val="0"/>
              <w:autoSpaceDN w:val="0"/>
              <w:adjustRightInd w:val="0"/>
              <w:spacing w:line="250" w:lineRule="auto"/>
              <w:ind w:right="345"/>
              <w:contextualSpacing/>
              <w:rPr>
                <w:rFonts w:ascii="Trebuchet MS" w:hAnsi="Trebuchet MS" w:cs="Arial"/>
                <w:sz w:val="18"/>
                <w:szCs w:val="18"/>
              </w:rPr>
            </w:pPr>
            <w:r w:rsidRPr="00D7027B">
              <w:rPr>
                <w:rFonts w:ascii="Trebuchet MS" w:hAnsi="Trebuchet MS" w:cs="Arial"/>
                <w:b/>
                <w:sz w:val="18"/>
                <w:szCs w:val="18"/>
              </w:rPr>
              <w:t>Silica dust</w:t>
            </w:r>
            <w:r w:rsidRPr="00D7027B">
              <w:rPr>
                <w:rFonts w:ascii="Trebuchet MS" w:hAnsi="Trebuchet MS" w:cs="Arial"/>
                <w:spacing w:val="-4"/>
                <w:sz w:val="18"/>
                <w:szCs w:val="18"/>
              </w:rPr>
              <w:t xml:space="preserve"> </w:t>
            </w:r>
            <w:r w:rsidRPr="00D7027B">
              <w:rPr>
                <w:rFonts w:ascii="Trebuchet MS" w:hAnsi="Trebuchet MS" w:cs="Arial"/>
                <w:sz w:val="18"/>
                <w:szCs w:val="18"/>
              </w:rPr>
              <w:t>–</w:t>
            </w:r>
            <w:r w:rsidRPr="00D7027B">
              <w:rPr>
                <w:rFonts w:ascii="Trebuchet MS" w:hAnsi="Trebuchet MS" w:cs="Arial"/>
                <w:spacing w:val="-12"/>
                <w:sz w:val="18"/>
                <w:szCs w:val="18"/>
              </w:rPr>
              <w:t xml:space="preserve"> </w:t>
            </w:r>
            <w:r w:rsidRPr="00D7027B">
              <w:rPr>
                <w:rFonts w:ascii="Trebuchet MS" w:hAnsi="Trebuchet MS" w:cs="Arial"/>
                <w:sz w:val="18"/>
                <w:szCs w:val="18"/>
              </w:rPr>
              <w:t xml:space="preserve">concrete, mortar and sandstone </w:t>
            </w:r>
            <w:r>
              <w:rPr>
                <w:rFonts w:ascii="Trebuchet MS" w:hAnsi="Trebuchet MS" w:cs="Arial"/>
                <w:sz w:val="18"/>
                <w:szCs w:val="18"/>
              </w:rPr>
              <w:t>etc.</w:t>
            </w:r>
          </w:p>
          <w:p w14:paraId="10AB904A" w14:textId="77777777" w:rsidR="00C21F52" w:rsidRPr="00D7027B" w:rsidRDefault="00C21F52" w:rsidP="00D458DB">
            <w:pPr>
              <w:widowControl w:val="0"/>
              <w:autoSpaceDE w:val="0"/>
              <w:autoSpaceDN w:val="0"/>
              <w:adjustRightInd w:val="0"/>
              <w:spacing w:line="250" w:lineRule="auto"/>
              <w:ind w:right="345"/>
              <w:contextualSpacing/>
              <w:rPr>
                <w:rFonts w:ascii="Trebuchet MS" w:hAnsi="Trebuchet MS" w:cs="Arial"/>
                <w:sz w:val="18"/>
                <w:szCs w:val="18"/>
              </w:rPr>
            </w:pPr>
            <w:r w:rsidRPr="00D7027B">
              <w:rPr>
                <w:rFonts w:ascii="Trebuchet MS" w:hAnsi="Trebuchet MS" w:cs="Arial"/>
                <w:b/>
                <w:sz w:val="18"/>
                <w:szCs w:val="18"/>
              </w:rPr>
              <w:t>Wood dust</w:t>
            </w:r>
            <w:r w:rsidRPr="00D7027B">
              <w:rPr>
                <w:rFonts w:ascii="Trebuchet MS" w:hAnsi="Trebuchet MS" w:cs="Arial"/>
                <w:sz w:val="18"/>
                <w:szCs w:val="18"/>
              </w:rPr>
              <w:t xml:space="preserve"> – </w:t>
            </w:r>
            <w:r>
              <w:rPr>
                <w:rFonts w:ascii="Trebuchet MS" w:hAnsi="Trebuchet MS" w:cs="Arial"/>
                <w:sz w:val="18"/>
                <w:szCs w:val="18"/>
              </w:rPr>
              <w:t xml:space="preserve">timber, </w:t>
            </w:r>
            <w:r w:rsidRPr="00D7027B">
              <w:rPr>
                <w:rFonts w:ascii="Trebuchet MS" w:hAnsi="Trebuchet MS" w:cs="Arial"/>
                <w:sz w:val="18"/>
                <w:szCs w:val="18"/>
              </w:rPr>
              <w:t>MDF and plywoods.</w:t>
            </w:r>
          </w:p>
          <w:p w14:paraId="20CB186A" w14:textId="77777777" w:rsidR="00C21F52" w:rsidRPr="00D7027B" w:rsidRDefault="00C21F52" w:rsidP="00D458DB">
            <w:pPr>
              <w:widowControl w:val="0"/>
              <w:autoSpaceDE w:val="0"/>
              <w:autoSpaceDN w:val="0"/>
              <w:adjustRightInd w:val="0"/>
              <w:spacing w:line="250" w:lineRule="auto"/>
              <w:ind w:right="345"/>
              <w:contextualSpacing/>
              <w:rPr>
                <w:rFonts w:ascii="Trebuchet MS" w:hAnsi="Trebuchet MS" w:cs="Arial"/>
                <w:sz w:val="18"/>
                <w:szCs w:val="18"/>
              </w:rPr>
            </w:pPr>
            <w:r w:rsidRPr="00D7027B">
              <w:rPr>
                <w:rFonts w:ascii="Trebuchet MS" w:hAnsi="Trebuchet MS" w:cs="Arial"/>
                <w:b/>
                <w:sz w:val="18"/>
                <w:szCs w:val="18"/>
              </w:rPr>
              <w:t>Lower toxicity dusts</w:t>
            </w:r>
            <w:r w:rsidRPr="00D7027B">
              <w:rPr>
                <w:rFonts w:ascii="Trebuchet MS" w:hAnsi="Trebuchet MS" w:cs="Arial"/>
                <w:sz w:val="18"/>
                <w:szCs w:val="18"/>
              </w:rPr>
              <w:t xml:space="preserve"> – plasterboard, limestone, marble and dolomite.</w:t>
            </w:r>
          </w:p>
          <w:p w14:paraId="2A745075" w14:textId="77777777" w:rsidR="00C21F52" w:rsidRDefault="00C21F52" w:rsidP="00D458DB">
            <w:pPr>
              <w:tabs>
                <w:tab w:val="left" w:pos="5415"/>
              </w:tabs>
              <w:rPr>
                <w:rFonts w:ascii="Trebuchet MS" w:hAnsi="Trebuchet MS" w:cs="Arial"/>
                <w:b/>
              </w:rPr>
            </w:pPr>
          </w:p>
        </w:tc>
        <w:tc>
          <w:tcPr>
            <w:tcW w:w="13500" w:type="dxa"/>
          </w:tcPr>
          <w:p w14:paraId="4B3F69F3" w14:textId="77777777" w:rsidR="00C21F52" w:rsidRPr="00DC7B90" w:rsidRDefault="00C21F52" w:rsidP="00D458DB">
            <w:pPr>
              <w:autoSpaceDE w:val="0"/>
              <w:autoSpaceDN w:val="0"/>
              <w:adjustRightInd w:val="0"/>
              <w:rPr>
                <w:rFonts w:ascii="Trebuchet MS" w:hAnsi="Trebuchet MS" w:cs="Helvetica 45 Light"/>
                <w:color w:val="000000"/>
              </w:rPr>
            </w:pPr>
            <w:r w:rsidRPr="00493D49">
              <w:rPr>
                <w:rFonts w:ascii="Trebuchet MS" w:hAnsi="Trebuchet MS" w:cs="Helvetica 45 Light"/>
                <w:color w:val="000000"/>
              </w:rPr>
              <w:t xml:space="preserve">Plan </w:t>
            </w:r>
            <w:r>
              <w:rPr>
                <w:rFonts w:ascii="Trebuchet MS" w:hAnsi="Trebuchet MS" w:cs="Helvetica 45 Light"/>
                <w:color w:val="000000"/>
              </w:rPr>
              <w:t>the</w:t>
            </w:r>
            <w:r w:rsidRPr="00493D49">
              <w:rPr>
                <w:rFonts w:ascii="Trebuchet MS" w:hAnsi="Trebuchet MS" w:cs="Helvetica 45 Light"/>
                <w:color w:val="000000"/>
              </w:rPr>
              <w:t xml:space="preserve"> work – work in a different way, limit the amount </w:t>
            </w:r>
            <w:r>
              <w:rPr>
                <w:rFonts w:ascii="Trebuchet MS" w:hAnsi="Trebuchet MS" w:cs="Helvetica 45 Light"/>
                <w:color w:val="000000"/>
              </w:rPr>
              <w:t>of</w:t>
            </w:r>
            <w:r w:rsidRPr="00493D49">
              <w:rPr>
                <w:rFonts w:ascii="Trebuchet MS" w:hAnsi="Trebuchet MS" w:cs="Helvetica 45 Light"/>
                <w:color w:val="000000"/>
              </w:rPr>
              <w:t xml:space="preserve"> cut</w:t>
            </w:r>
            <w:r>
              <w:rPr>
                <w:rFonts w:ascii="Trebuchet MS" w:hAnsi="Trebuchet MS" w:cs="Helvetica 45 Light"/>
                <w:color w:val="000000"/>
              </w:rPr>
              <w:t>ting</w:t>
            </w:r>
            <w:r w:rsidRPr="00493D49">
              <w:rPr>
                <w:rFonts w:ascii="Trebuchet MS" w:hAnsi="Trebuchet MS" w:cs="Helvetica 45 Light"/>
                <w:color w:val="000000"/>
              </w:rPr>
              <w:t xml:space="preserve"> or use non-powered equipment like block splitters;</w:t>
            </w:r>
          </w:p>
          <w:p w14:paraId="5AD07A20" w14:textId="77777777" w:rsidR="00C21F52" w:rsidRPr="00493D49" w:rsidRDefault="00C21F52" w:rsidP="00D458DB">
            <w:pPr>
              <w:rPr>
                <w:rFonts w:ascii="Trebuchet MS" w:hAnsi="Trebuchet MS" w:cs="Helvetica 45 Light"/>
                <w:color w:val="000000"/>
              </w:rPr>
            </w:pPr>
            <w:r w:rsidRPr="00DC7B90">
              <w:rPr>
                <w:rStyle w:val="A4"/>
                <w:rFonts w:ascii="Trebuchet MS" w:hAnsi="Trebuchet MS"/>
                <w:sz w:val="24"/>
                <w:szCs w:val="24"/>
              </w:rPr>
              <w:t xml:space="preserve">Don’t cut if </w:t>
            </w:r>
            <w:r>
              <w:rPr>
                <w:rStyle w:val="A4"/>
                <w:rFonts w:ascii="Trebuchet MS" w:hAnsi="Trebuchet MS"/>
                <w:sz w:val="24"/>
                <w:szCs w:val="24"/>
              </w:rPr>
              <w:t>unnecessary</w:t>
            </w:r>
            <w:r w:rsidRPr="00DC7B90">
              <w:rPr>
                <w:rStyle w:val="A4"/>
                <w:rFonts w:ascii="Trebuchet MS" w:hAnsi="Trebuchet MS"/>
                <w:sz w:val="24"/>
                <w:szCs w:val="24"/>
              </w:rPr>
              <w:t>, for example, arrange flags/slabs to avoid cutting.</w:t>
            </w:r>
          </w:p>
          <w:p w14:paraId="0AE9F838" w14:textId="77777777" w:rsidR="00C21F52" w:rsidRPr="00DC7B90" w:rsidRDefault="00C21F52" w:rsidP="00D458DB">
            <w:pPr>
              <w:autoSpaceDE w:val="0"/>
              <w:autoSpaceDN w:val="0"/>
              <w:adjustRightInd w:val="0"/>
              <w:rPr>
                <w:rStyle w:val="A4"/>
                <w:rFonts w:ascii="Trebuchet MS" w:hAnsi="Trebuchet MS"/>
                <w:sz w:val="24"/>
                <w:szCs w:val="24"/>
              </w:rPr>
            </w:pPr>
            <w:r w:rsidRPr="00493D49">
              <w:rPr>
                <w:rFonts w:ascii="Trebuchet MS" w:hAnsi="Trebuchet MS" w:cs="Helvetica 45 Light"/>
                <w:color w:val="000000"/>
              </w:rPr>
              <w:t>Stop the dust getting into the air. Wet cutting and on-tool extraction are both effective</w:t>
            </w:r>
            <w:r w:rsidRPr="00DC7B90">
              <w:rPr>
                <w:rFonts w:ascii="Trebuchet MS" w:hAnsi="Trebuchet MS" w:cs="Helvetica 45 Light"/>
                <w:color w:val="000000"/>
              </w:rPr>
              <w:t xml:space="preserve"> - w</w:t>
            </w:r>
            <w:r w:rsidRPr="00DC7B90">
              <w:rPr>
                <w:rStyle w:val="A4"/>
                <w:rFonts w:ascii="Trebuchet MS" w:hAnsi="Trebuchet MS"/>
                <w:sz w:val="24"/>
                <w:szCs w:val="24"/>
              </w:rPr>
              <w:t>ater damps down the dust cloud. On-tool extraction removes the dust as</w:t>
            </w:r>
            <w:r>
              <w:rPr>
                <w:rStyle w:val="A4"/>
                <w:rFonts w:ascii="Trebuchet MS" w:hAnsi="Trebuchet MS"/>
                <w:sz w:val="24"/>
                <w:szCs w:val="24"/>
              </w:rPr>
              <w:t xml:space="preserve"> it created -b</w:t>
            </w:r>
            <w:r w:rsidRPr="00DC7B90">
              <w:rPr>
                <w:rStyle w:val="A4"/>
                <w:rFonts w:ascii="Trebuchet MS" w:hAnsi="Trebuchet MS"/>
                <w:sz w:val="24"/>
                <w:szCs w:val="24"/>
              </w:rPr>
              <w:t>oth are effective if correctly used.</w:t>
            </w:r>
          </w:p>
          <w:p w14:paraId="4CE4209C" w14:textId="77777777" w:rsidR="00C21F52" w:rsidRPr="00DC7B90" w:rsidRDefault="00C21F52" w:rsidP="00D458DB">
            <w:pPr>
              <w:rPr>
                <w:rStyle w:val="A4"/>
                <w:rFonts w:ascii="Trebuchet MS" w:hAnsi="Trebuchet MS"/>
                <w:sz w:val="24"/>
                <w:szCs w:val="24"/>
              </w:rPr>
            </w:pPr>
            <w:r w:rsidRPr="00DC7B90">
              <w:rPr>
                <w:rFonts w:ascii="Trebuchet MS" w:hAnsi="Trebuchet MS" w:cs="Helvetica 45 Light"/>
                <w:color w:val="000000"/>
              </w:rPr>
              <w:t>Use the right mask</w:t>
            </w:r>
            <w:r>
              <w:rPr>
                <w:rFonts w:ascii="Trebuchet MS" w:hAnsi="Trebuchet MS" w:cs="Helvetica 45 Light"/>
                <w:color w:val="000000"/>
              </w:rPr>
              <w:t xml:space="preserve"> - m</w:t>
            </w:r>
            <w:r w:rsidRPr="00DC7B90">
              <w:rPr>
                <w:rStyle w:val="A4"/>
                <w:rFonts w:ascii="Trebuchet MS" w:hAnsi="Trebuchet MS"/>
                <w:sz w:val="24"/>
                <w:szCs w:val="24"/>
              </w:rPr>
              <w:t xml:space="preserve">ake sure </w:t>
            </w:r>
            <w:r>
              <w:rPr>
                <w:rStyle w:val="A4"/>
                <w:rFonts w:ascii="Trebuchet MS" w:hAnsi="Trebuchet MS"/>
                <w:sz w:val="24"/>
                <w:szCs w:val="24"/>
              </w:rPr>
              <w:t>the</w:t>
            </w:r>
            <w:r w:rsidRPr="00DC7B90">
              <w:rPr>
                <w:rStyle w:val="A4"/>
                <w:rFonts w:ascii="Trebuchet MS" w:hAnsi="Trebuchet MS"/>
                <w:sz w:val="24"/>
                <w:szCs w:val="24"/>
              </w:rPr>
              <w:t xml:space="preserve"> mask has the right level of protection and it fits </w:t>
            </w:r>
            <w:r>
              <w:rPr>
                <w:rStyle w:val="A4"/>
                <w:rFonts w:ascii="Trebuchet MS" w:hAnsi="Trebuchet MS"/>
                <w:sz w:val="24"/>
                <w:szCs w:val="24"/>
              </w:rPr>
              <w:t>the operatives</w:t>
            </w:r>
            <w:r w:rsidR="00D458DB">
              <w:rPr>
                <w:rStyle w:val="A4"/>
                <w:rFonts w:ascii="Trebuchet MS" w:hAnsi="Trebuchet MS"/>
                <w:sz w:val="24"/>
                <w:szCs w:val="24"/>
              </w:rPr>
              <w:t>’</w:t>
            </w:r>
            <w:r w:rsidRPr="00DC7B90">
              <w:rPr>
                <w:rStyle w:val="A4"/>
                <w:rFonts w:ascii="Trebuchet MS" w:hAnsi="Trebuchet MS"/>
                <w:sz w:val="24"/>
                <w:szCs w:val="24"/>
              </w:rPr>
              <w:t xml:space="preserve"> face. </w:t>
            </w:r>
            <w:r>
              <w:rPr>
                <w:rStyle w:val="A4"/>
                <w:rFonts w:ascii="Trebuchet MS" w:hAnsi="Trebuchet MS"/>
                <w:sz w:val="24"/>
                <w:szCs w:val="24"/>
              </w:rPr>
              <w:t>Individuals</w:t>
            </w:r>
            <w:r w:rsidRPr="00DC7B90">
              <w:rPr>
                <w:rStyle w:val="A4"/>
                <w:rFonts w:ascii="Trebuchet MS" w:hAnsi="Trebuchet MS"/>
                <w:sz w:val="24"/>
                <w:szCs w:val="24"/>
              </w:rPr>
              <w:t xml:space="preserve"> need to have been face fit tested to the relevant face mask, be clean shaven, wear it correctly, and request replacements when necessary.</w:t>
            </w:r>
            <w:r w:rsidRPr="00DC7B90">
              <w:rPr>
                <w:rFonts w:ascii="Trebuchet MS" w:hAnsi="Trebuchet MS"/>
              </w:rPr>
              <w:t xml:space="preserve"> Adequate evidence is to be obtained from contractors. Where appropriate, health surveillance is to be provided to employees.</w:t>
            </w:r>
          </w:p>
          <w:p w14:paraId="66C3D736" w14:textId="77777777" w:rsidR="00E96C76" w:rsidRDefault="00C21F52" w:rsidP="00336D50">
            <w:pPr>
              <w:rPr>
                <w:rFonts w:ascii="Trebuchet MS" w:hAnsi="Trebuchet MS"/>
              </w:rPr>
            </w:pPr>
            <w:r w:rsidRPr="00DC7B90">
              <w:rPr>
                <w:rFonts w:ascii="Trebuchet MS" w:hAnsi="Trebuchet MS"/>
              </w:rPr>
              <w:t xml:space="preserve">Service providers are to supply suitable and sufficient CoSHH assessments to identify exposure and control measures they will be adopting when using such substances. These are to be reviewed to ascertain suitability. The provision and use of respiratory protective equipment (RPE) must only be considered when equally or more effective protective control measures cannot be used, however RPE may be necessary to control residual dusts. Refer to </w:t>
            </w:r>
            <w:hyperlink r:id="rId44" w:history="1">
              <w:r w:rsidRPr="00DC7B90">
                <w:rPr>
                  <w:rStyle w:val="Hyperlink"/>
                  <w:rFonts w:ascii="Trebuchet MS" w:hAnsi="Trebuchet MS"/>
                </w:rPr>
                <w:t>HSG53</w:t>
              </w:r>
            </w:hyperlink>
            <w:r w:rsidRPr="00DC7B90">
              <w:rPr>
                <w:rFonts w:ascii="Trebuchet MS" w:hAnsi="Trebuchet MS"/>
              </w:rPr>
              <w:t xml:space="preserve"> for further information.  </w:t>
            </w:r>
          </w:p>
          <w:p w14:paraId="02242AF5" w14:textId="77777777" w:rsidR="00C21F52" w:rsidRDefault="00E96C76" w:rsidP="00336D50">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4090A18A" w14:textId="77777777" w:rsidR="00E96C76" w:rsidRPr="00DC7B90" w:rsidRDefault="00E96C76" w:rsidP="00336D50">
            <w:pPr>
              <w:rPr>
                <w:rFonts w:ascii="Trebuchet MS" w:hAnsi="Trebuchet MS" w:cs="Arial"/>
              </w:rPr>
            </w:pPr>
          </w:p>
        </w:tc>
      </w:tr>
      <w:tr w:rsidR="0059149F" w:rsidRPr="005E3A6E" w14:paraId="41800E88" w14:textId="77777777" w:rsidTr="00765550">
        <w:tc>
          <w:tcPr>
            <w:tcW w:w="2160" w:type="dxa"/>
          </w:tcPr>
          <w:p w14:paraId="095F7B6B" w14:textId="77777777" w:rsidR="0059149F" w:rsidRDefault="0059149F" w:rsidP="00765550">
            <w:pPr>
              <w:tabs>
                <w:tab w:val="left" w:pos="5415"/>
              </w:tabs>
              <w:rPr>
                <w:rFonts w:ascii="Trebuchet MS" w:hAnsi="Trebuchet MS" w:cs="Arial"/>
                <w:b/>
              </w:rPr>
            </w:pPr>
            <w:r w:rsidRPr="00B51BD9">
              <w:rPr>
                <w:rFonts w:ascii="Trebuchet MS" w:hAnsi="Trebuchet MS" w:cs="Arial"/>
                <w:b/>
              </w:rPr>
              <w:t>The removal of asbestos</w:t>
            </w:r>
            <w:r w:rsidR="00165F9B">
              <w:rPr>
                <w:rFonts w:ascii="Trebuchet MS" w:hAnsi="Trebuchet MS" w:cs="Arial"/>
                <w:b/>
              </w:rPr>
              <w:t xml:space="preserve"> </w:t>
            </w:r>
            <w:r w:rsidR="00165F9B">
              <w:rPr>
                <w:rFonts w:ascii="Trebuchet MS" w:hAnsi="Trebuchet MS" w:cs="Arial"/>
                <w:b/>
              </w:rPr>
              <w:lastRenderedPageBreak/>
              <w:t>containing materials (ACM)</w:t>
            </w:r>
          </w:p>
          <w:p w14:paraId="2F0E6CB2" w14:textId="77777777" w:rsidR="00C21F52" w:rsidRDefault="00C21F52" w:rsidP="00765550">
            <w:pPr>
              <w:tabs>
                <w:tab w:val="left" w:pos="5415"/>
              </w:tabs>
              <w:rPr>
                <w:rFonts w:ascii="Trebuchet MS" w:hAnsi="Trebuchet MS" w:cs="Arial"/>
                <w:b/>
              </w:rPr>
            </w:pPr>
          </w:p>
          <w:p w14:paraId="576CC4AD" w14:textId="77777777" w:rsidR="00C21F52" w:rsidRDefault="00C21F52" w:rsidP="00765550">
            <w:pPr>
              <w:tabs>
                <w:tab w:val="left" w:pos="5415"/>
              </w:tabs>
              <w:rPr>
                <w:rFonts w:ascii="Trebuchet MS" w:hAnsi="Trebuchet MS" w:cs="Arial"/>
                <w:b/>
              </w:rPr>
            </w:pPr>
          </w:p>
          <w:p w14:paraId="02C1FCCA" w14:textId="77777777" w:rsidR="00336D50" w:rsidRDefault="00336D50" w:rsidP="00765550">
            <w:pPr>
              <w:tabs>
                <w:tab w:val="left" w:pos="5415"/>
              </w:tabs>
              <w:rPr>
                <w:rFonts w:ascii="Trebuchet MS" w:hAnsi="Trebuchet MS" w:cs="Arial"/>
                <w:b/>
              </w:rPr>
            </w:pPr>
          </w:p>
          <w:p w14:paraId="670B7FFC" w14:textId="77777777" w:rsidR="00336D50" w:rsidRDefault="00336D50" w:rsidP="00765550">
            <w:pPr>
              <w:tabs>
                <w:tab w:val="left" w:pos="5415"/>
              </w:tabs>
              <w:rPr>
                <w:rFonts w:ascii="Trebuchet MS" w:hAnsi="Trebuchet MS" w:cs="Arial"/>
                <w:b/>
              </w:rPr>
            </w:pPr>
          </w:p>
          <w:p w14:paraId="3F39E601" w14:textId="77777777" w:rsidR="00336D50" w:rsidRDefault="00336D50" w:rsidP="00765550">
            <w:pPr>
              <w:tabs>
                <w:tab w:val="left" w:pos="5415"/>
              </w:tabs>
              <w:rPr>
                <w:rFonts w:ascii="Trebuchet MS" w:hAnsi="Trebuchet MS" w:cs="Arial"/>
                <w:b/>
              </w:rPr>
            </w:pPr>
          </w:p>
          <w:p w14:paraId="2B397DB8" w14:textId="77777777" w:rsidR="00336D50" w:rsidRDefault="00336D50" w:rsidP="00765550">
            <w:pPr>
              <w:tabs>
                <w:tab w:val="left" w:pos="5415"/>
              </w:tabs>
              <w:rPr>
                <w:rFonts w:ascii="Trebuchet MS" w:hAnsi="Trebuchet MS" w:cs="Arial"/>
                <w:b/>
              </w:rPr>
            </w:pPr>
          </w:p>
          <w:p w14:paraId="5798CF03" w14:textId="77777777" w:rsidR="00336D50" w:rsidRDefault="00336D50" w:rsidP="00765550">
            <w:pPr>
              <w:tabs>
                <w:tab w:val="left" w:pos="5415"/>
              </w:tabs>
              <w:rPr>
                <w:rFonts w:ascii="Trebuchet MS" w:hAnsi="Trebuchet MS" w:cs="Arial"/>
                <w:b/>
              </w:rPr>
            </w:pPr>
          </w:p>
          <w:p w14:paraId="1C4A97C2" w14:textId="77777777" w:rsidR="00336D50" w:rsidRDefault="00336D50" w:rsidP="00765550">
            <w:pPr>
              <w:tabs>
                <w:tab w:val="left" w:pos="5415"/>
              </w:tabs>
              <w:rPr>
                <w:rFonts w:ascii="Trebuchet MS" w:hAnsi="Trebuchet MS" w:cs="Arial"/>
                <w:b/>
              </w:rPr>
            </w:pPr>
          </w:p>
          <w:p w14:paraId="74ACB601" w14:textId="77777777" w:rsidR="00336D50" w:rsidRDefault="00336D50" w:rsidP="00765550">
            <w:pPr>
              <w:tabs>
                <w:tab w:val="left" w:pos="5415"/>
              </w:tabs>
              <w:rPr>
                <w:rFonts w:ascii="Trebuchet MS" w:hAnsi="Trebuchet MS" w:cs="Arial"/>
                <w:b/>
              </w:rPr>
            </w:pPr>
          </w:p>
          <w:p w14:paraId="20CF3DF9" w14:textId="77777777" w:rsidR="00336D50" w:rsidRDefault="00336D50" w:rsidP="00765550">
            <w:pPr>
              <w:tabs>
                <w:tab w:val="left" w:pos="5415"/>
              </w:tabs>
              <w:rPr>
                <w:rFonts w:ascii="Trebuchet MS" w:hAnsi="Trebuchet MS" w:cs="Arial"/>
                <w:b/>
              </w:rPr>
            </w:pPr>
          </w:p>
          <w:p w14:paraId="49894BCE" w14:textId="77777777" w:rsidR="00336D50" w:rsidRDefault="00336D50" w:rsidP="00765550">
            <w:pPr>
              <w:tabs>
                <w:tab w:val="left" w:pos="5415"/>
              </w:tabs>
              <w:rPr>
                <w:rFonts w:ascii="Trebuchet MS" w:hAnsi="Trebuchet MS" w:cs="Arial"/>
                <w:b/>
              </w:rPr>
            </w:pPr>
          </w:p>
          <w:p w14:paraId="332DE937" w14:textId="77777777" w:rsidR="00336D50" w:rsidRDefault="00336D50" w:rsidP="00765550">
            <w:pPr>
              <w:tabs>
                <w:tab w:val="left" w:pos="5415"/>
              </w:tabs>
              <w:rPr>
                <w:rFonts w:ascii="Trebuchet MS" w:hAnsi="Trebuchet MS" w:cs="Arial"/>
                <w:b/>
              </w:rPr>
            </w:pPr>
          </w:p>
          <w:p w14:paraId="0358B27C" w14:textId="77777777" w:rsidR="00E96C76" w:rsidRDefault="00E96C76" w:rsidP="00765550">
            <w:pPr>
              <w:tabs>
                <w:tab w:val="left" w:pos="5415"/>
              </w:tabs>
              <w:rPr>
                <w:rFonts w:ascii="Trebuchet MS" w:hAnsi="Trebuchet MS" w:cs="Arial"/>
                <w:b/>
              </w:rPr>
            </w:pPr>
          </w:p>
          <w:p w14:paraId="7CC3E7CE" w14:textId="77777777" w:rsidR="00E96C76" w:rsidRDefault="00E96C76" w:rsidP="00765550">
            <w:pPr>
              <w:tabs>
                <w:tab w:val="left" w:pos="5415"/>
              </w:tabs>
              <w:rPr>
                <w:rFonts w:ascii="Trebuchet MS" w:hAnsi="Trebuchet MS" w:cs="Arial"/>
                <w:b/>
              </w:rPr>
            </w:pPr>
          </w:p>
          <w:p w14:paraId="02A0C2D9" w14:textId="77777777" w:rsidR="00E96C76" w:rsidRDefault="00E96C76" w:rsidP="00765550">
            <w:pPr>
              <w:tabs>
                <w:tab w:val="left" w:pos="5415"/>
              </w:tabs>
              <w:rPr>
                <w:rFonts w:ascii="Trebuchet MS" w:hAnsi="Trebuchet MS" w:cs="Arial"/>
                <w:b/>
              </w:rPr>
            </w:pPr>
          </w:p>
          <w:p w14:paraId="6C5FBFCB" w14:textId="77777777" w:rsidR="00E96C76" w:rsidRDefault="00E96C76" w:rsidP="00765550">
            <w:pPr>
              <w:tabs>
                <w:tab w:val="left" w:pos="5415"/>
              </w:tabs>
              <w:rPr>
                <w:rFonts w:ascii="Trebuchet MS" w:hAnsi="Trebuchet MS" w:cs="Arial"/>
                <w:b/>
              </w:rPr>
            </w:pPr>
          </w:p>
          <w:p w14:paraId="304DBB19" w14:textId="77777777" w:rsidR="00E96C76" w:rsidRDefault="00E96C76" w:rsidP="00765550">
            <w:pPr>
              <w:tabs>
                <w:tab w:val="left" w:pos="5415"/>
              </w:tabs>
              <w:rPr>
                <w:rFonts w:ascii="Trebuchet MS" w:hAnsi="Trebuchet MS" w:cs="Arial"/>
                <w:b/>
              </w:rPr>
            </w:pPr>
          </w:p>
          <w:p w14:paraId="310F6B4D" w14:textId="77777777" w:rsidR="00E96C76" w:rsidRDefault="00E96C76" w:rsidP="00765550">
            <w:pPr>
              <w:tabs>
                <w:tab w:val="left" w:pos="5415"/>
              </w:tabs>
              <w:rPr>
                <w:rFonts w:ascii="Trebuchet MS" w:hAnsi="Trebuchet MS" w:cs="Arial"/>
                <w:b/>
              </w:rPr>
            </w:pPr>
          </w:p>
          <w:p w14:paraId="37942BCF" w14:textId="77777777" w:rsidR="00E96C76" w:rsidRDefault="00E96C76" w:rsidP="00765550">
            <w:pPr>
              <w:tabs>
                <w:tab w:val="left" w:pos="5415"/>
              </w:tabs>
              <w:rPr>
                <w:rFonts w:ascii="Trebuchet MS" w:hAnsi="Trebuchet MS" w:cs="Arial"/>
                <w:b/>
              </w:rPr>
            </w:pPr>
          </w:p>
          <w:p w14:paraId="4A617EF0" w14:textId="77777777" w:rsidR="00E96C76" w:rsidRDefault="00E96C76" w:rsidP="00765550">
            <w:pPr>
              <w:tabs>
                <w:tab w:val="left" w:pos="5415"/>
              </w:tabs>
              <w:rPr>
                <w:rFonts w:ascii="Trebuchet MS" w:hAnsi="Trebuchet MS" w:cs="Arial"/>
                <w:b/>
              </w:rPr>
            </w:pPr>
          </w:p>
          <w:p w14:paraId="194F95C1" w14:textId="77777777" w:rsidR="00E96C76" w:rsidRDefault="00E96C76" w:rsidP="00765550">
            <w:pPr>
              <w:tabs>
                <w:tab w:val="left" w:pos="5415"/>
              </w:tabs>
              <w:rPr>
                <w:rFonts w:ascii="Trebuchet MS" w:hAnsi="Trebuchet MS" w:cs="Arial"/>
                <w:b/>
              </w:rPr>
            </w:pPr>
          </w:p>
          <w:p w14:paraId="1D30DB6A" w14:textId="77777777" w:rsidR="00E96C76" w:rsidRDefault="00E96C76" w:rsidP="00765550">
            <w:pPr>
              <w:tabs>
                <w:tab w:val="left" w:pos="5415"/>
              </w:tabs>
              <w:rPr>
                <w:rFonts w:ascii="Trebuchet MS" w:hAnsi="Trebuchet MS" w:cs="Arial"/>
                <w:b/>
              </w:rPr>
            </w:pPr>
          </w:p>
          <w:p w14:paraId="765E443A" w14:textId="77777777" w:rsidR="00E96C76" w:rsidRDefault="00E96C76" w:rsidP="00765550">
            <w:pPr>
              <w:tabs>
                <w:tab w:val="left" w:pos="5415"/>
              </w:tabs>
              <w:rPr>
                <w:rFonts w:ascii="Trebuchet MS" w:hAnsi="Trebuchet MS" w:cs="Arial"/>
                <w:b/>
              </w:rPr>
            </w:pPr>
          </w:p>
          <w:p w14:paraId="196C534B" w14:textId="77777777" w:rsidR="00E96C76" w:rsidRDefault="00E96C76" w:rsidP="00765550">
            <w:pPr>
              <w:tabs>
                <w:tab w:val="left" w:pos="5415"/>
              </w:tabs>
              <w:rPr>
                <w:rFonts w:ascii="Trebuchet MS" w:hAnsi="Trebuchet MS" w:cs="Arial"/>
                <w:b/>
              </w:rPr>
            </w:pPr>
          </w:p>
          <w:p w14:paraId="6BC41F36" w14:textId="77777777" w:rsidR="00E96C76" w:rsidRDefault="00E96C76" w:rsidP="00765550">
            <w:pPr>
              <w:tabs>
                <w:tab w:val="left" w:pos="5415"/>
              </w:tabs>
              <w:rPr>
                <w:rFonts w:ascii="Trebuchet MS" w:hAnsi="Trebuchet MS" w:cs="Arial"/>
                <w:b/>
              </w:rPr>
            </w:pPr>
          </w:p>
          <w:p w14:paraId="5DEE58F2" w14:textId="77777777" w:rsidR="00E96C76" w:rsidRDefault="00E96C76" w:rsidP="00765550">
            <w:pPr>
              <w:tabs>
                <w:tab w:val="left" w:pos="5415"/>
              </w:tabs>
              <w:rPr>
                <w:rFonts w:ascii="Trebuchet MS" w:hAnsi="Trebuchet MS" w:cs="Arial"/>
                <w:b/>
              </w:rPr>
            </w:pPr>
          </w:p>
          <w:p w14:paraId="1BD71F59" w14:textId="77777777" w:rsidR="00E96C76" w:rsidRDefault="00E96C76" w:rsidP="00765550">
            <w:pPr>
              <w:tabs>
                <w:tab w:val="left" w:pos="5415"/>
              </w:tabs>
              <w:rPr>
                <w:rFonts w:ascii="Trebuchet MS" w:hAnsi="Trebuchet MS" w:cs="Arial"/>
                <w:b/>
              </w:rPr>
            </w:pPr>
          </w:p>
          <w:p w14:paraId="26DA4E3C" w14:textId="77777777" w:rsidR="00516D17" w:rsidRDefault="00516D17" w:rsidP="00765550">
            <w:pPr>
              <w:tabs>
                <w:tab w:val="left" w:pos="5415"/>
              </w:tabs>
              <w:rPr>
                <w:rFonts w:ascii="Trebuchet MS" w:hAnsi="Trebuchet MS" w:cs="Arial"/>
                <w:b/>
              </w:rPr>
            </w:pPr>
          </w:p>
          <w:p w14:paraId="1FF8106B" w14:textId="77777777" w:rsidR="00516D17" w:rsidRDefault="00516D17" w:rsidP="00765550">
            <w:pPr>
              <w:tabs>
                <w:tab w:val="left" w:pos="5415"/>
              </w:tabs>
              <w:rPr>
                <w:rFonts w:ascii="Trebuchet MS" w:hAnsi="Trebuchet MS" w:cs="Arial"/>
                <w:b/>
              </w:rPr>
            </w:pPr>
          </w:p>
          <w:p w14:paraId="0A9A8A54" w14:textId="77777777" w:rsidR="00C21F52" w:rsidRDefault="00336D50" w:rsidP="00765550">
            <w:pPr>
              <w:tabs>
                <w:tab w:val="left" w:pos="5415"/>
              </w:tabs>
              <w:rPr>
                <w:rFonts w:ascii="Trebuchet MS" w:hAnsi="Trebuchet MS" w:cs="Arial"/>
                <w:b/>
              </w:rPr>
            </w:pPr>
            <w:r>
              <w:rPr>
                <w:rFonts w:ascii="Trebuchet MS" w:hAnsi="Trebuchet MS" w:cs="Arial"/>
                <w:b/>
              </w:rPr>
              <w:lastRenderedPageBreak/>
              <w:t>T</w:t>
            </w:r>
            <w:r w:rsidRPr="00B51BD9">
              <w:rPr>
                <w:rFonts w:ascii="Trebuchet MS" w:hAnsi="Trebuchet MS" w:cs="Arial"/>
                <w:b/>
              </w:rPr>
              <w:t>he removal of asbestos</w:t>
            </w:r>
            <w:r>
              <w:rPr>
                <w:rFonts w:ascii="Trebuchet MS" w:hAnsi="Trebuchet MS" w:cs="Arial"/>
                <w:b/>
              </w:rPr>
              <w:t xml:space="preserve"> containing materials (ACM)</w:t>
            </w:r>
          </w:p>
          <w:p w14:paraId="65B9677E" w14:textId="77777777" w:rsidR="00C21F52" w:rsidRDefault="00C21F52" w:rsidP="00765550">
            <w:pPr>
              <w:tabs>
                <w:tab w:val="left" w:pos="5415"/>
              </w:tabs>
              <w:rPr>
                <w:rFonts w:ascii="Trebuchet MS" w:hAnsi="Trebuchet MS" w:cs="Arial"/>
                <w:b/>
              </w:rPr>
            </w:pPr>
          </w:p>
          <w:p w14:paraId="14C448B5" w14:textId="77777777" w:rsidR="00C21F52" w:rsidRDefault="00C21F52" w:rsidP="00765550">
            <w:pPr>
              <w:tabs>
                <w:tab w:val="left" w:pos="5415"/>
              </w:tabs>
              <w:rPr>
                <w:rFonts w:ascii="Trebuchet MS" w:hAnsi="Trebuchet MS" w:cs="Arial"/>
                <w:b/>
              </w:rPr>
            </w:pPr>
          </w:p>
          <w:p w14:paraId="49260BDD" w14:textId="77777777" w:rsidR="00C21F52" w:rsidRDefault="00C21F52" w:rsidP="00765550">
            <w:pPr>
              <w:tabs>
                <w:tab w:val="left" w:pos="5415"/>
              </w:tabs>
              <w:rPr>
                <w:rFonts w:ascii="Trebuchet MS" w:hAnsi="Trebuchet MS" w:cs="Arial"/>
                <w:b/>
              </w:rPr>
            </w:pPr>
          </w:p>
          <w:p w14:paraId="53A1FB65" w14:textId="77777777" w:rsidR="00C21F52" w:rsidRDefault="00C21F52" w:rsidP="00765550">
            <w:pPr>
              <w:tabs>
                <w:tab w:val="left" w:pos="5415"/>
              </w:tabs>
              <w:rPr>
                <w:rFonts w:ascii="Trebuchet MS" w:hAnsi="Trebuchet MS" w:cs="Arial"/>
                <w:b/>
              </w:rPr>
            </w:pPr>
          </w:p>
          <w:p w14:paraId="083630EE" w14:textId="77777777" w:rsidR="00C21F52" w:rsidRDefault="00C21F52" w:rsidP="00765550">
            <w:pPr>
              <w:tabs>
                <w:tab w:val="left" w:pos="5415"/>
              </w:tabs>
              <w:rPr>
                <w:rFonts w:ascii="Trebuchet MS" w:hAnsi="Trebuchet MS" w:cs="Arial"/>
                <w:b/>
              </w:rPr>
            </w:pPr>
          </w:p>
          <w:p w14:paraId="21FFC8C5" w14:textId="77777777" w:rsidR="00C21F52" w:rsidRDefault="00C21F52" w:rsidP="00765550">
            <w:pPr>
              <w:tabs>
                <w:tab w:val="left" w:pos="5415"/>
              </w:tabs>
              <w:rPr>
                <w:rFonts w:ascii="Trebuchet MS" w:hAnsi="Trebuchet MS" w:cs="Arial"/>
                <w:b/>
              </w:rPr>
            </w:pPr>
          </w:p>
          <w:p w14:paraId="6CC5EAC8" w14:textId="77777777" w:rsidR="00C21F52" w:rsidRDefault="00C21F52" w:rsidP="00765550">
            <w:pPr>
              <w:tabs>
                <w:tab w:val="left" w:pos="5415"/>
              </w:tabs>
              <w:rPr>
                <w:rFonts w:ascii="Trebuchet MS" w:hAnsi="Trebuchet MS" w:cs="Arial"/>
                <w:b/>
              </w:rPr>
            </w:pPr>
          </w:p>
          <w:p w14:paraId="7FCCE3DA" w14:textId="77777777" w:rsidR="00C21F52" w:rsidRDefault="00C21F52" w:rsidP="00765550">
            <w:pPr>
              <w:tabs>
                <w:tab w:val="left" w:pos="5415"/>
              </w:tabs>
              <w:rPr>
                <w:rFonts w:ascii="Trebuchet MS" w:hAnsi="Trebuchet MS" w:cs="Arial"/>
                <w:b/>
              </w:rPr>
            </w:pPr>
          </w:p>
          <w:p w14:paraId="724E234B" w14:textId="77777777" w:rsidR="00C21F52" w:rsidRPr="00B51BD9" w:rsidRDefault="00C21F52" w:rsidP="00765550">
            <w:pPr>
              <w:tabs>
                <w:tab w:val="left" w:pos="5415"/>
              </w:tabs>
              <w:rPr>
                <w:rFonts w:ascii="Trebuchet MS" w:hAnsi="Trebuchet MS" w:cs="Arial"/>
                <w:b/>
                <w:sz w:val="28"/>
                <w:szCs w:val="28"/>
              </w:rPr>
            </w:pPr>
          </w:p>
        </w:tc>
        <w:tc>
          <w:tcPr>
            <w:tcW w:w="13500" w:type="dxa"/>
          </w:tcPr>
          <w:p w14:paraId="3AACF340" w14:textId="77777777" w:rsidR="00165F9B" w:rsidRDefault="0059149F" w:rsidP="002949D4">
            <w:pPr>
              <w:tabs>
                <w:tab w:val="left" w:pos="5415"/>
              </w:tabs>
              <w:rPr>
                <w:rFonts w:ascii="Trebuchet MS" w:hAnsi="Trebuchet MS" w:cs="Arial"/>
              </w:rPr>
            </w:pPr>
            <w:r w:rsidRPr="00B51BD9">
              <w:rPr>
                <w:rFonts w:ascii="Trebuchet MS" w:hAnsi="Trebuchet MS" w:cs="Arial"/>
              </w:rPr>
              <w:lastRenderedPageBreak/>
              <w:t>A method statement from a fully licensed contractor detailing safe means of working, including containment and disposal will be obtained prior to commencement of work on site.</w:t>
            </w:r>
          </w:p>
          <w:p w14:paraId="17FCB399" w14:textId="77777777" w:rsidR="00165F9B" w:rsidRDefault="0059149F" w:rsidP="002949D4">
            <w:pPr>
              <w:tabs>
                <w:tab w:val="left" w:pos="5415"/>
              </w:tabs>
              <w:rPr>
                <w:rFonts w:ascii="Trebuchet MS" w:hAnsi="Trebuchet MS" w:cs="Arial"/>
              </w:rPr>
            </w:pPr>
            <w:r w:rsidRPr="00B51BD9">
              <w:rPr>
                <w:rFonts w:ascii="Trebuchet MS" w:hAnsi="Trebuchet MS" w:cs="Arial"/>
              </w:rPr>
              <w:t>ACM to be removed in accordance with the relevant survey carried out for the project.</w:t>
            </w:r>
          </w:p>
          <w:p w14:paraId="5482A3C9" w14:textId="77777777" w:rsidR="00165F9B" w:rsidRDefault="0059149F" w:rsidP="002949D4">
            <w:pPr>
              <w:tabs>
                <w:tab w:val="left" w:pos="5415"/>
              </w:tabs>
              <w:rPr>
                <w:rFonts w:ascii="Trebuchet MS" w:hAnsi="Trebuchet MS" w:cs="Arial"/>
              </w:rPr>
            </w:pPr>
            <w:r w:rsidRPr="00B51BD9">
              <w:rPr>
                <w:rFonts w:ascii="Trebuchet MS" w:hAnsi="Trebuchet MS" w:cs="Arial"/>
              </w:rPr>
              <w:lastRenderedPageBreak/>
              <w:t xml:space="preserve">Operatives to be informed that all identified ACM has been removed and a reoccupation certificate issued where appropriate. </w:t>
            </w:r>
          </w:p>
          <w:p w14:paraId="32D2407E" w14:textId="77777777" w:rsidR="00165F9B" w:rsidRDefault="0059149F" w:rsidP="002949D4">
            <w:pPr>
              <w:tabs>
                <w:tab w:val="left" w:pos="5415"/>
              </w:tabs>
              <w:rPr>
                <w:rFonts w:ascii="Trebuchet MS" w:hAnsi="Trebuchet MS" w:cs="Arial"/>
              </w:rPr>
            </w:pPr>
            <w:r w:rsidRPr="00B51BD9">
              <w:rPr>
                <w:rFonts w:ascii="Trebuchet MS" w:hAnsi="Trebuchet MS" w:cs="Arial"/>
              </w:rPr>
              <w:t xml:space="preserve">Operatives are to </w:t>
            </w:r>
            <w:r w:rsidR="0088018E" w:rsidRPr="00B51BD9">
              <w:rPr>
                <w:rFonts w:ascii="Trebuchet MS" w:hAnsi="Trebuchet MS" w:cs="Arial"/>
              </w:rPr>
              <w:t xml:space="preserve">proceed with caution </w:t>
            </w:r>
            <w:r w:rsidRPr="00B51BD9">
              <w:rPr>
                <w:rFonts w:ascii="Trebuchet MS" w:hAnsi="Trebuchet MS" w:cs="Arial"/>
              </w:rPr>
              <w:t>during their works.</w:t>
            </w:r>
          </w:p>
          <w:p w14:paraId="4700FFE2" w14:textId="77777777" w:rsidR="00165F9B" w:rsidRDefault="0059149F" w:rsidP="002949D4">
            <w:pPr>
              <w:tabs>
                <w:tab w:val="left" w:pos="5415"/>
              </w:tabs>
              <w:rPr>
                <w:rFonts w:ascii="Trebuchet MS" w:hAnsi="Trebuchet MS" w:cs="Arial"/>
              </w:rPr>
            </w:pPr>
            <w:r w:rsidRPr="00B51BD9">
              <w:rPr>
                <w:rFonts w:ascii="Trebuchet MS" w:hAnsi="Trebuchet MS" w:cs="Arial"/>
              </w:rPr>
              <w:t>Any unforeseen ACM and suspect materials that are uncovered during the works will mean that the works must stop immediately and the incident be reported to the relevant supervisor and site manage</w:t>
            </w:r>
            <w:r>
              <w:rPr>
                <w:rFonts w:ascii="Trebuchet MS" w:hAnsi="Trebuchet MS" w:cs="Arial"/>
              </w:rPr>
              <w:t>ment</w:t>
            </w:r>
            <w:r w:rsidRPr="00B51BD9">
              <w:rPr>
                <w:rFonts w:ascii="Trebuchet MS" w:hAnsi="Trebuchet MS" w:cs="Arial"/>
              </w:rPr>
              <w:t xml:space="preserve"> as soon as possible.</w:t>
            </w:r>
            <w:r w:rsidR="00A62656">
              <w:rPr>
                <w:rFonts w:ascii="Trebuchet MS" w:hAnsi="Trebuchet MS" w:cs="Arial"/>
              </w:rPr>
              <w:t xml:space="preserve"> (Refer to flow chart overleaf)</w:t>
            </w:r>
          </w:p>
          <w:p w14:paraId="0C656057" w14:textId="77777777" w:rsidR="00A62656" w:rsidRDefault="0059149F" w:rsidP="002949D4">
            <w:pPr>
              <w:tabs>
                <w:tab w:val="left" w:pos="5415"/>
              </w:tabs>
              <w:rPr>
                <w:rFonts w:ascii="Trebuchet MS" w:hAnsi="Trebuchet MS" w:cs="Arial"/>
              </w:rPr>
            </w:pPr>
            <w:r w:rsidRPr="00B51BD9">
              <w:rPr>
                <w:rFonts w:ascii="Trebuchet MS" w:hAnsi="Trebuchet MS" w:cs="Arial"/>
              </w:rPr>
              <w:t xml:space="preserve">Prevent </w:t>
            </w:r>
            <w:r w:rsidR="00A62656">
              <w:rPr>
                <w:rFonts w:ascii="Trebuchet MS" w:hAnsi="Trebuchet MS" w:cs="Arial"/>
              </w:rPr>
              <w:t>others</w:t>
            </w:r>
            <w:r w:rsidR="00A62656" w:rsidRPr="00B51BD9">
              <w:rPr>
                <w:rFonts w:ascii="Trebuchet MS" w:hAnsi="Trebuchet MS" w:cs="Arial"/>
              </w:rPr>
              <w:t xml:space="preserve"> </w:t>
            </w:r>
            <w:r w:rsidRPr="00B51BD9">
              <w:rPr>
                <w:rFonts w:ascii="Trebuchet MS" w:hAnsi="Trebuchet MS" w:cs="Arial"/>
              </w:rPr>
              <w:t xml:space="preserve">from entering the area if possible i.e. by fencing off the area, displaying signage etc. </w:t>
            </w:r>
          </w:p>
          <w:p w14:paraId="282D97EA" w14:textId="77777777" w:rsidR="00A62656" w:rsidRDefault="0059149F" w:rsidP="002949D4">
            <w:pPr>
              <w:tabs>
                <w:tab w:val="left" w:pos="5415"/>
              </w:tabs>
              <w:rPr>
                <w:rFonts w:ascii="Trebuchet MS" w:hAnsi="Trebuchet MS" w:cs="Arial"/>
              </w:rPr>
            </w:pPr>
            <w:r w:rsidRPr="00B51BD9">
              <w:rPr>
                <w:rFonts w:ascii="Trebuchet MS" w:hAnsi="Trebuchet MS" w:cs="Arial"/>
              </w:rPr>
              <w:t>No further works are to continue until the materials have been tested and dealt with accordingly including any environmental clean-up works where the area may have become contaminated from airborne fibres.</w:t>
            </w:r>
          </w:p>
          <w:p w14:paraId="7829A939" w14:textId="77777777" w:rsidR="00A62656" w:rsidRDefault="0059149F" w:rsidP="002949D4">
            <w:pPr>
              <w:tabs>
                <w:tab w:val="left" w:pos="5415"/>
              </w:tabs>
              <w:rPr>
                <w:rFonts w:ascii="Trebuchet MS" w:hAnsi="Trebuchet MS" w:cs="Arial"/>
              </w:rPr>
            </w:pPr>
            <w:r w:rsidRPr="00B51BD9">
              <w:rPr>
                <w:rFonts w:ascii="Trebuchet MS" w:hAnsi="Trebuchet MS" w:cs="Arial"/>
              </w:rPr>
              <w:t>Written confirmation from the licensed asbestos removal contractor is required before continuing works.</w:t>
            </w:r>
          </w:p>
          <w:p w14:paraId="714DD8E7" w14:textId="77777777" w:rsidR="00A62656" w:rsidRDefault="0059149F" w:rsidP="002949D4">
            <w:pPr>
              <w:tabs>
                <w:tab w:val="left" w:pos="5415"/>
              </w:tabs>
              <w:rPr>
                <w:rFonts w:ascii="Trebuchet MS" w:hAnsi="Trebuchet MS" w:cs="Arial"/>
              </w:rPr>
            </w:pPr>
            <w:r w:rsidRPr="00B51BD9">
              <w:rPr>
                <w:rFonts w:ascii="Trebuchet MS" w:hAnsi="Trebuchet MS" w:cs="Arial"/>
              </w:rPr>
              <w:t>Subsequent works may only continue following instruction from the relevant site manage</w:t>
            </w:r>
            <w:r>
              <w:rPr>
                <w:rFonts w:ascii="Trebuchet MS" w:hAnsi="Trebuchet MS" w:cs="Arial"/>
              </w:rPr>
              <w:t>ment</w:t>
            </w:r>
            <w:r w:rsidRPr="00B51BD9">
              <w:rPr>
                <w:rFonts w:ascii="Trebuchet MS" w:hAnsi="Trebuchet MS" w:cs="Arial"/>
              </w:rPr>
              <w:t>.</w:t>
            </w:r>
          </w:p>
          <w:p w14:paraId="52871705" w14:textId="77777777" w:rsidR="00E96C76" w:rsidRDefault="0059149F" w:rsidP="002949D4">
            <w:pPr>
              <w:tabs>
                <w:tab w:val="left" w:pos="5415"/>
              </w:tabs>
              <w:rPr>
                <w:rFonts w:ascii="Trebuchet MS" w:hAnsi="Trebuchet MS" w:cs="Arial"/>
              </w:rPr>
            </w:pPr>
            <w:r w:rsidRPr="00B51BD9">
              <w:rPr>
                <w:rFonts w:ascii="Trebuchet MS" w:hAnsi="Trebuchet MS" w:cs="Arial"/>
              </w:rPr>
              <w:t>The H</w:t>
            </w:r>
            <w:r>
              <w:rPr>
                <w:rFonts w:ascii="Trebuchet MS" w:hAnsi="Trebuchet MS" w:cs="Arial"/>
              </w:rPr>
              <w:t>, S &amp; E</w:t>
            </w:r>
            <w:r w:rsidRPr="00B51BD9">
              <w:rPr>
                <w:rFonts w:ascii="Trebuchet MS" w:hAnsi="Trebuchet MS" w:cs="Arial"/>
              </w:rPr>
              <w:t xml:space="preserve"> department are to be informed of such an incident to ensure that the incident is correctly reported. </w:t>
            </w:r>
          </w:p>
          <w:p w14:paraId="238AF375" w14:textId="77777777" w:rsidR="00004A89" w:rsidRDefault="00E96C76" w:rsidP="002949D4">
            <w:pPr>
              <w:tabs>
                <w:tab w:val="left" w:pos="5415"/>
              </w:tabs>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24AAA4C6" w14:textId="77777777" w:rsidR="00D14A4B" w:rsidRPr="00B51BD9" w:rsidRDefault="00941A8E" w:rsidP="00941A8E">
            <w:pPr>
              <w:tabs>
                <w:tab w:val="left" w:pos="5415"/>
              </w:tabs>
              <w:jc w:val="center"/>
              <w:rPr>
                <w:rFonts w:ascii="Trebuchet MS" w:hAnsi="Trebuchet MS" w:cs="Arial"/>
                <w:b/>
                <w:sz w:val="28"/>
                <w:szCs w:val="28"/>
              </w:rPr>
            </w:pPr>
            <w:r>
              <w:rPr>
                <w:noProof/>
                <w:lang w:val="en-US" w:eastAsia="en-US"/>
              </w:rPr>
              <w:lastRenderedPageBreak/>
              <w:drawing>
                <wp:inline distT="0" distB="0" distL="0" distR="0" wp14:anchorId="0BCEFE65" wp14:editId="1F022071">
                  <wp:extent cx="4244075" cy="566928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104" t="15797" r="34443" b="11852"/>
                          <a:stretch/>
                        </pic:blipFill>
                        <pic:spPr bwMode="auto">
                          <a:xfrm>
                            <a:off x="0" y="0"/>
                            <a:ext cx="4282963" cy="5721228"/>
                          </a:xfrm>
                          <a:prstGeom prst="rect">
                            <a:avLst/>
                          </a:prstGeom>
                          <a:ln>
                            <a:noFill/>
                          </a:ln>
                          <a:extLst>
                            <a:ext uri="{53640926-AAD7-44D8-BBD7-CCE9431645EC}">
                              <a14:shadowObscured xmlns:a14="http://schemas.microsoft.com/office/drawing/2010/main"/>
                            </a:ext>
                          </a:extLst>
                        </pic:spPr>
                      </pic:pic>
                    </a:graphicData>
                  </a:graphic>
                </wp:inline>
              </w:drawing>
            </w:r>
          </w:p>
        </w:tc>
      </w:tr>
      <w:tr w:rsidR="0059149F" w:rsidRPr="005E3A6E" w14:paraId="16DB7A68" w14:textId="77777777" w:rsidTr="00765550">
        <w:tc>
          <w:tcPr>
            <w:tcW w:w="2160" w:type="dxa"/>
          </w:tcPr>
          <w:p w14:paraId="68BA3FA3" w14:textId="77777777" w:rsidR="0059149F" w:rsidRDefault="0059149F" w:rsidP="00765550">
            <w:pPr>
              <w:tabs>
                <w:tab w:val="left" w:pos="5415"/>
              </w:tabs>
              <w:rPr>
                <w:rFonts w:ascii="Trebuchet MS" w:hAnsi="Trebuchet MS" w:cs="Arial"/>
                <w:b/>
              </w:rPr>
            </w:pPr>
            <w:r w:rsidRPr="00B51BD9">
              <w:rPr>
                <w:rFonts w:ascii="Trebuchet MS" w:hAnsi="Trebuchet MS" w:cs="Arial"/>
                <w:b/>
              </w:rPr>
              <w:lastRenderedPageBreak/>
              <w:t>Manual handling</w:t>
            </w:r>
          </w:p>
          <w:p w14:paraId="4C282DF3" w14:textId="77777777" w:rsidR="00C21F52" w:rsidRDefault="00C21F52" w:rsidP="00765550">
            <w:pPr>
              <w:tabs>
                <w:tab w:val="left" w:pos="5415"/>
              </w:tabs>
              <w:rPr>
                <w:rFonts w:ascii="Trebuchet MS" w:hAnsi="Trebuchet MS" w:cs="Arial"/>
                <w:b/>
              </w:rPr>
            </w:pPr>
          </w:p>
          <w:p w14:paraId="3C77A609" w14:textId="77777777" w:rsidR="00C21F52" w:rsidRDefault="00C21F52" w:rsidP="00765550">
            <w:pPr>
              <w:tabs>
                <w:tab w:val="left" w:pos="5415"/>
              </w:tabs>
              <w:rPr>
                <w:rFonts w:ascii="Trebuchet MS" w:hAnsi="Trebuchet MS" w:cs="Arial"/>
                <w:b/>
              </w:rPr>
            </w:pPr>
          </w:p>
          <w:p w14:paraId="55296A2E" w14:textId="77777777" w:rsidR="00C21F52" w:rsidRDefault="00C21F52" w:rsidP="00765550">
            <w:pPr>
              <w:tabs>
                <w:tab w:val="left" w:pos="5415"/>
              </w:tabs>
              <w:rPr>
                <w:rFonts w:ascii="Trebuchet MS" w:hAnsi="Trebuchet MS" w:cs="Arial"/>
                <w:b/>
              </w:rPr>
            </w:pPr>
          </w:p>
          <w:p w14:paraId="30DB486B" w14:textId="77777777" w:rsidR="00C21F52" w:rsidRDefault="00C21F52" w:rsidP="00765550">
            <w:pPr>
              <w:tabs>
                <w:tab w:val="left" w:pos="5415"/>
              </w:tabs>
              <w:rPr>
                <w:rFonts w:ascii="Trebuchet MS" w:hAnsi="Trebuchet MS" w:cs="Arial"/>
                <w:b/>
              </w:rPr>
            </w:pPr>
          </w:p>
          <w:p w14:paraId="67760550" w14:textId="77777777" w:rsidR="00C21F52" w:rsidRDefault="00C21F52" w:rsidP="00765550">
            <w:pPr>
              <w:tabs>
                <w:tab w:val="left" w:pos="5415"/>
              </w:tabs>
              <w:rPr>
                <w:rFonts w:ascii="Trebuchet MS" w:hAnsi="Trebuchet MS" w:cs="Arial"/>
                <w:b/>
              </w:rPr>
            </w:pPr>
          </w:p>
          <w:p w14:paraId="35B6C31A" w14:textId="77777777" w:rsidR="00C21F52" w:rsidRDefault="00C21F52" w:rsidP="00765550">
            <w:pPr>
              <w:tabs>
                <w:tab w:val="left" w:pos="5415"/>
              </w:tabs>
              <w:rPr>
                <w:rFonts w:ascii="Trebuchet MS" w:hAnsi="Trebuchet MS" w:cs="Arial"/>
                <w:b/>
              </w:rPr>
            </w:pPr>
          </w:p>
          <w:p w14:paraId="3F678BA5" w14:textId="77777777" w:rsidR="00C21F52" w:rsidRDefault="00C21F52" w:rsidP="00765550">
            <w:pPr>
              <w:tabs>
                <w:tab w:val="left" w:pos="5415"/>
              </w:tabs>
              <w:rPr>
                <w:rFonts w:ascii="Trebuchet MS" w:hAnsi="Trebuchet MS" w:cs="Arial"/>
                <w:b/>
              </w:rPr>
            </w:pPr>
          </w:p>
          <w:p w14:paraId="0265128F" w14:textId="77777777" w:rsidR="00C21F52" w:rsidRDefault="00C21F52" w:rsidP="00765550">
            <w:pPr>
              <w:tabs>
                <w:tab w:val="left" w:pos="5415"/>
              </w:tabs>
              <w:rPr>
                <w:rFonts w:ascii="Trebuchet MS" w:hAnsi="Trebuchet MS" w:cs="Arial"/>
                <w:b/>
              </w:rPr>
            </w:pPr>
          </w:p>
          <w:p w14:paraId="7A85B4B6" w14:textId="77777777" w:rsidR="00C21F52" w:rsidRDefault="00C21F52" w:rsidP="00765550">
            <w:pPr>
              <w:tabs>
                <w:tab w:val="left" w:pos="5415"/>
              </w:tabs>
              <w:rPr>
                <w:rFonts w:ascii="Trebuchet MS" w:hAnsi="Trebuchet MS" w:cs="Arial"/>
                <w:b/>
              </w:rPr>
            </w:pPr>
          </w:p>
          <w:p w14:paraId="7672B63C" w14:textId="77777777" w:rsidR="00C21F52" w:rsidRDefault="00C21F52" w:rsidP="00765550">
            <w:pPr>
              <w:tabs>
                <w:tab w:val="left" w:pos="5415"/>
              </w:tabs>
              <w:rPr>
                <w:rFonts w:ascii="Trebuchet MS" w:hAnsi="Trebuchet MS" w:cs="Arial"/>
                <w:b/>
              </w:rPr>
            </w:pPr>
          </w:p>
          <w:p w14:paraId="29C5FFFA" w14:textId="77777777" w:rsidR="00C21F52" w:rsidRDefault="00C21F52" w:rsidP="00765550">
            <w:pPr>
              <w:tabs>
                <w:tab w:val="left" w:pos="5415"/>
              </w:tabs>
              <w:rPr>
                <w:rFonts w:ascii="Trebuchet MS" w:hAnsi="Trebuchet MS" w:cs="Arial"/>
                <w:b/>
              </w:rPr>
            </w:pPr>
          </w:p>
          <w:p w14:paraId="2BF9EE1E" w14:textId="77777777" w:rsidR="00C21F52" w:rsidRDefault="00C21F52" w:rsidP="00765550">
            <w:pPr>
              <w:tabs>
                <w:tab w:val="left" w:pos="5415"/>
              </w:tabs>
              <w:rPr>
                <w:rFonts w:ascii="Trebuchet MS" w:hAnsi="Trebuchet MS" w:cs="Arial"/>
                <w:b/>
              </w:rPr>
            </w:pPr>
          </w:p>
          <w:p w14:paraId="2E30B5A3" w14:textId="77777777" w:rsidR="00C21F52" w:rsidRDefault="00C21F52" w:rsidP="00765550">
            <w:pPr>
              <w:tabs>
                <w:tab w:val="left" w:pos="5415"/>
              </w:tabs>
              <w:rPr>
                <w:rFonts w:ascii="Trebuchet MS" w:hAnsi="Trebuchet MS" w:cs="Arial"/>
                <w:b/>
              </w:rPr>
            </w:pPr>
          </w:p>
          <w:p w14:paraId="1DB505A9" w14:textId="77777777" w:rsidR="00C21F52" w:rsidRDefault="00C21F52" w:rsidP="00765550">
            <w:pPr>
              <w:tabs>
                <w:tab w:val="left" w:pos="5415"/>
              </w:tabs>
              <w:rPr>
                <w:rFonts w:ascii="Trebuchet MS" w:hAnsi="Trebuchet MS" w:cs="Arial"/>
                <w:b/>
              </w:rPr>
            </w:pPr>
          </w:p>
          <w:p w14:paraId="44A6D6E5" w14:textId="77777777" w:rsidR="00C21F52" w:rsidRDefault="00C21F52" w:rsidP="00765550">
            <w:pPr>
              <w:tabs>
                <w:tab w:val="left" w:pos="5415"/>
              </w:tabs>
              <w:rPr>
                <w:rFonts w:ascii="Trebuchet MS" w:hAnsi="Trebuchet MS" w:cs="Arial"/>
                <w:b/>
              </w:rPr>
            </w:pPr>
          </w:p>
          <w:p w14:paraId="4F8EF95D" w14:textId="77777777" w:rsidR="00C21F52" w:rsidRDefault="00C21F52" w:rsidP="00765550">
            <w:pPr>
              <w:tabs>
                <w:tab w:val="left" w:pos="5415"/>
              </w:tabs>
              <w:rPr>
                <w:rFonts w:ascii="Trebuchet MS" w:hAnsi="Trebuchet MS" w:cs="Arial"/>
                <w:b/>
              </w:rPr>
            </w:pPr>
          </w:p>
          <w:p w14:paraId="3B014D63" w14:textId="77777777" w:rsidR="00C21F52" w:rsidRDefault="00C21F52" w:rsidP="00765550">
            <w:pPr>
              <w:tabs>
                <w:tab w:val="left" w:pos="5415"/>
              </w:tabs>
              <w:rPr>
                <w:rFonts w:ascii="Trebuchet MS" w:hAnsi="Trebuchet MS" w:cs="Arial"/>
                <w:b/>
              </w:rPr>
            </w:pPr>
          </w:p>
          <w:p w14:paraId="3C029852" w14:textId="77777777" w:rsidR="00C21F52" w:rsidRDefault="00C21F52" w:rsidP="00765550">
            <w:pPr>
              <w:tabs>
                <w:tab w:val="left" w:pos="5415"/>
              </w:tabs>
              <w:rPr>
                <w:rFonts w:ascii="Trebuchet MS" w:hAnsi="Trebuchet MS" w:cs="Arial"/>
                <w:b/>
              </w:rPr>
            </w:pPr>
          </w:p>
          <w:p w14:paraId="4A9A54F6" w14:textId="77777777" w:rsidR="00C21F52" w:rsidRDefault="00C21F52" w:rsidP="00765550">
            <w:pPr>
              <w:tabs>
                <w:tab w:val="left" w:pos="5415"/>
              </w:tabs>
              <w:rPr>
                <w:rFonts w:ascii="Trebuchet MS" w:hAnsi="Trebuchet MS" w:cs="Arial"/>
                <w:b/>
              </w:rPr>
            </w:pPr>
          </w:p>
          <w:p w14:paraId="1DBA2CAC" w14:textId="77777777" w:rsidR="00C21F52" w:rsidRDefault="00C21F52" w:rsidP="00765550">
            <w:pPr>
              <w:tabs>
                <w:tab w:val="left" w:pos="5415"/>
              </w:tabs>
              <w:rPr>
                <w:rFonts w:ascii="Trebuchet MS" w:hAnsi="Trebuchet MS" w:cs="Arial"/>
                <w:b/>
              </w:rPr>
            </w:pPr>
          </w:p>
          <w:p w14:paraId="0A508B05" w14:textId="77777777" w:rsidR="00C21F52" w:rsidRDefault="00C21F52" w:rsidP="00765550">
            <w:pPr>
              <w:tabs>
                <w:tab w:val="left" w:pos="5415"/>
              </w:tabs>
              <w:rPr>
                <w:rFonts w:ascii="Trebuchet MS" w:hAnsi="Trebuchet MS" w:cs="Arial"/>
                <w:b/>
              </w:rPr>
            </w:pPr>
          </w:p>
          <w:p w14:paraId="4EF1EBB3" w14:textId="77777777" w:rsidR="00C21F52" w:rsidRDefault="00C21F52" w:rsidP="00765550">
            <w:pPr>
              <w:tabs>
                <w:tab w:val="left" w:pos="5415"/>
              </w:tabs>
              <w:rPr>
                <w:rFonts w:ascii="Trebuchet MS" w:hAnsi="Trebuchet MS" w:cs="Arial"/>
                <w:b/>
              </w:rPr>
            </w:pPr>
          </w:p>
          <w:p w14:paraId="31EC044D" w14:textId="77777777" w:rsidR="00C21F52" w:rsidRDefault="00C21F52" w:rsidP="00765550">
            <w:pPr>
              <w:tabs>
                <w:tab w:val="left" w:pos="5415"/>
              </w:tabs>
              <w:rPr>
                <w:rFonts w:ascii="Trebuchet MS" w:hAnsi="Trebuchet MS" w:cs="Arial"/>
                <w:b/>
              </w:rPr>
            </w:pPr>
          </w:p>
          <w:p w14:paraId="466DC262" w14:textId="77777777" w:rsidR="00C21F52" w:rsidRDefault="00C21F52" w:rsidP="00765550">
            <w:pPr>
              <w:tabs>
                <w:tab w:val="left" w:pos="5415"/>
              </w:tabs>
              <w:rPr>
                <w:rFonts w:ascii="Trebuchet MS" w:hAnsi="Trebuchet MS" w:cs="Arial"/>
                <w:b/>
              </w:rPr>
            </w:pPr>
          </w:p>
          <w:p w14:paraId="7BC6FD38" w14:textId="77777777" w:rsidR="00C21F52" w:rsidRDefault="00C21F52" w:rsidP="00765550">
            <w:pPr>
              <w:tabs>
                <w:tab w:val="left" w:pos="5415"/>
              </w:tabs>
              <w:rPr>
                <w:rFonts w:ascii="Trebuchet MS" w:hAnsi="Trebuchet MS" w:cs="Arial"/>
                <w:b/>
              </w:rPr>
            </w:pPr>
          </w:p>
          <w:p w14:paraId="1BED4276" w14:textId="77777777" w:rsidR="00C21F52" w:rsidRDefault="00C21F52" w:rsidP="00765550">
            <w:pPr>
              <w:tabs>
                <w:tab w:val="left" w:pos="5415"/>
              </w:tabs>
              <w:rPr>
                <w:rFonts w:ascii="Trebuchet MS" w:hAnsi="Trebuchet MS" w:cs="Arial"/>
                <w:b/>
              </w:rPr>
            </w:pPr>
          </w:p>
          <w:p w14:paraId="781B58BE" w14:textId="77777777" w:rsidR="00C21F52" w:rsidRDefault="00C21F52" w:rsidP="00765550">
            <w:pPr>
              <w:tabs>
                <w:tab w:val="left" w:pos="5415"/>
              </w:tabs>
              <w:rPr>
                <w:rFonts w:ascii="Trebuchet MS" w:hAnsi="Trebuchet MS" w:cs="Arial"/>
                <w:b/>
              </w:rPr>
            </w:pPr>
          </w:p>
          <w:p w14:paraId="4C2873D9" w14:textId="77777777" w:rsidR="00C21F52" w:rsidRDefault="00C21F52" w:rsidP="00765550">
            <w:pPr>
              <w:tabs>
                <w:tab w:val="left" w:pos="5415"/>
              </w:tabs>
              <w:rPr>
                <w:rFonts w:ascii="Trebuchet MS" w:hAnsi="Trebuchet MS" w:cs="Arial"/>
                <w:b/>
              </w:rPr>
            </w:pPr>
          </w:p>
          <w:p w14:paraId="46F12B5E" w14:textId="77777777" w:rsidR="00C21F52" w:rsidRDefault="00C21F52" w:rsidP="00765550">
            <w:pPr>
              <w:tabs>
                <w:tab w:val="left" w:pos="5415"/>
              </w:tabs>
              <w:rPr>
                <w:rFonts w:ascii="Trebuchet MS" w:hAnsi="Trebuchet MS" w:cs="Arial"/>
                <w:b/>
              </w:rPr>
            </w:pPr>
          </w:p>
          <w:p w14:paraId="2D197F54" w14:textId="77777777" w:rsidR="00C21F52" w:rsidRDefault="00C21F52" w:rsidP="00765550">
            <w:pPr>
              <w:tabs>
                <w:tab w:val="left" w:pos="5415"/>
              </w:tabs>
              <w:rPr>
                <w:rFonts w:ascii="Trebuchet MS" w:hAnsi="Trebuchet MS" w:cs="Arial"/>
                <w:b/>
              </w:rPr>
            </w:pPr>
          </w:p>
          <w:p w14:paraId="46368C9C" w14:textId="77777777" w:rsidR="00C21F52" w:rsidRDefault="00C21F52" w:rsidP="00765550">
            <w:pPr>
              <w:tabs>
                <w:tab w:val="left" w:pos="5415"/>
              </w:tabs>
              <w:rPr>
                <w:rFonts w:ascii="Trebuchet MS" w:hAnsi="Trebuchet MS" w:cs="Arial"/>
                <w:b/>
              </w:rPr>
            </w:pPr>
          </w:p>
          <w:p w14:paraId="35BD275F" w14:textId="77777777" w:rsidR="00C21F52" w:rsidRPr="00B51BD9" w:rsidRDefault="00C21F52" w:rsidP="00C21F52">
            <w:pPr>
              <w:tabs>
                <w:tab w:val="left" w:pos="5415"/>
              </w:tabs>
              <w:rPr>
                <w:rFonts w:ascii="Trebuchet MS" w:hAnsi="Trebuchet MS" w:cs="Arial"/>
                <w:b/>
              </w:rPr>
            </w:pPr>
            <w:r w:rsidRPr="00B51BD9">
              <w:rPr>
                <w:rFonts w:ascii="Trebuchet MS" w:hAnsi="Trebuchet MS" w:cs="Arial"/>
                <w:b/>
              </w:rPr>
              <w:lastRenderedPageBreak/>
              <w:t>Manual handling</w:t>
            </w:r>
          </w:p>
          <w:p w14:paraId="349C342A" w14:textId="77777777" w:rsidR="00C21F52" w:rsidRPr="00B51BD9" w:rsidRDefault="00C21F52" w:rsidP="00765550">
            <w:pPr>
              <w:tabs>
                <w:tab w:val="left" w:pos="5415"/>
              </w:tabs>
              <w:rPr>
                <w:rFonts w:ascii="Trebuchet MS" w:hAnsi="Trebuchet MS" w:cs="Arial"/>
                <w:b/>
              </w:rPr>
            </w:pPr>
          </w:p>
          <w:p w14:paraId="678A0220" w14:textId="77777777" w:rsidR="0059149F" w:rsidRPr="00B51BD9" w:rsidRDefault="0059149F" w:rsidP="00765550">
            <w:pPr>
              <w:tabs>
                <w:tab w:val="left" w:pos="5415"/>
              </w:tabs>
              <w:rPr>
                <w:rFonts w:ascii="Trebuchet MS" w:hAnsi="Trebuchet MS" w:cs="Arial"/>
                <w:b/>
              </w:rPr>
            </w:pPr>
          </w:p>
          <w:p w14:paraId="348081C8" w14:textId="77777777" w:rsidR="0059149F" w:rsidRPr="00B51BD9" w:rsidRDefault="0059149F" w:rsidP="00765550">
            <w:pPr>
              <w:tabs>
                <w:tab w:val="left" w:pos="5415"/>
              </w:tabs>
              <w:rPr>
                <w:rFonts w:ascii="Trebuchet MS" w:hAnsi="Trebuchet MS" w:cs="Arial"/>
                <w:b/>
              </w:rPr>
            </w:pPr>
          </w:p>
          <w:p w14:paraId="40FFAEAC" w14:textId="77777777" w:rsidR="0059149F" w:rsidRPr="00B51BD9" w:rsidRDefault="0059149F" w:rsidP="00765550">
            <w:pPr>
              <w:tabs>
                <w:tab w:val="left" w:pos="5415"/>
              </w:tabs>
              <w:rPr>
                <w:rFonts w:ascii="Trebuchet MS" w:hAnsi="Trebuchet MS" w:cs="Arial"/>
                <w:b/>
              </w:rPr>
            </w:pPr>
          </w:p>
          <w:p w14:paraId="2BDCCE3C" w14:textId="77777777" w:rsidR="0059149F" w:rsidRPr="00B51BD9" w:rsidRDefault="0059149F" w:rsidP="00765550">
            <w:pPr>
              <w:tabs>
                <w:tab w:val="left" w:pos="5415"/>
              </w:tabs>
              <w:rPr>
                <w:rFonts w:ascii="Trebuchet MS" w:hAnsi="Trebuchet MS" w:cs="Arial"/>
                <w:b/>
              </w:rPr>
            </w:pPr>
          </w:p>
          <w:p w14:paraId="50E08DCA" w14:textId="77777777" w:rsidR="0059149F" w:rsidRPr="00B51BD9" w:rsidRDefault="0059149F" w:rsidP="00765550">
            <w:pPr>
              <w:tabs>
                <w:tab w:val="left" w:pos="5415"/>
              </w:tabs>
              <w:rPr>
                <w:rFonts w:ascii="Trebuchet MS" w:hAnsi="Trebuchet MS" w:cs="Arial"/>
                <w:b/>
              </w:rPr>
            </w:pPr>
          </w:p>
          <w:p w14:paraId="51AC6ED9" w14:textId="77777777" w:rsidR="0059149F" w:rsidRPr="00B51BD9" w:rsidRDefault="0059149F" w:rsidP="00765550">
            <w:pPr>
              <w:tabs>
                <w:tab w:val="left" w:pos="5415"/>
              </w:tabs>
              <w:rPr>
                <w:rFonts w:ascii="Trebuchet MS" w:hAnsi="Trebuchet MS" w:cs="Arial"/>
                <w:b/>
                <w:sz w:val="28"/>
                <w:szCs w:val="28"/>
              </w:rPr>
            </w:pPr>
          </w:p>
        </w:tc>
        <w:tc>
          <w:tcPr>
            <w:tcW w:w="13500" w:type="dxa"/>
          </w:tcPr>
          <w:p w14:paraId="5F256D52" w14:textId="77777777" w:rsidR="0046729C" w:rsidRPr="00493D49" w:rsidRDefault="0046729C" w:rsidP="0046729C">
            <w:pPr>
              <w:autoSpaceDE w:val="0"/>
              <w:autoSpaceDN w:val="0"/>
              <w:adjustRightInd w:val="0"/>
              <w:rPr>
                <w:rFonts w:ascii="Trebuchet MS" w:hAnsi="Trebuchet MS" w:cs="Helvetica 45 Light"/>
                <w:color w:val="000000"/>
              </w:rPr>
            </w:pPr>
            <w:r w:rsidRPr="006E23FD">
              <w:rPr>
                <w:rFonts w:ascii="Trebuchet MS" w:hAnsi="Trebuchet MS" w:cs="Helvetica 45 Light"/>
                <w:color w:val="000000"/>
              </w:rPr>
              <w:lastRenderedPageBreak/>
              <w:t xml:space="preserve">Prevent unnecessary lifting and carrying. Position loads by machine and plan where they need to be put. </w:t>
            </w:r>
          </w:p>
          <w:p w14:paraId="39DFD19C" w14:textId="77777777" w:rsidR="0046729C" w:rsidRDefault="0046729C" w:rsidP="0046729C">
            <w:pPr>
              <w:autoSpaceDE w:val="0"/>
              <w:autoSpaceDN w:val="0"/>
              <w:adjustRightInd w:val="0"/>
              <w:rPr>
                <w:rFonts w:ascii="Trebuchet MS" w:hAnsi="Trebuchet MS" w:cs="Arial"/>
              </w:rPr>
            </w:pPr>
            <w:r>
              <w:rPr>
                <w:rFonts w:ascii="Trebuchet MS" w:hAnsi="Trebuchet MS" w:cs="Arial"/>
              </w:rPr>
              <w:t>R</w:t>
            </w:r>
            <w:r w:rsidRPr="00B51BD9">
              <w:rPr>
                <w:rFonts w:ascii="Trebuchet MS" w:hAnsi="Trebuchet MS" w:cs="Arial"/>
              </w:rPr>
              <w:t xml:space="preserve">educe where possible </w:t>
            </w:r>
            <w:r>
              <w:rPr>
                <w:rFonts w:ascii="Trebuchet MS" w:hAnsi="Trebuchet MS" w:cs="Arial"/>
              </w:rPr>
              <w:t>by considering alternative materials or processes.</w:t>
            </w:r>
          </w:p>
          <w:p w14:paraId="5A7919F3" w14:textId="77777777" w:rsidR="0046729C" w:rsidRPr="00493D49" w:rsidRDefault="0046729C" w:rsidP="0046729C">
            <w:pPr>
              <w:autoSpaceDE w:val="0"/>
              <w:autoSpaceDN w:val="0"/>
              <w:adjustRightInd w:val="0"/>
              <w:rPr>
                <w:rFonts w:ascii="Trebuchet MS" w:hAnsi="Trebuchet MS" w:cs="Helvetica 45 Light"/>
                <w:color w:val="000000"/>
              </w:rPr>
            </w:pPr>
            <w:r w:rsidRPr="006E23FD">
              <w:rPr>
                <w:rFonts w:ascii="Trebuchet MS" w:hAnsi="Trebuchet MS" w:cs="Helvetica 45 Light"/>
                <w:color w:val="000000"/>
              </w:rPr>
              <w:t xml:space="preserve">Avoid heavy materials that could cause problems if they need to be moved by hand. Choose lighter materials, order smaller bags of cement and aggregates. Keep materials such as concrete blocks dry. </w:t>
            </w:r>
          </w:p>
          <w:p w14:paraId="72E555AB" w14:textId="77777777" w:rsidR="0046729C" w:rsidRPr="00493D49" w:rsidRDefault="0046729C" w:rsidP="0046729C">
            <w:pPr>
              <w:autoSpaceDE w:val="0"/>
              <w:autoSpaceDN w:val="0"/>
              <w:adjustRightInd w:val="0"/>
              <w:ind w:left="340" w:hanging="340"/>
              <w:rPr>
                <w:rFonts w:ascii="Trebuchet MS" w:hAnsi="Trebuchet MS" w:cs="Helvetica 45 Light"/>
                <w:color w:val="000000"/>
              </w:rPr>
            </w:pPr>
            <w:r w:rsidRPr="006E23FD">
              <w:rPr>
                <w:rFonts w:ascii="Trebuchet MS" w:hAnsi="Trebuchet MS" w:cs="Helvetica 45 Light"/>
                <w:color w:val="000000"/>
              </w:rPr>
              <w:t xml:space="preserve">Use simple mechanical aids and make sure they are kept well maintained. </w:t>
            </w:r>
          </w:p>
          <w:p w14:paraId="63146B84" w14:textId="77777777" w:rsidR="0046729C" w:rsidRPr="00493D49" w:rsidRDefault="0046729C" w:rsidP="0046729C">
            <w:pPr>
              <w:autoSpaceDE w:val="0"/>
              <w:autoSpaceDN w:val="0"/>
              <w:adjustRightInd w:val="0"/>
              <w:ind w:left="340" w:hanging="340"/>
              <w:rPr>
                <w:rFonts w:ascii="Trebuchet MS" w:hAnsi="Trebuchet MS" w:cs="Helvetica 45 Light"/>
                <w:color w:val="000000"/>
              </w:rPr>
            </w:pPr>
            <w:r w:rsidRPr="006E23FD">
              <w:rPr>
                <w:rFonts w:ascii="Trebuchet MS" w:hAnsi="Trebuchet MS" w:cs="Helvetica 45 Light"/>
                <w:color w:val="000000"/>
              </w:rPr>
              <w:t>Make sure workers are trained to use lifting equipment and other aids safely.</w:t>
            </w:r>
          </w:p>
          <w:p w14:paraId="216DA476" w14:textId="77777777" w:rsidR="0046729C" w:rsidRDefault="0046729C" w:rsidP="0046729C">
            <w:pPr>
              <w:rPr>
                <w:rFonts w:ascii="Trebuchet MS" w:hAnsi="Trebuchet MS" w:cs="Helvetica 45 Light"/>
                <w:color w:val="000000"/>
              </w:rPr>
            </w:pPr>
            <w:r w:rsidRPr="006E23FD">
              <w:rPr>
                <w:rFonts w:ascii="Trebuchet MS" w:hAnsi="Trebuchet MS" w:cs="Helvetica 45 Light"/>
                <w:color w:val="000000"/>
              </w:rPr>
              <w:t>Avoid repetitive lifting,</w:t>
            </w:r>
          </w:p>
          <w:p w14:paraId="064AFFDD" w14:textId="77777777" w:rsidR="0046729C" w:rsidRPr="00493D49" w:rsidRDefault="0046729C" w:rsidP="0046729C">
            <w:pPr>
              <w:rPr>
                <w:rFonts w:ascii="Trebuchet MS" w:hAnsi="Trebuchet MS" w:cs="Helvetica Neue"/>
                <w:color w:val="000000"/>
              </w:rPr>
            </w:pPr>
            <w:r>
              <w:rPr>
                <w:rStyle w:val="A0"/>
                <w:rFonts w:ascii="Trebuchet MS" w:hAnsi="Trebuchet MS"/>
                <w:sz w:val="24"/>
                <w:szCs w:val="24"/>
              </w:rPr>
              <w:t>P</w:t>
            </w:r>
            <w:r w:rsidRPr="006E23FD">
              <w:rPr>
                <w:rStyle w:val="A0"/>
                <w:rFonts w:ascii="Trebuchet MS" w:hAnsi="Trebuchet MS"/>
                <w:sz w:val="24"/>
                <w:szCs w:val="24"/>
              </w:rPr>
              <w:t>lasterboard handling</w:t>
            </w:r>
            <w:r>
              <w:rPr>
                <w:rStyle w:val="A0"/>
                <w:rFonts w:ascii="Trebuchet MS" w:hAnsi="Trebuchet MS"/>
                <w:sz w:val="24"/>
                <w:szCs w:val="24"/>
              </w:rPr>
              <w:t xml:space="preserve"> - </w:t>
            </w:r>
            <w:r w:rsidRPr="00493D49">
              <w:rPr>
                <w:rFonts w:ascii="Trebuchet MS" w:hAnsi="Trebuchet MS" w:cs="Helvetica Neue"/>
                <w:color w:val="000000"/>
              </w:rPr>
              <w:t xml:space="preserve">Load out </w:t>
            </w:r>
            <w:r>
              <w:rPr>
                <w:rFonts w:ascii="Trebuchet MS" w:hAnsi="Trebuchet MS" w:cs="Helvetica Neue"/>
                <w:color w:val="000000"/>
              </w:rPr>
              <w:t>boards</w:t>
            </w:r>
            <w:r w:rsidRPr="00493D49">
              <w:rPr>
                <w:rFonts w:ascii="Trebuchet MS" w:hAnsi="Trebuchet MS" w:cs="Helvetica Neue"/>
                <w:color w:val="000000"/>
              </w:rPr>
              <w:t xml:space="preserve"> by machine and plan ahead to make sure the site is organised so they can be delivered close to where they need to be.</w:t>
            </w:r>
          </w:p>
          <w:p w14:paraId="06466F38" w14:textId="77777777" w:rsidR="0046729C" w:rsidRPr="00493D49" w:rsidRDefault="0046729C" w:rsidP="0046729C">
            <w:pPr>
              <w:autoSpaceDE w:val="0"/>
              <w:autoSpaceDN w:val="0"/>
              <w:adjustRightInd w:val="0"/>
              <w:rPr>
                <w:rFonts w:ascii="Trebuchet MS" w:hAnsi="Trebuchet MS" w:cs="Helvetica Neue"/>
                <w:color w:val="000000"/>
              </w:rPr>
            </w:pPr>
            <w:r w:rsidRPr="00493D49">
              <w:rPr>
                <w:rFonts w:ascii="Trebuchet MS" w:hAnsi="Trebuchet MS" w:cs="Helvetica Neue"/>
                <w:color w:val="000000"/>
              </w:rPr>
              <w:t>Use panel trolleys or other mechanical aids to mov</w:t>
            </w:r>
            <w:r>
              <w:rPr>
                <w:rFonts w:ascii="Trebuchet MS" w:hAnsi="Trebuchet MS" w:cs="Helvetica Neue"/>
                <w:color w:val="000000"/>
              </w:rPr>
              <w:t xml:space="preserve">e boards around site. Keep them </w:t>
            </w:r>
            <w:r w:rsidRPr="00493D49">
              <w:rPr>
                <w:rFonts w:ascii="Trebuchet MS" w:hAnsi="Trebuchet MS" w:cs="Helvetica Neue"/>
                <w:color w:val="000000"/>
              </w:rPr>
              <w:t>well maintained.</w:t>
            </w:r>
          </w:p>
          <w:p w14:paraId="57257815" w14:textId="77777777" w:rsidR="0046729C" w:rsidRPr="00493D49" w:rsidRDefault="0046729C" w:rsidP="0046729C">
            <w:pPr>
              <w:autoSpaceDE w:val="0"/>
              <w:autoSpaceDN w:val="0"/>
              <w:adjustRightInd w:val="0"/>
              <w:rPr>
                <w:rFonts w:ascii="Trebuchet MS" w:hAnsi="Trebuchet MS" w:cs="Helvetica Neue"/>
                <w:color w:val="000000"/>
              </w:rPr>
            </w:pPr>
            <w:r w:rsidRPr="00493D49">
              <w:rPr>
                <w:rFonts w:ascii="Trebuchet MS" w:hAnsi="Trebuchet MS" w:cs="Helvetica Neue"/>
                <w:color w:val="000000"/>
              </w:rPr>
              <w:t>Use plasterboard lifts or adjustable props to position boards safely for fixing. For low-level wall panels, use a foot-operated board lifter to avoid stooping.</w:t>
            </w:r>
          </w:p>
          <w:p w14:paraId="537C9512" w14:textId="77777777" w:rsidR="0046729C" w:rsidRDefault="0046729C" w:rsidP="0046729C">
            <w:pPr>
              <w:rPr>
                <w:rFonts w:ascii="Trebuchet MS" w:hAnsi="Trebuchet MS" w:cs="Helvetica Neue"/>
                <w:color w:val="000000"/>
              </w:rPr>
            </w:pPr>
            <w:r w:rsidRPr="006E23FD">
              <w:rPr>
                <w:rFonts w:ascii="Trebuchet MS" w:hAnsi="Trebuchet MS" w:cs="Helvetica Neue"/>
                <w:color w:val="000000"/>
              </w:rPr>
              <w:t>Where positioning aids cannot be used, for example in stairwells or tight spaces, use smaller size boards that are easier to handle.</w:t>
            </w:r>
          </w:p>
          <w:p w14:paraId="6D6FAC67" w14:textId="77777777" w:rsidR="0046729C" w:rsidRDefault="0046729C" w:rsidP="0046729C">
            <w:pPr>
              <w:rPr>
                <w:rFonts w:ascii="Trebuchet MS" w:hAnsi="Trebuchet MS" w:cs="Helvetica Neue"/>
                <w:color w:val="000000"/>
              </w:rPr>
            </w:pPr>
            <w:r w:rsidRPr="00493D49">
              <w:rPr>
                <w:rFonts w:ascii="Trebuchet MS" w:hAnsi="Trebuchet MS" w:cs="Helvetica Neue"/>
                <w:color w:val="000000"/>
              </w:rPr>
              <w:t xml:space="preserve">Make </w:t>
            </w:r>
            <w:r>
              <w:rPr>
                <w:rFonts w:ascii="Trebuchet MS" w:hAnsi="Trebuchet MS" w:cs="Helvetica Neue"/>
                <w:color w:val="000000"/>
              </w:rPr>
              <w:t>reasonable checks to en</w:t>
            </w:r>
            <w:r w:rsidRPr="00493D49">
              <w:rPr>
                <w:rFonts w:ascii="Trebuchet MS" w:hAnsi="Trebuchet MS" w:cs="Helvetica Neue"/>
                <w:color w:val="000000"/>
              </w:rPr>
              <w:t>sure workers are trained to use lifting equipment and handling aids safely.</w:t>
            </w:r>
          </w:p>
          <w:p w14:paraId="7035D597" w14:textId="77777777" w:rsidR="0046729C" w:rsidRPr="00493D49" w:rsidRDefault="0046729C" w:rsidP="0046729C">
            <w:pPr>
              <w:rPr>
                <w:rFonts w:ascii="Trebuchet MS" w:hAnsi="Trebuchet MS" w:cs="Helvetica Neue"/>
                <w:color w:val="000000"/>
              </w:rPr>
            </w:pPr>
            <w:r>
              <w:rPr>
                <w:rStyle w:val="A0"/>
                <w:rFonts w:ascii="Trebuchet MS" w:hAnsi="Trebuchet MS"/>
                <w:sz w:val="24"/>
                <w:szCs w:val="24"/>
              </w:rPr>
              <w:t>H</w:t>
            </w:r>
            <w:r w:rsidRPr="006E23FD">
              <w:rPr>
                <w:rStyle w:val="A0"/>
                <w:rFonts w:ascii="Trebuchet MS" w:hAnsi="Trebuchet MS"/>
                <w:sz w:val="24"/>
                <w:szCs w:val="24"/>
              </w:rPr>
              <w:t>andling heavy blocks</w:t>
            </w:r>
            <w:r>
              <w:rPr>
                <w:rStyle w:val="A0"/>
                <w:rFonts w:ascii="Trebuchet MS" w:hAnsi="Trebuchet MS"/>
                <w:sz w:val="24"/>
                <w:szCs w:val="24"/>
              </w:rPr>
              <w:t xml:space="preserve"> - </w:t>
            </w:r>
            <w:r w:rsidRPr="0046729C">
              <w:rPr>
                <w:rStyle w:val="A0"/>
                <w:rFonts w:ascii="Trebuchet MS" w:hAnsi="Trebuchet MS"/>
                <w:b w:val="0"/>
                <w:sz w:val="24"/>
                <w:szCs w:val="24"/>
              </w:rPr>
              <w:t>t</w:t>
            </w:r>
            <w:r w:rsidRPr="0046729C">
              <w:rPr>
                <w:rFonts w:ascii="Trebuchet MS" w:hAnsi="Trebuchet MS"/>
              </w:rPr>
              <w:t>h</w:t>
            </w:r>
            <w:r w:rsidRPr="006E23FD">
              <w:rPr>
                <w:rFonts w:ascii="Trebuchet MS" w:hAnsi="Trebuchet MS"/>
              </w:rPr>
              <w:t>e lightest block that has the required strength</w:t>
            </w:r>
            <w:r>
              <w:rPr>
                <w:rFonts w:ascii="Trebuchet MS" w:hAnsi="Trebuchet MS"/>
              </w:rPr>
              <w:t>,</w:t>
            </w:r>
            <w:r w:rsidRPr="0012225A">
              <w:rPr>
                <w:rFonts w:ascii="Trebuchet MS" w:hAnsi="Trebuchet MS" w:cs="Helvetica Neue"/>
                <w:color w:val="000000"/>
              </w:rPr>
              <w:t xml:space="preserve"> </w:t>
            </w:r>
            <w:r w:rsidRPr="00493D49">
              <w:rPr>
                <w:rFonts w:ascii="Trebuchet MS" w:hAnsi="Trebuchet MS" w:cs="Helvetica Neue"/>
                <w:color w:val="000000"/>
              </w:rPr>
              <w:t xml:space="preserve">unless </w:t>
            </w:r>
            <w:r>
              <w:rPr>
                <w:rFonts w:ascii="Trebuchet MS" w:hAnsi="Trebuchet MS" w:cs="Helvetica Neue"/>
                <w:color w:val="000000"/>
              </w:rPr>
              <w:t xml:space="preserve">otherwise </w:t>
            </w:r>
            <w:r w:rsidRPr="00493D49">
              <w:rPr>
                <w:rFonts w:ascii="Trebuchet MS" w:hAnsi="Trebuchet MS" w:cs="Helvetica Neue"/>
                <w:color w:val="000000"/>
              </w:rPr>
              <w:t>specified by a designe</w:t>
            </w:r>
            <w:r>
              <w:rPr>
                <w:rFonts w:ascii="Trebuchet MS" w:hAnsi="Trebuchet MS" w:cs="Helvetica Neue"/>
                <w:color w:val="000000"/>
              </w:rPr>
              <w:t>r for genuine technical reason is to be selected - i</w:t>
            </w:r>
            <w:r w:rsidRPr="006E23FD">
              <w:rPr>
                <w:rFonts w:ascii="Trebuchet MS" w:hAnsi="Trebuchet MS"/>
              </w:rPr>
              <w:t>f using large foundation (trench) blocks, consider units with handholds to help grip.</w:t>
            </w:r>
            <w:r w:rsidRPr="00493D49">
              <w:rPr>
                <w:rFonts w:ascii="Trebuchet MS" w:hAnsi="Trebuchet MS" w:cs="Helvetica Neue"/>
                <w:color w:val="000000"/>
              </w:rPr>
              <w:t xml:space="preserve"> </w:t>
            </w:r>
          </w:p>
          <w:p w14:paraId="5C4FEA87" w14:textId="77777777" w:rsidR="0046729C" w:rsidRPr="00493D49" w:rsidRDefault="0046729C" w:rsidP="0046729C">
            <w:pPr>
              <w:rPr>
                <w:rFonts w:ascii="Trebuchet MS" w:hAnsi="Trebuchet MS" w:cs="Helvetica Neue"/>
                <w:color w:val="000000"/>
              </w:rPr>
            </w:pPr>
            <w:r w:rsidRPr="006E23FD">
              <w:rPr>
                <w:rFonts w:ascii="Trebuchet MS" w:hAnsi="Trebuchet MS"/>
              </w:rPr>
              <w:t>Avoid double handling by carrying from block stacks to the work area. Use handling equipment to take the blocks to where they are to be laid.</w:t>
            </w:r>
            <w:r w:rsidRPr="00493D49">
              <w:rPr>
                <w:rFonts w:ascii="Trebuchet MS" w:hAnsi="Trebuchet MS" w:cs="Helvetica Neue"/>
                <w:color w:val="000000"/>
              </w:rPr>
              <w:t xml:space="preserve"> Organise site traffic routes and scaffolding bays to deliver blocks close to where they will be laid.</w:t>
            </w:r>
          </w:p>
          <w:p w14:paraId="00E533CF" w14:textId="77777777" w:rsidR="0046729C" w:rsidRPr="00493D49" w:rsidRDefault="0046729C" w:rsidP="0046729C">
            <w:pPr>
              <w:autoSpaceDE w:val="0"/>
              <w:autoSpaceDN w:val="0"/>
              <w:adjustRightInd w:val="0"/>
              <w:rPr>
                <w:rFonts w:ascii="Trebuchet MS" w:hAnsi="Trebuchet MS" w:cs="Helvetica Neue"/>
                <w:color w:val="000000"/>
              </w:rPr>
            </w:pPr>
            <w:r>
              <w:rPr>
                <w:rFonts w:ascii="Trebuchet MS" w:hAnsi="Trebuchet MS" w:cs="Helvetica Neue"/>
                <w:color w:val="000000"/>
              </w:rPr>
              <w:t>Where possible, u</w:t>
            </w:r>
            <w:r w:rsidRPr="00493D49">
              <w:rPr>
                <w:rFonts w:ascii="Trebuchet MS" w:hAnsi="Trebuchet MS" w:cs="Helvetica Neue"/>
                <w:color w:val="000000"/>
              </w:rPr>
              <w:t xml:space="preserve">se lightweight foundation (trench) blocks that have handholds and consider using half-size blocks. </w:t>
            </w:r>
            <w:r>
              <w:rPr>
                <w:rFonts w:ascii="Trebuchet MS" w:hAnsi="Trebuchet MS" w:cs="Helvetica Neue"/>
                <w:color w:val="000000"/>
              </w:rPr>
              <w:t>Consider w</w:t>
            </w:r>
            <w:r w:rsidRPr="00493D49">
              <w:rPr>
                <w:rFonts w:ascii="Trebuchet MS" w:hAnsi="Trebuchet MS" w:cs="Helvetica Neue"/>
                <w:color w:val="000000"/>
              </w:rPr>
              <w:t>iden</w:t>
            </w:r>
            <w:r>
              <w:rPr>
                <w:rFonts w:ascii="Trebuchet MS" w:hAnsi="Trebuchet MS" w:cs="Helvetica Neue"/>
                <w:color w:val="000000"/>
              </w:rPr>
              <w:t>ing</w:t>
            </w:r>
            <w:r w:rsidRPr="00493D49">
              <w:rPr>
                <w:rFonts w:ascii="Trebuchet MS" w:hAnsi="Trebuchet MS" w:cs="Helvetica Neue"/>
                <w:color w:val="000000"/>
              </w:rPr>
              <w:t xml:space="preserve"> trenches so blocks can be laid at foot level, not below it.</w:t>
            </w:r>
          </w:p>
          <w:p w14:paraId="74013BDA" w14:textId="77777777" w:rsidR="0046729C" w:rsidRPr="006E23FD" w:rsidRDefault="0046729C" w:rsidP="0046729C">
            <w:pPr>
              <w:rPr>
                <w:rFonts w:ascii="Trebuchet MS" w:hAnsi="Trebuchet MS" w:cs="Helvetica Neue"/>
                <w:color w:val="000000"/>
              </w:rPr>
            </w:pPr>
            <w:r w:rsidRPr="006E23FD">
              <w:rPr>
                <w:rFonts w:ascii="Trebuchet MS" w:hAnsi="Trebuchet MS" w:cs="Helvetica Neue"/>
                <w:color w:val="000000"/>
              </w:rPr>
              <w:t>Adapt scaffolding and working platforms to allow blocks to be laid between chest and knee height. It places less stress on the body and work rate is faster.</w:t>
            </w:r>
          </w:p>
          <w:p w14:paraId="6E62081D" w14:textId="77777777" w:rsidR="0046729C" w:rsidRDefault="0046729C" w:rsidP="0046729C">
            <w:pPr>
              <w:rPr>
                <w:rFonts w:ascii="Trebuchet MS" w:hAnsi="Trebuchet MS"/>
              </w:rPr>
            </w:pPr>
            <w:r w:rsidRPr="006E23FD">
              <w:rPr>
                <w:rFonts w:ascii="Trebuchet MS" w:hAnsi="Trebuchet MS"/>
              </w:rPr>
              <w:t xml:space="preserve">Always try to lay between shoulder and waist </w:t>
            </w:r>
            <w:r w:rsidR="00D14A4B" w:rsidRPr="006E23FD">
              <w:rPr>
                <w:rFonts w:ascii="Trebuchet MS" w:hAnsi="Trebuchet MS"/>
              </w:rPr>
              <w:t>height</w:t>
            </w:r>
            <w:r w:rsidR="00D14A4B">
              <w:rPr>
                <w:rFonts w:ascii="Trebuchet MS" w:hAnsi="Trebuchet MS"/>
              </w:rPr>
              <w:t xml:space="preserve">, </w:t>
            </w:r>
            <w:r w:rsidR="00D14A4B" w:rsidRPr="006E23FD">
              <w:rPr>
                <w:rFonts w:ascii="Trebuchet MS" w:hAnsi="Trebuchet MS"/>
              </w:rPr>
              <w:t>use</w:t>
            </w:r>
            <w:r w:rsidRPr="006E23FD">
              <w:rPr>
                <w:rFonts w:ascii="Trebuchet MS" w:hAnsi="Trebuchet MS"/>
              </w:rPr>
              <w:t xml:space="preserve"> staging or adapt work platforms to help. If </w:t>
            </w:r>
            <w:r>
              <w:rPr>
                <w:rFonts w:ascii="Trebuchet MS" w:hAnsi="Trebuchet MS"/>
              </w:rPr>
              <w:t>unavoidable</w:t>
            </w:r>
            <w:r w:rsidRPr="006E23FD">
              <w:rPr>
                <w:rFonts w:ascii="Trebuchet MS" w:hAnsi="Trebuchet MS"/>
              </w:rPr>
              <w:t>, reduce laying rate or consider a half-size block. Arrange block stacks and spot boards at a comfortable position.</w:t>
            </w:r>
          </w:p>
          <w:p w14:paraId="41DE37E5" w14:textId="77777777" w:rsidR="0046729C" w:rsidRDefault="0046729C" w:rsidP="0046729C">
            <w:pPr>
              <w:rPr>
                <w:rFonts w:ascii="Trebuchet MS" w:hAnsi="Trebuchet MS" w:cs="Helvetica Neue"/>
                <w:color w:val="000000"/>
              </w:rPr>
            </w:pPr>
            <w:r w:rsidRPr="00493D49">
              <w:rPr>
                <w:rFonts w:ascii="Trebuchet MS" w:hAnsi="Trebuchet MS" w:cs="Helvetica Neue"/>
                <w:color w:val="000000"/>
              </w:rPr>
              <w:t xml:space="preserve">Handle blocks close to the body when lifting into position. Arrange block stacks with clear access and small enough to avoid over-reaching. </w:t>
            </w:r>
          </w:p>
          <w:p w14:paraId="051333AC" w14:textId="77777777" w:rsidR="0046729C" w:rsidRDefault="0046729C" w:rsidP="0046729C">
            <w:pPr>
              <w:rPr>
                <w:rFonts w:ascii="Trebuchet MS" w:hAnsi="Trebuchet MS" w:cs="Helvetica Neue"/>
                <w:color w:val="000000"/>
              </w:rPr>
            </w:pPr>
            <w:r w:rsidRPr="00493D49">
              <w:rPr>
                <w:rFonts w:ascii="Trebuchet MS" w:hAnsi="Trebuchet MS" w:cs="Helvetica Neue"/>
                <w:color w:val="000000"/>
              </w:rPr>
              <w:t xml:space="preserve">Make </w:t>
            </w:r>
            <w:r>
              <w:rPr>
                <w:rFonts w:ascii="Trebuchet MS" w:hAnsi="Trebuchet MS" w:cs="Helvetica Neue"/>
                <w:color w:val="000000"/>
              </w:rPr>
              <w:t>reasonable checks to en</w:t>
            </w:r>
            <w:r w:rsidRPr="00493D49">
              <w:rPr>
                <w:rFonts w:ascii="Trebuchet MS" w:hAnsi="Trebuchet MS" w:cs="Helvetica Neue"/>
                <w:color w:val="000000"/>
              </w:rPr>
              <w:t>sure workers are trained to use lifting equipment and handling aids safely.</w:t>
            </w:r>
          </w:p>
          <w:p w14:paraId="4CB1FB0A" w14:textId="77777777" w:rsidR="0046729C" w:rsidRPr="006E23FD" w:rsidRDefault="0046729C" w:rsidP="0046729C">
            <w:pPr>
              <w:rPr>
                <w:rFonts w:ascii="Trebuchet MS" w:hAnsi="Trebuchet MS" w:cs="Helvetica Neue"/>
                <w:color w:val="000000"/>
              </w:rPr>
            </w:pPr>
            <w:r w:rsidRPr="006E23FD">
              <w:rPr>
                <w:rFonts w:ascii="Trebuchet MS" w:hAnsi="Trebuchet MS" w:cs="Helvetica Neue"/>
                <w:color w:val="000000"/>
              </w:rPr>
              <w:t>Keep stored blocks dry to avoid weight gain from rain.</w:t>
            </w:r>
          </w:p>
          <w:p w14:paraId="62F89941" w14:textId="77777777" w:rsidR="007D0079" w:rsidRDefault="007D0079" w:rsidP="00DC7B90">
            <w:pPr>
              <w:autoSpaceDE w:val="0"/>
              <w:autoSpaceDN w:val="0"/>
              <w:adjustRightInd w:val="0"/>
              <w:rPr>
                <w:rFonts w:ascii="Trebuchet MS" w:hAnsi="Trebuchet MS" w:cs="Helvetica Neue"/>
                <w:b/>
                <w:bCs/>
                <w:color w:val="000000"/>
              </w:rPr>
            </w:pPr>
          </w:p>
          <w:p w14:paraId="761C3EA8" w14:textId="77777777" w:rsidR="007D0079" w:rsidRDefault="007D0079" w:rsidP="00DC7B90">
            <w:pPr>
              <w:autoSpaceDE w:val="0"/>
              <w:autoSpaceDN w:val="0"/>
              <w:adjustRightInd w:val="0"/>
              <w:rPr>
                <w:rFonts w:ascii="Trebuchet MS" w:hAnsi="Trebuchet MS" w:cs="Helvetica Neue"/>
                <w:b/>
                <w:bCs/>
                <w:color w:val="000000"/>
              </w:rPr>
            </w:pPr>
          </w:p>
          <w:p w14:paraId="349CB063" w14:textId="77777777" w:rsidR="00DC7B90" w:rsidRPr="00493D49" w:rsidRDefault="00DC7B90" w:rsidP="00DC7B90">
            <w:pPr>
              <w:autoSpaceDE w:val="0"/>
              <w:autoSpaceDN w:val="0"/>
              <w:adjustRightInd w:val="0"/>
              <w:rPr>
                <w:rFonts w:ascii="Trebuchet MS" w:hAnsi="Trebuchet MS" w:cs="Helvetica Neue"/>
                <w:color w:val="000000"/>
              </w:rPr>
            </w:pPr>
            <w:r w:rsidRPr="00493D49">
              <w:rPr>
                <w:rFonts w:ascii="Trebuchet MS" w:hAnsi="Trebuchet MS" w:cs="Helvetica Neue"/>
                <w:b/>
                <w:bCs/>
                <w:color w:val="000000"/>
              </w:rPr>
              <w:lastRenderedPageBreak/>
              <w:t xml:space="preserve">Handling </w:t>
            </w:r>
            <w:r>
              <w:rPr>
                <w:rFonts w:ascii="Trebuchet MS" w:hAnsi="Trebuchet MS" w:cs="Helvetica Neue"/>
                <w:b/>
                <w:bCs/>
                <w:color w:val="000000"/>
              </w:rPr>
              <w:t xml:space="preserve">road </w:t>
            </w:r>
            <w:r w:rsidRPr="00493D49">
              <w:rPr>
                <w:rFonts w:ascii="Trebuchet MS" w:hAnsi="Trebuchet MS" w:cs="Helvetica Neue"/>
                <w:b/>
                <w:bCs/>
                <w:color w:val="000000"/>
              </w:rPr>
              <w:t xml:space="preserve">kerbs </w:t>
            </w:r>
            <w:r>
              <w:rPr>
                <w:rFonts w:ascii="Trebuchet MS" w:hAnsi="Trebuchet MS" w:cs="Helvetica Neue"/>
                <w:b/>
                <w:bCs/>
                <w:color w:val="000000"/>
              </w:rPr>
              <w:t>- f</w:t>
            </w:r>
            <w:r w:rsidRPr="00493D49">
              <w:rPr>
                <w:rFonts w:ascii="Trebuchet MS" w:hAnsi="Trebuchet MS" w:cs="Arial"/>
                <w:color w:val="000000"/>
              </w:rPr>
              <w:t>ollow</w:t>
            </w:r>
            <w:r>
              <w:rPr>
                <w:rFonts w:ascii="Trebuchet MS" w:hAnsi="Trebuchet MS" w:cs="Arial"/>
                <w:color w:val="000000"/>
              </w:rPr>
              <w:t xml:space="preserve"> the </w:t>
            </w:r>
            <w:r w:rsidRPr="00493D49">
              <w:rPr>
                <w:rFonts w:ascii="Trebuchet MS" w:hAnsi="Trebuchet MS" w:cs="Arial"/>
                <w:color w:val="000000"/>
              </w:rPr>
              <w:t>hierarchy of control measures</w:t>
            </w:r>
            <w:r>
              <w:rPr>
                <w:rFonts w:ascii="Trebuchet MS" w:hAnsi="Trebuchet MS" w:cs="Arial"/>
                <w:color w:val="000000"/>
              </w:rPr>
              <w:t>;</w:t>
            </w:r>
            <w:r w:rsidRPr="00493D49">
              <w:rPr>
                <w:rFonts w:ascii="Trebuchet MS" w:hAnsi="Trebuchet MS" w:cs="Helvetica Neue"/>
                <w:b/>
                <w:bCs/>
                <w:color w:val="000000"/>
              </w:rPr>
              <w:t xml:space="preserve"> </w:t>
            </w:r>
          </w:p>
          <w:p w14:paraId="7A279B74" w14:textId="77777777" w:rsidR="00DC7B90" w:rsidRPr="00493D49" w:rsidRDefault="00DC7B90" w:rsidP="00DC7B90">
            <w:pPr>
              <w:autoSpaceDE w:val="0"/>
              <w:autoSpaceDN w:val="0"/>
              <w:adjustRightInd w:val="0"/>
              <w:rPr>
                <w:rFonts w:ascii="Trebuchet MS" w:hAnsi="Trebuchet MS" w:cs="Arial"/>
                <w:color w:val="000000"/>
              </w:rPr>
            </w:pPr>
            <w:r w:rsidRPr="00493D49">
              <w:rPr>
                <w:rFonts w:ascii="Trebuchet MS" w:hAnsi="Trebuchet MS" w:cs="Helvetica Neue"/>
                <w:bCs/>
                <w:iCs/>
                <w:color w:val="000000"/>
              </w:rPr>
              <w:t xml:space="preserve">Elimination </w:t>
            </w:r>
            <w:r>
              <w:rPr>
                <w:rFonts w:ascii="Trebuchet MS" w:hAnsi="Trebuchet MS" w:cs="Helvetica Neue"/>
                <w:bCs/>
                <w:iCs/>
                <w:color w:val="000000"/>
              </w:rPr>
              <w:t>- e</w:t>
            </w:r>
            <w:r w:rsidRPr="00493D49">
              <w:rPr>
                <w:rFonts w:ascii="Trebuchet MS" w:hAnsi="Trebuchet MS" w:cs="Arial"/>
                <w:color w:val="000000"/>
              </w:rPr>
              <w:t>liminate manual lifting of kerbs at the design stage, (</w:t>
            </w:r>
            <w:r w:rsidRPr="00DC7B90">
              <w:rPr>
                <w:rFonts w:ascii="Trebuchet MS" w:hAnsi="Trebuchet MS" w:cs="Arial"/>
                <w:color w:val="000000"/>
              </w:rPr>
              <w:t>e.g.</w:t>
            </w:r>
            <w:r w:rsidRPr="00493D49">
              <w:rPr>
                <w:rFonts w:ascii="Trebuchet MS" w:hAnsi="Trebuchet MS" w:cs="Arial"/>
                <w:color w:val="000000"/>
              </w:rPr>
              <w:t xml:space="preserve"> use alternative construction methods that do not involve manual handling or eliminate the need for the kerb). </w:t>
            </w:r>
          </w:p>
          <w:p w14:paraId="5C83BB02" w14:textId="77777777" w:rsidR="00DC7B90" w:rsidRPr="00493D49" w:rsidRDefault="00DC7B90" w:rsidP="00DC7B90">
            <w:pPr>
              <w:autoSpaceDE w:val="0"/>
              <w:autoSpaceDN w:val="0"/>
              <w:adjustRightInd w:val="0"/>
              <w:rPr>
                <w:rFonts w:ascii="Trebuchet MS" w:hAnsi="Trebuchet MS" w:cs="Arial"/>
                <w:color w:val="000000"/>
              </w:rPr>
            </w:pPr>
            <w:r w:rsidRPr="00493D49">
              <w:rPr>
                <w:rFonts w:ascii="Trebuchet MS" w:hAnsi="Trebuchet MS" w:cs="Helvetica Neue"/>
                <w:bCs/>
                <w:iCs/>
                <w:color w:val="000000"/>
              </w:rPr>
              <w:t xml:space="preserve">Total mechanisation </w:t>
            </w:r>
            <w:r>
              <w:rPr>
                <w:rFonts w:ascii="Trebuchet MS" w:hAnsi="Trebuchet MS" w:cs="Helvetica Neue"/>
                <w:bCs/>
                <w:iCs/>
                <w:color w:val="000000"/>
              </w:rPr>
              <w:t>- e</w:t>
            </w:r>
            <w:r w:rsidRPr="00493D49">
              <w:rPr>
                <w:rFonts w:ascii="Trebuchet MS" w:hAnsi="Trebuchet MS" w:cs="Arial"/>
                <w:color w:val="000000"/>
              </w:rPr>
              <w:t>nsure kerbs are handled and laid mechanically (</w:t>
            </w:r>
            <w:r w:rsidRPr="00DC7B90">
              <w:rPr>
                <w:rFonts w:ascii="Trebuchet MS" w:hAnsi="Trebuchet MS" w:cs="Arial"/>
                <w:color w:val="000000"/>
              </w:rPr>
              <w:t>e.g.</w:t>
            </w:r>
            <w:r w:rsidRPr="00493D49">
              <w:rPr>
                <w:rFonts w:ascii="Trebuchet MS" w:hAnsi="Trebuchet MS" w:cs="Arial"/>
                <w:color w:val="000000"/>
              </w:rPr>
              <w:t xml:space="preserve"> using vacuum devices/mechanical grabs </w:t>
            </w:r>
            <w:r w:rsidR="00917FF5" w:rsidRPr="00493D49">
              <w:rPr>
                <w:rFonts w:ascii="Trebuchet MS" w:hAnsi="Trebuchet MS" w:cs="Arial"/>
                <w:color w:val="000000"/>
              </w:rPr>
              <w:t>etc.</w:t>
            </w:r>
            <w:r w:rsidRPr="00493D49">
              <w:rPr>
                <w:rFonts w:ascii="Trebuchet MS" w:hAnsi="Trebuchet MS" w:cs="Arial"/>
                <w:color w:val="000000"/>
              </w:rPr>
              <w:t xml:space="preserve">). </w:t>
            </w:r>
          </w:p>
          <w:p w14:paraId="44AA1DF5" w14:textId="77777777" w:rsidR="00DC7B90" w:rsidRPr="00493D49" w:rsidRDefault="00DC7B90" w:rsidP="00DC7B90">
            <w:pPr>
              <w:autoSpaceDE w:val="0"/>
              <w:autoSpaceDN w:val="0"/>
              <w:adjustRightInd w:val="0"/>
              <w:rPr>
                <w:rFonts w:ascii="Trebuchet MS" w:hAnsi="Trebuchet MS" w:cs="Arial"/>
                <w:color w:val="000000"/>
              </w:rPr>
            </w:pPr>
            <w:r w:rsidRPr="00493D49">
              <w:rPr>
                <w:rFonts w:ascii="Trebuchet MS" w:hAnsi="Trebuchet MS" w:cs="Helvetica Neue"/>
                <w:bCs/>
                <w:iCs/>
                <w:color w:val="000000"/>
              </w:rPr>
              <w:t xml:space="preserve">Partial mechanisation </w:t>
            </w:r>
            <w:r>
              <w:rPr>
                <w:rFonts w:ascii="Trebuchet MS" w:hAnsi="Trebuchet MS" w:cs="Helvetica Neue"/>
                <w:bCs/>
                <w:iCs/>
                <w:color w:val="000000"/>
              </w:rPr>
              <w:t>- e</w:t>
            </w:r>
            <w:r w:rsidRPr="00493D49">
              <w:rPr>
                <w:rFonts w:ascii="Trebuchet MS" w:hAnsi="Trebuchet MS" w:cs="Arial"/>
                <w:color w:val="000000"/>
              </w:rPr>
              <w:t>nsure that the maximum amount of the kerb handling process is undertaken mechanically (</w:t>
            </w:r>
            <w:r w:rsidRPr="00DC7B90">
              <w:rPr>
                <w:rFonts w:ascii="Trebuchet MS" w:hAnsi="Trebuchet MS" w:cs="Arial"/>
                <w:color w:val="000000"/>
              </w:rPr>
              <w:t>e.g.</w:t>
            </w:r>
            <w:r w:rsidRPr="00493D49">
              <w:rPr>
                <w:rFonts w:ascii="Trebuchet MS" w:hAnsi="Trebuchet MS" w:cs="Arial"/>
                <w:color w:val="000000"/>
              </w:rPr>
              <w:t xml:space="preserve"> using mechanical solutions to get the kerb near its final position, off-loading using a hoist </w:t>
            </w:r>
            <w:r w:rsidR="00917FF5" w:rsidRPr="00493D49">
              <w:rPr>
                <w:rFonts w:ascii="Trebuchet MS" w:hAnsi="Trebuchet MS" w:cs="Arial"/>
                <w:color w:val="000000"/>
              </w:rPr>
              <w:t>etc.</w:t>
            </w:r>
            <w:r w:rsidRPr="00493D49">
              <w:rPr>
                <w:rFonts w:ascii="Trebuchet MS" w:hAnsi="Trebuchet MS" w:cs="Arial"/>
                <w:color w:val="000000"/>
              </w:rPr>
              <w:t xml:space="preserve">). Using smaller/lighter kerbs or handling aids will further reduce the risks from any residual manual handling. </w:t>
            </w:r>
          </w:p>
          <w:p w14:paraId="4D4C1EDD" w14:textId="77777777" w:rsidR="00DC7B90" w:rsidRPr="00493D49" w:rsidRDefault="00DC7B90" w:rsidP="00DC7B90">
            <w:pPr>
              <w:autoSpaceDE w:val="0"/>
              <w:autoSpaceDN w:val="0"/>
              <w:adjustRightInd w:val="0"/>
              <w:rPr>
                <w:rFonts w:ascii="Trebuchet MS" w:hAnsi="Trebuchet MS" w:cs="Arial"/>
                <w:color w:val="000000"/>
              </w:rPr>
            </w:pPr>
            <w:r w:rsidRPr="00493D49">
              <w:rPr>
                <w:rFonts w:ascii="Trebuchet MS" w:hAnsi="Trebuchet MS" w:cs="Helvetica Neue"/>
                <w:bCs/>
                <w:iCs/>
                <w:color w:val="000000"/>
              </w:rPr>
              <w:t xml:space="preserve">Manual handling </w:t>
            </w:r>
            <w:r>
              <w:rPr>
                <w:rFonts w:ascii="Trebuchet MS" w:hAnsi="Trebuchet MS" w:cs="Helvetica Neue"/>
                <w:bCs/>
                <w:iCs/>
                <w:color w:val="000000"/>
              </w:rPr>
              <w:t>- i</w:t>
            </w:r>
            <w:r w:rsidRPr="00493D49">
              <w:rPr>
                <w:rFonts w:ascii="Trebuchet MS" w:hAnsi="Trebuchet MS" w:cs="Arial"/>
                <w:color w:val="000000"/>
              </w:rPr>
              <w:t>n rare cases where it is not possible to use any of the above solutions, short stretches of kerb may be laid manually. Where this is necessary workers should be trained in good handling techniques. The use of lighter</w:t>
            </w:r>
            <w:r w:rsidR="0086092D">
              <w:rPr>
                <w:rFonts w:ascii="Trebuchet MS" w:hAnsi="Trebuchet MS" w:cs="Arial"/>
                <w:color w:val="000000"/>
              </w:rPr>
              <w:t xml:space="preserve"> </w:t>
            </w:r>
            <w:r w:rsidRPr="00493D49">
              <w:rPr>
                <w:rFonts w:ascii="Trebuchet MS" w:hAnsi="Trebuchet MS" w:cs="Arial"/>
                <w:color w:val="000000"/>
              </w:rPr>
              <w:softHyphen/>
              <w:t xml:space="preserve">weight kerbs, or devices which allow two people to share the lift, will further reduce the risk of injury. </w:t>
            </w:r>
          </w:p>
          <w:p w14:paraId="7C48DC79" w14:textId="77777777" w:rsidR="0059149F" w:rsidRDefault="00E96C76" w:rsidP="0046729C">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123F0625" w14:textId="77777777" w:rsidR="00E96C76" w:rsidRPr="00B51BD9" w:rsidRDefault="00E96C76" w:rsidP="0046729C">
            <w:pPr>
              <w:rPr>
                <w:rFonts w:ascii="Trebuchet MS" w:hAnsi="Trebuchet MS" w:cs="Arial"/>
                <w:b/>
                <w:sz w:val="28"/>
                <w:szCs w:val="28"/>
              </w:rPr>
            </w:pPr>
          </w:p>
        </w:tc>
      </w:tr>
      <w:tr w:rsidR="0059149F" w:rsidRPr="005E3A6E" w14:paraId="3363D39D" w14:textId="77777777" w:rsidTr="00765550">
        <w:tc>
          <w:tcPr>
            <w:tcW w:w="2160" w:type="dxa"/>
          </w:tcPr>
          <w:p w14:paraId="7CF3ADC3" w14:textId="77777777" w:rsidR="0059149F" w:rsidRPr="00B51BD9" w:rsidRDefault="0059149F" w:rsidP="00765550">
            <w:pPr>
              <w:tabs>
                <w:tab w:val="left" w:pos="5415"/>
              </w:tabs>
              <w:rPr>
                <w:rFonts w:ascii="Trebuchet MS" w:hAnsi="Trebuchet MS" w:cs="Arial"/>
                <w:b/>
                <w:sz w:val="28"/>
                <w:szCs w:val="28"/>
              </w:rPr>
            </w:pPr>
            <w:r w:rsidRPr="00B51BD9">
              <w:rPr>
                <w:rFonts w:ascii="Trebuchet MS" w:hAnsi="Trebuchet MS" w:cs="Arial"/>
                <w:b/>
              </w:rPr>
              <w:lastRenderedPageBreak/>
              <w:t>Use of hazardous substances, particularly where there is a need for health monitoring</w:t>
            </w:r>
          </w:p>
        </w:tc>
        <w:tc>
          <w:tcPr>
            <w:tcW w:w="13500" w:type="dxa"/>
          </w:tcPr>
          <w:p w14:paraId="2B5E04B5" w14:textId="77777777" w:rsidR="0059149F" w:rsidRPr="00B51BD9" w:rsidRDefault="0059149F" w:rsidP="002949D4">
            <w:pPr>
              <w:rPr>
                <w:rFonts w:ascii="Trebuchet MS" w:hAnsi="Trebuchet MS" w:cs="Arial"/>
              </w:rPr>
            </w:pPr>
            <w:r>
              <w:rPr>
                <w:rFonts w:ascii="Trebuchet MS" w:hAnsi="Trebuchet MS" w:cs="Arial"/>
              </w:rPr>
              <w:t>All construction m</w:t>
            </w:r>
            <w:r w:rsidRPr="00B51BD9">
              <w:rPr>
                <w:rFonts w:ascii="Trebuchet MS" w:hAnsi="Trebuchet MS" w:cs="Arial"/>
              </w:rPr>
              <w:t xml:space="preserve">aterials deemed hazardous </w:t>
            </w:r>
            <w:r>
              <w:rPr>
                <w:rFonts w:ascii="Trebuchet MS" w:hAnsi="Trebuchet MS" w:cs="Arial"/>
              </w:rPr>
              <w:t>will be accompanied by a CoSHH a</w:t>
            </w:r>
            <w:r w:rsidRPr="00B51BD9">
              <w:rPr>
                <w:rFonts w:ascii="Trebuchet MS" w:hAnsi="Trebuchet MS" w:cs="Arial"/>
              </w:rPr>
              <w:t>ssessment prepared by a com</w:t>
            </w:r>
            <w:r>
              <w:rPr>
                <w:rFonts w:ascii="Trebuchet MS" w:hAnsi="Trebuchet MS" w:cs="Arial"/>
              </w:rPr>
              <w:t>petent person.  The CoSHH a</w:t>
            </w:r>
            <w:r w:rsidRPr="00B51BD9">
              <w:rPr>
                <w:rFonts w:ascii="Trebuchet MS" w:hAnsi="Trebuchet MS" w:cs="Arial"/>
              </w:rPr>
              <w:t xml:space="preserve">ssessment will be made available to all persons who may foreseeably be exposed to the substance. </w:t>
            </w:r>
            <w:r w:rsidR="00E96C76" w:rsidRPr="00E91254">
              <w:rPr>
                <w:rFonts w:ascii="Trebuchet MS" w:hAnsi="Trebuchet MS" w:cs="Arial"/>
              </w:rPr>
              <w:t xml:space="preserve">Also refer to Camden requirements </w:t>
            </w:r>
            <w:r w:rsidR="00E96C76">
              <w:rPr>
                <w:rFonts w:ascii="Trebuchet MS" w:hAnsi="Trebuchet MS" w:cs="Arial"/>
              </w:rPr>
              <w:t xml:space="preserve">for the Demolition Management Plan (DMP) &amp; </w:t>
            </w:r>
            <w:r w:rsidR="00E96C76" w:rsidRPr="00E91254">
              <w:rPr>
                <w:rFonts w:ascii="Trebuchet MS" w:hAnsi="Trebuchet MS" w:cs="Arial"/>
              </w:rPr>
              <w:t>Construction Management Plan (CMP)</w:t>
            </w:r>
          </w:p>
          <w:p w14:paraId="50E758C3" w14:textId="77777777" w:rsidR="0059149F" w:rsidRPr="00B51BD9" w:rsidRDefault="0059149F" w:rsidP="002949D4">
            <w:pPr>
              <w:tabs>
                <w:tab w:val="left" w:pos="5415"/>
              </w:tabs>
              <w:rPr>
                <w:rFonts w:ascii="Trebuchet MS" w:hAnsi="Trebuchet MS" w:cs="Arial"/>
              </w:rPr>
            </w:pPr>
          </w:p>
          <w:p w14:paraId="564515D8" w14:textId="77777777" w:rsidR="0059149F" w:rsidRPr="00B51BD9" w:rsidRDefault="0059149F" w:rsidP="002949D4">
            <w:pPr>
              <w:tabs>
                <w:tab w:val="left" w:pos="5415"/>
              </w:tabs>
              <w:rPr>
                <w:rFonts w:ascii="Trebuchet MS" w:hAnsi="Trebuchet MS" w:cs="Arial"/>
                <w:b/>
                <w:sz w:val="28"/>
                <w:szCs w:val="28"/>
              </w:rPr>
            </w:pPr>
          </w:p>
        </w:tc>
      </w:tr>
      <w:tr w:rsidR="0059149F" w:rsidRPr="005E3A6E" w14:paraId="1F495282" w14:textId="77777777" w:rsidTr="00765550">
        <w:tc>
          <w:tcPr>
            <w:tcW w:w="2160" w:type="dxa"/>
          </w:tcPr>
          <w:p w14:paraId="17BA0734" w14:textId="77777777" w:rsidR="0059149F" w:rsidRDefault="0059149F" w:rsidP="00765550">
            <w:pPr>
              <w:tabs>
                <w:tab w:val="left" w:pos="5415"/>
              </w:tabs>
              <w:rPr>
                <w:rFonts w:ascii="Trebuchet MS" w:hAnsi="Trebuchet MS" w:cs="Arial"/>
                <w:b/>
              </w:rPr>
            </w:pPr>
            <w:r w:rsidRPr="00B51BD9">
              <w:rPr>
                <w:rFonts w:ascii="Trebuchet MS" w:hAnsi="Trebuchet MS" w:cs="Arial"/>
                <w:b/>
              </w:rPr>
              <w:t>Reducing noise and vibration</w:t>
            </w:r>
          </w:p>
          <w:p w14:paraId="56B30F36" w14:textId="77777777" w:rsidR="00C21F52" w:rsidRDefault="00C21F52" w:rsidP="00765550">
            <w:pPr>
              <w:tabs>
                <w:tab w:val="left" w:pos="5415"/>
              </w:tabs>
              <w:rPr>
                <w:rFonts w:ascii="Trebuchet MS" w:hAnsi="Trebuchet MS" w:cs="Arial"/>
                <w:b/>
              </w:rPr>
            </w:pPr>
          </w:p>
          <w:p w14:paraId="2E5B62BC" w14:textId="77777777" w:rsidR="00C21F52" w:rsidRDefault="00C21F52" w:rsidP="00765550">
            <w:pPr>
              <w:tabs>
                <w:tab w:val="left" w:pos="5415"/>
              </w:tabs>
              <w:rPr>
                <w:rFonts w:ascii="Trebuchet MS" w:hAnsi="Trebuchet MS" w:cs="Arial"/>
                <w:b/>
              </w:rPr>
            </w:pPr>
          </w:p>
          <w:p w14:paraId="02E79127" w14:textId="77777777" w:rsidR="00C21F52" w:rsidRDefault="00C21F52" w:rsidP="00765550">
            <w:pPr>
              <w:tabs>
                <w:tab w:val="left" w:pos="5415"/>
              </w:tabs>
              <w:rPr>
                <w:rFonts w:ascii="Trebuchet MS" w:hAnsi="Trebuchet MS" w:cs="Arial"/>
                <w:b/>
              </w:rPr>
            </w:pPr>
          </w:p>
          <w:p w14:paraId="08B84A41" w14:textId="77777777" w:rsidR="00C21F52" w:rsidRDefault="00C21F52" w:rsidP="00765550">
            <w:pPr>
              <w:tabs>
                <w:tab w:val="left" w:pos="5415"/>
              </w:tabs>
              <w:rPr>
                <w:rFonts w:ascii="Trebuchet MS" w:hAnsi="Trebuchet MS" w:cs="Arial"/>
                <w:b/>
              </w:rPr>
            </w:pPr>
          </w:p>
          <w:p w14:paraId="2105653A" w14:textId="77777777" w:rsidR="00C21F52" w:rsidRDefault="00C21F52" w:rsidP="00765550">
            <w:pPr>
              <w:tabs>
                <w:tab w:val="left" w:pos="5415"/>
              </w:tabs>
              <w:rPr>
                <w:rFonts w:ascii="Trebuchet MS" w:hAnsi="Trebuchet MS" w:cs="Arial"/>
                <w:b/>
              </w:rPr>
            </w:pPr>
          </w:p>
          <w:p w14:paraId="670922B9" w14:textId="77777777" w:rsidR="00C21F52" w:rsidRDefault="00C21F52" w:rsidP="00765550">
            <w:pPr>
              <w:tabs>
                <w:tab w:val="left" w:pos="5415"/>
              </w:tabs>
              <w:rPr>
                <w:rFonts w:ascii="Trebuchet MS" w:hAnsi="Trebuchet MS" w:cs="Arial"/>
                <w:b/>
              </w:rPr>
            </w:pPr>
          </w:p>
          <w:p w14:paraId="6485FACB" w14:textId="77777777" w:rsidR="00C21F52" w:rsidRDefault="00C21F52" w:rsidP="00765550">
            <w:pPr>
              <w:tabs>
                <w:tab w:val="left" w:pos="5415"/>
              </w:tabs>
              <w:rPr>
                <w:rFonts w:ascii="Trebuchet MS" w:hAnsi="Trebuchet MS" w:cs="Arial"/>
                <w:b/>
              </w:rPr>
            </w:pPr>
          </w:p>
          <w:p w14:paraId="02F32F57" w14:textId="77777777" w:rsidR="00C21F52" w:rsidRDefault="00C21F52" w:rsidP="00765550">
            <w:pPr>
              <w:tabs>
                <w:tab w:val="left" w:pos="5415"/>
              </w:tabs>
              <w:rPr>
                <w:rFonts w:ascii="Trebuchet MS" w:hAnsi="Trebuchet MS" w:cs="Arial"/>
                <w:b/>
              </w:rPr>
            </w:pPr>
          </w:p>
          <w:p w14:paraId="466BDE2B" w14:textId="77777777" w:rsidR="00C21F52" w:rsidRDefault="00C21F52" w:rsidP="00765550">
            <w:pPr>
              <w:tabs>
                <w:tab w:val="left" w:pos="5415"/>
              </w:tabs>
              <w:rPr>
                <w:rFonts w:ascii="Trebuchet MS" w:hAnsi="Trebuchet MS" w:cs="Arial"/>
                <w:b/>
              </w:rPr>
            </w:pPr>
          </w:p>
          <w:p w14:paraId="3336EEFE" w14:textId="77777777" w:rsidR="00C21F52" w:rsidRDefault="00C21F52" w:rsidP="00765550">
            <w:pPr>
              <w:tabs>
                <w:tab w:val="left" w:pos="5415"/>
              </w:tabs>
              <w:rPr>
                <w:rFonts w:ascii="Trebuchet MS" w:hAnsi="Trebuchet MS" w:cs="Arial"/>
                <w:b/>
              </w:rPr>
            </w:pPr>
          </w:p>
          <w:p w14:paraId="5D7B48CF" w14:textId="77777777" w:rsidR="00C21F52" w:rsidRDefault="00C21F52" w:rsidP="00765550">
            <w:pPr>
              <w:tabs>
                <w:tab w:val="left" w:pos="5415"/>
              </w:tabs>
              <w:rPr>
                <w:rFonts w:ascii="Trebuchet MS" w:hAnsi="Trebuchet MS" w:cs="Arial"/>
                <w:b/>
              </w:rPr>
            </w:pPr>
          </w:p>
          <w:p w14:paraId="5DA5126D" w14:textId="77777777" w:rsidR="00D14A4B" w:rsidRDefault="00D14A4B" w:rsidP="00765550">
            <w:pPr>
              <w:tabs>
                <w:tab w:val="left" w:pos="5415"/>
              </w:tabs>
              <w:rPr>
                <w:rFonts w:ascii="Trebuchet MS" w:hAnsi="Trebuchet MS" w:cs="Arial"/>
                <w:b/>
              </w:rPr>
            </w:pPr>
          </w:p>
          <w:p w14:paraId="20C0C8A6" w14:textId="77777777" w:rsidR="00C21F52" w:rsidRPr="00B51BD9" w:rsidRDefault="00C21F52" w:rsidP="00765550">
            <w:pPr>
              <w:tabs>
                <w:tab w:val="left" w:pos="5415"/>
              </w:tabs>
              <w:rPr>
                <w:rFonts w:ascii="Trebuchet MS" w:hAnsi="Trebuchet MS" w:cs="Arial"/>
                <w:b/>
              </w:rPr>
            </w:pPr>
            <w:r w:rsidRPr="00B51BD9">
              <w:rPr>
                <w:rFonts w:ascii="Trebuchet MS" w:hAnsi="Trebuchet MS" w:cs="Arial"/>
                <w:b/>
              </w:rPr>
              <w:lastRenderedPageBreak/>
              <w:t>Reducing noise and vibration</w:t>
            </w:r>
          </w:p>
        </w:tc>
        <w:tc>
          <w:tcPr>
            <w:tcW w:w="13500" w:type="dxa"/>
          </w:tcPr>
          <w:p w14:paraId="1EDE551C" w14:textId="77777777" w:rsidR="000665B8" w:rsidRPr="002949D4" w:rsidRDefault="000665B8" w:rsidP="000665B8">
            <w:pPr>
              <w:autoSpaceDE w:val="0"/>
              <w:autoSpaceDN w:val="0"/>
              <w:adjustRightInd w:val="0"/>
              <w:rPr>
                <w:rFonts w:ascii="Trebuchet MS" w:eastAsiaTheme="minorHAnsi" w:hAnsi="Trebuchet MS"/>
                <w:lang w:eastAsia="en-US"/>
              </w:rPr>
            </w:pPr>
            <w:r w:rsidRPr="002949D4">
              <w:rPr>
                <w:rFonts w:ascii="Trebuchet MS" w:eastAsiaTheme="minorHAnsi" w:hAnsi="Trebuchet MS" w:cs="Segoe UI Light"/>
                <w:b/>
                <w:lang w:eastAsia="en-US"/>
              </w:rPr>
              <w:lastRenderedPageBreak/>
              <w:t>Noise</w:t>
            </w:r>
            <w:r w:rsidRPr="000665B8">
              <w:rPr>
                <w:rFonts w:ascii="Trebuchet MS" w:eastAsiaTheme="minorHAnsi" w:hAnsi="Trebuchet MS" w:cs="Segoe UI Light"/>
                <w:lang w:eastAsia="en-US"/>
              </w:rPr>
              <w:t xml:space="preserve"> - Select </w:t>
            </w:r>
            <w:r w:rsidRPr="002949D4">
              <w:rPr>
                <w:rFonts w:ascii="Trebuchet MS" w:eastAsiaTheme="minorHAnsi" w:hAnsi="Trebuchet MS" w:cs="Segoe UI Light"/>
                <w:lang w:eastAsia="en-US"/>
              </w:rPr>
              <w:t>quieter equipment or a different, quieter process</w:t>
            </w:r>
            <w:r w:rsidRPr="000665B8">
              <w:rPr>
                <w:rFonts w:ascii="Trebuchet MS" w:eastAsiaTheme="minorHAnsi" w:hAnsi="Trebuchet MS" w:cs="Segoe UI Light"/>
                <w:lang w:eastAsia="en-US"/>
              </w:rPr>
              <w:t>es where possible.</w:t>
            </w:r>
            <w:r w:rsidRPr="002949D4">
              <w:rPr>
                <w:rFonts w:ascii="Trebuchet MS" w:eastAsiaTheme="minorHAnsi" w:hAnsi="Trebuchet MS" w:cs="Segoe UI Light"/>
                <w:lang w:eastAsia="en-US"/>
              </w:rPr>
              <w:t xml:space="preserve"> </w:t>
            </w:r>
          </w:p>
          <w:p w14:paraId="5273CD9D" w14:textId="77777777" w:rsidR="000665B8" w:rsidRPr="002949D4" w:rsidRDefault="000665B8" w:rsidP="000665B8">
            <w:pPr>
              <w:autoSpaceDE w:val="0"/>
              <w:autoSpaceDN w:val="0"/>
              <w:adjustRightInd w:val="0"/>
              <w:rPr>
                <w:rFonts w:ascii="Trebuchet MS" w:eastAsiaTheme="minorHAnsi" w:hAnsi="Trebuchet MS" w:cs="Segoe UI Light"/>
                <w:lang w:eastAsia="en-US"/>
              </w:rPr>
            </w:pPr>
            <w:r w:rsidRPr="000665B8">
              <w:rPr>
                <w:rFonts w:ascii="Trebuchet MS" w:eastAsiaTheme="minorHAnsi" w:hAnsi="Trebuchet MS" w:cs="Segoe UI Light"/>
                <w:lang w:eastAsia="en-US"/>
              </w:rPr>
              <w:t>Use</w:t>
            </w:r>
            <w:r w:rsidRPr="002949D4">
              <w:rPr>
                <w:rFonts w:ascii="Trebuchet MS" w:eastAsiaTheme="minorHAnsi" w:hAnsi="Trebuchet MS" w:cs="Segoe UI Light"/>
                <w:lang w:eastAsia="en-US"/>
              </w:rPr>
              <w:t xml:space="preserve"> screens, barriers, enclosures and absorbent materials to reduce the noise</w:t>
            </w:r>
            <w:r w:rsidRPr="000665B8">
              <w:rPr>
                <w:rFonts w:ascii="Trebuchet MS" w:eastAsiaTheme="minorHAnsi" w:hAnsi="Trebuchet MS" w:cs="Segoe UI Light"/>
                <w:lang w:eastAsia="en-US"/>
              </w:rPr>
              <w:t xml:space="preserve"> where possible.</w:t>
            </w:r>
          </w:p>
          <w:p w14:paraId="3FA3F3F3" w14:textId="77777777" w:rsidR="000665B8" w:rsidRPr="002949D4" w:rsidRDefault="000665B8" w:rsidP="000665B8">
            <w:pPr>
              <w:rPr>
                <w:rFonts w:ascii="Trebuchet MS" w:eastAsiaTheme="minorHAnsi" w:hAnsi="Trebuchet MS" w:cs="Segoe UI Light"/>
                <w:lang w:eastAsia="en-US"/>
              </w:rPr>
            </w:pPr>
            <w:r w:rsidRPr="000665B8">
              <w:rPr>
                <w:rFonts w:ascii="Trebuchet MS" w:eastAsiaTheme="minorHAnsi" w:hAnsi="Trebuchet MS" w:cs="Segoe UI Light"/>
                <w:lang w:eastAsia="en-US"/>
              </w:rPr>
              <w:t>L</w:t>
            </w:r>
            <w:r w:rsidRPr="002949D4">
              <w:rPr>
                <w:rFonts w:ascii="Trebuchet MS" w:eastAsiaTheme="minorHAnsi" w:hAnsi="Trebuchet MS" w:cs="Segoe UI Light"/>
                <w:lang w:eastAsia="en-US"/>
              </w:rPr>
              <w:t>imit the time people spend in noisy areas</w:t>
            </w:r>
            <w:r w:rsidRPr="000665B8">
              <w:rPr>
                <w:rFonts w:ascii="Trebuchet MS" w:eastAsiaTheme="minorHAnsi" w:hAnsi="Trebuchet MS" w:cs="Segoe UI Light"/>
                <w:lang w:eastAsia="en-US"/>
              </w:rPr>
              <w:t>/activities</w:t>
            </w:r>
            <w:r w:rsidRPr="002949D4">
              <w:rPr>
                <w:rFonts w:ascii="Trebuchet MS" w:eastAsiaTheme="minorHAnsi" w:hAnsi="Trebuchet MS" w:cs="Segoe UI Light"/>
                <w:lang w:eastAsia="en-US"/>
              </w:rPr>
              <w:t>.</w:t>
            </w:r>
          </w:p>
          <w:p w14:paraId="0FD28B0B" w14:textId="77777777" w:rsidR="000665B8" w:rsidRPr="002949D4" w:rsidRDefault="000665B8" w:rsidP="002949D4">
            <w:pPr>
              <w:rPr>
                <w:rFonts w:ascii="Trebuchet MS" w:eastAsiaTheme="minorHAnsi" w:hAnsi="Trebuchet MS" w:cs="Segoe UI Light"/>
                <w:lang w:eastAsia="en-US"/>
              </w:rPr>
            </w:pPr>
            <w:r w:rsidRPr="000665B8">
              <w:rPr>
                <w:rFonts w:ascii="Trebuchet MS" w:eastAsiaTheme="minorHAnsi" w:hAnsi="Trebuchet MS" w:cs="Segoe UI Light"/>
                <w:lang w:eastAsia="en-US"/>
              </w:rPr>
              <w:t>Suitable hearing protection should be provided where noise cannot be controlled as above; choose</w:t>
            </w:r>
            <w:r w:rsidRPr="002949D4">
              <w:rPr>
                <w:rFonts w:ascii="Trebuchet MS" w:eastAsiaTheme="minorHAnsi" w:hAnsi="Trebuchet MS" w:cs="Segoe UI Light"/>
                <w:lang w:eastAsia="en-US"/>
              </w:rPr>
              <w:t xml:space="preserve"> a suitable protection factor – sufficient to eliminate risks from noise but</w:t>
            </w:r>
            <w:r w:rsidRPr="000665B8">
              <w:rPr>
                <w:rFonts w:ascii="Trebuchet MS" w:eastAsiaTheme="minorHAnsi" w:hAnsi="Trebuchet MS" w:cs="Segoe UI Light"/>
                <w:lang w:eastAsia="en-US"/>
              </w:rPr>
              <w:t xml:space="preserve"> </w:t>
            </w:r>
            <w:r w:rsidRPr="002949D4">
              <w:rPr>
                <w:rFonts w:ascii="Trebuchet MS" w:eastAsiaTheme="minorHAnsi" w:hAnsi="Trebuchet MS" w:cs="Segoe UI Light"/>
                <w:lang w:eastAsia="en-US"/>
              </w:rPr>
              <w:t>not so much protection that wearers become isolated;</w:t>
            </w:r>
            <w:r w:rsidRPr="000665B8">
              <w:rPr>
                <w:rFonts w:ascii="Trebuchet MS" w:eastAsiaTheme="minorHAnsi" w:hAnsi="Trebuchet MS" w:cs="Segoe UI Light"/>
                <w:lang w:eastAsia="en-US"/>
              </w:rPr>
              <w:t xml:space="preserve"> </w:t>
            </w:r>
            <w:r w:rsidRPr="002949D4">
              <w:rPr>
                <w:rFonts w:ascii="Trebuchet MS" w:eastAsiaTheme="minorHAnsi" w:hAnsi="Trebuchet MS" w:cs="Segoe UI Light"/>
                <w:lang w:eastAsia="en-US"/>
              </w:rPr>
              <w:t>consider the comfort</w:t>
            </w:r>
            <w:r w:rsidRPr="000665B8">
              <w:rPr>
                <w:rFonts w:ascii="Trebuchet MS" w:eastAsiaTheme="minorHAnsi" w:hAnsi="Trebuchet MS" w:cs="Segoe UI Light"/>
                <w:lang w:eastAsia="en-US"/>
              </w:rPr>
              <w:t xml:space="preserve"> and hygiene and ensure c</w:t>
            </w:r>
            <w:r w:rsidRPr="002949D4">
              <w:rPr>
                <w:rFonts w:ascii="Trebuchet MS" w:eastAsiaTheme="minorHAnsi" w:hAnsi="Trebuchet MS" w:cs="Segoe UI Light"/>
                <w:lang w:eastAsia="en-US"/>
              </w:rPr>
              <w:t>ompatibility with other protective equipment</w:t>
            </w:r>
            <w:r w:rsidRPr="000665B8">
              <w:rPr>
                <w:rFonts w:ascii="Trebuchet MS" w:eastAsiaTheme="minorHAnsi" w:hAnsi="Trebuchet MS" w:cs="Segoe UI Light"/>
                <w:lang w:eastAsia="en-US"/>
              </w:rPr>
              <w:t>.</w:t>
            </w:r>
          </w:p>
          <w:p w14:paraId="1B2CEFB4" w14:textId="77777777" w:rsidR="000665B8" w:rsidRDefault="0043097D" w:rsidP="002949D4">
            <w:pPr>
              <w:rPr>
                <w:rFonts w:ascii="Trebuchet MS" w:hAnsi="Trebuchet MS" w:cs="Arial"/>
                <w:color w:val="111111"/>
              </w:rPr>
            </w:pPr>
            <w:r w:rsidRPr="00C21F52">
              <w:rPr>
                <w:rFonts w:ascii="Trebuchet MS" w:hAnsi="Trebuchet MS" w:cs="Arial"/>
                <w:b/>
                <w:bCs/>
                <w:color w:val="111111"/>
              </w:rPr>
              <w:t>Vibration</w:t>
            </w:r>
            <w:r>
              <w:rPr>
                <w:rFonts w:ascii="Trebuchet MS" w:hAnsi="Trebuchet MS" w:cs="Arial"/>
                <w:b/>
                <w:bCs/>
                <w:color w:val="111111"/>
              </w:rPr>
              <w:t xml:space="preserve"> – </w:t>
            </w:r>
            <w:r>
              <w:rPr>
                <w:rFonts w:ascii="Trebuchet MS" w:hAnsi="Trebuchet MS" w:cs="Arial"/>
                <w:bCs/>
                <w:color w:val="111111"/>
              </w:rPr>
              <w:t>look for alternative work methods which eliminate or reduce exposure to vibration, for example u</w:t>
            </w:r>
            <w:r w:rsidR="000665B8" w:rsidRPr="002949D4">
              <w:rPr>
                <w:rFonts w:ascii="Trebuchet MS" w:hAnsi="Trebuchet MS" w:cs="Arial"/>
                <w:color w:val="111111"/>
              </w:rPr>
              <w:t>se a breaker attachment on an excavating machine to break concrete rather than using a hand-held breaker.</w:t>
            </w:r>
          </w:p>
          <w:p w14:paraId="25F4838A" w14:textId="77777777" w:rsidR="0043097D" w:rsidRDefault="0043097D" w:rsidP="002949D4">
            <w:pPr>
              <w:rPr>
                <w:rFonts w:ascii="Trebuchet MS" w:hAnsi="Trebuchet MS" w:cs="Arial"/>
                <w:color w:val="111111"/>
              </w:rPr>
            </w:pPr>
            <w:r>
              <w:rPr>
                <w:rFonts w:ascii="Trebuchet MS" w:hAnsi="Trebuchet MS" w:cs="Arial"/>
                <w:color w:val="111111"/>
              </w:rPr>
              <w:t>Make sure that equipment selected or allocated is suitable and can do the work efficiently; unsuitable equipment, too small or not powerful enough will take much longer, requires more effort and will expose the worker to vibration for longer than necessary.</w:t>
            </w:r>
          </w:p>
          <w:p w14:paraId="306712FC" w14:textId="77777777" w:rsidR="0043097D" w:rsidRDefault="0043097D" w:rsidP="002949D4">
            <w:pPr>
              <w:rPr>
                <w:rFonts w:ascii="Trebuchet MS" w:hAnsi="Trebuchet MS" w:cs="Arial"/>
                <w:color w:val="111111"/>
              </w:rPr>
            </w:pPr>
            <w:r>
              <w:rPr>
                <w:rFonts w:ascii="Trebuchet MS" w:hAnsi="Trebuchet MS" w:cs="Arial"/>
                <w:color w:val="111111"/>
              </w:rPr>
              <w:t>Ensure equipment is well maintained – follow manufacturer recommendations where appropriate.</w:t>
            </w:r>
          </w:p>
          <w:p w14:paraId="7D501CD1" w14:textId="77777777" w:rsidR="0043097D" w:rsidRDefault="0043097D" w:rsidP="002949D4">
            <w:pPr>
              <w:rPr>
                <w:rFonts w:ascii="Trebuchet MS" w:hAnsi="Trebuchet MS" w:cs="Arial"/>
                <w:color w:val="111111"/>
              </w:rPr>
            </w:pPr>
            <w:r>
              <w:rPr>
                <w:rFonts w:ascii="Trebuchet MS" w:hAnsi="Trebuchet MS" w:cs="Arial"/>
                <w:color w:val="111111"/>
              </w:rPr>
              <w:t>Do not use blunt or damaged accessories – replace as necessary ensuring exposure is as short as possible.</w:t>
            </w:r>
          </w:p>
          <w:p w14:paraId="056E84E0" w14:textId="77777777" w:rsidR="0043097D" w:rsidRDefault="0043097D" w:rsidP="002949D4">
            <w:pPr>
              <w:rPr>
                <w:rFonts w:ascii="Trebuchet MS" w:hAnsi="Trebuchet MS" w:cs="Arial"/>
                <w:color w:val="111111"/>
              </w:rPr>
            </w:pPr>
            <w:r>
              <w:rPr>
                <w:rFonts w:ascii="Trebuchet MS" w:hAnsi="Trebuchet MS" w:cs="Arial"/>
                <w:color w:val="111111"/>
              </w:rPr>
              <w:t>Limit the time workers are exposed to vibration – plan several shorter periods and introduce rotas between workers.</w:t>
            </w:r>
          </w:p>
          <w:p w14:paraId="7BEC3E18" w14:textId="77777777" w:rsidR="0043097D" w:rsidRDefault="0043097D" w:rsidP="002949D4">
            <w:pPr>
              <w:rPr>
                <w:rFonts w:ascii="Trebuchet MS" w:hAnsi="Trebuchet MS" w:cs="Arial"/>
                <w:color w:val="111111"/>
              </w:rPr>
            </w:pPr>
            <w:r>
              <w:rPr>
                <w:rFonts w:ascii="Trebuchet MS" w:hAnsi="Trebuchet MS" w:cs="Arial"/>
                <w:color w:val="111111"/>
              </w:rPr>
              <w:lastRenderedPageBreak/>
              <w:t>Provide workers with necessary clothing to keep them warm and dry to encourage good blood circulation – gloves can be used to keep hands warm but should; not be relied upon to provided protection from vibration.</w:t>
            </w:r>
          </w:p>
          <w:p w14:paraId="31170BD1" w14:textId="77777777" w:rsidR="0043097D" w:rsidRPr="002949D4" w:rsidRDefault="0043097D" w:rsidP="002949D4">
            <w:pPr>
              <w:rPr>
                <w:rFonts w:ascii="Trebuchet MS" w:hAnsi="Trebuchet MS" w:cs="Arial"/>
                <w:color w:val="111111"/>
              </w:rPr>
            </w:pPr>
            <w:r>
              <w:rPr>
                <w:rFonts w:ascii="Trebuchet MS" w:hAnsi="Trebuchet MS" w:cs="Arial"/>
                <w:color w:val="111111"/>
              </w:rPr>
              <w:t xml:space="preserve">Health surveillance should be provided for workers regularly exposed to noise and vibration </w:t>
            </w:r>
          </w:p>
          <w:p w14:paraId="5C2D1662" w14:textId="77777777" w:rsidR="0059149F" w:rsidRDefault="00E96C76" w:rsidP="00777433">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48C0960D" w14:textId="77777777" w:rsidR="00E96C76" w:rsidRPr="000665B8" w:rsidRDefault="00E96C76" w:rsidP="00777433">
            <w:pPr>
              <w:rPr>
                <w:rFonts w:ascii="Trebuchet MS" w:hAnsi="Trebuchet MS" w:cs="Arial"/>
              </w:rPr>
            </w:pPr>
          </w:p>
        </w:tc>
      </w:tr>
      <w:tr w:rsidR="0059149F" w:rsidRPr="005E3A6E" w14:paraId="6C94FC2B" w14:textId="77777777" w:rsidTr="00765550">
        <w:tc>
          <w:tcPr>
            <w:tcW w:w="2160" w:type="dxa"/>
          </w:tcPr>
          <w:p w14:paraId="5AEEFA46" w14:textId="77777777" w:rsidR="0059149F" w:rsidRPr="00B51BD9" w:rsidRDefault="0059149F" w:rsidP="00765550">
            <w:pPr>
              <w:tabs>
                <w:tab w:val="left" w:pos="5415"/>
              </w:tabs>
              <w:rPr>
                <w:rFonts w:ascii="Trebuchet MS" w:hAnsi="Trebuchet MS" w:cs="Arial"/>
                <w:b/>
              </w:rPr>
            </w:pPr>
            <w:r w:rsidRPr="00B51BD9">
              <w:rPr>
                <w:rFonts w:ascii="Trebuchet MS" w:hAnsi="Trebuchet MS" w:cs="Arial"/>
                <w:b/>
              </w:rPr>
              <w:lastRenderedPageBreak/>
              <w:t>Exposure to UV radiation (from the Sun)</w:t>
            </w:r>
          </w:p>
        </w:tc>
        <w:tc>
          <w:tcPr>
            <w:tcW w:w="13500" w:type="dxa"/>
          </w:tcPr>
          <w:tbl>
            <w:tblPr>
              <w:tblStyle w:val="TableGrid"/>
              <w:tblW w:w="0" w:type="auto"/>
              <w:tblLayout w:type="fixed"/>
              <w:tblLook w:val="04A0" w:firstRow="1" w:lastRow="0" w:firstColumn="1" w:lastColumn="0" w:noHBand="0" w:noVBand="1"/>
            </w:tblPr>
            <w:tblGrid>
              <w:gridCol w:w="680"/>
              <w:gridCol w:w="680"/>
              <w:gridCol w:w="680"/>
              <w:gridCol w:w="680"/>
              <w:gridCol w:w="680"/>
              <w:gridCol w:w="680"/>
              <w:gridCol w:w="680"/>
              <w:gridCol w:w="680"/>
              <w:gridCol w:w="680"/>
              <w:gridCol w:w="680"/>
              <w:gridCol w:w="1070"/>
            </w:tblGrid>
            <w:tr w:rsidR="00D458DB" w:rsidRPr="00D458DB" w14:paraId="472565E8" w14:textId="77777777" w:rsidTr="00D458DB">
              <w:tc>
                <w:tcPr>
                  <w:tcW w:w="7870" w:type="dxa"/>
                  <w:gridSpan w:val="11"/>
                  <w:shd w:val="clear" w:color="auto" w:fill="auto"/>
                </w:tcPr>
                <w:p w14:paraId="1D044059"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UV INDEX</w:t>
                  </w:r>
                </w:p>
              </w:tc>
            </w:tr>
            <w:tr w:rsidR="00D458DB" w:rsidRPr="00D458DB" w14:paraId="259BF538" w14:textId="77777777" w:rsidTr="00D458DB">
              <w:tc>
                <w:tcPr>
                  <w:tcW w:w="680" w:type="dxa"/>
                  <w:shd w:val="clear" w:color="auto" w:fill="92D050"/>
                </w:tcPr>
                <w:p w14:paraId="00C34B61"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01</w:t>
                  </w:r>
                </w:p>
              </w:tc>
              <w:tc>
                <w:tcPr>
                  <w:tcW w:w="680" w:type="dxa"/>
                  <w:shd w:val="clear" w:color="auto" w:fill="92D050"/>
                </w:tcPr>
                <w:p w14:paraId="5F2F7066"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02</w:t>
                  </w:r>
                </w:p>
              </w:tc>
              <w:tc>
                <w:tcPr>
                  <w:tcW w:w="680" w:type="dxa"/>
                  <w:shd w:val="clear" w:color="auto" w:fill="FFE599" w:themeFill="accent4" w:themeFillTint="66"/>
                </w:tcPr>
                <w:p w14:paraId="39F7E0AF"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03</w:t>
                  </w:r>
                </w:p>
              </w:tc>
              <w:tc>
                <w:tcPr>
                  <w:tcW w:w="680" w:type="dxa"/>
                  <w:shd w:val="clear" w:color="auto" w:fill="FFE599" w:themeFill="accent4" w:themeFillTint="66"/>
                </w:tcPr>
                <w:p w14:paraId="75736087"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04</w:t>
                  </w:r>
                </w:p>
              </w:tc>
              <w:tc>
                <w:tcPr>
                  <w:tcW w:w="680" w:type="dxa"/>
                  <w:shd w:val="clear" w:color="auto" w:fill="FFE599" w:themeFill="accent4" w:themeFillTint="66"/>
                </w:tcPr>
                <w:p w14:paraId="664B1BC5"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05</w:t>
                  </w:r>
                </w:p>
              </w:tc>
              <w:tc>
                <w:tcPr>
                  <w:tcW w:w="680" w:type="dxa"/>
                  <w:shd w:val="clear" w:color="auto" w:fill="ED7D31" w:themeFill="accent2"/>
                </w:tcPr>
                <w:p w14:paraId="6A7530CD"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06</w:t>
                  </w:r>
                </w:p>
              </w:tc>
              <w:tc>
                <w:tcPr>
                  <w:tcW w:w="680" w:type="dxa"/>
                  <w:shd w:val="clear" w:color="auto" w:fill="ED7D31" w:themeFill="accent2"/>
                </w:tcPr>
                <w:p w14:paraId="2CDE1951"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07</w:t>
                  </w:r>
                </w:p>
              </w:tc>
              <w:tc>
                <w:tcPr>
                  <w:tcW w:w="680" w:type="dxa"/>
                  <w:shd w:val="clear" w:color="auto" w:fill="FF0000"/>
                </w:tcPr>
                <w:p w14:paraId="5F7E0108"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08</w:t>
                  </w:r>
                </w:p>
              </w:tc>
              <w:tc>
                <w:tcPr>
                  <w:tcW w:w="680" w:type="dxa"/>
                  <w:shd w:val="clear" w:color="auto" w:fill="FF0000"/>
                </w:tcPr>
                <w:p w14:paraId="7FFA6A1E"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09</w:t>
                  </w:r>
                </w:p>
              </w:tc>
              <w:tc>
                <w:tcPr>
                  <w:tcW w:w="680" w:type="dxa"/>
                  <w:shd w:val="clear" w:color="auto" w:fill="FF0000"/>
                </w:tcPr>
                <w:p w14:paraId="44C5F569"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10</w:t>
                  </w:r>
                </w:p>
              </w:tc>
              <w:tc>
                <w:tcPr>
                  <w:tcW w:w="1070" w:type="dxa"/>
                  <w:shd w:val="clear" w:color="auto" w:fill="7030A0"/>
                </w:tcPr>
                <w:p w14:paraId="7964A85D"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11</w:t>
                  </w:r>
                </w:p>
              </w:tc>
            </w:tr>
            <w:tr w:rsidR="00D458DB" w:rsidRPr="00D458DB" w14:paraId="51623075" w14:textId="77777777" w:rsidTr="00D458DB">
              <w:tc>
                <w:tcPr>
                  <w:tcW w:w="1360" w:type="dxa"/>
                  <w:gridSpan w:val="2"/>
                  <w:shd w:val="clear" w:color="auto" w:fill="92D050"/>
                </w:tcPr>
                <w:p w14:paraId="6B1B1B84"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LOW</w:t>
                  </w:r>
                </w:p>
              </w:tc>
              <w:tc>
                <w:tcPr>
                  <w:tcW w:w="2040" w:type="dxa"/>
                  <w:gridSpan w:val="3"/>
                  <w:shd w:val="clear" w:color="auto" w:fill="FFE599" w:themeFill="accent4" w:themeFillTint="66"/>
                </w:tcPr>
                <w:p w14:paraId="09FB7D4F"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MODERATE</w:t>
                  </w:r>
                </w:p>
              </w:tc>
              <w:tc>
                <w:tcPr>
                  <w:tcW w:w="1360" w:type="dxa"/>
                  <w:gridSpan w:val="2"/>
                  <w:shd w:val="clear" w:color="auto" w:fill="ED7D31" w:themeFill="accent2"/>
                </w:tcPr>
                <w:p w14:paraId="1002F7F9"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HIGH</w:t>
                  </w:r>
                </w:p>
              </w:tc>
              <w:tc>
                <w:tcPr>
                  <w:tcW w:w="2040" w:type="dxa"/>
                  <w:gridSpan w:val="3"/>
                  <w:shd w:val="clear" w:color="auto" w:fill="FF0000"/>
                </w:tcPr>
                <w:p w14:paraId="5CEFCEBE"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VERY HIGH</w:t>
                  </w:r>
                </w:p>
              </w:tc>
              <w:tc>
                <w:tcPr>
                  <w:tcW w:w="1070" w:type="dxa"/>
                  <w:shd w:val="clear" w:color="auto" w:fill="7030A0"/>
                </w:tcPr>
                <w:p w14:paraId="76DB2D35" w14:textId="77777777" w:rsidR="00D458DB" w:rsidRPr="00D458DB" w:rsidRDefault="00D458DB" w:rsidP="00D458DB">
                  <w:pPr>
                    <w:jc w:val="center"/>
                    <w:rPr>
                      <w:rFonts w:ascii="Trebuchet MS" w:hAnsi="Trebuchet MS" w:cs="Arial"/>
                      <w:sz w:val="20"/>
                      <w:szCs w:val="20"/>
                    </w:rPr>
                  </w:pPr>
                  <w:r w:rsidRPr="00D458DB">
                    <w:rPr>
                      <w:rFonts w:ascii="Trebuchet MS" w:hAnsi="Trebuchet MS" w:cs="Arial"/>
                      <w:sz w:val="20"/>
                      <w:szCs w:val="20"/>
                    </w:rPr>
                    <w:t>EXTREME</w:t>
                  </w:r>
                </w:p>
              </w:tc>
            </w:tr>
          </w:tbl>
          <w:p w14:paraId="3EE9C90D" w14:textId="77777777" w:rsidR="00AA31CC" w:rsidRDefault="00AA31CC" w:rsidP="002949D4">
            <w:pPr>
              <w:rPr>
                <w:rFonts w:ascii="Trebuchet MS" w:hAnsi="Trebuchet MS" w:cs="Arial"/>
              </w:rPr>
            </w:pPr>
            <w:r>
              <w:rPr>
                <w:rFonts w:ascii="Trebuchet MS" w:hAnsi="Trebuchet MS" w:cs="Arial"/>
              </w:rPr>
              <w:t>Check the UV index from the daily weather forecast and communicate to workforce</w:t>
            </w:r>
            <w:r w:rsidR="002F0130">
              <w:rPr>
                <w:rFonts w:ascii="Trebuchet MS" w:hAnsi="Trebuchet MS" w:cs="Arial"/>
              </w:rPr>
              <w:t xml:space="preserve"> as necessary</w:t>
            </w:r>
            <w:r>
              <w:rPr>
                <w:rFonts w:ascii="Trebuchet MS" w:hAnsi="Trebuchet MS" w:cs="Arial"/>
              </w:rPr>
              <w:t>.</w:t>
            </w:r>
          </w:p>
          <w:p w14:paraId="29D2DBAE" w14:textId="77777777" w:rsidR="00D458DB" w:rsidRDefault="004B0C9C" w:rsidP="002949D4">
            <w:pPr>
              <w:rPr>
                <w:rFonts w:ascii="Trebuchet MS" w:hAnsi="Trebuchet MS" w:cs="Arial"/>
              </w:rPr>
            </w:pPr>
            <w:r>
              <w:rPr>
                <w:rFonts w:ascii="Trebuchet MS" w:hAnsi="Trebuchet MS" w:cs="Arial"/>
              </w:rPr>
              <w:t>Avoid or minimise exposure to direct sunlight in the middle of the day (highest proportion of daily radiation occurs between 10am and 2pm)</w:t>
            </w:r>
          </w:p>
          <w:p w14:paraId="19426187" w14:textId="77777777" w:rsidR="004B0C9C" w:rsidRDefault="004B0C9C" w:rsidP="002949D4">
            <w:pPr>
              <w:rPr>
                <w:rFonts w:ascii="Trebuchet MS" w:hAnsi="Trebuchet MS" w:cs="Arial"/>
              </w:rPr>
            </w:pPr>
            <w:r>
              <w:rPr>
                <w:rFonts w:ascii="Trebuchet MS" w:hAnsi="Trebuchet MS" w:cs="Arial"/>
              </w:rPr>
              <w:t>Swap jobs amongst workers where possible to allow time in shaded areas.</w:t>
            </w:r>
          </w:p>
          <w:p w14:paraId="22A43E2E" w14:textId="77777777" w:rsidR="004B0C9C" w:rsidRDefault="004B0C9C" w:rsidP="002949D4">
            <w:pPr>
              <w:rPr>
                <w:rFonts w:ascii="Trebuchet MS" w:hAnsi="Trebuchet MS" w:cs="Arial"/>
              </w:rPr>
            </w:pPr>
            <w:r>
              <w:rPr>
                <w:rFonts w:ascii="Trebuchet MS" w:hAnsi="Trebuchet MS" w:cs="Arial"/>
              </w:rPr>
              <w:t>Ensure rest breaks are taken in shaded areas or indoors – position water points indoors to encourage breaks to be taken out of the sun.</w:t>
            </w:r>
          </w:p>
          <w:p w14:paraId="11F21ECA" w14:textId="77777777" w:rsidR="004B0C9C" w:rsidRDefault="004B0C9C" w:rsidP="002949D4">
            <w:pPr>
              <w:rPr>
                <w:rFonts w:ascii="Trebuchet MS" w:hAnsi="Trebuchet MS" w:cs="Arial"/>
              </w:rPr>
            </w:pPr>
            <w:r>
              <w:rPr>
                <w:rFonts w:ascii="Trebuchet MS" w:hAnsi="Trebuchet MS" w:cs="Arial"/>
              </w:rPr>
              <w:t xml:space="preserve">Ask employees to cover up with long sleeves, loose fitting tops and trousers when working outdoors </w:t>
            </w:r>
          </w:p>
          <w:p w14:paraId="1093E814" w14:textId="77777777" w:rsidR="004B0C9C" w:rsidRDefault="004B0C9C" w:rsidP="002949D4">
            <w:pPr>
              <w:rPr>
                <w:rFonts w:ascii="Trebuchet MS" w:hAnsi="Trebuchet MS" w:cs="Arial"/>
              </w:rPr>
            </w:pPr>
            <w:r>
              <w:rPr>
                <w:rFonts w:ascii="Trebuchet MS" w:hAnsi="Trebuchet MS" w:cs="Arial"/>
              </w:rPr>
              <w:t>Encourage workers to protect their necks with flaps fitted to safety helmets.</w:t>
            </w:r>
          </w:p>
          <w:p w14:paraId="153AFFB1" w14:textId="77777777" w:rsidR="004B0C9C" w:rsidRDefault="004B0C9C" w:rsidP="002949D4">
            <w:pPr>
              <w:rPr>
                <w:rFonts w:ascii="Trebuchet MS" w:hAnsi="Trebuchet MS" w:cs="Arial"/>
              </w:rPr>
            </w:pPr>
            <w:r>
              <w:rPr>
                <w:rFonts w:ascii="Trebuchet MS" w:hAnsi="Trebuchet MS" w:cs="Arial"/>
              </w:rPr>
              <w:t>High factor sunscreen should be used where skin cannot be protected by other measures, for example, the face and lips.</w:t>
            </w:r>
          </w:p>
          <w:p w14:paraId="136FD42A" w14:textId="77777777" w:rsidR="004B0C9C" w:rsidRDefault="004B0C9C" w:rsidP="002949D4">
            <w:pPr>
              <w:rPr>
                <w:rFonts w:ascii="Trebuchet MS" w:hAnsi="Trebuchet MS" w:cs="Arial"/>
              </w:rPr>
            </w:pPr>
            <w:r>
              <w:rPr>
                <w:rFonts w:ascii="Trebuchet MS" w:hAnsi="Trebuchet MS" w:cs="Arial"/>
              </w:rPr>
              <w:t>Encourage workers to regularly check their skin for changes to moles or other changes</w:t>
            </w:r>
          </w:p>
          <w:p w14:paraId="442AFED6" w14:textId="77777777" w:rsidR="0059149F" w:rsidRDefault="00E96C76" w:rsidP="002949D4">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407F3EB2" w14:textId="77777777" w:rsidR="00E96C76" w:rsidRPr="00B51BD9" w:rsidRDefault="00E96C76" w:rsidP="002949D4">
            <w:pPr>
              <w:rPr>
                <w:rFonts w:ascii="Trebuchet MS" w:hAnsi="Trebuchet MS" w:cs="Arial"/>
              </w:rPr>
            </w:pPr>
          </w:p>
        </w:tc>
      </w:tr>
      <w:tr w:rsidR="0059149F" w:rsidRPr="005E3A6E" w14:paraId="7231F5EA" w14:textId="77777777" w:rsidTr="00765550">
        <w:tc>
          <w:tcPr>
            <w:tcW w:w="2160" w:type="dxa"/>
          </w:tcPr>
          <w:p w14:paraId="2A9ADEBB" w14:textId="77777777" w:rsidR="0059149F" w:rsidRPr="00B51BD9" w:rsidRDefault="0059149F" w:rsidP="00765550">
            <w:pPr>
              <w:tabs>
                <w:tab w:val="left" w:pos="5415"/>
              </w:tabs>
              <w:rPr>
                <w:rFonts w:ascii="Trebuchet MS" w:hAnsi="Trebuchet MS" w:cs="Arial"/>
                <w:b/>
              </w:rPr>
            </w:pPr>
            <w:r>
              <w:rPr>
                <w:rFonts w:ascii="Trebuchet MS" w:hAnsi="Trebuchet MS" w:cs="Arial"/>
                <w:b/>
              </w:rPr>
              <w:t>Gas</w:t>
            </w:r>
          </w:p>
        </w:tc>
        <w:tc>
          <w:tcPr>
            <w:tcW w:w="13500" w:type="dxa"/>
          </w:tcPr>
          <w:p w14:paraId="125F6EFF" w14:textId="77777777" w:rsidR="0059149F" w:rsidRPr="00383852" w:rsidRDefault="0059149F" w:rsidP="00AC0E75">
            <w:pPr>
              <w:rPr>
                <w:rFonts w:ascii="Trebuchet MS" w:hAnsi="Trebuchet MS" w:cs="Arial"/>
              </w:rPr>
            </w:pPr>
            <w:r w:rsidRPr="00383852">
              <w:rPr>
                <w:rFonts w:ascii="Trebuchet MS" w:hAnsi="Trebuchet MS" w:cs="Arial"/>
              </w:rPr>
              <w:t xml:space="preserve">Refer to the Gas Safety Plan within section </w:t>
            </w:r>
            <w:r w:rsidR="00AC0E75">
              <w:rPr>
                <w:rFonts w:ascii="Trebuchet MS" w:hAnsi="Trebuchet MS" w:cs="Arial"/>
              </w:rPr>
              <w:t>6</w:t>
            </w:r>
            <w:r w:rsidRPr="00383852">
              <w:rPr>
                <w:rFonts w:ascii="Trebuchet MS" w:hAnsi="Trebuchet MS" w:cs="Arial"/>
              </w:rPr>
              <w:t xml:space="preserve"> of this PMP</w:t>
            </w:r>
          </w:p>
        </w:tc>
      </w:tr>
      <w:tr w:rsidR="00C21F52" w:rsidRPr="005E3A6E" w14:paraId="5BE64F0B" w14:textId="77777777" w:rsidTr="00D458DB">
        <w:tc>
          <w:tcPr>
            <w:tcW w:w="2160" w:type="dxa"/>
          </w:tcPr>
          <w:p w14:paraId="01B40494" w14:textId="77777777" w:rsidR="00C21F52" w:rsidRPr="00B51BD9" w:rsidRDefault="00C21F52" w:rsidP="00D458DB">
            <w:pPr>
              <w:tabs>
                <w:tab w:val="left" w:pos="5415"/>
              </w:tabs>
              <w:rPr>
                <w:rFonts w:ascii="Trebuchet MS" w:hAnsi="Trebuchet MS" w:cs="Arial"/>
                <w:b/>
                <w:sz w:val="28"/>
                <w:szCs w:val="28"/>
              </w:rPr>
            </w:pPr>
            <w:r>
              <w:rPr>
                <w:rFonts w:ascii="Trebuchet MS" w:hAnsi="Trebuchet MS" w:cs="Arial"/>
                <w:b/>
              </w:rPr>
              <w:t>C</w:t>
            </w:r>
            <w:r w:rsidRPr="00B51BD9">
              <w:rPr>
                <w:rFonts w:ascii="Trebuchet MS" w:hAnsi="Trebuchet MS" w:cs="Arial"/>
                <w:b/>
              </w:rPr>
              <w:t>ontaminated land</w:t>
            </w:r>
          </w:p>
        </w:tc>
        <w:tc>
          <w:tcPr>
            <w:tcW w:w="13500" w:type="dxa"/>
          </w:tcPr>
          <w:p w14:paraId="72204AE6" w14:textId="77777777" w:rsidR="00C21F52" w:rsidRPr="00B51BD9" w:rsidRDefault="00E96C76" w:rsidP="002949D4">
            <w:pPr>
              <w:tabs>
                <w:tab w:val="left" w:pos="5415"/>
              </w:tabs>
              <w:rPr>
                <w:rFonts w:ascii="Trebuchet MS" w:hAnsi="Trebuchet MS" w:cs="Arial"/>
                <w:b/>
                <w:sz w:val="28"/>
                <w:szCs w:val="28"/>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tc>
      </w:tr>
      <w:tr w:rsidR="0059149F" w:rsidRPr="005E3A6E" w14:paraId="13BDFFE4" w14:textId="77777777" w:rsidTr="00765550">
        <w:tc>
          <w:tcPr>
            <w:tcW w:w="2160" w:type="dxa"/>
          </w:tcPr>
          <w:p w14:paraId="2D7342B9" w14:textId="77777777" w:rsidR="0059149F" w:rsidRPr="00B51BD9" w:rsidRDefault="0059149F">
            <w:pPr>
              <w:tabs>
                <w:tab w:val="left" w:pos="5415"/>
              </w:tabs>
              <w:rPr>
                <w:rFonts w:ascii="Trebuchet MS" w:hAnsi="Trebuchet MS" w:cs="Arial"/>
                <w:b/>
              </w:rPr>
            </w:pPr>
            <w:r w:rsidRPr="00B51BD9">
              <w:rPr>
                <w:rFonts w:ascii="Trebuchet MS" w:hAnsi="Trebuchet MS" w:cs="Arial"/>
                <w:b/>
              </w:rPr>
              <w:t>Weil’s Disease (Leptospirosis)</w:t>
            </w:r>
          </w:p>
        </w:tc>
        <w:tc>
          <w:tcPr>
            <w:tcW w:w="13500" w:type="dxa"/>
          </w:tcPr>
          <w:p w14:paraId="39D371FF" w14:textId="77777777" w:rsidR="00F957FA" w:rsidRDefault="0043097D" w:rsidP="002949D4">
            <w:pPr>
              <w:rPr>
                <w:rFonts w:ascii="Trebuchet MS" w:hAnsi="Trebuchet MS" w:cs="Arial"/>
              </w:rPr>
            </w:pPr>
            <w:r w:rsidRPr="00A74193">
              <w:rPr>
                <w:rFonts w:ascii="Trebuchet MS" w:hAnsi="Trebuchet MS" w:cs="Arial"/>
              </w:rPr>
              <w:t xml:space="preserve">Maintain good housekeeping particularly around canteen areas ensuring food waste is put in the waste bins/skips provided on site. </w:t>
            </w:r>
          </w:p>
          <w:p w14:paraId="7FC925B7" w14:textId="77777777" w:rsidR="00F957FA" w:rsidRDefault="0059149F" w:rsidP="002949D4">
            <w:pPr>
              <w:rPr>
                <w:rFonts w:ascii="Trebuchet MS" w:hAnsi="Trebuchet MS" w:cs="Arial"/>
              </w:rPr>
            </w:pPr>
            <w:r w:rsidRPr="00A74193">
              <w:rPr>
                <w:rFonts w:ascii="Trebuchet MS" w:hAnsi="Trebuchet MS" w:cs="Arial"/>
              </w:rPr>
              <w:t xml:space="preserve">Where </w:t>
            </w:r>
            <w:r w:rsidR="0043097D" w:rsidRPr="00A74193">
              <w:rPr>
                <w:rFonts w:ascii="Trebuchet MS" w:hAnsi="Trebuchet MS" w:cs="Arial"/>
              </w:rPr>
              <w:t>r</w:t>
            </w:r>
            <w:r w:rsidR="0043097D">
              <w:rPr>
                <w:rFonts w:ascii="Trebuchet MS" w:hAnsi="Trebuchet MS" w:cs="Arial"/>
              </w:rPr>
              <w:t>odents</w:t>
            </w:r>
            <w:r w:rsidRPr="00A74193">
              <w:rPr>
                <w:rFonts w:ascii="Trebuchet MS" w:hAnsi="Trebuchet MS" w:cs="Arial"/>
              </w:rPr>
              <w:t xml:space="preserve"> have been observed, engage with relevant pest control contractor and instruct operatives not to touch them if encountered. </w:t>
            </w:r>
          </w:p>
          <w:p w14:paraId="62B8D4C4" w14:textId="77777777" w:rsidR="00E96C76" w:rsidRDefault="0059149F" w:rsidP="002949D4">
            <w:pPr>
              <w:rPr>
                <w:rFonts w:ascii="Trebuchet MS" w:hAnsi="Trebuchet MS" w:cs="Arial"/>
              </w:rPr>
            </w:pPr>
            <w:r w:rsidRPr="00A74193">
              <w:rPr>
                <w:rFonts w:ascii="Trebuchet MS" w:hAnsi="Trebuchet MS" w:cs="Arial"/>
              </w:rPr>
              <w:t xml:space="preserve">Wash cuts and grazes immediately with soap and running water and cover all cuts and broken skin with waterproof plasters before and during work, and always before eating, drinking or smoking. </w:t>
            </w:r>
          </w:p>
          <w:p w14:paraId="67C743A2" w14:textId="77777777" w:rsidR="0059149F" w:rsidRDefault="00E96C76" w:rsidP="002949D4">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627A9549" w14:textId="77777777" w:rsidR="00E96C76" w:rsidRPr="00A74193" w:rsidRDefault="00E96C76" w:rsidP="002949D4">
            <w:pPr>
              <w:rPr>
                <w:rFonts w:ascii="Trebuchet MS" w:hAnsi="Trebuchet MS" w:cs="Arial"/>
              </w:rPr>
            </w:pPr>
          </w:p>
        </w:tc>
      </w:tr>
      <w:tr w:rsidR="0059149F" w:rsidRPr="005E3A6E" w14:paraId="48B1F29B" w14:textId="77777777" w:rsidTr="00765550">
        <w:tc>
          <w:tcPr>
            <w:tcW w:w="2160" w:type="dxa"/>
          </w:tcPr>
          <w:p w14:paraId="7B0E96A8" w14:textId="77777777" w:rsidR="0059149F" w:rsidRDefault="0059149F" w:rsidP="00765550">
            <w:pPr>
              <w:rPr>
                <w:rFonts w:ascii="Trebuchet MS" w:hAnsi="Trebuchet MS" w:cs="Arial"/>
                <w:b/>
              </w:rPr>
            </w:pPr>
            <w:r w:rsidRPr="00B51BD9">
              <w:rPr>
                <w:rFonts w:ascii="Trebuchet MS" w:hAnsi="Trebuchet MS" w:cs="Arial"/>
                <w:b/>
              </w:rPr>
              <w:lastRenderedPageBreak/>
              <w:t>Discarded hypodermic needles and other sharps.</w:t>
            </w:r>
          </w:p>
          <w:p w14:paraId="79B69A26" w14:textId="77777777" w:rsidR="00D14A4B" w:rsidRPr="00B51BD9" w:rsidRDefault="00D14A4B" w:rsidP="00765550">
            <w:pPr>
              <w:rPr>
                <w:rFonts w:ascii="Trebuchet MS" w:hAnsi="Trebuchet MS" w:cs="Arial"/>
                <w:b/>
              </w:rPr>
            </w:pPr>
            <w:r w:rsidRPr="00B51BD9">
              <w:rPr>
                <w:rFonts w:ascii="Trebuchet MS" w:hAnsi="Trebuchet MS" w:cs="Arial"/>
                <w:b/>
              </w:rPr>
              <w:t>Discarded hypodermic needles and other sharps.</w:t>
            </w:r>
          </w:p>
        </w:tc>
        <w:tc>
          <w:tcPr>
            <w:tcW w:w="13500" w:type="dxa"/>
          </w:tcPr>
          <w:p w14:paraId="6D448C07" w14:textId="77777777" w:rsidR="00F957FA" w:rsidRDefault="0059149F">
            <w:pPr>
              <w:rPr>
                <w:rFonts w:ascii="Trebuchet MS" w:hAnsi="Trebuchet MS" w:cs="Arial"/>
              </w:rPr>
            </w:pPr>
            <w:r w:rsidRPr="00A74193">
              <w:rPr>
                <w:rFonts w:ascii="Trebuchet MS" w:hAnsi="Trebuchet MS" w:cs="Arial"/>
              </w:rPr>
              <w:t>If d</w:t>
            </w:r>
            <w:r w:rsidR="00D7027B">
              <w:rPr>
                <w:rFonts w:ascii="Trebuchet MS" w:hAnsi="Trebuchet MS" w:cs="Arial"/>
              </w:rPr>
              <w:t>iscarded needles are discovered they are not to be handled without appropriate arm’s length tools.</w:t>
            </w:r>
          </w:p>
          <w:p w14:paraId="79BCDBDB" w14:textId="77777777" w:rsidR="00F957FA" w:rsidRDefault="0059149F">
            <w:pPr>
              <w:rPr>
                <w:rFonts w:ascii="Trebuchet MS" w:hAnsi="Trebuchet MS" w:cs="Arial"/>
              </w:rPr>
            </w:pPr>
            <w:r w:rsidRPr="00A74193">
              <w:rPr>
                <w:rFonts w:ascii="Trebuchet MS" w:hAnsi="Trebuchet MS" w:cs="Arial"/>
              </w:rPr>
              <w:t xml:space="preserve">If possible cover the needle(s) with something heavy such as a block or slab or something obvious, warn all in the area that needles have been discovered giving the location and inform them </w:t>
            </w:r>
            <w:r w:rsidR="007D0079">
              <w:rPr>
                <w:rFonts w:ascii="Trebuchet MS" w:hAnsi="Trebuchet MS" w:cs="Arial"/>
              </w:rPr>
              <w:t>to avoid all contact</w:t>
            </w:r>
            <w:r w:rsidRPr="00A74193">
              <w:rPr>
                <w:rFonts w:ascii="Trebuchet MS" w:hAnsi="Trebuchet MS" w:cs="Arial"/>
              </w:rPr>
              <w:t>.</w:t>
            </w:r>
          </w:p>
          <w:p w14:paraId="5D4B4F60" w14:textId="77777777" w:rsidR="00F957FA" w:rsidRDefault="0059149F">
            <w:pPr>
              <w:rPr>
                <w:rFonts w:ascii="Trebuchet MS" w:hAnsi="Trebuchet MS" w:cs="Arial"/>
              </w:rPr>
            </w:pPr>
            <w:r w:rsidRPr="00A74193">
              <w:rPr>
                <w:rFonts w:ascii="Trebuchet MS" w:hAnsi="Trebuchet MS" w:cs="Arial"/>
              </w:rPr>
              <w:t xml:space="preserve">Inform site management as soon as possible giving location and amount and allow them to remove them safely using their safe disposal kits. </w:t>
            </w:r>
          </w:p>
          <w:p w14:paraId="2D310897" w14:textId="77777777" w:rsidR="00F957FA" w:rsidRDefault="0059149F">
            <w:pPr>
              <w:rPr>
                <w:rFonts w:ascii="Trebuchet MS" w:hAnsi="Trebuchet MS" w:cs="Arial"/>
              </w:rPr>
            </w:pPr>
            <w:r w:rsidRPr="00A74193">
              <w:rPr>
                <w:rFonts w:ascii="Trebuchet MS" w:hAnsi="Trebuchet MS" w:cs="Arial"/>
              </w:rPr>
              <w:t>No part of the body should be placed ‘blind’ into any cavity/space</w:t>
            </w:r>
            <w:r w:rsidR="00F957FA">
              <w:rPr>
                <w:rFonts w:ascii="Trebuchet MS" w:hAnsi="Trebuchet MS" w:cs="Arial"/>
              </w:rPr>
              <w:t xml:space="preserve"> - t</w:t>
            </w:r>
            <w:r w:rsidRPr="00A74193">
              <w:rPr>
                <w:rFonts w:ascii="Trebuchet MS" w:hAnsi="Trebuchet MS" w:cs="Arial"/>
              </w:rPr>
              <w:t xml:space="preserve">he area is to be exposed as much as possible and suitable lighting provided. </w:t>
            </w:r>
          </w:p>
          <w:p w14:paraId="4D236637" w14:textId="77777777" w:rsidR="00E96C76" w:rsidRDefault="0059149F">
            <w:pPr>
              <w:rPr>
                <w:rFonts w:ascii="Trebuchet MS" w:hAnsi="Trebuchet MS" w:cs="Arial"/>
              </w:rPr>
            </w:pPr>
            <w:r w:rsidRPr="00A74193">
              <w:rPr>
                <w:rFonts w:ascii="Trebuchet MS" w:hAnsi="Trebuchet MS" w:cs="Arial"/>
              </w:rPr>
              <w:t>If skin is accidentally punctured by a needle, encourage the wound to bleed</w:t>
            </w:r>
            <w:r w:rsidR="00F957FA">
              <w:rPr>
                <w:rFonts w:ascii="Trebuchet MS" w:hAnsi="Trebuchet MS" w:cs="Arial"/>
              </w:rPr>
              <w:t xml:space="preserve"> - w</w:t>
            </w:r>
            <w:r w:rsidRPr="00A74193">
              <w:rPr>
                <w:rFonts w:ascii="Trebuchet MS" w:hAnsi="Trebuchet MS" w:cs="Arial"/>
              </w:rPr>
              <w:t xml:space="preserve">ash the wound with cold running water, dry and cover it with a plaster, and attend the nearest Accident and Emergency Hospital as soon as possible. </w:t>
            </w:r>
          </w:p>
          <w:p w14:paraId="62153241" w14:textId="77777777" w:rsidR="0059149F" w:rsidRDefault="00E96C76">
            <w:pPr>
              <w:rPr>
                <w:rFonts w:ascii="Trebuchet MS" w:hAnsi="Trebuchet MS" w:cs="Arial"/>
              </w:rPr>
            </w:pPr>
            <w:r w:rsidRPr="00E91254">
              <w:rPr>
                <w:rFonts w:ascii="Trebuchet MS" w:hAnsi="Trebuchet MS" w:cs="Arial"/>
              </w:rPr>
              <w:t xml:space="preserve">Also refer to Camden requirements </w:t>
            </w:r>
            <w:r>
              <w:rPr>
                <w:rFonts w:ascii="Trebuchet MS" w:hAnsi="Trebuchet MS" w:cs="Arial"/>
              </w:rPr>
              <w:t xml:space="preserve">for the Demolition Management Plan (DMP) &amp; </w:t>
            </w:r>
            <w:r w:rsidRPr="00E91254">
              <w:rPr>
                <w:rFonts w:ascii="Trebuchet MS" w:hAnsi="Trebuchet MS" w:cs="Arial"/>
              </w:rPr>
              <w:t>Construction Management Plan (CMP)</w:t>
            </w:r>
          </w:p>
          <w:p w14:paraId="6235E57E" w14:textId="77777777" w:rsidR="00E96C76" w:rsidRPr="00A74193" w:rsidRDefault="00E96C76">
            <w:pPr>
              <w:rPr>
                <w:rFonts w:ascii="Trebuchet MS" w:hAnsi="Trebuchet MS" w:cs="Arial"/>
              </w:rPr>
            </w:pPr>
          </w:p>
        </w:tc>
      </w:tr>
    </w:tbl>
    <w:p w14:paraId="6DB50A5C" w14:textId="77777777" w:rsidR="0059149F" w:rsidRPr="005E3A6E" w:rsidRDefault="0059149F" w:rsidP="0059149F">
      <w:pPr>
        <w:tabs>
          <w:tab w:val="num" w:pos="540"/>
          <w:tab w:val="left" w:pos="3349"/>
        </w:tabs>
        <w:ind w:left="540" w:hanging="540"/>
        <w:rPr>
          <w:rFonts w:ascii="Trebuchet MS" w:hAnsi="Trebuchet MS" w:cs="Arial"/>
          <w:b/>
          <w:sz w:val="28"/>
          <w:szCs w:val="28"/>
        </w:rPr>
        <w:sectPr w:rsidR="0059149F" w:rsidRPr="005E3A6E" w:rsidSect="00765550">
          <w:pgSz w:w="16840" w:h="11907" w:orient="landscape" w:code="9"/>
          <w:pgMar w:top="1258" w:right="1259" w:bottom="748" w:left="1440" w:header="709" w:footer="323" w:gutter="0"/>
          <w:cols w:space="708"/>
          <w:docGrid w:linePitch="360"/>
        </w:sectPr>
      </w:pPr>
    </w:p>
    <w:bookmarkStart w:id="7" w:name="GasSafety"/>
    <w:p w14:paraId="555B5465" w14:textId="77777777" w:rsidR="0059149F" w:rsidRPr="002949D4" w:rsidRDefault="00F92272" w:rsidP="005910C1">
      <w:pPr>
        <w:pStyle w:val="ListParagraph"/>
        <w:numPr>
          <w:ilvl w:val="0"/>
          <w:numId w:val="42"/>
        </w:numPr>
        <w:tabs>
          <w:tab w:val="num" w:pos="540"/>
          <w:tab w:val="left" w:pos="3349"/>
        </w:tabs>
        <w:ind w:left="426" w:hanging="426"/>
        <w:rPr>
          <w:rFonts w:ascii="Trebuchet MS" w:hAnsi="Trebuchet MS" w:cs="Arial"/>
          <w:b/>
          <w:color w:val="C00000"/>
          <w:sz w:val="32"/>
          <w:szCs w:val="32"/>
        </w:rPr>
      </w:pPr>
      <w:r w:rsidRPr="002949D4">
        <w:rPr>
          <w:rFonts w:ascii="Trebuchet MS" w:hAnsi="Trebuchet MS" w:cs="Arial"/>
          <w:b/>
          <w:color w:val="C00000"/>
          <w:sz w:val="32"/>
          <w:szCs w:val="32"/>
        </w:rPr>
        <w:lastRenderedPageBreak/>
        <w:fldChar w:fldCharType="begin"/>
      </w:r>
      <w:r w:rsidRPr="002949D4">
        <w:rPr>
          <w:rFonts w:ascii="Trebuchet MS" w:hAnsi="Trebuchet MS" w:cs="Arial"/>
          <w:b/>
          <w:color w:val="C00000"/>
          <w:sz w:val="32"/>
          <w:szCs w:val="32"/>
        </w:rPr>
        <w:instrText xml:space="preserve"> HYPERLINK  \l "Contents" </w:instrText>
      </w:r>
      <w:r w:rsidRPr="002949D4">
        <w:rPr>
          <w:rFonts w:ascii="Trebuchet MS" w:hAnsi="Trebuchet MS" w:cs="Arial"/>
          <w:b/>
          <w:color w:val="C00000"/>
          <w:sz w:val="32"/>
          <w:szCs w:val="32"/>
        </w:rPr>
        <w:fldChar w:fldCharType="separate"/>
      </w:r>
      <w:r w:rsidR="00185130" w:rsidRPr="002949D4">
        <w:rPr>
          <w:rStyle w:val="Hyperlink"/>
          <w:rFonts w:ascii="Trebuchet MS" w:hAnsi="Trebuchet MS" w:cs="Arial"/>
          <w:b/>
          <w:color w:val="C00000"/>
          <w:sz w:val="32"/>
          <w:szCs w:val="32"/>
        </w:rPr>
        <w:t>Gas Safety Plan</w:t>
      </w:r>
      <w:r w:rsidRPr="002949D4">
        <w:rPr>
          <w:rFonts w:ascii="Trebuchet MS" w:hAnsi="Trebuchet MS" w:cs="Arial"/>
          <w:b/>
          <w:color w:val="C00000"/>
          <w:sz w:val="32"/>
          <w:szCs w:val="32"/>
        </w:rPr>
        <w:fldChar w:fldCharType="end"/>
      </w:r>
    </w:p>
    <w:bookmarkEnd w:id="7"/>
    <w:p w14:paraId="2BC192F7" w14:textId="77777777" w:rsidR="00185130" w:rsidRPr="00185130" w:rsidRDefault="00185130" w:rsidP="00185130">
      <w:pPr>
        <w:pStyle w:val="ListParagraph"/>
        <w:tabs>
          <w:tab w:val="num" w:pos="540"/>
          <w:tab w:val="left" w:pos="3349"/>
        </w:tabs>
        <w:rPr>
          <w:rFonts w:ascii="Trebuchet MS" w:hAnsi="Trebuchet MS" w:cs="Arial"/>
          <w:b/>
          <w:sz w:val="28"/>
          <w:szCs w:val="28"/>
        </w:rPr>
      </w:pPr>
    </w:p>
    <w:tbl>
      <w:tblPr>
        <w:tblStyle w:val="TableGrid"/>
        <w:tblW w:w="108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2"/>
        <w:gridCol w:w="1661"/>
        <w:gridCol w:w="890"/>
        <w:gridCol w:w="2552"/>
        <w:gridCol w:w="2892"/>
      </w:tblGrid>
      <w:tr w:rsidR="0059149F" w:rsidRPr="00AE6B8C" w14:paraId="11C8A0C3" w14:textId="77777777" w:rsidTr="00765550">
        <w:trPr>
          <w:trHeight w:val="145"/>
        </w:trPr>
        <w:tc>
          <w:tcPr>
            <w:tcW w:w="10837" w:type="dxa"/>
            <w:gridSpan w:val="5"/>
            <w:shd w:val="clear" w:color="auto" w:fill="F2F2F2" w:themeFill="background1" w:themeFillShade="F2"/>
          </w:tcPr>
          <w:p w14:paraId="3C2FD344" w14:textId="77777777" w:rsidR="0059149F" w:rsidRPr="00ED53FA" w:rsidRDefault="0059149F" w:rsidP="00765550">
            <w:pPr>
              <w:rPr>
                <w:rFonts w:ascii="Trebuchet MS" w:hAnsi="Trebuchet MS" w:cs="Arial"/>
                <w:b/>
              </w:rPr>
            </w:pPr>
            <w:r>
              <w:rPr>
                <w:rFonts w:ascii="Trebuchet MS" w:hAnsi="Trebuchet MS" w:cs="Arial"/>
                <w:b/>
              </w:rPr>
              <w:t xml:space="preserve">1. </w:t>
            </w:r>
            <w:r w:rsidRPr="00ED53FA">
              <w:rPr>
                <w:rFonts w:ascii="Trebuchet MS" w:hAnsi="Trebuchet MS" w:cs="Arial"/>
                <w:b/>
              </w:rPr>
              <w:t>Scope of works;</w:t>
            </w:r>
          </w:p>
        </w:tc>
      </w:tr>
      <w:tr w:rsidR="0059149F" w:rsidRPr="00AE6B8C" w14:paraId="6B7B6F60" w14:textId="77777777" w:rsidTr="00765550">
        <w:trPr>
          <w:trHeight w:val="1241"/>
        </w:trPr>
        <w:tc>
          <w:tcPr>
            <w:tcW w:w="10837" w:type="dxa"/>
            <w:gridSpan w:val="5"/>
          </w:tcPr>
          <w:p w14:paraId="58CC1023" w14:textId="77777777" w:rsidR="0059149F" w:rsidRDefault="0059149F" w:rsidP="00765550">
            <w:pPr>
              <w:rPr>
                <w:rFonts w:ascii="Trebuchet MS" w:hAnsi="Trebuchet MS"/>
              </w:rPr>
            </w:pPr>
            <w:r w:rsidRPr="00AE6B8C">
              <w:rPr>
                <w:rFonts w:ascii="Trebuchet MS" w:hAnsi="Trebuchet MS"/>
                <w:highlight w:val="yellow"/>
              </w:rPr>
              <w:fldChar w:fldCharType="begin"/>
            </w:r>
            <w:r w:rsidRPr="00AE6B8C">
              <w:rPr>
                <w:rFonts w:ascii="Trebuchet MS" w:hAnsi="Trebuchet MS"/>
                <w:highlight w:val="yellow"/>
              </w:rPr>
              <w:instrText xml:space="preserve"> MACROBUTTON  AcceptAllChangesShown "[Accurately describe all tasks.]" </w:instrText>
            </w:r>
            <w:r w:rsidRPr="00AE6B8C">
              <w:rPr>
                <w:rFonts w:ascii="Trebuchet MS" w:hAnsi="Trebuchet MS"/>
                <w:highlight w:val="yellow"/>
              </w:rPr>
              <w:fldChar w:fldCharType="end"/>
            </w:r>
          </w:p>
          <w:p w14:paraId="2793EA81" w14:textId="77777777" w:rsidR="0059149F" w:rsidRDefault="0059149F" w:rsidP="00765550">
            <w:pPr>
              <w:rPr>
                <w:rFonts w:ascii="Trebuchet MS" w:hAnsi="Trebuchet MS"/>
              </w:rPr>
            </w:pPr>
          </w:p>
          <w:p w14:paraId="70981DE5" w14:textId="77777777" w:rsidR="0059149F" w:rsidRDefault="0059149F" w:rsidP="00765550">
            <w:pPr>
              <w:rPr>
                <w:rFonts w:ascii="Trebuchet MS" w:hAnsi="Trebuchet MS"/>
              </w:rPr>
            </w:pPr>
          </w:p>
          <w:p w14:paraId="16BFBB87" w14:textId="77777777" w:rsidR="0059149F" w:rsidRDefault="0059149F" w:rsidP="00765550">
            <w:pPr>
              <w:rPr>
                <w:rFonts w:ascii="Trebuchet MS" w:hAnsi="Trebuchet MS"/>
              </w:rPr>
            </w:pPr>
          </w:p>
          <w:p w14:paraId="5489DBB8" w14:textId="77777777" w:rsidR="0059149F" w:rsidRDefault="0059149F" w:rsidP="00765550">
            <w:pPr>
              <w:rPr>
                <w:rFonts w:ascii="Trebuchet MS" w:hAnsi="Trebuchet MS"/>
              </w:rPr>
            </w:pPr>
          </w:p>
          <w:p w14:paraId="47BF0C18" w14:textId="77777777" w:rsidR="0059149F" w:rsidRDefault="0059149F" w:rsidP="00765550">
            <w:pPr>
              <w:rPr>
                <w:rFonts w:ascii="Trebuchet MS" w:hAnsi="Trebuchet MS"/>
              </w:rPr>
            </w:pPr>
          </w:p>
          <w:p w14:paraId="073FBDED" w14:textId="77777777" w:rsidR="0059149F" w:rsidRDefault="0059149F" w:rsidP="00765550">
            <w:pPr>
              <w:rPr>
                <w:rFonts w:ascii="Trebuchet MS" w:hAnsi="Trebuchet MS"/>
              </w:rPr>
            </w:pPr>
          </w:p>
          <w:p w14:paraId="3365F255" w14:textId="77777777" w:rsidR="0059149F" w:rsidRDefault="0059149F" w:rsidP="00765550">
            <w:pPr>
              <w:rPr>
                <w:rFonts w:ascii="Trebuchet MS" w:hAnsi="Trebuchet MS"/>
              </w:rPr>
            </w:pPr>
          </w:p>
          <w:p w14:paraId="690E7A6C" w14:textId="77777777" w:rsidR="0059149F" w:rsidRPr="00AE6B8C" w:rsidRDefault="0059149F" w:rsidP="00765550">
            <w:pPr>
              <w:rPr>
                <w:rFonts w:ascii="Trebuchet MS" w:hAnsi="Trebuchet MS" w:cs="Arial"/>
                <w:b/>
              </w:rPr>
            </w:pPr>
          </w:p>
        </w:tc>
      </w:tr>
      <w:tr w:rsidR="0059149F" w:rsidRPr="00832038" w14:paraId="5AA32E3C" w14:textId="77777777" w:rsidTr="00765550">
        <w:trPr>
          <w:trHeight w:val="70"/>
        </w:trPr>
        <w:tc>
          <w:tcPr>
            <w:tcW w:w="10837" w:type="dxa"/>
            <w:gridSpan w:val="5"/>
            <w:tcBorders>
              <w:left w:val="nil"/>
              <w:right w:val="nil"/>
            </w:tcBorders>
          </w:tcPr>
          <w:p w14:paraId="796CB686" w14:textId="77777777" w:rsidR="0059149F" w:rsidRPr="00832038" w:rsidRDefault="0059149F" w:rsidP="00765550">
            <w:pPr>
              <w:rPr>
                <w:rFonts w:ascii="Trebuchet MS" w:hAnsi="Trebuchet MS"/>
                <w:sz w:val="10"/>
                <w:szCs w:val="10"/>
                <w:highlight w:val="yellow"/>
              </w:rPr>
            </w:pPr>
          </w:p>
        </w:tc>
      </w:tr>
      <w:tr w:rsidR="0059149F" w:rsidRPr="00AE6B8C" w14:paraId="281B94F8" w14:textId="77777777" w:rsidTr="00765550">
        <w:trPr>
          <w:trHeight w:val="309"/>
        </w:trPr>
        <w:tc>
          <w:tcPr>
            <w:tcW w:w="10837" w:type="dxa"/>
            <w:gridSpan w:val="5"/>
            <w:shd w:val="clear" w:color="auto" w:fill="F2F2F2" w:themeFill="background1" w:themeFillShade="F2"/>
          </w:tcPr>
          <w:p w14:paraId="4131A1DE" w14:textId="77777777" w:rsidR="0059149F" w:rsidRPr="00AE6B8C" w:rsidRDefault="0059149F" w:rsidP="00765550">
            <w:pPr>
              <w:rPr>
                <w:rFonts w:ascii="Trebuchet MS" w:hAnsi="Trebuchet MS" w:cs="Arial"/>
                <w:b/>
              </w:rPr>
            </w:pPr>
            <w:r>
              <w:rPr>
                <w:rFonts w:ascii="Trebuchet MS" w:hAnsi="Trebuchet MS" w:cs="Arial"/>
                <w:b/>
              </w:rPr>
              <w:t xml:space="preserve">2. </w:t>
            </w:r>
            <w:r w:rsidRPr="00AE6B8C">
              <w:rPr>
                <w:rFonts w:ascii="Trebuchet MS" w:hAnsi="Trebuchet MS" w:cs="Arial"/>
                <w:b/>
              </w:rPr>
              <w:t>Appliances/equipment potentially affected by works</w:t>
            </w:r>
            <w:r>
              <w:rPr>
                <w:rFonts w:ascii="Trebuchet MS" w:hAnsi="Trebuchet MS" w:cs="Arial"/>
                <w:b/>
              </w:rPr>
              <w:t xml:space="preserve"> </w:t>
            </w:r>
            <w:r w:rsidRPr="00E52BD4">
              <w:rPr>
                <w:rFonts w:ascii="Trebuchet MS" w:hAnsi="Trebuchet MS" w:cs="Arial"/>
                <w:i/>
                <w:sz w:val="20"/>
                <w:szCs w:val="20"/>
              </w:rPr>
              <w:t>– tick all that apply</w:t>
            </w:r>
          </w:p>
        </w:tc>
      </w:tr>
      <w:tr w:rsidR="0059149F" w:rsidRPr="00AE6B8C" w14:paraId="2EA1EE88" w14:textId="77777777" w:rsidTr="00765550">
        <w:trPr>
          <w:trHeight w:val="309"/>
        </w:trPr>
        <w:tc>
          <w:tcPr>
            <w:tcW w:w="10837" w:type="dxa"/>
            <w:gridSpan w:val="5"/>
            <w:shd w:val="clear" w:color="auto" w:fill="auto"/>
          </w:tcPr>
          <w:p w14:paraId="452EC755" w14:textId="77777777" w:rsidR="0059149F" w:rsidRPr="00ED53FA" w:rsidRDefault="00D37FFC" w:rsidP="00765550">
            <w:pPr>
              <w:rPr>
                <w:rFonts w:ascii="Trebuchet MS" w:hAnsi="Trebuchet MS" w:cs="Arial"/>
              </w:rPr>
            </w:pPr>
            <w:r>
              <w:rPr>
                <w:rFonts w:ascii="Trebuchet MS" w:hAnsi="Trebuchet MS" w:cs="Arial"/>
                <w:noProof/>
              </w:rPr>
              <w:pict w14:anchorId="2FA347EC">
                <v:shapetype id="_x0000_t201" coordsize="21600,21600" o:spt="201" path="m0,0l0,21600,21600,21600,21600,0xe">
                  <v:stroke joinstyle="miter"/>
                  <v:path shadowok="f" o:extrusionok="f" strokeok="f" fillok="f" o:connecttype="rect"/>
                  <o:lock v:ext="edit" shapetype="t"/>
                </v:shapetype>
                <v:shape id="_x0000_s1035" type="#_x0000_t201" style="position:absolute;margin-left:207.6pt;margin-top:1.2pt;width:12pt;height:12pt;z-index:251707392;mso-position-horizontal-relative:text;mso-position-vertical-relative:text" filled="f" stroked="f">
                  <v:imagedata r:id="rId46" o:title=""/>
                  <o:lock v:ext="edit" aspectratio="t"/>
                </v:shape>
              </w:pict>
            </w:r>
            <w:r w:rsidR="0059149F" w:rsidRPr="00ED53FA">
              <w:rPr>
                <w:rFonts w:ascii="Trebuchet MS" w:hAnsi="Trebuchet MS" w:cs="Arial"/>
              </w:rPr>
              <w:t xml:space="preserve">New installation (new build project)       </w:t>
            </w:r>
            <w:r w:rsidR="0059149F">
              <w:rPr>
                <w:rFonts w:ascii="Trebuchet MS" w:hAnsi="Trebuchet MS" w:cs="Arial"/>
              </w:rPr>
              <w:t xml:space="preserve"> </w:t>
            </w:r>
            <w:r w:rsidR="0059149F" w:rsidRPr="00A47124">
              <w:rPr>
                <w:rFonts w:ascii="Trebuchet MS" w:hAnsi="Trebuchet MS" w:cs="Arial"/>
                <w:sz w:val="20"/>
                <w:szCs w:val="20"/>
              </w:rPr>
              <w:t>- Go to 3. Gas Contractor</w:t>
            </w:r>
          </w:p>
        </w:tc>
      </w:tr>
      <w:tr w:rsidR="0059149F" w:rsidRPr="00AE6B8C" w14:paraId="6A5BBD59" w14:textId="77777777" w:rsidTr="00765550">
        <w:trPr>
          <w:trHeight w:val="441"/>
        </w:trPr>
        <w:tc>
          <w:tcPr>
            <w:tcW w:w="2842" w:type="dxa"/>
            <w:vAlign w:val="center"/>
          </w:tcPr>
          <w:p w14:paraId="1548AB67" w14:textId="77777777" w:rsidR="0059149F" w:rsidRPr="0013393C" w:rsidRDefault="00D37FFC" w:rsidP="00765550">
            <w:pPr>
              <w:rPr>
                <w:rFonts w:ascii="Trebuchet MS" w:hAnsi="Trebuchet MS" w:cs="Arial"/>
              </w:rPr>
            </w:pPr>
            <w:r>
              <w:rPr>
                <w:rFonts w:ascii="Trebuchet MS" w:hAnsi="Trebuchet MS" w:cs="Arial"/>
                <w:noProof/>
              </w:rPr>
              <w:pict w14:anchorId="260AFD68">
                <v:shape id="_x0000_s1031" type="#_x0000_t201" style="position:absolute;margin-left:81.6pt;margin-top:-.05pt;width:12pt;height:12pt;z-index:251703296;mso-position-horizontal-relative:text;mso-position-vertical-relative:text" filled="f" stroked="f">
                  <v:imagedata r:id="rId47" o:title=""/>
                  <o:lock v:ext="edit" aspectratio="t"/>
                </v:shape>
              </w:pict>
            </w:r>
            <w:r w:rsidR="0059149F" w:rsidRPr="0013393C">
              <w:rPr>
                <w:rFonts w:ascii="Trebuchet MS" w:hAnsi="Trebuchet MS" w:cs="Arial"/>
              </w:rPr>
              <w:t>Boilers</w:t>
            </w:r>
          </w:p>
        </w:tc>
        <w:tc>
          <w:tcPr>
            <w:tcW w:w="2551" w:type="dxa"/>
            <w:gridSpan w:val="2"/>
            <w:vAlign w:val="center"/>
          </w:tcPr>
          <w:p w14:paraId="1FE459A6" w14:textId="77777777" w:rsidR="0059149F" w:rsidRPr="0013393C" w:rsidRDefault="00D37FFC" w:rsidP="00765550">
            <w:pPr>
              <w:rPr>
                <w:rFonts w:ascii="Trebuchet MS" w:hAnsi="Trebuchet MS" w:cs="Arial"/>
              </w:rPr>
            </w:pPr>
            <w:r>
              <w:rPr>
                <w:rFonts w:ascii="Trebuchet MS" w:hAnsi="Trebuchet MS" w:cs="Arial"/>
                <w:noProof/>
              </w:rPr>
              <w:pict w14:anchorId="0EA83C00">
                <v:shape id="_x0000_s1034" type="#_x0000_t201" style="position:absolute;margin-left:96.4pt;margin-top:-.05pt;width:12pt;height:12pt;z-index:251706368;mso-position-horizontal-relative:text;mso-position-vertical-relative:text" filled="f" stroked="f">
                  <v:imagedata r:id="rId48" o:title=""/>
                </v:shape>
              </w:pict>
            </w:r>
            <w:r w:rsidR="0059149F" w:rsidRPr="0013393C">
              <w:rPr>
                <w:rFonts w:ascii="Trebuchet MS" w:hAnsi="Trebuchet MS" w:cs="Arial"/>
              </w:rPr>
              <w:t>Fires</w:t>
            </w:r>
          </w:p>
        </w:tc>
        <w:tc>
          <w:tcPr>
            <w:tcW w:w="2552" w:type="dxa"/>
            <w:vAlign w:val="center"/>
          </w:tcPr>
          <w:p w14:paraId="164FF6DF" w14:textId="77777777" w:rsidR="0059149F" w:rsidRPr="0013393C" w:rsidRDefault="00D37FFC" w:rsidP="00765550">
            <w:pPr>
              <w:rPr>
                <w:rFonts w:ascii="Trebuchet MS" w:hAnsi="Trebuchet MS" w:cs="Arial"/>
              </w:rPr>
            </w:pPr>
            <w:r>
              <w:rPr>
                <w:rFonts w:ascii="Trebuchet MS" w:hAnsi="Trebuchet MS" w:cs="Arial"/>
                <w:noProof/>
              </w:rPr>
              <w:pict w14:anchorId="67128ED5">
                <v:shape id="_x0000_s1032" type="#_x0000_t201" style="position:absolute;margin-left:90.35pt;margin-top:-.05pt;width:12pt;height:12pt;z-index:251704320;mso-position-horizontal-relative:text;mso-position-vertical-relative:text" filled="f" stroked="f">
                  <v:imagedata r:id="rId49" o:title=""/>
                </v:shape>
              </w:pict>
            </w:r>
            <w:r w:rsidR="0059149F" w:rsidRPr="0013393C">
              <w:rPr>
                <w:rFonts w:ascii="Trebuchet MS" w:hAnsi="Trebuchet MS" w:cs="Arial"/>
              </w:rPr>
              <w:t>Cookers</w:t>
            </w:r>
          </w:p>
        </w:tc>
        <w:tc>
          <w:tcPr>
            <w:tcW w:w="2892" w:type="dxa"/>
            <w:vAlign w:val="center"/>
          </w:tcPr>
          <w:p w14:paraId="14BE7A05" w14:textId="77777777" w:rsidR="0059149F" w:rsidRPr="0013393C" w:rsidRDefault="00D37FFC" w:rsidP="00765550">
            <w:pPr>
              <w:rPr>
                <w:rFonts w:ascii="Trebuchet MS" w:hAnsi="Trebuchet MS" w:cs="Arial"/>
              </w:rPr>
            </w:pPr>
            <w:r>
              <w:rPr>
                <w:rFonts w:ascii="Trebuchet MS" w:hAnsi="Trebuchet MS" w:cs="Arial"/>
                <w:noProof/>
              </w:rPr>
              <w:pict w14:anchorId="4DFE827B">
                <v:shape id="_x0000_s1033" type="#_x0000_t201" style="position:absolute;margin-left:90.45pt;margin-top:-.1pt;width:12pt;height:12pt;z-index:251705344;mso-position-horizontal:absolute;mso-position-horizontal-relative:text;mso-position-vertical-relative:text" filled="f" stroked="f">
                  <v:imagedata r:id="rId50" o:title=""/>
                </v:shape>
              </w:pict>
            </w:r>
            <w:r w:rsidR="0059149F" w:rsidRPr="0013393C">
              <w:rPr>
                <w:rFonts w:ascii="Trebuchet MS" w:hAnsi="Trebuchet MS" w:cs="Arial"/>
              </w:rPr>
              <w:t>Hobs</w:t>
            </w:r>
          </w:p>
        </w:tc>
      </w:tr>
      <w:tr w:rsidR="0059149F" w:rsidRPr="00AE6B8C" w14:paraId="62D6FB5B" w14:textId="77777777" w:rsidTr="00765550">
        <w:trPr>
          <w:trHeight w:val="406"/>
        </w:trPr>
        <w:tc>
          <w:tcPr>
            <w:tcW w:w="2842" w:type="dxa"/>
            <w:vAlign w:val="center"/>
          </w:tcPr>
          <w:p w14:paraId="5C7BEDA0" w14:textId="77777777" w:rsidR="0059149F" w:rsidRPr="0013393C" w:rsidRDefault="00D37FFC" w:rsidP="00765550">
            <w:pPr>
              <w:rPr>
                <w:rFonts w:ascii="Trebuchet MS" w:hAnsi="Trebuchet MS" w:cs="Arial"/>
              </w:rPr>
            </w:pPr>
            <w:r>
              <w:rPr>
                <w:rFonts w:ascii="Trebuchet MS" w:hAnsi="Trebuchet MS" w:cs="Arial"/>
                <w:noProof/>
              </w:rPr>
              <w:pict w14:anchorId="37E08140">
                <v:shape id="_x0000_s1030" type="#_x0000_t201" style="position:absolute;margin-left:81.6pt;margin-top:2.05pt;width:12pt;height:12pt;z-index:251702272;mso-position-horizontal-relative:text;mso-position-vertical-relative:text" filled="f" stroked="f">
                  <v:imagedata r:id="rId51" o:title=""/>
                </v:shape>
              </w:pict>
            </w:r>
            <w:r w:rsidR="0059149F" w:rsidRPr="0013393C">
              <w:rPr>
                <w:rFonts w:ascii="Trebuchet MS" w:hAnsi="Trebuchet MS" w:cs="Arial"/>
              </w:rPr>
              <w:t>Flues</w:t>
            </w:r>
          </w:p>
        </w:tc>
        <w:tc>
          <w:tcPr>
            <w:tcW w:w="2551" w:type="dxa"/>
            <w:gridSpan w:val="2"/>
            <w:vAlign w:val="center"/>
          </w:tcPr>
          <w:p w14:paraId="1957FB5A" w14:textId="77777777" w:rsidR="0059149F" w:rsidRPr="0013393C" w:rsidRDefault="00D37FFC" w:rsidP="00765550">
            <w:pPr>
              <w:rPr>
                <w:rFonts w:ascii="Trebuchet MS" w:hAnsi="Trebuchet MS" w:cs="Arial"/>
              </w:rPr>
            </w:pPr>
            <w:r>
              <w:rPr>
                <w:rFonts w:ascii="Trebuchet MS" w:hAnsi="Trebuchet MS" w:cs="Arial"/>
                <w:noProof/>
              </w:rPr>
              <w:pict w14:anchorId="3ACB428D">
                <v:shape id="_x0000_s1029" type="#_x0000_t201" style="position:absolute;margin-left:96.4pt;margin-top:3.1pt;width:12pt;height:12pt;z-index:251701248;mso-position-horizontal-relative:text;mso-position-vertical-relative:text" filled="f" stroked="f">
                  <v:imagedata r:id="rId52" o:title=""/>
                </v:shape>
              </w:pict>
            </w:r>
            <w:r w:rsidR="0059149F" w:rsidRPr="0013393C">
              <w:rPr>
                <w:rFonts w:ascii="Trebuchet MS" w:hAnsi="Trebuchet MS" w:cs="Arial"/>
              </w:rPr>
              <w:t>Vents/Air bricks</w:t>
            </w:r>
            <w:r w:rsidR="0059149F">
              <w:rPr>
                <w:rFonts w:ascii="Trebuchet MS" w:hAnsi="Trebuchet MS" w:cs="Arial"/>
              </w:rPr>
              <w:t xml:space="preserve">  </w:t>
            </w:r>
          </w:p>
        </w:tc>
        <w:tc>
          <w:tcPr>
            <w:tcW w:w="2552" w:type="dxa"/>
            <w:vAlign w:val="center"/>
          </w:tcPr>
          <w:p w14:paraId="5F527892" w14:textId="77777777" w:rsidR="0059149F" w:rsidRPr="0013393C" w:rsidRDefault="00D37FFC" w:rsidP="00765550">
            <w:pPr>
              <w:rPr>
                <w:rFonts w:ascii="Trebuchet MS" w:hAnsi="Trebuchet MS" w:cs="Arial"/>
              </w:rPr>
            </w:pPr>
            <w:r>
              <w:rPr>
                <w:rFonts w:ascii="Trebuchet MS" w:hAnsi="Trebuchet MS" w:cs="Arial"/>
                <w:noProof/>
              </w:rPr>
              <w:pict w14:anchorId="22C4EDF2">
                <v:shape id="_x0000_s1028" type="#_x0000_t201" style="position:absolute;margin-left:90.35pt;margin-top:3.1pt;width:12pt;height:12pt;z-index:251700224;mso-position-horizontal-relative:text;mso-position-vertical-relative:text" filled="f" stroked="f">
                  <v:imagedata r:id="rId53" o:title=""/>
                </v:shape>
              </w:pict>
            </w:r>
            <w:r w:rsidR="0059149F" w:rsidRPr="0013393C">
              <w:rPr>
                <w:rFonts w:ascii="Trebuchet MS" w:hAnsi="Trebuchet MS" w:cs="Arial"/>
              </w:rPr>
              <w:t>Window vents</w:t>
            </w:r>
          </w:p>
        </w:tc>
        <w:tc>
          <w:tcPr>
            <w:tcW w:w="2892" w:type="dxa"/>
            <w:vAlign w:val="center"/>
          </w:tcPr>
          <w:p w14:paraId="79E860D0" w14:textId="77777777" w:rsidR="0059149F" w:rsidRPr="0013393C" w:rsidRDefault="00D37FFC" w:rsidP="00765550">
            <w:pPr>
              <w:rPr>
                <w:rFonts w:ascii="Trebuchet MS" w:hAnsi="Trebuchet MS" w:cs="Arial"/>
                <w:sz w:val="20"/>
                <w:szCs w:val="20"/>
              </w:rPr>
            </w:pPr>
            <w:r>
              <w:rPr>
                <w:rFonts w:ascii="Trebuchet MS" w:hAnsi="Trebuchet MS" w:cs="Arial"/>
                <w:noProof/>
              </w:rPr>
              <w:pict w14:anchorId="77E924C4">
                <v:shape id="_x0000_s1027" type="#_x0000_t201" style="position:absolute;margin-left:90.45pt;margin-top:3.1pt;width:12pt;height:12pt;z-index:251699200;mso-position-horizontal:absolute;mso-position-horizontal-relative:text;mso-position-vertical-relative:text" filled="f" stroked="f">
                  <v:imagedata r:id="rId54" o:title=""/>
                </v:shape>
              </w:pict>
            </w:r>
            <w:r w:rsidR="0059149F" w:rsidRPr="0013393C">
              <w:rPr>
                <w:rFonts w:ascii="Trebuchet MS" w:hAnsi="Trebuchet MS" w:cs="Arial"/>
              </w:rPr>
              <w:t>Chimneys</w:t>
            </w:r>
          </w:p>
        </w:tc>
      </w:tr>
      <w:tr w:rsidR="0059149F" w:rsidRPr="00AE6B8C" w14:paraId="7B624099" w14:textId="77777777" w:rsidTr="00765550">
        <w:trPr>
          <w:trHeight w:val="881"/>
        </w:trPr>
        <w:tc>
          <w:tcPr>
            <w:tcW w:w="10837" w:type="dxa"/>
            <w:gridSpan w:val="5"/>
          </w:tcPr>
          <w:p w14:paraId="6C75AC32" w14:textId="77777777" w:rsidR="0059149F" w:rsidRDefault="00D37FFC" w:rsidP="00765550">
            <w:pPr>
              <w:rPr>
                <w:rFonts w:ascii="Trebuchet MS" w:hAnsi="Trebuchet MS" w:cs="Arial"/>
                <w:sz w:val="20"/>
                <w:szCs w:val="20"/>
              </w:rPr>
            </w:pPr>
            <w:r>
              <w:rPr>
                <w:rFonts w:ascii="Trebuchet MS" w:hAnsi="Trebuchet MS" w:cs="Arial"/>
                <w:noProof/>
              </w:rPr>
              <w:pict w14:anchorId="46347AD3">
                <v:shape id="_x0000_s1026" type="#_x0000_t201" style="position:absolute;margin-left:32.55pt;margin-top:1.3pt;width:12pt;height:12pt;z-index:251698176;mso-position-horizontal-relative:text;mso-position-vertical-relative:text" filled="f" stroked="f">
                  <v:imagedata r:id="rId55" o:title=""/>
                </v:shape>
              </w:pict>
            </w:r>
            <w:r w:rsidR="0059149F" w:rsidRPr="0013393C">
              <w:rPr>
                <w:rFonts w:ascii="Trebuchet MS" w:hAnsi="Trebuchet MS" w:cs="Arial"/>
              </w:rPr>
              <w:t>Other</w:t>
            </w:r>
            <w:r w:rsidR="0059149F" w:rsidRPr="0013393C">
              <w:rPr>
                <w:rFonts w:ascii="Trebuchet MS" w:hAnsi="Trebuchet MS" w:cs="Arial"/>
                <w:sz w:val="20"/>
                <w:szCs w:val="20"/>
              </w:rPr>
              <w:t xml:space="preserve"> </w:t>
            </w:r>
            <w:r w:rsidR="0059149F">
              <w:rPr>
                <w:rFonts w:ascii="Trebuchet MS" w:hAnsi="Trebuchet MS" w:cs="Arial"/>
                <w:sz w:val="20"/>
                <w:szCs w:val="20"/>
              </w:rPr>
              <w:t xml:space="preserve">     </w:t>
            </w:r>
            <w:r w:rsidR="0059149F" w:rsidRPr="0013393C">
              <w:rPr>
                <w:rFonts w:ascii="Trebuchet MS" w:hAnsi="Trebuchet MS" w:cs="Arial"/>
                <w:sz w:val="20"/>
                <w:szCs w:val="20"/>
              </w:rPr>
              <w:t>Please state:</w:t>
            </w:r>
          </w:p>
          <w:p w14:paraId="795BE7B5" w14:textId="77777777" w:rsidR="0059149F" w:rsidRDefault="0059149F" w:rsidP="00765550">
            <w:pPr>
              <w:rPr>
                <w:rFonts w:ascii="Trebuchet MS" w:hAnsi="Trebuchet MS" w:cs="Arial"/>
                <w:noProof/>
              </w:rPr>
            </w:pPr>
          </w:p>
          <w:p w14:paraId="55D4FA2C" w14:textId="77777777" w:rsidR="0059149F" w:rsidRDefault="0059149F" w:rsidP="00765550">
            <w:pPr>
              <w:rPr>
                <w:rFonts w:ascii="Trebuchet MS" w:hAnsi="Trebuchet MS" w:cs="Arial"/>
                <w:noProof/>
              </w:rPr>
            </w:pPr>
          </w:p>
          <w:p w14:paraId="668E47B8" w14:textId="77777777" w:rsidR="0059149F" w:rsidRDefault="0059149F" w:rsidP="00765550">
            <w:pPr>
              <w:rPr>
                <w:rFonts w:ascii="Trebuchet MS" w:hAnsi="Trebuchet MS" w:cs="Arial"/>
                <w:noProof/>
              </w:rPr>
            </w:pPr>
          </w:p>
        </w:tc>
      </w:tr>
      <w:tr w:rsidR="0059149F" w:rsidRPr="00832038" w14:paraId="725AB156" w14:textId="77777777" w:rsidTr="00765550">
        <w:trPr>
          <w:trHeight w:val="70"/>
        </w:trPr>
        <w:tc>
          <w:tcPr>
            <w:tcW w:w="10837" w:type="dxa"/>
            <w:gridSpan w:val="5"/>
            <w:tcBorders>
              <w:left w:val="nil"/>
              <w:right w:val="nil"/>
            </w:tcBorders>
          </w:tcPr>
          <w:p w14:paraId="035516DC" w14:textId="77777777" w:rsidR="0059149F" w:rsidRPr="00832038" w:rsidRDefault="0059149F" w:rsidP="00765550">
            <w:pPr>
              <w:rPr>
                <w:rFonts w:ascii="Trebuchet MS" w:hAnsi="Trebuchet MS" w:cs="Arial"/>
                <w:sz w:val="10"/>
                <w:szCs w:val="10"/>
              </w:rPr>
            </w:pPr>
          </w:p>
        </w:tc>
      </w:tr>
      <w:tr w:rsidR="0059149F" w:rsidRPr="00AE6B8C" w14:paraId="2E6AC841" w14:textId="77777777" w:rsidTr="00765550">
        <w:trPr>
          <w:trHeight w:val="620"/>
        </w:trPr>
        <w:tc>
          <w:tcPr>
            <w:tcW w:w="4503" w:type="dxa"/>
            <w:gridSpan w:val="2"/>
            <w:shd w:val="clear" w:color="auto" w:fill="F2F2F2" w:themeFill="background1" w:themeFillShade="F2"/>
            <w:vAlign w:val="center"/>
          </w:tcPr>
          <w:p w14:paraId="1C523206" w14:textId="77777777" w:rsidR="0059149F" w:rsidRPr="00AE6B8C" w:rsidRDefault="0059149F" w:rsidP="00765550">
            <w:pPr>
              <w:rPr>
                <w:rFonts w:ascii="Trebuchet MS" w:hAnsi="Trebuchet MS" w:cs="Arial"/>
                <w:b/>
              </w:rPr>
            </w:pPr>
            <w:r>
              <w:rPr>
                <w:rFonts w:ascii="Trebuchet MS" w:hAnsi="Trebuchet MS" w:cs="Arial"/>
                <w:b/>
              </w:rPr>
              <w:t>3. Gas c</w:t>
            </w:r>
            <w:r w:rsidRPr="00AE6B8C">
              <w:rPr>
                <w:rFonts w:ascii="Trebuchet MS" w:hAnsi="Trebuchet MS" w:cs="Arial"/>
                <w:b/>
              </w:rPr>
              <w:t>ontractor:</w:t>
            </w:r>
          </w:p>
        </w:tc>
        <w:tc>
          <w:tcPr>
            <w:tcW w:w="6334" w:type="dxa"/>
            <w:gridSpan w:val="3"/>
            <w:vAlign w:val="center"/>
          </w:tcPr>
          <w:p w14:paraId="1855CB73" w14:textId="77777777" w:rsidR="0059149F" w:rsidRPr="00E52BD4" w:rsidRDefault="0059149F" w:rsidP="00765550">
            <w:pPr>
              <w:rPr>
                <w:rFonts w:ascii="Trebuchet MS" w:hAnsi="Trebuchet MS" w:cs="Arial"/>
              </w:rPr>
            </w:pPr>
          </w:p>
        </w:tc>
      </w:tr>
      <w:tr w:rsidR="0059149F" w:rsidRPr="00832038" w14:paraId="4B2DE2F8" w14:textId="77777777" w:rsidTr="00765550">
        <w:trPr>
          <w:trHeight w:val="70"/>
        </w:trPr>
        <w:tc>
          <w:tcPr>
            <w:tcW w:w="10837" w:type="dxa"/>
            <w:gridSpan w:val="5"/>
            <w:tcBorders>
              <w:left w:val="nil"/>
              <w:right w:val="nil"/>
            </w:tcBorders>
          </w:tcPr>
          <w:p w14:paraId="51913869" w14:textId="77777777" w:rsidR="0059149F" w:rsidRPr="00832038" w:rsidRDefault="0059149F" w:rsidP="00765550">
            <w:pPr>
              <w:rPr>
                <w:rFonts w:ascii="Trebuchet MS" w:hAnsi="Trebuchet MS" w:cs="Arial"/>
                <w:sz w:val="10"/>
                <w:szCs w:val="10"/>
              </w:rPr>
            </w:pPr>
          </w:p>
        </w:tc>
      </w:tr>
      <w:tr w:rsidR="0059149F" w:rsidRPr="00AE6B8C" w14:paraId="41E1B3B7" w14:textId="77777777" w:rsidTr="00765550">
        <w:trPr>
          <w:trHeight w:val="620"/>
        </w:trPr>
        <w:tc>
          <w:tcPr>
            <w:tcW w:w="4503" w:type="dxa"/>
            <w:gridSpan w:val="2"/>
            <w:shd w:val="clear" w:color="auto" w:fill="F2F2F2" w:themeFill="background1" w:themeFillShade="F2"/>
            <w:vAlign w:val="center"/>
          </w:tcPr>
          <w:p w14:paraId="3A69213B" w14:textId="77777777" w:rsidR="0059149F" w:rsidRPr="00AE6B8C" w:rsidRDefault="0059149F" w:rsidP="00765550">
            <w:pPr>
              <w:ind w:left="313" w:hanging="313"/>
              <w:rPr>
                <w:rFonts w:ascii="Trebuchet MS" w:hAnsi="Trebuchet MS" w:cs="Arial"/>
                <w:b/>
              </w:rPr>
            </w:pPr>
            <w:r>
              <w:rPr>
                <w:rFonts w:ascii="Trebuchet MS" w:hAnsi="Trebuchet MS" w:cs="Arial"/>
                <w:b/>
              </w:rPr>
              <w:t>4. Gas c</w:t>
            </w:r>
            <w:r w:rsidRPr="00AE6B8C">
              <w:rPr>
                <w:rFonts w:ascii="Trebuchet MS" w:hAnsi="Trebuchet MS" w:cs="Arial"/>
                <w:b/>
              </w:rPr>
              <w:t>ontractor</w:t>
            </w:r>
            <w:r>
              <w:rPr>
                <w:rFonts w:ascii="Trebuchet MS" w:hAnsi="Trebuchet MS" w:cs="Arial"/>
                <w:b/>
              </w:rPr>
              <w:t>s Gas Safe Registration No.</w:t>
            </w:r>
            <w:r w:rsidRPr="00AE6B8C">
              <w:rPr>
                <w:rFonts w:ascii="Trebuchet MS" w:hAnsi="Trebuchet MS" w:cs="Arial"/>
                <w:b/>
              </w:rPr>
              <w:t>:</w:t>
            </w:r>
          </w:p>
        </w:tc>
        <w:tc>
          <w:tcPr>
            <w:tcW w:w="6334" w:type="dxa"/>
            <w:gridSpan w:val="3"/>
            <w:vAlign w:val="center"/>
          </w:tcPr>
          <w:p w14:paraId="6E2CA5CE" w14:textId="77777777" w:rsidR="0059149F" w:rsidRPr="00E52BD4" w:rsidRDefault="0059149F" w:rsidP="00765550">
            <w:pPr>
              <w:rPr>
                <w:rFonts w:ascii="Trebuchet MS" w:hAnsi="Trebuchet MS" w:cs="Arial"/>
              </w:rPr>
            </w:pPr>
          </w:p>
        </w:tc>
      </w:tr>
      <w:tr w:rsidR="0059149F" w:rsidRPr="00832038" w14:paraId="5C38CBED" w14:textId="77777777" w:rsidTr="00765550">
        <w:trPr>
          <w:trHeight w:val="70"/>
        </w:trPr>
        <w:tc>
          <w:tcPr>
            <w:tcW w:w="10837" w:type="dxa"/>
            <w:gridSpan w:val="5"/>
            <w:tcBorders>
              <w:left w:val="nil"/>
              <w:right w:val="nil"/>
            </w:tcBorders>
          </w:tcPr>
          <w:p w14:paraId="0AB85245" w14:textId="77777777" w:rsidR="0059149F" w:rsidRPr="00832038" w:rsidRDefault="0059149F" w:rsidP="00765550">
            <w:pPr>
              <w:rPr>
                <w:rFonts w:ascii="Trebuchet MS" w:hAnsi="Trebuchet MS" w:cs="Arial"/>
                <w:sz w:val="10"/>
                <w:szCs w:val="10"/>
              </w:rPr>
            </w:pPr>
          </w:p>
        </w:tc>
      </w:tr>
      <w:tr w:rsidR="0059149F" w:rsidRPr="00AE6B8C" w14:paraId="2CDD01D2" w14:textId="77777777" w:rsidTr="00765550">
        <w:trPr>
          <w:trHeight w:val="588"/>
        </w:trPr>
        <w:tc>
          <w:tcPr>
            <w:tcW w:w="4503" w:type="dxa"/>
            <w:gridSpan w:val="2"/>
            <w:shd w:val="clear" w:color="auto" w:fill="F2F2F2" w:themeFill="background1" w:themeFillShade="F2"/>
            <w:vAlign w:val="center"/>
          </w:tcPr>
          <w:p w14:paraId="09F4190B" w14:textId="77777777" w:rsidR="0059149F" w:rsidRDefault="0059149F" w:rsidP="00765550">
            <w:pPr>
              <w:rPr>
                <w:rFonts w:ascii="Trebuchet MS" w:hAnsi="Trebuchet MS" w:cs="Arial"/>
                <w:b/>
              </w:rPr>
            </w:pPr>
            <w:r>
              <w:rPr>
                <w:rFonts w:ascii="Trebuchet MS" w:hAnsi="Trebuchet MS" w:cs="Arial"/>
                <w:b/>
              </w:rPr>
              <w:t xml:space="preserve">4. Name of </w:t>
            </w:r>
            <w:r w:rsidRPr="00AE6B8C">
              <w:rPr>
                <w:rFonts w:ascii="Trebuchet MS" w:hAnsi="Trebuchet MS" w:cs="Arial"/>
                <w:b/>
              </w:rPr>
              <w:t>G</w:t>
            </w:r>
            <w:r>
              <w:rPr>
                <w:rFonts w:ascii="Trebuchet MS" w:hAnsi="Trebuchet MS" w:cs="Arial"/>
                <w:b/>
              </w:rPr>
              <w:t>as c</w:t>
            </w:r>
            <w:r w:rsidRPr="00AE6B8C">
              <w:rPr>
                <w:rFonts w:ascii="Trebuchet MS" w:hAnsi="Trebuchet MS" w:cs="Arial"/>
                <w:b/>
              </w:rPr>
              <w:t>ontractor</w:t>
            </w:r>
            <w:r>
              <w:rPr>
                <w:rFonts w:ascii="Trebuchet MS" w:hAnsi="Trebuchet MS" w:cs="Arial"/>
                <w:b/>
              </w:rPr>
              <w:t xml:space="preserve"> supervisor</w:t>
            </w:r>
            <w:r w:rsidRPr="00AE6B8C">
              <w:rPr>
                <w:rFonts w:ascii="Trebuchet MS" w:hAnsi="Trebuchet MS" w:cs="Arial"/>
                <w:b/>
              </w:rPr>
              <w:t>:</w:t>
            </w:r>
          </w:p>
          <w:p w14:paraId="74717B95" w14:textId="77777777" w:rsidR="0059149F" w:rsidRPr="00E52BD4" w:rsidRDefault="0059149F" w:rsidP="00765550">
            <w:pPr>
              <w:ind w:firstLine="284"/>
              <w:rPr>
                <w:rFonts w:ascii="Trebuchet MS" w:hAnsi="Trebuchet MS" w:cs="Arial"/>
                <w:b/>
                <w:sz w:val="16"/>
                <w:szCs w:val="16"/>
              </w:rPr>
            </w:pPr>
            <w:r w:rsidRPr="00E52BD4">
              <w:rPr>
                <w:rFonts w:ascii="Trebuchet MS" w:hAnsi="Trebuchet MS" w:cs="Arial"/>
                <w:b/>
                <w:sz w:val="16"/>
                <w:szCs w:val="16"/>
              </w:rPr>
              <w:t>Supervisor must be named</w:t>
            </w:r>
          </w:p>
        </w:tc>
        <w:tc>
          <w:tcPr>
            <w:tcW w:w="6334" w:type="dxa"/>
            <w:gridSpan w:val="3"/>
            <w:vAlign w:val="center"/>
          </w:tcPr>
          <w:p w14:paraId="409EF2FF" w14:textId="77777777" w:rsidR="0059149F" w:rsidRPr="00E52BD4" w:rsidRDefault="0059149F" w:rsidP="00765550">
            <w:pPr>
              <w:rPr>
                <w:rFonts w:ascii="Trebuchet MS" w:hAnsi="Trebuchet MS" w:cs="Arial"/>
              </w:rPr>
            </w:pPr>
          </w:p>
        </w:tc>
      </w:tr>
      <w:tr w:rsidR="0059149F" w:rsidRPr="00AE6B8C" w14:paraId="2E3BD1F3" w14:textId="77777777" w:rsidTr="00765550">
        <w:trPr>
          <w:trHeight w:val="104"/>
        </w:trPr>
        <w:tc>
          <w:tcPr>
            <w:tcW w:w="10837" w:type="dxa"/>
            <w:gridSpan w:val="5"/>
            <w:tcBorders>
              <w:left w:val="nil"/>
              <w:right w:val="nil"/>
            </w:tcBorders>
          </w:tcPr>
          <w:p w14:paraId="359B9F52" w14:textId="77777777" w:rsidR="0059149F" w:rsidRPr="00E52BD4" w:rsidRDefault="0059149F" w:rsidP="00765550">
            <w:pPr>
              <w:rPr>
                <w:rFonts w:ascii="Trebuchet MS" w:hAnsi="Trebuchet MS" w:cs="Arial"/>
                <w:i/>
                <w:sz w:val="16"/>
                <w:szCs w:val="16"/>
              </w:rPr>
            </w:pPr>
            <w:r>
              <w:rPr>
                <w:rFonts w:ascii="Trebuchet MS" w:hAnsi="Trebuchet MS" w:cs="Arial"/>
                <w:i/>
                <w:sz w:val="16"/>
                <w:szCs w:val="16"/>
              </w:rPr>
              <w:t>Log individual Gas S</w:t>
            </w:r>
            <w:r w:rsidRPr="00E52BD4">
              <w:rPr>
                <w:rFonts w:ascii="Trebuchet MS" w:hAnsi="Trebuchet MS" w:cs="Arial"/>
                <w:i/>
                <w:sz w:val="16"/>
                <w:szCs w:val="16"/>
              </w:rPr>
              <w:t>afe engineers onto the Competence &amp; Authorisation register (HSE 021)</w:t>
            </w:r>
          </w:p>
        </w:tc>
      </w:tr>
      <w:tr w:rsidR="0059149F" w:rsidRPr="00AE6B8C" w14:paraId="2F565476" w14:textId="77777777" w:rsidTr="00765550">
        <w:trPr>
          <w:trHeight w:val="121"/>
        </w:trPr>
        <w:tc>
          <w:tcPr>
            <w:tcW w:w="10837" w:type="dxa"/>
            <w:gridSpan w:val="5"/>
            <w:shd w:val="clear" w:color="auto" w:fill="F2F2F2" w:themeFill="background1" w:themeFillShade="F2"/>
          </w:tcPr>
          <w:p w14:paraId="47F223DB" w14:textId="77777777" w:rsidR="0059149F" w:rsidRPr="00AE6B8C" w:rsidRDefault="0059149F" w:rsidP="00765550">
            <w:pPr>
              <w:rPr>
                <w:rFonts w:ascii="Trebuchet MS" w:hAnsi="Trebuchet MS" w:cs="Arial"/>
                <w:b/>
              </w:rPr>
            </w:pPr>
            <w:r>
              <w:rPr>
                <w:rFonts w:ascii="Trebuchet MS" w:hAnsi="Trebuchet MS" w:cs="Arial"/>
                <w:b/>
              </w:rPr>
              <w:t>5. Arrangements for controlling significant risks</w:t>
            </w:r>
          </w:p>
        </w:tc>
      </w:tr>
      <w:tr w:rsidR="0059149F" w:rsidRPr="00AE6B8C" w14:paraId="67658A05" w14:textId="77777777" w:rsidTr="00765550">
        <w:trPr>
          <w:trHeight w:val="691"/>
        </w:trPr>
        <w:tc>
          <w:tcPr>
            <w:tcW w:w="10837" w:type="dxa"/>
            <w:gridSpan w:val="5"/>
          </w:tcPr>
          <w:p w14:paraId="1DF30CC9" w14:textId="77777777" w:rsidR="0059149F" w:rsidRDefault="0059149F" w:rsidP="00765550">
            <w:pPr>
              <w:pStyle w:val="BodyText"/>
              <w:rPr>
                <w:rFonts w:ascii="Trebuchet MS" w:hAnsi="Trebuchet MS"/>
                <w:sz w:val="18"/>
                <w:szCs w:val="18"/>
              </w:rPr>
            </w:pPr>
            <w:r>
              <w:rPr>
                <w:rFonts w:ascii="Trebuchet MS" w:hAnsi="Trebuchet MS"/>
                <w:highlight w:val="yellow"/>
              </w:rPr>
              <w:fldChar w:fldCharType="begin"/>
            </w:r>
            <w:r>
              <w:rPr>
                <w:rFonts w:ascii="Trebuchet MS" w:hAnsi="Trebuchet MS"/>
                <w:highlight w:val="yellow"/>
              </w:rPr>
              <w:instrText xml:space="preserve"> MACROBUTTON  AcceptAllChangesShown "[Detail controls and method to be followed.]" </w:instrText>
            </w:r>
            <w:r>
              <w:rPr>
                <w:rFonts w:ascii="Trebuchet MS" w:hAnsi="Trebuchet MS"/>
                <w:highlight w:val="yellow"/>
              </w:rPr>
              <w:fldChar w:fldCharType="end"/>
            </w:r>
            <w:r>
              <w:rPr>
                <w:rFonts w:ascii="Trebuchet MS" w:hAnsi="Trebuchet MS"/>
                <w:sz w:val="18"/>
                <w:szCs w:val="18"/>
              </w:rPr>
              <w:t xml:space="preserve"> </w:t>
            </w:r>
          </w:p>
          <w:p w14:paraId="103E2D4D" w14:textId="77777777" w:rsidR="0059149F" w:rsidRDefault="0059149F" w:rsidP="00765550">
            <w:pPr>
              <w:pStyle w:val="BodyText"/>
              <w:rPr>
                <w:rFonts w:ascii="Trebuchet MS" w:hAnsi="Trebuchet MS"/>
                <w:sz w:val="18"/>
                <w:szCs w:val="18"/>
              </w:rPr>
            </w:pPr>
          </w:p>
          <w:p w14:paraId="3C5C91E1" w14:textId="77777777" w:rsidR="0059149F" w:rsidRDefault="0059149F" w:rsidP="00765550">
            <w:pPr>
              <w:pStyle w:val="BodyText"/>
              <w:rPr>
                <w:rFonts w:ascii="Trebuchet MS" w:hAnsi="Trebuchet MS"/>
                <w:sz w:val="18"/>
                <w:szCs w:val="18"/>
              </w:rPr>
            </w:pPr>
          </w:p>
          <w:p w14:paraId="46553357" w14:textId="77777777" w:rsidR="0059149F" w:rsidRDefault="0059149F" w:rsidP="00765550">
            <w:pPr>
              <w:pStyle w:val="BodyText"/>
              <w:rPr>
                <w:rFonts w:ascii="Trebuchet MS" w:hAnsi="Trebuchet MS"/>
                <w:sz w:val="18"/>
                <w:szCs w:val="18"/>
              </w:rPr>
            </w:pPr>
          </w:p>
          <w:p w14:paraId="4D9F58D6" w14:textId="77777777" w:rsidR="0059149F" w:rsidRDefault="0059149F" w:rsidP="00765550">
            <w:pPr>
              <w:pStyle w:val="BodyText"/>
              <w:rPr>
                <w:rFonts w:ascii="Trebuchet MS" w:hAnsi="Trebuchet MS"/>
                <w:sz w:val="18"/>
                <w:szCs w:val="18"/>
              </w:rPr>
            </w:pPr>
          </w:p>
          <w:p w14:paraId="751FE779" w14:textId="77777777" w:rsidR="0059149F" w:rsidRDefault="0059149F" w:rsidP="00765550">
            <w:pPr>
              <w:pStyle w:val="BodyText"/>
              <w:rPr>
                <w:rFonts w:ascii="Trebuchet MS" w:hAnsi="Trebuchet MS"/>
                <w:sz w:val="18"/>
                <w:szCs w:val="18"/>
              </w:rPr>
            </w:pPr>
          </w:p>
          <w:p w14:paraId="64001613" w14:textId="77777777" w:rsidR="0059149F" w:rsidRDefault="0059149F" w:rsidP="00765550">
            <w:pPr>
              <w:pStyle w:val="BodyText"/>
              <w:rPr>
                <w:rFonts w:ascii="Trebuchet MS" w:hAnsi="Trebuchet MS"/>
                <w:sz w:val="18"/>
                <w:szCs w:val="18"/>
              </w:rPr>
            </w:pPr>
          </w:p>
          <w:p w14:paraId="725BC053" w14:textId="77777777" w:rsidR="0059149F" w:rsidRDefault="0059149F" w:rsidP="00765550">
            <w:pPr>
              <w:pStyle w:val="BodyText"/>
              <w:rPr>
                <w:rFonts w:ascii="Trebuchet MS" w:hAnsi="Trebuchet MS"/>
                <w:sz w:val="18"/>
                <w:szCs w:val="18"/>
              </w:rPr>
            </w:pPr>
          </w:p>
          <w:p w14:paraId="44EE1FCC" w14:textId="77777777" w:rsidR="0059149F" w:rsidRDefault="0059149F" w:rsidP="00765550">
            <w:pPr>
              <w:pStyle w:val="BodyText"/>
              <w:rPr>
                <w:rFonts w:ascii="Trebuchet MS" w:hAnsi="Trebuchet MS"/>
                <w:sz w:val="18"/>
                <w:szCs w:val="18"/>
              </w:rPr>
            </w:pPr>
          </w:p>
          <w:p w14:paraId="7E46A175" w14:textId="77777777" w:rsidR="0059149F" w:rsidRDefault="0059149F" w:rsidP="00765550">
            <w:pPr>
              <w:pStyle w:val="BodyText"/>
              <w:rPr>
                <w:rFonts w:ascii="Trebuchet MS" w:hAnsi="Trebuchet MS"/>
                <w:sz w:val="18"/>
                <w:szCs w:val="18"/>
              </w:rPr>
            </w:pPr>
          </w:p>
          <w:p w14:paraId="76AD093A" w14:textId="77777777" w:rsidR="0059149F" w:rsidRDefault="0059149F" w:rsidP="00765550">
            <w:pPr>
              <w:pStyle w:val="BodyText"/>
              <w:rPr>
                <w:rFonts w:ascii="Trebuchet MS" w:hAnsi="Trebuchet MS"/>
                <w:sz w:val="18"/>
                <w:szCs w:val="18"/>
              </w:rPr>
            </w:pPr>
          </w:p>
          <w:p w14:paraId="6747DC7F" w14:textId="77777777" w:rsidR="0059149F" w:rsidRDefault="0059149F" w:rsidP="00765550">
            <w:pPr>
              <w:pStyle w:val="BodyText"/>
              <w:rPr>
                <w:rFonts w:ascii="Trebuchet MS" w:hAnsi="Trebuchet MS"/>
                <w:sz w:val="18"/>
                <w:szCs w:val="18"/>
              </w:rPr>
            </w:pPr>
          </w:p>
          <w:p w14:paraId="4AE2D9AA" w14:textId="77777777" w:rsidR="0059149F" w:rsidRDefault="0059149F" w:rsidP="00765550">
            <w:pPr>
              <w:pStyle w:val="BodyText"/>
              <w:rPr>
                <w:rFonts w:ascii="Trebuchet MS" w:hAnsi="Trebuchet MS"/>
                <w:sz w:val="18"/>
                <w:szCs w:val="18"/>
              </w:rPr>
            </w:pPr>
          </w:p>
          <w:p w14:paraId="7BC52D50" w14:textId="77777777" w:rsidR="0059149F" w:rsidRDefault="0059149F" w:rsidP="00765550">
            <w:pPr>
              <w:pStyle w:val="BodyText"/>
              <w:rPr>
                <w:rFonts w:ascii="Trebuchet MS" w:hAnsi="Trebuchet MS"/>
                <w:sz w:val="18"/>
                <w:szCs w:val="18"/>
              </w:rPr>
            </w:pPr>
          </w:p>
          <w:p w14:paraId="56685F1B" w14:textId="77777777" w:rsidR="0059149F" w:rsidRDefault="0059149F" w:rsidP="00765550">
            <w:pPr>
              <w:pStyle w:val="BodyText"/>
              <w:rPr>
                <w:rFonts w:ascii="Trebuchet MS" w:hAnsi="Trebuchet MS"/>
                <w:sz w:val="18"/>
                <w:szCs w:val="18"/>
              </w:rPr>
            </w:pPr>
          </w:p>
          <w:p w14:paraId="7D157130" w14:textId="77777777" w:rsidR="0059149F" w:rsidRDefault="0059149F" w:rsidP="00765550">
            <w:pPr>
              <w:pStyle w:val="BodyText"/>
              <w:rPr>
                <w:rFonts w:ascii="Trebuchet MS" w:hAnsi="Trebuchet MS"/>
                <w:sz w:val="18"/>
                <w:szCs w:val="18"/>
              </w:rPr>
            </w:pPr>
          </w:p>
          <w:p w14:paraId="3AA42B3C" w14:textId="77777777" w:rsidR="0059149F" w:rsidRDefault="0059149F" w:rsidP="00765550">
            <w:pPr>
              <w:pStyle w:val="BodyText"/>
              <w:rPr>
                <w:rFonts w:ascii="Trebuchet MS" w:hAnsi="Trebuchet MS"/>
                <w:sz w:val="18"/>
                <w:szCs w:val="18"/>
              </w:rPr>
            </w:pPr>
          </w:p>
          <w:p w14:paraId="471B6CBF" w14:textId="77777777" w:rsidR="0059149F" w:rsidRDefault="0059149F" w:rsidP="00765550">
            <w:pPr>
              <w:pStyle w:val="BodyText"/>
              <w:rPr>
                <w:rFonts w:ascii="Trebuchet MS" w:hAnsi="Trebuchet MS"/>
                <w:sz w:val="18"/>
                <w:szCs w:val="18"/>
              </w:rPr>
            </w:pPr>
          </w:p>
          <w:p w14:paraId="0227ADF6" w14:textId="77777777" w:rsidR="0059149F" w:rsidRDefault="0059149F" w:rsidP="00765550">
            <w:pPr>
              <w:pStyle w:val="BodyText"/>
              <w:rPr>
                <w:rFonts w:ascii="Trebuchet MS" w:hAnsi="Trebuchet MS"/>
                <w:sz w:val="18"/>
                <w:szCs w:val="18"/>
              </w:rPr>
            </w:pPr>
          </w:p>
          <w:p w14:paraId="47497049" w14:textId="77777777" w:rsidR="0059149F" w:rsidRPr="00AE6B8C" w:rsidRDefault="0059149F" w:rsidP="00765550">
            <w:pPr>
              <w:pStyle w:val="BodyText"/>
              <w:rPr>
                <w:rFonts w:ascii="Trebuchet MS" w:hAnsi="Trebuchet MS"/>
                <w:b/>
              </w:rPr>
            </w:pPr>
          </w:p>
        </w:tc>
      </w:tr>
    </w:tbl>
    <w:p w14:paraId="3D6CC911" w14:textId="77777777" w:rsidR="0059149F" w:rsidRPr="00A47124" w:rsidRDefault="0059149F" w:rsidP="0059149F">
      <w:pPr>
        <w:rPr>
          <w:rFonts w:ascii="Trebuchet MS" w:hAnsi="Trebuchet MS" w:cs="Helvetica 45 Light"/>
          <w:color w:val="000000"/>
          <w:sz w:val="20"/>
          <w:szCs w:val="20"/>
        </w:rPr>
      </w:pPr>
      <w:r>
        <w:rPr>
          <w:rFonts w:ascii="Trebuchet MS" w:hAnsi="Trebuchet MS"/>
          <w:color w:val="000000"/>
          <w:sz w:val="20"/>
          <w:szCs w:val="20"/>
        </w:rPr>
        <w:t>S</w:t>
      </w:r>
      <w:r w:rsidRPr="00A47124">
        <w:rPr>
          <w:rFonts w:ascii="Trebuchet MS" w:hAnsi="Trebuchet MS"/>
          <w:color w:val="000000"/>
          <w:sz w:val="20"/>
          <w:szCs w:val="20"/>
        </w:rPr>
        <w:t>uitable arrangements for support and protection of gas equipment must be detailed</w:t>
      </w:r>
      <w:r>
        <w:rPr>
          <w:rFonts w:ascii="Trebuchet MS" w:hAnsi="Trebuchet MS"/>
          <w:color w:val="000000"/>
          <w:sz w:val="20"/>
          <w:szCs w:val="20"/>
        </w:rPr>
        <w:t xml:space="preserve"> above</w:t>
      </w:r>
      <w:r w:rsidRPr="00A47124">
        <w:rPr>
          <w:rFonts w:ascii="Trebuchet MS" w:hAnsi="Trebuchet MS"/>
          <w:color w:val="000000"/>
          <w:sz w:val="20"/>
          <w:szCs w:val="20"/>
        </w:rPr>
        <w:t xml:space="preserve">, including </w:t>
      </w:r>
      <w:r>
        <w:rPr>
          <w:rFonts w:ascii="Trebuchet MS" w:hAnsi="Trebuchet MS"/>
          <w:color w:val="000000"/>
          <w:sz w:val="20"/>
          <w:szCs w:val="20"/>
        </w:rPr>
        <w:t>preventing</w:t>
      </w:r>
      <w:r w:rsidRPr="00A47124">
        <w:rPr>
          <w:rFonts w:ascii="Trebuchet MS" w:hAnsi="Trebuchet MS"/>
          <w:color w:val="000000"/>
          <w:sz w:val="20"/>
          <w:szCs w:val="20"/>
        </w:rPr>
        <w:t xml:space="preserve"> ingress of foreign materials where appropriate</w:t>
      </w:r>
      <w:r>
        <w:rPr>
          <w:rFonts w:ascii="Trebuchet MS" w:hAnsi="Trebuchet MS"/>
          <w:color w:val="000000"/>
          <w:sz w:val="20"/>
          <w:szCs w:val="20"/>
        </w:rPr>
        <w:t>.</w:t>
      </w:r>
    </w:p>
    <w:p w14:paraId="116A768F" w14:textId="77777777" w:rsidR="0059149F" w:rsidRDefault="0059149F" w:rsidP="0059149F">
      <w:pPr>
        <w:rPr>
          <w:rFonts w:ascii="Trebuchet MS" w:hAnsi="Trebuchet MS" w:cs="Arial"/>
          <w:b/>
        </w:rPr>
      </w:pPr>
      <w:r w:rsidRPr="00A47124">
        <w:rPr>
          <w:rFonts w:ascii="Trebuchet MS" w:hAnsi="Trebuchet MS" w:cs="Arial"/>
          <w:b/>
        </w:rPr>
        <w:lastRenderedPageBreak/>
        <w:t>Guidance</w:t>
      </w:r>
      <w:r>
        <w:rPr>
          <w:rFonts w:ascii="Trebuchet MS" w:hAnsi="Trebuchet MS" w:cs="Arial"/>
          <w:b/>
        </w:rPr>
        <w:t>.</w:t>
      </w:r>
    </w:p>
    <w:p w14:paraId="3C52F636" w14:textId="77777777" w:rsidR="0059149F" w:rsidRDefault="0059149F" w:rsidP="0059149F">
      <w:pPr>
        <w:rPr>
          <w:rFonts w:ascii="Trebuchet MS" w:hAnsi="Trebuchet MS" w:cs="Arial"/>
          <w:b/>
        </w:rPr>
      </w:pPr>
    </w:p>
    <w:p w14:paraId="55BC3A2D" w14:textId="77777777" w:rsidR="0059149F" w:rsidRDefault="0059149F" w:rsidP="0059149F">
      <w:pPr>
        <w:rPr>
          <w:rFonts w:ascii="Trebuchet MS" w:hAnsi="Trebuchet MS" w:cs="Helvetica 45 Light"/>
          <w:color w:val="000000"/>
        </w:rPr>
      </w:pPr>
      <w:r w:rsidRPr="00A47124">
        <w:rPr>
          <w:rFonts w:ascii="Trebuchet MS" w:hAnsi="Trebuchet MS" w:cs="Helvetica 45 Light"/>
          <w:color w:val="000000"/>
        </w:rPr>
        <w:t>Anyone who work</w:t>
      </w:r>
      <w:r>
        <w:rPr>
          <w:rFonts w:ascii="Trebuchet MS" w:hAnsi="Trebuchet MS" w:cs="Helvetica 45 Light"/>
          <w:color w:val="000000"/>
        </w:rPr>
        <w:t>s</w:t>
      </w:r>
      <w:r w:rsidRPr="00A47124">
        <w:rPr>
          <w:rFonts w:ascii="Trebuchet MS" w:hAnsi="Trebuchet MS" w:cs="Helvetica 45 Light"/>
          <w:color w:val="000000"/>
        </w:rPr>
        <w:t xml:space="preserve"> on gas</w:t>
      </w:r>
      <w:r>
        <w:rPr>
          <w:rFonts w:ascii="Trebuchet MS" w:hAnsi="Trebuchet MS" w:cs="Helvetica 45 Light"/>
          <w:color w:val="000000"/>
        </w:rPr>
        <w:t xml:space="preserve"> m</w:t>
      </w:r>
      <w:r w:rsidRPr="00A47124">
        <w:rPr>
          <w:rFonts w:ascii="Trebuchet MS" w:hAnsi="Trebuchet MS" w:cs="Helvetica 45 Light"/>
          <w:color w:val="000000"/>
        </w:rPr>
        <w:t>ust be competent to do so. The level and range of competence should match the full extent of work done, but needs only to be sufficient for and relevant to that work. Employers of gas fitting operatives are required to ensure that their employees have the required competence for the work undertaken; in addition to ensuring they are properly experienced and trained</w:t>
      </w:r>
      <w:r>
        <w:rPr>
          <w:rFonts w:ascii="Trebuchet MS" w:hAnsi="Trebuchet MS" w:cs="Helvetica 45 Light"/>
          <w:color w:val="000000"/>
        </w:rPr>
        <w:t xml:space="preserve">. </w:t>
      </w:r>
      <w:r w:rsidRPr="00A47124">
        <w:rPr>
          <w:rFonts w:ascii="Trebuchet MS" w:hAnsi="Trebuchet MS" w:cs="Helvetica 45 Light"/>
          <w:color w:val="000000"/>
        </w:rPr>
        <w:t xml:space="preserve">This involves ongoing monitoring of performance standards, as necessary. </w:t>
      </w:r>
    </w:p>
    <w:p w14:paraId="3110B1E8" w14:textId="77777777" w:rsidR="0059149F" w:rsidRDefault="0059149F" w:rsidP="0059149F">
      <w:pPr>
        <w:rPr>
          <w:rFonts w:ascii="Trebuchet MS" w:hAnsi="Trebuchet MS" w:cs="Helvetica 45 Light"/>
          <w:color w:val="000000"/>
        </w:rPr>
      </w:pPr>
    </w:p>
    <w:p w14:paraId="6885D7C9" w14:textId="77777777" w:rsidR="0059149F" w:rsidRPr="00D865E1" w:rsidRDefault="0059149F" w:rsidP="0059149F">
      <w:pPr>
        <w:rPr>
          <w:rFonts w:ascii="Trebuchet MS" w:hAnsi="Trebuchet MS" w:cs="Helvetica 45 Light"/>
          <w:color w:val="000000"/>
        </w:rPr>
      </w:pPr>
      <w:r w:rsidRPr="00D865E1">
        <w:rPr>
          <w:rFonts w:ascii="Trebuchet MS" w:hAnsi="Trebuchet MS" w:cs="Helvetica 45 Light"/>
          <w:color w:val="000000"/>
        </w:rPr>
        <w:t>Before a significant alteration is made to premises where a gas appliance</w:t>
      </w:r>
      <w:r>
        <w:rPr>
          <w:rFonts w:ascii="Trebuchet MS" w:hAnsi="Trebuchet MS" w:cs="Helvetica 45 Light"/>
          <w:color w:val="000000"/>
        </w:rPr>
        <w:t xml:space="preserve"> or equipment</w:t>
      </w:r>
      <w:r w:rsidRPr="00D865E1">
        <w:rPr>
          <w:rFonts w:ascii="Trebuchet MS" w:hAnsi="Trebuchet MS" w:cs="Helvetica 45 Light"/>
          <w:color w:val="000000"/>
        </w:rPr>
        <w:t xml:space="preserve"> is installed, e.g. installation or removal of windows, air bricks, extractor fan units</w:t>
      </w:r>
      <w:r>
        <w:rPr>
          <w:rFonts w:ascii="Trebuchet MS" w:hAnsi="Trebuchet MS" w:cs="Helvetica 45 Light"/>
          <w:color w:val="000000"/>
        </w:rPr>
        <w:t>, re-roofing, external cladding work</w:t>
      </w:r>
      <w:r w:rsidRPr="00D865E1">
        <w:rPr>
          <w:rFonts w:ascii="Trebuchet MS" w:hAnsi="Trebuchet MS" w:cs="Helvetica 45 Light"/>
          <w:color w:val="000000"/>
        </w:rPr>
        <w:t xml:space="preserve"> </w:t>
      </w:r>
      <w:r w:rsidR="00917FF5" w:rsidRPr="00D865E1">
        <w:rPr>
          <w:rFonts w:ascii="Trebuchet MS" w:hAnsi="Trebuchet MS" w:cs="Helvetica 45 Light"/>
          <w:color w:val="000000"/>
        </w:rPr>
        <w:t>etc.</w:t>
      </w:r>
      <w:r w:rsidRPr="00D865E1">
        <w:rPr>
          <w:rFonts w:ascii="Trebuchet MS" w:hAnsi="Trebuchet MS" w:cs="Helvetica 45 Light"/>
          <w:color w:val="000000"/>
        </w:rPr>
        <w:t>, any implications for gas appliance/fitting safety need to be properly addressed</w:t>
      </w:r>
      <w:r>
        <w:rPr>
          <w:rFonts w:ascii="Trebuchet MS" w:hAnsi="Trebuchet MS" w:cs="Helvetica 45 Light"/>
          <w:color w:val="000000"/>
        </w:rPr>
        <w:t xml:space="preserve"> – seek the advice of a competent gas engineer.</w:t>
      </w:r>
    </w:p>
    <w:p w14:paraId="71B4374C" w14:textId="77777777" w:rsidR="0059149F" w:rsidRDefault="0059149F" w:rsidP="0059149F">
      <w:pPr>
        <w:rPr>
          <w:rFonts w:ascii="Trebuchet MS" w:hAnsi="Trebuchet MS" w:cs="Arial"/>
          <w:b/>
        </w:rPr>
      </w:pPr>
    </w:p>
    <w:p w14:paraId="29BA536D" w14:textId="77777777" w:rsidR="0059149F" w:rsidRPr="00D865E1" w:rsidRDefault="0059149F" w:rsidP="0059149F">
      <w:pPr>
        <w:autoSpaceDE w:val="0"/>
        <w:autoSpaceDN w:val="0"/>
        <w:adjustRightInd w:val="0"/>
        <w:spacing w:line="201" w:lineRule="atLeast"/>
        <w:rPr>
          <w:rFonts w:ascii="Trebuchet MS" w:hAnsi="Trebuchet MS" w:cs="Helvetica 45 Light"/>
          <w:color w:val="000000"/>
        </w:rPr>
      </w:pPr>
      <w:r w:rsidRPr="00D865E1">
        <w:rPr>
          <w:rFonts w:ascii="Trebuchet MS" w:hAnsi="Trebuchet MS" w:cs="Helvetica 45 Light"/>
          <w:color w:val="000000"/>
        </w:rPr>
        <w:t xml:space="preserve">In some cases, the effects of particular work for gas safety may be obvious. For example, where a chimney is being reduced in height or capped, its effectiveness in removing flue gases may be drastically affected. Before such work is started, it needs to be established whether, or not, the chimney is active and, if so, allowance made for this in the way the work is carried out. This may include planning for appliances to be disconnected before work commences, preventing debris falling or being thrown down the chimney, and ensuring appliances are tested for safety after the work has been completed. Disconnection/testing of appliances </w:t>
      </w:r>
      <w:r>
        <w:rPr>
          <w:rFonts w:ascii="Trebuchet MS" w:hAnsi="Trebuchet MS" w:cs="Helvetica 45 Light"/>
          <w:color w:val="000000"/>
        </w:rPr>
        <w:t>must</w:t>
      </w:r>
      <w:r w:rsidRPr="00D865E1">
        <w:rPr>
          <w:rFonts w:ascii="Trebuchet MS" w:hAnsi="Trebuchet MS" w:cs="Helvetica 45 Light"/>
          <w:color w:val="000000"/>
        </w:rPr>
        <w:t xml:space="preserve"> only be carried out by a Gas Safe-registered engineer</w:t>
      </w:r>
      <w:r>
        <w:rPr>
          <w:rFonts w:ascii="Trebuchet MS" w:hAnsi="Trebuchet MS" w:cs="Helvetica 45 Light"/>
          <w:color w:val="000000"/>
        </w:rPr>
        <w:t xml:space="preserve">. </w:t>
      </w:r>
      <w:r w:rsidRPr="00D865E1">
        <w:rPr>
          <w:rFonts w:ascii="Trebuchet MS" w:hAnsi="Trebuchet MS" w:cs="Helvetica 45 Light"/>
          <w:color w:val="000000"/>
        </w:rPr>
        <w:t>Similar consideration needs to be given to any proposed alterations which might affect operation of a flue system, e.g. fitting a flue liner or terminal.</w:t>
      </w:r>
    </w:p>
    <w:p w14:paraId="6C1F36F7" w14:textId="77777777" w:rsidR="0059149F" w:rsidRDefault="0059149F" w:rsidP="0059149F">
      <w:pPr>
        <w:rPr>
          <w:rFonts w:ascii="Trebuchet MS" w:hAnsi="Trebuchet MS" w:cs="Arial"/>
          <w:b/>
        </w:rPr>
      </w:pPr>
    </w:p>
    <w:p w14:paraId="048C8EAE" w14:textId="77777777" w:rsidR="0059149F" w:rsidRDefault="0059149F" w:rsidP="0059149F">
      <w:pPr>
        <w:rPr>
          <w:rFonts w:ascii="Trebuchet MS" w:hAnsi="Trebuchet MS" w:cs="Helvetica 45 Light"/>
          <w:color w:val="000000"/>
        </w:rPr>
      </w:pPr>
      <w:r w:rsidRPr="00D865E1">
        <w:rPr>
          <w:rFonts w:ascii="Trebuchet MS" w:hAnsi="Trebuchet MS" w:cs="Helvetica 45 Light"/>
          <w:color w:val="000000"/>
        </w:rPr>
        <w:t xml:space="preserve">In other cases, the effects of the work may not be so obvious. For example, when fitting double glazing or cavity wall insulation, </w:t>
      </w:r>
      <w:r>
        <w:rPr>
          <w:rFonts w:ascii="Trebuchet MS" w:hAnsi="Trebuchet MS" w:cs="Helvetica 45 Light"/>
          <w:color w:val="000000"/>
        </w:rPr>
        <w:t xml:space="preserve">providing a temporary roof covering over a building, </w:t>
      </w:r>
      <w:r w:rsidRPr="00D865E1">
        <w:rPr>
          <w:rFonts w:ascii="Trebuchet MS" w:hAnsi="Trebuchet MS" w:cs="Helvetica 45 Light"/>
          <w:color w:val="000000"/>
        </w:rPr>
        <w:t xml:space="preserve">the removal of fixed permanent ventilation, such as air bricks, and replacement with </w:t>
      </w:r>
      <w:r w:rsidR="00917FF5" w:rsidRPr="00D865E1">
        <w:rPr>
          <w:rFonts w:ascii="Trebuchet MS" w:hAnsi="Trebuchet MS" w:cs="Helvetica 45 Light"/>
          <w:color w:val="000000"/>
        </w:rPr>
        <w:t>closable</w:t>
      </w:r>
      <w:r w:rsidRPr="00D865E1">
        <w:rPr>
          <w:rFonts w:ascii="Trebuchet MS" w:hAnsi="Trebuchet MS" w:cs="Helvetica 45 Light"/>
          <w:color w:val="000000"/>
        </w:rPr>
        <w:t xml:space="preserve"> ventilation louvres (in contravention of standards) or blockage of vents by insulation material, can lead to danger from reduced ventilation/incomplete combustion. Equally, fitting extractor fans can lead to the pull on flues being overcome and flue products being sucked back into premises. Moreover, the enclosure of an existing flue terminal within a new extension or conservatory (again in contravention of standards) can lead to flue gases becoming entrapped.</w:t>
      </w:r>
      <w:r>
        <w:rPr>
          <w:rFonts w:ascii="Trebuchet MS" w:hAnsi="Trebuchet MS" w:cs="Helvetica 45 Light"/>
          <w:color w:val="000000"/>
        </w:rPr>
        <w:t xml:space="preserve"> All alterations must be properly planned.</w:t>
      </w:r>
    </w:p>
    <w:p w14:paraId="1F4A60E3" w14:textId="77777777" w:rsidR="0059149F" w:rsidRDefault="0059149F" w:rsidP="0059149F">
      <w:pPr>
        <w:rPr>
          <w:rFonts w:ascii="Trebuchet MS" w:hAnsi="Trebuchet MS" w:cs="Helvetica 45 Light"/>
          <w:color w:val="000000"/>
        </w:rPr>
      </w:pPr>
    </w:p>
    <w:p w14:paraId="0373965F" w14:textId="77777777" w:rsidR="0059149F" w:rsidRDefault="0059149F" w:rsidP="0059149F">
      <w:pPr>
        <w:pStyle w:val="Default"/>
        <w:rPr>
          <w:rFonts w:ascii="Trebuchet MS" w:hAnsi="Trebuchet MS" w:cs="Helvetica 45 Light"/>
        </w:rPr>
      </w:pPr>
      <w:r w:rsidRPr="00E312F2">
        <w:rPr>
          <w:rFonts w:ascii="Trebuchet MS" w:hAnsi="Trebuchet MS" w:cs="Helvetica 45 Light"/>
        </w:rPr>
        <w:t>In accordance with regulation 9 of the Gas Safety (Installation and Use) Regulations 1998</w:t>
      </w:r>
      <w:r>
        <w:rPr>
          <w:rFonts w:ascii="Trebuchet MS" w:hAnsi="Trebuchet MS" w:cs="Helvetica 45 Light"/>
        </w:rPr>
        <w:t>, a person who allows gas to flow into any premises for the first time should ensure an appropriately sited emergency control is in place.</w:t>
      </w:r>
      <w:r w:rsidRPr="00E312F2">
        <w:rPr>
          <w:rFonts w:cs="Helvetica 45 Light"/>
          <w:sz w:val="20"/>
          <w:szCs w:val="20"/>
        </w:rPr>
        <w:t xml:space="preserve"> </w:t>
      </w:r>
      <w:r>
        <w:rPr>
          <w:rFonts w:cs="Helvetica 45 Light"/>
          <w:sz w:val="20"/>
          <w:szCs w:val="20"/>
        </w:rPr>
        <w:t>W</w:t>
      </w:r>
      <w:r w:rsidRPr="00E312F2">
        <w:rPr>
          <w:rFonts w:ascii="Trebuchet MS" w:hAnsi="Trebuchet MS" w:cs="Helvetica 45 Light"/>
        </w:rPr>
        <w:t>here there is a gas meter, the meter control may serve as the emergency control as long as the conditions (as follows) are met. Each individual premises (e.g. each house</w:t>
      </w:r>
      <w:r>
        <w:rPr>
          <w:rFonts w:ascii="Trebuchet MS" w:hAnsi="Trebuchet MS" w:cs="Helvetica 45 Light"/>
        </w:rPr>
        <w:t xml:space="preserve"> or</w:t>
      </w:r>
      <w:r w:rsidRPr="00E312F2">
        <w:rPr>
          <w:rFonts w:ascii="Trebuchet MS" w:hAnsi="Trebuchet MS" w:cs="Helvetica 45 Light"/>
        </w:rPr>
        <w:t xml:space="preserve"> flat) using a supply of gas should be provided with an emergency control, whether or not that premises contains a gas meter. The emergency control should be situated as near as is reasonably practicable to the point where the pipe supplying gas enters the premises. It should be readily a</w:t>
      </w:r>
      <w:r>
        <w:rPr>
          <w:rFonts w:ascii="Trebuchet MS" w:hAnsi="Trebuchet MS" w:cs="Helvetica 45 Light"/>
        </w:rPr>
        <w:t>cc</w:t>
      </w:r>
      <w:r w:rsidRPr="00E312F2">
        <w:rPr>
          <w:rFonts w:ascii="Trebuchet MS" w:hAnsi="Trebuchet MS" w:cs="Helvetica 45 Light"/>
        </w:rPr>
        <w:t xml:space="preserve">essible to all consumers, i.e. gas users, in the premises concerned (e.g. not located in a basement or cellar); therefore, a valve located in a meter-room which is normally locked, and accessible only to a landlord, gas supplier, gas transporter and/or emergency services, for example, cannot act as an ‘emergency control’. </w:t>
      </w:r>
    </w:p>
    <w:p w14:paraId="045C6CF1" w14:textId="77777777" w:rsidR="0059149F" w:rsidRPr="00E312F2" w:rsidRDefault="0059149F" w:rsidP="0059149F">
      <w:pPr>
        <w:pStyle w:val="Default"/>
        <w:rPr>
          <w:rFonts w:ascii="Trebuchet MS" w:hAnsi="Trebuchet MS" w:cs="Helvetica 45 Light"/>
        </w:rPr>
      </w:pPr>
      <w:r w:rsidRPr="00E312F2">
        <w:rPr>
          <w:rFonts w:ascii="Trebuchet MS" w:hAnsi="Trebuchet MS" w:cs="Helvetica 45 Light"/>
        </w:rPr>
        <w:t>In the case of LPG, this regulation only applies where the gas is supplied from a storage tank or tanks, or from two or more cylinders connected by an automatic changeover device. In other cases the vapour valve on each cylinder also functions as a shut-off control and no additional provision is necessary.</w:t>
      </w:r>
      <w:r>
        <w:rPr>
          <w:rFonts w:ascii="Trebuchet MS" w:hAnsi="Trebuchet MS" w:cs="Helvetica 45 Light"/>
        </w:rPr>
        <w:t xml:space="preserve"> For further information refer to </w:t>
      </w:r>
      <w:hyperlink r:id="rId56" w:history="1">
        <w:r w:rsidRPr="004A02BA">
          <w:rPr>
            <w:rStyle w:val="Hyperlink"/>
            <w:rFonts w:ascii="Trebuchet MS" w:hAnsi="Trebuchet MS" w:cs="Helvetica 45 Light"/>
          </w:rPr>
          <w:t>‘</w:t>
        </w:r>
        <w:r w:rsidRPr="004A02BA">
          <w:rPr>
            <w:rStyle w:val="Hyperlink"/>
            <w:rFonts w:ascii="Trebuchet MS" w:hAnsi="Trebuchet MS" w:cs="HelveticaNeue Condensed"/>
            <w:bCs/>
          </w:rPr>
          <w:t>Safety in the installation and use of gas systems and appliances L56’</w:t>
        </w:r>
      </w:hyperlink>
    </w:p>
    <w:p w14:paraId="68CC1664" w14:textId="77777777" w:rsidR="0059149F" w:rsidRPr="00C63F4F" w:rsidRDefault="00185130" w:rsidP="0059149F">
      <w:pPr>
        <w:pStyle w:val="FootnoteText"/>
        <w:tabs>
          <w:tab w:val="left" w:pos="6720"/>
        </w:tabs>
        <w:jc w:val="both"/>
        <w:rPr>
          <w:rFonts w:ascii="Trebuchet MS" w:hAnsi="Trebuchet MS" w:cs="Arial"/>
          <w:color w:val="C4122D"/>
          <w:sz w:val="32"/>
          <w:szCs w:val="32"/>
          <w:lang w:val="en-GB"/>
        </w:rPr>
      </w:pPr>
      <w:r w:rsidRPr="00C63F4F">
        <w:rPr>
          <w:rFonts w:ascii="Trebuchet MS" w:hAnsi="Trebuchet MS" w:cs="Arial"/>
          <w:b/>
          <w:color w:val="C4122D"/>
          <w:sz w:val="32"/>
          <w:szCs w:val="32"/>
        </w:rPr>
        <w:lastRenderedPageBreak/>
        <w:t xml:space="preserve">7. </w:t>
      </w:r>
      <w:bookmarkStart w:id="8" w:name="HandSFile"/>
      <w:r w:rsidR="00F92272" w:rsidRPr="002949D4">
        <w:rPr>
          <w:rFonts w:ascii="Trebuchet MS" w:hAnsi="Trebuchet MS" w:cs="Arial"/>
          <w:b/>
          <w:color w:val="C00000"/>
          <w:sz w:val="32"/>
          <w:szCs w:val="32"/>
        </w:rPr>
        <w:fldChar w:fldCharType="begin"/>
      </w:r>
      <w:r w:rsidR="00F92272" w:rsidRPr="002949D4">
        <w:rPr>
          <w:rFonts w:ascii="Trebuchet MS" w:hAnsi="Trebuchet MS" w:cs="Arial"/>
          <w:b/>
          <w:color w:val="C00000"/>
          <w:sz w:val="32"/>
          <w:szCs w:val="32"/>
        </w:rPr>
        <w:instrText xml:space="preserve"> HYPERLINK  \l "Contents" </w:instrText>
      </w:r>
      <w:r w:rsidR="00F92272" w:rsidRPr="002949D4">
        <w:rPr>
          <w:rFonts w:ascii="Trebuchet MS" w:hAnsi="Trebuchet MS" w:cs="Arial"/>
          <w:b/>
          <w:color w:val="C00000"/>
          <w:sz w:val="32"/>
          <w:szCs w:val="32"/>
        </w:rPr>
        <w:fldChar w:fldCharType="separate"/>
      </w:r>
      <w:r w:rsidRPr="002949D4">
        <w:rPr>
          <w:rStyle w:val="Hyperlink"/>
          <w:rFonts w:ascii="Trebuchet MS" w:hAnsi="Trebuchet MS" w:cs="Arial"/>
          <w:b/>
          <w:color w:val="C00000"/>
          <w:sz w:val="32"/>
          <w:szCs w:val="32"/>
        </w:rPr>
        <w:t>The Health and Safety File</w:t>
      </w:r>
      <w:bookmarkEnd w:id="8"/>
      <w:r w:rsidR="00F92272" w:rsidRPr="002949D4">
        <w:rPr>
          <w:rFonts w:ascii="Trebuchet MS" w:hAnsi="Trebuchet MS" w:cs="Arial"/>
          <w:b/>
          <w:color w:val="C00000"/>
          <w:sz w:val="32"/>
          <w:szCs w:val="32"/>
        </w:rPr>
        <w:fldChar w:fldCharType="end"/>
      </w:r>
    </w:p>
    <w:p w14:paraId="7883E70C" w14:textId="77777777" w:rsidR="00185130" w:rsidRDefault="00185130" w:rsidP="0059149F">
      <w:pPr>
        <w:pStyle w:val="FootnoteText"/>
        <w:tabs>
          <w:tab w:val="left" w:pos="6720"/>
        </w:tabs>
        <w:jc w:val="both"/>
        <w:rPr>
          <w:rFonts w:ascii="Trebuchet MS" w:hAnsi="Trebuchet MS" w:cs="Arial"/>
          <w:sz w:val="24"/>
          <w:lang w:val="en-GB"/>
        </w:rPr>
      </w:pPr>
    </w:p>
    <w:p w14:paraId="7743A6B3" w14:textId="77777777" w:rsidR="0059149F" w:rsidRPr="005E3A6E" w:rsidRDefault="0059149F" w:rsidP="0059149F">
      <w:pPr>
        <w:pStyle w:val="FootnoteText"/>
        <w:tabs>
          <w:tab w:val="left" w:pos="6720"/>
        </w:tabs>
        <w:jc w:val="both"/>
        <w:rPr>
          <w:rFonts w:ascii="Trebuchet MS" w:hAnsi="Trebuchet MS" w:cs="Arial"/>
          <w:sz w:val="24"/>
          <w:lang w:val="en-GB"/>
        </w:rPr>
      </w:pPr>
      <w:r w:rsidRPr="005E3A6E">
        <w:rPr>
          <w:rFonts w:ascii="Trebuchet MS" w:hAnsi="Trebuchet MS" w:cs="Arial"/>
          <w:sz w:val="24"/>
          <w:lang w:val="en-GB"/>
        </w:rPr>
        <w:t xml:space="preserve">Each contractor and supplier will be requested to supply information relating to materials supplied and or works packages completed.  </w:t>
      </w:r>
    </w:p>
    <w:p w14:paraId="795F1E3B" w14:textId="77777777" w:rsidR="0059149F" w:rsidRPr="005E3A6E" w:rsidRDefault="0059149F" w:rsidP="0059149F">
      <w:pPr>
        <w:pStyle w:val="FootnoteText"/>
        <w:tabs>
          <w:tab w:val="left" w:pos="6720"/>
        </w:tabs>
        <w:jc w:val="both"/>
        <w:rPr>
          <w:rFonts w:ascii="Trebuchet MS" w:hAnsi="Trebuchet MS" w:cs="Arial"/>
          <w:sz w:val="24"/>
          <w:lang w:val="en-GB"/>
        </w:rPr>
      </w:pPr>
    </w:p>
    <w:p w14:paraId="5117AB5A" w14:textId="77777777" w:rsidR="0059149F" w:rsidRPr="005E3A6E" w:rsidRDefault="0059149F" w:rsidP="0059149F">
      <w:pPr>
        <w:pStyle w:val="FootnoteText"/>
        <w:tabs>
          <w:tab w:val="left" w:pos="6720"/>
        </w:tabs>
        <w:jc w:val="both"/>
        <w:rPr>
          <w:rFonts w:ascii="Trebuchet MS" w:hAnsi="Trebuchet MS" w:cs="Arial"/>
          <w:sz w:val="24"/>
          <w:lang w:val="en-GB"/>
        </w:rPr>
      </w:pPr>
      <w:r w:rsidRPr="005E3A6E">
        <w:rPr>
          <w:rFonts w:ascii="Trebuchet MS" w:hAnsi="Trebuchet MS" w:cs="Arial"/>
          <w:sz w:val="24"/>
          <w:lang w:val="en-GB"/>
        </w:rPr>
        <w:t>Information will be requested at the earliest possible opportunity as it becomes increasingly more difficult to obtain information from contractors or suppliers who have left site or have completed delivery of materials.</w:t>
      </w:r>
    </w:p>
    <w:p w14:paraId="14158785" w14:textId="77777777" w:rsidR="0059149F" w:rsidRPr="005E3A6E" w:rsidRDefault="0059149F" w:rsidP="0059149F">
      <w:pPr>
        <w:pStyle w:val="FootnoteText"/>
        <w:tabs>
          <w:tab w:val="left" w:pos="6720"/>
        </w:tabs>
        <w:jc w:val="both"/>
        <w:rPr>
          <w:rFonts w:ascii="Trebuchet MS" w:hAnsi="Trebuchet MS" w:cs="Arial"/>
          <w:sz w:val="24"/>
          <w:lang w:val="en-GB"/>
        </w:rPr>
      </w:pPr>
    </w:p>
    <w:p w14:paraId="18FCBB68" w14:textId="77777777" w:rsidR="0059149F" w:rsidRPr="005E3A6E" w:rsidRDefault="0059149F" w:rsidP="0059149F">
      <w:pPr>
        <w:tabs>
          <w:tab w:val="num" w:pos="540"/>
          <w:tab w:val="left" w:pos="3349"/>
        </w:tabs>
        <w:rPr>
          <w:rFonts w:ascii="Trebuchet MS" w:hAnsi="Trebuchet MS" w:cs="Arial"/>
          <w:b/>
          <w:sz w:val="28"/>
          <w:szCs w:val="28"/>
        </w:rPr>
      </w:pPr>
      <w:r w:rsidRPr="005E3A6E">
        <w:rPr>
          <w:rFonts w:ascii="Trebuchet MS" w:hAnsi="Trebuchet MS" w:cs="Arial"/>
        </w:rPr>
        <w:t xml:space="preserve">The information will be collected and passed to the </w:t>
      </w:r>
      <w:r w:rsidR="00CD5A1C">
        <w:rPr>
          <w:rFonts w:ascii="Trebuchet MS" w:hAnsi="Trebuchet MS" w:cs="Arial"/>
        </w:rPr>
        <w:t>Principal Designer</w:t>
      </w:r>
      <w:r w:rsidRPr="005E3A6E">
        <w:rPr>
          <w:rFonts w:ascii="Trebuchet MS" w:hAnsi="Trebuchet MS" w:cs="Arial"/>
        </w:rPr>
        <w:t xml:space="preserve"> and the main file as soon as it is available and will not be left towards the end of the contract period.  </w:t>
      </w:r>
    </w:p>
    <w:p w14:paraId="32AE4033" w14:textId="77777777" w:rsidR="0059149F" w:rsidRPr="005E3A6E" w:rsidRDefault="0059149F" w:rsidP="0059149F">
      <w:pPr>
        <w:tabs>
          <w:tab w:val="num" w:pos="540"/>
          <w:tab w:val="left" w:pos="3349"/>
        </w:tabs>
        <w:rPr>
          <w:rFonts w:ascii="Trebuchet MS" w:hAnsi="Trebuchet MS" w:cs="Arial"/>
          <w:b/>
          <w:sz w:val="28"/>
          <w:szCs w:val="28"/>
        </w:rPr>
      </w:pPr>
    </w:p>
    <w:p w14:paraId="61E1BFF0" w14:textId="77777777" w:rsidR="0059149F" w:rsidRPr="005E3A6E" w:rsidRDefault="0059149F" w:rsidP="005910C1">
      <w:pPr>
        <w:numPr>
          <w:ilvl w:val="0"/>
          <w:numId w:val="14"/>
        </w:numPr>
        <w:rPr>
          <w:rFonts w:ascii="Trebuchet MS" w:hAnsi="Trebuchet MS" w:cs="Arial"/>
          <w:sz w:val="28"/>
          <w:szCs w:val="28"/>
        </w:rPr>
      </w:pPr>
      <w:r w:rsidRPr="005E3A6E">
        <w:rPr>
          <w:rFonts w:ascii="Trebuchet MS" w:hAnsi="Trebuchet MS" w:cs="Arial"/>
          <w:b/>
          <w:sz w:val="28"/>
          <w:szCs w:val="28"/>
        </w:rPr>
        <w:t>Health and safety file format</w:t>
      </w:r>
    </w:p>
    <w:p w14:paraId="2C8D4B1B" w14:textId="77777777" w:rsidR="0059149F" w:rsidRDefault="0059149F" w:rsidP="0059149F">
      <w:pPr>
        <w:ind w:right="-1"/>
        <w:rPr>
          <w:rFonts w:ascii="Trebuchet MS" w:hAnsi="Trebuchet MS" w:cs="Arial"/>
          <w:sz w:val="18"/>
          <w:szCs w:val="18"/>
        </w:rPr>
      </w:pPr>
      <w:r w:rsidRPr="005E3A6E">
        <w:rPr>
          <w:rFonts w:ascii="Trebuchet MS" w:hAnsi="Trebuchet MS" w:cs="Arial"/>
          <w:sz w:val="18"/>
          <w:szCs w:val="18"/>
        </w:rPr>
        <w:t>Check the Pre-construction Information (PCI) to ensure that the clients requested format is detailed in this section – if none provided, use the format below</w:t>
      </w:r>
    </w:p>
    <w:p w14:paraId="43871A62" w14:textId="77777777" w:rsidR="00185130" w:rsidRPr="005E3A6E" w:rsidRDefault="00185130" w:rsidP="0059149F">
      <w:pPr>
        <w:ind w:right="-1"/>
        <w:rPr>
          <w:rFonts w:ascii="Trebuchet MS" w:hAnsi="Trebuchet MS" w:cs="Arial"/>
          <w:b/>
          <w:sz w:val="28"/>
          <w:szCs w:val="28"/>
        </w:rPr>
      </w:pPr>
    </w:p>
    <w:tbl>
      <w:tblPr>
        <w:tblW w:w="10235"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026"/>
        <w:gridCol w:w="9209"/>
      </w:tblGrid>
      <w:tr w:rsidR="0059149F" w:rsidRPr="005E3A6E" w14:paraId="756DB70F" w14:textId="77777777" w:rsidTr="00393D64">
        <w:tc>
          <w:tcPr>
            <w:tcW w:w="1026" w:type="dxa"/>
          </w:tcPr>
          <w:p w14:paraId="310BF7B2" w14:textId="77777777" w:rsidR="0059149F" w:rsidRPr="00185130" w:rsidRDefault="0059149F" w:rsidP="00185130">
            <w:pPr>
              <w:rPr>
                <w:rFonts w:ascii="Trebuchet MS" w:hAnsi="Trebuchet MS" w:cs="Arial"/>
              </w:rPr>
            </w:pPr>
            <w:r w:rsidRPr="00185130">
              <w:rPr>
                <w:rFonts w:ascii="Trebuchet MS" w:hAnsi="Trebuchet MS" w:cs="Arial"/>
              </w:rPr>
              <w:t>Section</w:t>
            </w:r>
          </w:p>
        </w:tc>
        <w:tc>
          <w:tcPr>
            <w:tcW w:w="9209" w:type="dxa"/>
          </w:tcPr>
          <w:p w14:paraId="332A3631" w14:textId="77777777" w:rsidR="0059149F" w:rsidRPr="00185130" w:rsidRDefault="0059149F" w:rsidP="00185130">
            <w:pPr>
              <w:rPr>
                <w:rFonts w:ascii="Trebuchet MS" w:hAnsi="Trebuchet MS" w:cs="Arial"/>
              </w:rPr>
            </w:pPr>
            <w:r w:rsidRPr="00185130">
              <w:rPr>
                <w:rFonts w:ascii="Trebuchet MS" w:hAnsi="Trebuchet MS" w:cs="Arial"/>
              </w:rPr>
              <w:t>Content</w:t>
            </w:r>
          </w:p>
        </w:tc>
      </w:tr>
      <w:tr w:rsidR="0059149F" w:rsidRPr="005E3A6E" w14:paraId="05F5670B" w14:textId="77777777" w:rsidTr="00393D64">
        <w:tc>
          <w:tcPr>
            <w:tcW w:w="1026" w:type="dxa"/>
          </w:tcPr>
          <w:p w14:paraId="0D14C2AC" w14:textId="77777777" w:rsidR="0059149F" w:rsidRPr="00B51BD9" w:rsidRDefault="0059149F" w:rsidP="00393D64">
            <w:pPr>
              <w:jc w:val="center"/>
              <w:rPr>
                <w:rFonts w:ascii="Trebuchet MS" w:hAnsi="Trebuchet MS" w:cs="Arial"/>
              </w:rPr>
            </w:pPr>
            <w:r w:rsidRPr="00B51BD9">
              <w:rPr>
                <w:rFonts w:ascii="Trebuchet MS" w:hAnsi="Trebuchet MS" w:cs="Arial"/>
              </w:rPr>
              <w:t>A</w:t>
            </w:r>
          </w:p>
        </w:tc>
        <w:tc>
          <w:tcPr>
            <w:tcW w:w="9209" w:type="dxa"/>
          </w:tcPr>
          <w:p w14:paraId="707CFCA6" w14:textId="77777777" w:rsidR="0059149F" w:rsidRPr="00B51BD9" w:rsidRDefault="0059149F" w:rsidP="00393D64">
            <w:pPr>
              <w:jc w:val="both"/>
              <w:rPr>
                <w:rFonts w:ascii="Trebuchet MS" w:hAnsi="Trebuchet MS" w:cs="Arial"/>
              </w:rPr>
            </w:pPr>
            <w:r w:rsidRPr="00B51BD9">
              <w:rPr>
                <w:rFonts w:ascii="Trebuchet MS" w:hAnsi="Trebuchet MS" w:cs="Arial"/>
              </w:rPr>
              <w:t>A</w:t>
            </w:r>
            <w:r w:rsidR="00393D64">
              <w:rPr>
                <w:rFonts w:ascii="Trebuchet MS" w:hAnsi="Trebuchet MS" w:cs="Arial"/>
              </w:rPr>
              <w:t xml:space="preserve"> </w:t>
            </w:r>
            <w:r w:rsidRPr="00B51BD9">
              <w:rPr>
                <w:rFonts w:ascii="Trebuchet MS" w:hAnsi="Trebuchet MS" w:cs="Arial"/>
              </w:rPr>
              <w:t>brief description of the work carried out</w:t>
            </w:r>
            <w:r w:rsidR="00393D64">
              <w:rPr>
                <w:rFonts w:ascii="Trebuchet MS" w:hAnsi="Trebuchet MS" w:cs="Arial"/>
              </w:rPr>
              <w:t>.</w:t>
            </w:r>
          </w:p>
        </w:tc>
      </w:tr>
      <w:tr w:rsidR="0059149F" w:rsidRPr="005E3A6E" w14:paraId="6055694C" w14:textId="77777777" w:rsidTr="00393D64">
        <w:tc>
          <w:tcPr>
            <w:tcW w:w="1026" w:type="dxa"/>
          </w:tcPr>
          <w:p w14:paraId="327EB27D" w14:textId="77777777" w:rsidR="0059149F" w:rsidRPr="00B51BD9" w:rsidRDefault="0059149F" w:rsidP="00765550">
            <w:pPr>
              <w:jc w:val="center"/>
              <w:rPr>
                <w:rFonts w:ascii="Trebuchet MS" w:hAnsi="Trebuchet MS" w:cs="Arial"/>
              </w:rPr>
            </w:pPr>
            <w:r w:rsidRPr="00B51BD9">
              <w:rPr>
                <w:rFonts w:ascii="Trebuchet MS" w:hAnsi="Trebuchet MS" w:cs="Arial"/>
              </w:rPr>
              <w:t>B</w:t>
            </w:r>
          </w:p>
          <w:p w14:paraId="419246AB" w14:textId="77777777" w:rsidR="0059149F" w:rsidRPr="00B51BD9" w:rsidRDefault="0059149F" w:rsidP="00765550">
            <w:pPr>
              <w:jc w:val="center"/>
              <w:rPr>
                <w:rFonts w:ascii="Trebuchet MS" w:hAnsi="Trebuchet MS" w:cs="Arial"/>
              </w:rPr>
            </w:pPr>
          </w:p>
        </w:tc>
        <w:tc>
          <w:tcPr>
            <w:tcW w:w="9209" w:type="dxa"/>
          </w:tcPr>
          <w:p w14:paraId="23ADDF1F" w14:textId="77777777" w:rsidR="0059149F" w:rsidRPr="00185130" w:rsidRDefault="00185130" w:rsidP="00185130">
            <w:pPr>
              <w:autoSpaceDE w:val="0"/>
              <w:autoSpaceDN w:val="0"/>
              <w:adjustRightInd w:val="0"/>
              <w:rPr>
                <w:rFonts w:ascii="Trebuchet MS" w:hAnsi="Trebuchet MS" w:cs="Arial"/>
              </w:rPr>
            </w:pPr>
            <w:r>
              <w:rPr>
                <w:rFonts w:ascii="Trebuchet MS" w:eastAsiaTheme="minorHAnsi" w:hAnsi="Trebuchet MS" w:cs="Helvetica Neue LT"/>
                <w:color w:val="000000"/>
                <w:lang w:eastAsia="en-US"/>
              </w:rPr>
              <w:t>A</w:t>
            </w:r>
            <w:r w:rsidRPr="00185130">
              <w:rPr>
                <w:rFonts w:ascii="Trebuchet MS" w:eastAsiaTheme="minorHAnsi" w:hAnsi="Trebuchet MS" w:cs="Helvetica Neue LT"/>
                <w:color w:val="000000"/>
                <w:lang w:eastAsia="en-US"/>
              </w:rPr>
              <w:t>ny hazards that have not been eliminated through the design and construction processes, and how they have been addressed (e.g. surveys or other information concerning asbestos or contaminated land)</w:t>
            </w:r>
          </w:p>
        </w:tc>
      </w:tr>
      <w:tr w:rsidR="0059149F" w:rsidRPr="005E3A6E" w14:paraId="4383FD0B" w14:textId="77777777" w:rsidTr="00393D64">
        <w:tc>
          <w:tcPr>
            <w:tcW w:w="1026" w:type="dxa"/>
          </w:tcPr>
          <w:p w14:paraId="47B57BED" w14:textId="77777777" w:rsidR="0059149F" w:rsidRPr="00B51BD9" w:rsidRDefault="0059149F" w:rsidP="00765550">
            <w:pPr>
              <w:jc w:val="center"/>
              <w:rPr>
                <w:rFonts w:ascii="Trebuchet MS" w:hAnsi="Trebuchet MS" w:cs="Arial"/>
              </w:rPr>
            </w:pPr>
            <w:r w:rsidRPr="00B51BD9">
              <w:rPr>
                <w:rFonts w:ascii="Trebuchet MS" w:hAnsi="Trebuchet MS" w:cs="Arial"/>
              </w:rPr>
              <w:t>C</w:t>
            </w:r>
          </w:p>
          <w:p w14:paraId="185FFB7B" w14:textId="77777777" w:rsidR="0059149F" w:rsidRPr="00B51BD9" w:rsidRDefault="0059149F" w:rsidP="00765550">
            <w:pPr>
              <w:jc w:val="center"/>
              <w:rPr>
                <w:rFonts w:ascii="Trebuchet MS" w:hAnsi="Trebuchet MS" w:cs="Arial"/>
              </w:rPr>
            </w:pPr>
          </w:p>
          <w:p w14:paraId="353F62FE" w14:textId="77777777" w:rsidR="0059149F" w:rsidRPr="00B51BD9" w:rsidRDefault="0059149F" w:rsidP="00765550">
            <w:pPr>
              <w:jc w:val="center"/>
              <w:rPr>
                <w:rFonts w:ascii="Trebuchet MS" w:hAnsi="Trebuchet MS" w:cs="Arial"/>
              </w:rPr>
            </w:pPr>
          </w:p>
        </w:tc>
        <w:tc>
          <w:tcPr>
            <w:tcW w:w="9209" w:type="dxa"/>
          </w:tcPr>
          <w:p w14:paraId="5BC584C9" w14:textId="77777777" w:rsidR="0059149F" w:rsidRPr="00B51BD9" w:rsidRDefault="00185130" w:rsidP="00185130">
            <w:pPr>
              <w:autoSpaceDE w:val="0"/>
              <w:autoSpaceDN w:val="0"/>
              <w:adjustRightInd w:val="0"/>
              <w:rPr>
                <w:rFonts w:ascii="Trebuchet MS" w:hAnsi="Trebuchet MS" w:cs="Arial"/>
              </w:rPr>
            </w:pPr>
            <w:r>
              <w:rPr>
                <w:rFonts w:ascii="Trebuchet MS" w:eastAsiaTheme="minorHAnsi" w:hAnsi="Trebuchet MS" w:cs="Helvetica Neue LT"/>
                <w:color w:val="000000"/>
                <w:lang w:eastAsia="en-US"/>
              </w:rPr>
              <w:t>K</w:t>
            </w:r>
            <w:r w:rsidRPr="00185130">
              <w:rPr>
                <w:rFonts w:ascii="Trebuchet MS" w:eastAsiaTheme="minorHAnsi" w:hAnsi="Trebuchet MS" w:cs="Helvetica Neue LT"/>
                <w:color w:val="000000"/>
                <w:lang w:eastAsia="en-US"/>
              </w:rPr>
              <w:t>ey structural principles (e.g. bracing, sources of substantial stored energy – including pre or post-tensioned members) and safe working loads for floors and roofs</w:t>
            </w:r>
            <w:r w:rsidR="00393D64">
              <w:rPr>
                <w:rFonts w:ascii="Trebuchet MS" w:eastAsiaTheme="minorHAnsi" w:hAnsi="Trebuchet MS" w:cs="Helvetica Neue LT"/>
                <w:color w:val="000000"/>
                <w:lang w:eastAsia="en-US"/>
              </w:rPr>
              <w:t>.</w:t>
            </w:r>
          </w:p>
        </w:tc>
      </w:tr>
      <w:tr w:rsidR="0059149F" w:rsidRPr="005E3A6E" w14:paraId="0A8467B3" w14:textId="77777777" w:rsidTr="00393D64">
        <w:tc>
          <w:tcPr>
            <w:tcW w:w="1026" w:type="dxa"/>
          </w:tcPr>
          <w:p w14:paraId="398F69A9" w14:textId="77777777" w:rsidR="0059149F" w:rsidRPr="00B51BD9" w:rsidRDefault="0059149F" w:rsidP="00393D64">
            <w:pPr>
              <w:jc w:val="center"/>
              <w:rPr>
                <w:rFonts w:ascii="Trebuchet MS" w:hAnsi="Trebuchet MS" w:cs="Arial"/>
              </w:rPr>
            </w:pPr>
            <w:r w:rsidRPr="00B51BD9">
              <w:rPr>
                <w:rFonts w:ascii="Trebuchet MS" w:hAnsi="Trebuchet MS" w:cs="Arial"/>
              </w:rPr>
              <w:t>D</w:t>
            </w:r>
          </w:p>
        </w:tc>
        <w:tc>
          <w:tcPr>
            <w:tcW w:w="9209" w:type="dxa"/>
          </w:tcPr>
          <w:p w14:paraId="4DD549FE" w14:textId="77777777" w:rsidR="0059149F" w:rsidRPr="00B51BD9" w:rsidRDefault="0059149F" w:rsidP="00185130">
            <w:pPr>
              <w:jc w:val="both"/>
              <w:rPr>
                <w:rFonts w:ascii="Trebuchet MS" w:hAnsi="Trebuchet MS" w:cs="Arial"/>
              </w:rPr>
            </w:pPr>
            <w:r w:rsidRPr="00B51BD9">
              <w:rPr>
                <w:rFonts w:ascii="Trebuchet MS" w:hAnsi="Trebuchet MS" w:cs="Arial"/>
              </w:rPr>
              <w:t>Hazardous materials used (e.g. lead paint; pesticides; special coatings)</w:t>
            </w:r>
          </w:p>
        </w:tc>
      </w:tr>
      <w:tr w:rsidR="0059149F" w:rsidRPr="005E3A6E" w14:paraId="191466D9" w14:textId="77777777" w:rsidTr="00393D64">
        <w:tc>
          <w:tcPr>
            <w:tcW w:w="1026" w:type="dxa"/>
          </w:tcPr>
          <w:p w14:paraId="148AEA03" w14:textId="77777777" w:rsidR="0059149F" w:rsidRPr="00B51BD9" w:rsidRDefault="0059149F" w:rsidP="00765550">
            <w:pPr>
              <w:jc w:val="center"/>
              <w:rPr>
                <w:rFonts w:ascii="Trebuchet MS" w:hAnsi="Trebuchet MS" w:cs="Arial"/>
              </w:rPr>
            </w:pPr>
            <w:r w:rsidRPr="00B51BD9">
              <w:rPr>
                <w:rFonts w:ascii="Trebuchet MS" w:hAnsi="Trebuchet MS" w:cs="Arial"/>
              </w:rPr>
              <w:t>E</w:t>
            </w:r>
          </w:p>
          <w:p w14:paraId="30404078" w14:textId="77777777" w:rsidR="0059149F" w:rsidRPr="00B51BD9" w:rsidRDefault="0059149F" w:rsidP="00765550">
            <w:pPr>
              <w:jc w:val="center"/>
              <w:rPr>
                <w:rFonts w:ascii="Trebuchet MS" w:hAnsi="Trebuchet MS" w:cs="Arial"/>
              </w:rPr>
            </w:pPr>
          </w:p>
        </w:tc>
        <w:tc>
          <w:tcPr>
            <w:tcW w:w="9209" w:type="dxa"/>
          </w:tcPr>
          <w:p w14:paraId="2BF60B18" w14:textId="77777777" w:rsidR="0059149F" w:rsidRPr="00B51BD9" w:rsidRDefault="0059149F" w:rsidP="00393D64">
            <w:pPr>
              <w:jc w:val="both"/>
              <w:rPr>
                <w:rFonts w:ascii="Trebuchet MS" w:hAnsi="Trebuchet MS" w:cs="Arial"/>
              </w:rPr>
            </w:pPr>
            <w:r w:rsidRPr="00B51BD9">
              <w:rPr>
                <w:rFonts w:ascii="Trebuchet MS" w:hAnsi="Trebuchet MS" w:cs="Arial"/>
              </w:rPr>
              <w:t>Information regarding the removal or dismantling of installed plant and equipment (e.g. any special arrangement for lifting</w:t>
            </w:r>
            <w:r w:rsidR="00393D64">
              <w:rPr>
                <w:rFonts w:ascii="Trebuchet MS" w:hAnsi="Trebuchet MS" w:cs="Arial"/>
              </w:rPr>
              <w:t xml:space="preserve"> such equipment</w:t>
            </w:r>
            <w:r w:rsidRPr="00B51BD9">
              <w:rPr>
                <w:rFonts w:ascii="Trebuchet MS" w:hAnsi="Trebuchet MS" w:cs="Arial"/>
              </w:rPr>
              <w:t>)</w:t>
            </w:r>
          </w:p>
        </w:tc>
      </w:tr>
      <w:tr w:rsidR="0059149F" w:rsidRPr="005E3A6E" w14:paraId="013D3FAF" w14:textId="77777777" w:rsidTr="00393D64">
        <w:tc>
          <w:tcPr>
            <w:tcW w:w="1026" w:type="dxa"/>
          </w:tcPr>
          <w:p w14:paraId="3EBA3F1D" w14:textId="77777777" w:rsidR="0059149F" w:rsidRPr="00B51BD9" w:rsidRDefault="0059149F" w:rsidP="00765550">
            <w:pPr>
              <w:jc w:val="center"/>
              <w:rPr>
                <w:rFonts w:ascii="Trebuchet MS" w:hAnsi="Trebuchet MS" w:cs="Arial"/>
              </w:rPr>
            </w:pPr>
            <w:r w:rsidRPr="00B51BD9">
              <w:rPr>
                <w:rFonts w:ascii="Trebuchet MS" w:hAnsi="Trebuchet MS" w:cs="Arial"/>
              </w:rPr>
              <w:t>F</w:t>
            </w:r>
          </w:p>
          <w:p w14:paraId="0A1422CA" w14:textId="77777777" w:rsidR="0059149F" w:rsidRPr="00B51BD9" w:rsidRDefault="0059149F" w:rsidP="00765550">
            <w:pPr>
              <w:jc w:val="center"/>
              <w:rPr>
                <w:rFonts w:ascii="Trebuchet MS" w:hAnsi="Trebuchet MS" w:cs="Arial"/>
              </w:rPr>
            </w:pPr>
          </w:p>
        </w:tc>
        <w:tc>
          <w:tcPr>
            <w:tcW w:w="9209" w:type="dxa"/>
          </w:tcPr>
          <w:p w14:paraId="41875E66" w14:textId="77777777" w:rsidR="0059149F" w:rsidRPr="00B51BD9" w:rsidRDefault="0059149F" w:rsidP="00765550">
            <w:pPr>
              <w:jc w:val="both"/>
              <w:rPr>
                <w:rFonts w:ascii="Trebuchet MS" w:hAnsi="Trebuchet MS" w:cs="Arial"/>
              </w:rPr>
            </w:pPr>
            <w:r w:rsidRPr="00B51BD9">
              <w:rPr>
                <w:rFonts w:ascii="Trebuchet MS" w:hAnsi="Trebuchet MS" w:cs="Arial"/>
              </w:rPr>
              <w:t>Health and safety information about equipment provided for cleaning or maintaining the structure</w:t>
            </w:r>
          </w:p>
        </w:tc>
      </w:tr>
      <w:tr w:rsidR="0059149F" w:rsidRPr="005E3A6E" w14:paraId="2542B688" w14:textId="77777777" w:rsidTr="00393D64">
        <w:tc>
          <w:tcPr>
            <w:tcW w:w="1026" w:type="dxa"/>
          </w:tcPr>
          <w:p w14:paraId="25C0BAC6" w14:textId="77777777" w:rsidR="0059149F" w:rsidRPr="00B51BD9" w:rsidRDefault="0059149F" w:rsidP="00765550">
            <w:pPr>
              <w:jc w:val="center"/>
              <w:rPr>
                <w:rFonts w:ascii="Trebuchet MS" w:hAnsi="Trebuchet MS" w:cs="Arial"/>
              </w:rPr>
            </w:pPr>
            <w:r w:rsidRPr="00B51BD9">
              <w:rPr>
                <w:rFonts w:ascii="Trebuchet MS" w:hAnsi="Trebuchet MS" w:cs="Arial"/>
              </w:rPr>
              <w:t>G</w:t>
            </w:r>
          </w:p>
          <w:p w14:paraId="6DC9F91F" w14:textId="77777777" w:rsidR="0059149F" w:rsidRPr="00B51BD9" w:rsidRDefault="0059149F" w:rsidP="00765550">
            <w:pPr>
              <w:jc w:val="center"/>
              <w:rPr>
                <w:rFonts w:ascii="Trebuchet MS" w:hAnsi="Trebuchet MS" w:cs="Arial"/>
              </w:rPr>
            </w:pPr>
          </w:p>
        </w:tc>
        <w:tc>
          <w:tcPr>
            <w:tcW w:w="9209" w:type="dxa"/>
          </w:tcPr>
          <w:p w14:paraId="786712A2" w14:textId="77777777" w:rsidR="0059149F" w:rsidRPr="00B51BD9" w:rsidRDefault="0059149F" w:rsidP="00765550">
            <w:pPr>
              <w:jc w:val="both"/>
              <w:rPr>
                <w:rFonts w:ascii="Trebuchet MS" w:hAnsi="Trebuchet MS" w:cs="Arial"/>
              </w:rPr>
            </w:pPr>
            <w:r w:rsidRPr="00B51BD9">
              <w:rPr>
                <w:rFonts w:ascii="Trebuchet MS" w:hAnsi="Trebuchet MS" w:cs="Arial"/>
              </w:rPr>
              <w:t>The nature, location and markings of significant services, including underground cables; gas supply equipment; firefighting services etc.</w:t>
            </w:r>
          </w:p>
        </w:tc>
      </w:tr>
      <w:tr w:rsidR="0059149F" w:rsidRPr="005E3A6E" w14:paraId="1917C2FD" w14:textId="77777777" w:rsidTr="00393D64">
        <w:tc>
          <w:tcPr>
            <w:tcW w:w="1026" w:type="dxa"/>
          </w:tcPr>
          <w:p w14:paraId="0B61459E" w14:textId="77777777" w:rsidR="0059149F" w:rsidRPr="00B51BD9" w:rsidRDefault="0059149F" w:rsidP="00765550">
            <w:pPr>
              <w:jc w:val="center"/>
              <w:rPr>
                <w:rFonts w:ascii="Trebuchet MS" w:hAnsi="Trebuchet MS" w:cs="Arial"/>
              </w:rPr>
            </w:pPr>
            <w:r w:rsidRPr="00B51BD9">
              <w:rPr>
                <w:rFonts w:ascii="Trebuchet MS" w:hAnsi="Trebuchet MS" w:cs="Arial"/>
              </w:rPr>
              <w:t>H</w:t>
            </w:r>
          </w:p>
        </w:tc>
        <w:tc>
          <w:tcPr>
            <w:tcW w:w="9209" w:type="dxa"/>
          </w:tcPr>
          <w:p w14:paraId="2DB87972" w14:textId="77777777" w:rsidR="0059149F" w:rsidRPr="00B51BD9" w:rsidRDefault="0059149F" w:rsidP="00393D64">
            <w:pPr>
              <w:jc w:val="both"/>
              <w:rPr>
                <w:rFonts w:ascii="Trebuchet MS" w:hAnsi="Trebuchet MS" w:cs="Arial"/>
              </w:rPr>
            </w:pPr>
            <w:r w:rsidRPr="00B51BD9">
              <w:rPr>
                <w:rFonts w:ascii="Trebuchet MS" w:hAnsi="Trebuchet MS" w:cs="Arial"/>
              </w:rPr>
              <w:t xml:space="preserve">Information and as-built drawings of the </w:t>
            </w:r>
            <w:r w:rsidR="00393D64">
              <w:rPr>
                <w:rFonts w:ascii="Trebuchet MS" w:hAnsi="Trebuchet MS" w:cs="Arial"/>
              </w:rPr>
              <w:t>building</w:t>
            </w:r>
            <w:r w:rsidRPr="00B51BD9">
              <w:rPr>
                <w:rFonts w:ascii="Trebuchet MS" w:hAnsi="Trebuchet MS" w:cs="Arial"/>
              </w:rPr>
              <w:t>, its plant and equipment (e.g. the means of safe access to and from service voids</w:t>
            </w:r>
            <w:r w:rsidR="00393D64">
              <w:rPr>
                <w:rFonts w:ascii="Trebuchet MS" w:hAnsi="Trebuchet MS" w:cs="Arial"/>
              </w:rPr>
              <w:t xml:space="preserve"> and </w:t>
            </w:r>
            <w:r w:rsidRPr="00B51BD9">
              <w:rPr>
                <w:rFonts w:ascii="Trebuchet MS" w:hAnsi="Trebuchet MS" w:cs="Arial"/>
              </w:rPr>
              <w:t>fire doors)</w:t>
            </w:r>
          </w:p>
        </w:tc>
      </w:tr>
    </w:tbl>
    <w:p w14:paraId="3FA01CB5"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7C7A1974" w14:textId="77777777" w:rsidR="0059149F" w:rsidRPr="00393D64" w:rsidRDefault="00393D64" w:rsidP="00393D64">
      <w:pPr>
        <w:tabs>
          <w:tab w:val="num" w:pos="0"/>
          <w:tab w:val="left" w:pos="3349"/>
        </w:tabs>
        <w:rPr>
          <w:rFonts w:ascii="Trebuchet MS" w:hAnsi="Trebuchet MS" w:cs="Arial"/>
          <w:b/>
        </w:rPr>
      </w:pPr>
      <w:r w:rsidRPr="00393D64">
        <w:rPr>
          <w:rFonts w:ascii="Trebuchet MS" w:hAnsi="Trebuchet MS" w:cs="Helvetica Neue LT"/>
          <w:color w:val="000000"/>
        </w:rPr>
        <w:t xml:space="preserve">There should be enough detail to allow the likely risks to be identified and addressed by those carrying out the work. However, the level of detail should be proportionate to the risks. The file should </w:t>
      </w:r>
      <w:r w:rsidRPr="00393D64">
        <w:rPr>
          <w:rFonts w:ascii="Trebuchet MS" w:hAnsi="Trebuchet MS" w:cs="Helvetica Neue LT"/>
          <w:b/>
          <w:bCs/>
          <w:color w:val="000000"/>
        </w:rPr>
        <w:t xml:space="preserve">not </w:t>
      </w:r>
      <w:r w:rsidRPr="00393D64">
        <w:rPr>
          <w:rFonts w:ascii="Trebuchet MS" w:hAnsi="Trebuchet MS" w:cs="Helvetica Neue LT"/>
          <w:color w:val="000000"/>
        </w:rPr>
        <w:t>include things that will be of no help when planning future construction work such as pre-construction information, the construction phase plan, contractual documents, safety method statements etc. Information must be in a convenient form, clear, concise and easily understandable</w:t>
      </w:r>
    </w:p>
    <w:p w14:paraId="732F5ED7"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7B5646ED"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37EBF6CC"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7267BDF5"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10EF55A5"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48B5554F"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6F96A4A4"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01372BD5" w14:textId="77777777" w:rsidR="0059149F" w:rsidRPr="005E3A6E" w:rsidRDefault="00393D64" w:rsidP="0059149F">
      <w:pPr>
        <w:tabs>
          <w:tab w:val="num" w:pos="540"/>
          <w:tab w:val="left" w:pos="3349"/>
        </w:tabs>
        <w:ind w:left="540" w:hanging="540"/>
        <w:rPr>
          <w:rFonts w:ascii="Trebuchet MS" w:hAnsi="Trebuchet MS" w:cs="Arial"/>
          <w:b/>
          <w:sz w:val="28"/>
          <w:szCs w:val="28"/>
        </w:rPr>
      </w:pPr>
      <w:r>
        <w:rPr>
          <w:rFonts w:ascii="Trebuchet MS" w:hAnsi="Trebuchet MS" w:cs="Arial"/>
          <w:b/>
          <w:color w:val="C4122D"/>
          <w:sz w:val="32"/>
          <w:szCs w:val="32"/>
        </w:rPr>
        <w:lastRenderedPageBreak/>
        <w:t>8.</w:t>
      </w:r>
      <w:r w:rsidRPr="00491101">
        <w:rPr>
          <w:rFonts w:ascii="Trebuchet MS" w:hAnsi="Trebuchet MS" w:cs="Arial"/>
          <w:b/>
          <w:color w:val="C4122D"/>
          <w:sz w:val="32"/>
          <w:szCs w:val="32"/>
        </w:rPr>
        <w:t xml:space="preserve"> </w:t>
      </w:r>
      <w:bookmarkStart w:id="9" w:name="Environment"/>
      <w:r w:rsidR="00F92272" w:rsidRPr="002949D4">
        <w:rPr>
          <w:rFonts w:ascii="Trebuchet MS" w:hAnsi="Trebuchet MS" w:cs="Arial"/>
          <w:b/>
          <w:color w:val="C00000"/>
          <w:sz w:val="32"/>
          <w:szCs w:val="32"/>
        </w:rPr>
        <w:fldChar w:fldCharType="begin"/>
      </w:r>
      <w:r w:rsidR="00F92272" w:rsidRPr="002949D4">
        <w:rPr>
          <w:rFonts w:ascii="Trebuchet MS" w:hAnsi="Trebuchet MS" w:cs="Arial"/>
          <w:b/>
          <w:color w:val="C00000"/>
          <w:sz w:val="32"/>
          <w:szCs w:val="32"/>
        </w:rPr>
        <w:instrText xml:space="preserve"> HYPERLINK  \l "Contents" </w:instrText>
      </w:r>
      <w:r w:rsidR="00F92272" w:rsidRPr="002949D4">
        <w:rPr>
          <w:rFonts w:ascii="Trebuchet MS" w:hAnsi="Trebuchet MS" w:cs="Arial"/>
          <w:b/>
          <w:color w:val="C00000"/>
          <w:sz w:val="32"/>
          <w:szCs w:val="32"/>
        </w:rPr>
        <w:fldChar w:fldCharType="separate"/>
      </w:r>
      <w:r w:rsidRPr="002949D4">
        <w:rPr>
          <w:rStyle w:val="Hyperlink"/>
          <w:rFonts w:ascii="Trebuchet MS" w:hAnsi="Trebuchet MS" w:cs="Arial"/>
          <w:b/>
          <w:color w:val="C00000"/>
          <w:sz w:val="32"/>
          <w:szCs w:val="32"/>
        </w:rPr>
        <w:t>Environment</w:t>
      </w:r>
      <w:bookmarkEnd w:id="9"/>
      <w:r w:rsidR="00F92272" w:rsidRPr="002949D4">
        <w:rPr>
          <w:rFonts w:ascii="Trebuchet MS" w:hAnsi="Trebuchet MS" w:cs="Arial"/>
          <w:b/>
          <w:color w:val="C00000"/>
          <w:sz w:val="32"/>
          <w:szCs w:val="32"/>
        </w:rPr>
        <w:fldChar w:fldCharType="end"/>
      </w:r>
    </w:p>
    <w:p w14:paraId="3C992E6C"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5B96A6DF" w14:textId="77777777" w:rsidR="0059149F" w:rsidRPr="00B72A8F" w:rsidRDefault="0059149F" w:rsidP="005910C1">
      <w:pPr>
        <w:numPr>
          <w:ilvl w:val="0"/>
          <w:numId w:val="26"/>
        </w:numPr>
        <w:rPr>
          <w:rFonts w:ascii="Trebuchet MS" w:hAnsi="Trebuchet MS"/>
          <w:b/>
        </w:rPr>
      </w:pPr>
      <w:r w:rsidRPr="00B72A8F">
        <w:rPr>
          <w:rFonts w:ascii="Trebuchet MS" w:hAnsi="Trebuchet MS"/>
          <w:b/>
        </w:rPr>
        <w:t>Operational Control</w:t>
      </w:r>
    </w:p>
    <w:p w14:paraId="3D8CA2D0" w14:textId="77777777" w:rsidR="0059149F" w:rsidRPr="00B72A8F" w:rsidRDefault="0059149F" w:rsidP="0059149F">
      <w:pPr>
        <w:jc w:val="both"/>
        <w:rPr>
          <w:rFonts w:ascii="Trebuchet MS" w:hAnsi="Trebuchet MS"/>
          <w:b/>
        </w:rPr>
      </w:pPr>
    </w:p>
    <w:p w14:paraId="574ECB52" w14:textId="77777777" w:rsidR="0059149F" w:rsidRPr="00B72A8F" w:rsidRDefault="007D0079" w:rsidP="0059149F">
      <w:pPr>
        <w:jc w:val="both"/>
        <w:rPr>
          <w:rFonts w:ascii="Trebuchet MS" w:hAnsi="Trebuchet MS"/>
        </w:rPr>
      </w:pPr>
      <w:r>
        <w:rPr>
          <w:rFonts w:ascii="Trebuchet MS" w:hAnsi="Trebuchet MS"/>
        </w:rPr>
        <w:t>S</w:t>
      </w:r>
      <w:r w:rsidR="0059149F" w:rsidRPr="00B72A8F">
        <w:rPr>
          <w:rFonts w:ascii="Trebuchet MS" w:hAnsi="Trebuchet MS"/>
        </w:rPr>
        <w:t>ite manage</w:t>
      </w:r>
      <w:r>
        <w:rPr>
          <w:rFonts w:ascii="Trebuchet MS" w:hAnsi="Trebuchet MS"/>
        </w:rPr>
        <w:t>ment</w:t>
      </w:r>
      <w:r w:rsidR="0059149F" w:rsidRPr="00B72A8F">
        <w:rPr>
          <w:rFonts w:ascii="Trebuchet MS" w:hAnsi="Trebuchet MS"/>
        </w:rPr>
        <w:t xml:space="preserve"> </w:t>
      </w:r>
      <w:r>
        <w:rPr>
          <w:rFonts w:ascii="Trebuchet MS" w:hAnsi="Trebuchet MS"/>
        </w:rPr>
        <w:t>are</w:t>
      </w:r>
      <w:r w:rsidR="0059149F" w:rsidRPr="00B72A8F">
        <w:rPr>
          <w:rFonts w:ascii="Trebuchet MS" w:hAnsi="Trebuchet MS"/>
        </w:rPr>
        <w:t xml:space="preserve"> responsible for ensuring all necessary </w:t>
      </w:r>
      <w:r>
        <w:rPr>
          <w:rFonts w:ascii="Trebuchet MS" w:hAnsi="Trebuchet MS"/>
        </w:rPr>
        <w:t xml:space="preserve">environmental </w:t>
      </w:r>
      <w:r w:rsidR="0059149F" w:rsidRPr="00B72A8F">
        <w:rPr>
          <w:rFonts w:ascii="Trebuchet MS" w:hAnsi="Trebuchet MS"/>
        </w:rPr>
        <w:t>control measures identified within th</w:t>
      </w:r>
      <w:r>
        <w:rPr>
          <w:rFonts w:ascii="Trebuchet MS" w:hAnsi="Trebuchet MS"/>
        </w:rPr>
        <w:t>is</w:t>
      </w:r>
      <w:r w:rsidR="0059149F" w:rsidRPr="00B72A8F">
        <w:rPr>
          <w:rFonts w:ascii="Trebuchet MS" w:hAnsi="Trebuchet MS"/>
        </w:rPr>
        <w:t xml:space="preserve"> plan are followed and implemented</w:t>
      </w:r>
      <w:r w:rsidR="00916C90" w:rsidRPr="00916C90">
        <w:rPr>
          <w:rFonts w:ascii="Trebuchet MS" w:hAnsi="Trebuchet MS"/>
        </w:rPr>
        <w:t xml:space="preserve"> </w:t>
      </w:r>
      <w:r w:rsidR="00916C90" w:rsidRPr="00B72A8F">
        <w:rPr>
          <w:rFonts w:ascii="Trebuchet MS" w:hAnsi="Trebuchet MS"/>
        </w:rPr>
        <w:t>prior to start of any construction activities.</w:t>
      </w:r>
    </w:p>
    <w:p w14:paraId="04DAE6C1" w14:textId="77777777" w:rsidR="0059149F" w:rsidRPr="00B72A8F" w:rsidRDefault="0059149F" w:rsidP="0059149F">
      <w:pPr>
        <w:jc w:val="both"/>
        <w:rPr>
          <w:rFonts w:ascii="Trebuchet MS" w:hAnsi="Trebuchet MS"/>
        </w:rPr>
      </w:pPr>
    </w:p>
    <w:p w14:paraId="5CD3250C" w14:textId="77777777" w:rsidR="0059149F" w:rsidRPr="00B72A8F" w:rsidRDefault="0059149F" w:rsidP="0059149F">
      <w:pPr>
        <w:jc w:val="both"/>
        <w:rPr>
          <w:rFonts w:ascii="Trebuchet MS" w:hAnsi="Trebuchet MS"/>
        </w:rPr>
      </w:pPr>
      <w:r w:rsidRPr="00B72A8F">
        <w:rPr>
          <w:rFonts w:ascii="Trebuchet MS" w:hAnsi="Trebuchet MS"/>
        </w:rPr>
        <w:t xml:space="preserve">Pre start meetings with </w:t>
      </w:r>
      <w:r>
        <w:rPr>
          <w:rFonts w:ascii="Trebuchet MS" w:hAnsi="Trebuchet MS"/>
        </w:rPr>
        <w:t>c</w:t>
      </w:r>
      <w:r w:rsidRPr="00B72A8F">
        <w:rPr>
          <w:rFonts w:ascii="Trebuchet MS" w:hAnsi="Trebuchet MS"/>
        </w:rPr>
        <w:t xml:space="preserve">ontractors will assess arrangements </w:t>
      </w:r>
      <w:r>
        <w:rPr>
          <w:rFonts w:ascii="Trebuchet MS" w:hAnsi="Trebuchet MS"/>
        </w:rPr>
        <w:t>c</w:t>
      </w:r>
      <w:r w:rsidRPr="00B72A8F">
        <w:rPr>
          <w:rFonts w:ascii="Trebuchet MS" w:hAnsi="Trebuchet MS"/>
        </w:rPr>
        <w:t xml:space="preserve">ontractors have provided for minimising waste. Surveyor and </w:t>
      </w:r>
      <w:r>
        <w:rPr>
          <w:rFonts w:ascii="Trebuchet MS" w:hAnsi="Trebuchet MS"/>
        </w:rPr>
        <w:t>Contracts</w:t>
      </w:r>
      <w:r w:rsidRPr="00B72A8F">
        <w:rPr>
          <w:rFonts w:ascii="Trebuchet MS" w:hAnsi="Trebuchet MS"/>
        </w:rPr>
        <w:t xml:space="preserve"> Manager are responsible for ensuring contractors have included waste controls within their site documentation and they sign the administration document before signing off the order.  </w:t>
      </w:r>
    </w:p>
    <w:p w14:paraId="2B411A46" w14:textId="77777777" w:rsidR="0059149F" w:rsidRPr="00B72A8F" w:rsidRDefault="0059149F" w:rsidP="0059149F">
      <w:pPr>
        <w:jc w:val="both"/>
        <w:rPr>
          <w:rFonts w:ascii="Trebuchet MS" w:hAnsi="Trebuchet MS"/>
        </w:rPr>
      </w:pPr>
    </w:p>
    <w:p w14:paraId="7B99ABE5" w14:textId="77777777" w:rsidR="0059149F" w:rsidRDefault="00916C90" w:rsidP="0059149F">
      <w:pPr>
        <w:jc w:val="both"/>
        <w:rPr>
          <w:rFonts w:ascii="Trebuchet MS" w:hAnsi="Trebuchet MS"/>
        </w:rPr>
      </w:pPr>
      <w:r>
        <w:rPr>
          <w:rFonts w:ascii="Trebuchet MS" w:hAnsi="Trebuchet MS"/>
        </w:rPr>
        <w:t>S</w:t>
      </w:r>
      <w:r w:rsidR="0059149F" w:rsidRPr="00B72A8F">
        <w:rPr>
          <w:rFonts w:ascii="Trebuchet MS" w:hAnsi="Trebuchet MS"/>
        </w:rPr>
        <w:t xml:space="preserve">ite induction will include </w:t>
      </w:r>
      <w:r>
        <w:rPr>
          <w:rFonts w:ascii="Trebuchet MS" w:hAnsi="Trebuchet MS"/>
        </w:rPr>
        <w:t xml:space="preserve">environmental controls in place or necessary </w:t>
      </w:r>
      <w:r w:rsidR="0059149F" w:rsidRPr="00B72A8F">
        <w:rPr>
          <w:rFonts w:ascii="Trebuchet MS" w:hAnsi="Trebuchet MS"/>
        </w:rPr>
        <w:t xml:space="preserve">actions </w:t>
      </w:r>
      <w:r>
        <w:rPr>
          <w:rFonts w:ascii="Trebuchet MS" w:hAnsi="Trebuchet MS"/>
        </w:rPr>
        <w:t xml:space="preserve">required. </w:t>
      </w:r>
    </w:p>
    <w:p w14:paraId="5164606F" w14:textId="77777777" w:rsidR="0059149F" w:rsidRPr="00B72A8F" w:rsidRDefault="0059149F" w:rsidP="0059149F">
      <w:pPr>
        <w:jc w:val="both"/>
        <w:rPr>
          <w:rFonts w:ascii="Trebuchet MS" w:hAnsi="Trebuchet MS"/>
        </w:rPr>
      </w:pPr>
    </w:p>
    <w:p w14:paraId="12D46010" w14:textId="77777777" w:rsidR="0059149F" w:rsidRDefault="00916C90" w:rsidP="005910C1">
      <w:pPr>
        <w:numPr>
          <w:ilvl w:val="0"/>
          <w:numId w:val="26"/>
        </w:numPr>
        <w:rPr>
          <w:rFonts w:ascii="Trebuchet MS" w:hAnsi="Trebuchet MS"/>
          <w:b/>
        </w:rPr>
      </w:pPr>
      <w:r>
        <w:rPr>
          <w:rFonts w:ascii="Trebuchet MS" w:hAnsi="Trebuchet MS"/>
          <w:b/>
        </w:rPr>
        <w:t>Monitoring</w:t>
      </w:r>
      <w:r w:rsidR="0059149F">
        <w:rPr>
          <w:rFonts w:ascii="Trebuchet MS" w:hAnsi="Trebuchet MS"/>
          <w:b/>
        </w:rPr>
        <w:t xml:space="preserve"> </w:t>
      </w:r>
    </w:p>
    <w:p w14:paraId="78760234" w14:textId="77777777" w:rsidR="0059149F" w:rsidRPr="00B72A8F" w:rsidRDefault="0059149F" w:rsidP="0059149F">
      <w:pPr>
        <w:rPr>
          <w:rFonts w:ascii="Trebuchet MS" w:hAnsi="Trebuchet MS"/>
          <w:b/>
        </w:rPr>
      </w:pPr>
    </w:p>
    <w:p w14:paraId="623F6E2A" w14:textId="77777777" w:rsidR="0059149F" w:rsidRPr="00B72A8F" w:rsidRDefault="0059149F" w:rsidP="0059149F">
      <w:pPr>
        <w:jc w:val="both"/>
        <w:rPr>
          <w:rFonts w:ascii="Trebuchet MS" w:hAnsi="Trebuchet MS"/>
        </w:rPr>
      </w:pPr>
      <w:r w:rsidRPr="00B72A8F">
        <w:rPr>
          <w:rFonts w:ascii="Trebuchet MS" w:hAnsi="Trebuchet MS"/>
        </w:rPr>
        <w:t xml:space="preserve">Site </w:t>
      </w:r>
      <w:r>
        <w:rPr>
          <w:rFonts w:ascii="Trebuchet MS" w:hAnsi="Trebuchet MS"/>
        </w:rPr>
        <w:t>m</w:t>
      </w:r>
      <w:r w:rsidRPr="00B72A8F">
        <w:rPr>
          <w:rFonts w:ascii="Trebuchet MS" w:hAnsi="Trebuchet MS"/>
        </w:rPr>
        <w:t xml:space="preserve">anagement </w:t>
      </w:r>
      <w:r w:rsidR="00916C90">
        <w:rPr>
          <w:rFonts w:ascii="Trebuchet MS" w:hAnsi="Trebuchet MS"/>
        </w:rPr>
        <w:t xml:space="preserve">will undertake weekly recorded inspections </w:t>
      </w:r>
      <w:r w:rsidRPr="00B72A8F">
        <w:rPr>
          <w:rFonts w:ascii="Trebuchet MS" w:hAnsi="Trebuchet MS"/>
        </w:rPr>
        <w:t xml:space="preserve">to ensure relevant </w:t>
      </w:r>
      <w:r>
        <w:rPr>
          <w:rFonts w:ascii="Trebuchet MS" w:hAnsi="Trebuchet MS"/>
        </w:rPr>
        <w:t xml:space="preserve">environmental </w:t>
      </w:r>
      <w:r w:rsidRPr="00B72A8F">
        <w:rPr>
          <w:rFonts w:ascii="Trebuchet MS" w:hAnsi="Trebuchet MS"/>
        </w:rPr>
        <w:t>control measures are appropriate</w:t>
      </w:r>
      <w:r>
        <w:rPr>
          <w:rFonts w:ascii="Trebuchet MS" w:hAnsi="Trebuchet MS"/>
        </w:rPr>
        <w:t>, and controls are being complied with</w:t>
      </w:r>
      <w:r w:rsidRPr="00B72A8F">
        <w:rPr>
          <w:rFonts w:ascii="Trebuchet MS" w:hAnsi="Trebuchet MS"/>
        </w:rPr>
        <w:t xml:space="preserve">. </w:t>
      </w:r>
    </w:p>
    <w:p w14:paraId="3672230A" w14:textId="77777777" w:rsidR="0059149F" w:rsidRPr="00B72A8F" w:rsidRDefault="0059149F" w:rsidP="0059149F">
      <w:pPr>
        <w:jc w:val="both"/>
        <w:rPr>
          <w:rFonts w:ascii="Trebuchet MS" w:hAnsi="Trebuchet MS"/>
          <w:u w:val="single"/>
        </w:rPr>
      </w:pPr>
      <w:r>
        <w:rPr>
          <w:rFonts w:ascii="Trebuchet MS" w:hAnsi="Trebuchet MS"/>
        </w:rPr>
        <w:t>Site environmental p</w:t>
      </w:r>
      <w:r w:rsidRPr="00B72A8F">
        <w:rPr>
          <w:rFonts w:ascii="Trebuchet MS" w:hAnsi="Trebuchet MS"/>
        </w:rPr>
        <w:t xml:space="preserve">erformance will </w:t>
      </w:r>
      <w:r>
        <w:rPr>
          <w:rFonts w:ascii="Trebuchet MS" w:hAnsi="Trebuchet MS"/>
        </w:rPr>
        <w:t xml:space="preserve">also </w:t>
      </w:r>
      <w:r w:rsidRPr="00B72A8F">
        <w:rPr>
          <w:rFonts w:ascii="Trebuchet MS" w:hAnsi="Trebuchet MS"/>
        </w:rPr>
        <w:t xml:space="preserve">be monitored </w:t>
      </w:r>
      <w:r w:rsidRPr="00683A25">
        <w:rPr>
          <w:rFonts w:ascii="Trebuchet MS" w:hAnsi="Trebuchet MS"/>
        </w:rPr>
        <w:t>regularly</w:t>
      </w:r>
      <w:r>
        <w:rPr>
          <w:rFonts w:ascii="Trebuchet MS" w:hAnsi="Trebuchet MS"/>
        </w:rPr>
        <w:t xml:space="preserve"> </w:t>
      </w:r>
      <w:r w:rsidRPr="00B72A8F">
        <w:rPr>
          <w:rFonts w:ascii="Trebuchet MS" w:hAnsi="Trebuchet MS"/>
        </w:rPr>
        <w:t xml:space="preserve">by </w:t>
      </w:r>
      <w:r>
        <w:rPr>
          <w:rFonts w:ascii="Trebuchet MS" w:hAnsi="Trebuchet MS"/>
        </w:rPr>
        <w:t>our</w:t>
      </w:r>
      <w:r w:rsidRPr="00B72A8F">
        <w:rPr>
          <w:rFonts w:ascii="Trebuchet MS" w:hAnsi="Trebuchet MS"/>
        </w:rPr>
        <w:t xml:space="preserve"> </w:t>
      </w:r>
      <w:r w:rsidR="00916C90">
        <w:rPr>
          <w:rFonts w:ascii="Trebuchet MS" w:hAnsi="Trebuchet MS"/>
        </w:rPr>
        <w:t>health, safety and environment</w:t>
      </w:r>
      <w:r w:rsidRPr="00B72A8F">
        <w:rPr>
          <w:rFonts w:ascii="Trebuchet MS" w:hAnsi="Trebuchet MS"/>
        </w:rPr>
        <w:t xml:space="preserve"> </w:t>
      </w:r>
      <w:r>
        <w:rPr>
          <w:rFonts w:ascii="Trebuchet MS" w:hAnsi="Trebuchet MS"/>
        </w:rPr>
        <w:t>team</w:t>
      </w:r>
      <w:r w:rsidRPr="00B72A8F">
        <w:rPr>
          <w:rFonts w:ascii="Trebuchet MS" w:hAnsi="Trebuchet MS"/>
        </w:rPr>
        <w:t xml:space="preserve">.  The inspection report will be discussed with </w:t>
      </w:r>
      <w:r>
        <w:rPr>
          <w:rFonts w:ascii="Trebuchet MS" w:hAnsi="Trebuchet MS"/>
        </w:rPr>
        <w:t>s</w:t>
      </w:r>
      <w:r w:rsidRPr="00B72A8F">
        <w:rPr>
          <w:rFonts w:ascii="Trebuchet MS" w:hAnsi="Trebuchet MS"/>
        </w:rPr>
        <w:t xml:space="preserve">ite </w:t>
      </w:r>
      <w:r>
        <w:rPr>
          <w:rFonts w:ascii="Trebuchet MS" w:hAnsi="Trebuchet MS"/>
        </w:rPr>
        <w:t>m</w:t>
      </w:r>
      <w:r w:rsidRPr="00B72A8F">
        <w:rPr>
          <w:rFonts w:ascii="Trebuchet MS" w:hAnsi="Trebuchet MS"/>
        </w:rPr>
        <w:t>anage</w:t>
      </w:r>
      <w:r>
        <w:rPr>
          <w:rFonts w:ascii="Trebuchet MS" w:hAnsi="Trebuchet MS"/>
        </w:rPr>
        <w:t>ment</w:t>
      </w:r>
      <w:r w:rsidRPr="00B72A8F">
        <w:rPr>
          <w:rFonts w:ascii="Trebuchet MS" w:hAnsi="Trebuchet MS"/>
        </w:rPr>
        <w:t xml:space="preserve"> and any recommendations will be actioned as necessary</w:t>
      </w:r>
    </w:p>
    <w:p w14:paraId="53B7120B" w14:textId="77777777" w:rsidR="0059149F" w:rsidRPr="00B72A8F" w:rsidRDefault="0059149F" w:rsidP="0059149F">
      <w:pPr>
        <w:ind w:left="720"/>
        <w:jc w:val="both"/>
        <w:rPr>
          <w:rFonts w:ascii="Trebuchet MS" w:hAnsi="Trebuchet MS"/>
          <w:u w:val="single"/>
        </w:rPr>
      </w:pPr>
    </w:p>
    <w:p w14:paraId="313C20EA" w14:textId="77777777" w:rsidR="0059149F" w:rsidRPr="00B72A8F" w:rsidRDefault="0059149F" w:rsidP="005910C1">
      <w:pPr>
        <w:numPr>
          <w:ilvl w:val="0"/>
          <w:numId w:val="26"/>
        </w:numPr>
        <w:rPr>
          <w:rFonts w:ascii="Trebuchet MS" w:hAnsi="Trebuchet MS"/>
          <w:b/>
        </w:rPr>
      </w:pPr>
      <w:r w:rsidRPr="00B72A8F">
        <w:rPr>
          <w:rFonts w:ascii="Trebuchet MS" w:hAnsi="Trebuchet MS"/>
          <w:b/>
        </w:rPr>
        <w:t>Emergency Preparedness and Response</w:t>
      </w:r>
    </w:p>
    <w:p w14:paraId="6AC78094" w14:textId="77777777" w:rsidR="00916C90" w:rsidRDefault="00916C90" w:rsidP="0059149F">
      <w:pPr>
        <w:pStyle w:val="Header"/>
        <w:jc w:val="both"/>
        <w:rPr>
          <w:rFonts w:ascii="Trebuchet MS" w:hAnsi="Trebuchet MS"/>
        </w:rPr>
      </w:pPr>
    </w:p>
    <w:p w14:paraId="029CAA3A" w14:textId="77777777" w:rsidR="0059149F" w:rsidRPr="00B72A8F" w:rsidRDefault="0059149F" w:rsidP="00916C90">
      <w:pPr>
        <w:spacing w:before="120"/>
        <w:ind w:left="360" w:hanging="360"/>
        <w:jc w:val="both"/>
        <w:rPr>
          <w:rFonts w:ascii="Trebuchet MS" w:hAnsi="Trebuchet MS" w:cs="Arial"/>
          <w:b/>
        </w:rPr>
      </w:pPr>
      <w:r w:rsidRPr="00B72A8F">
        <w:rPr>
          <w:rFonts w:ascii="Trebuchet MS" w:hAnsi="Trebuchet MS" w:cs="Arial"/>
          <w:b/>
        </w:rPr>
        <w:t xml:space="preserve">Minor Incidents </w:t>
      </w:r>
    </w:p>
    <w:p w14:paraId="4F3B1B4E" w14:textId="77777777" w:rsidR="0059149F" w:rsidRPr="00B72A8F" w:rsidRDefault="0059149F" w:rsidP="0059149F">
      <w:pPr>
        <w:jc w:val="both"/>
        <w:rPr>
          <w:rFonts w:ascii="Trebuchet MS" w:hAnsi="Trebuchet MS" w:cs="Arial"/>
        </w:rPr>
      </w:pPr>
    </w:p>
    <w:p w14:paraId="29936DEF" w14:textId="77777777" w:rsidR="0059149F" w:rsidRPr="00B72A8F" w:rsidRDefault="0059149F" w:rsidP="0059149F">
      <w:pPr>
        <w:jc w:val="both"/>
        <w:rPr>
          <w:rFonts w:ascii="Trebuchet MS" w:hAnsi="Trebuchet MS" w:cs="Arial"/>
        </w:rPr>
      </w:pPr>
      <w:r w:rsidRPr="00B72A8F">
        <w:rPr>
          <w:rFonts w:ascii="Trebuchet MS" w:hAnsi="Trebuchet MS" w:cs="Arial"/>
        </w:rPr>
        <w:t>A minor environmental incident is an occurrence which leads to</w:t>
      </w:r>
      <w:r>
        <w:rPr>
          <w:rFonts w:ascii="Trebuchet MS" w:hAnsi="Trebuchet MS" w:cs="Arial"/>
        </w:rPr>
        <w:t>,</w:t>
      </w:r>
      <w:r w:rsidRPr="00B72A8F">
        <w:rPr>
          <w:rFonts w:ascii="Trebuchet MS" w:hAnsi="Trebuchet MS" w:cs="Arial"/>
        </w:rPr>
        <w:t xml:space="preserve"> or has the potential to lead to minor harm to the environment.  </w:t>
      </w:r>
    </w:p>
    <w:p w14:paraId="17ED3834" w14:textId="77777777" w:rsidR="0059149F" w:rsidRPr="00B72A8F" w:rsidRDefault="0059149F" w:rsidP="0059149F">
      <w:pPr>
        <w:jc w:val="both"/>
        <w:rPr>
          <w:rFonts w:ascii="Trebuchet MS" w:hAnsi="Trebuchet MS" w:cs="Arial"/>
        </w:rPr>
      </w:pPr>
      <w:r w:rsidRPr="00B72A8F">
        <w:rPr>
          <w:rFonts w:ascii="Trebuchet MS" w:hAnsi="Trebuchet MS" w:cs="Arial"/>
        </w:rPr>
        <w:t>Examples include:</w:t>
      </w:r>
    </w:p>
    <w:p w14:paraId="0291D638" w14:textId="77777777" w:rsidR="0059149F" w:rsidRPr="009D5F0C" w:rsidRDefault="0059149F" w:rsidP="0059149F">
      <w:pPr>
        <w:jc w:val="both"/>
        <w:rPr>
          <w:rFonts w:ascii="Trebuchet MS" w:hAnsi="Trebuchet MS" w:cs="Arial"/>
        </w:rPr>
      </w:pPr>
    </w:p>
    <w:p w14:paraId="2FD3E615" w14:textId="77777777" w:rsidR="0059149F" w:rsidRPr="00CE09AB" w:rsidRDefault="0059149F" w:rsidP="0059149F">
      <w:pPr>
        <w:jc w:val="both"/>
        <w:rPr>
          <w:rFonts w:ascii="Trebuchet MS" w:hAnsi="Trebuchet MS" w:cs="Arial"/>
          <w:b/>
        </w:rPr>
      </w:pPr>
      <w:r w:rsidRPr="00CE09AB">
        <w:rPr>
          <w:rFonts w:ascii="Trebuchet MS" w:hAnsi="Trebuchet MS" w:cs="Arial"/>
          <w:b/>
        </w:rPr>
        <w:t>Table 1</w:t>
      </w:r>
    </w:p>
    <w:tbl>
      <w:tblPr>
        <w:tblW w:w="1044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520"/>
        <w:gridCol w:w="7920"/>
      </w:tblGrid>
      <w:tr w:rsidR="0059149F" w:rsidRPr="009D5F0C" w14:paraId="2794ED13" w14:textId="77777777" w:rsidTr="00765550">
        <w:tc>
          <w:tcPr>
            <w:tcW w:w="2520" w:type="dxa"/>
          </w:tcPr>
          <w:p w14:paraId="6F2E6EE6" w14:textId="77777777" w:rsidR="0059149F" w:rsidRPr="009D5F0C" w:rsidRDefault="0059149F" w:rsidP="005910C1">
            <w:pPr>
              <w:widowControl w:val="0"/>
              <w:numPr>
                <w:ilvl w:val="0"/>
                <w:numId w:val="23"/>
              </w:numPr>
              <w:jc w:val="both"/>
              <w:rPr>
                <w:rFonts w:ascii="Trebuchet MS" w:hAnsi="Trebuchet MS" w:cs="Arial"/>
                <w:b/>
              </w:rPr>
            </w:pPr>
            <w:r w:rsidRPr="009D5F0C">
              <w:rPr>
                <w:rFonts w:ascii="Trebuchet MS" w:hAnsi="Trebuchet MS" w:cs="Arial"/>
                <w:b/>
              </w:rPr>
              <w:t>Pollution</w:t>
            </w:r>
          </w:p>
        </w:tc>
        <w:tc>
          <w:tcPr>
            <w:tcW w:w="7920" w:type="dxa"/>
          </w:tcPr>
          <w:p w14:paraId="63615208" w14:textId="77777777" w:rsidR="0059149F" w:rsidRPr="009D5F0C" w:rsidRDefault="0059149F" w:rsidP="00765550">
            <w:pPr>
              <w:spacing w:after="120"/>
              <w:jc w:val="both"/>
              <w:rPr>
                <w:rFonts w:ascii="Trebuchet MS" w:hAnsi="Trebuchet MS" w:cs="Arial"/>
              </w:rPr>
            </w:pPr>
            <w:r w:rsidRPr="009D5F0C">
              <w:rPr>
                <w:rFonts w:ascii="Trebuchet MS" w:hAnsi="Trebuchet MS" w:cs="Arial"/>
                <w:sz w:val="22"/>
                <w:szCs w:val="22"/>
              </w:rPr>
              <w:t>Spillage of chemicals or oil (&gt;2 litres) to hardstand.</w:t>
            </w:r>
          </w:p>
        </w:tc>
      </w:tr>
      <w:tr w:rsidR="0059149F" w:rsidRPr="009D5F0C" w14:paraId="2E1D01C2" w14:textId="77777777" w:rsidTr="00765550">
        <w:tc>
          <w:tcPr>
            <w:tcW w:w="2520" w:type="dxa"/>
          </w:tcPr>
          <w:p w14:paraId="1757C886" w14:textId="77777777" w:rsidR="0059149F" w:rsidRPr="009D5F0C" w:rsidRDefault="0059149F" w:rsidP="005910C1">
            <w:pPr>
              <w:widowControl w:val="0"/>
              <w:numPr>
                <w:ilvl w:val="0"/>
                <w:numId w:val="23"/>
              </w:numPr>
              <w:jc w:val="both"/>
              <w:rPr>
                <w:rFonts w:ascii="Trebuchet MS" w:hAnsi="Trebuchet MS" w:cs="Arial"/>
                <w:b/>
              </w:rPr>
            </w:pPr>
            <w:r w:rsidRPr="009D5F0C">
              <w:rPr>
                <w:rFonts w:ascii="Trebuchet MS" w:hAnsi="Trebuchet MS" w:cs="Arial"/>
                <w:b/>
              </w:rPr>
              <w:t xml:space="preserve">Nuisance (dust/noise </w:t>
            </w:r>
            <w:r w:rsidR="00917FF5" w:rsidRPr="009D5F0C">
              <w:rPr>
                <w:rFonts w:ascii="Trebuchet MS" w:hAnsi="Trebuchet MS" w:cs="Arial"/>
                <w:b/>
              </w:rPr>
              <w:t>etc.</w:t>
            </w:r>
            <w:r w:rsidRPr="009D5F0C">
              <w:rPr>
                <w:rFonts w:ascii="Trebuchet MS" w:hAnsi="Trebuchet MS" w:cs="Arial"/>
                <w:b/>
              </w:rPr>
              <w:t>)</w:t>
            </w:r>
          </w:p>
        </w:tc>
        <w:tc>
          <w:tcPr>
            <w:tcW w:w="7920" w:type="dxa"/>
          </w:tcPr>
          <w:p w14:paraId="1DB46F42" w14:textId="77777777" w:rsidR="0059149F" w:rsidRPr="009D5F0C" w:rsidRDefault="0059149F" w:rsidP="00765550">
            <w:pPr>
              <w:spacing w:after="120"/>
              <w:jc w:val="both"/>
              <w:rPr>
                <w:rFonts w:ascii="Trebuchet MS" w:hAnsi="Trebuchet MS" w:cs="Arial"/>
              </w:rPr>
            </w:pPr>
            <w:r w:rsidRPr="009D5F0C">
              <w:rPr>
                <w:rFonts w:ascii="Trebuchet MS" w:hAnsi="Trebuchet MS" w:cs="Arial"/>
                <w:sz w:val="22"/>
                <w:szCs w:val="22"/>
              </w:rPr>
              <w:t>A minor environmental complaint received from a member of the public.</w:t>
            </w:r>
          </w:p>
        </w:tc>
      </w:tr>
      <w:tr w:rsidR="0059149F" w:rsidRPr="009D5F0C" w14:paraId="0339DEEE" w14:textId="77777777" w:rsidTr="00765550">
        <w:tc>
          <w:tcPr>
            <w:tcW w:w="2520" w:type="dxa"/>
          </w:tcPr>
          <w:p w14:paraId="29D92D98" w14:textId="77777777" w:rsidR="0059149F" w:rsidRPr="009D5F0C" w:rsidRDefault="0059149F" w:rsidP="005910C1">
            <w:pPr>
              <w:widowControl w:val="0"/>
              <w:numPr>
                <w:ilvl w:val="0"/>
                <w:numId w:val="23"/>
              </w:numPr>
              <w:jc w:val="both"/>
              <w:rPr>
                <w:rFonts w:ascii="Trebuchet MS" w:hAnsi="Trebuchet MS" w:cs="Arial"/>
                <w:b/>
              </w:rPr>
            </w:pPr>
            <w:r w:rsidRPr="009D5F0C">
              <w:rPr>
                <w:rFonts w:ascii="Trebuchet MS" w:hAnsi="Trebuchet MS" w:cs="Arial"/>
                <w:b/>
              </w:rPr>
              <w:t>Waste segregation</w:t>
            </w:r>
          </w:p>
        </w:tc>
        <w:tc>
          <w:tcPr>
            <w:tcW w:w="7920" w:type="dxa"/>
          </w:tcPr>
          <w:p w14:paraId="0BB6E9F4" w14:textId="77777777" w:rsidR="0059149F" w:rsidRPr="009D5F0C" w:rsidRDefault="0059149F" w:rsidP="00765550">
            <w:pPr>
              <w:spacing w:after="120"/>
              <w:jc w:val="both"/>
              <w:rPr>
                <w:rFonts w:ascii="Trebuchet MS" w:hAnsi="Trebuchet MS" w:cs="Arial"/>
              </w:rPr>
            </w:pPr>
            <w:r w:rsidRPr="009D5F0C">
              <w:rPr>
                <w:rFonts w:ascii="Trebuchet MS" w:hAnsi="Trebuchet MS" w:cs="Arial"/>
                <w:sz w:val="22"/>
                <w:szCs w:val="22"/>
              </w:rPr>
              <w:t>Incorrect segregation of general and hazardous wastes on site.</w:t>
            </w:r>
          </w:p>
        </w:tc>
      </w:tr>
    </w:tbl>
    <w:p w14:paraId="5E2A0728" w14:textId="77777777" w:rsidR="0059149F" w:rsidRPr="009D5F0C" w:rsidRDefault="0059149F" w:rsidP="0059149F">
      <w:pPr>
        <w:ind w:left="720" w:hanging="720"/>
        <w:jc w:val="both"/>
        <w:rPr>
          <w:rFonts w:ascii="Trebuchet MS" w:hAnsi="Trebuchet MS" w:cs="Arial"/>
        </w:rPr>
      </w:pPr>
    </w:p>
    <w:p w14:paraId="0D617A4E" w14:textId="77777777" w:rsidR="00916C90" w:rsidRDefault="00916C90" w:rsidP="00777433">
      <w:pPr>
        <w:spacing w:before="120"/>
        <w:ind w:left="1080" w:hanging="796"/>
        <w:jc w:val="both"/>
        <w:rPr>
          <w:rFonts w:ascii="Trebuchet MS" w:hAnsi="Trebuchet MS" w:cs="Arial"/>
          <w:b/>
        </w:rPr>
      </w:pPr>
    </w:p>
    <w:p w14:paraId="6F9DB49C" w14:textId="77777777" w:rsidR="00916C90" w:rsidRDefault="00916C90" w:rsidP="00777433">
      <w:pPr>
        <w:spacing w:before="120"/>
        <w:ind w:left="1080" w:hanging="796"/>
        <w:jc w:val="both"/>
        <w:rPr>
          <w:rFonts w:ascii="Trebuchet MS" w:hAnsi="Trebuchet MS" w:cs="Arial"/>
          <w:b/>
        </w:rPr>
      </w:pPr>
    </w:p>
    <w:p w14:paraId="1026C04F" w14:textId="77777777" w:rsidR="00916C90" w:rsidRDefault="00916C90" w:rsidP="00777433">
      <w:pPr>
        <w:spacing w:before="120"/>
        <w:ind w:left="1080" w:hanging="796"/>
        <w:jc w:val="both"/>
        <w:rPr>
          <w:rFonts w:ascii="Trebuchet MS" w:hAnsi="Trebuchet MS" w:cs="Arial"/>
          <w:b/>
        </w:rPr>
      </w:pPr>
    </w:p>
    <w:p w14:paraId="39AC3F16" w14:textId="77777777" w:rsidR="00916C90" w:rsidRDefault="00916C90" w:rsidP="00777433">
      <w:pPr>
        <w:spacing w:before="120"/>
        <w:ind w:left="1080" w:hanging="796"/>
        <w:jc w:val="both"/>
        <w:rPr>
          <w:rFonts w:ascii="Trebuchet MS" w:hAnsi="Trebuchet MS" w:cs="Arial"/>
          <w:b/>
        </w:rPr>
      </w:pPr>
    </w:p>
    <w:p w14:paraId="1FFD0529" w14:textId="77777777" w:rsidR="00916C90" w:rsidRDefault="00916C90" w:rsidP="00777433">
      <w:pPr>
        <w:spacing w:before="120"/>
        <w:ind w:left="1080" w:hanging="796"/>
        <w:jc w:val="both"/>
        <w:rPr>
          <w:rFonts w:ascii="Trebuchet MS" w:hAnsi="Trebuchet MS" w:cs="Arial"/>
          <w:b/>
        </w:rPr>
      </w:pPr>
    </w:p>
    <w:p w14:paraId="48BBCB63" w14:textId="77777777" w:rsidR="00916C90" w:rsidRDefault="00916C90" w:rsidP="00777433">
      <w:pPr>
        <w:spacing w:before="120"/>
        <w:ind w:left="1080" w:hanging="796"/>
        <w:jc w:val="both"/>
        <w:rPr>
          <w:rFonts w:ascii="Trebuchet MS" w:hAnsi="Trebuchet MS" w:cs="Arial"/>
          <w:b/>
        </w:rPr>
      </w:pPr>
    </w:p>
    <w:p w14:paraId="67767878" w14:textId="77777777" w:rsidR="00916C90" w:rsidRDefault="00916C90" w:rsidP="00777433">
      <w:pPr>
        <w:spacing w:before="120"/>
        <w:ind w:left="1080" w:hanging="796"/>
        <w:jc w:val="both"/>
        <w:rPr>
          <w:rFonts w:ascii="Trebuchet MS" w:hAnsi="Trebuchet MS" w:cs="Arial"/>
          <w:b/>
        </w:rPr>
      </w:pPr>
    </w:p>
    <w:p w14:paraId="46F875D3" w14:textId="77777777" w:rsidR="0059149F" w:rsidRPr="00B72A8F" w:rsidRDefault="0059149F" w:rsidP="00916C90">
      <w:pPr>
        <w:spacing w:before="120"/>
        <w:ind w:left="1080" w:hanging="1080"/>
        <w:jc w:val="both"/>
        <w:rPr>
          <w:rFonts w:ascii="Trebuchet MS" w:hAnsi="Trebuchet MS" w:cs="Arial"/>
          <w:b/>
        </w:rPr>
      </w:pPr>
      <w:r w:rsidRPr="00B72A8F">
        <w:rPr>
          <w:rFonts w:ascii="Trebuchet MS" w:hAnsi="Trebuchet MS" w:cs="Arial"/>
          <w:b/>
        </w:rPr>
        <w:lastRenderedPageBreak/>
        <w:t xml:space="preserve">Major Incident </w:t>
      </w:r>
    </w:p>
    <w:p w14:paraId="44CCFE83" w14:textId="77777777" w:rsidR="0059149F" w:rsidRPr="00B72A8F" w:rsidRDefault="0059149F" w:rsidP="0059149F">
      <w:pPr>
        <w:jc w:val="both"/>
        <w:rPr>
          <w:rFonts w:ascii="Trebuchet MS" w:hAnsi="Trebuchet MS" w:cs="Arial"/>
        </w:rPr>
      </w:pPr>
    </w:p>
    <w:p w14:paraId="074CBFC9" w14:textId="77777777" w:rsidR="0059149F" w:rsidRPr="00B72A8F" w:rsidRDefault="0059149F" w:rsidP="0059149F">
      <w:pPr>
        <w:jc w:val="both"/>
        <w:rPr>
          <w:rFonts w:ascii="Trebuchet MS" w:hAnsi="Trebuchet MS" w:cs="Arial"/>
        </w:rPr>
      </w:pPr>
      <w:r w:rsidRPr="00B72A8F">
        <w:rPr>
          <w:rFonts w:ascii="Trebuchet MS" w:hAnsi="Trebuchet MS" w:cs="Arial"/>
        </w:rPr>
        <w:t xml:space="preserve">A major environmental incident is a legal breach, an event or series of events, which leads to or has the potential to lead to significant harm to the environment.  </w:t>
      </w:r>
    </w:p>
    <w:p w14:paraId="26662D7B" w14:textId="77777777" w:rsidR="0059149F" w:rsidRPr="00B72A8F" w:rsidRDefault="0059149F" w:rsidP="0059149F">
      <w:pPr>
        <w:jc w:val="both"/>
        <w:rPr>
          <w:rFonts w:ascii="Trebuchet MS" w:hAnsi="Trebuchet MS" w:cs="Arial"/>
          <w:b/>
        </w:rPr>
      </w:pPr>
    </w:p>
    <w:p w14:paraId="38EB88A6" w14:textId="77777777" w:rsidR="0059149F" w:rsidRPr="00B72A8F" w:rsidRDefault="0059149F" w:rsidP="00916C90">
      <w:pPr>
        <w:ind w:left="1080" w:hanging="1080"/>
        <w:jc w:val="both"/>
        <w:rPr>
          <w:rFonts w:ascii="Trebuchet MS" w:hAnsi="Trebuchet MS" w:cs="Arial"/>
        </w:rPr>
      </w:pPr>
      <w:r w:rsidRPr="00B72A8F">
        <w:rPr>
          <w:rFonts w:ascii="Trebuchet MS" w:hAnsi="Trebuchet MS" w:cs="Arial"/>
          <w:b/>
        </w:rPr>
        <w:t>Examples include</w:t>
      </w:r>
      <w:r w:rsidRPr="00B72A8F">
        <w:rPr>
          <w:rFonts w:ascii="Trebuchet MS" w:hAnsi="Trebuchet MS" w:cs="Arial"/>
        </w:rPr>
        <w:t>:</w:t>
      </w:r>
    </w:p>
    <w:p w14:paraId="3EE60E4A" w14:textId="77777777" w:rsidR="0059149F" w:rsidRPr="009D5F0C" w:rsidRDefault="0059149F" w:rsidP="0059149F">
      <w:pPr>
        <w:jc w:val="both"/>
        <w:rPr>
          <w:rFonts w:ascii="Trebuchet MS" w:hAnsi="Trebuchet MS" w:cs="Arial"/>
        </w:rPr>
      </w:pPr>
    </w:p>
    <w:p w14:paraId="1ABEF963" w14:textId="77777777" w:rsidR="0059149F" w:rsidRPr="00CE09AB" w:rsidRDefault="0059149F" w:rsidP="0059149F">
      <w:pPr>
        <w:jc w:val="both"/>
        <w:rPr>
          <w:rFonts w:ascii="Trebuchet MS" w:hAnsi="Trebuchet MS" w:cs="Arial"/>
          <w:b/>
        </w:rPr>
      </w:pPr>
      <w:r w:rsidRPr="00CE09AB">
        <w:rPr>
          <w:rFonts w:ascii="Trebuchet MS" w:hAnsi="Trebuchet MS" w:cs="Arial"/>
          <w:b/>
        </w:rPr>
        <w:t>Table 2</w:t>
      </w:r>
    </w:p>
    <w:tbl>
      <w:tblPr>
        <w:tblW w:w="1044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520"/>
        <w:gridCol w:w="7920"/>
      </w:tblGrid>
      <w:tr w:rsidR="0059149F" w:rsidRPr="009D5F0C" w14:paraId="41C77B0D" w14:textId="77777777" w:rsidTr="00765550">
        <w:tc>
          <w:tcPr>
            <w:tcW w:w="2520" w:type="dxa"/>
          </w:tcPr>
          <w:p w14:paraId="2B720FE7" w14:textId="77777777" w:rsidR="0059149F" w:rsidRPr="009D5F0C" w:rsidRDefault="0059149F" w:rsidP="00777433">
            <w:pPr>
              <w:rPr>
                <w:rFonts w:ascii="Trebuchet MS" w:hAnsi="Trebuchet MS" w:cs="Arial"/>
                <w:b/>
                <w:bCs/>
              </w:rPr>
            </w:pPr>
            <w:r w:rsidRPr="009D5F0C">
              <w:rPr>
                <w:rFonts w:ascii="Trebuchet MS" w:hAnsi="Trebuchet MS" w:cs="Arial"/>
                <w:b/>
                <w:bCs/>
              </w:rPr>
              <w:t>Legal breach is identified</w:t>
            </w:r>
          </w:p>
          <w:p w14:paraId="51D8C897" w14:textId="77777777" w:rsidR="0059149F" w:rsidRPr="009D5F0C" w:rsidRDefault="0059149F" w:rsidP="00777433">
            <w:pPr>
              <w:rPr>
                <w:rFonts w:ascii="Trebuchet MS" w:hAnsi="Trebuchet MS" w:cs="Arial"/>
              </w:rPr>
            </w:pPr>
          </w:p>
        </w:tc>
        <w:tc>
          <w:tcPr>
            <w:tcW w:w="7920" w:type="dxa"/>
          </w:tcPr>
          <w:p w14:paraId="04942120" w14:textId="77777777" w:rsidR="0059149F" w:rsidRPr="00231464" w:rsidRDefault="0059149F" w:rsidP="00765550">
            <w:pPr>
              <w:spacing w:after="120"/>
              <w:jc w:val="both"/>
              <w:rPr>
                <w:rFonts w:ascii="Trebuchet MS" w:hAnsi="Trebuchet MS" w:cs="Arial"/>
              </w:rPr>
            </w:pPr>
            <w:r w:rsidRPr="00777433">
              <w:rPr>
                <w:rFonts w:ascii="Trebuchet MS" w:hAnsi="Trebuchet MS" w:cs="Arial"/>
              </w:rPr>
              <w:t>An activity is undertaken and direct or indirect processes or emissions lead to a breach of legal requirements identified by Lovell personnel, client or third party.  Examples include:</w:t>
            </w:r>
          </w:p>
        </w:tc>
      </w:tr>
      <w:tr w:rsidR="0059149F" w:rsidRPr="009D5F0C" w14:paraId="4B489545" w14:textId="77777777" w:rsidTr="00765550">
        <w:tc>
          <w:tcPr>
            <w:tcW w:w="2520" w:type="dxa"/>
          </w:tcPr>
          <w:p w14:paraId="1CC884EE" w14:textId="77777777" w:rsidR="0059149F" w:rsidRPr="009D5F0C" w:rsidRDefault="0059149F" w:rsidP="00777433">
            <w:pPr>
              <w:widowControl w:val="0"/>
              <w:rPr>
                <w:rFonts w:ascii="Trebuchet MS" w:hAnsi="Trebuchet MS" w:cs="Arial"/>
                <w:b/>
              </w:rPr>
            </w:pPr>
            <w:r w:rsidRPr="009D5F0C">
              <w:rPr>
                <w:rFonts w:ascii="Trebuchet MS" w:hAnsi="Trebuchet MS" w:cs="Arial"/>
                <w:b/>
              </w:rPr>
              <w:t>Waste disposal</w:t>
            </w:r>
          </w:p>
        </w:tc>
        <w:tc>
          <w:tcPr>
            <w:tcW w:w="7920" w:type="dxa"/>
          </w:tcPr>
          <w:p w14:paraId="53A064D1" w14:textId="77777777" w:rsidR="0059149F" w:rsidRPr="00231464" w:rsidRDefault="0059149F" w:rsidP="00765550">
            <w:pPr>
              <w:spacing w:after="120"/>
              <w:jc w:val="both"/>
              <w:rPr>
                <w:rFonts w:ascii="Trebuchet MS" w:hAnsi="Trebuchet MS" w:cs="Arial"/>
              </w:rPr>
            </w:pPr>
            <w:r w:rsidRPr="00777433">
              <w:rPr>
                <w:rFonts w:ascii="Trebuchet MS" w:hAnsi="Trebuchet MS" w:cs="Arial"/>
              </w:rPr>
              <w:t xml:space="preserve">Disposal of waste materials, </w:t>
            </w:r>
            <w:r w:rsidRPr="00393D64">
              <w:rPr>
                <w:rFonts w:ascii="Trebuchet MS" w:hAnsi="Trebuchet MS" w:cs="Arial"/>
              </w:rPr>
              <w:t>including giving or selling</w:t>
            </w:r>
            <w:r w:rsidRPr="00777433">
              <w:rPr>
                <w:rFonts w:ascii="Trebuchet MS" w:hAnsi="Trebuchet MS" w:cs="Arial"/>
              </w:rPr>
              <w:t xml:space="preserve"> to an unlicensed carrier or site.  Also includes poor description of waste, leading to poor “duty of care” control and inappropriate disposal.  Where all the records of waste consignments are missed or incorrectly completed.</w:t>
            </w:r>
          </w:p>
        </w:tc>
      </w:tr>
      <w:tr w:rsidR="0059149F" w:rsidRPr="009D5F0C" w14:paraId="2382C4A0" w14:textId="77777777" w:rsidTr="00765550">
        <w:tc>
          <w:tcPr>
            <w:tcW w:w="2520" w:type="dxa"/>
          </w:tcPr>
          <w:p w14:paraId="3A934EC2" w14:textId="77777777" w:rsidR="0059149F" w:rsidRPr="009D5F0C" w:rsidRDefault="0059149F" w:rsidP="00777433">
            <w:pPr>
              <w:widowControl w:val="0"/>
              <w:rPr>
                <w:rFonts w:ascii="Trebuchet MS" w:hAnsi="Trebuchet MS" w:cs="Arial"/>
                <w:b/>
              </w:rPr>
            </w:pPr>
            <w:r w:rsidRPr="009D5F0C">
              <w:rPr>
                <w:rFonts w:ascii="Trebuchet MS" w:hAnsi="Trebuchet MS" w:cs="Arial"/>
                <w:b/>
              </w:rPr>
              <w:t xml:space="preserve">Nuisance (dust/noise </w:t>
            </w:r>
            <w:r w:rsidR="00917FF5" w:rsidRPr="009D5F0C">
              <w:rPr>
                <w:rFonts w:ascii="Trebuchet MS" w:hAnsi="Trebuchet MS" w:cs="Arial"/>
                <w:b/>
              </w:rPr>
              <w:t>etc.</w:t>
            </w:r>
            <w:r w:rsidRPr="009D5F0C">
              <w:rPr>
                <w:rFonts w:ascii="Trebuchet MS" w:hAnsi="Trebuchet MS" w:cs="Arial"/>
                <w:b/>
              </w:rPr>
              <w:t>)</w:t>
            </w:r>
          </w:p>
        </w:tc>
        <w:tc>
          <w:tcPr>
            <w:tcW w:w="7920" w:type="dxa"/>
          </w:tcPr>
          <w:p w14:paraId="40414863" w14:textId="77777777" w:rsidR="0059149F" w:rsidRPr="00231464" w:rsidRDefault="0059149F" w:rsidP="00765550">
            <w:pPr>
              <w:spacing w:after="120"/>
              <w:jc w:val="both"/>
              <w:rPr>
                <w:rFonts w:ascii="Trebuchet MS" w:hAnsi="Trebuchet MS" w:cs="Arial"/>
              </w:rPr>
            </w:pPr>
            <w:r w:rsidRPr="00777433">
              <w:rPr>
                <w:rFonts w:ascii="Trebuchet MS" w:hAnsi="Trebuchet MS" w:cs="Arial"/>
              </w:rPr>
              <w:t>A complaint is received from a regulator relating to nuisance and it is substantiated.</w:t>
            </w:r>
          </w:p>
        </w:tc>
      </w:tr>
      <w:tr w:rsidR="0059149F" w:rsidRPr="009D5F0C" w14:paraId="243A33B2" w14:textId="77777777" w:rsidTr="00765550">
        <w:tc>
          <w:tcPr>
            <w:tcW w:w="2520" w:type="dxa"/>
          </w:tcPr>
          <w:p w14:paraId="6ABDEC9D" w14:textId="77777777" w:rsidR="0059149F" w:rsidRPr="009D5F0C" w:rsidRDefault="0059149F" w:rsidP="00765550">
            <w:pPr>
              <w:rPr>
                <w:rFonts w:ascii="Trebuchet MS" w:hAnsi="Trebuchet MS" w:cs="Arial"/>
                <w:b/>
                <w:bCs/>
              </w:rPr>
            </w:pPr>
            <w:r w:rsidRPr="009D5F0C">
              <w:rPr>
                <w:rFonts w:ascii="Trebuchet MS" w:hAnsi="Trebuchet MS" w:cs="Arial"/>
                <w:b/>
                <w:bCs/>
              </w:rPr>
              <w:t>Enforcement action is served by a regulator</w:t>
            </w:r>
          </w:p>
        </w:tc>
        <w:tc>
          <w:tcPr>
            <w:tcW w:w="7920" w:type="dxa"/>
          </w:tcPr>
          <w:p w14:paraId="132B2F9C" w14:textId="77777777" w:rsidR="0059149F" w:rsidRPr="00231464" w:rsidRDefault="0059149F" w:rsidP="00765550">
            <w:pPr>
              <w:spacing w:after="120"/>
              <w:jc w:val="both"/>
              <w:rPr>
                <w:rFonts w:ascii="Trebuchet MS" w:hAnsi="Trebuchet MS" w:cs="Arial"/>
              </w:rPr>
            </w:pPr>
            <w:r w:rsidRPr="00777433">
              <w:rPr>
                <w:rFonts w:ascii="Trebuchet MS" w:hAnsi="Trebuchet MS" w:cs="Arial"/>
              </w:rPr>
              <w:t>A notice is served by a regulator on a project.  Notices include:</w:t>
            </w:r>
          </w:p>
          <w:p w14:paraId="7ACE2EB6" w14:textId="77777777" w:rsidR="0059149F" w:rsidRPr="00231464" w:rsidRDefault="0059149F" w:rsidP="005910C1">
            <w:pPr>
              <w:widowControl w:val="0"/>
              <w:numPr>
                <w:ilvl w:val="0"/>
                <w:numId w:val="22"/>
              </w:numPr>
              <w:spacing w:after="120"/>
              <w:jc w:val="both"/>
              <w:rPr>
                <w:rFonts w:ascii="Trebuchet MS" w:hAnsi="Trebuchet MS" w:cs="Arial"/>
              </w:rPr>
            </w:pPr>
            <w:r w:rsidRPr="00777433">
              <w:rPr>
                <w:rFonts w:ascii="Trebuchet MS" w:hAnsi="Trebuchet MS" w:cs="Arial"/>
              </w:rPr>
              <w:t>S60 notices (noise and vibration)</w:t>
            </w:r>
          </w:p>
          <w:p w14:paraId="52E3016A" w14:textId="77777777" w:rsidR="0059149F" w:rsidRPr="00231464" w:rsidRDefault="0059149F" w:rsidP="005910C1">
            <w:pPr>
              <w:widowControl w:val="0"/>
              <w:numPr>
                <w:ilvl w:val="0"/>
                <w:numId w:val="22"/>
              </w:numPr>
              <w:spacing w:after="120"/>
              <w:jc w:val="both"/>
              <w:rPr>
                <w:rFonts w:ascii="Trebuchet MS" w:hAnsi="Trebuchet MS" w:cs="Arial"/>
              </w:rPr>
            </w:pPr>
            <w:r w:rsidRPr="00777433">
              <w:rPr>
                <w:rFonts w:ascii="Trebuchet MS" w:hAnsi="Trebuchet MS" w:cs="Arial"/>
              </w:rPr>
              <w:t>Enforcement notice (waste)</w:t>
            </w:r>
          </w:p>
          <w:p w14:paraId="69BA1EBD" w14:textId="77777777" w:rsidR="0059149F" w:rsidRPr="00231464" w:rsidRDefault="0059149F" w:rsidP="005910C1">
            <w:pPr>
              <w:widowControl w:val="0"/>
              <w:numPr>
                <w:ilvl w:val="0"/>
                <w:numId w:val="22"/>
              </w:numPr>
              <w:spacing w:after="120"/>
              <w:jc w:val="both"/>
              <w:rPr>
                <w:rFonts w:ascii="Trebuchet MS" w:hAnsi="Trebuchet MS" w:cs="Arial"/>
              </w:rPr>
            </w:pPr>
            <w:r w:rsidRPr="00777433">
              <w:rPr>
                <w:rFonts w:ascii="Trebuchet MS" w:hAnsi="Trebuchet MS" w:cs="Arial"/>
              </w:rPr>
              <w:t>Prosecution (all of above)</w:t>
            </w:r>
          </w:p>
        </w:tc>
      </w:tr>
      <w:tr w:rsidR="0059149F" w:rsidRPr="009D5F0C" w14:paraId="5E5261ED" w14:textId="77777777" w:rsidTr="00765550">
        <w:tc>
          <w:tcPr>
            <w:tcW w:w="2520" w:type="dxa"/>
          </w:tcPr>
          <w:p w14:paraId="67DDF0E1" w14:textId="77777777" w:rsidR="0059149F" w:rsidRPr="009D5F0C" w:rsidRDefault="0059149F" w:rsidP="00777433">
            <w:pPr>
              <w:rPr>
                <w:rFonts w:ascii="Trebuchet MS" w:hAnsi="Trebuchet MS" w:cs="Arial"/>
                <w:b/>
                <w:bCs/>
              </w:rPr>
            </w:pPr>
            <w:r w:rsidRPr="009D5F0C">
              <w:rPr>
                <w:rFonts w:ascii="Trebuchet MS" w:hAnsi="Trebuchet MS" w:cs="Arial"/>
                <w:b/>
                <w:bCs/>
              </w:rPr>
              <w:t>System failure</w:t>
            </w:r>
          </w:p>
        </w:tc>
        <w:tc>
          <w:tcPr>
            <w:tcW w:w="7920" w:type="dxa"/>
          </w:tcPr>
          <w:p w14:paraId="486ED0F0" w14:textId="77777777" w:rsidR="0059149F" w:rsidRPr="00231464" w:rsidRDefault="0059149F" w:rsidP="00765550">
            <w:pPr>
              <w:spacing w:after="120"/>
              <w:jc w:val="both"/>
              <w:rPr>
                <w:rFonts w:ascii="Trebuchet MS" w:hAnsi="Trebuchet MS" w:cs="Arial"/>
              </w:rPr>
            </w:pPr>
            <w:r w:rsidRPr="00777433">
              <w:rPr>
                <w:rFonts w:ascii="Trebuchet MS" w:hAnsi="Trebuchet MS" w:cs="Arial"/>
              </w:rPr>
              <w:t xml:space="preserve">When auditing shows that the management of our processes is systematically failing to maintain compliance. </w:t>
            </w:r>
          </w:p>
        </w:tc>
      </w:tr>
    </w:tbl>
    <w:p w14:paraId="198399AA" w14:textId="77777777" w:rsidR="0059149F" w:rsidRPr="009D5F0C" w:rsidRDefault="0059149F" w:rsidP="0059149F">
      <w:pPr>
        <w:jc w:val="both"/>
        <w:rPr>
          <w:rFonts w:ascii="Trebuchet MS" w:hAnsi="Trebuchet MS" w:cs="Arial"/>
        </w:rPr>
      </w:pPr>
    </w:p>
    <w:p w14:paraId="68AADD0E" w14:textId="77777777" w:rsidR="0059149F" w:rsidRPr="00B72A8F" w:rsidRDefault="0059149F" w:rsidP="00916C90">
      <w:pPr>
        <w:spacing w:before="120"/>
        <w:jc w:val="both"/>
        <w:rPr>
          <w:rFonts w:ascii="Trebuchet MS" w:hAnsi="Trebuchet MS" w:cs="Arial"/>
          <w:b/>
        </w:rPr>
      </w:pPr>
      <w:r w:rsidRPr="00B72A8F">
        <w:rPr>
          <w:rFonts w:ascii="Trebuchet MS" w:hAnsi="Trebuchet MS" w:cs="Arial"/>
          <w:b/>
        </w:rPr>
        <w:t xml:space="preserve">Emergency Incident </w:t>
      </w:r>
    </w:p>
    <w:p w14:paraId="7DEF5B2B" w14:textId="77777777" w:rsidR="0059149F" w:rsidRPr="00B72A8F" w:rsidRDefault="0059149F" w:rsidP="0059149F">
      <w:pPr>
        <w:jc w:val="both"/>
        <w:rPr>
          <w:rFonts w:ascii="Trebuchet MS" w:hAnsi="Trebuchet MS" w:cs="Arial"/>
        </w:rPr>
      </w:pPr>
    </w:p>
    <w:p w14:paraId="62896ED7" w14:textId="77777777" w:rsidR="0059149F" w:rsidRPr="00B72A8F" w:rsidRDefault="0059149F" w:rsidP="0059149F">
      <w:pPr>
        <w:jc w:val="both"/>
        <w:rPr>
          <w:rFonts w:ascii="Trebuchet MS" w:hAnsi="Trebuchet MS" w:cs="Arial"/>
        </w:rPr>
      </w:pPr>
      <w:r w:rsidRPr="00B72A8F">
        <w:rPr>
          <w:rFonts w:ascii="Trebuchet MS" w:hAnsi="Trebuchet MS" w:cs="Arial"/>
        </w:rPr>
        <w:t xml:space="preserve">An emergency is a situation that has moved beyond the control of Lovell and requires the assistance of external agencies to minimise the potential harm to the environment.  </w:t>
      </w:r>
    </w:p>
    <w:p w14:paraId="4D6E0F70" w14:textId="77777777" w:rsidR="0059149F" w:rsidRPr="009D5F0C" w:rsidRDefault="0059149F" w:rsidP="0059149F">
      <w:pPr>
        <w:jc w:val="both"/>
        <w:rPr>
          <w:rFonts w:ascii="Trebuchet MS" w:hAnsi="Trebuchet MS" w:cs="Arial"/>
        </w:rPr>
      </w:pPr>
    </w:p>
    <w:tbl>
      <w:tblPr>
        <w:tblW w:w="1044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520"/>
        <w:gridCol w:w="7920"/>
      </w:tblGrid>
      <w:tr w:rsidR="0059149F" w:rsidRPr="009D5F0C" w14:paraId="7DCDC79A" w14:textId="77777777" w:rsidTr="00765550">
        <w:tc>
          <w:tcPr>
            <w:tcW w:w="2520" w:type="dxa"/>
          </w:tcPr>
          <w:p w14:paraId="125313A8" w14:textId="77777777" w:rsidR="0059149F" w:rsidRPr="009D5F0C" w:rsidRDefault="0059149F" w:rsidP="00765550">
            <w:pPr>
              <w:jc w:val="both"/>
              <w:rPr>
                <w:rFonts w:ascii="Trebuchet MS" w:hAnsi="Trebuchet MS" w:cs="Arial"/>
                <w:b/>
                <w:bCs/>
              </w:rPr>
            </w:pPr>
            <w:r w:rsidRPr="009D5F0C">
              <w:rPr>
                <w:rFonts w:ascii="Trebuchet MS" w:hAnsi="Trebuchet MS" w:cs="Arial"/>
                <w:b/>
                <w:bCs/>
              </w:rPr>
              <w:t>Emergency Situation Arises</w:t>
            </w:r>
          </w:p>
        </w:tc>
        <w:tc>
          <w:tcPr>
            <w:tcW w:w="7920" w:type="dxa"/>
          </w:tcPr>
          <w:p w14:paraId="1825D0F3" w14:textId="77777777" w:rsidR="0059149F" w:rsidRPr="009D5F0C" w:rsidRDefault="0059149F" w:rsidP="00765550">
            <w:pPr>
              <w:spacing w:after="120"/>
              <w:jc w:val="both"/>
              <w:rPr>
                <w:rFonts w:ascii="Trebuchet MS" w:hAnsi="Trebuchet MS" w:cs="Arial"/>
              </w:rPr>
            </w:pPr>
            <w:r w:rsidRPr="009D5F0C">
              <w:rPr>
                <w:rFonts w:ascii="Trebuchet MS" w:hAnsi="Trebuchet MS" w:cs="Arial"/>
              </w:rPr>
              <w:t>An emergency is where the control of an environmental incident requires the assistance of external bodies to bring it under control.  In particular, incidents shall be reported in the event of pollution to a watercourse. The Environment Agency hotline for reporting environmental incidents is 0800 80 70 60.</w:t>
            </w:r>
          </w:p>
        </w:tc>
      </w:tr>
    </w:tbl>
    <w:p w14:paraId="5A6F4A2B" w14:textId="77777777" w:rsidR="0059149F" w:rsidRDefault="0059149F" w:rsidP="005910C1">
      <w:pPr>
        <w:pStyle w:val="Heading3"/>
        <w:numPr>
          <w:ilvl w:val="1"/>
          <w:numId w:val="23"/>
        </w:numPr>
        <w:ind w:left="426" w:hanging="426"/>
        <w:rPr>
          <w:rFonts w:ascii="Trebuchet MS" w:hAnsi="Trebuchet MS"/>
          <w:sz w:val="24"/>
          <w:szCs w:val="24"/>
        </w:rPr>
      </w:pPr>
      <w:r w:rsidRPr="00DF0C1D">
        <w:rPr>
          <w:rFonts w:ascii="Trebuchet MS" w:hAnsi="Trebuchet MS"/>
          <w:sz w:val="24"/>
          <w:szCs w:val="24"/>
        </w:rPr>
        <w:t>Spillage Kit Provisions</w:t>
      </w:r>
    </w:p>
    <w:p w14:paraId="7A7D2AC2" w14:textId="77777777" w:rsidR="0059149F" w:rsidRPr="00DF0C1D" w:rsidRDefault="0059149F" w:rsidP="0059149F">
      <w:pPr>
        <w:rPr>
          <w:lang w:eastAsia="en-US"/>
        </w:rPr>
      </w:pPr>
    </w:p>
    <w:p w14:paraId="2EDE5E32" w14:textId="77777777" w:rsidR="0059149F" w:rsidRPr="00B72A8F" w:rsidRDefault="0059149F" w:rsidP="0059149F">
      <w:pPr>
        <w:jc w:val="both"/>
        <w:rPr>
          <w:rFonts w:ascii="Trebuchet MS" w:hAnsi="Trebuchet MS"/>
        </w:rPr>
      </w:pPr>
      <w:r w:rsidRPr="00B72A8F">
        <w:rPr>
          <w:rFonts w:ascii="Trebuchet MS" w:hAnsi="Trebuchet MS"/>
        </w:rPr>
        <w:t>The site will maintain a suitable spillage kit at the following location</w:t>
      </w:r>
      <w:r>
        <w:rPr>
          <w:rFonts w:ascii="Trebuchet MS" w:hAnsi="Trebuchet MS"/>
        </w:rPr>
        <w:t>(</w:t>
      </w:r>
      <w:r w:rsidRPr="00B72A8F">
        <w:rPr>
          <w:rFonts w:ascii="Trebuchet MS" w:hAnsi="Trebuchet MS"/>
        </w:rPr>
        <w:t>s</w:t>
      </w:r>
      <w:r>
        <w:rPr>
          <w:rFonts w:ascii="Trebuchet MS" w:hAnsi="Trebuchet MS"/>
        </w:rPr>
        <w:t>)</w:t>
      </w:r>
      <w:r w:rsidRPr="00B72A8F">
        <w:rPr>
          <w:rFonts w:ascii="Trebuchet MS" w:hAnsi="Trebuchet MS"/>
        </w:rPr>
        <w:t xml:space="preserve"> across the site:</w:t>
      </w:r>
    </w:p>
    <w:p w14:paraId="23D0789C" w14:textId="77777777" w:rsidR="0059149F" w:rsidRPr="009D5F0C" w:rsidRDefault="0059149F" w:rsidP="0059149F">
      <w:pPr>
        <w:jc w:val="both"/>
        <w:rPr>
          <w:rFonts w:ascii="Trebuchet MS" w:hAnsi="Trebuchet MS"/>
          <w:sz w:val="22"/>
          <w:szCs w:val="22"/>
        </w:rPr>
      </w:pPr>
    </w:p>
    <w:p w14:paraId="0FAFC75A" w14:textId="77777777" w:rsidR="0059149F" w:rsidRPr="003A1CE7" w:rsidRDefault="0059149F" w:rsidP="00916C90">
      <w:pPr>
        <w:jc w:val="both"/>
        <w:rPr>
          <w:rFonts w:ascii="Trebuchet MS" w:hAnsi="Trebuchet MS"/>
        </w:rPr>
      </w:pPr>
      <w:r>
        <w:rPr>
          <w:rFonts w:ascii="Trebuchet MS" w:hAnsi="Trebuchet MS" w:cs="Arial"/>
          <w:highlight w:val="yellow"/>
        </w:rPr>
        <w:fldChar w:fldCharType="begin"/>
      </w:r>
      <w:r>
        <w:rPr>
          <w:rFonts w:ascii="Trebuchet MS" w:hAnsi="Trebuchet MS" w:cs="Arial"/>
          <w:highlight w:val="yellow"/>
        </w:rPr>
        <w:instrText xml:space="preserve"> MACROBUTTON  AcceptAllChangesShown "[Click here to insert site specific controls.]" </w:instrText>
      </w:r>
      <w:r>
        <w:rPr>
          <w:rFonts w:ascii="Trebuchet MS" w:hAnsi="Trebuchet MS" w:cs="Arial"/>
          <w:highlight w:val="yellow"/>
        </w:rPr>
        <w:fldChar w:fldCharType="end"/>
      </w:r>
    </w:p>
    <w:p w14:paraId="657F7087" w14:textId="77777777" w:rsidR="0059149F" w:rsidRPr="00B72A8F" w:rsidRDefault="0059149F" w:rsidP="0059149F">
      <w:pPr>
        <w:ind w:left="360"/>
        <w:jc w:val="both"/>
        <w:rPr>
          <w:rFonts w:ascii="Trebuchet MS" w:hAnsi="Trebuchet MS"/>
        </w:rPr>
      </w:pPr>
    </w:p>
    <w:p w14:paraId="650CEB05" w14:textId="77777777" w:rsidR="0059149F" w:rsidRPr="00A50687" w:rsidRDefault="0059149F" w:rsidP="005910C1">
      <w:pPr>
        <w:pStyle w:val="Heading3"/>
        <w:numPr>
          <w:ilvl w:val="0"/>
          <w:numId w:val="25"/>
        </w:numPr>
        <w:rPr>
          <w:rFonts w:ascii="Trebuchet MS" w:hAnsi="Trebuchet MS"/>
          <w:sz w:val="24"/>
          <w:szCs w:val="24"/>
        </w:rPr>
      </w:pPr>
      <w:r w:rsidRPr="00A50687">
        <w:rPr>
          <w:rFonts w:ascii="Trebuchet MS" w:hAnsi="Trebuchet MS"/>
          <w:sz w:val="24"/>
          <w:szCs w:val="24"/>
        </w:rPr>
        <w:lastRenderedPageBreak/>
        <w:t>Incident Reporting</w:t>
      </w:r>
    </w:p>
    <w:p w14:paraId="3BA101F2" w14:textId="77777777" w:rsidR="0059149F" w:rsidRPr="00B72A8F" w:rsidRDefault="0059149F" w:rsidP="0059149F">
      <w:pPr>
        <w:jc w:val="both"/>
        <w:rPr>
          <w:rFonts w:ascii="Trebuchet MS" w:hAnsi="Trebuchet MS"/>
        </w:rPr>
      </w:pPr>
      <w:r w:rsidRPr="00B72A8F">
        <w:rPr>
          <w:rFonts w:ascii="Trebuchet MS" w:hAnsi="Trebuchet MS"/>
        </w:rPr>
        <w:t xml:space="preserve">Where the incident is controllable and no intervention is required from any third party/statutory Environmental Authority, then controls should be implemented, the incident cleaned up/resolved and </w:t>
      </w:r>
      <w:r w:rsidR="00916C90">
        <w:rPr>
          <w:rFonts w:ascii="Trebuchet MS" w:hAnsi="Trebuchet MS"/>
        </w:rPr>
        <w:t xml:space="preserve">recorded </w:t>
      </w:r>
      <w:r w:rsidRPr="00B72A8F">
        <w:rPr>
          <w:rFonts w:ascii="Trebuchet MS" w:hAnsi="Trebuchet MS"/>
        </w:rPr>
        <w:t>on form (HSE 039).</w:t>
      </w:r>
    </w:p>
    <w:p w14:paraId="2AD486AB" w14:textId="77777777" w:rsidR="0059149F" w:rsidRPr="00B72A8F" w:rsidRDefault="0059149F" w:rsidP="0059149F">
      <w:pPr>
        <w:jc w:val="both"/>
        <w:rPr>
          <w:rFonts w:ascii="Trebuchet MS" w:hAnsi="Trebuchet MS"/>
        </w:rPr>
      </w:pPr>
    </w:p>
    <w:p w14:paraId="363F1B39" w14:textId="77777777" w:rsidR="0059149F" w:rsidRPr="00B72A8F" w:rsidRDefault="0059149F" w:rsidP="0059149F">
      <w:pPr>
        <w:jc w:val="both"/>
        <w:rPr>
          <w:rFonts w:ascii="Trebuchet MS" w:hAnsi="Trebuchet MS"/>
        </w:rPr>
      </w:pPr>
      <w:r w:rsidRPr="00B72A8F">
        <w:rPr>
          <w:rFonts w:ascii="Trebuchet MS" w:hAnsi="Trebuchet MS"/>
        </w:rPr>
        <w:t xml:space="preserve">Where the incident cannot be managed using on-site resources or is considered difficult to control (e.g. cannot be cleaned up within one hour of occurring), the Health, Safety and Environment department and the relevant Environmental authority must be informed and an Incident/Accident Report and Investigation Form (HSE 039) should be completed stating the following data: </w:t>
      </w:r>
    </w:p>
    <w:p w14:paraId="2E043007" w14:textId="77777777" w:rsidR="0059149F" w:rsidRPr="00B72A8F" w:rsidRDefault="0059149F" w:rsidP="0059149F">
      <w:pPr>
        <w:jc w:val="both"/>
        <w:rPr>
          <w:rFonts w:ascii="Trebuchet MS" w:hAnsi="Trebuchet MS"/>
          <w:b/>
        </w:rPr>
      </w:pPr>
    </w:p>
    <w:p w14:paraId="71B3399B"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Date of incident</w:t>
      </w:r>
    </w:p>
    <w:p w14:paraId="03B5F0F0"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Time of incident</w:t>
      </w:r>
    </w:p>
    <w:p w14:paraId="75E8E3F4"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Exact Location of incident</w:t>
      </w:r>
    </w:p>
    <w:p w14:paraId="027DED66"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Incident details (including type)</w:t>
      </w:r>
    </w:p>
    <w:p w14:paraId="340908F2"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Who incident was first reported to</w:t>
      </w:r>
    </w:p>
    <w:p w14:paraId="59A8E9CE"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Notified relevant Environmental authority details</w:t>
      </w:r>
    </w:p>
    <w:p w14:paraId="401E7607"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 xml:space="preserve">Remediation measures </w:t>
      </w:r>
    </w:p>
    <w:p w14:paraId="6BA2BD7C"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Measures to prevent a recurrence</w:t>
      </w:r>
    </w:p>
    <w:p w14:paraId="5D4C412C"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Details of any machinery involved</w:t>
      </w:r>
    </w:p>
    <w:p w14:paraId="516D0A07"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Details of any witnesses</w:t>
      </w:r>
    </w:p>
    <w:p w14:paraId="5F268E99"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Details of person completing the report</w:t>
      </w:r>
    </w:p>
    <w:p w14:paraId="65397E8A" w14:textId="77777777" w:rsidR="0059149F" w:rsidRPr="00B72A8F" w:rsidRDefault="0059149F" w:rsidP="005910C1">
      <w:pPr>
        <w:numPr>
          <w:ilvl w:val="0"/>
          <w:numId w:val="30"/>
        </w:numPr>
        <w:jc w:val="both"/>
        <w:rPr>
          <w:rFonts w:ascii="Trebuchet MS" w:hAnsi="Trebuchet MS"/>
        </w:rPr>
      </w:pPr>
      <w:r w:rsidRPr="00B72A8F">
        <w:rPr>
          <w:rFonts w:ascii="Trebuchet MS" w:hAnsi="Trebuchet MS"/>
        </w:rPr>
        <w:t xml:space="preserve">Witness statements </w:t>
      </w:r>
    </w:p>
    <w:p w14:paraId="69B850BE" w14:textId="77777777" w:rsidR="0059149F" w:rsidRPr="00B72A8F" w:rsidRDefault="0059149F" w:rsidP="0059149F">
      <w:pPr>
        <w:jc w:val="both"/>
        <w:rPr>
          <w:rFonts w:ascii="Trebuchet MS" w:hAnsi="Trebuchet MS"/>
          <w:b/>
        </w:rPr>
      </w:pPr>
    </w:p>
    <w:p w14:paraId="5EFE7658" w14:textId="77777777" w:rsidR="0059149F" w:rsidRPr="00B72A8F" w:rsidRDefault="0059149F" w:rsidP="0059149F">
      <w:pPr>
        <w:jc w:val="both"/>
        <w:rPr>
          <w:rFonts w:ascii="Trebuchet MS" w:hAnsi="Trebuchet MS"/>
        </w:rPr>
      </w:pPr>
      <w:r w:rsidRPr="00B72A8F">
        <w:rPr>
          <w:rFonts w:ascii="Trebuchet MS" w:hAnsi="Trebuchet MS"/>
          <w:b/>
        </w:rPr>
        <w:t>Notify the Environment Agency by calling the Emergency Hotline on 0800 80 70 60. Do not hose any spillage down or use any detergents</w:t>
      </w:r>
    </w:p>
    <w:p w14:paraId="630EE855" w14:textId="77777777" w:rsidR="0059149F" w:rsidRPr="00B72A8F" w:rsidRDefault="0059149F" w:rsidP="0059149F">
      <w:pPr>
        <w:jc w:val="both"/>
        <w:rPr>
          <w:rFonts w:ascii="Trebuchet MS" w:hAnsi="Trebuchet MS"/>
        </w:rPr>
      </w:pPr>
      <w:r w:rsidRPr="00B72A8F">
        <w:rPr>
          <w:rFonts w:ascii="Trebuchet MS" w:hAnsi="Trebuchet MS"/>
        </w:rPr>
        <w:t>A copy is to be forwarded to the Regional Health, Safety and Environmental Manager at the earliest opportunity. Corrective and preventive action will be communicated as a follow up to the Incident Report</w:t>
      </w:r>
    </w:p>
    <w:p w14:paraId="4DF3E0F7" w14:textId="77777777" w:rsidR="0059149F" w:rsidRDefault="0059149F" w:rsidP="0059149F">
      <w:pPr>
        <w:jc w:val="both"/>
        <w:rPr>
          <w:rFonts w:ascii="Trebuchet MS" w:hAnsi="Trebuchet MS"/>
        </w:rPr>
      </w:pPr>
    </w:p>
    <w:p w14:paraId="200A46A3" w14:textId="77777777" w:rsidR="0059149F" w:rsidRDefault="0059149F" w:rsidP="0059149F">
      <w:pPr>
        <w:jc w:val="both"/>
        <w:rPr>
          <w:rFonts w:ascii="Trebuchet MS" w:hAnsi="Trebuchet MS"/>
        </w:rPr>
      </w:pPr>
    </w:p>
    <w:p w14:paraId="4544AC10" w14:textId="77777777" w:rsidR="0059149F" w:rsidRDefault="0059149F" w:rsidP="0059149F">
      <w:pPr>
        <w:jc w:val="both"/>
        <w:rPr>
          <w:rFonts w:ascii="Trebuchet MS" w:hAnsi="Trebuchet MS"/>
        </w:rPr>
      </w:pPr>
    </w:p>
    <w:p w14:paraId="7689BB46" w14:textId="77777777" w:rsidR="0059149F" w:rsidRDefault="0059149F" w:rsidP="0059149F">
      <w:pPr>
        <w:jc w:val="both"/>
        <w:rPr>
          <w:rFonts w:ascii="Trebuchet MS" w:hAnsi="Trebuchet MS"/>
        </w:rPr>
      </w:pPr>
    </w:p>
    <w:p w14:paraId="1CE267FD" w14:textId="77777777" w:rsidR="0059149F" w:rsidRDefault="0059149F" w:rsidP="0059149F">
      <w:pPr>
        <w:jc w:val="both"/>
        <w:rPr>
          <w:rFonts w:ascii="Trebuchet MS" w:hAnsi="Trebuchet MS"/>
        </w:rPr>
      </w:pPr>
    </w:p>
    <w:p w14:paraId="34BC1C9E" w14:textId="77777777" w:rsidR="0059149F" w:rsidRDefault="0059149F" w:rsidP="0059149F">
      <w:pPr>
        <w:jc w:val="both"/>
        <w:rPr>
          <w:rFonts w:ascii="Trebuchet MS" w:hAnsi="Trebuchet MS"/>
        </w:rPr>
      </w:pPr>
    </w:p>
    <w:p w14:paraId="2FA2ACB8" w14:textId="77777777" w:rsidR="0059149F" w:rsidRDefault="0059149F" w:rsidP="0059149F">
      <w:pPr>
        <w:jc w:val="both"/>
        <w:rPr>
          <w:rFonts w:ascii="Trebuchet MS" w:hAnsi="Trebuchet MS"/>
        </w:rPr>
      </w:pPr>
    </w:p>
    <w:p w14:paraId="0EC8E816" w14:textId="77777777" w:rsidR="0059149F" w:rsidRDefault="0059149F" w:rsidP="0059149F">
      <w:pPr>
        <w:jc w:val="both"/>
        <w:rPr>
          <w:rFonts w:ascii="Trebuchet MS" w:hAnsi="Trebuchet MS"/>
        </w:rPr>
      </w:pPr>
    </w:p>
    <w:p w14:paraId="4C7C5448" w14:textId="77777777" w:rsidR="0059149F" w:rsidRDefault="0059149F" w:rsidP="0059149F">
      <w:pPr>
        <w:jc w:val="both"/>
        <w:rPr>
          <w:rFonts w:ascii="Trebuchet MS" w:hAnsi="Trebuchet MS"/>
        </w:rPr>
      </w:pPr>
    </w:p>
    <w:p w14:paraId="58BA2226" w14:textId="77777777" w:rsidR="0059149F" w:rsidRDefault="0059149F" w:rsidP="0059149F">
      <w:pPr>
        <w:jc w:val="both"/>
        <w:rPr>
          <w:rFonts w:ascii="Trebuchet MS" w:hAnsi="Trebuchet MS"/>
        </w:rPr>
      </w:pPr>
    </w:p>
    <w:p w14:paraId="77BCFD65" w14:textId="77777777" w:rsidR="0059149F" w:rsidRDefault="0059149F" w:rsidP="0059149F">
      <w:pPr>
        <w:jc w:val="both"/>
        <w:rPr>
          <w:rFonts w:ascii="Trebuchet MS" w:hAnsi="Trebuchet MS"/>
        </w:rPr>
      </w:pPr>
    </w:p>
    <w:p w14:paraId="2851F39E" w14:textId="77777777" w:rsidR="0059149F" w:rsidRDefault="0059149F" w:rsidP="0059149F">
      <w:pPr>
        <w:jc w:val="both"/>
        <w:rPr>
          <w:rFonts w:ascii="Trebuchet MS" w:hAnsi="Trebuchet MS"/>
        </w:rPr>
      </w:pPr>
    </w:p>
    <w:p w14:paraId="6AFBCBD6" w14:textId="77777777" w:rsidR="0059149F" w:rsidRDefault="0059149F" w:rsidP="0059149F">
      <w:pPr>
        <w:jc w:val="both"/>
        <w:rPr>
          <w:rFonts w:ascii="Trebuchet MS" w:hAnsi="Trebuchet MS"/>
        </w:rPr>
      </w:pPr>
    </w:p>
    <w:p w14:paraId="58C7CFF8" w14:textId="77777777" w:rsidR="0059149F" w:rsidRDefault="0059149F" w:rsidP="0059149F">
      <w:pPr>
        <w:jc w:val="both"/>
        <w:rPr>
          <w:rFonts w:ascii="Trebuchet MS" w:hAnsi="Trebuchet MS"/>
        </w:rPr>
      </w:pPr>
    </w:p>
    <w:p w14:paraId="0482476C" w14:textId="77777777" w:rsidR="0059149F" w:rsidRDefault="0059149F" w:rsidP="0059149F">
      <w:pPr>
        <w:jc w:val="both"/>
        <w:rPr>
          <w:rFonts w:ascii="Trebuchet MS" w:hAnsi="Trebuchet MS"/>
        </w:rPr>
      </w:pPr>
    </w:p>
    <w:p w14:paraId="14FAA40C" w14:textId="77777777" w:rsidR="0059149F" w:rsidRDefault="0059149F" w:rsidP="0059149F">
      <w:pPr>
        <w:jc w:val="both"/>
        <w:rPr>
          <w:rFonts w:ascii="Trebuchet MS" w:hAnsi="Trebuchet MS"/>
        </w:rPr>
      </w:pPr>
    </w:p>
    <w:p w14:paraId="6E742178" w14:textId="77777777" w:rsidR="0059149F" w:rsidRDefault="0059149F" w:rsidP="0059149F">
      <w:pPr>
        <w:jc w:val="both"/>
        <w:rPr>
          <w:rFonts w:ascii="Trebuchet MS" w:hAnsi="Trebuchet MS"/>
        </w:rPr>
      </w:pPr>
    </w:p>
    <w:p w14:paraId="7834F2E0" w14:textId="77777777" w:rsidR="0059149F" w:rsidRDefault="0059149F" w:rsidP="0059149F">
      <w:pPr>
        <w:jc w:val="both"/>
        <w:rPr>
          <w:rFonts w:ascii="Trebuchet MS" w:hAnsi="Trebuchet MS"/>
        </w:rPr>
      </w:pPr>
    </w:p>
    <w:p w14:paraId="22566600" w14:textId="77777777" w:rsidR="0059149F" w:rsidRDefault="0059149F" w:rsidP="0059149F">
      <w:pPr>
        <w:jc w:val="both"/>
        <w:rPr>
          <w:rFonts w:ascii="Trebuchet MS" w:hAnsi="Trebuchet MS"/>
        </w:rPr>
      </w:pPr>
    </w:p>
    <w:p w14:paraId="6793D3C2" w14:textId="77777777" w:rsidR="0059149F" w:rsidRDefault="0059149F" w:rsidP="0059149F">
      <w:pPr>
        <w:jc w:val="both"/>
        <w:rPr>
          <w:rFonts w:ascii="Trebuchet MS" w:hAnsi="Trebuchet MS"/>
        </w:rPr>
      </w:pPr>
    </w:p>
    <w:p w14:paraId="2D2F9770" w14:textId="77777777" w:rsidR="0059149F" w:rsidRDefault="0059149F" w:rsidP="0059149F">
      <w:pPr>
        <w:jc w:val="both"/>
        <w:rPr>
          <w:rFonts w:ascii="Trebuchet MS" w:hAnsi="Trebuchet MS"/>
        </w:rPr>
      </w:pPr>
    </w:p>
    <w:p w14:paraId="15D174FD" w14:textId="77777777" w:rsidR="0059149F" w:rsidRPr="00A50687" w:rsidRDefault="0059149F" w:rsidP="005910C1">
      <w:pPr>
        <w:pStyle w:val="Heading3"/>
        <w:numPr>
          <w:ilvl w:val="0"/>
          <w:numId w:val="27"/>
        </w:numPr>
        <w:rPr>
          <w:rFonts w:ascii="Trebuchet MS" w:hAnsi="Trebuchet MS"/>
          <w:sz w:val="24"/>
          <w:szCs w:val="24"/>
        </w:rPr>
      </w:pPr>
      <w:r w:rsidRPr="00A50687">
        <w:rPr>
          <w:rFonts w:ascii="Trebuchet MS" w:hAnsi="Trebuchet MS"/>
          <w:sz w:val="24"/>
          <w:szCs w:val="24"/>
        </w:rPr>
        <w:lastRenderedPageBreak/>
        <w:t>Emergency proced</w:t>
      </w:r>
      <w:r w:rsidR="007D0079">
        <w:rPr>
          <w:rFonts w:ascii="Trebuchet MS" w:hAnsi="Trebuchet MS"/>
          <w:sz w:val="24"/>
          <w:szCs w:val="24"/>
        </w:rPr>
        <w:t xml:space="preserve">ure </w:t>
      </w:r>
      <w:r w:rsidR="00916C90">
        <w:rPr>
          <w:rFonts w:ascii="Trebuchet MS" w:hAnsi="Trebuchet MS"/>
          <w:sz w:val="24"/>
          <w:szCs w:val="24"/>
        </w:rPr>
        <w:t>instruction</w:t>
      </w:r>
    </w:p>
    <w:p w14:paraId="1F81C476" w14:textId="77777777" w:rsidR="0059149F" w:rsidRPr="00B72A8F" w:rsidRDefault="0059149F" w:rsidP="0059149F">
      <w:pPr>
        <w:jc w:val="both"/>
        <w:rPr>
          <w:rFonts w:ascii="Trebuchet MS" w:hAnsi="Trebuchet MS"/>
        </w:rPr>
      </w:pPr>
    </w:p>
    <w:p w14:paraId="505A9F55" w14:textId="77777777" w:rsidR="0059149F" w:rsidRPr="00B72A8F" w:rsidRDefault="0059149F" w:rsidP="0059149F">
      <w:pPr>
        <w:jc w:val="both"/>
        <w:rPr>
          <w:rFonts w:ascii="Trebuchet MS" w:hAnsi="Trebuchet MS"/>
        </w:rPr>
      </w:pPr>
      <w:r w:rsidRPr="00B72A8F">
        <w:rPr>
          <w:rFonts w:ascii="Trebuchet MS" w:hAnsi="Trebuchet MS"/>
        </w:rPr>
        <w:t>All site team</w:t>
      </w:r>
      <w:r>
        <w:rPr>
          <w:rFonts w:ascii="Trebuchet MS" w:hAnsi="Trebuchet MS"/>
        </w:rPr>
        <w:t>s</w:t>
      </w:r>
      <w:r w:rsidRPr="00B72A8F">
        <w:rPr>
          <w:rFonts w:ascii="Trebuchet MS" w:hAnsi="Trebuchet MS"/>
        </w:rPr>
        <w:t xml:space="preserve"> and site operatives should </w:t>
      </w:r>
      <w:r w:rsidR="00916C90">
        <w:rPr>
          <w:rFonts w:ascii="Trebuchet MS" w:hAnsi="Trebuchet MS"/>
        </w:rPr>
        <w:t>receive information on</w:t>
      </w:r>
      <w:r w:rsidRPr="00B72A8F">
        <w:rPr>
          <w:rFonts w:ascii="Trebuchet MS" w:hAnsi="Trebuchet MS"/>
        </w:rPr>
        <w:t xml:space="preserve"> the environmental emergency control procedure on induction; this will include the location and use of the spill kits nominated to the job.</w:t>
      </w:r>
    </w:p>
    <w:p w14:paraId="3F9F701F" w14:textId="77777777" w:rsidR="0059149F" w:rsidRPr="00B72A8F" w:rsidRDefault="0059149F" w:rsidP="0059149F">
      <w:pPr>
        <w:jc w:val="both"/>
        <w:rPr>
          <w:rFonts w:ascii="Trebuchet MS" w:hAnsi="Trebuchet MS"/>
        </w:rPr>
      </w:pPr>
    </w:p>
    <w:p w14:paraId="629D32D8" w14:textId="77777777" w:rsidR="0059149F" w:rsidRPr="003A1CE7" w:rsidRDefault="0059149F" w:rsidP="0059149F">
      <w:pPr>
        <w:ind w:left="360"/>
        <w:jc w:val="center"/>
        <w:rPr>
          <w:rFonts w:ascii="Trebuchet MS" w:hAnsi="Trebuchet MS"/>
          <w:b/>
          <w:sz w:val="28"/>
          <w:szCs w:val="28"/>
        </w:rPr>
      </w:pPr>
      <w:r w:rsidRPr="003A1CE7">
        <w:rPr>
          <w:rFonts w:ascii="Trebuchet MS" w:hAnsi="Trebuchet MS"/>
          <w:b/>
        </w:rPr>
        <w:t>FIGURE 1.</w:t>
      </w:r>
      <w:r w:rsidRPr="003A1CE7">
        <w:rPr>
          <w:rFonts w:ascii="Trebuchet MS" w:hAnsi="Trebuchet MS"/>
          <w:b/>
          <w:sz w:val="28"/>
          <w:szCs w:val="28"/>
        </w:rPr>
        <w:t xml:space="preserve"> MINOR INCIDENT (EMERGENCY) CONTROL – ALL SITE OPERATIVES</w:t>
      </w:r>
    </w:p>
    <w:p w14:paraId="43B483A7" w14:textId="77777777" w:rsidR="0059149F" w:rsidRPr="009D5F0C" w:rsidRDefault="0059149F" w:rsidP="0059149F">
      <w:pPr>
        <w:ind w:left="360"/>
        <w:jc w:val="both"/>
        <w:rPr>
          <w:rFonts w:ascii="Trebuchet MS" w:hAnsi="Trebuchet MS"/>
          <w:b/>
          <w:sz w:val="32"/>
        </w:rPr>
      </w:pPr>
    </w:p>
    <w:p w14:paraId="7F2B68D1" w14:textId="77777777" w:rsidR="0059149F" w:rsidRPr="009D5F0C" w:rsidRDefault="0059149F" w:rsidP="0059149F">
      <w:pPr>
        <w:ind w:left="360"/>
        <w:jc w:val="center"/>
        <w:rPr>
          <w:rFonts w:ascii="Trebuchet MS" w:hAnsi="Trebuchet MS"/>
          <w:b/>
        </w:rPr>
      </w:pPr>
      <w:r w:rsidRPr="009D5F0C">
        <w:rPr>
          <w:rFonts w:ascii="Trebuchet MS" w:hAnsi="Trebuchet MS"/>
          <w:b/>
        </w:rPr>
        <w:t>STOP WORK IN AFFECTED AREA - CONTROL – NOTIFY</w:t>
      </w:r>
    </w:p>
    <w:p w14:paraId="3F61213F" w14:textId="77777777" w:rsidR="0059149F" w:rsidRDefault="0059149F" w:rsidP="0059149F">
      <w:pPr>
        <w:ind w:left="360"/>
        <w:jc w:val="both"/>
        <w:rPr>
          <w:rFonts w:ascii="Trebuchet MS" w:hAnsi="Trebuchet MS"/>
          <w:b/>
        </w:rPr>
      </w:pPr>
    </w:p>
    <w:p w14:paraId="0C454987" w14:textId="77777777" w:rsidR="0059149F" w:rsidRDefault="0059149F" w:rsidP="00916C90">
      <w:pPr>
        <w:ind w:left="360" w:hanging="360"/>
        <w:jc w:val="center"/>
        <w:rPr>
          <w:rFonts w:ascii="Trebuchet MS" w:hAnsi="Trebuchet MS"/>
          <w:b/>
        </w:rPr>
      </w:pPr>
      <w:r>
        <w:rPr>
          <w:rFonts w:ascii="Trebuchet MS" w:hAnsi="Trebuchet MS"/>
          <w:b/>
          <w:noProof/>
          <w:lang w:val="en-US" w:eastAsia="en-US"/>
        </w:rPr>
        <w:drawing>
          <wp:inline distT="0" distB="0" distL="0" distR="0" wp14:anchorId="6658C1CC" wp14:editId="760FA472">
            <wp:extent cx="6514011" cy="6648450"/>
            <wp:effectExtent l="50800" t="25400" r="90170" b="57150"/>
            <wp:docPr id="4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9227923" w14:textId="77777777" w:rsidR="0059149F" w:rsidRPr="009D5F0C" w:rsidRDefault="0059149F" w:rsidP="0059149F">
      <w:pPr>
        <w:ind w:left="360"/>
        <w:jc w:val="both"/>
        <w:rPr>
          <w:rFonts w:ascii="Trebuchet MS" w:hAnsi="Trebuchet MS"/>
          <w:b/>
        </w:rPr>
      </w:pPr>
    </w:p>
    <w:p w14:paraId="1A8E1D4B" w14:textId="77777777" w:rsidR="0059149F" w:rsidRPr="003A1CE7" w:rsidRDefault="0059149F" w:rsidP="0059149F">
      <w:pPr>
        <w:pStyle w:val="Heading8"/>
        <w:jc w:val="center"/>
        <w:rPr>
          <w:rFonts w:ascii="Trebuchet MS" w:hAnsi="Trebuchet MS"/>
          <w:b/>
          <w:i w:val="0"/>
          <w:sz w:val="28"/>
          <w:szCs w:val="28"/>
        </w:rPr>
      </w:pPr>
      <w:r w:rsidRPr="003A1CE7">
        <w:rPr>
          <w:rFonts w:ascii="Trebuchet MS" w:hAnsi="Trebuchet MS"/>
          <w:b/>
          <w:i w:val="0"/>
        </w:rPr>
        <w:lastRenderedPageBreak/>
        <w:t>FIGURE 2.</w:t>
      </w:r>
      <w:r w:rsidRPr="003A1CE7">
        <w:rPr>
          <w:rFonts w:ascii="Trebuchet MS" w:hAnsi="Trebuchet MS"/>
          <w:b/>
          <w:i w:val="0"/>
          <w:sz w:val="28"/>
          <w:szCs w:val="28"/>
        </w:rPr>
        <w:t xml:space="preserve"> MAJOR</w:t>
      </w:r>
      <w:r w:rsidRPr="003A1CE7">
        <w:rPr>
          <w:rFonts w:ascii="Trebuchet MS" w:hAnsi="Trebuchet MS"/>
          <w:b/>
          <w:sz w:val="28"/>
          <w:szCs w:val="28"/>
        </w:rPr>
        <w:t xml:space="preserve"> </w:t>
      </w:r>
      <w:r w:rsidRPr="003A1CE7">
        <w:rPr>
          <w:rFonts w:ascii="Trebuchet MS" w:hAnsi="Trebuchet MS"/>
          <w:b/>
          <w:i w:val="0"/>
          <w:sz w:val="28"/>
          <w:szCs w:val="28"/>
        </w:rPr>
        <w:t>INCIDENT (EMERGENCY) CONTROL – LINE MANAGERS</w:t>
      </w:r>
    </w:p>
    <w:p w14:paraId="59067719" w14:textId="77777777" w:rsidR="0059149F" w:rsidRPr="009D5F0C" w:rsidRDefault="0059149F" w:rsidP="0059149F">
      <w:pPr>
        <w:ind w:left="360"/>
        <w:jc w:val="center"/>
        <w:rPr>
          <w:rFonts w:ascii="Trebuchet MS" w:hAnsi="Trebuchet MS"/>
          <w:b/>
        </w:rPr>
      </w:pPr>
      <w:r>
        <w:rPr>
          <w:noProof/>
          <w:lang w:val="en-US" w:eastAsia="en-US"/>
        </w:rPr>
        <mc:AlternateContent>
          <mc:Choice Requires="wps">
            <w:drawing>
              <wp:anchor distT="0" distB="0" distL="114300" distR="114300" simplePos="0" relativeHeight="251677696" behindDoc="0" locked="0" layoutInCell="1" allowOverlap="1" wp14:anchorId="5124947C" wp14:editId="0361489E">
                <wp:simplePos x="0" y="0"/>
                <wp:positionH relativeFrom="column">
                  <wp:posOffset>1143000</wp:posOffset>
                </wp:positionH>
                <wp:positionV relativeFrom="paragraph">
                  <wp:posOffset>19685</wp:posOffset>
                </wp:positionV>
                <wp:extent cx="4417060" cy="632460"/>
                <wp:effectExtent l="0" t="2540" r="2540" b="3175"/>
                <wp:wrapNone/>
                <wp:docPr id="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60" cy="6324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45055" w14:textId="77777777" w:rsidR="000B582C" w:rsidRDefault="000B582C" w:rsidP="0059149F">
                            <w:pPr>
                              <w:jc w:val="center"/>
                              <w:rPr>
                                <w:rFonts w:ascii="Trebuchet MS" w:hAnsi="Trebuchet MS"/>
                                <w:b/>
                                <w:snapToGrid w:val="0"/>
                              </w:rPr>
                            </w:pPr>
                            <w:r>
                              <w:rPr>
                                <w:rFonts w:ascii="Trebuchet MS" w:hAnsi="Trebuchet MS"/>
                                <w:b/>
                                <w:snapToGrid w:val="0"/>
                              </w:rPr>
                              <w:t>STOP WORK – CONTROL - NOTIFY</w:t>
                            </w:r>
                          </w:p>
                          <w:p w14:paraId="380ABFE5" w14:textId="77777777" w:rsidR="000B582C" w:rsidRDefault="000B582C" w:rsidP="0059149F">
                            <w:pPr>
                              <w:jc w:val="center"/>
                              <w:rPr>
                                <w:rFonts w:ascii="Trebuchet MS" w:hAnsi="Trebuchet MS"/>
                                <w:b/>
                                <w:snapToGrid w:val="0"/>
                              </w:rPr>
                            </w:pPr>
                            <w:r>
                              <w:rPr>
                                <w:rFonts w:ascii="Trebuchet MS" w:hAnsi="Trebuchet MS"/>
                                <w:b/>
                                <w:snapToGrid w:val="0"/>
                              </w:rPr>
                              <w:t>IF IN DOUBT SEEK SPECIALIST ASSISTANCE</w:t>
                            </w:r>
                          </w:p>
                        </w:txbxContent>
                      </wps:txbx>
                      <wps:bodyPr rot="0" vert="horz" wrap="square" lIns="92075" tIns="46037" rIns="92075" bIns="4603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2CB8" id="Rectangle 196" o:spid="_x0000_s1097" style="position:absolute;left:0;text-align:left;margin-left:90pt;margin-top:1.55pt;width:347.8pt;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" filled="f" fillcolor="#0c9" stroked="f">
                <v:textbox inset="7.25pt,1.2788mm,7.25pt,1.2788mm">
                  <w:txbxContent>
                    <w:p w:rsidR="000B582C" w:rsidRDefault="000B582C" w:rsidP="0059149F">
                      <w:pPr>
                        <w:jc w:val="center"/>
                        <w:rPr>
                          <w:rFonts w:ascii="Trebuchet MS" w:hAnsi="Trebuchet MS"/>
                          <w:b/>
                          <w:snapToGrid w:val="0"/>
                        </w:rPr>
                      </w:pPr>
                      <w:r>
                        <w:rPr>
                          <w:rFonts w:ascii="Trebuchet MS" w:hAnsi="Trebuchet MS"/>
                          <w:b/>
                          <w:snapToGrid w:val="0"/>
                        </w:rPr>
                        <w:t>STOP WORK – CONTROL - NOTIFY</w:t>
                      </w:r>
                    </w:p>
                    <w:p w:rsidR="000B582C" w:rsidRDefault="000B582C" w:rsidP="0059149F">
                      <w:pPr>
                        <w:jc w:val="center"/>
                        <w:rPr>
                          <w:rFonts w:ascii="Trebuchet MS" w:hAnsi="Trebuchet MS"/>
                          <w:b/>
                          <w:snapToGrid w:val="0"/>
                        </w:rPr>
                      </w:pPr>
                      <w:r>
                        <w:rPr>
                          <w:rFonts w:ascii="Trebuchet MS" w:hAnsi="Trebuchet MS"/>
                          <w:b/>
                          <w:snapToGrid w:val="0"/>
                        </w:rPr>
                        <w:t>IF IN DOUBT SEEK SPECIALIST ASSISTANCE</w:t>
                      </w:r>
                    </w:p>
                  </w:txbxContent>
                </v:textbox>
              </v:rect>
            </w:pict>
          </mc:Fallback>
        </mc:AlternateContent>
      </w:r>
    </w:p>
    <w:p w14:paraId="6813E467" w14:textId="77777777" w:rsidR="0059149F" w:rsidRPr="009D5F0C" w:rsidRDefault="0059149F" w:rsidP="0059149F">
      <w:pPr>
        <w:ind w:left="360"/>
        <w:jc w:val="center"/>
        <w:rPr>
          <w:rFonts w:ascii="Trebuchet MS" w:hAnsi="Trebuchet MS"/>
          <w:b/>
        </w:rPr>
      </w:pPr>
    </w:p>
    <w:p w14:paraId="5E2E39F4" w14:textId="77777777" w:rsidR="0059149F" w:rsidRPr="009D5F0C" w:rsidRDefault="0059149F" w:rsidP="0059149F">
      <w:pPr>
        <w:ind w:left="360"/>
        <w:jc w:val="center"/>
        <w:rPr>
          <w:rFonts w:ascii="Trebuchet MS" w:hAnsi="Trebuchet MS"/>
          <w:b/>
        </w:rPr>
      </w:pPr>
    </w:p>
    <w:p w14:paraId="2E722D1E" w14:textId="77777777" w:rsidR="0059149F" w:rsidRPr="009D5F0C" w:rsidRDefault="0059149F" w:rsidP="0059149F">
      <w:pPr>
        <w:ind w:left="360"/>
        <w:jc w:val="center"/>
        <w:rPr>
          <w:rFonts w:ascii="Trebuchet MS" w:hAnsi="Trebuchet MS"/>
          <w:b/>
        </w:rPr>
      </w:pPr>
    </w:p>
    <w:p w14:paraId="6D39ABD1" w14:textId="77777777" w:rsidR="0059149F" w:rsidRDefault="0059149F" w:rsidP="0059149F">
      <w:pPr>
        <w:ind w:left="360"/>
        <w:jc w:val="center"/>
        <w:rPr>
          <w:rFonts w:ascii="Trebuchet MS" w:hAnsi="Trebuchet MS"/>
          <w:b/>
          <w:color w:val="339966"/>
        </w:rPr>
      </w:pPr>
      <w:r>
        <w:rPr>
          <w:rFonts w:ascii="Trebuchet MS" w:hAnsi="Trebuchet MS"/>
          <w:b/>
          <w:noProof/>
          <w:color w:val="339966"/>
          <w:lang w:val="en-US" w:eastAsia="en-US"/>
        </w:rPr>
        <w:drawing>
          <wp:inline distT="0" distB="0" distL="0" distR="0" wp14:anchorId="462B9AA2" wp14:editId="11D80C66">
            <wp:extent cx="6287588" cy="7134225"/>
            <wp:effectExtent l="50800" t="50800" r="139065" b="53975"/>
            <wp:docPr id="4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8815B8C" w14:textId="77777777" w:rsidR="0059149F" w:rsidRDefault="0059149F" w:rsidP="0059149F">
      <w:pPr>
        <w:ind w:left="360"/>
        <w:jc w:val="both"/>
        <w:rPr>
          <w:rFonts w:ascii="Trebuchet MS" w:hAnsi="Trebuchet MS"/>
          <w:b/>
          <w:color w:val="339966"/>
        </w:rPr>
      </w:pPr>
    </w:p>
    <w:p w14:paraId="75A1F5FA" w14:textId="77777777" w:rsidR="006739B4" w:rsidRDefault="006739B4" w:rsidP="0059149F">
      <w:pPr>
        <w:ind w:left="360"/>
        <w:jc w:val="both"/>
        <w:rPr>
          <w:rFonts w:ascii="Trebuchet MS" w:hAnsi="Trebuchet MS"/>
          <w:b/>
          <w:color w:val="339966"/>
        </w:rPr>
      </w:pPr>
    </w:p>
    <w:p w14:paraId="61667C24" w14:textId="77777777" w:rsidR="0059149F" w:rsidRPr="005E3A6E" w:rsidRDefault="0059149F" w:rsidP="0059149F">
      <w:pPr>
        <w:tabs>
          <w:tab w:val="left" w:pos="-157"/>
        </w:tabs>
        <w:jc w:val="both"/>
        <w:rPr>
          <w:rFonts w:ascii="Trebuchet MS" w:hAnsi="Trebuchet MS" w:cs="Arial"/>
        </w:rPr>
      </w:pPr>
      <w:r w:rsidRPr="005E3A6E">
        <w:rPr>
          <w:rFonts w:ascii="Trebuchet MS" w:hAnsi="Trebuchet MS" w:cs="Arial"/>
        </w:rPr>
        <w:t xml:space="preserve">  </w:t>
      </w:r>
    </w:p>
    <w:p w14:paraId="33B568E4" w14:textId="77777777" w:rsidR="0059149F" w:rsidRPr="005E3A6E" w:rsidRDefault="0059149F" w:rsidP="0059149F">
      <w:pPr>
        <w:tabs>
          <w:tab w:val="left" w:pos="540"/>
        </w:tabs>
        <w:ind w:left="-900"/>
        <w:jc w:val="both"/>
        <w:rPr>
          <w:rFonts w:ascii="Trebuchet MS" w:hAnsi="Trebuchet MS" w:cs="Arial"/>
          <w:b/>
        </w:rPr>
      </w:pPr>
    </w:p>
    <w:p w14:paraId="5185B750" w14:textId="77777777" w:rsidR="0059149F" w:rsidRPr="005E3A6E" w:rsidRDefault="0059149F" w:rsidP="0059149F">
      <w:pPr>
        <w:tabs>
          <w:tab w:val="num" w:pos="540"/>
          <w:tab w:val="left" w:pos="3349"/>
        </w:tabs>
        <w:ind w:left="540" w:hanging="540"/>
        <w:rPr>
          <w:rFonts w:ascii="Trebuchet MS" w:hAnsi="Trebuchet MS" w:cs="Arial"/>
          <w:b/>
          <w:sz w:val="28"/>
          <w:szCs w:val="28"/>
        </w:rPr>
        <w:sectPr w:rsidR="0059149F" w:rsidRPr="005E3A6E" w:rsidSect="00765550">
          <w:pgSz w:w="11907" w:h="16840" w:code="9"/>
          <w:pgMar w:top="1259" w:right="748" w:bottom="1440" w:left="720" w:header="709" w:footer="323" w:gutter="0"/>
          <w:cols w:space="708"/>
          <w:docGrid w:linePitch="360"/>
        </w:sectPr>
      </w:pPr>
    </w:p>
    <w:tbl>
      <w:tblPr>
        <w:tblpPr w:leftFromText="180" w:rightFromText="180" w:horzAnchor="margin" w:tblpXSpec="center" w:tblpY="485"/>
        <w:tblW w:w="15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105"/>
        <w:gridCol w:w="9809"/>
        <w:gridCol w:w="1559"/>
        <w:gridCol w:w="1445"/>
      </w:tblGrid>
      <w:tr w:rsidR="0059149F" w:rsidRPr="005E3A6E" w14:paraId="6AF1C8AA" w14:textId="77777777" w:rsidTr="00E70591">
        <w:trPr>
          <w:cantSplit/>
          <w:trHeight w:val="512"/>
          <w:tblHeader/>
        </w:trPr>
        <w:tc>
          <w:tcPr>
            <w:tcW w:w="3105" w:type="dxa"/>
            <w:shd w:val="clear" w:color="auto" w:fill="E0E0E0"/>
            <w:vAlign w:val="center"/>
          </w:tcPr>
          <w:p w14:paraId="11D652A7" w14:textId="77777777" w:rsidR="0059149F" w:rsidRPr="00777433" w:rsidRDefault="0059149F" w:rsidP="00E70591">
            <w:pPr>
              <w:pStyle w:val="Heading3"/>
              <w:spacing w:before="60"/>
              <w:ind w:left="-85" w:right="-57"/>
              <w:jc w:val="center"/>
            </w:pPr>
            <w:r w:rsidRPr="005E3A6E">
              <w:rPr>
                <w:rFonts w:ascii="Trebuchet MS" w:hAnsi="Trebuchet MS"/>
                <w:position w:val="22"/>
                <w:sz w:val="20"/>
                <w:szCs w:val="20"/>
              </w:rPr>
              <w:lastRenderedPageBreak/>
              <w:t>CONSENT TYPE</w:t>
            </w:r>
          </w:p>
        </w:tc>
        <w:tc>
          <w:tcPr>
            <w:tcW w:w="9809" w:type="dxa"/>
            <w:shd w:val="clear" w:color="auto" w:fill="E0E0E0"/>
            <w:vAlign w:val="center"/>
          </w:tcPr>
          <w:p w14:paraId="662D9B4B" w14:textId="77777777" w:rsidR="0059149F" w:rsidRPr="005E3A6E" w:rsidRDefault="0059149F" w:rsidP="00E70591">
            <w:pPr>
              <w:spacing w:before="60"/>
              <w:ind w:left="-86" w:right="-58"/>
              <w:jc w:val="center"/>
              <w:rPr>
                <w:rFonts w:ascii="Trebuchet MS" w:hAnsi="Trebuchet MS" w:cs="Arial"/>
                <w:b/>
                <w:noProof/>
                <w:sz w:val="20"/>
                <w:szCs w:val="20"/>
              </w:rPr>
            </w:pPr>
            <w:r w:rsidRPr="005E3A6E">
              <w:rPr>
                <w:rFonts w:ascii="Trebuchet MS" w:hAnsi="Trebuchet MS" w:cs="Arial"/>
                <w:b/>
                <w:noProof/>
                <w:sz w:val="20"/>
                <w:szCs w:val="20"/>
              </w:rPr>
              <w:t>TYPICAL WORKS REQUIRING APPROVAL</w:t>
            </w:r>
          </w:p>
        </w:tc>
        <w:tc>
          <w:tcPr>
            <w:tcW w:w="1559" w:type="dxa"/>
            <w:shd w:val="clear" w:color="auto" w:fill="E0E0E0"/>
            <w:vAlign w:val="center"/>
          </w:tcPr>
          <w:p w14:paraId="7EAB8926" w14:textId="77777777" w:rsidR="0059149F" w:rsidRPr="005E3A6E" w:rsidRDefault="0059149F" w:rsidP="00E70591">
            <w:pPr>
              <w:spacing w:before="60"/>
              <w:ind w:left="-86" w:right="-58"/>
              <w:jc w:val="center"/>
              <w:rPr>
                <w:rFonts w:ascii="Trebuchet MS" w:hAnsi="Trebuchet MS" w:cs="Arial"/>
                <w:b/>
                <w:sz w:val="20"/>
                <w:szCs w:val="20"/>
              </w:rPr>
            </w:pPr>
            <w:r w:rsidRPr="005E3A6E">
              <w:rPr>
                <w:rFonts w:ascii="Trebuchet MS" w:hAnsi="Trebuchet MS" w:cs="Arial"/>
                <w:b/>
                <w:sz w:val="20"/>
                <w:szCs w:val="20"/>
              </w:rPr>
              <w:t xml:space="preserve">ENFORCEMENT AGENCY </w:t>
            </w:r>
          </w:p>
        </w:tc>
        <w:tc>
          <w:tcPr>
            <w:tcW w:w="1445" w:type="dxa"/>
            <w:shd w:val="clear" w:color="auto" w:fill="E0E0E0"/>
            <w:vAlign w:val="center"/>
          </w:tcPr>
          <w:p w14:paraId="15B96F24" w14:textId="77777777" w:rsidR="0059149F" w:rsidRPr="005E3A6E" w:rsidRDefault="0059149F" w:rsidP="00E70591">
            <w:pPr>
              <w:pStyle w:val="Heading4"/>
              <w:spacing w:before="60"/>
              <w:ind w:left="-86" w:right="-58"/>
              <w:jc w:val="center"/>
              <w:rPr>
                <w:rFonts w:ascii="Trebuchet MS" w:hAnsi="Trebuchet MS" w:cs="Arial"/>
                <w:sz w:val="20"/>
                <w:szCs w:val="20"/>
              </w:rPr>
            </w:pPr>
            <w:r w:rsidRPr="005E3A6E">
              <w:rPr>
                <w:rFonts w:ascii="Trebuchet MS" w:hAnsi="Trebuchet MS" w:cs="Arial"/>
                <w:sz w:val="20"/>
                <w:szCs w:val="20"/>
              </w:rPr>
              <w:t xml:space="preserve">REQUIRED </w:t>
            </w:r>
          </w:p>
          <w:p w14:paraId="05E98722" w14:textId="77777777" w:rsidR="0059149F" w:rsidRPr="005E3A6E" w:rsidRDefault="0059149F" w:rsidP="00E70591">
            <w:pPr>
              <w:pStyle w:val="Heading4"/>
              <w:spacing w:before="60"/>
              <w:ind w:left="-86" w:right="-58"/>
              <w:jc w:val="center"/>
              <w:rPr>
                <w:rFonts w:ascii="Trebuchet MS" w:hAnsi="Trebuchet MS" w:cs="Arial"/>
                <w:sz w:val="20"/>
                <w:szCs w:val="20"/>
              </w:rPr>
            </w:pPr>
            <w:r w:rsidRPr="005E3A6E">
              <w:rPr>
                <w:rFonts w:ascii="Trebuchet MS" w:hAnsi="Trebuchet MS" w:cs="Arial"/>
                <w:b w:val="0"/>
                <w:sz w:val="20"/>
                <w:szCs w:val="20"/>
              </w:rPr>
              <w:t>Yes/No</w:t>
            </w:r>
          </w:p>
        </w:tc>
      </w:tr>
      <w:tr w:rsidR="0059149F" w:rsidRPr="005E3A6E" w14:paraId="60E8723B" w14:textId="77777777" w:rsidTr="00E70591">
        <w:trPr>
          <w:cantSplit/>
        </w:trPr>
        <w:tc>
          <w:tcPr>
            <w:tcW w:w="3105" w:type="dxa"/>
          </w:tcPr>
          <w:p w14:paraId="58AC0D21"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Discharge to Watercourse</w:t>
            </w:r>
          </w:p>
        </w:tc>
        <w:tc>
          <w:tcPr>
            <w:tcW w:w="9809" w:type="dxa"/>
          </w:tcPr>
          <w:p w14:paraId="5B809011"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 xml:space="preserve">Effluent discharges to a point source, i.e. pipe, outfall or soak-away, that enters directly or indirectly controlled waters </w:t>
            </w:r>
          </w:p>
        </w:tc>
        <w:tc>
          <w:tcPr>
            <w:tcW w:w="1559" w:type="dxa"/>
          </w:tcPr>
          <w:p w14:paraId="6E23B749" w14:textId="77777777" w:rsidR="0059149F" w:rsidRPr="005E3A6E" w:rsidRDefault="0059149F" w:rsidP="00E70591">
            <w:pPr>
              <w:spacing w:before="60"/>
              <w:ind w:left="15" w:right="-60" w:hanging="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6B3B66ED"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67644C74" w14:textId="77777777" w:rsidTr="00E70591">
        <w:trPr>
          <w:cantSplit/>
        </w:trPr>
        <w:tc>
          <w:tcPr>
            <w:tcW w:w="3105" w:type="dxa"/>
          </w:tcPr>
          <w:p w14:paraId="50731D12"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Discharge to Sewer</w:t>
            </w:r>
          </w:p>
        </w:tc>
        <w:tc>
          <w:tcPr>
            <w:tcW w:w="9809" w:type="dxa"/>
          </w:tcPr>
          <w:p w14:paraId="6B2F1AFF"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Consent or approval for discharge of effluent to sewer. (Only applies if a septic tank is to be installed)</w:t>
            </w:r>
          </w:p>
        </w:tc>
        <w:tc>
          <w:tcPr>
            <w:tcW w:w="1559" w:type="dxa"/>
          </w:tcPr>
          <w:p w14:paraId="092B9237" w14:textId="77777777" w:rsidR="0059149F" w:rsidRPr="005E3A6E" w:rsidRDefault="0059149F" w:rsidP="00E70591">
            <w:pPr>
              <w:spacing w:before="60"/>
              <w:ind w:left="15" w:right="-60" w:hanging="15"/>
              <w:jc w:val="center"/>
              <w:rPr>
                <w:rFonts w:ascii="Trebuchet MS" w:hAnsi="Trebuchet MS" w:cs="Arial"/>
                <w:sz w:val="20"/>
                <w:szCs w:val="20"/>
              </w:rPr>
            </w:pPr>
            <w:r w:rsidRPr="005E3A6E">
              <w:rPr>
                <w:rFonts w:ascii="Trebuchet MS" w:hAnsi="Trebuchet MS" w:cs="Arial"/>
                <w:sz w:val="20"/>
                <w:szCs w:val="20"/>
              </w:rPr>
              <w:t>Water Company</w:t>
            </w:r>
          </w:p>
        </w:tc>
        <w:tc>
          <w:tcPr>
            <w:tcW w:w="1445" w:type="dxa"/>
          </w:tcPr>
          <w:p w14:paraId="6794F8E8" w14:textId="77777777" w:rsidR="0059149F" w:rsidRPr="005E3A6E" w:rsidRDefault="0059149F" w:rsidP="00E70591">
            <w:pPr>
              <w:spacing w:before="60"/>
              <w:ind w:left="-81" w:right="-60"/>
              <w:jc w:val="center"/>
              <w:rPr>
                <w:rFonts w:ascii="Trebuchet MS" w:hAnsi="Trebuchet MS" w:cs="Arial"/>
                <w:sz w:val="20"/>
                <w:szCs w:val="20"/>
              </w:rPr>
            </w:pPr>
          </w:p>
          <w:p w14:paraId="591DCD92"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522CF19E" w14:textId="77777777" w:rsidTr="00E70591">
        <w:trPr>
          <w:cantSplit/>
        </w:trPr>
        <w:tc>
          <w:tcPr>
            <w:tcW w:w="3105" w:type="dxa"/>
          </w:tcPr>
          <w:p w14:paraId="0DD5E5FF"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Abstraction Licence</w:t>
            </w:r>
          </w:p>
        </w:tc>
        <w:tc>
          <w:tcPr>
            <w:tcW w:w="9809" w:type="dxa"/>
          </w:tcPr>
          <w:p w14:paraId="61E511AB"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Abstraction of water from a controlled water resource. In Scotland the abstraction of water requires notification only.</w:t>
            </w:r>
          </w:p>
        </w:tc>
        <w:tc>
          <w:tcPr>
            <w:tcW w:w="1559" w:type="dxa"/>
          </w:tcPr>
          <w:p w14:paraId="2BE3C981" w14:textId="77777777" w:rsidR="0059149F" w:rsidRPr="005E3A6E" w:rsidRDefault="0059149F" w:rsidP="00E70591">
            <w:pPr>
              <w:ind w:left="15" w:hanging="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5CB6216B"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405D2F49" w14:textId="77777777" w:rsidTr="00E70591">
        <w:trPr>
          <w:cantSplit/>
        </w:trPr>
        <w:tc>
          <w:tcPr>
            <w:tcW w:w="3105" w:type="dxa"/>
          </w:tcPr>
          <w:p w14:paraId="213E1BE2"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Notification of Dewatering Operation</w:t>
            </w:r>
          </w:p>
        </w:tc>
        <w:tc>
          <w:tcPr>
            <w:tcW w:w="9809" w:type="dxa"/>
          </w:tcPr>
          <w:p w14:paraId="66C06CA4"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Abstraction of water from the ground or surface water to assist construction or the extraction of aggregates and minerals.</w:t>
            </w:r>
          </w:p>
        </w:tc>
        <w:tc>
          <w:tcPr>
            <w:tcW w:w="1559" w:type="dxa"/>
          </w:tcPr>
          <w:p w14:paraId="7F14AA9D" w14:textId="77777777" w:rsidR="0059149F" w:rsidRPr="005E3A6E" w:rsidRDefault="0059149F" w:rsidP="00E70591">
            <w:pPr>
              <w:ind w:left="15" w:hanging="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56E23D79"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41316CC4" w14:textId="77777777" w:rsidTr="00E70591">
        <w:trPr>
          <w:cantSplit/>
        </w:trPr>
        <w:tc>
          <w:tcPr>
            <w:tcW w:w="3105" w:type="dxa"/>
          </w:tcPr>
          <w:p w14:paraId="51EBE5AD"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Land drainage/flood defence consent</w:t>
            </w:r>
          </w:p>
        </w:tc>
        <w:tc>
          <w:tcPr>
            <w:tcW w:w="9809" w:type="dxa"/>
          </w:tcPr>
          <w:p w14:paraId="61D6F5BD"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Any temporary or permanent physical works in, adjacent (within 8m), under, or over a controlled watercourse.</w:t>
            </w:r>
          </w:p>
        </w:tc>
        <w:tc>
          <w:tcPr>
            <w:tcW w:w="1559" w:type="dxa"/>
          </w:tcPr>
          <w:p w14:paraId="0E9E2FFA" w14:textId="77777777" w:rsidR="0059149F" w:rsidRPr="005E3A6E" w:rsidRDefault="0059149F" w:rsidP="00E70591">
            <w:pPr>
              <w:ind w:left="15" w:hanging="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65A334E7"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49FC933D" w14:textId="77777777" w:rsidTr="00E70591">
        <w:trPr>
          <w:cantSplit/>
        </w:trPr>
        <w:tc>
          <w:tcPr>
            <w:tcW w:w="3105" w:type="dxa"/>
          </w:tcPr>
          <w:p w14:paraId="202675CB"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Use pesticide in close proximity to a watercourse</w:t>
            </w:r>
          </w:p>
        </w:tc>
        <w:tc>
          <w:tcPr>
            <w:tcW w:w="9809" w:type="dxa"/>
          </w:tcPr>
          <w:p w14:paraId="7E81B75F"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Any application of a pesticide within 10m of a watercourse, including canal, ditch, river or estuary.</w:t>
            </w:r>
          </w:p>
        </w:tc>
        <w:tc>
          <w:tcPr>
            <w:tcW w:w="1559" w:type="dxa"/>
          </w:tcPr>
          <w:p w14:paraId="5164B46B" w14:textId="77777777" w:rsidR="0059149F" w:rsidRPr="005E3A6E" w:rsidRDefault="0059149F" w:rsidP="00E70591">
            <w:pPr>
              <w:ind w:left="15" w:hanging="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1F6A3EEB"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5ACA9FD3" w14:textId="77777777" w:rsidTr="00E70591">
        <w:trPr>
          <w:cantSplit/>
        </w:trPr>
        <w:tc>
          <w:tcPr>
            <w:tcW w:w="3105" w:type="dxa"/>
          </w:tcPr>
          <w:p w14:paraId="79A96B24"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Consent to affect bed of an estuary or sea (FEPA Consent)</w:t>
            </w:r>
          </w:p>
        </w:tc>
        <w:tc>
          <w:tcPr>
            <w:tcW w:w="9809" w:type="dxa"/>
          </w:tcPr>
          <w:p w14:paraId="73803810"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Any works that may deposit material onto the bed of an estuary or the sea, including cofferdams, erection of jetties, outfall structures.</w:t>
            </w:r>
          </w:p>
        </w:tc>
        <w:tc>
          <w:tcPr>
            <w:tcW w:w="1559" w:type="dxa"/>
          </w:tcPr>
          <w:p w14:paraId="18F3C4E9" w14:textId="77777777" w:rsidR="0059149F" w:rsidRPr="005E3A6E" w:rsidRDefault="0059149F" w:rsidP="00E70591">
            <w:pPr>
              <w:spacing w:before="60"/>
              <w:ind w:left="15" w:right="-60" w:hanging="15"/>
              <w:jc w:val="center"/>
              <w:rPr>
                <w:rFonts w:ascii="Trebuchet MS" w:hAnsi="Trebuchet MS" w:cs="Arial"/>
                <w:sz w:val="20"/>
                <w:szCs w:val="20"/>
              </w:rPr>
            </w:pPr>
            <w:r w:rsidRPr="005E3A6E">
              <w:rPr>
                <w:rFonts w:ascii="Trebuchet MS" w:hAnsi="Trebuchet MS" w:cs="Arial"/>
                <w:sz w:val="20"/>
                <w:szCs w:val="20"/>
              </w:rPr>
              <w:t>Marine Consents Unit: DEFRA</w:t>
            </w:r>
          </w:p>
        </w:tc>
        <w:tc>
          <w:tcPr>
            <w:tcW w:w="1445" w:type="dxa"/>
          </w:tcPr>
          <w:p w14:paraId="5AD5E54D"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3848E4D1" w14:textId="77777777" w:rsidTr="00E70591">
        <w:trPr>
          <w:cantSplit/>
        </w:trPr>
        <w:tc>
          <w:tcPr>
            <w:tcW w:w="3105" w:type="dxa"/>
          </w:tcPr>
          <w:p w14:paraId="2A624E3A"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Discharge of Type I or II Listed Dangerous Substance / groundwater regulations</w:t>
            </w:r>
          </w:p>
        </w:tc>
        <w:tc>
          <w:tcPr>
            <w:tcW w:w="9809" w:type="dxa"/>
          </w:tcPr>
          <w:p w14:paraId="185FC21E"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Disposal/discharge of effluent containing type I or II listed substances to ground or to surface water which is not covered by Consent to Discharge.</w:t>
            </w:r>
          </w:p>
        </w:tc>
        <w:tc>
          <w:tcPr>
            <w:tcW w:w="1559" w:type="dxa"/>
          </w:tcPr>
          <w:p w14:paraId="2CA6B179" w14:textId="77777777" w:rsidR="0059149F" w:rsidRPr="005E3A6E" w:rsidRDefault="0059149F" w:rsidP="00E70591">
            <w:pPr>
              <w:spacing w:before="60"/>
              <w:ind w:left="15" w:right="-60" w:hanging="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11F327C1" w14:textId="77777777" w:rsidR="0059149F" w:rsidRPr="005E3A6E" w:rsidRDefault="0059149F" w:rsidP="00E70591">
            <w:pPr>
              <w:spacing w:before="60"/>
              <w:ind w:right="-60"/>
              <w:jc w:val="center"/>
              <w:rPr>
                <w:rFonts w:ascii="Trebuchet MS" w:hAnsi="Trebuchet MS" w:cs="Arial"/>
                <w:sz w:val="20"/>
                <w:szCs w:val="20"/>
              </w:rPr>
            </w:pPr>
          </w:p>
        </w:tc>
      </w:tr>
      <w:tr w:rsidR="0059149F" w:rsidRPr="005E3A6E" w14:paraId="72F7E00D" w14:textId="77777777" w:rsidTr="00E70591">
        <w:trPr>
          <w:cantSplit/>
        </w:trPr>
        <w:tc>
          <w:tcPr>
            <w:tcW w:w="3105" w:type="dxa"/>
          </w:tcPr>
          <w:p w14:paraId="5F7EE743" w14:textId="77777777" w:rsidR="0059149F" w:rsidRPr="005E3A6E" w:rsidRDefault="0059149F" w:rsidP="00E70591">
            <w:pPr>
              <w:spacing w:before="60"/>
              <w:ind w:left="-30" w:right="-60"/>
              <w:rPr>
                <w:rFonts w:ascii="Trebuchet MS" w:hAnsi="Trebuchet MS" w:cs="Arial"/>
                <w:b/>
                <w:sz w:val="20"/>
                <w:szCs w:val="20"/>
              </w:rPr>
            </w:pPr>
            <w:r w:rsidRPr="005E3A6E">
              <w:rPr>
                <w:rFonts w:ascii="Trebuchet MS" w:hAnsi="Trebuchet MS" w:cs="Arial"/>
                <w:b/>
                <w:sz w:val="20"/>
                <w:szCs w:val="20"/>
              </w:rPr>
              <w:t>Prescribed Processes</w:t>
            </w:r>
          </w:p>
        </w:tc>
        <w:tc>
          <w:tcPr>
            <w:tcW w:w="9809" w:type="dxa"/>
          </w:tcPr>
          <w:p w14:paraId="227ADE2B"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 xml:space="preserve">Use of Mobile Concrete Crushers and Screens- operator should have a licence from the planning authority local to its </w:t>
            </w:r>
            <w:r w:rsidR="00917FF5" w:rsidRPr="005E3A6E">
              <w:rPr>
                <w:rFonts w:ascii="Trebuchet MS" w:hAnsi="Trebuchet MS" w:cs="Arial"/>
                <w:sz w:val="20"/>
                <w:szCs w:val="20"/>
              </w:rPr>
              <w:t>headquarters</w:t>
            </w:r>
            <w:r w:rsidRPr="005E3A6E">
              <w:rPr>
                <w:rFonts w:ascii="Trebuchet MS" w:hAnsi="Trebuchet MS" w:cs="Arial"/>
                <w:sz w:val="20"/>
                <w:szCs w:val="20"/>
              </w:rPr>
              <w:t>.</w:t>
            </w:r>
          </w:p>
        </w:tc>
        <w:tc>
          <w:tcPr>
            <w:tcW w:w="1559" w:type="dxa"/>
          </w:tcPr>
          <w:p w14:paraId="5EA9CF84" w14:textId="77777777" w:rsidR="0059149F" w:rsidRPr="005E3A6E" w:rsidRDefault="0059149F" w:rsidP="00E70591">
            <w:pPr>
              <w:spacing w:before="60"/>
              <w:ind w:left="15" w:right="-60" w:hanging="15"/>
              <w:jc w:val="center"/>
              <w:rPr>
                <w:rFonts w:ascii="Trebuchet MS" w:hAnsi="Trebuchet MS" w:cs="Arial"/>
                <w:sz w:val="20"/>
                <w:szCs w:val="20"/>
              </w:rPr>
            </w:pPr>
            <w:r w:rsidRPr="005E3A6E">
              <w:rPr>
                <w:rFonts w:ascii="Trebuchet MS" w:hAnsi="Trebuchet MS" w:cs="Arial"/>
                <w:sz w:val="20"/>
                <w:szCs w:val="20"/>
              </w:rPr>
              <w:t>Planning Authority</w:t>
            </w:r>
          </w:p>
        </w:tc>
        <w:tc>
          <w:tcPr>
            <w:tcW w:w="1445" w:type="dxa"/>
          </w:tcPr>
          <w:p w14:paraId="338AE820"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60F3B81F" w14:textId="77777777" w:rsidTr="00E70591">
        <w:trPr>
          <w:cantSplit/>
        </w:trPr>
        <w:tc>
          <w:tcPr>
            <w:tcW w:w="3105" w:type="dxa"/>
          </w:tcPr>
          <w:p w14:paraId="2A5B370E" w14:textId="77777777" w:rsidR="0059149F" w:rsidRPr="005E3A6E" w:rsidRDefault="0059149F" w:rsidP="00E70591">
            <w:pPr>
              <w:pStyle w:val="Heading3"/>
              <w:spacing w:before="60"/>
              <w:ind w:left="-30"/>
              <w:rPr>
                <w:rFonts w:ascii="Trebuchet MS" w:hAnsi="Trebuchet MS"/>
                <w:sz w:val="20"/>
                <w:szCs w:val="20"/>
              </w:rPr>
            </w:pPr>
            <w:r w:rsidRPr="005E3A6E">
              <w:rPr>
                <w:rFonts w:ascii="Trebuchet MS" w:hAnsi="Trebuchet MS"/>
                <w:sz w:val="20"/>
                <w:szCs w:val="20"/>
              </w:rPr>
              <w:t>S61 Consent</w:t>
            </w:r>
          </w:p>
        </w:tc>
        <w:tc>
          <w:tcPr>
            <w:tcW w:w="9809" w:type="dxa"/>
          </w:tcPr>
          <w:p w14:paraId="085BCFF5"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S61 Consent is only necessary if a planning or development order or the client requires th</w:t>
            </w:r>
            <w:r w:rsidR="00917FF5">
              <w:rPr>
                <w:rFonts w:ascii="Trebuchet MS" w:hAnsi="Trebuchet MS" w:cs="Arial"/>
                <w:sz w:val="20"/>
                <w:szCs w:val="20"/>
              </w:rPr>
              <w:t>e contractor to enter into the S</w:t>
            </w:r>
            <w:r w:rsidRPr="005E3A6E">
              <w:rPr>
                <w:rFonts w:ascii="Trebuchet MS" w:hAnsi="Trebuchet MS" w:cs="Arial"/>
                <w:sz w:val="20"/>
                <w:szCs w:val="20"/>
              </w:rPr>
              <w:t xml:space="preserve">61 process. </w:t>
            </w:r>
          </w:p>
        </w:tc>
        <w:tc>
          <w:tcPr>
            <w:tcW w:w="1559" w:type="dxa"/>
          </w:tcPr>
          <w:p w14:paraId="4545A280" w14:textId="77777777" w:rsidR="0059149F" w:rsidRPr="005E3A6E" w:rsidRDefault="0059149F" w:rsidP="00E70591">
            <w:pPr>
              <w:spacing w:before="60"/>
              <w:ind w:left="15" w:right="-60"/>
              <w:jc w:val="center"/>
              <w:rPr>
                <w:rFonts w:ascii="Trebuchet MS" w:hAnsi="Trebuchet MS" w:cs="Arial"/>
                <w:sz w:val="20"/>
                <w:szCs w:val="20"/>
              </w:rPr>
            </w:pPr>
            <w:r w:rsidRPr="005E3A6E">
              <w:rPr>
                <w:rFonts w:ascii="Trebuchet MS" w:hAnsi="Trebuchet MS" w:cs="Arial"/>
                <w:sz w:val="20"/>
                <w:szCs w:val="20"/>
              </w:rPr>
              <w:t>Planning Authority</w:t>
            </w:r>
          </w:p>
        </w:tc>
        <w:tc>
          <w:tcPr>
            <w:tcW w:w="1445" w:type="dxa"/>
          </w:tcPr>
          <w:p w14:paraId="1B77E0B1"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1B911B8F" w14:textId="77777777" w:rsidTr="00E70591">
        <w:trPr>
          <w:cantSplit/>
        </w:trPr>
        <w:tc>
          <w:tcPr>
            <w:tcW w:w="3105" w:type="dxa"/>
          </w:tcPr>
          <w:p w14:paraId="00EB6498" w14:textId="77777777" w:rsidR="0059149F" w:rsidRPr="005E3A6E" w:rsidRDefault="0059149F" w:rsidP="00E70591">
            <w:pPr>
              <w:pStyle w:val="Heading3"/>
              <w:spacing w:before="60"/>
              <w:ind w:left="-30"/>
              <w:rPr>
                <w:rFonts w:ascii="Trebuchet MS" w:hAnsi="Trebuchet MS"/>
                <w:sz w:val="20"/>
                <w:szCs w:val="20"/>
              </w:rPr>
            </w:pPr>
            <w:r w:rsidRPr="005E3A6E">
              <w:rPr>
                <w:rFonts w:ascii="Trebuchet MS" w:hAnsi="Trebuchet MS"/>
                <w:sz w:val="20"/>
                <w:szCs w:val="20"/>
              </w:rPr>
              <w:t>Hazardous Waste Regulations 2005 Registration</w:t>
            </w:r>
          </w:p>
        </w:tc>
        <w:tc>
          <w:tcPr>
            <w:tcW w:w="9809" w:type="dxa"/>
          </w:tcPr>
          <w:p w14:paraId="617EBAD6"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Every site that produces hazardous waste i.e. asbestos, some oils, contaminated land etc.</w:t>
            </w:r>
          </w:p>
        </w:tc>
        <w:tc>
          <w:tcPr>
            <w:tcW w:w="1559" w:type="dxa"/>
          </w:tcPr>
          <w:p w14:paraId="55D2969B" w14:textId="77777777" w:rsidR="0059149F" w:rsidRPr="005E3A6E" w:rsidRDefault="0059149F" w:rsidP="00E70591">
            <w:pPr>
              <w:ind w:left="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0AE8AF13"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7E52C972" w14:textId="77777777" w:rsidTr="00E70591">
        <w:trPr>
          <w:cantSplit/>
        </w:trPr>
        <w:tc>
          <w:tcPr>
            <w:tcW w:w="3105" w:type="dxa"/>
          </w:tcPr>
          <w:p w14:paraId="28DB0482" w14:textId="77777777" w:rsidR="0059149F" w:rsidRPr="005E3A6E" w:rsidRDefault="0059149F" w:rsidP="00E70591">
            <w:pPr>
              <w:pStyle w:val="Heading3"/>
              <w:spacing w:before="60"/>
              <w:ind w:left="-30"/>
              <w:rPr>
                <w:rFonts w:ascii="Trebuchet MS" w:hAnsi="Trebuchet MS"/>
                <w:sz w:val="20"/>
                <w:szCs w:val="20"/>
              </w:rPr>
            </w:pPr>
            <w:r w:rsidRPr="005E3A6E">
              <w:rPr>
                <w:rFonts w:ascii="Trebuchet MS" w:hAnsi="Trebuchet MS"/>
                <w:sz w:val="20"/>
                <w:szCs w:val="20"/>
              </w:rPr>
              <w:t>Waste Management Licences</w:t>
            </w:r>
          </w:p>
        </w:tc>
        <w:tc>
          <w:tcPr>
            <w:tcW w:w="9809" w:type="dxa"/>
          </w:tcPr>
          <w:p w14:paraId="7548B49B"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Where waste material requires disposal, storage or treatment on site or where the off site location does not have permitted licences.</w:t>
            </w:r>
          </w:p>
        </w:tc>
        <w:tc>
          <w:tcPr>
            <w:tcW w:w="1559" w:type="dxa"/>
          </w:tcPr>
          <w:p w14:paraId="0145A628" w14:textId="77777777" w:rsidR="0059149F" w:rsidRPr="005E3A6E" w:rsidRDefault="0059149F" w:rsidP="00E70591">
            <w:pPr>
              <w:ind w:left="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68040C25" w14:textId="77777777" w:rsidR="0059149F" w:rsidRPr="005E3A6E" w:rsidRDefault="0059149F" w:rsidP="00E70591">
            <w:pPr>
              <w:spacing w:before="60"/>
              <w:ind w:left="-81" w:right="-60"/>
              <w:jc w:val="center"/>
              <w:rPr>
                <w:rFonts w:ascii="Trebuchet MS" w:hAnsi="Trebuchet MS" w:cs="Arial"/>
                <w:sz w:val="20"/>
                <w:szCs w:val="20"/>
              </w:rPr>
            </w:pPr>
          </w:p>
        </w:tc>
      </w:tr>
      <w:tr w:rsidR="0059149F" w:rsidRPr="005E3A6E" w14:paraId="0684F8FF" w14:textId="77777777" w:rsidTr="00E70591">
        <w:trPr>
          <w:cantSplit/>
          <w:trHeight w:val="580"/>
        </w:trPr>
        <w:tc>
          <w:tcPr>
            <w:tcW w:w="3105" w:type="dxa"/>
          </w:tcPr>
          <w:p w14:paraId="49071632" w14:textId="77777777" w:rsidR="0059149F" w:rsidRPr="005E3A6E" w:rsidRDefault="0059149F" w:rsidP="00E70591">
            <w:pPr>
              <w:pStyle w:val="Heading3"/>
              <w:spacing w:before="60"/>
              <w:ind w:left="-30"/>
              <w:rPr>
                <w:rFonts w:ascii="Trebuchet MS" w:hAnsi="Trebuchet MS"/>
                <w:sz w:val="20"/>
                <w:szCs w:val="20"/>
              </w:rPr>
            </w:pPr>
            <w:r w:rsidRPr="005E3A6E">
              <w:rPr>
                <w:rFonts w:ascii="Trebuchet MS" w:hAnsi="Trebuchet MS"/>
                <w:sz w:val="20"/>
                <w:szCs w:val="20"/>
              </w:rPr>
              <w:t>Waste Exemptions</w:t>
            </w:r>
          </w:p>
        </w:tc>
        <w:tc>
          <w:tcPr>
            <w:tcW w:w="9809" w:type="dxa"/>
          </w:tcPr>
          <w:p w14:paraId="2FEB58B4" w14:textId="77777777" w:rsidR="0059149F" w:rsidRPr="005E3A6E" w:rsidRDefault="0059149F" w:rsidP="00E70591">
            <w:pPr>
              <w:spacing w:before="60"/>
              <w:ind w:left="-81" w:right="-60"/>
              <w:rPr>
                <w:rFonts w:ascii="Trebuchet MS" w:hAnsi="Trebuchet MS" w:cs="Arial"/>
                <w:sz w:val="20"/>
                <w:szCs w:val="20"/>
              </w:rPr>
            </w:pPr>
            <w:r w:rsidRPr="005E3A6E">
              <w:rPr>
                <w:rFonts w:ascii="Trebuchet MS" w:hAnsi="Trebuchet MS" w:cs="Arial"/>
                <w:sz w:val="20"/>
                <w:szCs w:val="20"/>
              </w:rPr>
              <w:t xml:space="preserve">Schedule 3 of the Waste Management Regulations 1994 permits export/import and use of various surplus or waste materials </w:t>
            </w:r>
          </w:p>
        </w:tc>
        <w:tc>
          <w:tcPr>
            <w:tcW w:w="1559" w:type="dxa"/>
          </w:tcPr>
          <w:p w14:paraId="72B6B160" w14:textId="77777777" w:rsidR="0059149F" w:rsidRPr="005E3A6E" w:rsidRDefault="0059149F" w:rsidP="00E70591">
            <w:pPr>
              <w:ind w:left="15"/>
              <w:jc w:val="center"/>
              <w:rPr>
                <w:rFonts w:ascii="Trebuchet MS" w:hAnsi="Trebuchet MS" w:cs="Arial"/>
                <w:sz w:val="20"/>
                <w:szCs w:val="20"/>
              </w:rPr>
            </w:pPr>
            <w:r w:rsidRPr="005E3A6E">
              <w:rPr>
                <w:rFonts w:ascii="Trebuchet MS" w:hAnsi="Trebuchet MS" w:cs="Arial"/>
                <w:sz w:val="20"/>
                <w:szCs w:val="20"/>
              </w:rPr>
              <w:t>Environment Agency</w:t>
            </w:r>
          </w:p>
        </w:tc>
        <w:tc>
          <w:tcPr>
            <w:tcW w:w="1445" w:type="dxa"/>
          </w:tcPr>
          <w:p w14:paraId="65BFB4B9" w14:textId="77777777" w:rsidR="0059149F" w:rsidRPr="005E3A6E" w:rsidRDefault="0059149F" w:rsidP="00E70591">
            <w:pPr>
              <w:spacing w:before="60"/>
              <w:ind w:left="-81" w:right="-60"/>
              <w:jc w:val="center"/>
              <w:rPr>
                <w:rFonts w:ascii="Trebuchet MS" w:hAnsi="Trebuchet MS" w:cs="Arial"/>
                <w:sz w:val="20"/>
                <w:szCs w:val="20"/>
              </w:rPr>
            </w:pPr>
          </w:p>
        </w:tc>
      </w:tr>
    </w:tbl>
    <w:p w14:paraId="365115AB" w14:textId="77777777" w:rsidR="0059149F" w:rsidRPr="005E3A6E" w:rsidRDefault="00E70591" w:rsidP="0059149F">
      <w:pPr>
        <w:tabs>
          <w:tab w:val="num" w:pos="540"/>
          <w:tab w:val="left" w:pos="3349"/>
        </w:tabs>
        <w:ind w:left="540" w:hanging="540"/>
        <w:rPr>
          <w:rFonts w:ascii="Trebuchet MS" w:hAnsi="Trebuchet MS" w:cs="Arial"/>
          <w:b/>
          <w:sz w:val="28"/>
          <w:szCs w:val="28"/>
        </w:rPr>
      </w:pPr>
      <w:r>
        <w:rPr>
          <w:noProof/>
          <w:lang w:val="en-US" w:eastAsia="en-US"/>
        </w:rPr>
        <mc:AlternateContent>
          <mc:Choice Requires="wps">
            <w:drawing>
              <wp:anchor distT="0" distB="0" distL="114300" distR="114300" simplePos="0" relativeHeight="251662336" behindDoc="0" locked="0" layoutInCell="1" allowOverlap="1" wp14:anchorId="28606CD6" wp14:editId="163C2809">
                <wp:simplePos x="0" y="0"/>
                <wp:positionH relativeFrom="column">
                  <wp:posOffset>-691849</wp:posOffset>
                </wp:positionH>
                <wp:positionV relativeFrom="paragraph">
                  <wp:posOffset>-11129</wp:posOffset>
                </wp:positionV>
                <wp:extent cx="2514600" cy="342900"/>
                <wp:effectExtent l="0" t="0" r="0" b="3810"/>
                <wp:wrapNone/>
                <wp:docPr id="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469A" w14:textId="77777777" w:rsidR="000B582C" w:rsidRPr="000F044B" w:rsidRDefault="000B582C" w:rsidP="005910C1">
                            <w:pPr>
                              <w:numPr>
                                <w:ilvl w:val="0"/>
                                <w:numId w:val="15"/>
                              </w:numPr>
                              <w:rPr>
                                <w:rFonts w:ascii="Trebuchet MS" w:hAnsi="Trebuchet MS" w:cs="Arial"/>
                                <w:b/>
                              </w:rPr>
                            </w:pPr>
                            <w:r w:rsidRPr="000F044B">
                              <w:rPr>
                                <w:rFonts w:ascii="Trebuchet MS" w:hAnsi="Trebuchet MS" w:cs="Arial"/>
                                <w:b/>
                              </w:rPr>
                              <w:t>Consent and pre-notification</w:t>
                            </w:r>
                          </w:p>
                          <w:p w14:paraId="1E738153" w14:textId="77777777" w:rsidR="000B582C" w:rsidRPr="005E3A6E" w:rsidRDefault="000B582C" w:rsidP="0059149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488A" id="Text Box 197" o:spid="_x0000_s1098" type="#_x0000_t202" style="position:absolute;left:0;text-align:left;margin-left:-54.5pt;margin-top:-.9pt;width:19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id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" filled="f" stroked="f">
                <v:textbox>
                  <w:txbxContent>
                    <w:p w:rsidR="000B582C" w:rsidRPr="000F044B" w:rsidRDefault="000B582C" w:rsidP="005910C1">
                      <w:pPr>
                        <w:numPr>
                          <w:ilvl w:val="0"/>
                          <w:numId w:val="15"/>
                        </w:numPr>
                        <w:rPr>
                          <w:rFonts w:ascii="Trebuchet MS" w:hAnsi="Trebuchet MS" w:cs="Arial"/>
                          <w:b/>
                        </w:rPr>
                      </w:pPr>
                      <w:r w:rsidRPr="000F044B">
                        <w:rPr>
                          <w:rFonts w:ascii="Trebuchet MS" w:hAnsi="Trebuchet MS" w:cs="Arial"/>
                          <w:b/>
                        </w:rPr>
                        <w:t>Consent and pre-notification</w:t>
                      </w:r>
                    </w:p>
                    <w:p w:rsidR="000B582C" w:rsidRPr="005E3A6E" w:rsidRDefault="000B582C" w:rsidP="0059149F">
                      <w:pPr>
                        <w:rPr>
                          <w:rFonts w:ascii="Arial" w:hAnsi="Arial" w:cs="Arial"/>
                        </w:rPr>
                      </w:pPr>
                    </w:p>
                  </w:txbxContent>
                </v:textbox>
              </v:shape>
            </w:pict>
          </mc:Fallback>
        </mc:AlternateContent>
      </w:r>
    </w:p>
    <w:tbl>
      <w:tblPr>
        <w:tblW w:w="15840" w:type="dxa"/>
        <w:tblInd w:w="-7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060"/>
        <w:gridCol w:w="9634"/>
        <w:gridCol w:w="1701"/>
        <w:gridCol w:w="1445"/>
      </w:tblGrid>
      <w:tr w:rsidR="0059149F" w:rsidRPr="005E3A6E" w14:paraId="7CACB563" w14:textId="77777777" w:rsidTr="00777433">
        <w:tc>
          <w:tcPr>
            <w:tcW w:w="3060" w:type="dxa"/>
            <w:shd w:val="clear" w:color="auto" w:fill="E0E0E0"/>
            <w:vAlign w:val="center"/>
          </w:tcPr>
          <w:p w14:paraId="5FB92274" w14:textId="77777777" w:rsidR="0059149F" w:rsidRPr="00B51BD9" w:rsidRDefault="0059149F" w:rsidP="00765550">
            <w:pPr>
              <w:pStyle w:val="Heading3"/>
              <w:spacing w:before="60"/>
              <w:ind w:left="-85" w:right="-57"/>
              <w:jc w:val="center"/>
              <w:rPr>
                <w:rFonts w:ascii="Trebuchet MS" w:hAnsi="Trebuchet MS"/>
                <w:position w:val="22"/>
                <w:sz w:val="20"/>
                <w:szCs w:val="20"/>
              </w:rPr>
            </w:pPr>
            <w:r w:rsidRPr="00B51BD9">
              <w:rPr>
                <w:rFonts w:ascii="Trebuchet MS" w:hAnsi="Trebuchet MS"/>
                <w:position w:val="22"/>
                <w:sz w:val="20"/>
                <w:szCs w:val="20"/>
              </w:rPr>
              <w:lastRenderedPageBreak/>
              <w:t>CONSENT TYPE</w:t>
            </w:r>
          </w:p>
        </w:tc>
        <w:tc>
          <w:tcPr>
            <w:tcW w:w="9634" w:type="dxa"/>
            <w:shd w:val="clear" w:color="auto" w:fill="E0E0E0"/>
            <w:vAlign w:val="center"/>
          </w:tcPr>
          <w:p w14:paraId="5C6B941B" w14:textId="77777777" w:rsidR="0059149F" w:rsidRPr="00B51BD9" w:rsidRDefault="0059149F" w:rsidP="00765550">
            <w:pPr>
              <w:spacing w:before="60"/>
              <w:ind w:left="-86" w:right="-58"/>
              <w:jc w:val="center"/>
              <w:rPr>
                <w:rFonts w:ascii="Trebuchet MS" w:hAnsi="Trebuchet MS" w:cs="Arial"/>
                <w:b/>
                <w:noProof/>
                <w:sz w:val="20"/>
                <w:szCs w:val="20"/>
              </w:rPr>
            </w:pPr>
            <w:r w:rsidRPr="00B51BD9">
              <w:rPr>
                <w:rFonts w:ascii="Trebuchet MS" w:hAnsi="Trebuchet MS" w:cs="Arial"/>
                <w:b/>
                <w:noProof/>
                <w:sz w:val="20"/>
                <w:szCs w:val="20"/>
              </w:rPr>
              <w:t>TYPICAL WORKS REQUIRING APPROVAL</w:t>
            </w:r>
          </w:p>
        </w:tc>
        <w:tc>
          <w:tcPr>
            <w:tcW w:w="1701" w:type="dxa"/>
            <w:shd w:val="clear" w:color="auto" w:fill="E0E0E0"/>
            <w:vAlign w:val="center"/>
          </w:tcPr>
          <w:p w14:paraId="261DB317" w14:textId="77777777" w:rsidR="0059149F" w:rsidRPr="00B51BD9" w:rsidRDefault="0059149F" w:rsidP="00765550">
            <w:pPr>
              <w:spacing w:before="60"/>
              <w:ind w:left="-86" w:right="-58"/>
              <w:jc w:val="center"/>
              <w:rPr>
                <w:rFonts w:ascii="Trebuchet MS" w:hAnsi="Trebuchet MS" w:cs="Arial"/>
                <w:b/>
                <w:sz w:val="20"/>
                <w:szCs w:val="20"/>
              </w:rPr>
            </w:pPr>
            <w:r w:rsidRPr="00B51BD9">
              <w:rPr>
                <w:rFonts w:ascii="Trebuchet MS" w:hAnsi="Trebuchet MS" w:cs="Arial"/>
                <w:b/>
                <w:sz w:val="20"/>
                <w:szCs w:val="20"/>
              </w:rPr>
              <w:t>ENFORCEMENT AGENCY</w:t>
            </w:r>
          </w:p>
        </w:tc>
        <w:tc>
          <w:tcPr>
            <w:tcW w:w="1445" w:type="dxa"/>
            <w:shd w:val="clear" w:color="auto" w:fill="E0E0E0"/>
            <w:vAlign w:val="center"/>
          </w:tcPr>
          <w:p w14:paraId="5C6C46AE" w14:textId="77777777" w:rsidR="0059149F" w:rsidRPr="00B51BD9" w:rsidRDefault="0059149F" w:rsidP="00765550">
            <w:pPr>
              <w:pStyle w:val="Heading4"/>
              <w:spacing w:before="60"/>
              <w:ind w:left="-86" w:right="-58"/>
              <w:jc w:val="center"/>
              <w:rPr>
                <w:rFonts w:ascii="Trebuchet MS" w:hAnsi="Trebuchet MS" w:cs="Arial"/>
                <w:sz w:val="20"/>
                <w:szCs w:val="20"/>
              </w:rPr>
            </w:pPr>
            <w:r w:rsidRPr="00B51BD9">
              <w:rPr>
                <w:rFonts w:ascii="Trebuchet MS" w:hAnsi="Trebuchet MS" w:cs="Arial"/>
                <w:sz w:val="20"/>
                <w:szCs w:val="20"/>
              </w:rPr>
              <w:t>REQUIRED</w:t>
            </w:r>
          </w:p>
          <w:p w14:paraId="40E06C6F" w14:textId="77777777" w:rsidR="0059149F" w:rsidRPr="00B51BD9" w:rsidRDefault="0059149F" w:rsidP="00765550">
            <w:pPr>
              <w:pStyle w:val="Heading4"/>
              <w:spacing w:before="60"/>
              <w:ind w:left="-86" w:right="-58"/>
              <w:jc w:val="center"/>
              <w:rPr>
                <w:rFonts w:ascii="Trebuchet MS" w:hAnsi="Trebuchet MS" w:cs="Arial"/>
                <w:sz w:val="20"/>
                <w:szCs w:val="20"/>
              </w:rPr>
            </w:pPr>
            <w:r w:rsidRPr="00B51BD9">
              <w:rPr>
                <w:rFonts w:ascii="Trebuchet MS" w:hAnsi="Trebuchet MS" w:cs="Arial"/>
                <w:b w:val="0"/>
                <w:sz w:val="20"/>
                <w:szCs w:val="20"/>
              </w:rPr>
              <w:t>Yes/No</w:t>
            </w:r>
          </w:p>
        </w:tc>
      </w:tr>
      <w:tr w:rsidR="0059149F" w:rsidRPr="005E3A6E" w14:paraId="0391F0A1" w14:textId="77777777" w:rsidTr="00777433">
        <w:tc>
          <w:tcPr>
            <w:tcW w:w="3060" w:type="dxa"/>
          </w:tcPr>
          <w:p w14:paraId="08B799B8" w14:textId="77777777" w:rsidR="0059149F" w:rsidRPr="00B51BD9" w:rsidRDefault="0059149F" w:rsidP="00765550">
            <w:pPr>
              <w:pStyle w:val="Heading3"/>
              <w:spacing w:before="60"/>
              <w:rPr>
                <w:rFonts w:ascii="Trebuchet MS" w:hAnsi="Trebuchet MS"/>
                <w:bCs w:val="0"/>
                <w:sz w:val="20"/>
                <w:szCs w:val="20"/>
              </w:rPr>
            </w:pPr>
            <w:r w:rsidRPr="00B51BD9">
              <w:rPr>
                <w:rFonts w:ascii="Trebuchet MS" w:hAnsi="Trebuchet MS"/>
                <w:bCs w:val="0"/>
                <w:sz w:val="20"/>
                <w:szCs w:val="20"/>
              </w:rPr>
              <w:t>Licence to affect protected Hedgerows or Trees with Tree Preservation Orders</w:t>
            </w:r>
          </w:p>
        </w:tc>
        <w:tc>
          <w:tcPr>
            <w:tcW w:w="9634" w:type="dxa"/>
          </w:tcPr>
          <w:p w14:paraId="0690D9FA" w14:textId="77777777" w:rsidR="0059149F" w:rsidRPr="00B51BD9" w:rsidRDefault="0059149F" w:rsidP="00765550">
            <w:pPr>
              <w:spacing w:before="60"/>
              <w:ind w:left="-25" w:right="-60"/>
              <w:rPr>
                <w:rFonts w:ascii="Trebuchet MS" w:hAnsi="Trebuchet MS" w:cs="Arial"/>
                <w:sz w:val="20"/>
                <w:szCs w:val="20"/>
              </w:rPr>
            </w:pPr>
            <w:r w:rsidRPr="00B51BD9">
              <w:rPr>
                <w:rFonts w:ascii="Trebuchet MS" w:hAnsi="Trebuchet MS" w:cs="Arial"/>
                <w:sz w:val="20"/>
                <w:szCs w:val="20"/>
              </w:rPr>
              <w:t>Where protected hedgerows or trees with tree preservation orders have been identified, and where no detailed planning permission is in place.</w:t>
            </w:r>
          </w:p>
        </w:tc>
        <w:tc>
          <w:tcPr>
            <w:tcW w:w="1701" w:type="dxa"/>
          </w:tcPr>
          <w:p w14:paraId="7E06ECC9"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Planning Authority</w:t>
            </w:r>
          </w:p>
        </w:tc>
        <w:tc>
          <w:tcPr>
            <w:tcW w:w="1445" w:type="dxa"/>
          </w:tcPr>
          <w:p w14:paraId="6AB6D839" w14:textId="77777777" w:rsidR="0059149F" w:rsidRPr="00B51BD9" w:rsidRDefault="0059149F" w:rsidP="00765550">
            <w:pPr>
              <w:tabs>
                <w:tab w:val="left" w:pos="540"/>
              </w:tabs>
              <w:jc w:val="both"/>
              <w:rPr>
                <w:rFonts w:ascii="Trebuchet MS" w:hAnsi="Trebuchet MS" w:cs="Arial"/>
                <w:b/>
              </w:rPr>
            </w:pPr>
          </w:p>
        </w:tc>
      </w:tr>
      <w:tr w:rsidR="0059149F" w:rsidRPr="005E3A6E" w14:paraId="0791FD8B" w14:textId="77777777" w:rsidTr="00777433">
        <w:tc>
          <w:tcPr>
            <w:tcW w:w="3060" w:type="dxa"/>
          </w:tcPr>
          <w:p w14:paraId="10C915E0" w14:textId="77777777" w:rsidR="0059149F" w:rsidRPr="00B51BD9" w:rsidRDefault="0059149F" w:rsidP="00765550">
            <w:pPr>
              <w:pStyle w:val="Heading3"/>
              <w:spacing w:before="60"/>
              <w:rPr>
                <w:rFonts w:ascii="Trebuchet MS" w:hAnsi="Trebuchet MS"/>
                <w:bCs w:val="0"/>
                <w:sz w:val="20"/>
                <w:szCs w:val="20"/>
              </w:rPr>
            </w:pPr>
            <w:r w:rsidRPr="00B51BD9">
              <w:rPr>
                <w:rFonts w:ascii="Trebuchet MS" w:hAnsi="Trebuchet MS"/>
                <w:bCs w:val="0"/>
                <w:sz w:val="20"/>
                <w:szCs w:val="20"/>
              </w:rPr>
              <w:t>Felling licenses</w:t>
            </w:r>
          </w:p>
        </w:tc>
        <w:tc>
          <w:tcPr>
            <w:tcW w:w="9634" w:type="dxa"/>
          </w:tcPr>
          <w:p w14:paraId="0D58ED7F" w14:textId="77777777" w:rsidR="0059149F" w:rsidRPr="00B51BD9" w:rsidRDefault="0059149F" w:rsidP="00765550">
            <w:pPr>
              <w:spacing w:before="60"/>
              <w:ind w:left="-25" w:right="-60"/>
              <w:rPr>
                <w:rFonts w:ascii="Trebuchet MS" w:hAnsi="Trebuchet MS" w:cs="Arial"/>
                <w:sz w:val="20"/>
                <w:szCs w:val="20"/>
              </w:rPr>
            </w:pPr>
            <w:r w:rsidRPr="00B51BD9">
              <w:rPr>
                <w:rFonts w:ascii="Trebuchet MS" w:hAnsi="Trebuchet MS" w:cs="Arial"/>
                <w:sz w:val="20"/>
                <w:szCs w:val="20"/>
              </w:rPr>
              <w:t>Where more than 5m³ of timber is to be felled per quarter and no detailed planning permission is in place.</w:t>
            </w:r>
          </w:p>
        </w:tc>
        <w:tc>
          <w:tcPr>
            <w:tcW w:w="1701" w:type="dxa"/>
          </w:tcPr>
          <w:p w14:paraId="279BE0AD"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Forestry Commission</w:t>
            </w:r>
          </w:p>
        </w:tc>
        <w:tc>
          <w:tcPr>
            <w:tcW w:w="1445" w:type="dxa"/>
          </w:tcPr>
          <w:p w14:paraId="220727E3" w14:textId="77777777" w:rsidR="0059149F" w:rsidRPr="00B51BD9" w:rsidRDefault="0059149F" w:rsidP="00765550">
            <w:pPr>
              <w:tabs>
                <w:tab w:val="left" w:pos="540"/>
              </w:tabs>
              <w:jc w:val="both"/>
              <w:rPr>
                <w:rFonts w:ascii="Trebuchet MS" w:hAnsi="Trebuchet MS" w:cs="Arial"/>
                <w:b/>
              </w:rPr>
            </w:pPr>
          </w:p>
        </w:tc>
      </w:tr>
      <w:tr w:rsidR="0059149F" w:rsidRPr="005E3A6E" w14:paraId="00B7E282" w14:textId="77777777" w:rsidTr="00777433">
        <w:tc>
          <w:tcPr>
            <w:tcW w:w="3060" w:type="dxa"/>
          </w:tcPr>
          <w:p w14:paraId="06B87B51" w14:textId="77777777" w:rsidR="0059149F" w:rsidRPr="00B51BD9" w:rsidRDefault="0059149F" w:rsidP="00765550">
            <w:pPr>
              <w:pStyle w:val="Heading3"/>
              <w:spacing w:before="60"/>
              <w:rPr>
                <w:rFonts w:ascii="Trebuchet MS" w:hAnsi="Trebuchet MS"/>
                <w:sz w:val="20"/>
                <w:szCs w:val="20"/>
              </w:rPr>
            </w:pPr>
            <w:r w:rsidRPr="00B51BD9">
              <w:rPr>
                <w:rFonts w:ascii="Trebuchet MS" w:hAnsi="Trebuchet MS"/>
                <w:sz w:val="20"/>
                <w:szCs w:val="20"/>
              </w:rPr>
              <w:t>Listed Building Consent</w:t>
            </w:r>
          </w:p>
        </w:tc>
        <w:tc>
          <w:tcPr>
            <w:tcW w:w="9634" w:type="dxa"/>
          </w:tcPr>
          <w:p w14:paraId="6E5F8048" w14:textId="77777777" w:rsidR="0059149F" w:rsidRPr="00B51BD9" w:rsidRDefault="0059149F" w:rsidP="00765550">
            <w:pPr>
              <w:spacing w:before="60"/>
              <w:ind w:left="-81" w:right="-60"/>
              <w:rPr>
                <w:rFonts w:ascii="Trebuchet MS" w:hAnsi="Trebuchet MS" w:cs="Arial"/>
                <w:sz w:val="20"/>
                <w:szCs w:val="20"/>
              </w:rPr>
            </w:pPr>
            <w:r w:rsidRPr="00B51BD9">
              <w:rPr>
                <w:rFonts w:ascii="Trebuchet MS" w:hAnsi="Trebuchet MS" w:cs="Arial"/>
                <w:sz w:val="20"/>
                <w:szCs w:val="20"/>
              </w:rPr>
              <w:t>Works affecting a listed building including installation of noise insulation and remedial works on structure.</w:t>
            </w:r>
          </w:p>
        </w:tc>
        <w:tc>
          <w:tcPr>
            <w:tcW w:w="1701" w:type="dxa"/>
          </w:tcPr>
          <w:p w14:paraId="60C92A4A"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Planning Authority</w:t>
            </w:r>
          </w:p>
          <w:p w14:paraId="20683486"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English Heritage</w:t>
            </w:r>
          </w:p>
        </w:tc>
        <w:tc>
          <w:tcPr>
            <w:tcW w:w="1445" w:type="dxa"/>
          </w:tcPr>
          <w:p w14:paraId="58B3B1C6" w14:textId="77777777" w:rsidR="0059149F" w:rsidRPr="00B51BD9" w:rsidRDefault="0059149F" w:rsidP="00765550">
            <w:pPr>
              <w:tabs>
                <w:tab w:val="left" w:pos="540"/>
              </w:tabs>
              <w:jc w:val="both"/>
              <w:rPr>
                <w:rFonts w:ascii="Trebuchet MS" w:hAnsi="Trebuchet MS" w:cs="Arial"/>
                <w:b/>
              </w:rPr>
            </w:pPr>
          </w:p>
        </w:tc>
      </w:tr>
      <w:tr w:rsidR="0059149F" w:rsidRPr="005E3A6E" w14:paraId="1EDACFA0" w14:textId="77777777" w:rsidTr="00777433">
        <w:tc>
          <w:tcPr>
            <w:tcW w:w="3060" w:type="dxa"/>
          </w:tcPr>
          <w:p w14:paraId="29794615" w14:textId="77777777" w:rsidR="0059149F" w:rsidRPr="00B51BD9" w:rsidRDefault="0059149F" w:rsidP="00765550">
            <w:pPr>
              <w:pStyle w:val="Heading3"/>
              <w:spacing w:before="60"/>
              <w:rPr>
                <w:rFonts w:ascii="Trebuchet MS" w:hAnsi="Trebuchet MS"/>
                <w:sz w:val="20"/>
                <w:szCs w:val="20"/>
              </w:rPr>
            </w:pPr>
            <w:r w:rsidRPr="00B51BD9">
              <w:rPr>
                <w:rFonts w:ascii="Trebuchet MS" w:hAnsi="Trebuchet MS"/>
                <w:sz w:val="20"/>
                <w:szCs w:val="20"/>
              </w:rPr>
              <w:t>Scheduled Ancient Monuments</w:t>
            </w:r>
          </w:p>
          <w:p w14:paraId="2C825797" w14:textId="77777777" w:rsidR="0059149F" w:rsidRPr="00B51BD9" w:rsidRDefault="0059149F" w:rsidP="00765550">
            <w:pPr>
              <w:spacing w:before="60"/>
              <w:rPr>
                <w:rFonts w:ascii="Trebuchet MS" w:hAnsi="Trebuchet MS" w:cs="Arial"/>
                <w:b/>
                <w:sz w:val="20"/>
                <w:szCs w:val="20"/>
              </w:rPr>
            </w:pPr>
          </w:p>
        </w:tc>
        <w:tc>
          <w:tcPr>
            <w:tcW w:w="9634" w:type="dxa"/>
          </w:tcPr>
          <w:p w14:paraId="1F671788" w14:textId="77777777" w:rsidR="0059149F" w:rsidRPr="00B51BD9" w:rsidRDefault="0059149F" w:rsidP="00765550">
            <w:pPr>
              <w:spacing w:before="60"/>
              <w:ind w:left="-81" w:right="-60"/>
              <w:rPr>
                <w:rFonts w:ascii="Trebuchet MS" w:hAnsi="Trebuchet MS" w:cs="Arial"/>
                <w:sz w:val="20"/>
                <w:szCs w:val="20"/>
              </w:rPr>
            </w:pPr>
            <w:r w:rsidRPr="00B51BD9">
              <w:rPr>
                <w:rFonts w:ascii="Trebuchet MS" w:hAnsi="Trebuchet MS" w:cs="Arial"/>
                <w:sz w:val="20"/>
                <w:szCs w:val="20"/>
              </w:rPr>
              <w:t>Works potentially affecting a scheduled ancient monument must be consented by English Heritage</w:t>
            </w:r>
          </w:p>
        </w:tc>
        <w:tc>
          <w:tcPr>
            <w:tcW w:w="1701" w:type="dxa"/>
          </w:tcPr>
          <w:p w14:paraId="50FE8C2B"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English Heritage</w:t>
            </w:r>
          </w:p>
          <w:p w14:paraId="505421F4" w14:textId="77777777" w:rsidR="0059149F" w:rsidRPr="00B51BD9" w:rsidRDefault="0059149F" w:rsidP="00765550">
            <w:pPr>
              <w:spacing w:before="60"/>
              <w:ind w:left="15" w:right="-60"/>
              <w:jc w:val="center"/>
              <w:rPr>
                <w:rFonts w:ascii="Trebuchet MS" w:hAnsi="Trebuchet MS" w:cs="Arial"/>
                <w:sz w:val="20"/>
                <w:szCs w:val="20"/>
              </w:rPr>
            </w:pPr>
          </w:p>
        </w:tc>
        <w:tc>
          <w:tcPr>
            <w:tcW w:w="1445" w:type="dxa"/>
          </w:tcPr>
          <w:p w14:paraId="46A76502" w14:textId="77777777" w:rsidR="0059149F" w:rsidRPr="00B51BD9" w:rsidRDefault="0059149F" w:rsidP="00765550">
            <w:pPr>
              <w:tabs>
                <w:tab w:val="left" w:pos="540"/>
              </w:tabs>
              <w:jc w:val="both"/>
              <w:rPr>
                <w:rFonts w:ascii="Trebuchet MS" w:hAnsi="Trebuchet MS" w:cs="Arial"/>
                <w:b/>
              </w:rPr>
            </w:pPr>
          </w:p>
        </w:tc>
      </w:tr>
      <w:tr w:rsidR="0059149F" w:rsidRPr="005E3A6E" w14:paraId="7F7A4E28" w14:textId="77777777" w:rsidTr="00777433">
        <w:tc>
          <w:tcPr>
            <w:tcW w:w="3060" w:type="dxa"/>
          </w:tcPr>
          <w:p w14:paraId="4B5BF50E" w14:textId="77777777" w:rsidR="0059149F" w:rsidRPr="00B51BD9" w:rsidRDefault="0059149F" w:rsidP="00765550">
            <w:pPr>
              <w:pStyle w:val="Heading3"/>
              <w:spacing w:before="60"/>
              <w:rPr>
                <w:rFonts w:ascii="Trebuchet MS" w:hAnsi="Trebuchet MS"/>
                <w:sz w:val="20"/>
                <w:szCs w:val="20"/>
              </w:rPr>
            </w:pPr>
            <w:r w:rsidRPr="00B51BD9">
              <w:rPr>
                <w:rFonts w:ascii="Trebuchet MS" w:hAnsi="Trebuchet MS"/>
                <w:sz w:val="20"/>
                <w:szCs w:val="20"/>
              </w:rPr>
              <w:t>Planning Permission/ Development Order / Act conditions</w:t>
            </w:r>
          </w:p>
        </w:tc>
        <w:tc>
          <w:tcPr>
            <w:tcW w:w="9634" w:type="dxa"/>
          </w:tcPr>
          <w:p w14:paraId="21D50250" w14:textId="77777777" w:rsidR="0059149F" w:rsidRPr="00B51BD9" w:rsidRDefault="0059149F" w:rsidP="00765550">
            <w:pPr>
              <w:spacing w:before="60"/>
              <w:ind w:left="-81" w:right="-60"/>
              <w:rPr>
                <w:rFonts w:ascii="Trebuchet MS" w:hAnsi="Trebuchet MS" w:cs="Arial"/>
                <w:sz w:val="20"/>
                <w:szCs w:val="20"/>
              </w:rPr>
            </w:pPr>
            <w:r w:rsidRPr="00B51BD9">
              <w:rPr>
                <w:rFonts w:ascii="Trebuchet MS" w:hAnsi="Trebuchet MS" w:cs="Arial"/>
                <w:sz w:val="20"/>
                <w:szCs w:val="20"/>
              </w:rPr>
              <w:t xml:space="preserve">Conditions may require certain controls and agreements to be in place and implemented prior to and during the works. </w:t>
            </w:r>
          </w:p>
        </w:tc>
        <w:tc>
          <w:tcPr>
            <w:tcW w:w="1701" w:type="dxa"/>
          </w:tcPr>
          <w:p w14:paraId="03C683F1"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Planning Authority</w:t>
            </w:r>
          </w:p>
        </w:tc>
        <w:tc>
          <w:tcPr>
            <w:tcW w:w="1445" w:type="dxa"/>
          </w:tcPr>
          <w:p w14:paraId="71C075F6" w14:textId="77777777" w:rsidR="0059149F" w:rsidRPr="00B51BD9" w:rsidRDefault="0059149F" w:rsidP="00765550">
            <w:pPr>
              <w:tabs>
                <w:tab w:val="left" w:pos="540"/>
              </w:tabs>
              <w:jc w:val="both"/>
              <w:rPr>
                <w:rFonts w:ascii="Trebuchet MS" w:hAnsi="Trebuchet MS" w:cs="Arial"/>
                <w:b/>
              </w:rPr>
            </w:pPr>
          </w:p>
        </w:tc>
      </w:tr>
      <w:tr w:rsidR="0059149F" w:rsidRPr="005E3A6E" w14:paraId="2C25CDDD" w14:textId="77777777" w:rsidTr="00777433">
        <w:tc>
          <w:tcPr>
            <w:tcW w:w="3060" w:type="dxa"/>
          </w:tcPr>
          <w:p w14:paraId="12155509" w14:textId="77777777" w:rsidR="0059149F" w:rsidRPr="00B51BD9" w:rsidRDefault="0059149F" w:rsidP="00765550">
            <w:pPr>
              <w:pStyle w:val="Heading3"/>
              <w:spacing w:before="60"/>
              <w:rPr>
                <w:rFonts w:ascii="Trebuchet MS" w:hAnsi="Trebuchet MS"/>
                <w:sz w:val="20"/>
                <w:szCs w:val="20"/>
              </w:rPr>
            </w:pPr>
            <w:r w:rsidRPr="00B51BD9">
              <w:rPr>
                <w:rFonts w:ascii="Trebuchet MS" w:hAnsi="Trebuchet MS"/>
                <w:sz w:val="20"/>
                <w:szCs w:val="20"/>
              </w:rPr>
              <w:t>Closure and Diversion of Public Rights of Way and Roads</w:t>
            </w:r>
          </w:p>
        </w:tc>
        <w:tc>
          <w:tcPr>
            <w:tcW w:w="9634" w:type="dxa"/>
          </w:tcPr>
          <w:p w14:paraId="576C0186" w14:textId="77777777" w:rsidR="0059149F" w:rsidRPr="00B51BD9" w:rsidRDefault="0059149F" w:rsidP="00765550">
            <w:pPr>
              <w:spacing w:before="60"/>
              <w:ind w:left="-81" w:right="-60"/>
              <w:rPr>
                <w:rFonts w:ascii="Trebuchet MS" w:hAnsi="Trebuchet MS" w:cs="Arial"/>
                <w:sz w:val="20"/>
                <w:szCs w:val="20"/>
              </w:rPr>
            </w:pPr>
            <w:r w:rsidRPr="00B51BD9">
              <w:rPr>
                <w:rFonts w:ascii="Trebuchet MS" w:hAnsi="Trebuchet MS" w:cs="Arial"/>
                <w:sz w:val="20"/>
                <w:szCs w:val="20"/>
              </w:rPr>
              <w:t>Temporary/permanent closures or diversions of public rights of way and roads require consent and notification of alterations prior to works commencing.</w:t>
            </w:r>
          </w:p>
        </w:tc>
        <w:tc>
          <w:tcPr>
            <w:tcW w:w="1701" w:type="dxa"/>
          </w:tcPr>
          <w:p w14:paraId="658367EA"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Planning Authority</w:t>
            </w:r>
          </w:p>
        </w:tc>
        <w:tc>
          <w:tcPr>
            <w:tcW w:w="1445" w:type="dxa"/>
          </w:tcPr>
          <w:p w14:paraId="7D366DF8" w14:textId="77777777" w:rsidR="0059149F" w:rsidRPr="00B51BD9" w:rsidRDefault="0059149F" w:rsidP="00765550">
            <w:pPr>
              <w:tabs>
                <w:tab w:val="left" w:pos="540"/>
              </w:tabs>
              <w:jc w:val="both"/>
              <w:rPr>
                <w:rFonts w:ascii="Trebuchet MS" w:hAnsi="Trebuchet MS" w:cs="Arial"/>
                <w:b/>
              </w:rPr>
            </w:pPr>
          </w:p>
        </w:tc>
      </w:tr>
      <w:tr w:rsidR="0059149F" w:rsidRPr="005E3A6E" w14:paraId="61B86C2C" w14:textId="77777777" w:rsidTr="00777433">
        <w:tc>
          <w:tcPr>
            <w:tcW w:w="3060" w:type="dxa"/>
          </w:tcPr>
          <w:p w14:paraId="41575A0C" w14:textId="77777777" w:rsidR="0059149F" w:rsidRPr="00B51BD9" w:rsidRDefault="0059149F" w:rsidP="00765550">
            <w:pPr>
              <w:pStyle w:val="Heading3"/>
              <w:spacing w:before="60"/>
              <w:rPr>
                <w:rFonts w:ascii="Trebuchet MS" w:hAnsi="Trebuchet MS"/>
                <w:sz w:val="20"/>
                <w:szCs w:val="20"/>
              </w:rPr>
            </w:pPr>
            <w:r w:rsidRPr="00B51BD9">
              <w:rPr>
                <w:rFonts w:ascii="Trebuchet MS" w:hAnsi="Trebuchet MS"/>
                <w:sz w:val="20"/>
                <w:szCs w:val="20"/>
              </w:rPr>
              <w:t>Closure and Diversion of Trunk Roads of Motorways</w:t>
            </w:r>
          </w:p>
        </w:tc>
        <w:tc>
          <w:tcPr>
            <w:tcW w:w="9634" w:type="dxa"/>
          </w:tcPr>
          <w:p w14:paraId="4F265221" w14:textId="77777777" w:rsidR="0059149F" w:rsidRPr="00B51BD9" w:rsidRDefault="0059149F" w:rsidP="00765550">
            <w:pPr>
              <w:spacing w:before="60"/>
              <w:ind w:left="-81" w:right="-60"/>
              <w:rPr>
                <w:rFonts w:ascii="Trebuchet MS" w:hAnsi="Trebuchet MS" w:cs="Arial"/>
                <w:sz w:val="20"/>
                <w:szCs w:val="20"/>
              </w:rPr>
            </w:pPr>
            <w:r w:rsidRPr="00B51BD9">
              <w:rPr>
                <w:rFonts w:ascii="Trebuchet MS" w:hAnsi="Trebuchet MS" w:cs="Arial"/>
                <w:sz w:val="20"/>
                <w:szCs w:val="20"/>
              </w:rPr>
              <w:t>Temporary or permanent closures or diversions of trunk roads and motorways require consent and notification of alterations prior to works commencing.</w:t>
            </w:r>
          </w:p>
        </w:tc>
        <w:tc>
          <w:tcPr>
            <w:tcW w:w="1701" w:type="dxa"/>
          </w:tcPr>
          <w:p w14:paraId="0C2998AE" w14:textId="77777777" w:rsidR="0059149F" w:rsidRPr="00B51BD9" w:rsidRDefault="0059149F" w:rsidP="00765550">
            <w:pPr>
              <w:spacing w:before="60"/>
              <w:ind w:left="15" w:right="-60"/>
              <w:jc w:val="center"/>
              <w:rPr>
                <w:rFonts w:ascii="Trebuchet MS" w:hAnsi="Trebuchet MS" w:cs="Arial"/>
                <w:sz w:val="20"/>
                <w:szCs w:val="20"/>
              </w:rPr>
            </w:pPr>
            <w:r w:rsidRPr="00B51BD9">
              <w:rPr>
                <w:rFonts w:ascii="Trebuchet MS" w:hAnsi="Trebuchet MS" w:cs="Arial"/>
                <w:sz w:val="20"/>
                <w:szCs w:val="20"/>
              </w:rPr>
              <w:t>Highways Agency</w:t>
            </w:r>
          </w:p>
        </w:tc>
        <w:tc>
          <w:tcPr>
            <w:tcW w:w="1445" w:type="dxa"/>
          </w:tcPr>
          <w:p w14:paraId="32D2F2C6" w14:textId="77777777" w:rsidR="0059149F" w:rsidRPr="00B51BD9" w:rsidRDefault="0059149F" w:rsidP="00765550">
            <w:pPr>
              <w:tabs>
                <w:tab w:val="left" w:pos="540"/>
              </w:tabs>
              <w:jc w:val="both"/>
              <w:rPr>
                <w:rFonts w:ascii="Trebuchet MS" w:hAnsi="Trebuchet MS" w:cs="Arial"/>
                <w:b/>
              </w:rPr>
            </w:pPr>
          </w:p>
        </w:tc>
      </w:tr>
    </w:tbl>
    <w:p w14:paraId="7B1AB071"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49EFE4CC"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132948CB"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31DA4FB1"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1F2FF8C4"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0E674B47"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2BBF8EA1"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6ECF73ED"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279F4934"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24C81E58" w14:textId="77777777" w:rsidR="0059149F" w:rsidRPr="00AC5815" w:rsidRDefault="0059149F" w:rsidP="005910C1">
      <w:pPr>
        <w:numPr>
          <w:ilvl w:val="0"/>
          <w:numId w:val="16"/>
        </w:numPr>
        <w:tabs>
          <w:tab w:val="clear" w:pos="360"/>
          <w:tab w:val="num" w:pos="-426"/>
          <w:tab w:val="left" w:pos="5415"/>
        </w:tabs>
        <w:ind w:left="-709" w:firstLine="0"/>
        <w:rPr>
          <w:rFonts w:ascii="Trebuchet MS" w:hAnsi="Trebuchet MS" w:cs="Arial"/>
          <w:b/>
          <w:color w:val="FF0000"/>
          <w:sz w:val="18"/>
          <w:szCs w:val="18"/>
        </w:rPr>
      </w:pPr>
      <w:r w:rsidRPr="005E3A6E">
        <w:rPr>
          <w:rFonts w:ascii="Trebuchet MS" w:hAnsi="Trebuchet MS" w:cs="Arial"/>
          <w:b/>
        </w:rPr>
        <w:lastRenderedPageBreak/>
        <w:t>Significant environmental impacts and controls</w:t>
      </w:r>
      <w:r>
        <w:rPr>
          <w:rFonts w:ascii="Trebuchet MS" w:hAnsi="Trebuchet MS" w:cs="Arial"/>
          <w:b/>
        </w:rPr>
        <w:t xml:space="preserve"> </w:t>
      </w:r>
      <w:r w:rsidRPr="00AC5815">
        <w:rPr>
          <w:rFonts w:ascii="Trebuchet MS" w:hAnsi="Trebuchet MS" w:cs="Arial"/>
          <w:b/>
          <w:color w:val="FF0000"/>
          <w:sz w:val="18"/>
          <w:szCs w:val="18"/>
        </w:rPr>
        <w:t>(Environmental risk assessment)</w:t>
      </w:r>
      <w:r>
        <w:rPr>
          <w:rFonts w:ascii="Trebuchet MS" w:hAnsi="Trebuchet MS" w:cs="Arial"/>
          <w:b/>
          <w:color w:val="FF0000"/>
          <w:sz w:val="18"/>
          <w:szCs w:val="18"/>
        </w:rPr>
        <w:t xml:space="preserve"> </w:t>
      </w:r>
      <w:r w:rsidRPr="005E3A6E">
        <w:rPr>
          <w:rFonts w:ascii="Trebuchet MS" w:hAnsi="Trebuchet MS" w:cs="Arial"/>
          <w:b/>
          <w:sz w:val="18"/>
          <w:szCs w:val="18"/>
        </w:rPr>
        <w:t xml:space="preserve">(delete or expand </w:t>
      </w:r>
      <w:r>
        <w:rPr>
          <w:rFonts w:ascii="Trebuchet MS" w:hAnsi="Trebuchet MS" w:cs="Arial"/>
          <w:b/>
          <w:sz w:val="18"/>
          <w:szCs w:val="18"/>
        </w:rPr>
        <w:t xml:space="preserve">each section </w:t>
      </w:r>
      <w:r w:rsidRPr="005E3A6E">
        <w:rPr>
          <w:rFonts w:ascii="Trebuchet MS" w:hAnsi="Trebuchet MS" w:cs="Arial"/>
          <w:b/>
          <w:sz w:val="18"/>
          <w:szCs w:val="18"/>
        </w:rPr>
        <w:t>as appropriate</w:t>
      </w:r>
      <w:r>
        <w:rPr>
          <w:rFonts w:ascii="Trebuchet MS" w:hAnsi="Trebuchet MS" w:cs="Arial"/>
          <w:b/>
          <w:sz w:val="18"/>
          <w:szCs w:val="18"/>
        </w:rPr>
        <w:t xml:space="preserve"> ensuring information detailed is relevant to the project</w:t>
      </w:r>
      <w:r w:rsidRPr="005E3A6E">
        <w:rPr>
          <w:rFonts w:ascii="Trebuchet MS" w:hAnsi="Trebuchet MS" w:cs="Arial"/>
          <w:b/>
          <w:sz w:val="18"/>
          <w:szCs w:val="18"/>
        </w:rPr>
        <w:t xml:space="preserve">) </w:t>
      </w:r>
      <w:r>
        <w:rPr>
          <w:rFonts w:ascii="Trebuchet MS" w:hAnsi="Trebuchet MS" w:cs="Arial"/>
          <w:b/>
          <w:color w:val="FF0000"/>
          <w:sz w:val="18"/>
          <w:szCs w:val="18"/>
        </w:rPr>
        <w:t xml:space="preserve"> </w:t>
      </w:r>
    </w:p>
    <w:p w14:paraId="2C40D044" w14:textId="77777777" w:rsidR="0059149F" w:rsidRPr="005E3A6E" w:rsidRDefault="0059149F" w:rsidP="00777433">
      <w:pPr>
        <w:tabs>
          <w:tab w:val="left" w:pos="5415"/>
        </w:tabs>
        <w:ind w:left="-900" w:firstLine="191"/>
        <w:rPr>
          <w:rFonts w:ascii="Trebuchet MS" w:hAnsi="Trebuchet MS" w:cs="Arial"/>
          <w:sz w:val="20"/>
          <w:szCs w:val="20"/>
        </w:rPr>
      </w:pPr>
      <w:r w:rsidRPr="005E3A6E">
        <w:rPr>
          <w:rFonts w:ascii="Trebuchet MS" w:hAnsi="Trebuchet MS" w:cs="Arial"/>
          <w:b/>
          <w:sz w:val="20"/>
          <w:szCs w:val="20"/>
        </w:rPr>
        <w:t xml:space="preserve">Note: </w:t>
      </w:r>
      <w:r w:rsidRPr="005E3A6E">
        <w:rPr>
          <w:rFonts w:ascii="Trebuchet MS" w:hAnsi="Trebuchet MS" w:cs="Arial"/>
          <w:sz w:val="20"/>
          <w:szCs w:val="20"/>
        </w:rPr>
        <w:t>Should any of the impacts listed as ‘no’ become apparent during the construction phase, works must stop and observations reported to site management.</w:t>
      </w:r>
    </w:p>
    <w:p w14:paraId="4D828051" w14:textId="77777777" w:rsidR="0059149F" w:rsidRDefault="0059149F" w:rsidP="00777433">
      <w:pPr>
        <w:tabs>
          <w:tab w:val="left" w:pos="5415"/>
        </w:tabs>
        <w:ind w:left="-900" w:firstLine="191"/>
        <w:rPr>
          <w:rFonts w:ascii="Trebuchet MS" w:hAnsi="Trebuchet MS" w:cs="Arial"/>
          <w:sz w:val="16"/>
          <w:szCs w:val="16"/>
        </w:rPr>
      </w:pPr>
      <w:r w:rsidRPr="005E3A6E">
        <w:rPr>
          <w:rFonts w:ascii="Trebuchet MS" w:hAnsi="Trebuchet MS" w:cs="Arial"/>
          <w:sz w:val="16"/>
          <w:szCs w:val="16"/>
        </w:rPr>
        <w:t xml:space="preserve">Refer to </w:t>
      </w:r>
      <w:hyperlink r:id="rId67" w:history="1">
        <w:r w:rsidRPr="005E3A6E">
          <w:rPr>
            <w:rStyle w:val="Hyperlink"/>
            <w:rFonts w:ascii="Trebuchet MS" w:hAnsi="Trebuchet MS" w:cs="Arial"/>
            <w:sz w:val="16"/>
            <w:szCs w:val="16"/>
          </w:rPr>
          <w:t>Pollution Prevention Guidelines (PPG)</w:t>
        </w:r>
      </w:hyperlink>
      <w:r w:rsidRPr="005E3A6E">
        <w:rPr>
          <w:rFonts w:ascii="Trebuchet MS" w:hAnsi="Trebuchet MS" w:cs="Arial"/>
          <w:sz w:val="16"/>
          <w:szCs w:val="16"/>
        </w:rPr>
        <w:t xml:space="preserve"> for assistance with controls where required</w:t>
      </w:r>
    </w:p>
    <w:p w14:paraId="2281856F" w14:textId="77777777" w:rsidR="00747625" w:rsidRDefault="00917FF5" w:rsidP="00777433">
      <w:pPr>
        <w:tabs>
          <w:tab w:val="left" w:pos="5415"/>
        </w:tabs>
        <w:ind w:left="-900" w:firstLine="191"/>
        <w:rPr>
          <w:rFonts w:ascii="Trebuchet MS" w:hAnsi="Trebuchet MS" w:cs="Arial"/>
          <w:sz w:val="16"/>
          <w:szCs w:val="16"/>
        </w:rPr>
      </w:pPr>
      <w:r>
        <w:rPr>
          <w:rFonts w:ascii="Trebuchet MS" w:hAnsi="Trebuchet MS" w:cs="Arial"/>
          <w:sz w:val="16"/>
          <w:szCs w:val="16"/>
        </w:rPr>
        <w:t>Definitions: -</w:t>
      </w:r>
      <w:r w:rsidR="000C6B14">
        <w:rPr>
          <w:rFonts w:ascii="Trebuchet MS" w:hAnsi="Trebuchet MS" w:cs="Arial"/>
          <w:sz w:val="16"/>
          <w:szCs w:val="16"/>
        </w:rPr>
        <w:t xml:space="preserve"> Environmental </w:t>
      </w:r>
      <w:r w:rsidR="00747625">
        <w:rPr>
          <w:rFonts w:ascii="Trebuchet MS" w:hAnsi="Trebuchet MS" w:cs="Arial"/>
          <w:sz w:val="16"/>
          <w:szCs w:val="16"/>
        </w:rPr>
        <w:t xml:space="preserve">Aspect </w:t>
      </w:r>
      <w:r w:rsidR="000C6B14">
        <w:rPr>
          <w:rFonts w:ascii="Trebuchet MS" w:hAnsi="Trebuchet MS" w:cs="Arial"/>
          <w:sz w:val="16"/>
          <w:szCs w:val="16"/>
        </w:rPr>
        <w:t>–</w:t>
      </w:r>
      <w:r w:rsidR="00747625">
        <w:rPr>
          <w:rFonts w:ascii="Trebuchet MS" w:hAnsi="Trebuchet MS" w:cs="Arial"/>
          <w:sz w:val="16"/>
          <w:szCs w:val="16"/>
        </w:rPr>
        <w:t xml:space="preserve"> </w:t>
      </w:r>
      <w:r w:rsidR="000C6B14">
        <w:rPr>
          <w:rFonts w:ascii="Trebuchet MS" w:hAnsi="Trebuchet MS" w:cs="Arial"/>
          <w:sz w:val="16"/>
          <w:szCs w:val="16"/>
        </w:rPr>
        <w:t>is the element of the organisations activities products or services that can interact with the environment.</w:t>
      </w:r>
    </w:p>
    <w:p w14:paraId="5DE8BD47" w14:textId="77777777" w:rsidR="000C6B14" w:rsidRPr="005E3A6E" w:rsidRDefault="000C6B14" w:rsidP="00777433">
      <w:pPr>
        <w:tabs>
          <w:tab w:val="left" w:pos="5415"/>
        </w:tabs>
        <w:ind w:left="-900" w:firstLine="191"/>
        <w:rPr>
          <w:rFonts w:ascii="Trebuchet MS" w:hAnsi="Trebuchet MS" w:cs="Arial"/>
        </w:rPr>
      </w:pPr>
      <w:r>
        <w:rPr>
          <w:rFonts w:ascii="Trebuchet MS" w:hAnsi="Trebuchet MS" w:cs="Arial"/>
          <w:sz w:val="16"/>
          <w:szCs w:val="16"/>
        </w:rPr>
        <w:t xml:space="preserve">                    Environmental Impact – is the effect or influence caused on the environment by the aspect.</w:t>
      </w:r>
    </w:p>
    <w:tbl>
      <w:tblPr>
        <w:tblW w:w="156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980"/>
        <w:gridCol w:w="3960"/>
        <w:gridCol w:w="9720"/>
      </w:tblGrid>
      <w:tr w:rsidR="0059149F" w:rsidRPr="009D5F0C" w14:paraId="22FD59C4" w14:textId="77777777" w:rsidTr="00777433">
        <w:trPr>
          <w:trHeight w:val="335"/>
          <w:jc w:val="center"/>
        </w:trPr>
        <w:tc>
          <w:tcPr>
            <w:tcW w:w="1980" w:type="dxa"/>
            <w:shd w:val="clear" w:color="auto" w:fill="D9CFC0"/>
          </w:tcPr>
          <w:p w14:paraId="44B23159" w14:textId="77777777" w:rsidR="0059149F" w:rsidRPr="00683A25" w:rsidRDefault="0059149F" w:rsidP="00765550">
            <w:pPr>
              <w:jc w:val="center"/>
              <w:rPr>
                <w:rFonts w:ascii="Trebuchet MS" w:hAnsi="Trebuchet MS"/>
                <w:b/>
              </w:rPr>
            </w:pPr>
            <w:r w:rsidRPr="00683A25">
              <w:rPr>
                <w:rFonts w:ascii="Trebuchet MS" w:hAnsi="Trebuchet MS"/>
                <w:b/>
              </w:rPr>
              <w:t>ASPECT</w:t>
            </w:r>
          </w:p>
        </w:tc>
        <w:tc>
          <w:tcPr>
            <w:tcW w:w="3960" w:type="dxa"/>
            <w:shd w:val="clear" w:color="auto" w:fill="D9CFC0"/>
            <w:vAlign w:val="center"/>
          </w:tcPr>
          <w:p w14:paraId="031BF409" w14:textId="77777777" w:rsidR="0059149F" w:rsidRPr="00B51BD9" w:rsidRDefault="0059149F" w:rsidP="00765550">
            <w:pPr>
              <w:ind w:left="-468" w:firstLine="468"/>
              <w:jc w:val="center"/>
              <w:rPr>
                <w:rFonts w:ascii="Trebuchet MS" w:hAnsi="Trebuchet MS"/>
                <w:b/>
              </w:rPr>
            </w:pPr>
            <w:r w:rsidRPr="00B51BD9">
              <w:rPr>
                <w:rFonts w:ascii="Trebuchet MS" w:hAnsi="Trebuchet MS"/>
                <w:b/>
              </w:rPr>
              <w:t>IMPACT</w:t>
            </w:r>
          </w:p>
        </w:tc>
        <w:tc>
          <w:tcPr>
            <w:tcW w:w="9720" w:type="dxa"/>
            <w:shd w:val="clear" w:color="auto" w:fill="D9CFC0"/>
          </w:tcPr>
          <w:p w14:paraId="626DA26F" w14:textId="77777777" w:rsidR="0059149F" w:rsidRPr="00B51BD9" w:rsidRDefault="0059149F" w:rsidP="00765550">
            <w:pPr>
              <w:ind w:left="612" w:hanging="612"/>
              <w:jc w:val="center"/>
              <w:rPr>
                <w:rFonts w:ascii="Trebuchet MS" w:hAnsi="Trebuchet MS"/>
                <w:b/>
              </w:rPr>
            </w:pPr>
            <w:r w:rsidRPr="00B51BD9">
              <w:rPr>
                <w:rFonts w:ascii="Trebuchet MS" w:hAnsi="Trebuchet MS"/>
                <w:b/>
              </w:rPr>
              <w:t>CONTROLS</w:t>
            </w:r>
          </w:p>
        </w:tc>
      </w:tr>
      <w:tr w:rsidR="0059149F" w:rsidRPr="009D5F0C" w14:paraId="4FE2DA87" w14:textId="77777777" w:rsidTr="00777433">
        <w:trPr>
          <w:trHeight w:val="526"/>
          <w:jc w:val="center"/>
        </w:trPr>
        <w:tc>
          <w:tcPr>
            <w:tcW w:w="1980" w:type="dxa"/>
          </w:tcPr>
          <w:p w14:paraId="6C696BB9" w14:textId="77777777" w:rsidR="0059149F" w:rsidRPr="00683A25" w:rsidRDefault="0059149F" w:rsidP="00777433">
            <w:pPr>
              <w:rPr>
                <w:rFonts w:ascii="Trebuchet MS" w:hAnsi="Trebuchet MS"/>
                <w:b/>
              </w:rPr>
            </w:pPr>
            <w:r w:rsidRPr="00683A25">
              <w:rPr>
                <w:rFonts w:ascii="Trebuchet MS" w:hAnsi="Trebuchet MS"/>
                <w:b/>
                <w:sz w:val="22"/>
                <w:szCs w:val="22"/>
              </w:rPr>
              <w:t>POLLUTION PREVENTION PLANNING</w:t>
            </w:r>
          </w:p>
        </w:tc>
        <w:tc>
          <w:tcPr>
            <w:tcW w:w="3960" w:type="dxa"/>
          </w:tcPr>
          <w:p w14:paraId="235688E7" w14:textId="77777777" w:rsidR="0059149F" w:rsidRPr="00B51BD9" w:rsidRDefault="0059149F" w:rsidP="00777433">
            <w:pPr>
              <w:rPr>
                <w:rFonts w:ascii="Trebuchet MS" w:hAnsi="Trebuchet MS"/>
                <w:sz w:val="20"/>
                <w:highlight w:val="yellow"/>
              </w:rPr>
            </w:pPr>
            <w:r w:rsidRPr="00B51BD9">
              <w:rPr>
                <w:rFonts w:ascii="Trebuchet MS" w:hAnsi="Trebuchet MS"/>
                <w:sz w:val="20"/>
              </w:rPr>
              <w:t>Pollution can be caused to land, air and water at the point of delivery, especially with fuels, oils and hazardous materials; or when the area is unsuitable for storing that material.</w:t>
            </w:r>
          </w:p>
        </w:tc>
        <w:tc>
          <w:tcPr>
            <w:tcW w:w="9720" w:type="dxa"/>
          </w:tcPr>
          <w:p w14:paraId="49CEC096" w14:textId="77777777" w:rsidR="0059149F" w:rsidRPr="00B51BD9" w:rsidRDefault="0059149F" w:rsidP="00777433">
            <w:pPr>
              <w:spacing w:after="72"/>
              <w:rPr>
                <w:rFonts w:ascii="Trebuchet MS" w:hAnsi="Trebuchet MS" w:cs="Tahoma"/>
                <w:spacing w:val="1"/>
                <w:sz w:val="20"/>
              </w:rPr>
            </w:pPr>
            <w:r w:rsidRPr="00B51BD9">
              <w:rPr>
                <w:rFonts w:ascii="Trebuchet MS" w:hAnsi="Trebuchet MS" w:cs="Tahoma"/>
                <w:spacing w:val="1"/>
                <w:sz w:val="20"/>
              </w:rPr>
              <w:t>Prepare tool box talks to site workers on deliveries and preventing pollution.</w:t>
            </w:r>
          </w:p>
          <w:p w14:paraId="1BBF1CF3" w14:textId="77777777" w:rsidR="0059149F" w:rsidRPr="00B51BD9" w:rsidRDefault="0059149F" w:rsidP="00777433">
            <w:pPr>
              <w:rPr>
                <w:rFonts w:ascii="Trebuchet MS" w:hAnsi="Trebuchet MS" w:cs="Tahoma"/>
                <w:spacing w:val="5"/>
                <w:sz w:val="20"/>
              </w:rPr>
            </w:pPr>
            <w:r w:rsidRPr="00B51BD9">
              <w:rPr>
                <w:rFonts w:ascii="Trebuchet MS" w:hAnsi="Trebuchet MS" w:cs="Tahoma"/>
                <w:spacing w:val="5"/>
                <w:sz w:val="20"/>
              </w:rPr>
              <w:t>Ensure the site boundary is secure and access to site is controlled.</w:t>
            </w:r>
          </w:p>
          <w:p w14:paraId="0DC663AF" w14:textId="77777777" w:rsidR="0059149F" w:rsidRPr="00B51BD9" w:rsidRDefault="0059149F" w:rsidP="00777433">
            <w:pPr>
              <w:rPr>
                <w:rFonts w:ascii="Trebuchet MS" w:hAnsi="Trebuchet MS" w:cs="Tahoma"/>
                <w:sz w:val="20"/>
              </w:rPr>
            </w:pPr>
            <w:r w:rsidRPr="00B51BD9">
              <w:rPr>
                <w:rFonts w:ascii="Trebuchet MS" w:hAnsi="Trebuchet MS" w:cs="Tahoma"/>
                <w:spacing w:val="4"/>
                <w:sz w:val="20"/>
              </w:rPr>
              <w:t>Ensure that polluting substances are securely locked away when not</w:t>
            </w:r>
            <w:r w:rsidRPr="00B51BD9">
              <w:rPr>
                <w:rFonts w:ascii="Trebuchet MS" w:hAnsi="Trebuchet MS" w:cs="Tahoma"/>
                <w:sz w:val="20"/>
              </w:rPr>
              <w:t xml:space="preserve"> being used, e.g. fuel</w:t>
            </w:r>
          </w:p>
          <w:p w14:paraId="0EEAD60B" w14:textId="77777777" w:rsidR="0059149F" w:rsidRPr="00B51BD9" w:rsidRDefault="0059149F" w:rsidP="00777433">
            <w:pPr>
              <w:rPr>
                <w:rFonts w:ascii="Trebuchet MS" w:hAnsi="Trebuchet MS" w:cs="Tahoma"/>
                <w:spacing w:val="4"/>
                <w:sz w:val="20"/>
              </w:rPr>
            </w:pPr>
            <w:r w:rsidRPr="00B51BD9">
              <w:rPr>
                <w:rFonts w:ascii="Trebuchet MS" w:hAnsi="Trebuchet MS" w:cs="Tahoma"/>
                <w:spacing w:val="7"/>
                <w:sz w:val="20"/>
              </w:rPr>
              <w:t>Communicate this plan and control actions to everyone working on site</w:t>
            </w:r>
          </w:p>
          <w:p w14:paraId="62221094" w14:textId="77777777" w:rsidR="0059149F" w:rsidRPr="00B51BD9" w:rsidRDefault="0059149F" w:rsidP="00777433">
            <w:pPr>
              <w:rPr>
                <w:rFonts w:ascii="Trebuchet MS" w:hAnsi="Trebuchet MS"/>
                <w:sz w:val="20"/>
                <w:highlight w:val="yellow"/>
              </w:rPr>
            </w:pPr>
            <w:r w:rsidRPr="00B51BD9">
              <w:rPr>
                <w:rFonts w:ascii="Trebuchet MS" w:hAnsi="Trebuchet MS"/>
                <w:sz w:val="20"/>
              </w:rPr>
              <w:t>(For more information Reference Page 10 PPG6)</w:t>
            </w:r>
          </w:p>
        </w:tc>
      </w:tr>
      <w:tr w:rsidR="0059149F" w:rsidRPr="009D5F0C" w14:paraId="514ACA0D" w14:textId="77777777" w:rsidTr="00777433">
        <w:trPr>
          <w:trHeight w:val="526"/>
          <w:jc w:val="center"/>
        </w:trPr>
        <w:tc>
          <w:tcPr>
            <w:tcW w:w="1980" w:type="dxa"/>
          </w:tcPr>
          <w:p w14:paraId="4CE641F0" w14:textId="77777777" w:rsidR="0059149F" w:rsidRPr="00683A25" w:rsidRDefault="0059149F" w:rsidP="00777433">
            <w:pPr>
              <w:rPr>
                <w:rFonts w:ascii="Trebuchet MS" w:hAnsi="Trebuchet MS"/>
                <w:b/>
              </w:rPr>
            </w:pPr>
            <w:r w:rsidRPr="00683A25">
              <w:rPr>
                <w:rFonts w:ascii="Trebuchet MS" w:hAnsi="Trebuchet MS"/>
                <w:b/>
                <w:sz w:val="22"/>
                <w:szCs w:val="22"/>
              </w:rPr>
              <w:t>DRAINAGE</w:t>
            </w:r>
          </w:p>
        </w:tc>
        <w:tc>
          <w:tcPr>
            <w:tcW w:w="3960" w:type="dxa"/>
          </w:tcPr>
          <w:p w14:paraId="387C664F" w14:textId="77777777" w:rsidR="0059149F" w:rsidRPr="00B51BD9" w:rsidRDefault="0059149F" w:rsidP="00777433">
            <w:pPr>
              <w:rPr>
                <w:rFonts w:ascii="Trebuchet MS" w:hAnsi="Trebuchet MS"/>
                <w:sz w:val="20"/>
                <w:highlight w:val="yellow"/>
              </w:rPr>
            </w:pPr>
            <w:r w:rsidRPr="00B51BD9">
              <w:rPr>
                <w:rFonts w:ascii="Trebuchet MS" w:hAnsi="Trebuchet MS"/>
                <w:sz w:val="20"/>
              </w:rPr>
              <w:t>Drainage systems act as a pathway to spread pollutants small amounts of oils can spread large distance drains can make pollution invisible and can happen without the site knowing it</w:t>
            </w:r>
          </w:p>
        </w:tc>
        <w:tc>
          <w:tcPr>
            <w:tcW w:w="9720" w:type="dxa"/>
          </w:tcPr>
          <w:p w14:paraId="176DC18A" w14:textId="77777777" w:rsidR="0059149F" w:rsidRPr="00B51BD9" w:rsidRDefault="0059149F" w:rsidP="00777433">
            <w:pPr>
              <w:rPr>
                <w:rFonts w:ascii="Trebuchet MS" w:hAnsi="Trebuchet MS" w:cs="Tahoma"/>
                <w:spacing w:val="3"/>
                <w:sz w:val="20"/>
              </w:rPr>
            </w:pPr>
            <w:r w:rsidRPr="00B51BD9">
              <w:rPr>
                <w:rFonts w:ascii="Trebuchet MS" w:hAnsi="Trebuchet MS"/>
                <w:sz w:val="20"/>
              </w:rPr>
              <w:t>Identify existing drainage on the site by type surface water, soakaways, land drains, foul and combined sewers</w:t>
            </w:r>
            <w:r w:rsidRPr="00B51BD9">
              <w:rPr>
                <w:rFonts w:ascii="Trebuchet MS" w:hAnsi="Trebuchet MS" w:cs="Tahoma"/>
                <w:spacing w:val="3"/>
                <w:sz w:val="20"/>
              </w:rPr>
              <w:t xml:space="preserve"> If any pollutant enters a drain, immediately stop the pollution with a physical block, stop the activity causing the</w:t>
            </w:r>
            <w:r w:rsidRPr="00B51BD9">
              <w:rPr>
                <w:rFonts w:ascii="Trebuchet MS" w:hAnsi="Trebuchet MS" w:cs="Tahoma"/>
                <w:sz w:val="20"/>
              </w:rPr>
              <w:t xml:space="preserve"> pollution, then notify the EA for surface water drains or the local sewerage provider for foul water drains. If there’s a spill, </w:t>
            </w:r>
            <w:r w:rsidRPr="00B51BD9">
              <w:rPr>
                <w:rFonts w:ascii="Trebuchet MS" w:hAnsi="Trebuchet MS" w:cs="Tahoma"/>
                <w:spacing w:val="4"/>
                <w:sz w:val="20"/>
              </w:rPr>
              <w:t>accident or emergency, try and prevent pollutants entering other drains.</w:t>
            </w:r>
            <w:r w:rsidRPr="00B51BD9">
              <w:rPr>
                <w:rFonts w:ascii="Trebuchet MS" w:hAnsi="Trebuchet MS" w:cs="Tahoma"/>
                <w:spacing w:val="3"/>
                <w:sz w:val="20"/>
              </w:rPr>
              <w:t xml:space="preserve"> </w:t>
            </w:r>
          </w:p>
          <w:p w14:paraId="68A680A1" w14:textId="77777777" w:rsidR="0059149F" w:rsidRPr="00B51BD9" w:rsidRDefault="0059149F" w:rsidP="00777433">
            <w:pPr>
              <w:rPr>
                <w:rFonts w:ascii="Trebuchet MS" w:hAnsi="Trebuchet MS" w:cs="Tahoma"/>
                <w:spacing w:val="3"/>
                <w:sz w:val="20"/>
              </w:rPr>
            </w:pPr>
            <w:r w:rsidRPr="00B51BD9">
              <w:rPr>
                <w:rFonts w:ascii="Trebuchet MS" w:hAnsi="Trebuchet MS" w:cs="Tahoma"/>
                <w:spacing w:val="3"/>
                <w:sz w:val="20"/>
              </w:rPr>
              <w:t xml:space="preserve">Colour code the existing drainage </w:t>
            </w:r>
          </w:p>
          <w:p w14:paraId="56A194DA" w14:textId="77777777" w:rsidR="0059149F" w:rsidRPr="00B51BD9" w:rsidRDefault="0059149F" w:rsidP="00777433">
            <w:pPr>
              <w:rPr>
                <w:rFonts w:ascii="Trebuchet MS" w:hAnsi="Trebuchet MS" w:cs="Tahoma"/>
                <w:spacing w:val="3"/>
                <w:sz w:val="20"/>
              </w:rPr>
            </w:pPr>
            <w:r w:rsidRPr="00B51BD9">
              <w:rPr>
                <w:rFonts w:ascii="Trebuchet MS" w:hAnsi="Trebuchet MS" w:cs="Tahoma"/>
                <w:spacing w:val="3"/>
                <w:sz w:val="20"/>
              </w:rPr>
              <w:t>Blue for surface water</w:t>
            </w:r>
          </w:p>
          <w:p w14:paraId="0FD84C69" w14:textId="77777777" w:rsidR="0059149F" w:rsidRPr="00B51BD9" w:rsidRDefault="0059149F" w:rsidP="00777433">
            <w:pPr>
              <w:rPr>
                <w:rFonts w:ascii="Trebuchet MS" w:hAnsi="Trebuchet MS" w:cs="Tahoma"/>
                <w:spacing w:val="3"/>
                <w:sz w:val="20"/>
              </w:rPr>
            </w:pPr>
            <w:r w:rsidRPr="00B51BD9">
              <w:rPr>
                <w:rFonts w:ascii="Trebuchet MS" w:hAnsi="Trebuchet MS" w:cs="Tahoma"/>
                <w:spacing w:val="3"/>
                <w:sz w:val="20"/>
              </w:rPr>
              <w:t>Red for foul water</w:t>
            </w:r>
          </w:p>
          <w:p w14:paraId="77F80A1E" w14:textId="77777777" w:rsidR="0059149F" w:rsidRPr="00B51BD9" w:rsidRDefault="0059149F" w:rsidP="00777433">
            <w:pPr>
              <w:rPr>
                <w:rFonts w:ascii="Trebuchet MS" w:hAnsi="Trebuchet MS" w:cs="Tahoma"/>
                <w:spacing w:val="3"/>
                <w:sz w:val="20"/>
              </w:rPr>
            </w:pPr>
            <w:r w:rsidRPr="00B51BD9">
              <w:rPr>
                <w:rFonts w:ascii="Trebuchet MS" w:hAnsi="Trebuchet MS" w:cs="Tahoma"/>
                <w:spacing w:val="3"/>
                <w:sz w:val="20"/>
              </w:rPr>
              <w:t>Red for combined</w:t>
            </w:r>
          </w:p>
          <w:p w14:paraId="01A92706" w14:textId="77777777" w:rsidR="0059149F" w:rsidRPr="00B51BD9" w:rsidRDefault="0059149F" w:rsidP="00777433">
            <w:pPr>
              <w:rPr>
                <w:rFonts w:ascii="Trebuchet MS" w:hAnsi="Trebuchet MS"/>
                <w:sz w:val="20"/>
                <w:highlight w:val="yellow"/>
              </w:rPr>
            </w:pPr>
            <w:r w:rsidRPr="00B51BD9">
              <w:rPr>
                <w:rFonts w:ascii="Trebuchet MS" w:hAnsi="Trebuchet MS" w:cs="Tahoma"/>
                <w:spacing w:val="3"/>
                <w:sz w:val="20"/>
              </w:rPr>
              <w:t xml:space="preserve">Seek advice from the environmental regulator before any pumping or disposing of water </w:t>
            </w:r>
            <w:r w:rsidRPr="00B51BD9">
              <w:rPr>
                <w:rFonts w:ascii="Trebuchet MS" w:hAnsi="Trebuchet MS"/>
                <w:sz w:val="20"/>
              </w:rPr>
              <w:t>(For more information Reference Page 21 PPG6)</w:t>
            </w:r>
          </w:p>
        </w:tc>
      </w:tr>
      <w:tr w:rsidR="0059149F" w:rsidRPr="009D5F0C" w14:paraId="47602374" w14:textId="77777777" w:rsidTr="00777433">
        <w:trPr>
          <w:trHeight w:val="526"/>
          <w:jc w:val="center"/>
        </w:trPr>
        <w:tc>
          <w:tcPr>
            <w:tcW w:w="1980" w:type="dxa"/>
          </w:tcPr>
          <w:p w14:paraId="3D362965" w14:textId="77777777" w:rsidR="0059149F" w:rsidRPr="00683A25" w:rsidRDefault="0059149F" w:rsidP="00765550">
            <w:pPr>
              <w:rPr>
                <w:rFonts w:ascii="Trebuchet MS" w:hAnsi="Trebuchet MS"/>
                <w:b/>
              </w:rPr>
            </w:pPr>
            <w:r w:rsidRPr="00683A25">
              <w:rPr>
                <w:rFonts w:ascii="Trebuchet MS" w:hAnsi="Trebuchet MS"/>
                <w:b/>
                <w:sz w:val="22"/>
                <w:szCs w:val="22"/>
              </w:rPr>
              <w:t>EXCAVATIONS AND DE-WATERING</w:t>
            </w:r>
          </w:p>
        </w:tc>
        <w:tc>
          <w:tcPr>
            <w:tcW w:w="3960" w:type="dxa"/>
          </w:tcPr>
          <w:p w14:paraId="61DED05F" w14:textId="77777777" w:rsidR="0059149F" w:rsidRPr="00B51BD9" w:rsidRDefault="0059149F" w:rsidP="00777433">
            <w:pPr>
              <w:widowControl w:val="0"/>
              <w:kinsoku w:val="0"/>
              <w:spacing w:before="36"/>
              <w:rPr>
                <w:rFonts w:ascii="Trebuchet MS" w:hAnsi="Trebuchet MS" w:cs="Tahoma"/>
                <w:spacing w:val="10"/>
                <w:sz w:val="20"/>
              </w:rPr>
            </w:pPr>
            <w:r w:rsidRPr="00B51BD9">
              <w:rPr>
                <w:rFonts w:ascii="Trebuchet MS" w:hAnsi="Trebuchet MS" w:cs="Tahoma"/>
                <w:spacing w:val="5"/>
                <w:sz w:val="20"/>
              </w:rPr>
              <w:t xml:space="preserve">Excavations can increase the risk of pollution on site by </w:t>
            </w:r>
            <w:r w:rsidRPr="00B51BD9">
              <w:rPr>
                <w:rFonts w:ascii="Trebuchet MS" w:hAnsi="Trebuchet MS" w:cs="Tahoma"/>
                <w:spacing w:val="10"/>
                <w:sz w:val="20"/>
              </w:rPr>
              <w:t>generating excessive dust,</w:t>
            </w:r>
          </w:p>
          <w:p w14:paraId="3BECADB2" w14:textId="77777777" w:rsidR="0059149F" w:rsidRPr="00B51BD9" w:rsidRDefault="0059149F" w:rsidP="00777433">
            <w:pPr>
              <w:rPr>
                <w:rFonts w:ascii="Trebuchet MS" w:hAnsi="Trebuchet MS"/>
                <w:sz w:val="20"/>
                <w:highlight w:val="yellow"/>
              </w:rPr>
            </w:pPr>
            <w:r w:rsidRPr="00B51BD9">
              <w:rPr>
                <w:rFonts w:ascii="Trebuchet MS" w:hAnsi="Trebuchet MS" w:cs="Tahoma"/>
                <w:sz w:val="20"/>
              </w:rPr>
              <w:t>producing silt and silty water</w:t>
            </w:r>
            <w:r w:rsidRPr="00B51BD9">
              <w:rPr>
                <w:rFonts w:ascii="Trebuchet MS" w:hAnsi="Trebuchet MS" w:cs="Tahoma"/>
                <w:spacing w:val="2"/>
                <w:sz w:val="20"/>
              </w:rPr>
              <w:t xml:space="preserve"> spreading contaminated soils</w:t>
            </w:r>
            <w:r w:rsidRPr="00B51BD9">
              <w:rPr>
                <w:rFonts w:ascii="Trebuchet MS" w:hAnsi="Trebuchet MS" w:cs="Tahoma"/>
                <w:spacing w:val="4"/>
                <w:sz w:val="20"/>
              </w:rPr>
              <w:t xml:space="preserve"> finding contamination or objects, such as old fuel tanks; this is often indicated by smells, discoloured soils and oily residues</w:t>
            </w:r>
            <w:r w:rsidRPr="00B51BD9">
              <w:rPr>
                <w:rFonts w:ascii="Trebuchet MS" w:hAnsi="Trebuchet MS" w:cs="Tahoma"/>
                <w:spacing w:val="2"/>
                <w:sz w:val="20"/>
              </w:rPr>
              <w:t xml:space="preserve"> water such as rain or contaminated water run-off, or groundwater entering excavations (ingress), if your water table is high</w:t>
            </w:r>
          </w:p>
        </w:tc>
        <w:tc>
          <w:tcPr>
            <w:tcW w:w="9720" w:type="dxa"/>
          </w:tcPr>
          <w:p w14:paraId="01D04FB3" w14:textId="77777777" w:rsidR="0059149F" w:rsidRPr="00B51BD9" w:rsidRDefault="0059149F" w:rsidP="00777433">
            <w:pPr>
              <w:rPr>
                <w:rFonts w:ascii="Trebuchet MS" w:hAnsi="Trebuchet MS" w:cs="Tahoma"/>
                <w:spacing w:val="2"/>
                <w:sz w:val="20"/>
              </w:rPr>
            </w:pPr>
            <w:r w:rsidRPr="00B51BD9">
              <w:rPr>
                <w:rFonts w:ascii="Trebuchet MS" w:hAnsi="Trebuchet MS" w:cs="Tahoma"/>
                <w:spacing w:val="-2"/>
                <w:sz w:val="20"/>
              </w:rPr>
              <w:t xml:space="preserve">Contact the EA if you need </w:t>
            </w:r>
            <w:r w:rsidRPr="00B51BD9">
              <w:rPr>
                <w:rFonts w:ascii="Trebuchet MS" w:hAnsi="Trebuchet MS" w:cs="Tahoma"/>
                <w:spacing w:val="1"/>
                <w:sz w:val="20"/>
              </w:rPr>
              <w:t>permission to extract and/or dewater on site, permission to discharge anything to surface waters or groundwater</w:t>
            </w:r>
            <w:r w:rsidRPr="00B51BD9">
              <w:rPr>
                <w:rFonts w:ascii="Trebuchet MS" w:hAnsi="Trebuchet MS" w:cs="Tahoma"/>
                <w:spacing w:val="2"/>
                <w:sz w:val="20"/>
              </w:rPr>
              <w:t xml:space="preserve"> control measures such as a settlement lagoon or tank, silt trap or a grassed area need to be in place before operations commence.</w:t>
            </w:r>
          </w:p>
          <w:p w14:paraId="2F8E24D3" w14:textId="77777777" w:rsidR="0059149F" w:rsidRPr="00B51BD9" w:rsidRDefault="0059149F" w:rsidP="00777433">
            <w:pPr>
              <w:rPr>
                <w:rFonts w:ascii="Trebuchet MS" w:hAnsi="Trebuchet MS" w:cs="Tahoma"/>
                <w:spacing w:val="2"/>
                <w:sz w:val="20"/>
              </w:rPr>
            </w:pPr>
            <w:r w:rsidRPr="00B51BD9">
              <w:rPr>
                <w:rFonts w:ascii="Trebuchet MS" w:hAnsi="Trebuchet MS" w:cs="Tahoma"/>
                <w:spacing w:val="1"/>
                <w:sz w:val="20"/>
              </w:rPr>
              <w:t>To remove water (dewater) from excavations, this is high risk and permit</w:t>
            </w:r>
            <w:r>
              <w:rPr>
                <w:rFonts w:ascii="Trebuchet MS" w:hAnsi="Trebuchet MS" w:cs="Tahoma"/>
                <w:spacing w:val="1"/>
                <w:sz w:val="20"/>
              </w:rPr>
              <w:t>s</w:t>
            </w:r>
            <w:r w:rsidRPr="00B51BD9">
              <w:rPr>
                <w:rFonts w:ascii="Trebuchet MS" w:hAnsi="Trebuchet MS" w:cs="Tahoma"/>
                <w:spacing w:val="1"/>
                <w:sz w:val="20"/>
              </w:rPr>
              <w:t xml:space="preserve"> to pump must be in place and directed by the site management.</w:t>
            </w:r>
          </w:p>
          <w:p w14:paraId="7B277F3A" w14:textId="77777777" w:rsidR="0059149F" w:rsidRPr="00B51BD9" w:rsidRDefault="0059149F" w:rsidP="00777433">
            <w:pPr>
              <w:rPr>
                <w:rFonts w:ascii="Trebuchet MS" w:hAnsi="Trebuchet MS"/>
                <w:sz w:val="20"/>
              </w:rPr>
            </w:pPr>
            <w:r w:rsidRPr="00B51BD9">
              <w:rPr>
                <w:rFonts w:ascii="Trebuchet MS" w:hAnsi="Trebuchet MS"/>
                <w:sz w:val="20"/>
              </w:rPr>
              <w:t>Before any excavations are made be aware of the ground investigations looking out for kno</w:t>
            </w:r>
            <w:r>
              <w:rPr>
                <w:rFonts w:ascii="Trebuchet MS" w:hAnsi="Trebuchet MS"/>
                <w:sz w:val="20"/>
              </w:rPr>
              <w:t>wn contamination of the ground. C</w:t>
            </w:r>
            <w:r w:rsidRPr="00B51BD9">
              <w:rPr>
                <w:rFonts w:ascii="Trebuchet MS" w:hAnsi="Trebuchet MS"/>
                <w:sz w:val="20"/>
              </w:rPr>
              <w:t xml:space="preserve">heck with the Environment Agency and obtain any necessary written consent prior to any dewatering. Use the </w:t>
            </w:r>
            <w:r w:rsidRPr="00B51BD9">
              <w:rPr>
                <w:rFonts w:ascii="Trebuchet MS" w:hAnsi="Trebuchet MS"/>
                <w:b/>
                <w:sz w:val="20"/>
              </w:rPr>
              <w:t>Permit to discharge HSE028</w:t>
            </w:r>
            <w:r w:rsidRPr="00B51BD9">
              <w:rPr>
                <w:rFonts w:ascii="Trebuchet MS" w:hAnsi="Trebuchet MS"/>
                <w:sz w:val="20"/>
              </w:rPr>
              <w:t xml:space="preserve"> for control and consent adherence on site. Typical systems include: settlement tanks or lagoons, discharge over grassed areas, through silt socks or hay bales. Check that the point of discharge is to the correct location that is to the sewer, manhole or gulley as set out by your line manager. </w:t>
            </w:r>
            <w:r w:rsidRPr="00B51BD9">
              <w:rPr>
                <w:rFonts w:ascii="Trebuchet MS" w:hAnsi="Trebuchet MS" w:cs="Arial"/>
                <w:color w:val="000000"/>
                <w:sz w:val="20"/>
              </w:rPr>
              <w:t xml:space="preserve">Check that all couplings and other pipework fittings are secure. Periodically check that any treatment systems are working and that water being finally discharged is clear of silt or solids that may give rise to pollution, and is not causing damage to the bed or banks of any watercourse.  </w:t>
            </w:r>
            <w:r w:rsidRPr="00B51BD9">
              <w:rPr>
                <w:rFonts w:ascii="Trebuchet MS" w:hAnsi="Trebuchet MS" w:cs="Arial"/>
                <w:bCs/>
                <w:color w:val="000000"/>
                <w:sz w:val="20"/>
              </w:rPr>
              <w:t>Notify</w:t>
            </w:r>
            <w:r w:rsidRPr="00B51BD9">
              <w:rPr>
                <w:rFonts w:ascii="Trebuchet MS" w:hAnsi="Trebuchet MS" w:cs="Arial"/>
                <w:b/>
                <w:bCs/>
                <w:color w:val="000000"/>
                <w:sz w:val="20"/>
              </w:rPr>
              <w:t xml:space="preserve"> </w:t>
            </w:r>
            <w:r w:rsidRPr="00B51BD9">
              <w:rPr>
                <w:rFonts w:ascii="Trebuchet MS" w:hAnsi="Trebuchet MS" w:cs="Arial"/>
                <w:color w:val="000000"/>
                <w:sz w:val="20"/>
              </w:rPr>
              <w:t xml:space="preserve">your line manager immediately if you notice pollution (muddy water, oils </w:t>
            </w:r>
            <w:r w:rsidR="00917FF5" w:rsidRPr="00B51BD9">
              <w:rPr>
                <w:rFonts w:ascii="Trebuchet MS" w:hAnsi="Trebuchet MS" w:cs="Arial"/>
                <w:color w:val="000000"/>
                <w:sz w:val="20"/>
              </w:rPr>
              <w:t>etc.</w:t>
            </w:r>
            <w:r w:rsidRPr="00B51BD9">
              <w:rPr>
                <w:rFonts w:ascii="Trebuchet MS" w:hAnsi="Trebuchet MS" w:cs="Arial"/>
                <w:color w:val="000000"/>
                <w:sz w:val="20"/>
              </w:rPr>
              <w:t xml:space="preserve">) occurring, the discharge causing flooding, any pipework is damaged or connections have </w:t>
            </w:r>
            <w:r w:rsidRPr="00B51BD9">
              <w:rPr>
                <w:rFonts w:ascii="Trebuchet MS" w:hAnsi="Trebuchet MS" w:cs="Arial"/>
                <w:color w:val="000000"/>
                <w:sz w:val="20"/>
              </w:rPr>
              <w:lastRenderedPageBreak/>
              <w:t xml:space="preserve">broken or are leaking. Do not </w:t>
            </w:r>
            <w:r w:rsidRPr="00B51BD9">
              <w:rPr>
                <w:rFonts w:ascii="Trebuchet MS" w:hAnsi="Trebuchet MS"/>
                <w:sz w:val="20"/>
              </w:rPr>
              <w:t>leave pumping operations unattended for long periods unless authorised to do so by your line manager. Do not continue with overpumping if the receiving sewer or pipeline cannot cope with the capacity. Do not ignore signs that pollution is occurring, for example muddy water entering watercourses or gullies. Do not tamper with pipework or discharge points without the authorisation of your line manager.</w:t>
            </w:r>
          </w:p>
          <w:p w14:paraId="3548DD57" w14:textId="77777777" w:rsidR="0059149F" w:rsidRPr="00B51BD9" w:rsidRDefault="0059149F" w:rsidP="00777433">
            <w:pPr>
              <w:rPr>
                <w:rFonts w:ascii="Trebuchet MS" w:hAnsi="Trebuchet MS"/>
                <w:sz w:val="20"/>
                <w:highlight w:val="yellow"/>
              </w:rPr>
            </w:pPr>
            <w:r w:rsidRPr="00B51BD9">
              <w:rPr>
                <w:rFonts w:ascii="Trebuchet MS" w:hAnsi="Trebuchet MS"/>
                <w:sz w:val="20"/>
              </w:rPr>
              <w:t>(For more information Reference Page 24 PPG6)</w:t>
            </w:r>
          </w:p>
        </w:tc>
      </w:tr>
      <w:tr w:rsidR="0059149F" w:rsidRPr="009D5F0C" w14:paraId="499575C5" w14:textId="77777777" w:rsidTr="00777433">
        <w:trPr>
          <w:trHeight w:val="526"/>
          <w:jc w:val="center"/>
        </w:trPr>
        <w:tc>
          <w:tcPr>
            <w:tcW w:w="1980" w:type="dxa"/>
          </w:tcPr>
          <w:p w14:paraId="4E3CF29B" w14:textId="77777777" w:rsidR="0059149F" w:rsidRPr="00683A25" w:rsidRDefault="0059149F" w:rsidP="00777433">
            <w:pPr>
              <w:rPr>
                <w:rFonts w:ascii="Trebuchet MS" w:hAnsi="Trebuchet MS"/>
                <w:b/>
              </w:rPr>
            </w:pPr>
            <w:r w:rsidRPr="00683A25">
              <w:rPr>
                <w:rFonts w:ascii="Trebuchet MS" w:hAnsi="Trebuchet MS"/>
                <w:b/>
                <w:sz w:val="22"/>
                <w:szCs w:val="22"/>
              </w:rPr>
              <w:lastRenderedPageBreak/>
              <w:t>MATERIALS STORAGE, STOCKPILES AND EXPOSED GROUND</w:t>
            </w:r>
          </w:p>
        </w:tc>
        <w:tc>
          <w:tcPr>
            <w:tcW w:w="3960" w:type="dxa"/>
          </w:tcPr>
          <w:p w14:paraId="1333F981" w14:textId="77777777" w:rsidR="0059149F" w:rsidRPr="00B51BD9" w:rsidRDefault="0059149F" w:rsidP="00777433">
            <w:pPr>
              <w:rPr>
                <w:rFonts w:ascii="Trebuchet MS" w:hAnsi="Trebuchet MS"/>
                <w:sz w:val="20"/>
                <w:highlight w:val="yellow"/>
              </w:rPr>
            </w:pPr>
            <w:r w:rsidRPr="00B51BD9">
              <w:rPr>
                <w:rFonts w:ascii="Trebuchet MS" w:hAnsi="Trebuchet MS"/>
                <w:sz w:val="20"/>
              </w:rPr>
              <w:t>Deliveries to site can be a common cause of pollution Vehicles can cause water, noise and dust pollution as they enter and exit site, for example by spreading mud or contaminated material on neighbouring roads.</w:t>
            </w:r>
          </w:p>
        </w:tc>
        <w:tc>
          <w:tcPr>
            <w:tcW w:w="9720" w:type="dxa"/>
          </w:tcPr>
          <w:p w14:paraId="4BF7917F" w14:textId="77777777" w:rsidR="0059149F" w:rsidRPr="00B51BD9" w:rsidRDefault="0059149F" w:rsidP="00777433">
            <w:pPr>
              <w:spacing w:after="36" w:line="264" w:lineRule="auto"/>
              <w:rPr>
                <w:rFonts w:ascii="Trebuchet MS" w:hAnsi="Trebuchet MS" w:cs="Tahoma"/>
                <w:color w:val="55004E"/>
                <w:spacing w:val="2"/>
                <w:sz w:val="20"/>
              </w:rPr>
            </w:pPr>
            <w:r w:rsidRPr="00B51BD9">
              <w:rPr>
                <w:rFonts w:ascii="Trebuchet MS" w:hAnsi="Trebuchet MS"/>
                <w:sz w:val="20"/>
              </w:rPr>
              <w:t>Identify an area where all deliveries will be completed and communicate the requirements to the suppliers and those working on site. Ensure all deliveries are made as far away from watercourses and drains as possible.</w:t>
            </w:r>
            <w:r w:rsidRPr="00B51BD9">
              <w:rPr>
                <w:rFonts w:ascii="Trebuchet MS" w:hAnsi="Trebuchet MS" w:cs="Tahoma"/>
                <w:spacing w:val="4"/>
                <w:sz w:val="20"/>
              </w:rPr>
              <w:t xml:space="preserve"> Define times for deliveries to site and communicate these to suppliers</w:t>
            </w:r>
            <w:r w:rsidRPr="00B51BD9">
              <w:rPr>
                <w:rFonts w:ascii="Trebuchet MS" w:hAnsi="Trebuchet MS" w:cs="Tahoma"/>
                <w:spacing w:val="3"/>
                <w:sz w:val="20"/>
              </w:rPr>
              <w:t xml:space="preserve"> Make sure these delivery times are suitable </w:t>
            </w:r>
            <w:r w:rsidRPr="00B51BD9">
              <w:rPr>
                <w:rFonts w:ascii="Trebuchet MS" w:hAnsi="Trebuchet MS" w:cs="Tahoma"/>
                <w:spacing w:val="2"/>
                <w:sz w:val="20"/>
              </w:rPr>
              <w:t>for neighbours, i.e. after 9am.</w:t>
            </w:r>
            <w:r w:rsidRPr="00B51BD9">
              <w:rPr>
                <w:rFonts w:ascii="Trebuchet MS" w:hAnsi="Trebuchet MS" w:cs="Tahoma"/>
                <w:spacing w:val="5"/>
                <w:sz w:val="20"/>
              </w:rPr>
              <w:t xml:space="preserve"> Ensure that all material deliveries are well be supervised</w:t>
            </w:r>
          </w:p>
          <w:p w14:paraId="7395817C" w14:textId="77777777" w:rsidR="0059149F" w:rsidRPr="00B51BD9" w:rsidRDefault="0059149F" w:rsidP="00777433">
            <w:pPr>
              <w:rPr>
                <w:rFonts w:ascii="Trebuchet MS" w:hAnsi="Trebuchet MS"/>
                <w:sz w:val="20"/>
                <w:highlight w:val="yellow"/>
              </w:rPr>
            </w:pPr>
            <w:r w:rsidRPr="00B51BD9">
              <w:rPr>
                <w:rFonts w:ascii="Trebuchet MS" w:hAnsi="Trebuchet MS"/>
                <w:sz w:val="20"/>
              </w:rPr>
              <w:t>(For more information Reference Page 27 PPG6)</w:t>
            </w:r>
          </w:p>
        </w:tc>
      </w:tr>
      <w:tr w:rsidR="0059149F" w:rsidRPr="009D5F0C" w14:paraId="1F816C4C" w14:textId="77777777" w:rsidTr="00777433">
        <w:trPr>
          <w:trHeight w:val="526"/>
          <w:jc w:val="center"/>
        </w:trPr>
        <w:tc>
          <w:tcPr>
            <w:tcW w:w="1980" w:type="dxa"/>
          </w:tcPr>
          <w:p w14:paraId="05D3ECFF" w14:textId="77777777" w:rsidR="0059149F" w:rsidRPr="00683A25" w:rsidRDefault="0059149F" w:rsidP="00765550">
            <w:pPr>
              <w:rPr>
                <w:rFonts w:ascii="Trebuchet MS" w:hAnsi="Trebuchet MS"/>
                <w:b/>
              </w:rPr>
            </w:pPr>
            <w:r w:rsidRPr="00683A25">
              <w:rPr>
                <w:rFonts w:ascii="Trebuchet MS" w:hAnsi="Trebuchet MS"/>
                <w:b/>
                <w:sz w:val="22"/>
                <w:szCs w:val="22"/>
              </w:rPr>
              <w:t xml:space="preserve">OIL STORAGE, USE AND REFUELLING </w:t>
            </w:r>
          </w:p>
        </w:tc>
        <w:tc>
          <w:tcPr>
            <w:tcW w:w="3960" w:type="dxa"/>
          </w:tcPr>
          <w:p w14:paraId="2E37B1BA" w14:textId="77777777" w:rsidR="0059149F" w:rsidRPr="00B51BD9" w:rsidRDefault="0059149F" w:rsidP="00777433">
            <w:pPr>
              <w:rPr>
                <w:rFonts w:ascii="Trebuchet MS" w:hAnsi="Trebuchet MS"/>
                <w:sz w:val="20"/>
                <w:highlight w:val="yellow"/>
              </w:rPr>
            </w:pPr>
            <w:r w:rsidRPr="00B51BD9">
              <w:rPr>
                <w:rFonts w:ascii="Trebuchet MS" w:hAnsi="Trebuchet MS" w:cs="Tahoma"/>
                <w:spacing w:val="5"/>
                <w:sz w:val="20"/>
              </w:rPr>
              <w:t xml:space="preserve">Oil is one of the most common pollutants in the UK. Spilt oil can pollute streams, rivers and (if it soaks through the soil and rock) groundwater supplies which can be used for drinking water. Oil is toxic and harmful to plants </w:t>
            </w:r>
            <w:r w:rsidRPr="00B51BD9">
              <w:rPr>
                <w:rFonts w:ascii="Trebuchet MS" w:hAnsi="Trebuchet MS" w:cs="Tahoma"/>
                <w:spacing w:val="2"/>
                <w:sz w:val="20"/>
              </w:rPr>
              <w:t xml:space="preserve">and animals, and is a threat to their habitats. A small amount of oil can cause a large problem; five litres of oil can </w:t>
            </w:r>
            <w:r w:rsidRPr="00B51BD9">
              <w:rPr>
                <w:rFonts w:ascii="Trebuchet MS" w:hAnsi="Trebuchet MS" w:cs="Tahoma"/>
                <w:spacing w:val="3"/>
                <w:sz w:val="20"/>
              </w:rPr>
              <w:t>pollute an area of water the size of two football pitches.</w:t>
            </w:r>
          </w:p>
        </w:tc>
        <w:tc>
          <w:tcPr>
            <w:tcW w:w="9720" w:type="dxa"/>
          </w:tcPr>
          <w:p w14:paraId="29AA042A" w14:textId="77777777" w:rsidR="0059149F" w:rsidRPr="00B51BD9" w:rsidRDefault="0059149F" w:rsidP="00777433">
            <w:pPr>
              <w:widowControl w:val="0"/>
              <w:kinsoku w:val="0"/>
              <w:spacing w:before="36" w:after="36"/>
              <w:rPr>
                <w:rFonts w:ascii="Trebuchet MS" w:hAnsi="Trebuchet MS" w:cs="Tahoma"/>
                <w:spacing w:val="2"/>
                <w:sz w:val="20"/>
              </w:rPr>
            </w:pPr>
            <w:r w:rsidRPr="00B51BD9">
              <w:rPr>
                <w:rFonts w:ascii="Trebuchet MS" w:hAnsi="Trebuchet MS" w:cs="Tahoma"/>
                <w:spacing w:val="4"/>
                <w:sz w:val="20"/>
              </w:rPr>
              <w:t xml:space="preserve">Avoid storing oil in high risk locations. Don’t store oil </w:t>
            </w:r>
            <w:r w:rsidRPr="00B51BD9">
              <w:rPr>
                <w:rFonts w:ascii="Trebuchet MS" w:hAnsi="Trebuchet MS" w:cs="Tahoma"/>
                <w:spacing w:val="2"/>
                <w:sz w:val="20"/>
              </w:rPr>
              <w:t>where there is risk of damage by impact or collision e.g. from site traffic within 50 metres of a spring, well or borehole,</w:t>
            </w:r>
            <w:r w:rsidRPr="00B51BD9">
              <w:rPr>
                <w:rFonts w:ascii="Trebuchet MS" w:hAnsi="Trebuchet MS" w:cs="Tahoma"/>
                <w:spacing w:val="6"/>
                <w:sz w:val="20"/>
              </w:rPr>
              <w:t xml:space="preserve"> within 10 metres of a watercourse, ditch or drainage channel</w:t>
            </w:r>
            <w:r w:rsidRPr="00B51BD9">
              <w:rPr>
                <w:rFonts w:ascii="Trebuchet MS" w:hAnsi="Trebuchet MS" w:cs="Tahoma"/>
                <w:spacing w:val="3"/>
                <w:sz w:val="20"/>
              </w:rPr>
              <w:t xml:space="preserve"> where spilt oil could enter open drains, loose fitting manhole covers or soak into unmade ground where it could pollute groundwater</w:t>
            </w:r>
            <w:r w:rsidRPr="00B51BD9">
              <w:rPr>
                <w:rFonts w:ascii="Trebuchet MS" w:hAnsi="Trebuchet MS" w:cs="Tahoma"/>
                <w:spacing w:val="2"/>
                <w:sz w:val="20"/>
              </w:rPr>
              <w:t xml:space="preserve"> where a spill could run over hard ground to enter a watercourse or soak into unmade ground where it could pollute groundwater,</w:t>
            </w:r>
            <w:r w:rsidRPr="00B51BD9">
              <w:rPr>
                <w:rFonts w:ascii="Trebuchet MS" w:hAnsi="Trebuchet MS" w:cs="Tahoma"/>
                <w:spacing w:val="6"/>
                <w:sz w:val="20"/>
              </w:rPr>
              <w:t xml:space="preserve"> where a tank vent pipe outlet can’t be seen from its filling point</w:t>
            </w:r>
            <w:r w:rsidRPr="00B51BD9">
              <w:rPr>
                <w:rFonts w:ascii="Trebuchet MS" w:hAnsi="Trebuchet MS" w:cs="Tahoma"/>
                <w:spacing w:val="2"/>
                <w:sz w:val="20"/>
              </w:rPr>
              <w:t xml:space="preserve"> on roofs as spilt oil can run down guttering which is connected to surface</w:t>
            </w:r>
            <w:r w:rsidRPr="00B51BD9">
              <w:rPr>
                <w:rFonts w:ascii="Trebuchet MS" w:hAnsi="Trebuchet MS" w:cs="Tahoma"/>
                <w:spacing w:val="1"/>
                <w:sz w:val="20"/>
              </w:rPr>
              <w:t xml:space="preserve"> water systems</w:t>
            </w:r>
          </w:p>
          <w:p w14:paraId="7A6E7FB1" w14:textId="77777777" w:rsidR="0059149F" w:rsidRPr="00B51BD9" w:rsidRDefault="0059149F" w:rsidP="00777433">
            <w:pPr>
              <w:widowControl w:val="0"/>
              <w:kinsoku w:val="0"/>
              <w:spacing w:after="36"/>
              <w:rPr>
                <w:rFonts w:ascii="Trebuchet MS" w:hAnsi="Trebuchet MS" w:cs="Tahoma"/>
                <w:spacing w:val="3"/>
                <w:sz w:val="20"/>
              </w:rPr>
            </w:pPr>
            <w:r w:rsidRPr="00B51BD9">
              <w:rPr>
                <w:rFonts w:ascii="Trebuchet MS" w:hAnsi="Trebuchet MS" w:cs="Tahoma"/>
                <w:spacing w:val="2"/>
                <w:sz w:val="20"/>
              </w:rPr>
              <w:t xml:space="preserve">Avoid storing or using oil in areas at risk from flooding. Containers may </w:t>
            </w:r>
            <w:r w:rsidRPr="00B51BD9">
              <w:rPr>
                <w:rFonts w:ascii="Trebuchet MS" w:hAnsi="Trebuchet MS" w:cs="Tahoma"/>
                <w:spacing w:val="3"/>
                <w:sz w:val="20"/>
              </w:rPr>
              <w:t>float in a flood causing oil to spill and pipelines to break</w:t>
            </w:r>
          </w:p>
          <w:p w14:paraId="7C25B198" w14:textId="77777777" w:rsidR="0059149F" w:rsidRPr="00B51BD9" w:rsidRDefault="0059149F" w:rsidP="00777433">
            <w:pPr>
              <w:widowControl w:val="0"/>
              <w:kinsoku w:val="0"/>
              <w:spacing w:after="36"/>
              <w:rPr>
                <w:rFonts w:ascii="Trebuchet MS" w:hAnsi="Trebuchet MS" w:cs="Tahoma"/>
                <w:spacing w:val="2"/>
                <w:sz w:val="20"/>
              </w:rPr>
            </w:pPr>
            <w:r w:rsidRPr="00B51BD9">
              <w:rPr>
                <w:rFonts w:ascii="Trebuchet MS" w:hAnsi="Trebuchet MS" w:cs="Tahoma"/>
                <w:spacing w:val="-1"/>
                <w:sz w:val="20"/>
              </w:rPr>
              <w:t xml:space="preserve">Provide drip trays for all fuel bowers and associated </w:t>
            </w:r>
            <w:r w:rsidRPr="00B51BD9">
              <w:rPr>
                <w:rFonts w:ascii="Trebuchet MS" w:hAnsi="Trebuchet MS" w:cs="Tahoma"/>
                <w:spacing w:val="3"/>
                <w:sz w:val="20"/>
              </w:rPr>
              <w:t>pipework to catch any spills or leaks. T</w:t>
            </w:r>
            <w:r w:rsidRPr="00B51BD9">
              <w:rPr>
                <w:rFonts w:ascii="Trebuchet MS" w:hAnsi="Trebuchet MS" w:cs="Tahoma"/>
                <w:sz w:val="20"/>
              </w:rPr>
              <w:t xml:space="preserve">ake all necessary security measures to prevent theft, or </w:t>
            </w:r>
            <w:r w:rsidRPr="00B51BD9">
              <w:rPr>
                <w:rFonts w:ascii="Trebuchet MS" w:hAnsi="Trebuchet MS" w:cs="Tahoma"/>
                <w:spacing w:val="4"/>
                <w:sz w:val="20"/>
              </w:rPr>
              <w:t>unauthorised use, by providing suitable locks, lockable containers and/</w:t>
            </w:r>
            <w:r w:rsidRPr="00B51BD9">
              <w:rPr>
                <w:rFonts w:ascii="Trebuchet MS" w:hAnsi="Trebuchet MS" w:cs="Tahoma"/>
                <w:spacing w:val="2"/>
                <w:sz w:val="20"/>
              </w:rPr>
              <w:t xml:space="preserve"> or lockable valves where necessary. Make sure the locks are used when oil storage facilities are not in use. This may be a legal requirement for some oils.</w:t>
            </w:r>
          </w:p>
          <w:p w14:paraId="4D1AFDA4" w14:textId="77777777" w:rsidR="0059149F" w:rsidRPr="00B51BD9" w:rsidRDefault="0059149F" w:rsidP="00777433">
            <w:pPr>
              <w:widowControl w:val="0"/>
              <w:kinsoku w:val="0"/>
              <w:spacing w:after="36"/>
              <w:rPr>
                <w:rFonts w:ascii="Trebuchet MS" w:hAnsi="Trebuchet MS"/>
                <w:sz w:val="20"/>
                <w:highlight w:val="yellow"/>
              </w:rPr>
            </w:pPr>
            <w:r w:rsidRPr="00B51BD9">
              <w:rPr>
                <w:rFonts w:ascii="Trebuchet MS" w:hAnsi="Trebuchet MS"/>
                <w:sz w:val="20"/>
              </w:rPr>
              <w:t>(For more information Reference Page 31 PPG6)</w:t>
            </w:r>
          </w:p>
        </w:tc>
      </w:tr>
      <w:tr w:rsidR="0059149F" w:rsidRPr="009D5F0C" w14:paraId="62EDA155" w14:textId="77777777" w:rsidTr="00777433">
        <w:trPr>
          <w:trHeight w:val="526"/>
          <w:jc w:val="center"/>
        </w:trPr>
        <w:tc>
          <w:tcPr>
            <w:tcW w:w="1980" w:type="dxa"/>
          </w:tcPr>
          <w:p w14:paraId="432472C8" w14:textId="77777777" w:rsidR="0059149F" w:rsidRPr="00683A25" w:rsidRDefault="0059149F" w:rsidP="00777433">
            <w:pPr>
              <w:rPr>
                <w:rFonts w:ascii="Trebuchet MS" w:hAnsi="Trebuchet MS"/>
                <w:b/>
              </w:rPr>
            </w:pPr>
            <w:r w:rsidRPr="00683A25">
              <w:rPr>
                <w:rFonts w:ascii="Trebuchet MS" w:hAnsi="Trebuchet MS"/>
                <w:b/>
                <w:sz w:val="22"/>
                <w:szCs w:val="22"/>
              </w:rPr>
              <w:t>NUISANCE</w:t>
            </w:r>
          </w:p>
        </w:tc>
        <w:tc>
          <w:tcPr>
            <w:tcW w:w="3960" w:type="dxa"/>
          </w:tcPr>
          <w:p w14:paraId="68542DF5" w14:textId="77777777" w:rsidR="0059149F" w:rsidRPr="00B51BD9" w:rsidRDefault="0059149F" w:rsidP="00777433">
            <w:pPr>
              <w:rPr>
                <w:rFonts w:ascii="Trebuchet MS" w:hAnsi="Trebuchet MS"/>
                <w:sz w:val="20"/>
                <w:highlight w:val="yellow"/>
              </w:rPr>
            </w:pPr>
            <w:r w:rsidRPr="00B51BD9">
              <w:rPr>
                <w:rFonts w:ascii="Trebuchet MS" w:hAnsi="Trebuchet MS" w:cs="Arial Narrow"/>
                <w:bCs/>
                <w:spacing w:val="2"/>
                <w:sz w:val="20"/>
              </w:rPr>
              <w:t>Dust,</w:t>
            </w:r>
            <w:r w:rsidRPr="00B51BD9">
              <w:rPr>
                <w:rFonts w:ascii="Trebuchet MS" w:hAnsi="Trebuchet MS" w:cs="Arial Narrow"/>
                <w:bCs/>
                <w:spacing w:val="4"/>
                <w:sz w:val="20"/>
              </w:rPr>
              <w:t xml:space="preserve"> Light, Noise, Insects and vermin, Emissions/smoke, Vibration</w:t>
            </w:r>
          </w:p>
        </w:tc>
        <w:tc>
          <w:tcPr>
            <w:tcW w:w="9720" w:type="dxa"/>
          </w:tcPr>
          <w:p w14:paraId="0073FEE7" w14:textId="77777777" w:rsidR="0059149F" w:rsidRPr="00B51BD9" w:rsidRDefault="0059149F" w:rsidP="00777433">
            <w:pPr>
              <w:spacing w:after="72"/>
              <w:rPr>
                <w:rFonts w:ascii="Trebuchet MS" w:hAnsi="Trebuchet MS" w:cs="Tahoma"/>
                <w:spacing w:val="4"/>
                <w:sz w:val="20"/>
              </w:rPr>
            </w:pPr>
            <w:r w:rsidRPr="00B51BD9">
              <w:rPr>
                <w:rFonts w:ascii="Trebuchet MS" w:hAnsi="Trebuchet MS" w:cs="Tahoma"/>
                <w:spacing w:val="2"/>
                <w:sz w:val="20"/>
              </w:rPr>
              <w:t>Where possible, use machinery or plant with noise control measures e.g.</w:t>
            </w:r>
            <w:r w:rsidRPr="00B51BD9">
              <w:rPr>
                <w:rFonts w:ascii="Trebuchet MS" w:hAnsi="Trebuchet MS" w:cs="Tahoma"/>
                <w:spacing w:val="3"/>
                <w:sz w:val="20"/>
              </w:rPr>
              <w:t xml:space="preserve"> silencers, mufflers, acoustic covers. </w:t>
            </w:r>
            <w:r w:rsidRPr="00B51BD9">
              <w:rPr>
                <w:rFonts w:ascii="Trebuchet MS" w:hAnsi="Trebuchet MS" w:cs="Tahoma"/>
                <w:spacing w:val="2"/>
                <w:sz w:val="20"/>
              </w:rPr>
              <w:t xml:space="preserve">Ensure that potential to cause nuisance through exhaust emissions is minimised by maintaining plant to prevent black smoke and positioning </w:t>
            </w:r>
            <w:r w:rsidRPr="00B51BD9">
              <w:rPr>
                <w:rFonts w:ascii="Trebuchet MS" w:hAnsi="Trebuchet MS" w:cs="Tahoma"/>
                <w:spacing w:val="4"/>
                <w:sz w:val="20"/>
              </w:rPr>
              <w:t xml:space="preserve">mobile or fixed plant away from site boundaries. </w:t>
            </w:r>
            <w:r w:rsidRPr="00B51BD9">
              <w:rPr>
                <w:rFonts w:ascii="Trebuchet MS" w:hAnsi="Trebuchet MS" w:cs="Tahoma"/>
                <w:spacing w:val="2"/>
                <w:sz w:val="20"/>
              </w:rPr>
              <w:t xml:space="preserve">Comply with any restrictions on operating hours or emissions set out in </w:t>
            </w:r>
            <w:r w:rsidRPr="00B51BD9">
              <w:rPr>
                <w:rFonts w:ascii="Trebuchet MS" w:hAnsi="Trebuchet MS" w:cs="Tahoma"/>
                <w:spacing w:val="1"/>
                <w:sz w:val="20"/>
              </w:rPr>
              <w:t>the planning consent.</w:t>
            </w:r>
            <w:r w:rsidRPr="00B51BD9">
              <w:rPr>
                <w:rFonts w:ascii="Trebuchet MS" w:hAnsi="Trebuchet MS" w:cs="Tahoma"/>
                <w:spacing w:val="3"/>
                <w:sz w:val="20"/>
              </w:rPr>
              <w:t xml:space="preserve"> Talk with our neighbours, explain what we are doing and try to find solutions before problems arise. Only use temporary lighting where absolutely necessary. Only use temporary lighting where absolutely necessary</w:t>
            </w:r>
          </w:p>
          <w:p w14:paraId="7D0690CC" w14:textId="77777777" w:rsidR="0059149F" w:rsidRPr="00B51BD9" w:rsidRDefault="0059149F" w:rsidP="00777433">
            <w:pPr>
              <w:widowControl w:val="0"/>
              <w:kinsoku w:val="0"/>
              <w:spacing w:before="72"/>
              <w:rPr>
                <w:rFonts w:ascii="Trebuchet MS" w:hAnsi="Trebuchet MS" w:cs="Tahoma"/>
                <w:spacing w:val="4"/>
                <w:sz w:val="20"/>
              </w:rPr>
            </w:pPr>
            <w:r w:rsidRPr="00B51BD9">
              <w:rPr>
                <w:rFonts w:ascii="Trebuchet MS" w:hAnsi="Trebuchet MS" w:cs="Tahoma"/>
                <w:spacing w:val="12"/>
                <w:sz w:val="20"/>
              </w:rPr>
              <w:t xml:space="preserve">Define access routes to and from site to prevent nuisance. </w:t>
            </w:r>
            <w:r w:rsidRPr="00B51BD9">
              <w:rPr>
                <w:rFonts w:ascii="Trebuchet MS" w:hAnsi="Trebuchet MS" w:cs="Tahoma"/>
                <w:spacing w:val="4"/>
                <w:sz w:val="20"/>
              </w:rPr>
              <w:t>Make arrangements to reduce mud leaving the site on delivery vehicles use of Anti-vibration mountings should be fitted to rotating / impacting</w:t>
            </w:r>
            <w:r w:rsidRPr="00B51BD9">
              <w:rPr>
                <w:rFonts w:ascii="Trebuchet MS" w:hAnsi="Trebuchet MS" w:cs="Tahoma"/>
                <w:spacing w:val="2"/>
                <w:sz w:val="20"/>
              </w:rPr>
              <w:t xml:space="preserve"> equipment where practicable. </w:t>
            </w:r>
            <w:r w:rsidRPr="00B51BD9">
              <w:rPr>
                <w:rFonts w:ascii="Trebuchet MS" w:hAnsi="Trebuchet MS" w:cs="Tahoma"/>
                <w:spacing w:val="5"/>
                <w:sz w:val="20"/>
              </w:rPr>
              <w:t xml:space="preserve">Keep haul roads as smooth as possible and maintain them to reduce </w:t>
            </w:r>
            <w:r w:rsidRPr="00B51BD9">
              <w:rPr>
                <w:rFonts w:ascii="Trebuchet MS" w:hAnsi="Trebuchet MS" w:cs="Tahoma"/>
                <w:spacing w:val="3"/>
                <w:sz w:val="20"/>
              </w:rPr>
              <w:t>vibration impacts caused by heavy plant movements</w:t>
            </w:r>
          </w:p>
          <w:p w14:paraId="7FEDDABE" w14:textId="77777777" w:rsidR="0059149F" w:rsidRPr="00B51BD9" w:rsidRDefault="0059149F" w:rsidP="00777433">
            <w:pPr>
              <w:rPr>
                <w:rFonts w:ascii="Trebuchet MS" w:hAnsi="Trebuchet MS"/>
                <w:sz w:val="20"/>
                <w:highlight w:val="yellow"/>
              </w:rPr>
            </w:pPr>
            <w:r w:rsidRPr="00B51BD9">
              <w:rPr>
                <w:rFonts w:ascii="Trebuchet MS" w:hAnsi="Trebuchet MS"/>
                <w:sz w:val="20"/>
              </w:rPr>
              <w:lastRenderedPageBreak/>
              <w:t>(For more information Reference Page 39 PPG6)</w:t>
            </w:r>
          </w:p>
        </w:tc>
      </w:tr>
      <w:tr w:rsidR="0059149F" w:rsidRPr="009D5F0C" w14:paraId="5D437951" w14:textId="77777777" w:rsidTr="00777433">
        <w:trPr>
          <w:trHeight w:val="526"/>
          <w:jc w:val="center"/>
        </w:trPr>
        <w:tc>
          <w:tcPr>
            <w:tcW w:w="1980" w:type="dxa"/>
          </w:tcPr>
          <w:p w14:paraId="515332E3" w14:textId="77777777" w:rsidR="0059149F" w:rsidRPr="00683A25" w:rsidRDefault="0059149F" w:rsidP="00777433">
            <w:pPr>
              <w:rPr>
                <w:rFonts w:ascii="Trebuchet MS" w:hAnsi="Trebuchet MS"/>
                <w:b/>
              </w:rPr>
            </w:pPr>
            <w:r w:rsidRPr="00683A25">
              <w:rPr>
                <w:rFonts w:ascii="Trebuchet MS" w:hAnsi="Trebuchet MS"/>
                <w:b/>
                <w:sz w:val="22"/>
                <w:szCs w:val="22"/>
              </w:rPr>
              <w:lastRenderedPageBreak/>
              <w:t>CEMENT, CONCRETE AND GROUT</w:t>
            </w:r>
          </w:p>
        </w:tc>
        <w:tc>
          <w:tcPr>
            <w:tcW w:w="3960" w:type="dxa"/>
          </w:tcPr>
          <w:p w14:paraId="7FD415B6" w14:textId="77777777" w:rsidR="0059149F" w:rsidRPr="00B51BD9" w:rsidRDefault="0059149F" w:rsidP="00777433">
            <w:pPr>
              <w:rPr>
                <w:rFonts w:ascii="Trebuchet MS" w:hAnsi="Trebuchet MS"/>
                <w:sz w:val="20"/>
                <w:highlight w:val="yellow"/>
              </w:rPr>
            </w:pPr>
            <w:r w:rsidRPr="00B51BD9">
              <w:rPr>
                <w:rFonts w:ascii="Trebuchet MS" w:hAnsi="Trebuchet MS" w:cs="Tahoma"/>
                <w:spacing w:val="4"/>
                <w:sz w:val="20"/>
              </w:rPr>
              <w:t xml:space="preserve">Cement, concrete and grouts are highly alkaline and corrosive and can cause serious pollution to the ground and </w:t>
            </w:r>
            <w:r w:rsidRPr="00B51BD9">
              <w:rPr>
                <w:rFonts w:ascii="Trebuchet MS" w:hAnsi="Trebuchet MS" w:cs="Tahoma"/>
                <w:spacing w:val="2"/>
                <w:sz w:val="20"/>
              </w:rPr>
              <w:t xml:space="preserve">watercourses. Water wildlife, such as invertebrates and fish, are very sensitive to changes in pH (acid/alkaline) levels. Whereas oil in water is easy to see, changes to pH are not, so pollution can occur for some time before the extent of </w:t>
            </w:r>
            <w:r w:rsidRPr="00B51BD9">
              <w:rPr>
                <w:rFonts w:ascii="Trebuchet MS" w:hAnsi="Trebuchet MS" w:cs="Tahoma"/>
                <w:spacing w:val="4"/>
                <w:sz w:val="20"/>
              </w:rPr>
              <w:t>damage to wildlife is noticed</w:t>
            </w:r>
          </w:p>
        </w:tc>
        <w:tc>
          <w:tcPr>
            <w:tcW w:w="9720" w:type="dxa"/>
          </w:tcPr>
          <w:p w14:paraId="0651F2DD" w14:textId="77777777" w:rsidR="0059149F" w:rsidRPr="00B51BD9" w:rsidRDefault="0059149F" w:rsidP="00777433">
            <w:pPr>
              <w:widowControl w:val="0"/>
              <w:kinsoku w:val="0"/>
              <w:spacing w:after="36"/>
              <w:rPr>
                <w:rFonts w:ascii="Trebuchet MS" w:hAnsi="Trebuchet MS" w:cs="Tahoma"/>
                <w:spacing w:val="3"/>
                <w:sz w:val="20"/>
              </w:rPr>
            </w:pPr>
            <w:r w:rsidRPr="00B51BD9">
              <w:rPr>
                <w:rFonts w:ascii="Trebuchet MS" w:hAnsi="Trebuchet MS" w:cs="Tahoma"/>
                <w:spacing w:val="1"/>
                <w:sz w:val="20"/>
              </w:rPr>
              <w:t>Concrete and cement mixing should be</w:t>
            </w:r>
            <w:r w:rsidRPr="00B51BD9">
              <w:rPr>
                <w:rFonts w:ascii="Trebuchet MS" w:hAnsi="Trebuchet MS" w:cs="Tahoma"/>
                <w:spacing w:val="2"/>
                <w:sz w:val="20"/>
              </w:rPr>
              <w:t xml:space="preserve"> sited on an impermeable designated area,</w:t>
            </w:r>
            <w:r w:rsidRPr="00B51BD9">
              <w:rPr>
                <w:rFonts w:ascii="Trebuchet MS" w:hAnsi="Trebuchet MS" w:cs="Tahoma"/>
                <w:spacing w:val="1"/>
                <w:sz w:val="20"/>
              </w:rPr>
              <w:t xml:space="preserve"> at least 10 metres away from a watercourse or surface water drain, to reduce the risk of run-off entering watercourse.</w:t>
            </w:r>
            <w:r w:rsidRPr="00B51BD9">
              <w:rPr>
                <w:rFonts w:ascii="Trebuchet MS" w:hAnsi="Trebuchet MS" w:cs="Tahoma"/>
                <w:spacing w:val="3"/>
                <w:sz w:val="20"/>
              </w:rPr>
              <w:t xml:space="preserve"> Surplus dry concrete, cement and grout should be used elsewhere on site if possible, or as inert rubble; if not, it</w:t>
            </w:r>
            <w:r w:rsidRPr="00B51BD9">
              <w:rPr>
                <w:rFonts w:ascii="Trebuchet MS" w:hAnsi="Trebuchet MS" w:cs="Tahoma"/>
                <w:spacing w:val="2"/>
                <w:sz w:val="20"/>
              </w:rPr>
              <w:t xml:space="preserve"> will need to be disposed of offsite.</w:t>
            </w:r>
            <w:r w:rsidRPr="00B51BD9">
              <w:rPr>
                <w:rFonts w:ascii="Trebuchet MS" w:hAnsi="Trebuchet MS" w:cs="Tahoma"/>
                <w:spacing w:val="4"/>
                <w:sz w:val="20"/>
              </w:rPr>
              <w:t xml:space="preserve"> Equipment, such as chutes, portable mixers, barrows, pump lines, shovels, should be washed out in a designated</w:t>
            </w:r>
            <w:r w:rsidRPr="00B51BD9">
              <w:rPr>
                <w:rFonts w:ascii="Trebuchet MS" w:hAnsi="Trebuchet MS" w:cs="Tahoma"/>
                <w:spacing w:val="3"/>
                <w:sz w:val="20"/>
              </w:rPr>
              <w:t xml:space="preserve"> area that has been specifically designed to contain wet concrete/wash water e.g. designated skip.</w:t>
            </w:r>
            <w:r w:rsidRPr="00B51BD9">
              <w:rPr>
                <w:rFonts w:ascii="Trebuchet MS" w:hAnsi="Trebuchet MS" w:cs="Tahoma"/>
                <w:spacing w:val="5"/>
                <w:sz w:val="20"/>
              </w:rPr>
              <w:t xml:space="preserve"> Concrete mixing and delivery lorries should return to the batching plant for washout.</w:t>
            </w:r>
            <w:r w:rsidRPr="00B51BD9">
              <w:rPr>
                <w:rFonts w:ascii="Trebuchet MS" w:hAnsi="Trebuchet MS" w:cs="Tahoma"/>
                <w:spacing w:val="3"/>
                <w:sz w:val="20"/>
              </w:rPr>
              <w:t xml:space="preserve"> Excess concrete should be sent back to the batching plant. With design concrete this may not be possible, a designated area to allow the concrete to cure without polluting the ground or watercourses will need to be established. Ensure all cement bags are sealed after use, stored appropriately to prevent leaks or dust (preferably in a waterproof.</w:t>
            </w:r>
            <w:r w:rsidRPr="00B51BD9">
              <w:rPr>
                <w:rFonts w:ascii="Trebuchet MS" w:hAnsi="Trebuchet MS" w:cs="Tahoma"/>
                <w:spacing w:val="5"/>
                <w:sz w:val="20"/>
              </w:rPr>
              <w:t xml:space="preserve"> Do not over-order materials; you’ll either have to store them, or pay to have them taken away.</w:t>
            </w:r>
            <w:r w:rsidRPr="00B51BD9">
              <w:rPr>
                <w:rFonts w:ascii="Trebuchet MS" w:hAnsi="Trebuchet MS" w:cs="Tahoma"/>
                <w:spacing w:val="2"/>
                <w:sz w:val="20"/>
              </w:rPr>
              <w:t xml:space="preserve"> Consider timing of deliveries; it is more likely to have waste cement and concrete if it’s delivered at the wrong time.</w:t>
            </w:r>
          </w:p>
          <w:p w14:paraId="10DEB29F" w14:textId="77777777" w:rsidR="0059149F" w:rsidRPr="00B51BD9" w:rsidRDefault="0059149F" w:rsidP="00777433">
            <w:pPr>
              <w:widowControl w:val="0"/>
              <w:kinsoku w:val="0"/>
              <w:spacing w:after="36"/>
              <w:rPr>
                <w:rFonts w:ascii="Trebuchet MS" w:hAnsi="Trebuchet MS" w:cs="Tahoma"/>
                <w:spacing w:val="3"/>
                <w:sz w:val="20"/>
              </w:rPr>
            </w:pPr>
            <w:r w:rsidRPr="00B51BD9">
              <w:rPr>
                <w:rFonts w:ascii="Trebuchet MS" w:hAnsi="Trebuchet MS"/>
                <w:sz w:val="20"/>
              </w:rPr>
              <w:t>Identify all watercourses, gullies and drains prior to commencing work. Store bulk and bagged cement and concrete additives at least 10 metres away from watercourses, gullies and drains. Undertake mixing/batching well away from watercourses and drains. Use only designated areas for concrete washout. Where necessary protect nearby drains against washout and water running into them. NOTIFY your manager IMMEDIATELY if you see any concrete spillages or concrete washout likely to cause pollution. Do not hose down spills of concrete or cement into surface water drains. Do not allow ready-mix trucks to washout anywhere other than in areas designated for the purpose. Do not wash off any tools or plant in watercourses. Do not allow mortar wash out to be tipped directly onto the ground – allow to set and remove to site skip.</w:t>
            </w:r>
          </w:p>
          <w:p w14:paraId="4A77494A" w14:textId="77777777" w:rsidR="0059149F" w:rsidRPr="00B51BD9" w:rsidRDefault="0059149F" w:rsidP="00777433">
            <w:pPr>
              <w:rPr>
                <w:rFonts w:ascii="Trebuchet MS" w:hAnsi="Trebuchet MS"/>
                <w:sz w:val="20"/>
                <w:highlight w:val="yellow"/>
              </w:rPr>
            </w:pPr>
            <w:r w:rsidRPr="00B51BD9">
              <w:rPr>
                <w:rFonts w:ascii="Trebuchet MS" w:hAnsi="Trebuchet MS"/>
                <w:sz w:val="20"/>
              </w:rPr>
              <w:t>(For more information Reference Page 41 PPG6)</w:t>
            </w:r>
          </w:p>
        </w:tc>
      </w:tr>
      <w:tr w:rsidR="0059149F" w:rsidRPr="009D5F0C" w14:paraId="166C91E4" w14:textId="77777777" w:rsidTr="00777433">
        <w:trPr>
          <w:trHeight w:val="526"/>
          <w:jc w:val="center"/>
        </w:trPr>
        <w:tc>
          <w:tcPr>
            <w:tcW w:w="1980" w:type="dxa"/>
          </w:tcPr>
          <w:p w14:paraId="009205AD" w14:textId="77777777" w:rsidR="0059149F" w:rsidRPr="00683A25" w:rsidRDefault="0059149F" w:rsidP="00777433">
            <w:pPr>
              <w:rPr>
                <w:rFonts w:ascii="Trebuchet MS" w:hAnsi="Trebuchet MS"/>
                <w:b/>
              </w:rPr>
            </w:pPr>
            <w:r w:rsidRPr="00683A25">
              <w:rPr>
                <w:rFonts w:ascii="Trebuchet MS" w:hAnsi="Trebuchet MS"/>
                <w:b/>
                <w:sz w:val="22"/>
                <w:szCs w:val="22"/>
              </w:rPr>
              <w:t>LAND CONTAMINATION</w:t>
            </w:r>
          </w:p>
        </w:tc>
        <w:tc>
          <w:tcPr>
            <w:tcW w:w="3960" w:type="dxa"/>
          </w:tcPr>
          <w:p w14:paraId="7CF06AE0" w14:textId="77777777" w:rsidR="0059149F" w:rsidRPr="00B51BD9" w:rsidRDefault="0059149F" w:rsidP="00777433">
            <w:pPr>
              <w:spacing w:after="108"/>
              <w:rPr>
                <w:rFonts w:ascii="Trebuchet MS" w:hAnsi="Trebuchet MS" w:cs="Tahoma"/>
                <w:spacing w:val="3"/>
                <w:sz w:val="20"/>
              </w:rPr>
            </w:pPr>
            <w:r w:rsidRPr="00B51BD9">
              <w:rPr>
                <w:rFonts w:ascii="Trebuchet MS" w:hAnsi="Trebuchet MS" w:cs="Tahoma"/>
                <w:spacing w:val="1"/>
                <w:sz w:val="20"/>
              </w:rPr>
              <w:t xml:space="preserve">Common </w:t>
            </w:r>
            <w:r w:rsidRPr="00B51BD9">
              <w:rPr>
                <w:rFonts w:ascii="Trebuchet MS" w:hAnsi="Trebuchet MS" w:cs="Tahoma"/>
                <w:spacing w:val="3"/>
                <w:sz w:val="20"/>
              </w:rPr>
              <w:t xml:space="preserve">pollutants </w:t>
            </w:r>
            <w:r w:rsidRPr="00B51BD9">
              <w:rPr>
                <w:rFonts w:ascii="Trebuchet MS" w:hAnsi="Trebuchet MS" w:cs="Tahoma"/>
                <w:spacing w:val="1"/>
                <w:sz w:val="20"/>
              </w:rPr>
              <w:t>especially on brownfield sites</w:t>
            </w:r>
            <w:r w:rsidRPr="00B51BD9">
              <w:rPr>
                <w:rFonts w:ascii="Trebuchet MS" w:hAnsi="Trebuchet MS" w:cs="Tahoma"/>
                <w:spacing w:val="3"/>
                <w:sz w:val="20"/>
              </w:rPr>
              <w:t xml:space="preserve"> include asbestos, hydrocarbons such as oils and fuels and hazardous heavy metals and solvents. They might be present in either the soil or groundwater or both.</w:t>
            </w:r>
          </w:p>
          <w:p w14:paraId="2E4119F3" w14:textId="77777777" w:rsidR="0059149F" w:rsidRPr="00B51BD9" w:rsidRDefault="0059149F" w:rsidP="00777433">
            <w:pPr>
              <w:rPr>
                <w:rFonts w:ascii="Trebuchet MS" w:hAnsi="Trebuchet MS"/>
                <w:sz w:val="20"/>
                <w:highlight w:val="yellow"/>
              </w:rPr>
            </w:pPr>
          </w:p>
        </w:tc>
        <w:tc>
          <w:tcPr>
            <w:tcW w:w="9720" w:type="dxa"/>
          </w:tcPr>
          <w:p w14:paraId="128D46FD" w14:textId="77777777" w:rsidR="0059149F" w:rsidRPr="00B51BD9" w:rsidRDefault="0059149F" w:rsidP="00777433">
            <w:pPr>
              <w:widowControl w:val="0"/>
              <w:kinsoku w:val="0"/>
              <w:spacing w:after="36"/>
              <w:rPr>
                <w:rFonts w:ascii="Trebuchet MS" w:hAnsi="Trebuchet MS" w:cs="Tahoma"/>
                <w:spacing w:val="3"/>
                <w:sz w:val="20"/>
              </w:rPr>
            </w:pPr>
            <w:r w:rsidRPr="00B51BD9">
              <w:rPr>
                <w:rFonts w:ascii="Trebuchet MS" w:hAnsi="Trebuchet MS" w:cs="Tahoma"/>
                <w:spacing w:val="3"/>
                <w:sz w:val="20"/>
              </w:rPr>
              <w:t>Ensure you’re aware of any planning conditions or requirements to investigate or remediate any land contamination.</w:t>
            </w:r>
            <w:r w:rsidRPr="00B51BD9">
              <w:rPr>
                <w:rFonts w:ascii="Trebuchet MS" w:hAnsi="Trebuchet MS" w:cs="Tahoma"/>
                <w:spacing w:val="4"/>
                <w:sz w:val="20"/>
              </w:rPr>
              <w:t xml:space="preserve"> A specialist contamination assessment will need to have been undertaken, even if the site is not classed as ‘contaminated</w:t>
            </w:r>
            <w:r w:rsidRPr="00B51BD9">
              <w:rPr>
                <w:rFonts w:ascii="Trebuchet MS" w:hAnsi="Trebuchet MS" w:cs="Tahoma"/>
                <w:spacing w:val="3"/>
                <w:sz w:val="20"/>
              </w:rPr>
              <w:t xml:space="preserve"> land’; this should help to identify the location of any contaminants and the measures required to manage them</w:t>
            </w:r>
            <w:r w:rsidRPr="00B51BD9">
              <w:rPr>
                <w:rFonts w:ascii="Trebuchet MS" w:hAnsi="Trebuchet MS" w:cs="Tahoma"/>
                <w:spacing w:val="1"/>
                <w:sz w:val="20"/>
              </w:rPr>
              <w:t xml:space="preserve"> Ensure that we work to agreed methods to prevent pollution.</w:t>
            </w:r>
            <w:r w:rsidRPr="00B51BD9">
              <w:rPr>
                <w:rFonts w:ascii="Trebuchet MS" w:hAnsi="Trebuchet MS" w:cs="Tahoma"/>
                <w:spacing w:val="3"/>
                <w:sz w:val="20"/>
              </w:rPr>
              <w:t xml:space="preserve"> If you discover unexpected contamination on the site, stop works and seek advice from the environmental manage, the EA or the local council.</w:t>
            </w:r>
          </w:p>
          <w:p w14:paraId="50E904DE" w14:textId="77777777" w:rsidR="0059149F" w:rsidRPr="00B51BD9" w:rsidRDefault="0059149F" w:rsidP="00777433">
            <w:pPr>
              <w:rPr>
                <w:rFonts w:ascii="Trebuchet MS" w:hAnsi="Trebuchet MS"/>
                <w:sz w:val="20"/>
                <w:highlight w:val="yellow"/>
              </w:rPr>
            </w:pPr>
            <w:r w:rsidRPr="00B51BD9">
              <w:rPr>
                <w:rFonts w:ascii="Trebuchet MS" w:hAnsi="Trebuchet MS"/>
                <w:sz w:val="20"/>
              </w:rPr>
              <w:t xml:space="preserve">(For more information Reference Page 45 PPG6) </w:t>
            </w:r>
          </w:p>
        </w:tc>
      </w:tr>
      <w:tr w:rsidR="0059149F" w:rsidRPr="009D5F0C" w14:paraId="717A2EA7" w14:textId="77777777" w:rsidTr="00777433">
        <w:trPr>
          <w:trHeight w:val="526"/>
          <w:jc w:val="center"/>
        </w:trPr>
        <w:tc>
          <w:tcPr>
            <w:tcW w:w="1980" w:type="dxa"/>
          </w:tcPr>
          <w:p w14:paraId="5E25981D" w14:textId="77777777" w:rsidR="0059149F" w:rsidRPr="00683A25" w:rsidRDefault="0059149F" w:rsidP="00777433">
            <w:pPr>
              <w:rPr>
                <w:rFonts w:ascii="Trebuchet MS" w:hAnsi="Trebuchet MS"/>
                <w:b/>
              </w:rPr>
            </w:pPr>
            <w:r w:rsidRPr="00683A25">
              <w:rPr>
                <w:rFonts w:ascii="Trebuchet MS" w:hAnsi="Trebuchet MS"/>
                <w:b/>
                <w:sz w:val="22"/>
                <w:szCs w:val="22"/>
              </w:rPr>
              <w:t>INVASIVE WEEDS SPECIES</w:t>
            </w:r>
          </w:p>
        </w:tc>
        <w:tc>
          <w:tcPr>
            <w:tcW w:w="3960" w:type="dxa"/>
          </w:tcPr>
          <w:p w14:paraId="63498AE4" w14:textId="77777777" w:rsidR="0059149F" w:rsidRPr="00B51BD9" w:rsidRDefault="0059149F" w:rsidP="00917FF5">
            <w:pPr>
              <w:spacing w:before="36"/>
              <w:rPr>
                <w:rFonts w:ascii="Trebuchet MS" w:hAnsi="Trebuchet MS"/>
                <w:sz w:val="20"/>
                <w:highlight w:val="yellow"/>
              </w:rPr>
            </w:pPr>
            <w:r w:rsidRPr="00B51BD9">
              <w:rPr>
                <w:rFonts w:ascii="Trebuchet MS" w:hAnsi="Trebuchet MS" w:cs="Tahoma"/>
                <w:spacing w:val="5"/>
                <w:sz w:val="20"/>
              </w:rPr>
              <w:t xml:space="preserve">Some plants in the UK are designated as invasive non-native species; these are plants that don’t naturally occur </w:t>
            </w:r>
            <w:r w:rsidRPr="00B51BD9">
              <w:rPr>
                <w:rFonts w:ascii="Trebuchet MS" w:hAnsi="Trebuchet MS" w:cs="Tahoma"/>
                <w:spacing w:val="3"/>
                <w:sz w:val="20"/>
              </w:rPr>
              <w:t xml:space="preserve">in the UK but, when introduced, establish themselves very quickly. They have a </w:t>
            </w:r>
            <w:r w:rsidRPr="00B51BD9">
              <w:rPr>
                <w:rFonts w:ascii="Trebuchet MS" w:hAnsi="Trebuchet MS" w:cs="Tahoma"/>
                <w:spacing w:val="3"/>
                <w:sz w:val="20"/>
              </w:rPr>
              <w:lastRenderedPageBreak/>
              <w:t>significant impact on construction</w:t>
            </w:r>
            <w:r w:rsidR="00917FF5">
              <w:rPr>
                <w:rFonts w:ascii="Trebuchet MS" w:hAnsi="Trebuchet MS" w:cs="Tahoma"/>
                <w:spacing w:val="3"/>
                <w:sz w:val="20"/>
              </w:rPr>
              <w:t xml:space="preserve"> </w:t>
            </w:r>
            <w:r w:rsidRPr="00B51BD9">
              <w:rPr>
                <w:rFonts w:ascii="Trebuchet MS" w:hAnsi="Trebuchet MS" w:cs="Tahoma"/>
                <w:spacing w:val="2"/>
                <w:sz w:val="20"/>
              </w:rPr>
              <w:t xml:space="preserve">sites as they spread easily, are difficult to eradicate, can damage structures, contaminate soil and also damage the </w:t>
            </w:r>
            <w:r w:rsidRPr="00B51BD9">
              <w:rPr>
                <w:rFonts w:ascii="Trebuchet MS" w:hAnsi="Trebuchet MS" w:cs="Tahoma"/>
                <w:spacing w:val="1"/>
                <w:sz w:val="20"/>
              </w:rPr>
              <w:t xml:space="preserve">natural ecology in your area. Invasive plants can be either land or water based e.g. Japanese Knotweed, Himalayan </w:t>
            </w:r>
            <w:r w:rsidRPr="00B51BD9">
              <w:rPr>
                <w:rFonts w:ascii="Trebuchet MS" w:hAnsi="Trebuchet MS" w:cs="Tahoma"/>
                <w:spacing w:val="2"/>
                <w:sz w:val="20"/>
              </w:rPr>
              <w:t>Balsam and Giant Hogweed. The owner / occupier of a site is required by law to manage and prevent the spread of</w:t>
            </w:r>
            <w:r w:rsidRPr="00B51BD9">
              <w:rPr>
                <w:rFonts w:ascii="Trebuchet MS" w:hAnsi="Trebuchet MS" w:cs="Tahoma"/>
                <w:spacing w:val="3"/>
                <w:sz w:val="20"/>
              </w:rPr>
              <w:t xml:space="preserve"> invasive plants. If we knowingly spread, or allow these plants to spread, through our activities we will be committing </w:t>
            </w:r>
            <w:r w:rsidRPr="00B51BD9">
              <w:rPr>
                <w:rFonts w:ascii="Trebuchet MS" w:hAnsi="Trebuchet MS" w:cs="Tahoma"/>
                <w:sz w:val="20"/>
              </w:rPr>
              <w:t>an offence</w:t>
            </w:r>
            <w:r w:rsidRPr="00B51BD9">
              <w:rPr>
                <w:rFonts w:ascii="Trebuchet MS" w:hAnsi="Trebuchet MS" w:cs="Tahoma"/>
                <w:spacing w:val="2"/>
                <w:sz w:val="20"/>
              </w:rPr>
              <w:t xml:space="preserve"> </w:t>
            </w:r>
          </w:p>
        </w:tc>
        <w:tc>
          <w:tcPr>
            <w:tcW w:w="9720" w:type="dxa"/>
          </w:tcPr>
          <w:p w14:paraId="17623E6C" w14:textId="77777777" w:rsidR="0059149F" w:rsidRPr="00B51BD9" w:rsidRDefault="0059149F" w:rsidP="00777433">
            <w:pPr>
              <w:widowControl w:val="0"/>
              <w:kinsoku w:val="0"/>
              <w:spacing w:after="36"/>
              <w:rPr>
                <w:rFonts w:ascii="Trebuchet MS" w:hAnsi="Trebuchet MS" w:cs="Tahoma"/>
                <w:spacing w:val="3"/>
                <w:sz w:val="20"/>
              </w:rPr>
            </w:pPr>
            <w:r w:rsidRPr="00B51BD9">
              <w:rPr>
                <w:rFonts w:ascii="Trebuchet MS" w:hAnsi="Trebuchet MS" w:cs="Tahoma"/>
                <w:spacing w:val="2"/>
                <w:sz w:val="20"/>
              </w:rPr>
              <w:lastRenderedPageBreak/>
              <w:t xml:space="preserve">Before work starts, identify any invasive plants on site. If you’re unsure, seek a site visit from a competent expert </w:t>
            </w:r>
            <w:r w:rsidRPr="00B51BD9">
              <w:rPr>
                <w:rFonts w:ascii="Trebuchet MS" w:hAnsi="Trebuchet MS" w:cs="Tahoma"/>
                <w:spacing w:val="1"/>
                <w:sz w:val="20"/>
              </w:rPr>
              <w:t>(e.g. an ecologist, or Health, Safety and Environmental manager).</w:t>
            </w:r>
            <w:r w:rsidRPr="00B51BD9">
              <w:rPr>
                <w:rFonts w:ascii="Trebuchet MS" w:hAnsi="Trebuchet MS" w:cs="Tahoma"/>
                <w:spacing w:val="5"/>
                <w:sz w:val="20"/>
              </w:rPr>
              <w:t xml:space="preserve"> We must contact the EA if we propose to use herbicides to manage invasive plants in or near watercourse.</w:t>
            </w:r>
            <w:r w:rsidRPr="00B51BD9">
              <w:rPr>
                <w:rFonts w:ascii="Trebuchet MS" w:hAnsi="Trebuchet MS" w:cs="Tahoma"/>
                <w:spacing w:val="3"/>
                <w:sz w:val="20"/>
              </w:rPr>
              <w:t xml:space="preserve"> We have a duty of care to dispose of waste responsibly. Contact the EA if you need advice on how to dispose of</w:t>
            </w:r>
            <w:r w:rsidRPr="00B51BD9">
              <w:rPr>
                <w:rFonts w:ascii="Trebuchet MS" w:hAnsi="Trebuchet MS" w:cs="Tahoma"/>
                <w:spacing w:val="2"/>
                <w:sz w:val="20"/>
              </w:rPr>
              <w:t xml:space="preserve"> invasive plants.</w:t>
            </w:r>
            <w:r w:rsidRPr="00B51BD9">
              <w:rPr>
                <w:rFonts w:ascii="Trebuchet MS" w:hAnsi="Trebuchet MS" w:cs="Tahoma"/>
                <w:spacing w:val="7"/>
                <w:sz w:val="20"/>
              </w:rPr>
              <w:t xml:space="preserve"> Obtain and collect pictures and information to identify invasive species for use on </w:t>
            </w:r>
            <w:r w:rsidRPr="00B51BD9">
              <w:rPr>
                <w:rFonts w:ascii="Trebuchet MS" w:hAnsi="Trebuchet MS" w:cs="Tahoma"/>
                <w:spacing w:val="7"/>
                <w:sz w:val="20"/>
              </w:rPr>
              <w:lastRenderedPageBreak/>
              <w:t>site.</w:t>
            </w:r>
            <w:r w:rsidRPr="00B51BD9">
              <w:rPr>
                <w:rFonts w:ascii="Trebuchet MS" w:hAnsi="Trebuchet MS" w:cs="Tahoma"/>
                <w:spacing w:val="3"/>
                <w:sz w:val="20"/>
              </w:rPr>
              <w:t xml:space="preserve"> Talk with an expert advisor so you’re familiar with the contaminants / invasive plants and how to deal with them.</w:t>
            </w:r>
            <w:r w:rsidRPr="00B51BD9">
              <w:rPr>
                <w:rFonts w:ascii="Trebuchet MS" w:hAnsi="Trebuchet MS" w:cs="Tahoma"/>
                <w:spacing w:val="4"/>
                <w:sz w:val="20"/>
              </w:rPr>
              <w:t xml:space="preserve"> Communicate this to staff on site so that they are aware of how to deal with them or what to look out for.</w:t>
            </w:r>
            <w:r w:rsidRPr="00B51BD9">
              <w:rPr>
                <w:rFonts w:ascii="Trebuchet MS" w:hAnsi="Trebuchet MS" w:cs="Tahoma"/>
                <w:spacing w:val="2"/>
                <w:sz w:val="20"/>
              </w:rPr>
              <w:t xml:space="preserve"> If you think you’ve identified any invasive plants on site, stop work and contact site management</w:t>
            </w:r>
          </w:p>
          <w:p w14:paraId="2F0176CC" w14:textId="77777777" w:rsidR="0059149F" w:rsidRPr="00B51BD9" w:rsidRDefault="0059149F" w:rsidP="00765550">
            <w:pPr>
              <w:pStyle w:val="Normal9"/>
              <w:rPr>
                <w:rFonts w:ascii="Trebuchet MS" w:hAnsi="Trebuchet MS" w:cs="Arial"/>
                <w:color w:val="000000"/>
                <w:sz w:val="20"/>
                <w:szCs w:val="20"/>
              </w:rPr>
            </w:pPr>
            <w:r w:rsidRPr="00B51BD9">
              <w:rPr>
                <w:rFonts w:ascii="Trebuchet MS" w:hAnsi="Trebuchet MS" w:cs="Arial"/>
                <w:color w:val="000000"/>
                <w:sz w:val="20"/>
                <w:szCs w:val="20"/>
              </w:rPr>
              <w:t xml:space="preserve">Do not carry out any works within 7 metres of the suspect plant and engage specialists for instructions. </w:t>
            </w:r>
            <w:r w:rsidRPr="00B51BD9">
              <w:rPr>
                <w:rFonts w:ascii="Trebuchet MS" w:hAnsi="Trebuchet MS"/>
                <w:sz w:val="20"/>
                <w:szCs w:val="20"/>
              </w:rPr>
              <w:t xml:space="preserve">Do not excavate or move any soil from within 7 metres of a Japanese Knotweed plant without instruction. </w:t>
            </w:r>
            <w:r w:rsidRPr="00B51BD9">
              <w:rPr>
                <w:rFonts w:ascii="Trebuchet MS" w:hAnsi="Trebuchet MS" w:cs="Arial"/>
                <w:color w:val="000000"/>
                <w:sz w:val="20"/>
                <w:szCs w:val="20"/>
              </w:rPr>
              <w:t xml:space="preserve">Do not track plant or vehicles over the area. Do not stockpile potentially contaminated material within 10 metres of a watercourse or drain. </w:t>
            </w:r>
          </w:p>
          <w:p w14:paraId="66374779" w14:textId="77777777" w:rsidR="0059149F" w:rsidRPr="00B51BD9" w:rsidRDefault="0059149F" w:rsidP="00765550">
            <w:pPr>
              <w:autoSpaceDE w:val="0"/>
              <w:autoSpaceDN w:val="0"/>
              <w:adjustRightInd w:val="0"/>
              <w:rPr>
                <w:rFonts w:ascii="Trebuchet MS" w:hAnsi="Trebuchet MS"/>
                <w:sz w:val="20"/>
              </w:rPr>
            </w:pPr>
            <w:r w:rsidRPr="00B51BD9">
              <w:rPr>
                <w:rFonts w:ascii="Trebuchet MS" w:hAnsi="Trebuchet MS" w:cs="Arial"/>
                <w:color w:val="000000"/>
                <w:sz w:val="20"/>
              </w:rPr>
              <w:t>Do not carry out any works in the immediate area and engage specialists for instructions. Do not disturb the seedpods. Do not move soil that may contain seeds or other plant material without specific instructions.</w:t>
            </w:r>
          </w:p>
          <w:p w14:paraId="71BDE537" w14:textId="77777777" w:rsidR="0059149F" w:rsidRPr="00B51BD9" w:rsidRDefault="0059149F" w:rsidP="00765550">
            <w:pPr>
              <w:autoSpaceDE w:val="0"/>
              <w:autoSpaceDN w:val="0"/>
              <w:adjustRightInd w:val="0"/>
              <w:rPr>
                <w:rFonts w:ascii="Trebuchet MS" w:hAnsi="Trebuchet MS"/>
                <w:sz w:val="20"/>
              </w:rPr>
            </w:pPr>
            <w:r w:rsidRPr="00B51BD9">
              <w:rPr>
                <w:rFonts w:ascii="Trebuchet MS" w:hAnsi="Trebuchet MS" w:cs="Arial"/>
                <w:color w:val="000000"/>
                <w:sz w:val="20"/>
              </w:rPr>
              <w:t>Do not carry out any works in the immediate area and engage specialists for instructions. Seek medical advice if you have been in contact with the sap. Wear protective clothing before touching the plant. Do not handle the plant until further advice is taken. Do not move soil that may contain seeds without specific instructions.</w:t>
            </w:r>
          </w:p>
          <w:p w14:paraId="1D0F5D47" w14:textId="77777777" w:rsidR="0059149F" w:rsidRPr="00B51BD9" w:rsidRDefault="0059149F" w:rsidP="00777433">
            <w:pPr>
              <w:spacing w:line="308" w:lineRule="exact"/>
              <w:rPr>
                <w:rFonts w:ascii="Trebuchet MS" w:hAnsi="Trebuchet MS"/>
                <w:sz w:val="20"/>
                <w:highlight w:val="yellow"/>
              </w:rPr>
            </w:pPr>
            <w:r w:rsidRPr="00B51BD9">
              <w:rPr>
                <w:rFonts w:ascii="Trebuchet MS" w:hAnsi="Trebuchet MS"/>
                <w:sz w:val="20"/>
              </w:rPr>
              <w:t>(For more information Reference Page 45 PPG6)</w:t>
            </w:r>
          </w:p>
        </w:tc>
      </w:tr>
      <w:tr w:rsidR="0059149F" w:rsidRPr="009D5F0C" w14:paraId="5095B937" w14:textId="77777777" w:rsidTr="00777433">
        <w:trPr>
          <w:trHeight w:val="526"/>
          <w:jc w:val="center"/>
        </w:trPr>
        <w:tc>
          <w:tcPr>
            <w:tcW w:w="1980" w:type="dxa"/>
          </w:tcPr>
          <w:p w14:paraId="775CAFE8" w14:textId="77777777" w:rsidR="0059149F" w:rsidRPr="00683A25" w:rsidRDefault="0059149F" w:rsidP="00777433">
            <w:pPr>
              <w:rPr>
                <w:rFonts w:ascii="Trebuchet MS" w:hAnsi="Trebuchet MS"/>
                <w:b/>
              </w:rPr>
            </w:pPr>
            <w:r w:rsidRPr="00683A25">
              <w:rPr>
                <w:rFonts w:ascii="Trebuchet MS" w:hAnsi="Trebuchet MS"/>
                <w:b/>
                <w:sz w:val="22"/>
                <w:szCs w:val="22"/>
              </w:rPr>
              <w:lastRenderedPageBreak/>
              <w:t>CHEMICALS AND HAZARDOUS SUBSTANCES</w:t>
            </w:r>
          </w:p>
        </w:tc>
        <w:tc>
          <w:tcPr>
            <w:tcW w:w="3960" w:type="dxa"/>
          </w:tcPr>
          <w:p w14:paraId="39D53F35" w14:textId="77777777" w:rsidR="0059149F" w:rsidRPr="00B51BD9" w:rsidRDefault="0059149F" w:rsidP="00777433">
            <w:pPr>
              <w:rPr>
                <w:rFonts w:ascii="Trebuchet MS" w:hAnsi="Trebuchet MS"/>
                <w:sz w:val="20"/>
                <w:highlight w:val="yellow"/>
              </w:rPr>
            </w:pPr>
            <w:r w:rsidRPr="00B51BD9">
              <w:rPr>
                <w:rFonts w:ascii="Trebuchet MS" w:hAnsi="Trebuchet MS" w:cs="Tahoma"/>
                <w:spacing w:val="6"/>
                <w:sz w:val="20"/>
              </w:rPr>
              <w:t xml:space="preserve">All chemicals and hazardous substances or materials we store and use such as oils, cleaning products, solvents </w:t>
            </w:r>
            <w:r w:rsidRPr="00B51BD9">
              <w:rPr>
                <w:rFonts w:ascii="Trebuchet MS" w:hAnsi="Trebuchet MS" w:cs="Tahoma"/>
                <w:spacing w:val="3"/>
                <w:sz w:val="20"/>
              </w:rPr>
              <w:t xml:space="preserve">and pesticides could cause pollution if they spill onto land, enter surface waters or groundwater or are released into </w:t>
            </w:r>
            <w:r w:rsidRPr="00B51BD9">
              <w:rPr>
                <w:rFonts w:ascii="Trebuchet MS" w:hAnsi="Trebuchet MS" w:cs="Tahoma"/>
                <w:spacing w:val="4"/>
                <w:sz w:val="20"/>
              </w:rPr>
              <w:t xml:space="preserve">the air. If we cause or allow pollution to occur we may be prosecuted and fined. </w:t>
            </w:r>
          </w:p>
        </w:tc>
        <w:tc>
          <w:tcPr>
            <w:tcW w:w="9720" w:type="dxa"/>
          </w:tcPr>
          <w:p w14:paraId="44E6ABB2" w14:textId="77777777" w:rsidR="0059149F" w:rsidRPr="00B51BD9" w:rsidRDefault="0059149F" w:rsidP="00777433">
            <w:pPr>
              <w:widowControl w:val="0"/>
              <w:kinsoku w:val="0"/>
              <w:spacing w:before="36" w:after="36"/>
              <w:rPr>
                <w:rFonts w:ascii="Trebuchet MS" w:hAnsi="Trebuchet MS" w:cs="Tahoma"/>
                <w:spacing w:val="1"/>
                <w:sz w:val="20"/>
              </w:rPr>
            </w:pPr>
            <w:r w:rsidRPr="00B51BD9">
              <w:rPr>
                <w:rFonts w:ascii="Trebuchet MS" w:hAnsi="Trebuchet MS" w:cs="Tahoma"/>
                <w:spacing w:val="4"/>
                <w:sz w:val="20"/>
              </w:rPr>
              <w:t xml:space="preserve">‘Safety Data Sheet (SDS)’ should be provided with chemicals and hazardous by the supplier, or manufacturer. </w:t>
            </w:r>
            <w:r w:rsidRPr="00B51BD9">
              <w:rPr>
                <w:rFonts w:ascii="Trebuchet MS" w:hAnsi="Trebuchet MS" w:cs="Tahoma"/>
                <w:spacing w:val="2"/>
                <w:sz w:val="20"/>
              </w:rPr>
              <w:t>If you receive a chemical without an SDS, contact the supplier to find out whether or not they have to provide</w:t>
            </w:r>
            <w:r w:rsidRPr="00B51BD9">
              <w:rPr>
                <w:rFonts w:ascii="Trebuchet MS" w:hAnsi="Trebuchet MS" w:cs="Tahoma"/>
                <w:spacing w:val="1"/>
                <w:sz w:val="20"/>
              </w:rPr>
              <w:t xml:space="preserve"> one. Follow these instructions carefully as they tell you how to store, use and dispose of chemicals and hazardous </w:t>
            </w:r>
            <w:r w:rsidRPr="00B51BD9">
              <w:rPr>
                <w:rFonts w:ascii="Trebuchet MS" w:hAnsi="Trebuchet MS" w:cs="Tahoma"/>
                <w:spacing w:val="4"/>
                <w:sz w:val="20"/>
              </w:rPr>
              <w:t>materials safely.</w:t>
            </w:r>
            <w:r w:rsidRPr="00B51BD9">
              <w:rPr>
                <w:rFonts w:ascii="Trebuchet MS" w:hAnsi="Trebuchet MS" w:cs="Tahoma"/>
                <w:spacing w:val="6"/>
                <w:sz w:val="20"/>
              </w:rPr>
              <w:t xml:space="preserve"> Attempt to replace hazardous products with non-hazardous alternatives. </w:t>
            </w:r>
            <w:r w:rsidRPr="00B51BD9">
              <w:rPr>
                <w:rFonts w:ascii="Trebuchet MS" w:hAnsi="Trebuchet MS" w:cs="Tahoma"/>
                <w:spacing w:val="5"/>
                <w:sz w:val="20"/>
              </w:rPr>
              <w:t>Ensure that a responsible person is designated to control the issuing of</w:t>
            </w:r>
            <w:r w:rsidRPr="00B51BD9">
              <w:rPr>
                <w:rFonts w:ascii="Trebuchet MS" w:hAnsi="Trebuchet MS" w:cs="Tahoma"/>
                <w:spacing w:val="3"/>
                <w:sz w:val="20"/>
              </w:rPr>
              <w:t xml:space="preserve"> chemicals and hazardous materials</w:t>
            </w:r>
            <w:r w:rsidRPr="00B51BD9">
              <w:rPr>
                <w:rFonts w:ascii="Trebuchet MS" w:hAnsi="Trebuchet MS"/>
                <w:sz w:val="20"/>
              </w:rPr>
              <w:t xml:space="preserve"> Store all chemicals and hazardous substances away from areas where there is risk of damage from impact or collision e.g. site traffic</w:t>
            </w:r>
            <w:r w:rsidRPr="00B51BD9">
              <w:rPr>
                <w:rFonts w:ascii="Trebuchet MS" w:hAnsi="Trebuchet MS" w:cs="Tahoma"/>
                <w:spacing w:val="3"/>
                <w:sz w:val="20"/>
              </w:rPr>
              <w:t xml:space="preserve"> Ensure all chemicals and hazardous substances are</w:t>
            </w:r>
            <w:r w:rsidRPr="00B51BD9">
              <w:rPr>
                <w:rFonts w:ascii="Trebuchet MS" w:hAnsi="Trebuchet MS" w:cs="Tahoma"/>
                <w:spacing w:val="-2"/>
                <w:sz w:val="20"/>
              </w:rPr>
              <w:t xml:space="preserve"> stored securely,</w:t>
            </w:r>
            <w:r w:rsidRPr="00B51BD9">
              <w:rPr>
                <w:rFonts w:ascii="Trebuchet MS" w:hAnsi="Trebuchet MS" w:cs="Tahoma"/>
                <w:spacing w:val="1"/>
                <w:sz w:val="20"/>
              </w:rPr>
              <w:t xml:space="preserve"> stored on impermeable surfaces, </w:t>
            </w:r>
            <w:r w:rsidRPr="00B51BD9">
              <w:rPr>
                <w:rFonts w:ascii="Trebuchet MS" w:hAnsi="Trebuchet MS" w:cs="Tahoma"/>
                <w:spacing w:val="2"/>
                <w:sz w:val="20"/>
              </w:rPr>
              <w:t xml:space="preserve">labelled, and that containers are sealed when not in use, </w:t>
            </w:r>
            <w:r w:rsidRPr="00B51BD9">
              <w:rPr>
                <w:rFonts w:ascii="Trebuchet MS" w:hAnsi="Trebuchet MS" w:cs="Tahoma"/>
                <w:spacing w:val="8"/>
                <w:sz w:val="20"/>
              </w:rPr>
              <w:t>inspected regularly and fit for purpose i.e. free from damage, no leaks</w:t>
            </w:r>
            <w:r w:rsidRPr="00B51BD9">
              <w:rPr>
                <w:rFonts w:ascii="Trebuchet MS" w:hAnsi="Trebuchet MS" w:cs="Tahoma"/>
                <w:spacing w:val="3"/>
                <w:sz w:val="20"/>
              </w:rPr>
              <w:t xml:space="preserve"> Dispose of any damaged / old containers in line with your duty of care requirements, these may be considered </w:t>
            </w:r>
            <w:r w:rsidRPr="00B51BD9">
              <w:rPr>
                <w:rFonts w:ascii="Trebuchet MS" w:hAnsi="Trebuchet MS" w:cs="Tahoma"/>
                <w:spacing w:val="2"/>
                <w:sz w:val="20"/>
              </w:rPr>
              <w:t>hazardous waste</w:t>
            </w:r>
            <w:r w:rsidRPr="00B51BD9">
              <w:rPr>
                <w:rFonts w:ascii="Trebuchet MS" w:hAnsi="Trebuchet MS" w:cs="Tahoma"/>
                <w:spacing w:val="3"/>
                <w:sz w:val="20"/>
              </w:rPr>
              <w:t xml:space="preserve"> Develop incident / emergency plans to help you deal with spills and train individuals how to use them from the SDS sheets.</w:t>
            </w:r>
            <w:r w:rsidRPr="00B51BD9">
              <w:rPr>
                <w:rFonts w:ascii="Trebuchet MS" w:hAnsi="Trebuchet MS" w:cs="Tahoma"/>
                <w:spacing w:val="7"/>
                <w:sz w:val="20"/>
              </w:rPr>
              <w:t xml:space="preserve"> Ensure that incident / emergency equipment is available at storage point.</w:t>
            </w:r>
            <w:r w:rsidRPr="00B51BD9">
              <w:rPr>
                <w:rFonts w:ascii="Trebuchet MS" w:hAnsi="Trebuchet MS" w:cs="Tahoma"/>
                <w:spacing w:val="6"/>
                <w:sz w:val="20"/>
              </w:rPr>
              <w:t xml:space="preserve"> Train staff in the use of spill kits / emergency procedures.</w:t>
            </w:r>
            <w:r w:rsidRPr="00B51BD9">
              <w:rPr>
                <w:rFonts w:ascii="Trebuchet MS" w:hAnsi="Trebuchet MS" w:cs="Tahoma"/>
                <w:spacing w:val="9"/>
                <w:sz w:val="20"/>
              </w:rPr>
              <w:t xml:space="preserve"> Lock storage facilities when not in use.</w:t>
            </w:r>
            <w:r w:rsidRPr="00B51BD9">
              <w:rPr>
                <w:rFonts w:ascii="Trebuchet MS" w:hAnsi="Trebuchet MS" w:cs="Tahoma"/>
                <w:spacing w:val="8"/>
                <w:sz w:val="20"/>
              </w:rPr>
              <w:t xml:space="preserve"> Limit orders to what we need and limit storing substances.</w:t>
            </w:r>
            <w:r w:rsidRPr="00B51BD9">
              <w:rPr>
                <w:rFonts w:ascii="Trebuchet MS" w:hAnsi="Trebuchet MS" w:cs="Tahoma"/>
                <w:spacing w:val="2"/>
                <w:sz w:val="20"/>
              </w:rPr>
              <w:t xml:space="preserve"> Never wash any spilt oil, chemicals or other pollutants away into drains or into the ground or use detergents to</w:t>
            </w:r>
            <w:r w:rsidRPr="00B51BD9">
              <w:rPr>
                <w:rFonts w:ascii="Trebuchet MS" w:hAnsi="Trebuchet MS" w:cs="Tahoma"/>
                <w:spacing w:val="3"/>
                <w:sz w:val="20"/>
              </w:rPr>
              <w:t xml:space="preserve"> clean up the oil; you could cause a more serious pollution incident</w:t>
            </w:r>
          </w:p>
          <w:p w14:paraId="6055A487" w14:textId="77777777" w:rsidR="0059149F" w:rsidRPr="00B51BD9" w:rsidRDefault="0059149F" w:rsidP="00777433">
            <w:pPr>
              <w:rPr>
                <w:rFonts w:ascii="Trebuchet MS" w:hAnsi="Trebuchet MS"/>
                <w:sz w:val="20"/>
                <w:highlight w:val="yellow"/>
              </w:rPr>
            </w:pPr>
            <w:r w:rsidRPr="00B51BD9">
              <w:rPr>
                <w:rFonts w:ascii="Trebuchet MS" w:hAnsi="Trebuchet MS"/>
                <w:sz w:val="20"/>
              </w:rPr>
              <w:t>(For more information Reference Page 49 PPG6)</w:t>
            </w:r>
          </w:p>
        </w:tc>
      </w:tr>
      <w:tr w:rsidR="0059149F" w:rsidRPr="009D5F0C" w14:paraId="32A5FFA7" w14:textId="77777777" w:rsidTr="00777433">
        <w:trPr>
          <w:trHeight w:val="526"/>
          <w:jc w:val="center"/>
        </w:trPr>
        <w:tc>
          <w:tcPr>
            <w:tcW w:w="1980" w:type="dxa"/>
          </w:tcPr>
          <w:p w14:paraId="1AEF5B95" w14:textId="77777777" w:rsidR="0059149F" w:rsidRPr="00683A25" w:rsidRDefault="0059149F" w:rsidP="00777433">
            <w:pPr>
              <w:rPr>
                <w:rFonts w:ascii="Trebuchet MS" w:hAnsi="Trebuchet MS"/>
                <w:b/>
              </w:rPr>
            </w:pPr>
            <w:r w:rsidRPr="00683A25">
              <w:rPr>
                <w:rFonts w:ascii="Trebuchet MS" w:hAnsi="Trebuchet MS"/>
                <w:b/>
                <w:sz w:val="22"/>
                <w:szCs w:val="22"/>
              </w:rPr>
              <w:t>WASTE MANAGEMENT</w:t>
            </w:r>
          </w:p>
        </w:tc>
        <w:tc>
          <w:tcPr>
            <w:tcW w:w="3960" w:type="dxa"/>
          </w:tcPr>
          <w:p w14:paraId="6B992C7B" w14:textId="77777777" w:rsidR="0059149F" w:rsidRPr="00B51BD9" w:rsidRDefault="0059149F" w:rsidP="00777433">
            <w:pPr>
              <w:spacing w:before="72" w:after="72"/>
              <w:rPr>
                <w:rFonts w:ascii="Trebuchet MS" w:hAnsi="Trebuchet MS"/>
                <w:sz w:val="20"/>
                <w:highlight w:val="yellow"/>
              </w:rPr>
            </w:pPr>
            <w:r w:rsidRPr="00B51BD9">
              <w:rPr>
                <w:rFonts w:ascii="Trebuchet MS" w:hAnsi="Trebuchet MS" w:cs="Tahoma"/>
                <w:spacing w:val="6"/>
                <w:sz w:val="20"/>
              </w:rPr>
              <w:t xml:space="preserve">Poor waste management is a common cause of pollution at construction and demolition sites; failing </w:t>
            </w:r>
            <w:r w:rsidRPr="00B51BD9">
              <w:rPr>
                <w:rFonts w:ascii="Trebuchet MS" w:hAnsi="Trebuchet MS" w:cs="Tahoma"/>
                <w:spacing w:val="4"/>
                <w:sz w:val="20"/>
              </w:rPr>
              <w:t>to comply with</w:t>
            </w:r>
            <w:r w:rsidRPr="00B51BD9">
              <w:rPr>
                <w:rFonts w:ascii="Trebuchet MS" w:hAnsi="Trebuchet MS" w:cs="Tahoma"/>
                <w:spacing w:val="4"/>
                <w:w w:val="105"/>
                <w:sz w:val="20"/>
              </w:rPr>
              <w:t xml:space="preserve"> </w:t>
            </w:r>
            <w:r w:rsidRPr="00B51BD9">
              <w:rPr>
                <w:rFonts w:ascii="Trebuchet MS" w:hAnsi="Trebuchet MS" w:cs="Tahoma"/>
                <w:spacing w:val="4"/>
                <w:w w:val="105"/>
                <w:sz w:val="20"/>
              </w:rPr>
              <w:lastRenderedPageBreak/>
              <w:t>‘duty of care’</w:t>
            </w:r>
            <w:r w:rsidRPr="00B51BD9">
              <w:rPr>
                <w:rFonts w:ascii="Trebuchet MS" w:hAnsi="Trebuchet MS" w:cs="Tahoma"/>
                <w:spacing w:val="4"/>
                <w:sz w:val="20"/>
              </w:rPr>
              <w:t xml:space="preserve"> leading to illegal disposal of waste such as fly tipping, illegal disposal such as burning of waste on site causing air pollution, or emissions caused by the transportation and break down of the waste</w:t>
            </w:r>
            <w:r w:rsidRPr="00B51BD9">
              <w:rPr>
                <w:rFonts w:ascii="Trebuchet MS" w:hAnsi="Trebuchet MS" w:cs="Tahoma"/>
                <w:spacing w:val="2"/>
                <w:sz w:val="20"/>
              </w:rPr>
              <w:t xml:space="preserve"> in landfill sites. </w:t>
            </w:r>
          </w:p>
        </w:tc>
        <w:tc>
          <w:tcPr>
            <w:tcW w:w="9720" w:type="dxa"/>
          </w:tcPr>
          <w:p w14:paraId="6E4C6437" w14:textId="77777777" w:rsidR="0059149F" w:rsidRPr="00B51BD9" w:rsidRDefault="0059149F" w:rsidP="00777433">
            <w:pPr>
              <w:widowControl w:val="0"/>
              <w:kinsoku w:val="0"/>
              <w:spacing w:before="36" w:after="36"/>
              <w:rPr>
                <w:rFonts w:ascii="Trebuchet MS" w:hAnsi="Trebuchet MS" w:cs="Tahoma"/>
                <w:spacing w:val="1"/>
                <w:sz w:val="20"/>
              </w:rPr>
            </w:pPr>
            <w:r w:rsidRPr="00B51BD9">
              <w:rPr>
                <w:rFonts w:ascii="Trebuchet MS" w:hAnsi="Trebuchet MS" w:cs="Tahoma"/>
                <w:spacing w:val="1"/>
                <w:sz w:val="20"/>
              </w:rPr>
              <w:lastRenderedPageBreak/>
              <w:t>Everyone on site must comply with the waste</w:t>
            </w:r>
            <w:r w:rsidRPr="00B51BD9">
              <w:rPr>
                <w:rFonts w:ascii="Trebuchet MS" w:hAnsi="Trebuchet MS" w:cs="Tahoma"/>
                <w:spacing w:val="1"/>
                <w:w w:val="105"/>
                <w:sz w:val="20"/>
              </w:rPr>
              <w:t xml:space="preserve"> ‘duty of care’;</w:t>
            </w:r>
            <w:r w:rsidRPr="00B51BD9">
              <w:rPr>
                <w:rFonts w:ascii="Trebuchet MS" w:hAnsi="Trebuchet MS" w:cs="Tahoma"/>
                <w:spacing w:val="2"/>
                <w:sz w:val="20"/>
              </w:rPr>
              <w:t xml:space="preserve"> store your</w:t>
            </w:r>
            <w:r w:rsidRPr="00B51BD9">
              <w:rPr>
                <w:rFonts w:ascii="Trebuchet MS" w:hAnsi="Trebuchet MS" w:cs="Tahoma"/>
                <w:spacing w:val="2"/>
                <w:w w:val="105"/>
                <w:sz w:val="20"/>
              </w:rPr>
              <w:t xml:space="preserve"> waste</w:t>
            </w:r>
            <w:r w:rsidRPr="00B51BD9">
              <w:rPr>
                <w:rFonts w:ascii="Trebuchet MS" w:hAnsi="Trebuchet MS" w:cs="Tahoma"/>
                <w:spacing w:val="2"/>
                <w:sz w:val="20"/>
              </w:rPr>
              <w:t xml:space="preserve"> safely and securely on site e.g. prevent </w:t>
            </w:r>
            <w:r w:rsidR="00917FF5" w:rsidRPr="00B51BD9">
              <w:rPr>
                <w:rFonts w:ascii="Trebuchet MS" w:hAnsi="Trebuchet MS" w:cs="Tahoma"/>
                <w:spacing w:val="2"/>
                <w:sz w:val="20"/>
              </w:rPr>
              <w:t>windblown</w:t>
            </w:r>
            <w:r w:rsidRPr="00B51BD9">
              <w:rPr>
                <w:rFonts w:ascii="Trebuchet MS" w:hAnsi="Trebuchet MS" w:cs="Tahoma"/>
                <w:spacing w:val="2"/>
                <w:sz w:val="20"/>
              </w:rPr>
              <w:t xml:space="preserve"> materials such as plastics leaving the site;</w:t>
            </w:r>
            <w:r w:rsidRPr="00B51BD9">
              <w:rPr>
                <w:rFonts w:ascii="Trebuchet MS" w:hAnsi="Trebuchet MS" w:cs="Tahoma"/>
                <w:spacing w:val="4"/>
                <w:sz w:val="20"/>
              </w:rPr>
              <w:t xml:space="preserve"> covered skips and bins will assist in this</w:t>
            </w:r>
            <w:r w:rsidRPr="00B51BD9">
              <w:rPr>
                <w:rFonts w:ascii="Trebuchet MS" w:hAnsi="Trebuchet MS" w:cs="Tahoma"/>
                <w:spacing w:val="3"/>
                <w:sz w:val="20"/>
              </w:rPr>
              <w:t xml:space="preserve"> prevent any liquid wastes leaching from bins or skips – this includes dry wastes that may </w:t>
            </w:r>
            <w:r w:rsidRPr="00B51BD9">
              <w:rPr>
                <w:rFonts w:ascii="Trebuchet MS" w:hAnsi="Trebuchet MS" w:cs="Tahoma"/>
                <w:spacing w:val="3"/>
                <w:sz w:val="20"/>
              </w:rPr>
              <w:lastRenderedPageBreak/>
              <w:t>become wet, e.g. through exposure to rain; check waste storage has no holes or damage develop a site procedure for selecting and managing waste contractors, those that remove your waste, to ensure</w:t>
            </w:r>
            <w:r w:rsidRPr="00B51BD9">
              <w:rPr>
                <w:rFonts w:ascii="Trebuchet MS" w:hAnsi="Trebuchet MS" w:cs="Tahoma"/>
                <w:sz w:val="20"/>
              </w:rPr>
              <w:t xml:space="preserve"> that you meet your</w:t>
            </w:r>
            <w:r w:rsidRPr="00B51BD9">
              <w:rPr>
                <w:rFonts w:ascii="Trebuchet MS" w:hAnsi="Trebuchet MS" w:cs="Tahoma"/>
                <w:w w:val="105"/>
                <w:sz w:val="20"/>
              </w:rPr>
              <w:t xml:space="preserve"> duty of care</w:t>
            </w:r>
            <w:r w:rsidRPr="00B51BD9">
              <w:rPr>
                <w:rFonts w:ascii="Trebuchet MS" w:hAnsi="Trebuchet MS" w:cs="Tahoma"/>
                <w:sz w:val="20"/>
              </w:rPr>
              <w:t xml:space="preserve"> requirements</w:t>
            </w:r>
            <w:r w:rsidRPr="00B51BD9">
              <w:rPr>
                <w:rFonts w:ascii="Trebuchet MS" w:hAnsi="Trebuchet MS" w:cs="Tahoma"/>
                <w:spacing w:val="2"/>
                <w:sz w:val="20"/>
              </w:rPr>
              <w:t xml:space="preserve"> only pass waste to authorised persons and companies</w:t>
            </w:r>
            <w:r w:rsidRPr="00B51BD9">
              <w:rPr>
                <w:rFonts w:ascii="Trebuchet MS" w:hAnsi="Trebuchet MS" w:cs="Tahoma"/>
                <w:spacing w:val="3"/>
                <w:sz w:val="20"/>
              </w:rPr>
              <w:t xml:space="preserve"> have appropriate</w:t>
            </w:r>
            <w:r w:rsidRPr="00B51BD9">
              <w:rPr>
                <w:rFonts w:ascii="Trebuchet MS" w:hAnsi="Trebuchet MS" w:cs="Tahoma"/>
                <w:spacing w:val="3"/>
                <w:w w:val="105"/>
                <w:sz w:val="20"/>
              </w:rPr>
              <w:t xml:space="preserve"> duty of care</w:t>
            </w:r>
            <w:r w:rsidRPr="00B51BD9">
              <w:rPr>
                <w:rFonts w:ascii="Trebuchet MS" w:hAnsi="Trebuchet MS" w:cs="Tahoma"/>
                <w:spacing w:val="3"/>
                <w:sz w:val="20"/>
              </w:rPr>
              <w:t xml:space="preserve"> documentation, i.e. completed waste transfer notes or consignment notes for</w:t>
            </w:r>
            <w:r w:rsidRPr="00B51BD9">
              <w:rPr>
                <w:rFonts w:ascii="Trebuchet MS" w:hAnsi="Trebuchet MS" w:cs="Tahoma"/>
                <w:spacing w:val="2"/>
                <w:w w:val="105"/>
                <w:sz w:val="20"/>
              </w:rPr>
              <w:t xml:space="preserve"> hazardous waste</w:t>
            </w:r>
            <w:r w:rsidRPr="00B51BD9">
              <w:rPr>
                <w:rFonts w:ascii="Trebuchet MS" w:hAnsi="Trebuchet MS" w:cs="Tahoma"/>
                <w:spacing w:val="2"/>
                <w:sz w:val="20"/>
              </w:rPr>
              <w:t xml:space="preserve"> for each load of waste removed from the site</w:t>
            </w:r>
            <w:r w:rsidRPr="00B51BD9">
              <w:rPr>
                <w:rFonts w:ascii="Trebuchet MS" w:hAnsi="Trebuchet MS" w:cs="Tahoma"/>
                <w:spacing w:val="3"/>
                <w:sz w:val="20"/>
              </w:rPr>
              <w:t xml:space="preserve"> prevent hazardous wastes being mixed with other hazardous wastes or non-hazardous wastes</w:t>
            </w:r>
            <w:r w:rsidRPr="00B51BD9">
              <w:rPr>
                <w:rFonts w:ascii="Trebuchet MS" w:hAnsi="Trebuchet MS" w:cs="Tahoma"/>
                <w:spacing w:val="6"/>
                <w:sz w:val="20"/>
              </w:rPr>
              <w:t xml:space="preserve"> keep all waste transfer notes and consignment notes for 2 and 3 years respectively</w:t>
            </w:r>
            <w:r w:rsidRPr="00B51BD9">
              <w:rPr>
                <w:rFonts w:ascii="Trebuchet MS" w:hAnsi="Trebuchet MS" w:cs="Tahoma"/>
                <w:spacing w:val="1"/>
                <w:sz w:val="20"/>
              </w:rPr>
              <w:t xml:space="preserve"> Ensure materials aren’t over-ordered to avoid waste in the first place. Lock waste storage areas, bins and skips.</w:t>
            </w:r>
          </w:p>
          <w:p w14:paraId="03AD83CD" w14:textId="77777777" w:rsidR="0059149F" w:rsidRPr="00B51BD9" w:rsidRDefault="0059149F" w:rsidP="00777433">
            <w:pPr>
              <w:rPr>
                <w:rFonts w:ascii="Trebuchet MS" w:hAnsi="Trebuchet MS"/>
                <w:sz w:val="20"/>
                <w:highlight w:val="yellow"/>
              </w:rPr>
            </w:pPr>
            <w:r w:rsidRPr="00B51BD9">
              <w:rPr>
                <w:rFonts w:ascii="Trebuchet MS" w:hAnsi="Trebuchet MS"/>
                <w:sz w:val="20"/>
              </w:rPr>
              <w:t>(For more information Reference Page 52 PPG6)</w:t>
            </w:r>
          </w:p>
        </w:tc>
      </w:tr>
      <w:tr w:rsidR="0059149F" w:rsidRPr="009D5F0C" w14:paraId="051CBB2F" w14:textId="77777777" w:rsidTr="00777433">
        <w:trPr>
          <w:trHeight w:val="526"/>
          <w:jc w:val="center"/>
        </w:trPr>
        <w:tc>
          <w:tcPr>
            <w:tcW w:w="1980" w:type="dxa"/>
          </w:tcPr>
          <w:p w14:paraId="254D7BA4" w14:textId="77777777" w:rsidR="0059149F" w:rsidRPr="00683A25" w:rsidRDefault="0059149F" w:rsidP="00777433">
            <w:pPr>
              <w:rPr>
                <w:rFonts w:ascii="Trebuchet MS" w:hAnsi="Trebuchet MS"/>
                <w:b/>
              </w:rPr>
            </w:pPr>
            <w:r w:rsidRPr="00683A25">
              <w:rPr>
                <w:rFonts w:ascii="Trebuchet MS" w:hAnsi="Trebuchet MS"/>
                <w:b/>
                <w:sz w:val="22"/>
                <w:szCs w:val="22"/>
              </w:rPr>
              <w:lastRenderedPageBreak/>
              <w:t>SILTY WATER</w:t>
            </w:r>
          </w:p>
        </w:tc>
        <w:tc>
          <w:tcPr>
            <w:tcW w:w="3960" w:type="dxa"/>
          </w:tcPr>
          <w:p w14:paraId="288D117B" w14:textId="77777777" w:rsidR="0059149F" w:rsidRPr="00B51BD9" w:rsidRDefault="0059149F" w:rsidP="00777433">
            <w:pPr>
              <w:rPr>
                <w:rFonts w:ascii="Trebuchet MS" w:hAnsi="Trebuchet MS"/>
                <w:sz w:val="20"/>
                <w:highlight w:val="yellow"/>
              </w:rPr>
            </w:pPr>
            <w:r w:rsidRPr="00B51BD9">
              <w:rPr>
                <w:rFonts w:ascii="Trebuchet MS" w:hAnsi="Trebuchet MS" w:cs="Tahoma"/>
                <w:spacing w:val="2"/>
                <w:sz w:val="20"/>
              </w:rPr>
              <w:t>Poor management of silt and silty water is a major cause of</w:t>
            </w:r>
            <w:r w:rsidRPr="00B51BD9">
              <w:rPr>
                <w:rFonts w:ascii="Trebuchet MS" w:hAnsi="Trebuchet MS" w:cs="Tahoma"/>
                <w:spacing w:val="4"/>
                <w:sz w:val="20"/>
              </w:rPr>
              <w:t xml:space="preserve"> serious pollution incidents from construction sites</w:t>
            </w:r>
            <w:r w:rsidRPr="00B51BD9">
              <w:rPr>
                <w:rFonts w:ascii="Trebuchet MS" w:hAnsi="Trebuchet MS" w:cs="Tahoma"/>
                <w:spacing w:val="2"/>
                <w:sz w:val="20"/>
              </w:rPr>
              <w:t xml:space="preserve"> Silt for these purposes is fine inert sediment derived from soil and rocks. </w:t>
            </w:r>
            <w:r w:rsidRPr="00B51BD9">
              <w:rPr>
                <w:rFonts w:ascii="Trebuchet MS" w:hAnsi="Trebuchet MS" w:cs="Tahoma"/>
                <w:spacing w:val="4"/>
                <w:sz w:val="20"/>
              </w:rPr>
              <w:t>Silt pollution can:</w:t>
            </w:r>
            <w:r w:rsidRPr="00B51BD9">
              <w:rPr>
                <w:rFonts w:ascii="Trebuchet MS" w:hAnsi="Trebuchet MS" w:cs="Tahoma"/>
                <w:spacing w:val="2"/>
                <w:sz w:val="20"/>
              </w:rPr>
              <w:t xml:space="preserve"> damage and kill aquatic life by smothering and suffocating</w:t>
            </w:r>
            <w:r w:rsidRPr="00B51BD9">
              <w:rPr>
                <w:rFonts w:ascii="Trebuchet MS" w:hAnsi="Trebuchet MS" w:cs="Tahoma"/>
                <w:spacing w:val="-2"/>
                <w:sz w:val="20"/>
              </w:rPr>
              <w:t xml:space="preserve"> reduce water quality</w:t>
            </w:r>
            <w:r w:rsidRPr="00B51BD9">
              <w:rPr>
                <w:rFonts w:ascii="Trebuchet MS" w:hAnsi="Trebuchet MS" w:cs="Tahoma"/>
                <w:spacing w:val="2"/>
                <w:sz w:val="20"/>
              </w:rPr>
              <w:t xml:space="preserve"> cause flooding by blocking culverts and channels</w:t>
            </w:r>
          </w:p>
        </w:tc>
        <w:tc>
          <w:tcPr>
            <w:tcW w:w="9720" w:type="dxa"/>
          </w:tcPr>
          <w:p w14:paraId="46E4596D" w14:textId="77777777" w:rsidR="0059149F" w:rsidRPr="00B51BD9" w:rsidRDefault="0059149F" w:rsidP="00777433">
            <w:pPr>
              <w:spacing w:after="108"/>
              <w:rPr>
                <w:rFonts w:ascii="Trebuchet MS" w:hAnsi="Trebuchet MS" w:cs="Tahoma"/>
                <w:color w:val="0063A1"/>
                <w:spacing w:val="4"/>
                <w:sz w:val="20"/>
              </w:rPr>
            </w:pPr>
            <w:r w:rsidRPr="00B51BD9">
              <w:rPr>
                <w:rFonts w:ascii="Trebuchet MS" w:hAnsi="Trebuchet MS" w:cs="Tahoma"/>
                <w:sz w:val="20"/>
              </w:rPr>
              <w:t xml:space="preserve">Use of cut-off trenches, vegetation corridors </w:t>
            </w:r>
            <w:r w:rsidRPr="00B51BD9">
              <w:rPr>
                <w:rFonts w:ascii="Trebuchet MS" w:hAnsi="Trebuchet MS" w:cs="Tahoma"/>
                <w:spacing w:val="-1"/>
                <w:sz w:val="20"/>
              </w:rPr>
              <w:t xml:space="preserve">adjacent to waterways to act as ‘buffer strips’ and reduce the amount of </w:t>
            </w:r>
            <w:r w:rsidRPr="00B51BD9">
              <w:rPr>
                <w:rFonts w:ascii="Trebuchet MS" w:hAnsi="Trebuchet MS" w:cs="Tahoma"/>
                <w:spacing w:val="4"/>
                <w:sz w:val="20"/>
              </w:rPr>
              <w:t>exposed ground for runoff.</w:t>
            </w:r>
            <w:r w:rsidRPr="00B51BD9">
              <w:rPr>
                <w:rFonts w:ascii="Trebuchet MS" w:hAnsi="Trebuchet MS" w:cs="Tahoma"/>
                <w:spacing w:val="2"/>
                <w:sz w:val="20"/>
              </w:rPr>
              <w:t xml:space="preserve"> Plant, wheel and boot washing Run-off should be collected in a sump, with settled solids removed</w:t>
            </w:r>
            <w:r w:rsidRPr="00B51BD9">
              <w:rPr>
                <w:rFonts w:ascii="Trebuchet MS" w:hAnsi="Trebuchet MS" w:cs="Tahoma"/>
                <w:spacing w:val="8"/>
                <w:sz w:val="20"/>
              </w:rPr>
              <w:t xml:space="preserve"> regularly and water recycled and reused where possible. Any excess </w:t>
            </w:r>
            <w:r w:rsidRPr="00B51BD9">
              <w:rPr>
                <w:rFonts w:ascii="Trebuchet MS" w:hAnsi="Trebuchet MS" w:cs="Tahoma"/>
                <w:spacing w:val="2"/>
                <w:sz w:val="20"/>
              </w:rPr>
              <w:t>water should be discharged to</w:t>
            </w:r>
            <w:r w:rsidRPr="00B51BD9">
              <w:rPr>
                <w:rFonts w:ascii="Trebuchet MS" w:hAnsi="Trebuchet MS" w:cs="Tahoma"/>
                <w:color w:val="0063A1"/>
                <w:spacing w:val="2"/>
                <w:sz w:val="20"/>
              </w:rPr>
              <w:t xml:space="preserve"> </w:t>
            </w:r>
            <w:r w:rsidRPr="00B51BD9">
              <w:rPr>
                <w:rFonts w:ascii="Trebuchet MS" w:hAnsi="Trebuchet MS" w:cs="Tahoma"/>
                <w:spacing w:val="2"/>
                <w:sz w:val="20"/>
              </w:rPr>
              <w:t xml:space="preserve">foul sewer with prior permission from your </w:t>
            </w:r>
            <w:r w:rsidRPr="00B51BD9">
              <w:rPr>
                <w:rFonts w:ascii="Trebuchet MS" w:hAnsi="Trebuchet MS" w:cs="Tahoma"/>
                <w:spacing w:val="4"/>
                <w:sz w:val="20"/>
              </w:rPr>
              <w:t>local sewerage provider or tankered off site for authorised disposal. Do not strip all site of vegetation when not building in that area, limiting the amount of run off</w:t>
            </w:r>
          </w:p>
          <w:p w14:paraId="414777D9" w14:textId="77777777" w:rsidR="0059149F" w:rsidRPr="00B51BD9" w:rsidRDefault="0059149F" w:rsidP="00777433">
            <w:pPr>
              <w:rPr>
                <w:rFonts w:ascii="Trebuchet MS" w:hAnsi="Trebuchet MS" w:cs="Tahoma"/>
                <w:spacing w:val="2"/>
                <w:sz w:val="20"/>
              </w:rPr>
            </w:pPr>
          </w:p>
          <w:p w14:paraId="6DCDA415" w14:textId="77777777" w:rsidR="0059149F" w:rsidRPr="00B51BD9" w:rsidRDefault="0059149F" w:rsidP="00777433">
            <w:pPr>
              <w:spacing w:after="108"/>
              <w:rPr>
                <w:rFonts w:ascii="Trebuchet MS" w:hAnsi="Trebuchet MS"/>
                <w:sz w:val="20"/>
                <w:highlight w:val="yellow"/>
              </w:rPr>
            </w:pPr>
          </w:p>
        </w:tc>
      </w:tr>
      <w:tr w:rsidR="0059149F" w:rsidRPr="009D5F0C" w14:paraId="3303F6E2" w14:textId="77777777" w:rsidTr="00777433">
        <w:trPr>
          <w:trHeight w:val="526"/>
          <w:jc w:val="center"/>
        </w:trPr>
        <w:tc>
          <w:tcPr>
            <w:tcW w:w="1980" w:type="dxa"/>
          </w:tcPr>
          <w:p w14:paraId="3A45AFCC" w14:textId="77777777" w:rsidR="0059149F" w:rsidRPr="00683A25" w:rsidRDefault="0059149F" w:rsidP="00777433">
            <w:pPr>
              <w:rPr>
                <w:rFonts w:ascii="Trebuchet MS" w:hAnsi="Trebuchet MS"/>
                <w:b/>
              </w:rPr>
            </w:pPr>
            <w:r w:rsidRPr="00683A25">
              <w:rPr>
                <w:rFonts w:ascii="Trebuchet MS" w:hAnsi="Trebuchet MS"/>
                <w:b/>
                <w:sz w:val="22"/>
                <w:szCs w:val="22"/>
              </w:rPr>
              <w:t>INCIDENT RESPONSE</w:t>
            </w:r>
          </w:p>
        </w:tc>
        <w:tc>
          <w:tcPr>
            <w:tcW w:w="3960" w:type="dxa"/>
          </w:tcPr>
          <w:p w14:paraId="1E760804" w14:textId="77777777" w:rsidR="0059149F" w:rsidRPr="00B51BD9" w:rsidRDefault="0059149F" w:rsidP="00777433">
            <w:pPr>
              <w:rPr>
                <w:rFonts w:ascii="Trebuchet MS" w:hAnsi="Trebuchet MS"/>
                <w:sz w:val="20"/>
                <w:highlight w:val="yellow"/>
              </w:rPr>
            </w:pPr>
            <w:r w:rsidRPr="00B51BD9">
              <w:rPr>
                <w:rFonts w:ascii="Trebuchet MS" w:hAnsi="Trebuchet MS" w:cs="Tahoma"/>
                <w:spacing w:val="4"/>
                <w:sz w:val="20"/>
              </w:rPr>
              <w:t xml:space="preserve">Although careful planning and preparation reduces the risks of a pollution incident, accidents can still happen. </w:t>
            </w:r>
            <w:r w:rsidRPr="00B51BD9">
              <w:rPr>
                <w:rFonts w:ascii="Trebuchet MS" w:hAnsi="Trebuchet MS" w:cs="Tahoma"/>
                <w:spacing w:val="2"/>
                <w:sz w:val="20"/>
              </w:rPr>
              <w:t xml:space="preserve">If site workers know how to deal with an incident, and can use the necessary equipment, they can </w:t>
            </w:r>
            <w:r w:rsidRPr="00B51BD9">
              <w:rPr>
                <w:rFonts w:ascii="Trebuchet MS" w:hAnsi="Trebuchet MS" w:cs="Tahoma"/>
                <w:spacing w:val="4"/>
                <w:sz w:val="20"/>
              </w:rPr>
              <w:t>help prevent the pollution spreading and minimise damage to the environment.</w:t>
            </w:r>
          </w:p>
        </w:tc>
        <w:tc>
          <w:tcPr>
            <w:tcW w:w="9720" w:type="dxa"/>
          </w:tcPr>
          <w:p w14:paraId="311E524D" w14:textId="77777777" w:rsidR="0059149F" w:rsidRPr="00B51BD9" w:rsidRDefault="0059149F" w:rsidP="00777433">
            <w:pPr>
              <w:widowControl w:val="0"/>
              <w:kinsoku w:val="0"/>
              <w:spacing w:after="36"/>
              <w:rPr>
                <w:rFonts w:ascii="Trebuchet MS" w:hAnsi="Trebuchet MS" w:cs="Tahoma"/>
                <w:spacing w:val="16"/>
                <w:sz w:val="20"/>
              </w:rPr>
            </w:pPr>
            <w:r w:rsidRPr="00B51BD9">
              <w:rPr>
                <w:rFonts w:ascii="Trebuchet MS" w:hAnsi="Trebuchet MS" w:cs="Tahoma"/>
                <w:spacing w:val="3"/>
                <w:sz w:val="20"/>
              </w:rPr>
              <w:t>Train site staff and contactors how to use the plan and equipment such as spill kits – using tool box talks</w:t>
            </w:r>
            <w:r w:rsidRPr="00B51BD9">
              <w:rPr>
                <w:rFonts w:ascii="Trebuchet MS" w:hAnsi="Trebuchet MS" w:cs="Tahoma"/>
                <w:spacing w:val="-6"/>
                <w:sz w:val="20"/>
              </w:rPr>
              <w:t xml:space="preserve"> Test our plans</w:t>
            </w:r>
            <w:r w:rsidRPr="00B51BD9">
              <w:rPr>
                <w:rFonts w:ascii="Trebuchet MS" w:hAnsi="Trebuchet MS" w:cs="Tahoma"/>
                <w:spacing w:val="3"/>
                <w:sz w:val="20"/>
              </w:rPr>
              <w:t xml:space="preserve"> When working near water include daily visual inspections into your incident planning.</w:t>
            </w:r>
            <w:r w:rsidRPr="00B51BD9">
              <w:rPr>
                <w:rFonts w:ascii="Trebuchet MS" w:hAnsi="Trebuchet MS" w:cs="Tahoma"/>
                <w:spacing w:val="6"/>
                <w:sz w:val="20"/>
              </w:rPr>
              <w:t xml:space="preserve"> Reporting incidents</w:t>
            </w:r>
            <w:r w:rsidRPr="00B51BD9">
              <w:rPr>
                <w:rFonts w:ascii="Trebuchet MS" w:hAnsi="Trebuchet MS" w:cs="Tahoma"/>
                <w:spacing w:val="4"/>
                <w:sz w:val="20"/>
              </w:rPr>
              <w:t xml:space="preserve"> Report all pollution incidents as soon as possible to</w:t>
            </w:r>
            <w:r w:rsidRPr="00B51BD9">
              <w:rPr>
                <w:rFonts w:ascii="Trebuchet MS" w:hAnsi="Trebuchet MS" w:cs="Tahoma"/>
                <w:spacing w:val="16"/>
                <w:sz w:val="20"/>
              </w:rPr>
              <w:t xml:space="preserve"> site management or the EA</w:t>
            </w:r>
            <w:r w:rsidRPr="00B51BD9">
              <w:rPr>
                <w:rFonts w:ascii="Trebuchet MS" w:hAnsi="Trebuchet MS" w:cs="Tahoma"/>
                <w:spacing w:val="6"/>
                <w:sz w:val="20"/>
              </w:rPr>
              <w:t xml:space="preserve"> </w:t>
            </w:r>
            <w:r w:rsidRPr="00B51BD9">
              <w:rPr>
                <w:rFonts w:ascii="Trebuchet MS" w:hAnsi="Trebuchet MS" w:cs="Arial Narrow"/>
                <w:b/>
                <w:bCs/>
                <w:spacing w:val="6"/>
                <w:sz w:val="20"/>
              </w:rPr>
              <w:t>Hotline: 0800 80 70 60</w:t>
            </w:r>
            <w:r w:rsidRPr="00B51BD9">
              <w:rPr>
                <w:rFonts w:ascii="Trebuchet MS" w:hAnsi="Trebuchet MS" w:cs="Tahoma"/>
                <w:spacing w:val="6"/>
                <w:sz w:val="20"/>
              </w:rPr>
              <w:t xml:space="preserve"> (</w:t>
            </w:r>
            <w:r w:rsidR="00917FF5" w:rsidRPr="00B51BD9">
              <w:rPr>
                <w:rFonts w:ascii="Trebuchet MS" w:hAnsi="Trebuchet MS" w:cs="Tahoma"/>
                <w:spacing w:val="6"/>
                <w:sz w:val="20"/>
              </w:rPr>
              <w:t>Freephone</w:t>
            </w:r>
            <w:r w:rsidRPr="00B51BD9">
              <w:rPr>
                <w:rFonts w:ascii="Trebuchet MS" w:hAnsi="Trebuchet MS" w:cs="Tahoma"/>
                <w:spacing w:val="6"/>
                <w:sz w:val="20"/>
              </w:rPr>
              <w:t>, 24 hour service)</w:t>
            </w:r>
          </w:p>
          <w:p w14:paraId="73482D6F" w14:textId="77777777" w:rsidR="0059149F" w:rsidRPr="00B51BD9" w:rsidRDefault="0059149F" w:rsidP="00777433">
            <w:pPr>
              <w:rPr>
                <w:rFonts w:ascii="Trebuchet MS" w:hAnsi="Trebuchet MS"/>
                <w:sz w:val="20"/>
                <w:highlight w:val="yellow"/>
              </w:rPr>
            </w:pPr>
            <w:r w:rsidRPr="00B51BD9">
              <w:rPr>
                <w:rFonts w:ascii="Trebuchet MS" w:hAnsi="Trebuchet MS" w:cs="Tahoma"/>
                <w:spacing w:val="1"/>
                <w:sz w:val="20"/>
              </w:rPr>
              <w:t xml:space="preserve">If we do not report an incident and it is later traced back to our site, this will be taken in to account when the EA decide </w:t>
            </w:r>
            <w:r w:rsidRPr="00B51BD9">
              <w:rPr>
                <w:rFonts w:ascii="Trebuchet MS" w:hAnsi="Trebuchet MS" w:cs="Tahoma"/>
                <w:spacing w:val="2"/>
                <w:sz w:val="20"/>
              </w:rPr>
              <w:t>what enforcement action to take</w:t>
            </w:r>
          </w:p>
        </w:tc>
      </w:tr>
      <w:tr w:rsidR="0059149F" w:rsidRPr="009D5F0C" w14:paraId="25802051" w14:textId="77777777" w:rsidTr="00777433">
        <w:trPr>
          <w:trHeight w:val="526"/>
          <w:jc w:val="center"/>
        </w:trPr>
        <w:tc>
          <w:tcPr>
            <w:tcW w:w="1980" w:type="dxa"/>
          </w:tcPr>
          <w:p w14:paraId="3A2303CF" w14:textId="77777777" w:rsidR="0059149F" w:rsidRPr="00683A25" w:rsidRDefault="0059149F" w:rsidP="00777433">
            <w:pPr>
              <w:rPr>
                <w:rFonts w:ascii="Trebuchet MS" w:hAnsi="Trebuchet MS"/>
                <w:b/>
              </w:rPr>
            </w:pPr>
            <w:r w:rsidRPr="00683A25">
              <w:rPr>
                <w:rFonts w:ascii="Trebuchet MS" w:hAnsi="Trebuchet MS"/>
                <w:b/>
                <w:sz w:val="22"/>
                <w:szCs w:val="22"/>
              </w:rPr>
              <w:t>EMISSIONS TO AIR:</w:t>
            </w:r>
            <w:r w:rsidRPr="00683A25">
              <w:rPr>
                <w:rFonts w:ascii="Trebuchet MS" w:hAnsi="Trebuchet MS"/>
                <w:sz w:val="22"/>
                <w:szCs w:val="22"/>
              </w:rPr>
              <w:t xml:space="preserve"> </w:t>
            </w:r>
          </w:p>
        </w:tc>
        <w:tc>
          <w:tcPr>
            <w:tcW w:w="3960" w:type="dxa"/>
          </w:tcPr>
          <w:p w14:paraId="6C55EF84" w14:textId="77777777" w:rsidR="0059149F" w:rsidRPr="00B51BD9" w:rsidRDefault="0059149F" w:rsidP="00777433">
            <w:pPr>
              <w:rPr>
                <w:rFonts w:ascii="Trebuchet MS" w:hAnsi="Trebuchet MS"/>
              </w:rPr>
            </w:pPr>
            <w:r w:rsidRPr="00B51BD9">
              <w:rPr>
                <w:rFonts w:ascii="Trebuchet MS" w:hAnsi="Trebuchet MS"/>
                <w:sz w:val="20"/>
              </w:rPr>
              <w:t>Activities generate air pollution above regulatory control levels or cause a public nuisance</w:t>
            </w:r>
            <w:r w:rsidRPr="00B51BD9">
              <w:rPr>
                <w:rFonts w:ascii="Trebuchet MS" w:hAnsi="Trebuchet MS"/>
                <w:sz w:val="22"/>
                <w:szCs w:val="22"/>
                <w:highlight w:val="yellow"/>
              </w:rPr>
              <w:t xml:space="preserve"> </w:t>
            </w:r>
          </w:p>
        </w:tc>
        <w:tc>
          <w:tcPr>
            <w:tcW w:w="9720" w:type="dxa"/>
          </w:tcPr>
          <w:p w14:paraId="37D29A8F" w14:textId="77777777" w:rsidR="0059149F" w:rsidRPr="00B51BD9" w:rsidRDefault="0059149F" w:rsidP="00777433">
            <w:pPr>
              <w:rPr>
                <w:rFonts w:ascii="Trebuchet MS" w:hAnsi="Trebuchet MS"/>
                <w:sz w:val="20"/>
              </w:rPr>
            </w:pPr>
            <w:r w:rsidRPr="00B51BD9">
              <w:rPr>
                <w:rFonts w:ascii="Trebuchet MS" w:hAnsi="Trebuchet MS" w:cs="Arial"/>
                <w:color w:val="000000"/>
                <w:sz w:val="20"/>
              </w:rPr>
              <w:t>Keep surfaces swept and damp down with water at regular intervals. Minimise drop heights into haulage vehicles. Ensure cutting and grinding operations are adequately shielded or wetted. Sheet lorries carrying dry materials off site.  Keep to site speed limits to minimise dust generation. Implement wheel washes, for appropriate vehicles, where appropriate. Store fine, dry materials within buildings or provide adequate protection from the wind. Position silos and stockpiles away from residential areas or watercourses. Clean up or damp down any spillage of dry dusty materials.</w:t>
            </w:r>
          </w:p>
        </w:tc>
      </w:tr>
      <w:tr w:rsidR="0059149F" w:rsidRPr="009D5F0C" w14:paraId="15E5B928" w14:textId="77777777" w:rsidTr="00777433">
        <w:trPr>
          <w:trHeight w:val="518"/>
          <w:jc w:val="center"/>
        </w:trPr>
        <w:tc>
          <w:tcPr>
            <w:tcW w:w="1980" w:type="dxa"/>
          </w:tcPr>
          <w:p w14:paraId="3F647807" w14:textId="77777777" w:rsidR="0059149F" w:rsidRPr="00683A25" w:rsidRDefault="0059149F" w:rsidP="00777433">
            <w:pPr>
              <w:rPr>
                <w:rFonts w:ascii="Trebuchet MS" w:hAnsi="Trebuchet MS"/>
                <w:b/>
              </w:rPr>
            </w:pPr>
            <w:r w:rsidRPr="00683A25">
              <w:rPr>
                <w:rFonts w:ascii="Trebuchet MS" w:hAnsi="Trebuchet MS"/>
                <w:b/>
                <w:sz w:val="22"/>
                <w:szCs w:val="22"/>
              </w:rPr>
              <w:t>EMISSIONS TO LAND:</w:t>
            </w:r>
            <w:r w:rsidRPr="00683A25">
              <w:rPr>
                <w:rFonts w:ascii="Trebuchet MS" w:hAnsi="Trebuchet MS"/>
                <w:sz w:val="22"/>
                <w:szCs w:val="22"/>
              </w:rPr>
              <w:t xml:space="preserve"> </w:t>
            </w:r>
          </w:p>
        </w:tc>
        <w:tc>
          <w:tcPr>
            <w:tcW w:w="3960" w:type="dxa"/>
          </w:tcPr>
          <w:p w14:paraId="0C5D6BA7" w14:textId="77777777" w:rsidR="0059149F" w:rsidRPr="00B51BD9" w:rsidRDefault="0059149F" w:rsidP="00777433">
            <w:pPr>
              <w:rPr>
                <w:rFonts w:ascii="Trebuchet MS" w:hAnsi="Trebuchet MS"/>
                <w:sz w:val="20"/>
              </w:rPr>
            </w:pPr>
            <w:r w:rsidRPr="00B51BD9">
              <w:rPr>
                <w:rFonts w:ascii="Trebuchet MS" w:hAnsi="Trebuchet MS"/>
                <w:sz w:val="20"/>
              </w:rPr>
              <w:t>Previous land use caused any contamination. Storage of potential pollutants, i.e. diesel fuels, hydraulic oils etc.</w:t>
            </w:r>
          </w:p>
        </w:tc>
        <w:tc>
          <w:tcPr>
            <w:tcW w:w="9720" w:type="dxa"/>
          </w:tcPr>
          <w:p w14:paraId="76F7A79A" w14:textId="77777777" w:rsidR="0059149F" w:rsidRPr="00B51BD9" w:rsidRDefault="0059149F" w:rsidP="00777433">
            <w:pPr>
              <w:rPr>
                <w:rFonts w:ascii="Trebuchet MS" w:hAnsi="Trebuchet MS"/>
                <w:sz w:val="20"/>
              </w:rPr>
            </w:pPr>
            <w:r>
              <w:rPr>
                <w:rFonts w:ascii="Trebuchet MS" w:hAnsi="Trebuchet MS"/>
                <w:sz w:val="20"/>
              </w:rPr>
              <w:t>F</w:t>
            </w:r>
            <w:r w:rsidRPr="00B51BD9">
              <w:rPr>
                <w:rFonts w:ascii="Trebuchet MS" w:hAnsi="Trebuchet MS"/>
                <w:sz w:val="20"/>
              </w:rPr>
              <w:t>uel stored in a double skinned tank away from sources of heat and flame. Drip trays used when refuelling</w:t>
            </w:r>
          </w:p>
        </w:tc>
      </w:tr>
      <w:tr w:rsidR="0059149F" w:rsidRPr="009D5F0C" w14:paraId="53EDC20A" w14:textId="77777777" w:rsidTr="00777433">
        <w:trPr>
          <w:trHeight w:val="416"/>
          <w:jc w:val="center"/>
        </w:trPr>
        <w:tc>
          <w:tcPr>
            <w:tcW w:w="1980" w:type="dxa"/>
          </w:tcPr>
          <w:p w14:paraId="28FCF0E6" w14:textId="77777777" w:rsidR="0059149F" w:rsidRPr="00683A25" w:rsidRDefault="0059149F" w:rsidP="00777433">
            <w:pPr>
              <w:rPr>
                <w:rFonts w:ascii="Trebuchet MS" w:hAnsi="Trebuchet MS"/>
                <w:b/>
              </w:rPr>
            </w:pPr>
            <w:r w:rsidRPr="00683A25">
              <w:rPr>
                <w:rFonts w:ascii="Trebuchet MS" w:hAnsi="Trebuchet MS"/>
                <w:b/>
                <w:sz w:val="22"/>
                <w:szCs w:val="22"/>
              </w:rPr>
              <w:t>RESOURCE USE</w:t>
            </w:r>
          </w:p>
        </w:tc>
        <w:tc>
          <w:tcPr>
            <w:tcW w:w="3960" w:type="dxa"/>
          </w:tcPr>
          <w:p w14:paraId="0AB27855" w14:textId="77777777" w:rsidR="0059149F" w:rsidRPr="00B51BD9" w:rsidRDefault="0059149F" w:rsidP="00777433">
            <w:pPr>
              <w:rPr>
                <w:rFonts w:ascii="Trebuchet MS" w:hAnsi="Trebuchet MS"/>
                <w:sz w:val="20"/>
              </w:rPr>
            </w:pPr>
            <w:r w:rsidRPr="00B51BD9">
              <w:rPr>
                <w:rFonts w:ascii="Trebuchet MS" w:hAnsi="Trebuchet MS"/>
                <w:sz w:val="20"/>
              </w:rPr>
              <w:t xml:space="preserve">Will there be excessive resource consumption from construction </w:t>
            </w:r>
            <w:r w:rsidRPr="00B51BD9">
              <w:rPr>
                <w:rFonts w:ascii="Trebuchet MS" w:hAnsi="Trebuchet MS"/>
                <w:sz w:val="20"/>
              </w:rPr>
              <w:lastRenderedPageBreak/>
              <w:t xml:space="preserve">activities, excessive energy consumption leading to CO² emissions, poor air quality, and excessive water </w:t>
            </w:r>
            <w:r>
              <w:rPr>
                <w:rFonts w:ascii="Trebuchet MS" w:hAnsi="Trebuchet MS"/>
                <w:sz w:val="20"/>
              </w:rPr>
              <w:t>c</w:t>
            </w:r>
            <w:r w:rsidRPr="00B51BD9">
              <w:rPr>
                <w:rFonts w:ascii="Trebuchet MS" w:hAnsi="Trebuchet MS"/>
                <w:sz w:val="20"/>
              </w:rPr>
              <w:t>onsumption leading to demand upon natural water resources?</w:t>
            </w:r>
          </w:p>
        </w:tc>
        <w:tc>
          <w:tcPr>
            <w:tcW w:w="9720" w:type="dxa"/>
          </w:tcPr>
          <w:p w14:paraId="7BBF0102" w14:textId="77777777" w:rsidR="0059149F" w:rsidRPr="00B51BD9" w:rsidRDefault="0059149F" w:rsidP="00765550">
            <w:pPr>
              <w:rPr>
                <w:rFonts w:ascii="Trebuchet MS" w:hAnsi="Trebuchet MS"/>
                <w:sz w:val="20"/>
              </w:rPr>
            </w:pPr>
            <w:r w:rsidRPr="00B51BD9">
              <w:rPr>
                <w:rFonts w:ascii="Trebuchet MS" w:hAnsi="Trebuchet MS"/>
                <w:sz w:val="20"/>
              </w:rPr>
              <w:lastRenderedPageBreak/>
              <w:t xml:space="preserve">Envirocabins are used on sites where possible to reduce waste and energy usage. Staff are informed to conserve energy where possible by switching off lights, equipment and site machinery when not in use </w:t>
            </w:r>
            <w:r w:rsidRPr="00B51BD9">
              <w:rPr>
                <w:rFonts w:ascii="Trebuchet MS" w:hAnsi="Trebuchet MS"/>
                <w:sz w:val="20"/>
              </w:rPr>
              <w:lastRenderedPageBreak/>
              <w:t>and to report any damage that may be discovered. Staff are required to follow the company handbook when selecting private vehicles with sensible emissions. Staff are informed to conserve water where possible by turning off taps when not in use and reporting any leaks or damage that may be discovered.</w:t>
            </w:r>
          </w:p>
          <w:p w14:paraId="6996A967" w14:textId="77777777" w:rsidR="0059149F" w:rsidRPr="00B51BD9" w:rsidRDefault="0059149F" w:rsidP="00777433">
            <w:pPr>
              <w:rPr>
                <w:rFonts w:ascii="Trebuchet MS" w:hAnsi="Trebuchet MS"/>
                <w:sz w:val="20"/>
              </w:rPr>
            </w:pPr>
            <w:r w:rsidRPr="00B51BD9">
              <w:rPr>
                <w:rFonts w:ascii="Trebuchet MS" w:hAnsi="Trebuchet MS"/>
                <w:sz w:val="20"/>
              </w:rPr>
              <w:t>Use any offcuts of materials, monitor skip usage and what is being thrown away</w:t>
            </w:r>
            <w:r>
              <w:rPr>
                <w:rFonts w:ascii="Trebuchet MS" w:hAnsi="Trebuchet MS"/>
                <w:sz w:val="20"/>
              </w:rPr>
              <w:t>.</w:t>
            </w:r>
          </w:p>
        </w:tc>
      </w:tr>
      <w:tr w:rsidR="0059149F" w:rsidRPr="009D5F0C" w14:paraId="2AE55BE4" w14:textId="77777777" w:rsidTr="00777433">
        <w:trPr>
          <w:trHeight w:val="416"/>
          <w:jc w:val="center"/>
        </w:trPr>
        <w:tc>
          <w:tcPr>
            <w:tcW w:w="1980" w:type="dxa"/>
          </w:tcPr>
          <w:p w14:paraId="6339C981" w14:textId="77777777" w:rsidR="0059149F" w:rsidRPr="00683A25" w:rsidRDefault="0059149F" w:rsidP="00777433">
            <w:pPr>
              <w:rPr>
                <w:rFonts w:ascii="Trebuchet MS" w:hAnsi="Trebuchet MS"/>
                <w:b/>
              </w:rPr>
            </w:pPr>
            <w:r w:rsidRPr="00683A25">
              <w:rPr>
                <w:rFonts w:ascii="Trebuchet MS" w:hAnsi="Trebuchet MS"/>
                <w:b/>
                <w:sz w:val="22"/>
                <w:szCs w:val="22"/>
              </w:rPr>
              <w:lastRenderedPageBreak/>
              <w:t>ECOLOGY:</w:t>
            </w:r>
            <w:r w:rsidRPr="00683A25">
              <w:rPr>
                <w:rFonts w:ascii="Trebuchet MS" w:hAnsi="Trebuchet MS"/>
                <w:sz w:val="22"/>
                <w:szCs w:val="22"/>
              </w:rPr>
              <w:t xml:space="preserve"> </w:t>
            </w:r>
          </w:p>
        </w:tc>
        <w:tc>
          <w:tcPr>
            <w:tcW w:w="3960" w:type="dxa"/>
          </w:tcPr>
          <w:p w14:paraId="3AF44BD4" w14:textId="77777777" w:rsidR="0059149F" w:rsidRPr="00B51BD9" w:rsidRDefault="0059149F" w:rsidP="00777433">
            <w:pPr>
              <w:rPr>
                <w:rFonts w:ascii="Trebuchet MS" w:hAnsi="Trebuchet MS"/>
                <w:sz w:val="20"/>
              </w:rPr>
            </w:pPr>
            <w:r w:rsidRPr="00B51BD9">
              <w:rPr>
                <w:rFonts w:ascii="Trebuchet MS" w:hAnsi="Trebuchet MS"/>
                <w:sz w:val="20"/>
              </w:rPr>
              <w:t xml:space="preserve">Are there any protected Wildlife or natural features in or around the site (bats, birds, reptiles, snakes, amphibians, badgers Great Crested newts, trees, hedges, flowers </w:t>
            </w:r>
            <w:r w:rsidR="00F357FF" w:rsidRPr="00B51BD9">
              <w:rPr>
                <w:rFonts w:ascii="Trebuchet MS" w:hAnsi="Trebuchet MS"/>
                <w:sz w:val="20"/>
              </w:rPr>
              <w:t>etc.</w:t>
            </w:r>
            <w:r w:rsidR="00917FF5" w:rsidRPr="00B51BD9">
              <w:rPr>
                <w:rFonts w:ascii="Trebuchet MS" w:hAnsi="Trebuchet MS"/>
                <w:sz w:val="20"/>
              </w:rPr>
              <w:t>?</w:t>
            </w:r>
            <w:r w:rsidRPr="00B51BD9">
              <w:rPr>
                <w:rFonts w:ascii="Trebuchet MS" w:hAnsi="Trebuchet MS"/>
                <w:sz w:val="20"/>
              </w:rPr>
              <w:t xml:space="preserve">) </w:t>
            </w:r>
          </w:p>
        </w:tc>
        <w:tc>
          <w:tcPr>
            <w:tcW w:w="9720" w:type="dxa"/>
          </w:tcPr>
          <w:p w14:paraId="490DE86B" w14:textId="77777777" w:rsidR="0059149F" w:rsidRPr="00B51BD9" w:rsidRDefault="0059149F" w:rsidP="00777433">
            <w:pPr>
              <w:rPr>
                <w:rFonts w:ascii="Trebuchet MS" w:hAnsi="Trebuchet MS"/>
                <w:sz w:val="20"/>
              </w:rPr>
            </w:pPr>
            <w:r w:rsidRPr="00B51BD9">
              <w:rPr>
                <w:rFonts w:ascii="Trebuchet MS" w:hAnsi="Trebuchet MS"/>
                <w:b/>
                <w:sz w:val="20"/>
              </w:rPr>
              <w:t>BATS</w:t>
            </w:r>
            <w:r w:rsidRPr="00B51BD9">
              <w:rPr>
                <w:rFonts w:ascii="Trebuchet MS" w:hAnsi="Trebuchet MS" w:cs="Arial"/>
                <w:color w:val="000000"/>
                <w:sz w:val="20"/>
              </w:rPr>
              <w:t xml:space="preserve"> Refer to or arrange to carry out ecology surveys prior to any works commencing. Instruct workforce that should they think they have found a bat or a bat roost on site to immediately stop all works in the area and inform the site management. Do not try to touch or handle a bat. They are very delicate and are likely to suffer serious harm – it is also breaking the law. Refer to the wildlife planner at the end of this section.</w:t>
            </w:r>
          </w:p>
          <w:p w14:paraId="359A39FF" w14:textId="77777777" w:rsidR="0059149F" w:rsidRPr="00B51BD9" w:rsidRDefault="0059149F" w:rsidP="00765550">
            <w:pPr>
              <w:autoSpaceDE w:val="0"/>
              <w:autoSpaceDN w:val="0"/>
              <w:adjustRightInd w:val="0"/>
              <w:rPr>
                <w:rFonts w:ascii="Trebuchet MS" w:hAnsi="Trebuchet MS" w:cs="Arial"/>
                <w:color w:val="000000"/>
                <w:sz w:val="20"/>
              </w:rPr>
            </w:pPr>
            <w:r w:rsidRPr="00B51BD9">
              <w:rPr>
                <w:rFonts w:ascii="Trebuchet MS" w:hAnsi="Trebuchet MS"/>
                <w:b/>
                <w:sz w:val="20"/>
              </w:rPr>
              <w:t>BADGERS</w:t>
            </w:r>
            <w:r w:rsidRPr="00B51BD9">
              <w:rPr>
                <w:rFonts w:ascii="Trebuchet MS" w:hAnsi="Trebuchet MS" w:cs="Arial"/>
                <w:color w:val="000000"/>
                <w:sz w:val="20"/>
              </w:rPr>
              <w:t xml:space="preserve"> Check to see whether licences will be necessary if works near </w:t>
            </w:r>
            <w:r w:rsidR="00917FF5" w:rsidRPr="00B51BD9">
              <w:rPr>
                <w:rFonts w:ascii="Trebuchet MS" w:hAnsi="Trebuchet MS" w:cs="Arial"/>
                <w:color w:val="000000"/>
                <w:sz w:val="20"/>
              </w:rPr>
              <w:t>badgers’</w:t>
            </w:r>
            <w:r w:rsidRPr="00B51BD9">
              <w:rPr>
                <w:rFonts w:ascii="Trebuchet MS" w:hAnsi="Trebuchet MS" w:cs="Arial"/>
                <w:color w:val="000000"/>
                <w:sz w:val="20"/>
              </w:rPr>
              <w:t xml:space="preserve"> habitats involve heavy machines within 30 metres, use of light machines within 20 metres </w:t>
            </w:r>
            <w:r w:rsidRPr="00B51BD9">
              <w:rPr>
                <w:rFonts w:ascii="Trebuchet MS" w:hAnsi="Trebuchet MS" w:cs="Arial"/>
                <w:bCs/>
                <w:color w:val="000000"/>
                <w:sz w:val="20"/>
              </w:rPr>
              <w:t xml:space="preserve">or </w:t>
            </w:r>
            <w:r w:rsidRPr="00B51BD9">
              <w:rPr>
                <w:rFonts w:ascii="Trebuchet MS" w:hAnsi="Trebuchet MS" w:cs="Arial"/>
                <w:color w:val="000000"/>
                <w:sz w:val="20"/>
              </w:rPr>
              <w:t>hand digging or scrub clearance within 10 metres of a badger sett. Refer to the wildlife planner at the end of this section.</w:t>
            </w:r>
          </w:p>
          <w:p w14:paraId="78AFBF67" w14:textId="77777777" w:rsidR="0059149F" w:rsidRPr="00B51BD9" w:rsidRDefault="0059149F" w:rsidP="00765550">
            <w:pPr>
              <w:tabs>
                <w:tab w:val="left" w:pos="7452"/>
                <w:tab w:val="left" w:pos="7524"/>
              </w:tabs>
              <w:rPr>
                <w:rFonts w:ascii="Trebuchet MS" w:hAnsi="Trebuchet MS" w:cs="Arial"/>
                <w:color w:val="000000"/>
                <w:sz w:val="20"/>
              </w:rPr>
            </w:pPr>
            <w:r w:rsidRPr="00B51BD9">
              <w:rPr>
                <w:rFonts w:ascii="Trebuchet MS" w:hAnsi="Trebuchet MS"/>
                <w:b/>
                <w:sz w:val="20"/>
              </w:rPr>
              <w:t xml:space="preserve">BIRDS - </w:t>
            </w:r>
            <w:r w:rsidRPr="00B51BD9">
              <w:rPr>
                <w:rFonts w:ascii="Trebuchet MS" w:hAnsi="Trebuchet MS" w:cs="Arial"/>
                <w:color w:val="000000"/>
                <w:sz w:val="20"/>
              </w:rPr>
              <w:t xml:space="preserve">Refer to or arrange to carry out ecology surveys prior to any works commencing. </w:t>
            </w:r>
            <w:r w:rsidRPr="00B51BD9">
              <w:rPr>
                <w:rFonts w:ascii="Trebuchet MS" w:hAnsi="Trebuchet MS"/>
                <w:color w:val="222222"/>
                <w:sz w:val="20"/>
              </w:rPr>
              <w:t>Most birds are fully protected and you must allow the young to leave the nest before taking any action to block the entrance holes or commence construction works. Some birds' nests can be removed, but only if they are causing a threat to health and safety. The nests of feral pigeons can be legally removed anywhere in the UK, and house sparrows and starlings in Wales, Scotland and Northern Ireland. If possible, please</w:t>
            </w:r>
            <w:r w:rsidRPr="00B51BD9">
              <w:rPr>
                <w:rFonts w:ascii="Trebuchet MS" w:hAnsi="Trebuchet MS"/>
                <w:color w:val="222222"/>
                <w:sz w:val="22"/>
                <w:szCs w:val="22"/>
              </w:rPr>
              <w:t xml:space="preserve"> </w:t>
            </w:r>
            <w:r w:rsidRPr="00B51BD9">
              <w:rPr>
                <w:rFonts w:ascii="Trebuchet MS" w:hAnsi="Trebuchet MS"/>
                <w:color w:val="222222"/>
                <w:sz w:val="20"/>
              </w:rPr>
              <w:t>allow them to remain until the breeding cycle is complete. Refer to the wildlife planner at the end of this section for guidance on recommended survey and commencement periods.</w:t>
            </w:r>
          </w:p>
          <w:p w14:paraId="094ED579" w14:textId="77777777" w:rsidR="0059149F" w:rsidRPr="00B51BD9" w:rsidRDefault="0059149F" w:rsidP="00765550">
            <w:pPr>
              <w:autoSpaceDE w:val="0"/>
              <w:autoSpaceDN w:val="0"/>
              <w:adjustRightInd w:val="0"/>
              <w:rPr>
                <w:rFonts w:ascii="Trebuchet MS" w:hAnsi="Trebuchet MS" w:cs="Futura-Book"/>
                <w:color w:val="000000"/>
                <w:sz w:val="20"/>
              </w:rPr>
            </w:pPr>
            <w:r w:rsidRPr="00B51BD9">
              <w:rPr>
                <w:rFonts w:ascii="Trebuchet MS" w:hAnsi="Trebuchet MS"/>
                <w:b/>
                <w:sz w:val="20"/>
              </w:rPr>
              <w:t>FISH</w:t>
            </w:r>
            <w:r w:rsidRPr="00B51BD9">
              <w:rPr>
                <w:rFonts w:ascii="Trebuchet MS" w:hAnsi="Trebuchet MS" w:cs="Futura-Book"/>
                <w:color w:val="000000"/>
                <w:sz w:val="20"/>
              </w:rPr>
              <w:t xml:space="preserve"> Before any works in, on, under or over a river are commenced, the EA / SEPA should be consulted as these works could require consent. Points to consider include</w:t>
            </w:r>
            <w:r w:rsidR="00917FF5" w:rsidRPr="00B51BD9">
              <w:rPr>
                <w:rFonts w:ascii="Trebuchet MS" w:hAnsi="Trebuchet MS" w:cs="Futura-Book"/>
                <w:color w:val="000000"/>
                <w:sz w:val="20"/>
              </w:rPr>
              <w:t>: -</w:t>
            </w:r>
            <w:r w:rsidRPr="00B51BD9">
              <w:rPr>
                <w:rFonts w:ascii="Trebuchet MS" w:hAnsi="Trebuchet MS" w:cs="Futura-Book"/>
                <w:color w:val="000000"/>
                <w:sz w:val="20"/>
              </w:rPr>
              <w:t xml:space="preserve"> The pollution of watercourses by run off and sedimentation has led to a decline in fish habitat and populations. Silt is one of the most common sources of pollution. Undertaking of works at the wrong time of year could damage breeding populations. Any changes to a river channel could obstruct migratory routes, alter habitat, change flow regimes, increase flood potential etc. The introduction of fish could have a negative impact on the ecosystem. Types of mitigation for protected fish are varied and must be agreed prior to construction. Mitigation measures may include the zoning of works, buffer zones, scheduling to avoid breeding season, construction of fish passes and post construction monitoring. There may also be potential to improve the habitat, advice can be sought from the relevant Statutory Nature Conservancy Organisation (SNCO). A written Consent must be obtained from EA /SEPA for introducing fish or spawn to any inland water.</w:t>
            </w:r>
          </w:p>
          <w:p w14:paraId="30602A98" w14:textId="77777777" w:rsidR="0059149F" w:rsidRDefault="0059149F" w:rsidP="00765550">
            <w:pPr>
              <w:autoSpaceDE w:val="0"/>
              <w:autoSpaceDN w:val="0"/>
              <w:adjustRightInd w:val="0"/>
              <w:rPr>
                <w:rFonts w:ascii="Trebuchet MS" w:hAnsi="Trebuchet MS" w:cs="Futura-Book"/>
                <w:color w:val="000000"/>
                <w:sz w:val="20"/>
              </w:rPr>
            </w:pPr>
            <w:r w:rsidRPr="00B51BD9">
              <w:rPr>
                <w:rFonts w:ascii="Trebuchet MS" w:hAnsi="Trebuchet MS" w:cs="Futura-Book"/>
                <w:color w:val="000000"/>
                <w:sz w:val="20"/>
              </w:rPr>
              <w:t xml:space="preserve">It is also illegal to pollute controlled waters (rivers streams, lakes, canals, coastal water and groundwater and a system of permitting for abstracting and discharging from and to controlled waters exists and for working in, on or over waterways. (See previous section for additional information on pollution avoidance and spill control). If protected species are found after work has commenced, works in that area must stop immediately as it is illegal to injure, kill, capture or disturb any fully protected species of fish or to damage its sheltering place. Advice must be sought from an experienced person. </w:t>
            </w:r>
          </w:p>
          <w:p w14:paraId="744EE66D" w14:textId="77777777" w:rsidR="002570BA" w:rsidRPr="002570BA" w:rsidRDefault="002570BA" w:rsidP="002570BA">
            <w:pPr>
              <w:autoSpaceDE w:val="0"/>
              <w:autoSpaceDN w:val="0"/>
              <w:adjustRightInd w:val="0"/>
              <w:jc w:val="center"/>
              <w:rPr>
                <w:rFonts w:ascii="Trebuchet MS" w:hAnsi="Trebuchet MS" w:cs="Futura-Book"/>
                <w:b/>
                <w:color w:val="FF0000"/>
                <w:sz w:val="20"/>
              </w:rPr>
            </w:pPr>
            <w:r w:rsidRPr="002570BA">
              <w:rPr>
                <w:rFonts w:ascii="Trebuchet MS" w:hAnsi="Trebuchet MS" w:cs="Futura-Book"/>
                <w:b/>
                <w:color w:val="FF0000"/>
                <w:sz w:val="20"/>
              </w:rPr>
              <w:t>(also see special reference in inductions)</w:t>
            </w:r>
          </w:p>
          <w:p w14:paraId="11EAE24E" w14:textId="77777777" w:rsidR="002570BA" w:rsidRPr="00B51BD9" w:rsidRDefault="002570BA" w:rsidP="00765550">
            <w:pPr>
              <w:autoSpaceDE w:val="0"/>
              <w:autoSpaceDN w:val="0"/>
              <w:adjustRightInd w:val="0"/>
              <w:rPr>
                <w:rFonts w:ascii="Trebuchet MS" w:hAnsi="Trebuchet MS" w:cs="Futura-Book"/>
                <w:color w:val="000000"/>
                <w:sz w:val="20"/>
              </w:rPr>
            </w:pPr>
          </w:p>
          <w:p w14:paraId="7AF883CD" w14:textId="77777777" w:rsidR="0059149F" w:rsidRPr="00B51BD9" w:rsidRDefault="0059149F" w:rsidP="00777433">
            <w:pPr>
              <w:rPr>
                <w:rFonts w:ascii="Trebuchet MS" w:hAnsi="Trebuchet MS"/>
              </w:rPr>
            </w:pPr>
            <w:r w:rsidRPr="00B51BD9">
              <w:rPr>
                <w:rFonts w:ascii="Trebuchet MS" w:hAnsi="Trebuchet MS"/>
                <w:b/>
                <w:sz w:val="20"/>
              </w:rPr>
              <w:t>GREAT CRESTED NEWTS</w:t>
            </w:r>
            <w:r w:rsidRPr="00B51BD9">
              <w:rPr>
                <w:rFonts w:ascii="Trebuchet MS" w:hAnsi="Trebuchet MS"/>
                <w:sz w:val="20"/>
              </w:rPr>
              <w:t xml:space="preserve"> </w:t>
            </w:r>
            <w:r w:rsidRPr="00B51BD9">
              <w:rPr>
                <w:rFonts w:ascii="Trebuchet MS" w:hAnsi="Trebuchet MS" w:cs="Arial"/>
                <w:color w:val="000000"/>
                <w:sz w:val="20"/>
              </w:rPr>
              <w:t>Refer to or arrange to carry out ecology surveys prior to any works commencing. Instruct workforce that should they think they have identified Great Crested Newts on site to immediately stop all works in the area and inform the site management. Watch out when moving logs, stones or rubble or clearing the site near to ponds. These are favourite habitats for Great Crested Newts.  Do not try to touch or otherwise disturb any Great Crested Newt. Refer to the wildlife planner in the environmental section of LIBMS.</w:t>
            </w:r>
          </w:p>
        </w:tc>
      </w:tr>
      <w:tr w:rsidR="0059149F" w:rsidRPr="009D5F0C" w14:paraId="351E0CA7" w14:textId="77777777" w:rsidTr="00777433">
        <w:trPr>
          <w:jc w:val="center"/>
        </w:trPr>
        <w:tc>
          <w:tcPr>
            <w:tcW w:w="1980" w:type="dxa"/>
          </w:tcPr>
          <w:p w14:paraId="3C02FC97" w14:textId="77777777" w:rsidR="0059149F" w:rsidRPr="00683A25" w:rsidRDefault="0059149F" w:rsidP="00765550">
            <w:pPr>
              <w:rPr>
                <w:rFonts w:ascii="Trebuchet MS" w:hAnsi="Trebuchet MS"/>
              </w:rPr>
            </w:pPr>
            <w:r w:rsidRPr="00683A25">
              <w:rPr>
                <w:rFonts w:ascii="Trebuchet MS" w:hAnsi="Trebuchet MS"/>
                <w:b/>
                <w:sz w:val="22"/>
                <w:szCs w:val="22"/>
              </w:rPr>
              <w:lastRenderedPageBreak/>
              <w:t xml:space="preserve">ARCHAEOLOGY AND BUILT HERITAGE: </w:t>
            </w:r>
            <w:r w:rsidRPr="00683A25">
              <w:rPr>
                <w:rFonts w:ascii="Trebuchet MS" w:hAnsi="Trebuchet MS"/>
                <w:sz w:val="22"/>
                <w:szCs w:val="22"/>
              </w:rPr>
              <w:t xml:space="preserve">  </w:t>
            </w:r>
          </w:p>
          <w:p w14:paraId="59A100A0" w14:textId="77777777" w:rsidR="0059149F" w:rsidRPr="00683A25" w:rsidRDefault="0059149F" w:rsidP="00777433">
            <w:pPr>
              <w:rPr>
                <w:rFonts w:ascii="Trebuchet MS" w:hAnsi="Trebuchet MS"/>
                <w:b/>
              </w:rPr>
            </w:pPr>
          </w:p>
        </w:tc>
        <w:tc>
          <w:tcPr>
            <w:tcW w:w="3960" w:type="dxa"/>
          </w:tcPr>
          <w:p w14:paraId="10A1D6D1" w14:textId="77777777" w:rsidR="0059149F" w:rsidRPr="00B51BD9" w:rsidRDefault="0059149F" w:rsidP="00777433">
            <w:pPr>
              <w:rPr>
                <w:rFonts w:ascii="Trebuchet MS" w:hAnsi="Trebuchet MS"/>
                <w:sz w:val="20"/>
              </w:rPr>
            </w:pPr>
            <w:r w:rsidRPr="00B51BD9">
              <w:rPr>
                <w:rFonts w:ascii="Trebuchet MS" w:hAnsi="Trebuchet MS"/>
                <w:sz w:val="20"/>
              </w:rPr>
              <w:t>The works directly affecting archaeological remains, built heritage i.e. listed buildings involving construction activities</w:t>
            </w:r>
          </w:p>
        </w:tc>
        <w:tc>
          <w:tcPr>
            <w:tcW w:w="9720" w:type="dxa"/>
          </w:tcPr>
          <w:p w14:paraId="2BBAB77D" w14:textId="77777777" w:rsidR="0059149F" w:rsidRPr="00B51BD9" w:rsidRDefault="0059149F" w:rsidP="00777433">
            <w:pPr>
              <w:rPr>
                <w:rFonts w:ascii="Trebuchet MS" w:hAnsi="Trebuchet MS"/>
                <w:sz w:val="20"/>
              </w:rPr>
            </w:pPr>
            <w:r w:rsidRPr="00B51BD9">
              <w:rPr>
                <w:rFonts w:ascii="Trebuchet MS" w:hAnsi="Trebuchet MS" w:cs="Arial"/>
                <w:color w:val="000000"/>
                <w:sz w:val="20"/>
              </w:rPr>
              <w:t>Refer to Pre Construction Information (PCI) from client. Engage and obey the advice provided by any appointed archaeologist. Instruct workforce to stop work if they find any archaeological features and immediately inform management for instructions. Do not assume that any artefacts or features discovered are unimportant. Do not remove any ‘finds’ such as coins, pottery, or bones from the site. It is illegal. Don’t undertake work adjacent areas of archaeological importance without considering if any damage may be caused as vibration may cause cracking and dewatering may cause a preserved feature to settle and crack. Do not drive vehicle through protected sites.</w:t>
            </w:r>
          </w:p>
        </w:tc>
      </w:tr>
      <w:tr w:rsidR="0059149F" w:rsidRPr="009D5F0C" w14:paraId="0040F13E" w14:textId="77777777" w:rsidTr="00777433">
        <w:trPr>
          <w:trHeight w:val="810"/>
          <w:jc w:val="center"/>
        </w:trPr>
        <w:tc>
          <w:tcPr>
            <w:tcW w:w="1980" w:type="dxa"/>
          </w:tcPr>
          <w:p w14:paraId="5CD83F21" w14:textId="77777777" w:rsidR="0059149F" w:rsidRPr="00683A25" w:rsidRDefault="0059149F" w:rsidP="00777433">
            <w:pPr>
              <w:rPr>
                <w:rFonts w:ascii="Trebuchet MS" w:hAnsi="Trebuchet MS"/>
              </w:rPr>
            </w:pPr>
            <w:r w:rsidRPr="00683A25">
              <w:rPr>
                <w:rFonts w:ascii="Trebuchet MS" w:hAnsi="Trebuchet MS"/>
                <w:b/>
                <w:sz w:val="22"/>
                <w:szCs w:val="22"/>
              </w:rPr>
              <w:t>TRAFFIC MOVEMENTS:</w:t>
            </w:r>
            <w:r w:rsidRPr="00683A25">
              <w:rPr>
                <w:rFonts w:ascii="Trebuchet MS" w:hAnsi="Trebuchet MS"/>
                <w:sz w:val="22"/>
                <w:szCs w:val="22"/>
              </w:rPr>
              <w:t xml:space="preserve"> </w:t>
            </w:r>
          </w:p>
        </w:tc>
        <w:tc>
          <w:tcPr>
            <w:tcW w:w="3960" w:type="dxa"/>
          </w:tcPr>
          <w:p w14:paraId="6EFAB45F" w14:textId="77777777" w:rsidR="0059149F" w:rsidRPr="00B51BD9" w:rsidRDefault="0059149F" w:rsidP="00777433">
            <w:pPr>
              <w:rPr>
                <w:rFonts w:ascii="Trebuchet MS" w:hAnsi="Trebuchet MS"/>
                <w:sz w:val="20"/>
              </w:rPr>
            </w:pPr>
            <w:r w:rsidRPr="00B51BD9">
              <w:rPr>
                <w:rFonts w:ascii="Trebuchet MS" w:hAnsi="Trebuchet MS"/>
                <w:sz w:val="20"/>
              </w:rPr>
              <w:t xml:space="preserve">Public highways suitable to accommodate anticipated construction vehicles (narrow roads, junctions, low bridges, local traffic incl. public transport) public amenities (hospitals, schools </w:t>
            </w:r>
            <w:r w:rsidR="00917FF5" w:rsidRPr="00B51BD9">
              <w:rPr>
                <w:rFonts w:ascii="Trebuchet MS" w:hAnsi="Trebuchet MS"/>
                <w:sz w:val="20"/>
              </w:rPr>
              <w:t>etc.</w:t>
            </w:r>
            <w:r w:rsidRPr="00B51BD9">
              <w:rPr>
                <w:rFonts w:ascii="Trebuchet MS" w:hAnsi="Trebuchet MS"/>
                <w:sz w:val="20"/>
              </w:rPr>
              <w:t>)</w:t>
            </w:r>
          </w:p>
        </w:tc>
        <w:tc>
          <w:tcPr>
            <w:tcW w:w="9720" w:type="dxa"/>
          </w:tcPr>
          <w:p w14:paraId="22E6831F" w14:textId="77777777" w:rsidR="0059149F" w:rsidRPr="00516D17" w:rsidRDefault="00516D17" w:rsidP="00777433">
            <w:pPr>
              <w:rPr>
                <w:rFonts w:ascii="Trebuchet MS" w:hAnsi="Trebuchet MS"/>
                <w:sz w:val="20"/>
                <w:szCs w:val="20"/>
              </w:rPr>
            </w:pPr>
            <w:r w:rsidRPr="00516D17">
              <w:rPr>
                <w:rFonts w:ascii="Trebuchet MS" w:hAnsi="Trebuchet MS"/>
                <w:sz w:val="20"/>
                <w:szCs w:val="20"/>
              </w:rPr>
              <w:t>Refer to Construction Management Plan (CMP) Camden requirements</w:t>
            </w:r>
          </w:p>
        </w:tc>
      </w:tr>
      <w:tr w:rsidR="0059149F" w:rsidRPr="009D5F0C" w14:paraId="0AA5CD8D" w14:textId="77777777" w:rsidTr="00777433">
        <w:trPr>
          <w:trHeight w:val="690"/>
          <w:jc w:val="center"/>
        </w:trPr>
        <w:tc>
          <w:tcPr>
            <w:tcW w:w="1980" w:type="dxa"/>
          </w:tcPr>
          <w:p w14:paraId="567374BF" w14:textId="77777777" w:rsidR="0059149F" w:rsidRPr="00683A25" w:rsidRDefault="0059149F" w:rsidP="00765550">
            <w:pPr>
              <w:rPr>
                <w:rFonts w:ascii="Trebuchet MS" w:hAnsi="Trebuchet MS"/>
              </w:rPr>
            </w:pPr>
            <w:r w:rsidRPr="00683A25">
              <w:rPr>
                <w:rFonts w:ascii="Trebuchet MS" w:hAnsi="Trebuchet MS"/>
                <w:b/>
                <w:sz w:val="22"/>
                <w:szCs w:val="22"/>
              </w:rPr>
              <w:t>OTHER:</w:t>
            </w:r>
            <w:r w:rsidRPr="00683A25">
              <w:rPr>
                <w:rFonts w:ascii="Trebuchet MS" w:hAnsi="Trebuchet MS"/>
                <w:sz w:val="22"/>
                <w:szCs w:val="22"/>
              </w:rPr>
              <w:t xml:space="preserve"> </w:t>
            </w:r>
            <w:r w:rsidRPr="009E60A8">
              <w:rPr>
                <w:rFonts w:ascii="Trebuchet MS" w:hAnsi="Trebuchet MS"/>
                <w:sz w:val="18"/>
                <w:szCs w:val="18"/>
              </w:rPr>
              <w:t>Are there any requirements from stakeholders which might affect the project? Any design/spec constraints; Other Local and/or national government restrictions.</w:t>
            </w:r>
          </w:p>
        </w:tc>
        <w:tc>
          <w:tcPr>
            <w:tcW w:w="3960" w:type="dxa"/>
          </w:tcPr>
          <w:p w14:paraId="26529716" w14:textId="77777777" w:rsidR="0059149F" w:rsidRPr="00516D17" w:rsidRDefault="0059149F" w:rsidP="00777433">
            <w:pPr>
              <w:rPr>
                <w:rFonts w:ascii="Trebuchet MS" w:hAnsi="Trebuchet MS"/>
                <w:sz w:val="20"/>
                <w:szCs w:val="20"/>
              </w:rPr>
            </w:pPr>
            <w:r w:rsidRPr="00516D17">
              <w:rPr>
                <w:rFonts w:ascii="Trebuchet MS" w:hAnsi="Trebuchet MS"/>
                <w:sz w:val="20"/>
                <w:szCs w:val="20"/>
              </w:rPr>
              <w:t>Any other environmental risk that has not been covered above but has been identified in the project risk list</w:t>
            </w:r>
          </w:p>
        </w:tc>
        <w:tc>
          <w:tcPr>
            <w:tcW w:w="9720" w:type="dxa"/>
          </w:tcPr>
          <w:p w14:paraId="497AE4BC" w14:textId="77777777" w:rsidR="0059149F" w:rsidRPr="00B51BD9" w:rsidRDefault="00516D17" w:rsidP="00777433">
            <w:pPr>
              <w:rPr>
                <w:rFonts w:ascii="Trebuchet MS" w:hAnsi="Trebuchet MS"/>
              </w:rPr>
            </w:pPr>
            <w:r w:rsidRPr="00516D17">
              <w:rPr>
                <w:rFonts w:ascii="Trebuchet MS" w:hAnsi="Trebuchet MS"/>
                <w:sz w:val="20"/>
                <w:szCs w:val="20"/>
              </w:rPr>
              <w:t>Refer to Construction Management Plan (CMP) Camden requirements</w:t>
            </w:r>
          </w:p>
        </w:tc>
      </w:tr>
    </w:tbl>
    <w:p w14:paraId="15CB581E" w14:textId="77777777" w:rsidR="0059149F" w:rsidRPr="005E3A6E" w:rsidRDefault="0059149F" w:rsidP="00393D64">
      <w:pPr>
        <w:tabs>
          <w:tab w:val="num" w:pos="540"/>
          <w:tab w:val="left" w:pos="3349"/>
        </w:tabs>
        <w:rPr>
          <w:rFonts w:ascii="Trebuchet MS" w:hAnsi="Trebuchet MS" w:cs="Arial"/>
          <w:b/>
          <w:sz w:val="28"/>
          <w:szCs w:val="28"/>
        </w:rPr>
        <w:sectPr w:rsidR="0059149F" w:rsidRPr="005E3A6E" w:rsidSect="00765550">
          <w:pgSz w:w="16840" w:h="11907" w:orient="landscape" w:code="9"/>
          <w:pgMar w:top="1258" w:right="1259" w:bottom="748" w:left="1440" w:header="709" w:footer="323" w:gutter="0"/>
          <w:cols w:space="708"/>
          <w:docGrid w:linePitch="360"/>
        </w:sectPr>
      </w:pPr>
    </w:p>
    <w:p w14:paraId="35002BB9" w14:textId="77777777" w:rsidR="00E56088" w:rsidRDefault="00E56088" w:rsidP="0059149F">
      <w:pPr>
        <w:tabs>
          <w:tab w:val="num" w:pos="540"/>
          <w:tab w:val="left" w:pos="3349"/>
        </w:tabs>
        <w:ind w:left="540" w:hanging="540"/>
        <w:rPr>
          <w:rFonts w:ascii="Trebuchet MS" w:hAnsi="Trebuchet MS" w:cs="Arial"/>
          <w:b/>
          <w:color w:val="C4122D"/>
          <w:sz w:val="32"/>
          <w:szCs w:val="32"/>
        </w:rPr>
      </w:pPr>
      <w:r>
        <w:rPr>
          <w:rFonts w:ascii="Trebuchet MS" w:hAnsi="Trebuchet MS" w:cs="Arial"/>
          <w:b/>
          <w:color w:val="C4122D"/>
          <w:sz w:val="32"/>
          <w:szCs w:val="32"/>
        </w:rPr>
        <w:lastRenderedPageBreak/>
        <w:t xml:space="preserve">9. </w:t>
      </w:r>
      <w:bookmarkStart w:id="10" w:name="Waste"/>
      <w:r w:rsidR="00FE0DB0" w:rsidRPr="00FE0DB0">
        <w:rPr>
          <w:rFonts w:ascii="Trebuchet MS" w:hAnsi="Trebuchet MS" w:cs="Arial"/>
          <w:b/>
          <w:color w:val="A8262F"/>
          <w:sz w:val="32"/>
          <w:szCs w:val="32"/>
        </w:rPr>
        <w:fldChar w:fldCharType="begin"/>
      </w:r>
      <w:r w:rsidR="00FE0DB0" w:rsidRPr="00FE0DB0">
        <w:rPr>
          <w:rFonts w:ascii="Trebuchet MS" w:hAnsi="Trebuchet MS" w:cs="Arial"/>
          <w:b/>
          <w:color w:val="A8262F"/>
          <w:sz w:val="32"/>
          <w:szCs w:val="32"/>
        </w:rPr>
        <w:instrText xml:space="preserve"> HYPERLINK  \l "Contents" </w:instrText>
      </w:r>
      <w:r w:rsidR="00FE0DB0" w:rsidRPr="00FE0DB0">
        <w:rPr>
          <w:rFonts w:ascii="Trebuchet MS" w:hAnsi="Trebuchet MS" w:cs="Arial"/>
          <w:b/>
          <w:color w:val="A8262F"/>
          <w:sz w:val="32"/>
          <w:szCs w:val="32"/>
        </w:rPr>
        <w:fldChar w:fldCharType="separate"/>
      </w:r>
      <w:r w:rsidRPr="00FE0DB0">
        <w:rPr>
          <w:rStyle w:val="Hyperlink"/>
          <w:rFonts w:ascii="Trebuchet MS" w:hAnsi="Trebuchet MS" w:cs="Arial"/>
          <w:b/>
          <w:color w:val="A8262F"/>
          <w:sz w:val="32"/>
          <w:szCs w:val="32"/>
        </w:rPr>
        <w:t>Waste</w:t>
      </w:r>
      <w:bookmarkEnd w:id="10"/>
      <w:r w:rsidR="00FE0DB0" w:rsidRPr="00FE0DB0">
        <w:rPr>
          <w:rFonts w:ascii="Trebuchet MS" w:hAnsi="Trebuchet MS" w:cs="Arial"/>
          <w:b/>
          <w:color w:val="A8262F"/>
          <w:sz w:val="32"/>
          <w:szCs w:val="32"/>
        </w:rPr>
        <w:fldChar w:fldCharType="end"/>
      </w:r>
    </w:p>
    <w:p w14:paraId="629A3438" w14:textId="77777777" w:rsidR="006739B4" w:rsidRPr="006739B4" w:rsidRDefault="006739B4" w:rsidP="0059149F">
      <w:pPr>
        <w:tabs>
          <w:tab w:val="num" w:pos="540"/>
          <w:tab w:val="left" w:pos="3349"/>
        </w:tabs>
        <w:ind w:left="540" w:hanging="540"/>
        <w:rPr>
          <w:rFonts w:ascii="Trebuchet MS" w:hAnsi="Trebuchet MS" w:cs="Arial"/>
          <w:b/>
          <w:color w:val="C4122D"/>
          <w:sz w:val="10"/>
          <w:szCs w:val="10"/>
        </w:rPr>
      </w:pPr>
    </w:p>
    <w:tbl>
      <w:tblPr>
        <w:tblStyle w:val="TableGrid"/>
        <w:tblW w:w="1006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85"/>
        <w:gridCol w:w="8080"/>
      </w:tblGrid>
      <w:tr w:rsidR="00E56088" w:rsidRPr="006A26B9" w14:paraId="69D2ABB6" w14:textId="77777777" w:rsidTr="00331379">
        <w:tc>
          <w:tcPr>
            <w:tcW w:w="1985" w:type="dxa"/>
            <w:shd w:val="clear" w:color="auto" w:fill="C00000"/>
          </w:tcPr>
          <w:p w14:paraId="50D22448"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RESPONSIBILITY</w:t>
            </w:r>
          </w:p>
        </w:tc>
        <w:tc>
          <w:tcPr>
            <w:tcW w:w="8080" w:type="dxa"/>
            <w:shd w:val="clear" w:color="auto" w:fill="C00000"/>
          </w:tcPr>
          <w:p w14:paraId="28C6B320" w14:textId="77777777" w:rsidR="00E56088" w:rsidRPr="006A26B9" w:rsidRDefault="00E56088" w:rsidP="00E56088">
            <w:pPr>
              <w:rPr>
                <w:rFonts w:ascii="Trebuchet MS" w:hAnsi="Trebuchet MS"/>
                <w:sz w:val="21"/>
                <w:szCs w:val="21"/>
              </w:rPr>
            </w:pPr>
          </w:p>
        </w:tc>
      </w:tr>
      <w:tr w:rsidR="00E56088" w:rsidRPr="006A26B9" w14:paraId="17216FE6" w14:textId="77777777" w:rsidTr="00331379">
        <w:tc>
          <w:tcPr>
            <w:tcW w:w="1985" w:type="dxa"/>
          </w:tcPr>
          <w:p w14:paraId="52126432"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Regional Director/Manager</w:t>
            </w:r>
          </w:p>
        </w:tc>
        <w:tc>
          <w:tcPr>
            <w:tcW w:w="8080" w:type="dxa"/>
          </w:tcPr>
          <w:p w14:paraId="269AAE67" w14:textId="77777777" w:rsidR="00E56088" w:rsidRPr="006A26B9" w:rsidRDefault="00E56088" w:rsidP="00197FF8">
            <w:pPr>
              <w:pStyle w:val="ListParagraph"/>
              <w:numPr>
                <w:ilvl w:val="0"/>
                <w:numId w:val="56"/>
              </w:numPr>
              <w:ind w:left="317" w:hanging="283"/>
              <w:contextualSpacing/>
              <w:rPr>
                <w:rFonts w:ascii="Trebuchet MS" w:hAnsi="Trebuchet MS"/>
                <w:sz w:val="21"/>
                <w:szCs w:val="21"/>
              </w:rPr>
            </w:pPr>
            <w:r w:rsidRPr="006A26B9">
              <w:rPr>
                <w:rFonts w:ascii="Trebuchet MS" w:hAnsi="Trebuchet MS"/>
                <w:sz w:val="21"/>
                <w:szCs w:val="21"/>
              </w:rPr>
              <w:t>Responsible for ensuring adequate resources and provisions are made to enable compliance with this arrangement</w:t>
            </w:r>
          </w:p>
        </w:tc>
      </w:tr>
      <w:tr w:rsidR="00E56088" w:rsidRPr="006A26B9" w14:paraId="4B2A3607" w14:textId="77777777" w:rsidTr="00331379">
        <w:tc>
          <w:tcPr>
            <w:tcW w:w="1985" w:type="dxa"/>
          </w:tcPr>
          <w:p w14:paraId="78CE9328"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Procurement</w:t>
            </w:r>
          </w:p>
        </w:tc>
        <w:tc>
          <w:tcPr>
            <w:tcW w:w="8080" w:type="dxa"/>
          </w:tcPr>
          <w:p w14:paraId="27F0661C" w14:textId="77777777" w:rsidR="00E56088" w:rsidRPr="006A26B9" w:rsidRDefault="00E56088" w:rsidP="005910C1">
            <w:pPr>
              <w:pStyle w:val="ListParagraph"/>
              <w:numPr>
                <w:ilvl w:val="0"/>
                <w:numId w:val="57"/>
              </w:numPr>
              <w:ind w:left="317" w:hanging="283"/>
              <w:contextualSpacing/>
              <w:rPr>
                <w:rFonts w:ascii="Trebuchet MS" w:hAnsi="Trebuchet MS"/>
                <w:sz w:val="21"/>
                <w:szCs w:val="21"/>
              </w:rPr>
            </w:pPr>
            <w:r w:rsidRPr="006A26B9">
              <w:rPr>
                <w:rFonts w:ascii="Trebuchet MS" w:hAnsi="Trebuchet MS"/>
                <w:sz w:val="21"/>
                <w:szCs w:val="21"/>
              </w:rPr>
              <w:t xml:space="preserve">Responsible for procuring a compliant, competent waste contractor </w:t>
            </w:r>
          </w:p>
          <w:p w14:paraId="4C8A0E52" w14:textId="77777777" w:rsidR="00E56088" w:rsidRPr="006A26B9" w:rsidRDefault="00E56088" w:rsidP="005910C1">
            <w:pPr>
              <w:pStyle w:val="ListParagraph"/>
              <w:numPr>
                <w:ilvl w:val="0"/>
                <w:numId w:val="57"/>
              </w:numPr>
              <w:ind w:left="317" w:hanging="283"/>
              <w:contextualSpacing/>
              <w:rPr>
                <w:rFonts w:ascii="Trebuchet MS" w:hAnsi="Trebuchet MS"/>
                <w:sz w:val="21"/>
                <w:szCs w:val="21"/>
              </w:rPr>
            </w:pPr>
            <w:r w:rsidRPr="006A26B9">
              <w:rPr>
                <w:rFonts w:ascii="Trebuchet MS" w:hAnsi="Trebuchet MS"/>
                <w:sz w:val="21"/>
                <w:szCs w:val="21"/>
              </w:rPr>
              <w:t>Responsible for accurate ordering of materials using offsite manufacture and alternative sustainable products where possible</w:t>
            </w:r>
          </w:p>
          <w:p w14:paraId="67544AEF" w14:textId="77777777" w:rsidR="00E56088" w:rsidRPr="006A26B9" w:rsidRDefault="00E56088" w:rsidP="005910C1">
            <w:pPr>
              <w:pStyle w:val="ListParagraph"/>
              <w:numPr>
                <w:ilvl w:val="0"/>
                <w:numId w:val="57"/>
              </w:numPr>
              <w:ind w:left="317" w:hanging="283"/>
              <w:contextualSpacing/>
              <w:rPr>
                <w:rFonts w:ascii="Trebuchet MS" w:hAnsi="Trebuchet MS"/>
                <w:sz w:val="21"/>
                <w:szCs w:val="21"/>
              </w:rPr>
            </w:pPr>
            <w:r w:rsidRPr="006A26B9">
              <w:rPr>
                <w:rFonts w:ascii="Trebuchet MS" w:hAnsi="Trebuchet MS"/>
                <w:sz w:val="21"/>
                <w:szCs w:val="21"/>
              </w:rPr>
              <w:t>Responsible for organising take back schemes including the collection of damaged goods during delivery</w:t>
            </w:r>
          </w:p>
          <w:p w14:paraId="27CBA94A" w14:textId="77777777" w:rsidR="00E56088" w:rsidRPr="006A26B9" w:rsidRDefault="00E56088" w:rsidP="005910C1">
            <w:pPr>
              <w:pStyle w:val="ListParagraph"/>
              <w:numPr>
                <w:ilvl w:val="0"/>
                <w:numId w:val="57"/>
              </w:numPr>
              <w:ind w:left="317" w:hanging="283"/>
              <w:contextualSpacing/>
              <w:rPr>
                <w:rFonts w:ascii="Trebuchet MS" w:hAnsi="Trebuchet MS"/>
                <w:sz w:val="21"/>
                <w:szCs w:val="21"/>
              </w:rPr>
            </w:pPr>
            <w:r w:rsidRPr="006A26B9">
              <w:rPr>
                <w:rFonts w:ascii="Trebuchet MS" w:hAnsi="Trebuchet MS"/>
                <w:sz w:val="21"/>
                <w:szCs w:val="21"/>
              </w:rPr>
              <w:t>Responsible for supporting site management in directing spare pallets between sites and/or returning them to the supplier</w:t>
            </w:r>
          </w:p>
        </w:tc>
      </w:tr>
      <w:tr w:rsidR="00197FF8" w:rsidRPr="006A26B9" w14:paraId="4EFB106F" w14:textId="77777777" w:rsidTr="00331379">
        <w:trPr>
          <w:trHeight w:val="5270"/>
        </w:trPr>
        <w:tc>
          <w:tcPr>
            <w:tcW w:w="1985" w:type="dxa"/>
          </w:tcPr>
          <w:p w14:paraId="2D678296" w14:textId="77777777" w:rsidR="00197FF8" w:rsidRPr="006A26B9" w:rsidRDefault="00197FF8" w:rsidP="00E56088">
            <w:pPr>
              <w:rPr>
                <w:rFonts w:ascii="Trebuchet MS" w:hAnsi="Trebuchet MS"/>
                <w:sz w:val="21"/>
                <w:szCs w:val="21"/>
              </w:rPr>
            </w:pPr>
            <w:r>
              <w:rPr>
                <w:rFonts w:ascii="Trebuchet MS" w:hAnsi="Trebuchet MS"/>
                <w:sz w:val="21"/>
                <w:szCs w:val="21"/>
              </w:rPr>
              <w:t>Project</w:t>
            </w:r>
            <w:r w:rsidRPr="006A26B9">
              <w:rPr>
                <w:rFonts w:ascii="Trebuchet MS" w:hAnsi="Trebuchet MS"/>
                <w:sz w:val="21"/>
                <w:szCs w:val="21"/>
              </w:rPr>
              <w:t xml:space="preserve"> Management</w:t>
            </w:r>
          </w:p>
        </w:tc>
        <w:tc>
          <w:tcPr>
            <w:tcW w:w="8080" w:type="dxa"/>
          </w:tcPr>
          <w:p w14:paraId="77097860" w14:textId="77777777" w:rsidR="00197FF8" w:rsidRPr="00197FF8" w:rsidRDefault="00197FF8" w:rsidP="005910C1">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ensuring all workers on site are aware of the Lovell waste management strategy</w:t>
            </w:r>
          </w:p>
          <w:p w14:paraId="415BEA72" w14:textId="77777777" w:rsidR="00197FF8" w:rsidRPr="00197FF8" w:rsidRDefault="00197FF8" w:rsidP="005910C1">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applying the waste hierarchy on projects and ensuring correct segregation of waste streams as appropriate</w:t>
            </w:r>
          </w:p>
          <w:p w14:paraId="7E3DDCB8" w14:textId="77777777" w:rsidR="00197FF8" w:rsidRPr="00197FF8" w:rsidRDefault="00197FF8" w:rsidP="005910C1">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ensuring the materials received on site are stored to provide adequate protection from damage and theft</w:t>
            </w:r>
          </w:p>
          <w:p w14:paraId="26497FB9" w14:textId="77777777" w:rsidR="00197FF8" w:rsidRPr="00197FF8" w:rsidRDefault="00197FF8" w:rsidP="005910C1">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ensuring the necessary documentation is obtained from the waste contractor following removal from site. This must feature the information listed in section 3. All such information must be passed back to the Regional Office for archiving once the project is complete.</w:t>
            </w:r>
          </w:p>
          <w:p w14:paraId="6CB59FDD" w14:textId="77777777" w:rsidR="00197FF8" w:rsidRPr="00197FF8" w:rsidRDefault="00197FF8" w:rsidP="005910C1">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ensuring that wherever practical suitable space is allocated for segregating waste streams on site</w:t>
            </w:r>
          </w:p>
          <w:p w14:paraId="0EC2E251" w14:textId="77777777" w:rsidR="00197FF8" w:rsidRPr="00197FF8" w:rsidRDefault="00197FF8" w:rsidP="005910C1">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ensuring that the waste carriers license etc. are on display in the site office</w:t>
            </w:r>
          </w:p>
          <w:p w14:paraId="6570E8CF" w14:textId="77777777" w:rsidR="00197FF8" w:rsidRPr="00197FF8" w:rsidRDefault="00197FF8" w:rsidP="005910C1">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recording the number of skip exchanges and other waste elements i.e. British Gypsum</w:t>
            </w:r>
          </w:p>
          <w:p w14:paraId="37A02D8F" w14:textId="77777777" w:rsidR="00197FF8" w:rsidRPr="00197FF8" w:rsidRDefault="00197FF8" w:rsidP="00875242">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monitoring compliance with reviewed safe systems</w:t>
            </w:r>
          </w:p>
          <w:p w14:paraId="1700910E" w14:textId="77777777" w:rsidR="00197FF8" w:rsidRPr="00197FF8" w:rsidRDefault="00197FF8" w:rsidP="00B70815">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During monthly meetings the forecasted and actual waste figures should be evaluated and learning shared</w:t>
            </w:r>
          </w:p>
          <w:p w14:paraId="0BC99237" w14:textId="77777777" w:rsidR="00197FF8" w:rsidRPr="00197FF8" w:rsidRDefault="00197FF8" w:rsidP="00197FF8">
            <w:pPr>
              <w:pStyle w:val="ListParagraph"/>
              <w:numPr>
                <w:ilvl w:val="0"/>
                <w:numId w:val="58"/>
              </w:numPr>
              <w:ind w:left="317" w:hanging="283"/>
              <w:contextualSpacing/>
              <w:rPr>
                <w:rFonts w:ascii="Trebuchet MS" w:hAnsi="Trebuchet MS"/>
                <w:sz w:val="21"/>
                <w:szCs w:val="21"/>
              </w:rPr>
            </w:pPr>
            <w:r w:rsidRPr="00197FF8">
              <w:rPr>
                <w:rFonts w:ascii="Trebuchet MS" w:hAnsi="Trebuchet MS"/>
                <w:sz w:val="21"/>
                <w:szCs w:val="21"/>
              </w:rPr>
              <w:t>Responsible for overseeing the development of the SWMP and keep it up to date</w:t>
            </w:r>
          </w:p>
        </w:tc>
      </w:tr>
      <w:tr w:rsidR="00E56088" w:rsidRPr="006A26B9" w14:paraId="58CACB36" w14:textId="77777777" w:rsidTr="00331379">
        <w:tc>
          <w:tcPr>
            <w:tcW w:w="1985" w:type="dxa"/>
          </w:tcPr>
          <w:p w14:paraId="10B264F8"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Surveyor</w:t>
            </w:r>
          </w:p>
        </w:tc>
        <w:tc>
          <w:tcPr>
            <w:tcW w:w="8080" w:type="dxa"/>
          </w:tcPr>
          <w:p w14:paraId="26D82E20"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procuring a compliant/competent contractor for purposes of muck away, asbestos and other such waste removal using the WRAP terms and conditions</w:t>
            </w:r>
          </w:p>
          <w:p w14:paraId="4E6E45A9"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 xml:space="preserve">Responsible for making subcontractors aware of the Lovell waste management strategy </w:t>
            </w:r>
          </w:p>
          <w:p w14:paraId="77733B88"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obtaining accurate waste forecasts from subcontractors in the pre-order meeting and sharing this with the estimator</w:t>
            </w:r>
          </w:p>
          <w:p w14:paraId="1ABFDA21" w14:textId="77777777" w:rsidR="00197FF8"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sharing lessons learned during monthly SWMP reviews with the site manager and pre-contract teams</w:t>
            </w:r>
          </w:p>
          <w:p w14:paraId="4D1FD212" w14:textId="77777777" w:rsidR="00E56088" w:rsidRPr="006A26B9" w:rsidRDefault="00197FF8" w:rsidP="00197FF8">
            <w:pPr>
              <w:pStyle w:val="ListParagraph"/>
              <w:numPr>
                <w:ilvl w:val="0"/>
                <w:numId w:val="59"/>
              </w:numPr>
              <w:ind w:left="317" w:hanging="283"/>
              <w:contextualSpacing/>
              <w:rPr>
                <w:rFonts w:ascii="Trebuchet MS" w:hAnsi="Trebuchet MS"/>
                <w:sz w:val="21"/>
                <w:szCs w:val="21"/>
              </w:rPr>
            </w:pPr>
            <w:r w:rsidRPr="00197FF8">
              <w:rPr>
                <w:rFonts w:ascii="Trebuchet MS" w:hAnsi="Trebuchet MS"/>
                <w:sz w:val="21"/>
                <w:szCs w:val="21"/>
              </w:rPr>
              <w:t>Responsible for registering schemes producing hazardous waste with the EA</w:t>
            </w:r>
          </w:p>
        </w:tc>
      </w:tr>
      <w:tr w:rsidR="00E56088" w:rsidRPr="006A26B9" w14:paraId="733100FB" w14:textId="77777777" w:rsidTr="00331379">
        <w:tc>
          <w:tcPr>
            <w:tcW w:w="1985" w:type="dxa"/>
          </w:tcPr>
          <w:p w14:paraId="76E2CC2D"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Designers/</w:t>
            </w:r>
          </w:p>
          <w:p w14:paraId="75BFDA52"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Technical department</w:t>
            </w:r>
          </w:p>
        </w:tc>
        <w:tc>
          <w:tcPr>
            <w:tcW w:w="8080" w:type="dxa"/>
          </w:tcPr>
          <w:p w14:paraId="5C278548"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designing out waste where possible to do so, specifying sustainable materials and giving due consideration to materials being manufactured off site</w:t>
            </w:r>
          </w:p>
        </w:tc>
      </w:tr>
      <w:tr w:rsidR="00E56088" w:rsidRPr="006A26B9" w14:paraId="66525AB3" w14:textId="77777777" w:rsidTr="00331379">
        <w:tc>
          <w:tcPr>
            <w:tcW w:w="1985" w:type="dxa"/>
          </w:tcPr>
          <w:p w14:paraId="39FF979E"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Estimators</w:t>
            </w:r>
          </w:p>
        </w:tc>
        <w:tc>
          <w:tcPr>
            <w:tcW w:w="8080" w:type="dxa"/>
          </w:tcPr>
          <w:p w14:paraId="1D685ABF"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providing accurate waste forecasts for the SWMP at tender stage</w:t>
            </w:r>
          </w:p>
          <w:p w14:paraId="476E1CC4"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allowing sufficient resources at tender stage</w:t>
            </w:r>
          </w:p>
        </w:tc>
      </w:tr>
      <w:tr w:rsidR="00E56088" w:rsidRPr="006A26B9" w14:paraId="0CEABF4A" w14:textId="77777777" w:rsidTr="00331379">
        <w:tc>
          <w:tcPr>
            <w:tcW w:w="1985" w:type="dxa"/>
          </w:tcPr>
          <w:p w14:paraId="006E7A85" w14:textId="77777777" w:rsidR="00E56088" w:rsidRPr="006A26B9" w:rsidRDefault="00E56088" w:rsidP="00E56088">
            <w:pPr>
              <w:rPr>
                <w:rFonts w:ascii="Trebuchet MS" w:hAnsi="Trebuchet MS"/>
                <w:sz w:val="21"/>
                <w:szCs w:val="21"/>
              </w:rPr>
            </w:pPr>
            <w:r w:rsidRPr="006A26B9">
              <w:rPr>
                <w:rFonts w:ascii="Trebuchet MS" w:hAnsi="Trebuchet MS"/>
                <w:sz w:val="21"/>
                <w:szCs w:val="21"/>
              </w:rPr>
              <w:t xml:space="preserve">Regional </w:t>
            </w:r>
            <w:r w:rsidR="00917FF5" w:rsidRPr="006A26B9">
              <w:rPr>
                <w:rFonts w:ascii="Trebuchet MS" w:hAnsi="Trebuchet MS"/>
                <w:sz w:val="21"/>
                <w:szCs w:val="21"/>
              </w:rPr>
              <w:t>HSE</w:t>
            </w:r>
            <w:r w:rsidRPr="006A26B9">
              <w:rPr>
                <w:rFonts w:ascii="Trebuchet MS" w:hAnsi="Trebuchet MS"/>
                <w:sz w:val="21"/>
                <w:szCs w:val="21"/>
              </w:rPr>
              <w:t xml:space="preserve"> Team</w:t>
            </w:r>
          </w:p>
        </w:tc>
        <w:tc>
          <w:tcPr>
            <w:tcW w:w="8080" w:type="dxa"/>
          </w:tcPr>
          <w:p w14:paraId="295EEC9A"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checking compliance with the arrangement as part of the inspection and auditing process</w:t>
            </w:r>
          </w:p>
          <w:p w14:paraId="39A790D6"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providing support and guidance where appropriate</w:t>
            </w:r>
          </w:p>
          <w:p w14:paraId="6C6C2C42" w14:textId="77777777" w:rsidR="00724028" w:rsidRPr="006A26B9" w:rsidRDefault="00724028" w:rsidP="00197FF8">
            <w:pPr>
              <w:pStyle w:val="ListParagraph"/>
              <w:ind w:left="317"/>
              <w:contextualSpacing/>
              <w:rPr>
                <w:rFonts w:ascii="Trebuchet MS" w:hAnsi="Trebuchet MS"/>
                <w:sz w:val="21"/>
                <w:szCs w:val="21"/>
              </w:rPr>
            </w:pPr>
          </w:p>
        </w:tc>
      </w:tr>
      <w:tr w:rsidR="00E56088" w:rsidRPr="006A26B9" w14:paraId="427F32D2" w14:textId="77777777" w:rsidTr="00331379">
        <w:tc>
          <w:tcPr>
            <w:tcW w:w="1985" w:type="dxa"/>
          </w:tcPr>
          <w:p w14:paraId="24B92F29" w14:textId="77777777" w:rsidR="00E56088" w:rsidRPr="006A26B9" w:rsidRDefault="00E56088" w:rsidP="00E56088">
            <w:pPr>
              <w:rPr>
                <w:rFonts w:ascii="Trebuchet MS" w:hAnsi="Trebuchet MS"/>
                <w:sz w:val="21"/>
                <w:szCs w:val="21"/>
              </w:rPr>
            </w:pPr>
            <w:r w:rsidRPr="006A26B9">
              <w:rPr>
                <w:rFonts w:ascii="Trebuchet MS" w:hAnsi="Trebuchet MS"/>
                <w:sz w:val="21"/>
                <w:szCs w:val="21"/>
              </w:rPr>
              <w:lastRenderedPageBreak/>
              <w:t>Employees</w:t>
            </w:r>
          </w:p>
        </w:tc>
        <w:tc>
          <w:tcPr>
            <w:tcW w:w="8080" w:type="dxa"/>
          </w:tcPr>
          <w:p w14:paraId="6F52F0FD"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co-operating with site/office management</w:t>
            </w:r>
          </w:p>
          <w:p w14:paraId="5BF4037C"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placing waste into the correct container as provided</w:t>
            </w:r>
          </w:p>
          <w:p w14:paraId="3B368357"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reporting any defects or concerns to site/office management and re-using material where possible</w:t>
            </w:r>
          </w:p>
          <w:p w14:paraId="35596B89" w14:textId="77777777" w:rsidR="00E56088" w:rsidRPr="006A26B9" w:rsidRDefault="00E56088" w:rsidP="005910C1">
            <w:pPr>
              <w:pStyle w:val="ListParagraph"/>
              <w:numPr>
                <w:ilvl w:val="0"/>
                <w:numId w:val="59"/>
              </w:numPr>
              <w:ind w:left="317" w:hanging="283"/>
              <w:contextualSpacing/>
              <w:rPr>
                <w:rFonts w:ascii="Trebuchet MS" w:hAnsi="Trebuchet MS"/>
                <w:sz w:val="21"/>
                <w:szCs w:val="21"/>
              </w:rPr>
            </w:pPr>
            <w:r w:rsidRPr="006A26B9">
              <w:rPr>
                <w:rFonts w:ascii="Trebuchet MS" w:hAnsi="Trebuchet MS"/>
                <w:sz w:val="21"/>
                <w:szCs w:val="21"/>
              </w:rPr>
              <w:t>Responsible for ensuring all stored materials are protected from damage or theft</w:t>
            </w:r>
          </w:p>
        </w:tc>
      </w:tr>
    </w:tbl>
    <w:p w14:paraId="24CD8A24" w14:textId="77777777" w:rsidR="00E56088" w:rsidRPr="006A26B9" w:rsidRDefault="00E56088" w:rsidP="00E56088">
      <w:pPr>
        <w:jc w:val="center"/>
        <w:rPr>
          <w:rFonts w:ascii="Trebuchet MS" w:hAnsi="Trebuchet MS"/>
          <w:b/>
        </w:rPr>
        <w:sectPr w:rsidR="00E56088" w:rsidRPr="006A26B9" w:rsidSect="00E56088">
          <w:pgSz w:w="11906" w:h="16838"/>
          <w:pgMar w:top="1440" w:right="1080" w:bottom="1440" w:left="1080" w:header="708" w:footer="708" w:gutter="0"/>
          <w:cols w:space="708"/>
          <w:docGrid w:linePitch="360"/>
        </w:sectPr>
      </w:pPr>
    </w:p>
    <w:p w14:paraId="7C395779" w14:textId="77777777" w:rsidR="00E56088" w:rsidRPr="006A26B9" w:rsidRDefault="00E56088" w:rsidP="00E56088">
      <w:pPr>
        <w:tabs>
          <w:tab w:val="left" w:pos="3572"/>
        </w:tabs>
        <w:jc w:val="center"/>
        <w:rPr>
          <w:rFonts w:ascii="Trebuchet MS" w:hAnsi="Trebuchet MS"/>
          <w:b/>
        </w:rPr>
      </w:pPr>
      <w:r w:rsidRPr="006A26B9">
        <w:rPr>
          <w:rFonts w:ascii="Trebuchet MS" w:hAnsi="Trebuchet MS"/>
          <w:b/>
        </w:rPr>
        <w:lastRenderedPageBreak/>
        <w:t>Waste Management Summary</w:t>
      </w:r>
    </w:p>
    <w:p w14:paraId="3EDDB957" w14:textId="77777777" w:rsidR="00E56088" w:rsidRPr="006A26B9" w:rsidRDefault="006739B4" w:rsidP="00E56088">
      <w:pPr>
        <w:tabs>
          <w:tab w:val="left" w:pos="3572"/>
        </w:tabs>
        <w:rPr>
          <w:rFonts w:ascii="Trebuchet MS" w:hAnsi="Trebuchet MS"/>
        </w:rPr>
        <w:sectPr w:rsidR="00E56088" w:rsidRPr="006A26B9" w:rsidSect="00E56088">
          <w:pgSz w:w="16838" w:h="11906" w:orient="landscape"/>
          <w:pgMar w:top="1080" w:right="1440" w:bottom="1080" w:left="1440" w:header="708" w:footer="708" w:gutter="0"/>
          <w:cols w:space="708"/>
          <w:docGrid w:linePitch="360"/>
        </w:sectPr>
      </w:pPr>
      <w:r w:rsidRPr="006A26B9">
        <w:rPr>
          <w:rFonts w:ascii="Trebuchet MS" w:hAnsi="Trebuchet MS"/>
          <w:b/>
          <w:noProof/>
          <w:lang w:val="en-US" w:eastAsia="en-US"/>
        </w:rPr>
        <mc:AlternateContent>
          <mc:Choice Requires="wps">
            <w:drawing>
              <wp:anchor distT="0" distB="0" distL="114300" distR="114300" simplePos="0" relativeHeight="251643903" behindDoc="0" locked="0" layoutInCell="1" allowOverlap="1" wp14:anchorId="1CD89007" wp14:editId="3B1A1D35">
                <wp:simplePos x="0" y="0"/>
                <wp:positionH relativeFrom="margin">
                  <wp:posOffset>934872</wp:posOffset>
                </wp:positionH>
                <wp:positionV relativeFrom="paragraph">
                  <wp:posOffset>4631965</wp:posOffset>
                </wp:positionV>
                <wp:extent cx="6781629" cy="631730"/>
                <wp:effectExtent l="19050" t="0" r="19685" b="16510"/>
                <wp:wrapNone/>
                <wp:docPr id="11" name="U-Turn Arrow 11"/>
                <wp:cNvGraphicFramePr/>
                <a:graphic xmlns:a="http://schemas.openxmlformats.org/drawingml/2006/main">
                  <a:graphicData uri="http://schemas.microsoft.com/office/word/2010/wordprocessingShape">
                    <wps:wsp>
                      <wps:cNvSpPr/>
                      <wps:spPr>
                        <a:xfrm rot="10800000">
                          <a:off x="0" y="0"/>
                          <a:ext cx="6781629" cy="631730"/>
                        </a:xfrm>
                        <a:prstGeom prst="uturnArrow">
                          <a:avLst>
                            <a:gd name="adj1" fmla="val 21967"/>
                            <a:gd name="adj2" fmla="val 25000"/>
                            <a:gd name="adj3" fmla="val 26920"/>
                            <a:gd name="adj4" fmla="val 43750"/>
                            <a:gd name="adj5" fmla="val 7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B8CB5" id="U-Turn Arrow 11" o:spid="_x0000_s1026" style="position:absolute;margin-left:73.6pt;margin-top:364.7pt;width:534pt;height:49.75pt;rotation:180;z-index:251643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81629,6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" path="m,631730l,276382c,123740,123740,,276382,l6416701,v152642,,276382,123740,276382,276382l6693083,303736r88546,l6623697,473798,6465764,303736r88546,l6554310,276382v,-76000,-61610,-137610,-137610,-137610l276382,138772v-76000,,-137610,61610,-137610,137610l138772,631730,,631730xe" fillcolor="#c00000" strokecolor="#c00000" strokeweight="1pt">
                <v:stroke joinstyle="miter"/>
                <v:path arrowok="t" o:connecttype="custom" o:connectlocs="0,631730;0,276382;276382,0;6416701,0;6693083,276382;6693083,303736;6781629,303736;6623697,473798;6465764,303736;6554310,303736;6554310,276382;6416700,138772;276382,138772;138772,276382;138772,631730;0,631730" o:connectangles="0,0,0,0,0,0,0,0,0,0,0,0,0,0,0,0"/>
                <w10:wrap anchorx="margin"/>
              </v:shape>
            </w:pict>
          </mc:Fallback>
        </mc:AlternateContent>
      </w:r>
      <w:r w:rsidRPr="006A26B9">
        <w:rPr>
          <w:rFonts w:ascii="Trebuchet MS" w:hAnsi="Trebuchet MS"/>
          <w:noProof/>
          <w:lang w:val="en-US" w:eastAsia="en-US"/>
        </w:rPr>
        <mc:AlternateContent>
          <mc:Choice Requires="wps">
            <w:drawing>
              <wp:anchor distT="45720" distB="45720" distL="114300" distR="114300" simplePos="0" relativeHeight="251797504" behindDoc="0" locked="0" layoutInCell="1" allowOverlap="1" wp14:anchorId="73DF4AB9" wp14:editId="58429E8E">
                <wp:simplePos x="0" y="0"/>
                <wp:positionH relativeFrom="margin">
                  <wp:posOffset>20472</wp:posOffset>
                </wp:positionH>
                <wp:positionV relativeFrom="paragraph">
                  <wp:posOffset>496693</wp:posOffset>
                </wp:positionV>
                <wp:extent cx="2591435" cy="4258102"/>
                <wp:effectExtent l="0" t="0" r="1841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4258102"/>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p w14:paraId="20EF3DEA" w14:textId="77777777"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Designers design out waste where possible</w:t>
                            </w:r>
                          </w:p>
                          <w:p w14:paraId="1527041D" w14:textId="77777777" w:rsidR="000B582C" w:rsidRPr="006739B4" w:rsidRDefault="000B582C" w:rsidP="00E56088">
                            <w:pPr>
                              <w:pStyle w:val="ListParagraph"/>
                              <w:ind w:left="360"/>
                              <w:rPr>
                                <w:rFonts w:ascii="Trebuchet MS" w:hAnsi="Trebuchet MS"/>
                                <w:sz w:val="22"/>
                                <w:szCs w:val="22"/>
                              </w:rPr>
                            </w:pPr>
                          </w:p>
                          <w:p w14:paraId="14D598AA" w14:textId="77777777"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Procurement teams order accurate amounts and purchase durable products where possible</w:t>
                            </w:r>
                          </w:p>
                          <w:p w14:paraId="614E7A36" w14:textId="77777777" w:rsidR="000B582C" w:rsidRPr="006739B4" w:rsidRDefault="000B582C" w:rsidP="00E56088">
                            <w:pPr>
                              <w:pStyle w:val="ListParagraph"/>
                              <w:ind w:left="360"/>
                              <w:rPr>
                                <w:rFonts w:ascii="Trebuchet MS" w:hAnsi="Trebuchet MS"/>
                                <w:sz w:val="22"/>
                                <w:szCs w:val="22"/>
                              </w:rPr>
                            </w:pPr>
                          </w:p>
                          <w:p w14:paraId="1AB35C43" w14:textId="77777777"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Take back schemes are organised by procurement where possible</w:t>
                            </w:r>
                          </w:p>
                          <w:p w14:paraId="6DE7265E" w14:textId="77777777" w:rsidR="000B582C" w:rsidRPr="006739B4" w:rsidRDefault="000B582C" w:rsidP="00E56088">
                            <w:pPr>
                              <w:pStyle w:val="ListParagraph"/>
                              <w:ind w:left="360"/>
                              <w:rPr>
                                <w:rFonts w:ascii="Trebuchet MS" w:hAnsi="Trebuchet MS"/>
                                <w:sz w:val="22"/>
                                <w:szCs w:val="22"/>
                              </w:rPr>
                            </w:pPr>
                          </w:p>
                          <w:p w14:paraId="57B7CE8C" w14:textId="77777777"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Surveyors procure compliant/competent contractors for muck away/asbestos etc.</w:t>
                            </w:r>
                          </w:p>
                          <w:p w14:paraId="417BA800" w14:textId="77777777" w:rsidR="000B582C" w:rsidRPr="006739B4" w:rsidRDefault="000B582C" w:rsidP="00E56088">
                            <w:pPr>
                              <w:pStyle w:val="ListParagraph"/>
                              <w:ind w:left="360"/>
                              <w:rPr>
                                <w:rFonts w:ascii="Trebuchet MS" w:hAnsi="Trebuchet MS"/>
                                <w:sz w:val="22"/>
                                <w:szCs w:val="22"/>
                              </w:rPr>
                            </w:pPr>
                          </w:p>
                          <w:p w14:paraId="3FE8EB5B" w14:textId="77777777"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During the pre-order meeting subcontractors estimate their waste</w:t>
                            </w:r>
                          </w:p>
                          <w:p w14:paraId="6599D65A" w14:textId="77777777" w:rsidR="000B582C" w:rsidRPr="006739B4" w:rsidRDefault="000B582C" w:rsidP="00E56088">
                            <w:pPr>
                              <w:pStyle w:val="ListParagraph"/>
                              <w:ind w:left="360"/>
                              <w:rPr>
                                <w:rFonts w:ascii="Trebuchet MS" w:hAnsi="Trebuchet MS"/>
                                <w:sz w:val="22"/>
                                <w:szCs w:val="22"/>
                              </w:rPr>
                            </w:pPr>
                          </w:p>
                          <w:p w14:paraId="59C121CC" w14:textId="77777777"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SWMP and waste forecasts are made by estimators</w:t>
                            </w:r>
                          </w:p>
                          <w:p w14:paraId="613A668D" w14:textId="77777777" w:rsidR="000B582C" w:rsidRPr="00EB5EB6" w:rsidRDefault="000B582C" w:rsidP="00E56088">
                            <w:pPr>
                              <w:pStyle w:val="ListParagraph"/>
                              <w:ind w:left="360"/>
                              <w:rPr>
                                <w:rFonts w:ascii="Trebuchet MS" w:hAnsi="Trebuchet MS"/>
                              </w:rPr>
                            </w:pPr>
                          </w:p>
                          <w:p w14:paraId="187D0817" w14:textId="77777777"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Learning from previous projects taken into account</w:t>
                            </w:r>
                          </w:p>
                          <w:p w14:paraId="0FAC1E2B" w14:textId="77777777" w:rsidR="000B582C" w:rsidRDefault="000B582C" w:rsidP="00E56088"/>
                          <w:p w14:paraId="590E19DB" w14:textId="77777777" w:rsidR="000B582C" w:rsidRDefault="000B582C" w:rsidP="00E56088"/>
                          <w:p w14:paraId="0D02D648" w14:textId="77777777" w:rsidR="000B582C" w:rsidRDefault="000B582C" w:rsidP="00E560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CC3DA" id="_x0000_s1099" type="#_x0000_t202" style="position:absolute;margin-left:1.6pt;margin-top:39.1pt;width:204.05pt;height:335.3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" fillcolor="#fbe4d5 [661]" strokecolor="#fbe4d5 [661]">
                <v:textbox>
                  <w:txbxContent>
                    <w:p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Designers design out waste where possible</w:t>
                      </w:r>
                    </w:p>
                    <w:p w:rsidR="000B582C" w:rsidRPr="006739B4" w:rsidRDefault="000B582C" w:rsidP="00E56088">
                      <w:pPr>
                        <w:pStyle w:val="ListParagraph"/>
                        <w:ind w:left="360"/>
                        <w:rPr>
                          <w:rFonts w:ascii="Trebuchet MS" w:hAnsi="Trebuchet MS"/>
                          <w:sz w:val="22"/>
                          <w:szCs w:val="22"/>
                        </w:rPr>
                      </w:pPr>
                    </w:p>
                    <w:p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Procurement teams order accurate amounts and purchase durable products where possible</w:t>
                      </w:r>
                    </w:p>
                    <w:p w:rsidR="000B582C" w:rsidRPr="006739B4" w:rsidRDefault="000B582C" w:rsidP="00E56088">
                      <w:pPr>
                        <w:pStyle w:val="ListParagraph"/>
                        <w:ind w:left="360"/>
                        <w:rPr>
                          <w:rFonts w:ascii="Trebuchet MS" w:hAnsi="Trebuchet MS"/>
                          <w:sz w:val="22"/>
                          <w:szCs w:val="22"/>
                        </w:rPr>
                      </w:pPr>
                    </w:p>
                    <w:p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Take back schemes are organised by procurement where possible</w:t>
                      </w:r>
                    </w:p>
                    <w:p w:rsidR="000B582C" w:rsidRPr="006739B4" w:rsidRDefault="000B582C" w:rsidP="00E56088">
                      <w:pPr>
                        <w:pStyle w:val="ListParagraph"/>
                        <w:ind w:left="360"/>
                        <w:rPr>
                          <w:rFonts w:ascii="Trebuchet MS" w:hAnsi="Trebuchet MS"/>
                          <w:sz w:val="22"/>
                          <w:szCs w:val="22"/>
                        </w:rPr>
                      </w:pPr>
                    </w:p>
                    <w:p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Surveyors procure compliant/competent contractors for muck away/asbestos etc.</w:t>
                      </w:r>
                    </w:p>
                    <w:p w:rsidR="000B582C" w:rsidRPr="006739B4" w:rsidRDefault="000B582C" w:rsidP="00E56088">
                      <w:pPr>
                        <w:pStyle w:val="ListParagraph"/>
                        <w:ind w:left="360"/>
                        <w:rPr>
                          <w:rFonts w:ascii="Trebuchet MS" w:hAnsi="Trebuchet MS"/>
                          <w:sz w:val="22"/>
                          <w:szCs w:val="22"/>
                        </w:rPr>
                      </w:pPr>
                    </w:p>
                    <w:p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During the pre-order meeting subcontractors estimate their waste</w:t>
                      </w:r>
                    </w:p>
                    <w:p w:rsidR="000B582C" w:rsidRPr="006739B4" w:rsidRDefault="000B582C" w:rsidP="00E56088">
                      <w:pPr>
                        <w:pStyle w:val="ListParagraph"/>
                        <w:ind w:left="360"/>
                        <w:rPr>
                          <w:rFonts w:ascii="Trebuchet MS" w:hAnsi="Trebuchet MS"/>
                          <w:sz w:val="22"/>
                          <w:szCs w:val="22"/>
                        </w:rPr>
                      </w:pPr>
                    </w:p>
                    <w:p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SWMP and waste forecasts are made by estimators</w:t>
                      </w:r>
                    </w:p>
                    <w:p w:rsidR="000B582C" w:rsidRPr="00EB5EB6" w:rsidRDefault="000B582C" w:rsidP="00E56088">
                      <w:pPr>
                        <w:pStyle w:val="ListParagraph"/>
                        <w:ind w:left="360"/>
                        <w:rPr>
                          <w:rFonts w:ascii="Trebuchet MS" w:hAnsi="Trebuchet MS"/>
                        </w:rPr>
                      </w:pPr>
                    </w:p>
                    <w:p w:rsidR="000B582C" w:rsidRPr="006739B4" w:rsidRDefault="000B582C" w:rsidP="005910C1">
                      <w:pPr>
                        <w:pStyle w:val="ListParagraph"/>
                        <w:numPr>
                          <w:ilvl w:val="0"/>
                          <w:numId w:val="60"/>
                        </w:numPr>
                        <w:spacing w:after="160" w:line="259" w:lineRule="auto"/>
                        <w:contextualSpacing/>
                        <w:rPr>
                          <w:rFonts w:ascii="Trebuchet MS" w:hAnsi="Trebuchet MS"/>
                          <w:sz w:val="22"/>
                          <w:szCs w:val="22"/>
                        </w:rPr>
                      </w:pPr>
                      <w:r w:rsidRPr="006739B4">
                        <w:rPr>
                          <w:rFonts w:ascii="Trebuchet MS" w:hAnsi="Trebuchet MS"/>
                          <w:sz w:val="22"/>
                          <w:szCs w:val="22"/>
                        </w:rPr>
                        <w:t>Learning from previous projects taken into account</w:t>
                      </w:r>
                    </w:p>
                    <w:p w:rsidR="000B582C" w:rsidRDefault="000B582C" w:rsidP="00E56088"/>
                    <w:p w:rsidR="000B582C" w:rsidRDefault="000B582C" w:rsidP="00E56088"/>
                    <w:p w:rsidR="000B582C" w:rsidRDefault="000B582C" w:rsidP="00E56088"/>
                  </w:txbxContent>
                </v:textbox>
                <w10:wrap anchorx="margin"/>
              </v:shape>
            </w:pict>
          </mc:Fallback>
        </mc:AlternateContent>
      </w:r>
      <w:r w:rsidRPr="006A26B9">
        <w:rPr>
          <w:rFonts w:ascii="Trebuchet MS" w:hAnsi="Trebuchet MS"/>
          <w:noProof/>
          <w:lang w:val="en-US" w:eastAsia="en-US"/>
        </w:rPr>
        <mc:AlternateContent>
          <mc:Choice Requires="wps">
            <w:drawing>
              <wp:anchor distT="45720" distB="45720" distL="114300" distR="114300" simplePos="0" relativeHeight="251805696" behindDoc="0" locked="0" layoutInCell="1" allowOverlap="1" wp14:anchorId="0EC99777" wp14:editId="66C45697">
                <wp:simplePos x="0" y="0"/>
                <wp:positionH relativeFrom="margin">
                  <wp:posOffset>3166897</wp:posOffset>
                </wp:positionH>
                <wp:positionV relativeFrom="paragraph">
                  <wp:posOffset>4960601</wp:posOffset>
                </wp:positionV>
                <wp:extent cx="2591435" cy="359410"/>
                <wp:effectExtent l="0" t="0" r="18415"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59410"/>
                        </a:xfrm>
                        <a:prstGeom prst="rect">
                          <a:avLst/>
                        </a:prstGeom>
                        <a:solidFill>
                          <a:srgbClr val="C00000"/>
                        </a:solidFill>
                        <a:ln w="9525">
                          <a:solidFill>
                            <a:srgbClr val="C00000"/>
                          </a:solidFill>
                          <a:miter lim="800000"/>
                          <a:headEnd/>
                          <a:tailEnd/>
                        </a:ln>
                      </wps:spPr>
                      <wps:txbx>
                        <w:txbxContent>
                          <w:p w14:paraId="6773B308" w14:textId="77777777" w:rsidR="000B582C" w:rsidRPr="00E56088" w:rsidRDefault="000B582C" w:rsidP="00E56088">
                            <w:pPr>
                              <w:shd w:val="clear" w:color="auto" w:fill="C00000"/>
                              <w:jc w:val="center"/>
                              <w:rPr>
                                <w:rFonts w:ascii="Trebuchet MS" w:hAnsi="Trebuchet MS"/>
                                <w:b/>
                              </w:rPr>
                            </w:pPr>
                            <w:r w:rsidRPr="00E56088">
                              <w:rPr>
                                <w:rFonts w:ascii="Trebuchet MS" w:hAnsi="Trebuchet MS"/>
                                <w:b/>
                              </w:rPr>
                              <w:t>Learning shared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80854" id="_x0000_s1100" type="#_x0000_t202" style="position:absolute;margin-left:249.35pt;margin-top:390.6pt;width:204.05pt;height:28.3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" fillcolor="#c00000" strokecolor="#c00000">
                <v:textbox>
                  <w:txbxContent>
                    <w:p w:rsidR="000B582C" w:rsidRPr="00E56088" w:rsidRDefault="000B582C" w:rsidP="00E56088">
                      <w:pPr>
                        <w:shd w:val="clear" w:color="auto" w:fill="C00000"/>
                        <w:jc w:val="center"/>
                        <w:rPr>
                          <w:rFonts w:ascii="Trebuchet MS" w:hAnsi="Trebuchet MS"/>
                          <w:b/>
                        </w:rPr>
                      </w:pPr>
                      <w:r w:rsidRPr="00E56088">
                        <w:rPr>
                          <w:rFonts w:ascii="Trebuchet MS" w:hAnsi="Trebuchet MS"/>
                          <w:b/>
                        </w:rPr>
                        <w:t>Learning shared</w:t>
                      </w:r>
                    </w:p>
                  </w:txbxContent>
                </v:textbox>
                <w10:wrap anchorx="margin"/>
              </v:shape>
            </w:pict>
          </mc:Fallback>
        </mc:AlternateContent>
      </w:r>
      <w:r w:rsidR="00E56088" w:rsidRPr="006A26B9">
        <w:rPr>
          <w:rFonts w:ascii="Trebuchet MS" w:hAnsi="Trebuchet MS"/>
          <w:noProof/>
          <w:lang w:val="en-US" w:eastAsia="en-US"/>
        </w:rPr>
        <mc:AlternateContent>
          <mc:Choice Requires="wps">
            <w:drawing>
              <wp:anchor distT="0" distB="0" distL="114300" distR="114300" simplePos="0" relativeHeight="251803648" behindDoc="0" locked="0" layoutInCell="1" allowOverlap="1" wp14:anchorId="153ADF10" wp14:editId="0E8C1420">
                <wp:simplePos x="0" y="0"/>
                <wp:positionH relativeFrom="column">
                  <wp:posOffset>5772150</wp:posOffset>
                </wp:positionH>
                <wp:positionV relativeFrom="paragraph">
                  <wp:posOffset>2132965</wp:posOffset>
                </wp:positionV>
                <wp:extent cx="484505" cy="308610"/>
                <wp:effectExtent l="0" t="19050" r="29845" b="34290"/>
                <wp:wrapNone/>
                <wp:docPr id="14" name="Right Arrow 14"/>
                <wp:cNvGraphicFramePr/>
                <a:graphic xmlns:a="http://schemas.openxmlformats.org/drawingml/2006/main">
                  <a:graphicData uri="http://schemas.microsoft.com/office/word/2010/wordprocessingShape">
                    <wps:wsp>
                      <wps:cNvSpPr/>
                      <wps:spPr>
                        <a:xfrm>
                          <a:off x="0" y="0"/>
                          <a:ext cx="484505" cy="308610"/>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248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454.5pt;margin-top:167.95pt;width:38.15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" adj="14721" fillcolor="#c00000" strokecolor="#c00000" strokeweight="1pt"/>
            </w:pict>
          </mc:Fallback>
        </mc:AlternateContent>
      </w:r>
      <w:r w:rsidR="00E56088" w:rsidRPr="006A26B9">
        <w:rPr>
          <w:rFonts w:ascii="Trebuchet MS" w:hAnsi="Trebuchet MS"/>
          <w:noProof/>
          <w:lang w:val="en-US" w:eastAsia="en-US"/>
        </w:rPr>
        <mc:AlternateContent>
          <mc:Choice Requires="wps">
            <w:drawing>
              <wp:anchor distT="45720" distB="45720" distL="114300" distR="114300" simplePos="0" relativeHeight="251801600" behindDoc="0" locked="0" layoutInCell="1" allowOverlap="1" wp14:anchorId="2EECC2A7" wp14:editId="4BF44EE5">
                <wp:simplePos x="0" y="0"/>
                <wp:positionH relativeFrom="margin">
                  <wp:align>right</wp:align>
                </wp:positionH>
                <wp:positionV relativeFrom="paragraph">
                  <wp:posOffset>58420</wp:posOffset>
                </wp:positionV>
                <wp:extent cx="2591435" cy="35941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59410"/>
                        </a:xfrm>
                        <a:prstGeom prst="rect">
                          <a:avLst/>
                        </a:prstGeom>
                        <a:solidFill>
                          <a:srgbClr val="C00000"/>
                        </a:solidFill>
                        <a:ln w="9525">
                          <a:noFill/>
                          <a:miter lim="800000"/>
                          <a:headEnd/>
                          <a:tailEnd/>
                        </a:ln>
                      </wps:spPr>
                      <wps:txbx>
                        <w:txbxContent>
                          <w:p w14:paraId="3A3213B8" w14:textId="77777777" w:rsidR="000B582C" w:rsidRPr="00EB5EB6" w:rsidRDefault="000B582C" w:rsidP="00E56088">
                            <w:pPr>
                              <w:jc w:val="center"/>
                              <w:rPr>
                                <w:rFonts w:ascii="Trebuchet MS" w:hAnsi="Trebuchet MS"/>
                                <w:b/>
                                <w:color w:val="FFFFFF" w:themeColor="background1"/>
                              </w:rPr>
                            </w:pPr>
                            <w:r>
                              <w:rPr>
                                <w:rFonts w:ascii="Trebuchet MS" w:hAnsi="Trebuchet MS"/>
                                <w:b/>
                                <w:color w:val="FFFFFF" w:themeColor="background1"/>
                              </w:rPr>
                              <w:t>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FF74" id="_x0000_s1101" type="#_x0000_t202" style="position:absolute;margin-left:152.85pt;margin-top:4.6pt;width:204.05pt;height:28.3pt;z-index:251801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" fillcolor="#c00000" stroked="f">
                <v:textbox>
                  <w:txbxContent>
                    <w:p w:rsidR="000B582C" w:rsidRPr="00EB5EB6" w:rsidRDefault="000B582C" w:rsidP="00E56088">
                      <w:pPr>
                        <w:jc w:val="center"/>
                        <w:rPr>
                          <w:rFonts w:ascii="Trebuchet MS" w:hAnsi="Trebuchet MS"/>
                          <w:b/>
                          <w:color w:val="FFFFFF" w:themeColor="background1"/>
                        </w:rPr>
                      </w:pPr>
                      <w:r>
                        <w:rPr>
                          <w:rFonts w:ascii="Trebuchet MS" w:hAnsi="Trebuchet MS"/>
                          <w:b/>
                          <w:color w:val="FFFFFF" w:themeColor="background1"/>
                        </w:rPr>
                        <w:t>Reporting</w:t>
                      </w:r>
                    </w:p>
                  </w:txbxContent>
                </v:textbox>
                <w10:wrap anchorx="margin"/>
              </v:shape>
            </w:pict>
          </mc:Fallback>
        </mc:AlternateContent>
      </w:r>
      <w:r w:rsidR="00E56088" w:rsidRPr="006A26B9">
        <w:rPr>
          <w:rFonts w:ascii="Trebuchet MS" w:hAnsi="Trebuchet MS"/>
          <w:noProof/>
          <w:lang w:val="en-US" w:eastAsia="en-US"/>
        </w:rPr>
        <mc:AlternateContent>
          <mc:Choice Requires="wps">
            <w:drawing>
              <wp:anchor distT="0" distB="0" distL="114300" distR="114300" simplePos="0" relativeHeight="251802624" behindDoc="0" locked="0" layoutInCell="1" allowOverlap="1" wp14:anchorId="768372F1" wp14:editId="2BDD79E5">
                <wp:simplePos x="0" y="0"/>
                <wp:positionH relativeFrom="column">
                  <wp:posOffset>2636298</wp:posOffset>
                </wp:positionH>
                <wp:positionV relativeFrom="paragraph">
                  <wp:posOffset>2145030</wp:posOffset>
                </wp:positionV>
                <wp:extent cx="498764" cy="285008"/>
                <wp:effectExtent l="0" t="19050" r="34925" b="39370"/>
                <wp:wrapNone/>
                <wp:docPr id="13" name="Right Arrow 13"/>
                <wp:cNvGraphicFramePr/>
                <a:graphic xmlns:a="http://schemas.openxmlformats.org/drawingml/2006/main">
                  <a:graphicData uri="http://schemas.microsoft.com/office/word/2010/wordprocessingShape">
                    <wps:wsp>
                      <wps:cNvSpPr/>
                      <wps:spPr>
                        <a:xfrm>
                          <a:off x="0" y="0"/>
                          <a:ext cx="498764" cy="28500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130D" id="Right Arrow 13" o:spid="_x0000_s1026" type="#_x0000_t13" style="position:absolute;margin-left:207.6pt;margin-top:168.9pt;width:39.25pt;height:22.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" adj="15429" fillcolor="#c00000" strokecolor="#c00000" strokeweight="1pt"/>
            </w:pict>
          </mc:Fallback>
        </mc:AlternateContent>
      </w:r>
      <w:r w:rsidR="00E56088" w:rsidRPr="006A26B9">
        <w:rPr>
          <w:rFonts w:ascii="Trebuchet MS" w:hAnsi="Trebuchet MS"/>
          <w:noProof/>
          <w:lang w:val="en-US" w:eastAsia="en-US"/>
        </w:rPr>
        <mc:AlternateContent>
          <mc:Choice Requires="wps">
            <w:drawing>
              <wp:anchor distT="45720" distB="45720" distL="114300" distR="114300" simplePos="0" relativeHeight="251800576" behindDoc="0" locked="0" layoutInCell="1" allowOverlap="1" wp14:anchorId="6A9A00DC" wp14:editId="311FDA61">
                <wp:simplePos x="0" y="0"/>
                <wp:positionH relativeFrom="margin">
                  <wp:align>right</wp:align>
                </wp:positionH>
                <wp:positionV relativeFrom="paragraph">
                  <wp:posOffset>527643</wp:posOffset>
                </wp:positionV>
                <wp:extent cx="2579370" cy="4239260"/>
                <wp:effectExtent l="0" t="0" r="11430"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4239260"/>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4E13DF4F" w14:textId="77777777" w:rsidR="000B582C"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SWMP data shared with sustainability co-ordinator for monitoring</w:t>
                            </w:r>
                          </w:p>
                          <w:p w14:paraId="6B6AAD51" w14:textId="77777777" w:rsidR="000B582C" w:rsidRDefault="000B582C" w:rsidP="00E56088">
                            <w:pPr>
                              <w:pStyle w:val="ListParagraph"/>
                              <w:ind w:left="360"/>
                              <w:rPr>
                                <w:rFonts w:ascii="Trebuchet MS" w:hAnsi="Trebuchet MS"/>
                              </w:rPr>
                            </w:pPr>
                          </w:p>
                          <w:p w14:paraId="7687F189" w14:textId="77777777" w:rsidR="000B582C"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Waste data shared with Morgan Sindall Group</w:t>
                            </w:r>
                          </w:p>
                          <w:p w14:paraId="584A1160" w14:textId="77777777" w:rsidR="000B582C" w:rsidRPr="001F0972" w:rsidRDefault="000B582C" w:rsidP="00E56088">
                            <w:pPr>
                              <w:pStyle w:val="ListParagraph"/>
                              <w:rPr>
                                <w:rFonts w:ascii="Trebuchet MS" w:hAnsi="Trebuchet MS"/>
                              </w:rPr>
                            </w:pPr>
                          </w:p>
                          <w:p w14:paraId="2C896C6A" w14:textId="77777777" w:rsidR="000B582C"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Waste data recorded in monthly and annual sustainability reports</w:t>
                            </w:r>
                          </w:p>
                          <w:p w14:paraId="2F10DE7F" w14:textId="77777777" w:rsidR="000B582C" w:rsidRPr="001F0972" w:rsidRDefault="000B582C" w:rsidP="00E56088">
                            <w:pPr>
                              <w:pStyle w:val="ListParagraph"/>
                              <w:rPr>
                                <w:rFonts w:ascii="Trebuchet MS" w:hAnsi="Trebuchet MS"/>
                              </w:rPr>
                            </w:pPr>
                          </w:p>
                          <w:p w14:paraId="35348C9F" w14:textId="77777777" w:rsidR="000B582C" w:rsidRPr="00EB5EB6"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Actual and forecasted waste amounts evaluated and learning shared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0BAA7" id="_x0000_s1102" type="#_x0000_t202" style="position:absolute;margin-left:151.9pt;margin-top:41.55pt;width:203.1pt;height:333.8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" fillcolor="#fbe5d6" strokecolor="#fbe5d6">
                <v:textbox>
                  <w:txbxContent>
                    <w:p w:rsidR="000B582C"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SWMP data shared with sustainability co-ordinator for monitoring</w:t>
                      </w:r>
                    </w:p>
                    <w:p w:rsidR="000B582C" w:rsidRDefault="000B582C" w:rsidP="00E56088">
                      <w:pPr>
                        <w:pStyle w:val="ListParagraph"/>
                        <w:ind w:left="360"/>
                        <w:rPr>
                          <w:rFonts w:ascii="Trebuchet MS" w:hAnsi="Trebuchet MS"/>
                        </w:rPr>
                      </w:pPr>
                    </w:p>
                    <w:p w:rsidR="000B582C"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Waste data shared with Morgan Sindall Group</w:t>
                      </w:r>
                    </w:p>
                    <w:p w:rsidR="000B582C" w:rsidRPr="001F0972" w:rsidRDefault="000B582C" w:rsidP="00E56088">
                      <w:pPr>
                        <w:pStyle w:val="ListParagraph"/>
                        <w:rPr>
                          <w:rFonts w:ascii="Trebuchet MS" w:hAnsi="Trebuchet MS"/>
                        </w:rPr>
                      </w:pPr>
                    </w:p>
                    <w:p w:rsidR="000B582C"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Waste data recorded in monthly and annual sustainability reports</w:t>
                      </w:r>
                    </w:p>
                    <w:p w:rsidR="000B582C" w:rsidRPr="001F0972" w:rsidRDefault="000B582C" w:rsidP="00E56088">
                      <w:pPr>
                        <w:pStyle w:val="ListParagraph"/>
                        <w:rPr>
                          <w:rFonts w:ascii="Trebuchet MS" w:hAnsi="Trebuchet MS"/>
                        </w:rPr>
                      </w:pPr>
                    </w:p>
                    <w:p w:rsidR="000B582C" w:rsidRPr="00EB5EB6"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Actual and forecasted waste amounts evaluated and learning shared</w:t>
                      </w:r>
                    </w:p>
                  </w:txbxContent>
                </v:textbox>
                <w10:wrap anchorx="margin"/>
              </v:shape>
            </w:pict>
          </mc:Fallback>
        </mc:AlternateContent>
      </w:r>
      <w:r w:rsidR="00E56088" w:rsidRPr="006A26B9">
        <w:rPr>
          <w:rFonts w:ascii="Trebuchet MS" w:hAnsi="Trebuchet MS"/>
          <w:noProof/>
          <w:lang w:val="en-US" w:eastAsia="en-US"/>
        </w:rPr>
        <mc:AlternateContent>
          <mc:Choice Requires="wps">
            <w:drawing>
              <wp:anchor distT="45720" distB="45720" distL="114300" distR="114300" simplePos="0" relativeHeight="251799552" behindDoc="0" locked="0" layoutInCell="1" allowOverlap="1" wp14:anchorId="2E0988A4" wp14:editId="3ECBC768">
                <wp:simplePos x="0" y="0"/>
                <wp:positionH relativeFrom="column">
                  <wp:posOffset>3146425</wp:posOffset>
                </wp:positionH>
                <wp:positionV relativeFrom="paragraph">
                  <wp:posOffset>506433</wp:posOffset>
                </wp:positionV>
                <wp:extent cx="2579370" cy="4239491"/>
                <wp:effectExtent l="0" t="0" r="11430" b="279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4239491"/>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6F0A8762" w14:textId="77777777"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Application of the waste hierarchy e.g. segregation, suitable storage of materials etc.</w:t>
                            </w:r>
                          </w:p>
                          <w:p w14:paraId="01F8A00F" w14:textId="77777777" w:rsidR="000B582C" w:rsidRPr="00EB5EB6" w:rsidRDefault="000B582C" w:rsidP="00E56088">
                            <w:pPr>
                              <w:pStyle w:val="ListParagraph"/>
                              <w:ind w:left="360"/>
                              <w:rPr>
                                <w:rFonts w:ascii="Trebuchet MS" w:hAnsi="Trebuchet MS"/>
                              </w:rPr>
                            </w:pPr>
                          </w:p>
                          <w:p w14:paraId="3A2110D4" w14:textId="77777777"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Waste induction talks</w:t>
                            </w:r>
                          </w:p>
                          <w:p w14:paraId="218F6365" w14:textId="77777777" w:rsidR="000B582C" w:rsidRPr="00EB5EB6" w:rsidRDefault="000B582C" w:rsidP="00E56088">
                            <w:pPr>
                              <w:pStyle w:val="ListParagraph"/>
                              <w:ind w:left="360"/>
                              <w:rPr>
                                <w:rFonts w:ascii="Trebuchet MS" w:hAnsi="Trebuchet MS"/>
                              </w:rPr>
                            </w:pPr>
                          </w:p>
                          <w:p w14:paraId="14E4E406" w14:textId="77777777"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SWMP kept up to date on site by site manage</w:t>
                            </w:r>
                            <w:r>
                              <w:rPr>
                                <w:rFonts w:ascii="Trebuchet MS" w:hAnsi="Trebuchet MS"/>
                              </w:rPr>
                              <w:t>ment</w:t>
                            </w:r>
                          </w:p>
                          <w:p w14:paraId="2C0C74DA" w14:textId="77777777" w:rsidR="000B582C" w:rsidRPr="00EB5EB6" w:rsidRDefault="000B582C" w:rsidP="00E56088">
                            <w:pPr>
                              <w:pStyle w:val="ListParagraph"/>
                              <w:ind w:left="360"/>
                              <w:rPr>
                                <w:rFonts w:ascii="Trebuchet MS" w:hAnsi="Trebuchet MS"/>
                              </w:rPr>
                            </w:pPr>
                          </w:p>
                          <w:p w14:paraId="74EB8B49" w14:textId="77777777" w:rsidR="000B582C" w:rsidRPr="00EB5EB6"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 xml:space="preserve">Waste disposed </w:t>
                            </w:r>
                            <w:r>
                              <w:rPr>
                                <w:rFonts w:ascii="Trebuchet MS" w:hAnsi="Trebuchet MS"/>
                              </w:rPr>
                              <w:t xml:space="preserve">of </w:t>
                            </w:r>
                            <w:r w:rsidRPr="00EB5EB6">
                              <w:rPr>
                                <w:rFonts w:ascii="Trebuchet MS" w:hAnsi="Trebuchet MS"/>
                              </w:rPr>
                              <w:t xml:space="preserve">with </w:t>
                            </w:r>
                            <w:r>
                              <w:rPr>
                                <w:rFonts w:ascii="Trebuchet MS" w:hAnsi="Trebuchet MS"/>
                              </w:rPr>
                              <w:t>a</w:t>
                            </w:r>
                            <w:r w:rsidRPr="00EB5EB6">
                              <w:rPr>
                                <w:rFonts w:ascii="Trebuchet MS" w:hAnsi="Trebuchet MS"/>
                              </w:rPr>
                              <w:t xml:space="preserve"> ‘duty of care’-waste transfer notes obtained</w:t>
                            </w:r>
                          </w:p>
                          <w:p w14:paraId="0B4B634A" w14:textId="77777777" w:rsidR="000B582C" w:rsidRPr="00EB5EB6" w:rsidRDefault="000B582C" w:rsidP="00E56088">
                            <w:pPr>
                              <w:pStyle w:val="ListParagraph"/>
                              <w:ind w:left="360"/>
                              <w:rPr>
                                <w:rFonts w:ascii="Trebuchet MS" w:hAnsi="Trebuchet MS"/>
                              </w:rPr>
                            </w:pPr>
                          </w:p>
                          <w:p w14:paraId="662CB36B" w14:textId="77777777"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Material donations</w:t>
                            </w:r>
                          </w:p>
                          <w:p w14:paraId="5BEC1026" w14:textId="77777777" w:rsidR="000B582C" w:rsidRPr="00CF6055" w:rsidRDefault="000B582C" w:rsidP="00E56088">
                            <w:pPr>
                              <w:pStyle w:val="ListParagraph"/>
                              <w:rPr>
                                <w:rFonts w:ascii="Trebuchet MS" w:hAnsi="Trebuchet MS"/>
                              </w:rPr>
                            </w:pPr>
                          </w:p>
                          <w:p w14:paraId="0A345A73" w14:textId="77777777" w:rsidR="000B582C" w:rsidRPr="00EB5EB6"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Waste contractor checks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C027" id="_x0000_s1103" type="#_x0000_t202" style="position:absolute;margin-left:247.75pt;margin-top:39.9pt;width:203.1pt;height:333.8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" fillcolor="#fbe5d6" strokecolor="#fbe5d6">
                <v:textbox>
                  <w:txbxContent>
                    <w:p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Application of the waste hierarchy e.g. segregation, suitable storage of materials etc.</w:t>
                      </w:r>
                    </w:p>
                    <w:p w:rsidR="000B582C" w:rsidRPr="00EB5EB6" w:rsidRDefault="000B582C" w:rsidP="00E56088">
                      <w:pPr>
                        <w:pStyle w:val="ListParagraph"/>
                        <w:ind w:left="360"/>
                        <w:rPr>
                          <w:rFonts w:ascii="Trebuchet MS" w:hAnsi="Trebuchet MS"/>
                        </w:rPr>
                      </w:pPr>
                    </w:p>
                    <w:p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Waste induction talks</w:t>
                      </w:r>
                    </w:p>
                    <w:p w:rsidR="000B582C" w:rsidRPr="00EB5EB6" w:rsidRDefault="000B582C" w:rsidP="00E56088">
                      <w:pPr>
                        <w:pStyle w:val="ListParagraph"/>
                        <w:ind w:left="360"/>
                        <w:rPr>
                          <w:rFonts w:ascii="Trebuchet MS" w:hAnsi="Trebuchet MS"/>
                        </w:rPr>
                      </w:pPr>
                    </w:p>
                    <w:p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SWMP kept up to date on site by site manage</w:t>
                      </w:r>
                      <w:r>
                        <w:rPr>
                          <w:rFonts w:ascii="Trebuchet MS" w:hAnsi="Trebuchet MS"/>
                        </w:rPr>
                        <w:t>ment</w:t>
                      </w:r>
                    </w:p>
                    <w:p w:rsidR="000B582C" w:rsidRPr="00EB5EB6" w:rsidRDefault="000B582C" w:rsidP="00E56088">
                      <w:pPr>
                        <w:pStyle w:val="ListParagraph"/>
                        <w:ind w:left="360"/>
                        <w:rPr>
                          <w:rFonts w:ascii="Trebuchet MS" w:hAnsi="Trebuchet MS"/>
                        </w:rPr>
                      </w:pPr>
                    </w:p>
                    <w:p w:rsidR="000B582C" w:rsidRPr="00EB5EB6"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 xml:space="preserve">Waste disposed </w:t>
                      </w:r>
                      <w:r>
                        <w:rPr>
                          <w:rFonts w:ascii="Trebuchet MS" w:hAnsi="Trebuchet MS"/>
                        </w:rPr>
                        <w:t xml:space="preserve">of </w:t>
                      </w:r>
                      <w:r w:rsidRPr="00EB5EB6">
                        <w:rPr>
                          <w:rFonts w:ascii="Trebuchet MS" w:hAnsi="Trebuchet MS"/>
                        </w:rPr>
                        <w:t xml:space="preserve">with </w:t>
                      </w:r>
                      <w:r>
                        <w:rPr>
                          <w:rFonts w:ascii="Trebuchet MS" w:hAnsi="Trebuchet MS"/>
                        </w:rPr>
                        <w:t>a</w:t>
                      </w:r>
                      <w:r w:rsidRPr="00EB5EB6">
                        <w:rPr>
                          <w:rFonts w:ascii="Trebuchet MS" w:hAnsi="Trebuchet MS"/>
                        </w:rPr>
                        <w:t xml:space="preserve"> ‘duty of care’-waste transfer notes obtained</w:t>
                      </w:r>
                    </w:p>
                    <w:p w:rsidR="000B582C" w:rsidRPr="00EB5EB6" w:rsidRDefault="000B582C" w:rsidP="00E56088">
                      <w:pPr>
                        <w:pStyle w:val="ListParagraph"/>
                        <w:ind w:left="360"/>
                        <w:rPr>
                          <w:rFonts w:ascii="Trebuchet MS" w:hAnsi="Trebuchet MS"/>
                        </w:rPr>
                      </w:pPr>
                    </w:p>
                    <w:p w:rsidR="000B582C" w:rsidRDefault="000B582C" w:rsidP="005910C1">
                      <w:pPr>
                        <w:pStyle w:val="ListParagraph"/>
                        <w:numPr>
                          <w:ilvl w:val="0"/>
                          <w:numId w:val="61"/>
                        </w:numPr>
                        <w:spacing w:after="160" w:line="259" w:lineRule="auto"/>
                        <w:contextualSpacing/>
                        <w:rPr>
                          <w:rFonts w:ascii="Trebuchet MS" w:hAnsi="Trebuchet MS"/>
                        </w:rPr>
                      </w:pPr>
                      <w:r w:rsidRPr="00EB5EB6">
                        <w:rPr>
                          <w:rFonts w:ascii="Trebuchet MS" w:hAnsi="Trebuchet MS"/>
                        </w:rPr>
                        <w:t>Material donations</w:t>
                      </w:r>
                    </w:p>
                    <w:p w:rsidR="000B582C" w:rsidRPr="00CF6055" w:rsidRDefault="000B582C" w:rsidP="00E56088">
                      <w:pPr>
                        <w:pStyle w:val="ListParagraph"/>
                        <w:rPr>
                          <w:rFonts w:ascii="Trebuchet MS" w:hAnsi="Trebuchet MS"/>
                        </w:rPr>
                      </w:pPr>
                    </w:p>
                    <w:p w:rsidR="000B582C" w:rsidRPr="00EB5EB6" w:rsidRDefault="000B582C" w:rsidP="005910C1">
                      <w:pPr>
                        <w:pStyle w:val="ListParagraph"/>
                        <w:numPr>
                          <w:ilvl w:val="0"/>
                          <w:numId w:val="61"/>
                        </w:numPr>
                        <w:spacing w:after="160" w:line="259" w:lineRule="auto"/>
                        <w:contextualSpacing/>
                        <w:rPr>
                          <w:rFonts w:ascii="Trebuchet MS" w:hAnsi="Trebuchet MS"/>
                        </w:rPr>
                      </w:pPr>
                      <w:r>
                        <w:rPr>
                          <w:rFonts w:ascii="Trebuchet MS" w:hAnsi="Trebuchet MS"/>
                        </w:rPr>
                        <w:t>Waste contractor checks</w:t>
                      </w:r>
                    </w:p>
                  </w:txbxContent>
                </v:textbox>
              </v:shape>
            </w:pict>
          </mc:Fallback>
        </mc:AlternateContent>
      </w:r>
      <w:r w:rsidR="00E56088" w:rsidRPr="006A26B9">
        <w:rPr>
          <w:rFonts w:ascii="Trebuchet MS" w:hAnsi="Trebuchet MS"/>
          <w:noProof/>
          <w:lang w:val="en-US" w:eastAsia="en-US"/>
        </w:rPr>
        <mc:AlternateContent>
          <mc:Choice Requires="wps">
            <w:drawing>
              <wp:anchor distT="45720" distB="45720" distL="114300" distR="114300" simplePos="0" relativeHeight="251798528" behindDoc="0" locked="0" layoutInCell="1" allowOverlap="1" wp14:anchorId="2AADB3BA" wp14:editId="64D4C354">
                <wp:simplePos x="0" y="0"/>
                <wp:positionH relativeFrom="margin">
                  <wp:align>center</wp:align>
                </wp:positionH>
                <wp:positionV relativeFrom="paragraph">
                  <wp:posOffset>53175</wp:posOffset>
                </wp:positionV>
                <wp:extent cx="2592000" cy="36000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00" cy="360000"/>
                        </a:xfrm>
                        <a:prstGeom prst="rect">
                          <a:avLst/>
                        </a:prstGeom>
                        <a:solidFill>
                          <a:srgbClr val="C00000"/>
                        </a:solidFill>
                        <a:ln w="9525">
                          <a:noFill/>
                          <a:miter lim="800000"/>
                          <a:headEnd/>
                          <a:tailEnd/>
                        </a:ln>
                      </wps:spPr>
                      <wps:txbx>
                        <w:txbxContent>
                          <w:p w14:paraId="354DB42D" w14:textId="77777777" w:rsidR="000B582C" w:rsidRPr="00EB5EB6" w:rsidRDefault="000B582C" w:rsidP="00E56088">
                            <w:pPr>
                              <w:shd w:val="clear" w:color="auto" w:fill="C00000"/>
                              <w:jc w:val="center"/>
                              <w:rPr>
                                <w:rFonts w:ascii="Trebuchet MS" w:hAnsi="Trebuchet MS"/>
                                <w:b/>
                                <w:color w:val="FFFFFF" w:themeColor="background1"/>
                              </w:rPr>
                            </w:pPr>
                            <w:r w:rsidRPr="00EB5EB6">
                              <w:rPr>
                                <w:rFonts w:ascii="Trebuchet MS" w:hAnsi="Trebuchet MS"/>
                                <w:b/>
                                <w:color w:val="FFFFFF" w:themeColor="background1"/>
                              </w:rPr>
                              <w:t>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179C" id="_x0000_s1104" type="#_x0000_t202" style="position:absolute;margin-left:0;margin-top:4.2pt;width:204.1pt;height:28.35pt;z-index:251798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" fillcolor="#c00000" stroked="f">
                <v:textbox>
                  <w:txbxContent>
                    <w:p w:rsidR="000B582C" w:rsidRPr="00EB5EB6" w:rsidRDefault="000B582C" w:rsidP="00E56088">
                      <w:pPr>
                        <w:shd w:val="clear" w:color="auto" w:fill="C00000"/>
                        <w:jc w:val="center"/>
                        <w:rPr>
                          <w:rFonts w:ascii="Trebuchet MS" w:hAnsi="Trebuchet MS"/>
                          <w:b/>
                          <w:color w:val="FFFFFF" w:themeColor="background1"/>
                        </w:rPr>
                      </w:pPr>
                      <w:r w:rsidRPr="00EB5EB6">
                        <w:rPr>
                          <w:rFonts w:ascii="Trebuchet MS" w:hAnsi="Trebuchet MS"/>
                          <w:b/>
                          <w:color w:val="FFFFFF" w:themeColor="background1"/>
                        </w:rPr>
                        <w:t>Construction</w:t>
                      </w:r>
                    </w:p>
                  </w:txbxContent>
                </v:textbox>
                <w10:wrap anchorx="margin"/>
              </v:shape>
            </w:pict>
          </mc:Fallback>
        </mc:AlternateContent>
      </w:r>
      <w:r w:rsidR="00E56088" w:rsidRPr="006A26B9">
        <w:rPr>
          <w:rFonts w:ascii="Trebuchet MS" w:hAnsi="Trebuchet MS"/>
          <w:noProof/>
          <w:lang w:val="en-US" w:eastAsia="en-US"/>
        </w:rPr>
        <mc:AlternateContent>
          <mc:Choice Requires="wps">
            <w:drawing>
              <wp:anchor distT="45720" distB="45720" distL="114300" distR="114300" simplePos="0" relativeHeight="251796480" behindDoc="0" locked="0" layoutInCell="1" allowOverlap="1" wp14:anchorId="515668C6" wp14:editId="7AFE460C">
                <wp:simplePos x="0" y="0"/>
                <wp:positionH relativeFrom="column">
                  <wp:posOffset>44442</wp:posOffset>
                </wp:positionH>
                <wp:positionV relativeFrom="paragraph">
                  <wp:posOffset>54890</wp:posOffset>
                </wp:positionV>
                <wp:extent cx="2592000" cy="360000"/>
                <wp:effectExtent l="0" t="0" r="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00" cy="360000"/>
                        </a:xfrm>
                        <a:prstGeom prst="rect">
                          <a:avLst/>
                        </a:prstGeom>
                        <a:solidFill>
                          <a:srgbClr val="C00000"/>
                        </a:solidFill>
                        <a:ln w="9525">
                          <a:noFill/>
                          <a:miter lim="800000"/>
                          <a:headEnd/>
                          <a:tailEnd/>
                        </a:ln>
                      </wps:spPr>
                      <wps:txbx>
                        <w:txbxContent>
                          <w:p w14:paraId="5B050D80" w14:textId="77777777" w:rsidR="000B582C" w:rsidRPr="00EB5EB6" w:rsidRDefault="000B582C" w:rsidP="00E56088">
                            <w:pPr>
                              <w:jc w:val="center"/>
                              <w:rPr>
                                <w:rFonts w:ascii="Trebuchet MS" w:hAnsi="Trebuchet MS"/>
                                <w:b/>
                                <w:color w:val="FFFFFF" w:themeColor="background1"/>
                              </w:rPr>
                            </w:pPr>
                            <w:r>
                              <w:rPr>
                                <w:rFonts w:ascii="Trebuchet MS" w:hAnsi="Trebuchet MS"/>
                                <w:b/>
                                <w:color w:val="FFFFFF" w:themeColor="background1"/>
                              </w:rPr>
                              <w:t>Pre contract/</w:t>
                            </w:r>
                            <w:r w:rsidRPr="00EB5EB6">
                              <w:rPr>
                                <w:rFonts w:ascii="Trebuchet MS" w:hAnsi="Trebuchet MS"/>
                                <w:b/>
                                <w:color w:val="FFFFFF" w:themeColor="background1"/>
                              </w:rPr>
                              <w:t>Pre-Start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3F45C" id="_x0000_s1105" type="#_x0000_t202" style="position:absolute;margin-left:3.5pt;margin-top:4.3pt;width:204.1pt;height:28.3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" fillcolor="#c00000" stroked="f">
                <v:textbox>
                  <w:txbxContent>
                    <w:p w:rsidR="000B582C" w:rsidRPr="00EB5EB6" w:rsidRDefault="000B582C" w:rsidP="00E56088">
                      <w:pPr>
                        <w:jc w:val="center"/>
                        <w:rPr>
                          <w:rFonts w:ascii="Trebuchet MS" w:hAnsi="Trebuchet MS"/>
                          <w:b/>
                          <w:color w:val="FFFFFF" w:themeColor="background1"/>
                        </w:rPr>
                      </w:pPr>
                      <w:r>
                        <w:rPr>
                          <w:rFonts w:ascii="Trebuchet MS" w:hAnsi="Trebuchet MS"/>
                          <w:b/>
                          <w:color w:val="FFFFFF" w:themeColor="background1"/>
                        </w:rPr>
                        <w:t>Pre contract/</w:t>
                      </w:r>
                      <w:r w:rsidRPr="00EB5EB6">
                        <w:rPr>
                          <w:rFonts w:ascii="Trebuchet MS" w:hAnsi="Trebuchet MS"/>
                          <w:b/>
                          <w:color w:val="FFFFFF" w:themeColor="background1"/>
                        </w:rPr>
                        <w:t>Pre-Start</w:t>
                      </w:r>
                    </w:p>
                  </w:txbxContent>
                </v:textbox>
              </v:shape>
            </w:pict>
          </mc:Fallback>
        </mc:AlternateContent>
      </w:r>
      <w:r w:rsidR="00E56088" w:rsidRPr="006A26B9">
        <w:rPr>
          <w:rFonts w:ascii="Trebuchet MS" w:hAnsi="Trebuchet MS"/>
        </w:rPr>
        <w:tab/>
      </w:r>
    </w:p>
    <w:p w14:paraId="5B1C0629" w14:textId="77777777" w:rsidR="00E56088" w:rsidRDefault="00E56088" w:rsidP="00E56088">
      <w:pPr>
        <w:rPr>
          <w:rFonts w:ascii="Trebuchet MS" w:hAnsi="Trebuchet MS"/>
          <w:b/>
        </w:rPr>
      </w:pPr>
      <w:r w:rsidRPr="006A26B9">
        <w:rPr>
          <w:rFonts w:ascii="Trebuchet MS" w:hAnsi="Trebuchet MS"/>
          <w:b/>
        </w:rPr>
        <w:lastRenderedPageBreak/>
        <w:t>Definitions</w:t>
      </w:r>
    </w:p>
    <w:p w14:paraId="5D253EA4" w14:textId="77777777" w:rsidR="00E56088" w:rsidRPr="006A26B9" w:rsidRDefault="00E56088" w:rsidP="00E56088">
      <w:pPr>
        <w:rPr>
          <w:rFonts w:ascii="Trebuchet MS" w:hAnsi="Trebuchet MS"/>
          <w:b/>
        </w:rPr>
      </w:pPr>
    </w:p>
    <w:p w14:paraId="78E0FB0F" w14:textId="77777777" w:rsidR="00E56088" w:rsidRPr="006A26B9" w:rsidRDefault="00E56088" w:rsidP="00E56088">
      <w:pPr>
        <w:rPr>
          <w:rFonts w:ascii="Trebuchet MS" w:hAnsi="Trebuchet MS"/>
          <w:b/>
          <w:i/>
        </w:rPr>
      </w:pPr>
      <w:r w:rsidRPr="006A26B9">
        <w:rPr>
          <w:rFonts w:ascii="Trebuchet MS" w:hAnsi="Trebuchet MS"/>
          <w:b/>
          <w:i/>
        </w:rPr>
        <w:t xml:space="preserve">Waste </w:t>
      </w:r>
    </w:p>
    <w:p w14:paraId="6A0C5459" w14:textId="77777777" w:rsidR="00E56088" w:rsidRDefault="00E56088" w:rsidP="00E56088">
      <w:pPr>
        <w:rPr>
          <w:rFonts w:ascii="Trebuchet MS" w:hAnsi="Trebuchet MS"/>
        </w:rPr>
      </w:pPr>
      <w:r w:rsidRPr="006A26B9">
        <w:rPr>
          <w:rFonts w:ascii="Trebuchet MS" w:hAnsi="Trebuchet MS"/>
        </w:rPr>
        <w:t>Article 3 (1) of the Waste Framework Directive defines waste as ‘…any substance or object which the holder discards or intends or is required to discard…’ Discard in this sense differs to the dictionary meaning as it includes not only the disposal of a substance or object but also its recovery and recycling.</w:t>
      </w:r>
    </w:p>
    <w:p w14:paraId="760CDBBB" w14:textId="77777777" w:rsidR="00E56088" w:rsidRPr="006A26B9" w:rsidRDefault="00E56088" w:rsidP="00E56088">
      <w:pPr>
        <w:rPr>
          <w:rFonts w:ascii="Trebuchet MS" w:hAnsi="Trebuchet MS"/>
        </w:rPr>
      </w:pPr>
    </w:p>
    <w:p w14:paraId="6656895F" w14:textId="77777777" w:rsidR="00E56088" w:rsidRPr="006A26B9" w:rsidRDefault="00E56088" w:rsidP="00E56088">
      <w:pPr>
        <w:rPr>
          <w:rFonts w:ascii="Trebuchet MS" w:hAnsi="Trebuchet MS"/>
          <w:b/>
          <w:i/>
        </w:rPr>
      </w:pPr>
      <w:r w:rsidRPr="006A26B9">
        <w:rPr>
          <w:rFonts w:ascii="Trebuchet MS" w:hAnsi="Trebuchet MS"/>
          <w:b/>
          <w:i/>
        </w:rPr>
        <w:t>Hazardous waste</w:t>
      </w:r>
    </w:p>
    <w:p w14:paraId="20E0E5D8" w14:textId="77777777" w:rsidR="00E56088" w:rsidRDefault="00E56088" w:rsidP="00E56088">
      <w:pPr>
        <w:rPr>
          <w:rFonts w:ascii="Trebuchet MS" w:hAnsi="Trebuchet MS"/>
        </w:rPr>
      </w:pPr>
      <w:r w:rsidRPr="006A26B9">
        <w:rPr>
          <w:rFonts w:ascii="Trebuchet MS" w:hAnsi="Trebuchet MS"/>
        </w:rPr>
        <w:t>Waste can either be hazardous or non-hazardous. A waste is deemed as</w:t>
      </w:r>
      <w:r w:rsidRPr="006A26B9">
        <w:rPr>
          <w:rFonts w:ascii="Trebuchet MS" w:hAnsi="Trebuchet MS"/>
          <w:b/>
        </w:rPr>
        <w:t xml:space="preserve"> hazardous</w:t>
      </w:r>
      <w:r w:rsidRPr="006A26B9">
        <w:rPr>
          <w:rFonts w:ascii="Trebuchet MS" w:hAnsi="Trebuchet MS"/>
        </w:rPr>
        <w:t xml:space="preserve"> when it contains dangerous substances that can cause harm to human health or the environment and is signified in the European Waste Catalogue (EWC) as hazardous.</w:t>
      </w:r>
    </w:p>
    <w:p w14:paraId="6EDE4B42" w14:textId="77777777" w:rsidR="00E56088" w:rsidRPr="006A26B9" w:rsidRDefault="00E56088" w:rsidP="00E56088">
      <w:pPr>
        <w:rPr>
          <w:rFonts w:ascii="Trebuchet MS" w:hAnsi="Trebuchet MS"/>
        </w:rPr>
      </w:pPr>
    </w:p>
    <w:p w14:paraId="60FA213B" w14:textId="77777777" w:rsidR="00E56088" w:rsidRPr="006A26B9" w:rsidRDefault="00E56088" w:rsidP="00E56088">
      <w:pPr>
        <w:rPr>
          <w:rFonts w:ascii="Trebuchet MS" w:hAnsi="Trebuchet MS"/>
          <w:b/>
          <w:i/>
        </w:rPr>
      </w:pPr>
      <w:r w:rsidRPr="006A26B9">
        <w:rPr>
          <w:rFonts w:ascii="Trebuchet MS" w:hAnsi="Trebuchet MS"/>
          <w:b/>
          <w:i/>
        </w:rPr>
        <w:t>Reduce</w:t>
      </w:r>
    </w:p>
    <w:p w14:paraId="76D9B0D1" w14:textId="77777777" w:rsidR="00E56088" w:rsidRDefault="00E56088" w:rsidP="00E56088">
      <w:pPr>
        <w:rPr>
          <w:rFonts w:ascii="Trebuchet MS" w:hAnsi="Trebuchet MS"/>
        </w:rPr>
      </w:pPr>
      <w:r w:rsidRPr="006A26B9">
        <w:rPr>
          <w:rFonts w:ascii="Trebuchet MS" w:hAnsi="Trebuchet MS"/>
        </w:rPr>
        <w:t xml:space="preserve">To buy/use less </w:t>
      </w:r>
    </w:p>
    <w:p w14:paraId="186140B5" w14:textId="77777777" w:rsidR="00E56088" w:rsidRPr="006A26B9" w:rsidRDefault="00E56088" w:rsidP="00E56088">
      <w:pPr>
        <w:rPr>
          <w:rFonts w:ascii="Trebuchet MS" w:hAnsi="Trebuchet MS"/>
        </w:rPr>
      </w:pPr>
    </w:p>
    <w:p w14:paraId="65FC201E" w14:textId="77777777" w:rsidR="00E56088" w:rsidRPr="006A26B9" w:rsidRDefault="00E56088" w:rsidP="00E56088">
      <w:pPr>
        <w:rPr>
          <w:rFonts w:ascii="Trebuchet MS" w:hAnsi="Trebuchet MS"/>
          <w:b/>
          <w:i/>
        </w:rPr>
      </w:pPr>
      <w:r w:rsidRPr="006A26B9">
        <w:rPr>
          <w:rFonts w:ascii="Trebuchet MS" w:hAnsi="Trebuchet MS"/>
          <w:b/>
          <w:i/>
        </w:rPr>
        <w:t>Reuse</w:t>
      </w:r>
    </w:p>
    <w:p w14:paraId="1468F9DD" w14:textId="77777777" w:rsidR="00E56088" w:rsidRDefault="00E56088" w:rsidP="00E56088">
      <w:pPr>
        <w:rPr>
          <w:rFonts w:ascii="Trebuchet MS" w:hAnsi="Trebuchet MS"/>
        </w:rPr>
      </w:pPr>
      <w:r w:rsidRPr="006A26B9">
        <w:rPr>
          <w:rFonts w:ascii="Trebuchet MS" w:hAnsi="Trebuchet MS"/>
        </w:rPr>
        <w:t>Elements of the discarded item are used again e.g. using aggregate for footpaths.</w:t>
      </w:r>
    </w:p>
    <w:p w14:paraId="1A465A65" w14:textId="77777777" w:rsidR="00E56088" w:rsidRPr="006A26B9" w:rsidRDefault="00E56088" w:rsidP="00E56088">
      <w:pPr>
        <w:rPr>
          <w:rFonts w:ascii="Trebuchet MS" w:hAnsi="Trebuchet MS"/>
        </w:rPr>
      </w:pPr>
    </w:p>
    <w:p w14:paraId="180696A2" w14:textId="77777777" w:rsidR="00E56088" w:rsidRPr="006A26B9" w:rsidRDefault="00E56088" w:rsidP="00E56088">
      <w:pPr>
        <w:rPr>
          <w:rFonts w:ascii="Trebuchet MS" w:hAnsi="Trebuchet MS"/>
          <w:b/>
          <w:i/>
        </w:rPr>
      </w:pPr>
      <w:r w:rsidRPr="006A26B9">
        <w:rPr>
          <w:rFonts w:ascii="Trebuchet MS" w:hAnsi="Trebuchet MS"/>
          <w:b/>
          <w:i/>
        </w:rPr>
        <w:t>Recycle</w:t>
      </w:r>
    </w:p>
    <w:p w14:paraId="4FCD7255" w14:textId="77777777" w:rsidR="00E56088" w:rsidRPr="006A26B9" w:rsidRDefault="00E56088" w:rsidP="00E56088">
      <w:pPr>
        <w:rPr>
          <w:rFonts w:ascii="Trebuchet MS" w:hAnsi="Trebuchet MS"/>
        </w:rPr>
      </w:pPr>
      <w:r w:rsidRPr="006A26B9">
        <w:rPr>
          <w:rFonts w:ascii="Trebuchet MS" w:hAnsi="Trebuchet MS"/>
        </w:rPr>
        <w:t>Discards are separated into materials that may be incorporated into new products. This is different from reuse in that energy is used to change the physical properties of the materials e.g. skip waste segregation.</w:t>
      </w:r>
    </w:p>
    <w:p w14:paraId="17A80A89" w14:textId="77777777" w:rsidR="00E56088" w:rsidRPr="006A26B9" w:rsidRDefault="00E56088" w:rsidP="00E56088">
      <w:pPr>
        <w:rPr>
          <w:rFonts w:ascii="Trebuchet MS" w:hAnsi="Trebuchet MS"/>
        </w:rPr>
      </w:pPr>
    </w:p>
    <w:p w14:paraId="24A8F393" w14:textId="77777777" w:rsidR="00E56088" w:rsidRPr="006A26B9" w:rsidRDefault="00E56088" w:rsidP="00E56088">
      <w:pPr>
        <w:rPr>
          <w:rFonts w:ascii="Trebuchet MS" w:hAnsi="Trebuchet MS"/>
        </w:rPr>
      </w:pPr>
    </w:p>
    <w:p w14:paraId="00952506" w14:textId="77777777" w:rsidR="00E56088" w:rsidRPr="006A26B9" w:rsidRDefault="00E56088" w:rsidP="00E56088">
      <w:pPr>
        <w:rPr>
          <w:rFonts w:ascii="Trebuchet MS" w:hAnsi="Trebuchet MS"/>
        </w:rPr>
      </w:pPr>
    </w:p>
    <w:p w14:paraId="74BA09C1" w14:textId="77777777" w:rsidR="00E56088" w:rsidRPr="006A26B9" w:rsidRDefault="00E56088" w:rsidP="00E56088">
      <w:pPr>
        <w:rPr>
          <w:rFonts w:ascii="Trebuchet MS" w:hAnsi="Trebuchet MS"/>
        </w:rPr>
      </w:pPr>
    </w:p>
    <w:p w14:paraId="20152242" w14:textId="77777777" w:rsidR="00E56088" w:rsidRPr="006A26B9" w:rsidRDefault="00E56088" w:rsidP="00E56088">
      <w:pPr>
        <w:rPr>
          <w:rFonts w:ascii="Trebuchet MS" w:hAnsi="Trebuchet MS"/>
        </w:rPr>
      </w:pPr>
    </w:p>
    <w:p w14:paraId="65D007A1" w14:textId="77777777" w:rsidR="00E56088" w:rsidRPr="006A26B9" w:rsidRDefault="00E56088" w:rsidP="00E56088">
      <w:pPr>
        <w:rPr>
          <w:rFonts w:ascii="Trebuchet MS" w:hAnsi="Trebuchet MS"/>
        </w:rPr>
      </w:pPr>
    </w:p>
    <w:p w14:paraId="78C19A87" w14:textId="77777777" w:rsidR="00E56088" w:rsidRPr="006A26B9" w:rsidRDefault="00E56088" w:rsidP="00E56088">
      <w:pPr>
        <w:rPr>
          <w:rFonts w:ascii="Trebuchet MS" w:hAnsi="Trebuchet MS"/>
        </w:rPr>
      </w:pPr>
    </w:p>
    <w:p w14:paraId="36523497" w14:textId="77777777" w:rsidR="00E56088" w:rsidRPr="006A26B9" w:rsidRDefault="00E56088" w:rsidP="00E56088">
      <w:pPr>
        <w:rPr>
          <w:rFonts w:ascii="Trebuchet MS" w:hAnsi="Trebuchet MS"/>
        </w:rPr>
      </w:pPr>
    </w:p>
    <w:p w14:paraId="0AB84EF7" w14:textId="77777777" w:rsidR="00E56088" w:rsidRPr="006A26B9" w:rsidRDefault="00E56088" w:rsidP="00E56088">
      <w:pPr>
        <w:rPr>
          <w:rFonts w:ascii="Trebuchet MS" w:hAnsi="Trebuchet MS"/>
        </w:rPr>
      </w:pPr>
    </w:p>
    <w:p w14:paraId="5BB9FF7E" w14:textId="77777777" w:rsidR="00E56088" w:rsidRPr="006A26B9" w:rsidRDefault="00E56088" w:rsidP="00E56088">
      <w:pPr>
        <w:rPr>
          <w:rFonts w:ascii="Trebuchet MS" w:hAnsi="Trebuchet MS"/>
        </w:rPr>
      </w:pPr>
    </w:p>
    <w:p w14:paraId="098B7399" w14:textId="77777777" w:rsidR="00E56088" w:rsidRPr="006A26B9" w:rsidRDefault="00E56088" w:rsidP="00E56088">
      <w:pPr>
        <w:rPr>
          <w:rFonts w:ascii="Trebuchet MS" w:hAnsi="Trebuchet MS"/>
        </w:rPr>
      </w:pPr>
    </w:p>
    <w:p w14:paraId="45DE5A7F" w14:textId="77777777" w:rsidR="00E56088" w:rsidRPr="006A26B9" w:rsidRDefault="00E56088" w:rsidP="00E56088">
      <w:pPr>
        <w:rPr>
          <w:rFonts w:ascii="Trebuchet MS" w:hAnsi="Trebuchet MS"/>
        </w:rPr>
      </w:pPr>
    </w:p>
    <w:p w14:paraId="7E429087" w14:textId="77777777" w:rsidR="00E56088" w:rsidRPr="006A26B9" w:rsidRDefault="00E56088" w:rsidP="00E56088">
      <w:pPr>
        <w:rPr>
          <w:rFonts w:ascii="Trebuchet MS" w:hAnsi="Trebuchet MS"/>
        </w:rPr>
      </w:pPr>
    </w:p>
    <w:p w14:paraId="5AAF7571" w14:textId="77777777" w:rsidR="00E56088" w:rsidRPr="006A26B9" w:rsidRDefault="00E56088" w:rsidP="00E56088">
      <w:pPr>
        <w:rPr>
          <w:rFonts w:ascii="Trebuchet MS" w:hAnsi="Trebuchet MS"/>
        </w:rPr>
      </w:pPr>
    </w:p>
    <w:p w14:paraId="18394732" w14:textId="77777777" w:rsidR="00E56088" w:rsidRPr="006A26B9" w:rsidRDefault="00E56088" w:rsidP="00E56088">
      <w:pPr>
        <w:rPr>
          <w:rFonts w:ascii="Trebuchet MS" w:hAnsi="Trebuchet MS"/>
        </w:rPr>
      </w:pPr>
    </w:p>
    <w:p w14:paraId="686D0627" w14:textId="77777777" w:rsidR="00E56088" w:rsidRPr="006A26B9" w:rsidRDefault="00E56088" w:rsidP="00E56088">
      <w:pPr>
        <w:rPr>
          <w:rFonts w:ascii="Trebuchet MS" w:hAnsi="Trebuchet MS"/>
        </w:rPr>
      </w:pPr>
    </w:p>
    <w:p w14:paraId="399200D4" w14:textId="77777777" w:rsidR="00E56088" w:rsidRPr="006A26B9" w:rsidRDefault="00E56088" w:rsidP="00E56088">
      <w:pPr>
        <w:rPr>
          <w:rFonts w:ascii="Trebuchet MS" w:hAnsi="Trebuchet MS"/>
        </w:rPr>
      </w:pPr>
    </w:p>
    <w:p w14:paraId="313685C1" w14:textId="77777777" w:rsidR="00E56088" w:rsidRPr="006A26B9" w:rsidRDefault="00E56088" w:rsidP="00E56088">
      <w:pPr>
        <w:rPr>
          <w:rFonts w:ascii="Trebuchet MS" w:hAnsi="Trebuchet MS"/>
        </w:rPr>
      </w:pPr>
    </w:p>
    <w:p w14:paraId="13B6148F" w14:textId="77777777" w:rsidR="00E56088" w:rsidRPr="006A26B9" w:rsidRDefault="00E56088" w:rsidP="00E56088">
      <w:pPr>
        <w:rPr>
          <w:rFonts w:ascii="Trebuchet MS" w:hAnsi="Trebuchet MS"/>
        </w:rPr>
      </w:pPr>
    </w:p>
    <w:p w14:paraId="4B3F6473" w14:textId="77777777" w:rsidR="00E56088" w:rsidRDefault="00E56088" w:rsidP="00E56088">
      <w:pPr>
        <w:rPr>
          <w:rFonts w:ascii="Trebuchet MS" w:hAnsi="Trebuchet MS"/>
        </w:rPr>
      </w:pPr>
    </w:p>
    <w:p w14:paraId="59FD79F3" w14:textId="77777777" w:rsidR="00E56088" w:rsidRDefault="00E56088" w:rsidP="00E56088">
      <w:pPr>
        <w:rPr>
          <w:rFonts w:ascii="Trebuchet MS" w:hAnsi="Trebuchet MS"/>
        </w:rPr>
      </w:pPr>
    </w:p>
    <w:p w14:paraId="6C3C47E0" w14:textId="77777777" w:rsidR="00E56088" w:rsidRDefault="00E56088" w:rsidP="00E56088">
      <w:pPr>
        <w:rPr>
          <w:rFonts w:ascii="Trebuchet MS" w:hAnsi="Trebuchet MS"/>
        </w:rPr>
      </w:pPr>
    </w:p>
    <w:p w14:paraId="5F9E4C17" w14:textId="77777777" w:rsidR="00E56088" w:rsidRDefault="00E56088" w:rsidP="00E56088">
      <w:pPr>
        <w:rPr>
          <w:rFonts w:ascii="Trebuchet MS" w:hAnsi="Trebuchet MS"/>
        </w:rPr>
      </w:pPr>
    </w:p>
    <w:p w14:paraId="56DA07F7" w14:textId="77777777" w:rsidR="00E56088" w:rsidRDefault="00E56088" w:rsidP="00E56088">
      <w:pPr>
        <w:rPr>
          <w:rFonts w:ascii="Trebuchet MS" w:hAnsi="Trebuchet MS"/>
        </w:rPr>
      </w:pPr>
    </w:p>
    <w:p w14:paraId="05706101" w14:textId="77777777" w:rsidR="00E56088" w:rsidRDefault="00E56088" w:rsidP="00E56088">
      <w:pPr>
        <w:rPr>
          <w:rFonts w:ascii="Trebuchet MS" w:hAnsi="Trebuchet MS"/>
        </w:rPr>
      </w:pPr>
    </w:p>
    <w:p w14:paraId="434627C6" w14:textId="77777777" w:rsidR="005910C1" w:rsidRDefault="005910C1" w:rsidP="00E56088">
      <w:pPr>
        <w:rPr>
          <w:rFonts w:ascii="Trebuchet MS" w:hAnsi="Trebuchet MS"/>
        </w:rPr>
      </w:pPr>
    </w:p>
    <w:p w14:paraId="7570AA8C" w14:textId="77777777" w:rsidR="005910C1" w:rsidRPr="006A26B9" w:rsidRDefault="005910C1" w:rsidP="00E56088">
      <w:pPr>
        <w:rPr>
          <w:rFonts w:ascii="Trebuchet MS" w:hAnsi="Trebuchet MS"/>
        </w:rPr>
      </w:pPr>
    </w:p>
    <w:p w14:paraId="7E4BB1F8" w14:textId="77777777" w:rsidR="00E56088" w:rsidRPr="006A26B9" w:rsidRDefault="00E56088" w:rsidP="005910C1">
      <w:pPr>
        <w:pStyle w:val="ListParagraph"/>
        <w:numPr>
          <w:ilvl w:val="0"/>
          <w:numId w:val="49"/>
        </w:numPr>
        <w:spacing w:after="160" w:line="259" w:lineRule="auto"/>
        <w:contextualSpacing/>
        <w:rPr>
          <w:rFonts w:ascii="Trebuchet MS" w:hAnsi="Trebuchet MS"/>
          <w:b/>
        </w:rPr>
      </w:pPr>
      <w:r w:rsidRPr="006A26B9">
        <w:rPr>
          <w:rFonts w:ascii="Trebuchet MS" w:hAnsi="Trebuchet MS"/>
          <w:b/>
        </w:rPr>
        <w:lastRenderedPageBreak/>
        <w:t>Is it a waste?</w:t>
      </w:r>
    </w:p>
    <w:p w14:paraId="38F773B3" w14:textId="77777777" w:rsidR="00E56088" w:rsidRDefault="00E56088" w:rsidP="00E56088">
      <w:pPr>
        <w:rPr>
          <w:rFonts w:ascii="Trebuchet MS" w:hAnsi="Trebuchet MS"/>
        </w:rPr>
      </w:pPr>
      <w:r w:rsidRPr="006A26B9">
        <w:rPr>
          <w:rFonts w:ascii="Trebuchet MS" w:hAnsi="Trebuchet MS"/>
          <w:noProof/>
        </w:rPr>
        <w:t xml:space="preserve">Specific advice over whether a material is a waste or not can be obtained from the </w:t>
      </w:r>
      <w:r w:rsidRPr="006A26B9">
        <w:rPr>
          <w:rFonts w:ascii="Trebuchet MS" w:hAnsi="Trebuchet MS"/>
          <w:b/>
          <w:noProof/>
        </w:rPr>
        <w:t>‘Is it waste Tool’</w:t>
      </w:r>
      <w:r w:rsidRPr="006A26B9">
        <w:rPr>
          <w:rFonts w:ascii="Trebuchet MS" w:hAnsi="Trebuchet MS"/>
        </w:rPr>
        <w:t xml:space="preserve"> </w:t>
      </w:r>
      <w:hyperlink r:id="rId68" w:anchor="/" w:history="1">
        <w:r w:rsidRPr="006A26B9">
          <w:rPr>
            <w:rStyle w:val="Hyperlink"/>
            <w:rFonts w:ascii="Trebuchet MS" w:hAnsi="Trebuchet MS"/>
          </w:rPr>
          <w:t>https://isitwaste.org/equal/en/#/</w:t>
        </w:r>
      </w:hyperlink>
      <w:r w:rsidRPr="006A26B9">
        <w:rPr>
          <w:rFonts w:ascii="Trebuchet MS" w:hAnsi="Trebuchet MS"/>
        </w:rPr>
        <w:t>. If internet access if limited use the following flowcharts:</w:t>
      </w:r>
    </w:p>
    <w:p w14:paraId="081E7691" w14:textId="77777777" w:rsidR="00197FF8" w:rsidRDefault="00197FF8" w:rsidP="00197FF8">
      <w:pPr>
        <w:rPr>
          <w:rFonts w:ascii="Trebuchet MS" w:hAnsi="Trebuchet MS"/>
        </w:rPr>
      </w:pPr>
      <w:r w:rsidRPr="006A26B9">
        <w:rPr>
          <w:rFonts w:ascii="Trebuchet MS" w:hAnsi="Trebuchet MS"/>
        </w:rPr>
        <w:t xml:space="preserve">Fig 1. Has the waste or object </w:t>
      </w:r>
      <w:r w:rsidRPr="006A26B9">
        <w:rPr>
          <w:rFonts w:ascii="Trebuchet MS" w:hAnsi="Trebuchet MS"/>
          <w:b/>
        </w:rPr>
        <w:t>become waste</w:t>
      </w:r>
      <w:r w:rsidRPr="006A26B9">
        <w:rPr>
          <w:rFonts w:ascii="Trebuchet MS" w:hAnsi="Trebuchet MS"/>
        </w:rPr>
        <w:t xml:space="preserve"> criteria?</w:t>
      </w:r>
    </w:p>
    <w:p w14:paraId="13B758AB" w14:textId="77777777" w:rsidR="00197FF8" w:rsidRPr="006A26B9" w:rsidRDefault="00197FF8" w:rsidP="00E56088">
      <w:pPr>
        <w:rPr>
          <w:rFonts w:ascii="Trebuchet MS" w:hAnsi="Trebuchet MS"/>
        </w:rPr>
      </w:pPr>
    </w:p>
    <w:p w14:paraId="7BD1503D" w14:textId="77777777" w:rsidR="00E56088" w:rsidRPr="006A26B9" w:rsidRDefault="00E56088" w:rsidP="00E56088">
      <w:pPr>
        <w:rPr>
          <w:rFonts w:ascii="Trebuchet MS" w:hAnsi="Trebuchet MS"/>
        </w:rPr>
      </w:pPr>
      <w:r w:rsidRPr="006A26B9">
        <w:rPr>
          <w:rFonts w:ascii="Trebuchet MS" w:hAnsi="Trebuchet MS"/>
          <w:noProof/>
          <w:lang w:val="en-US" w:eastAsia="en-US"/>
        </w:rPr>
        <mc:AlternateContent>
          <mc:Choice Requires="wpg">
            <w:drawing>
              <wp:anchor distT="0" distB="0" distL="114300" distR="114300" simplePos="0" relativeHeight="251806720" behindDoc="0" locked="0" layoutInCell="1" allowOverlap="1" wp14:anchorId="07D23D90" wp14:editId="279072E3">
                <wp:simplePos x="0" y="0"/>
                <wp:positionH relativeFrom="column">
                  <wp:posOffset>657225</wp:posOffset>
                </wp:positionH>
                <wp:positionV relativeFrom="paragraph">
                  <wp:posOffset>5080</wp:posOffset>
                </wp:positionV>
                <wp:extent cx="4876800" cy="7800975"/>
                <wp:effectExtent l="0" t="0" r="19050" b="9525"/>
                <wp:wrapNone/>
                <wp:docPr id="20" name="Group 20"/>
                <wp:cNvGraphicFramePr/>
                <a:graphic xmlns:a="http://schemas.openxmlformats.org/drawingml/2006/main">
                  <a:graphicData uri="http://schemas.microsoft.com/office/word/2010/wordprocessingGroup">
                    <wpg:wgp>
                      <wpg:cNvGrpSpPr/>
                      <wpg:grpSpPr>
                        <a:xfrm>
                          <a:off x="0" y="0"/>
                          <a:ext cx="4876800" cy="7800975"/>
                          <a:chOff x="28575" y="0"/>
                          <a:chExt cx="4876800" cy="7800975"/>
                        </a:xfrm>
                      </wpg:grpSpPr>
                      <wps:wsp>
                        <wps:cNvPr id="21" name="Text Box 2"/>
                        <wps:cNvSpPr txBox="1">
                          <a:spLocks noChangeArrowheads="1"/>
                        </wps:cNvSpPr>
                        <wps:spPr bwMode="auto">
                          <a:xfrm>
                            <a:off x="76200" y="0"/>
                            <a:ext cx="2362200" cy="895350"/>
                          </a:xfrm>
                          <a:prstGeom prst="rect">
                            <a:avLst/>
                          </a:prstGeom>
                          <a:solidFill>
                            <a:schemeClr val="bg2">
                              <a:lumMod val="90000"/>
                            </a:schemeClr>
                          </a:solidFill>
                          <a:ln w="9525">
                            <a:solidFill>
                              <a:srgbClr val="000000"/>
                            </a:solidFill>
                            <a:miter lim="800000"/>
                            <a:headEnd/>
                            <a:tailEnd/>
                          </a:ln>
                        </wps:spPr>
                        <wps:txbx>
                          <w:txbxContent>
                            <w:p w14:paraId="1CD3145B"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Q1. Is the substance or object produced with the intention that it will be used or marketed or is it being reused for the same purpose for which it was originally conceived?</w:t>
                              </w:r>
                            </w:p>
                          </w:txbxContent>
                        </wps:txbx>
                        <wps:bodyPr rot="0" vert="horz" wrap="square" lIns="91440" tIns="45720" rIns="91440" bIns="45720" anchor="t" anchorCtr="0">
                          <a:noAutofit/>
                        </wps:bodyPr>
                      </wps:wsp>
                      <wps:wsp>
                        <wps:cNvPr id="22" name="Text Box 2"/>
                        <wps:cNvSpPr txBox="1">
                          <a:spLocks noChangeArrowheads="1"/>
                        </wps:cNvSpPr>
                        <wps:spPr bwMode="auto">
                          <a:xfrm>
                            <a:off x="3381375" y="361950"/>
                            <a:ext cx="1504950" cy="285750"/>
                          </a:xfrm>
                          <a:prstGeom prst="rect">
                            <a:avLst/>
                          </a:prstGeom>
                          <a:solidFill>
                            <a:schemeClr val="accent6">
                              <a:lumMod val="20000"/>
                              <a:lumOff val="80000"/>
                            </a:schemeClr>
                          </a:solidFill>
                          <a:ln w="9525">
                            <a:solidFill>
                              <a:srgbClr val="000000"/>
                            </a:solidFill>
                            <a:miter lim="800000"/>
                            <a:headEnd/>
                            <a:tailEnd/>
                          </a:ln>
                        </wps:spPr>
                        <wps:txbx>
                          <w:txbxContent>
                            <w:p w14:paraId="3FF54B71"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Likely to be non-waste</w:t>
                              </w:r>
                            </w:p>
                          </w:txbxContent>
                        </wps:txbx>
                        <wps:bodyPr rot="0" vert="horz" wrap="square" lIns="91440" tIns="45720" rIns="91440" bIns="45720" anchor="t" anchorCtr="0">
                          <a:noAutofit/>
                        </wps:bodyPr>
                      </wps:wsp>
                      <wps:wsp>
                        <wps:cNvPr id="23" name="Straight Arrow Connector 23"/>
                        <wps:cNvCnPr/>
                        <wps:spPr>
                          <a:xfrm>
                            <a:off x="2457450" y="495300"/>
                            <a:ext cx="9239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Text Box 2"/>
                        <wps:cNvSpPr txBox="1">
                          <a:spLocks noChangeArrowheads="1"/>
                        </wps:cNvSpPr>
                        <wps:spPr bwMode="auto">
                          <a:xfrm>
                            <a:off x="2686050" y="552450"/>
                            <a:ext cx="400050" cy="238125"/>
                          </a:xfrm>
                          <a:prstGeom prst="rect">
                            <a:avLst/>
                          </a:prstGeom>
                          <a:solidFill>
                            <a:srgbClr val="FFFFFF"/>
                          </a:solidFill>
                          <a:ln w="9525">
                            <a:noFill/>
                            <a:miter lim="800000"/>
                            <a:headEnd/>
                            <a:tailEnd/>
                          </a:ln>
                        </wps:spPr>
                        <wps:txbx>
                          <w:txbxContent>
                            <w:p w14:paraId="25964847"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26" name="Straight Arrow Connector 26"/>
                        <wps:cNvCnPr/>
                        <wps:spPr>
                          <a:xfrm>
                            <a:off x="1114425" y="904875"/>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Text Box 2"/>
                        <wps:cNvSpPr txBox="1">
                          <a:spLocks noChangeArrowheads="1"/>
                        </wps:cNvSpPr>
                        <wps:spPr bwMode="auto">
                          <a:xfrm>
                            <a:off x="66675" y="1276350"/>
                            <a:ext cx="2343150" cy="409575"/>
                          </a:xfrm>
                          <a:prstGeom prst="rect">
                            <a:avLst/>
                          </a:prstGeom>
                          <a:solidFill>
                            <a:schemeClr val="bg2">
                              <a:lumMod val="90000"/>
                            </a:schemeClr>
                          </a:solidFill>
                          <a:ln w="9525">
                            <a:solidFill>
                              <a:srgbClr val="000000"/>
                            </a:solidFill>
                            <a:miter lim="800000"/>
                            <a:headEnd/>
                            <a:tailEnd/>
                          </a:ln>
                        </wps:spPr>
                        <wps:txbx>
                          <w:txbxContent>
                            <w:p w14:paraId="1B45A1D7"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Q.2a Is the substance/object a production residue?</w:t>
                              </w:r>
                            </w:p>
                          </w:txbxContent>
                        </wps:txbx>
                        <wps:bodyPr rot="0" vert="horz" wrap="square" lIns="91440" tIns="45720" rIns="91440" bIns="45720" anchor="t" anchorCtr="0">
                          <a:noAutofit/>
                        </wps:bodyPr>
                      </wps:wsp>
                      <wps:wsp>
                        <wps:cNvPr id="30" name="Straight Arrow Connector 30"/>
                        <wps:cNvCnPr/>
                        <wps:spPr>
                          <a:xfrm>
                            <a:off x="2409825" y="1485900"/>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466" name="Text Box 2"/>
                        <wps:cNvSpPr txBox="1">
                          <a:spLocks noChangeArrowheads="1"/>
                        </wps:cNvSpPr>
                        <wps:spPr bwMode="auto">
                          <a:xfrm>
                            <a:off x="2647950" y="1543050"/>
                            <a:ext cx="400050" cy="238125"/>
                          </a:xfrm>
                          <a:prstGeom prst="rect">
                            <a:avLst/>
                          </a:prstGeom>
                          <a:solidFill>
                            <a:srgbClr val="FFFFFF"/>
                          </a:solidFill>
                          <a:ln w="9525">
                            <a:noFill/>
                            <a:miter lim="800000"/>
                            <a:headEnd/>
                            <a:tailEnd/>
                          </a:ln>
                        </wps:spPr>
                        <wps:txbx>
                          <w:txbxContent>
                            <w:p w14:paraId="16ED21A6"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467" name="Text Box 2"/>
                        <wps:cNvSpPr txBox="1">
                          <a:spLocks noChangeArrowheads="1"/>
                        </wps:cNvSpPr>
                        <wps:spPr bwMode="auto">
                          <a:xfrm>
                            <a:off x="57150" y="2066925"/>
                            <a:ext cx="2314575" cy="571500"/>
                          </a:xfrm>
                          <a:prstGeom prst="rect">
                            <a:avLst/>
                          </a:prstGeom>
                          <a:solidFill>
                            <a:schemeClr val="bg2">
                              <a:lumMod val="90000"/>
                            </a:schemeClr>
                          </a:solidFill>
                          <a:ln w="9525">
                            <a:solidFill>
                              <a:srgbClr val="000000"/>
                            </a:solidFill>
                            <a:miter lim="800000"/>
                            <a:headEnd/>
                            <a:tailEnd/>
                          </a:ln>
                        </wps:spPr>
                        <wps:txbx>
                          <w:txbxContent>
                            <w:p w14:paraId="3B8E2192"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Q.2b Does the substance/object meet all of the steps necessary to be classified as a by-product?</w:t>
                              </w:r>
                            </w:p>
                          </w:txbxContent>
                        </wps:txbx>
                        <wps:bodyPr rot="0" vert="horz" wrap="square" lIns="91440" tIns="45720" rIns="91440" bIns="45720" anchor="t" anchorCtr="0">
                          <a:noAutofit/>
                        </wps:bodyPr>
                      </wps:wsp>
                      <wps:wsp>
                        <wps:cNvPr id="468" name="Straight Arrow Connector 468"/>
                        <wps:cNvCnPr/>
                        <wps:spPr>
                          <a:xfrm>
                            <a:off x="1123950" y="1704975"/>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469" name="Text Box 2"/>
                        <wps:cNvSpPr txBox="1">
                          <a:spLocks noChangeArrowheads="1"/>
                        </wps:cNvSpPr>
                        <wps:spPr bwMode="auto">
                          <a:xfrm>
                            <a:off x="3362325" y="1333500"/>
                            <a:ext cx="1495425" cy="266700"/>
                          </a:xfrm>
                          <a:prstGeom prst="rect">
                            <a:avLst/>
                          </a:prstGeom>
                          <a:solidFill>
                            <a:schemeClr val="accent1">
                              <a:lumMod val="40000"/>
                              <a:lumOff val="60000"/>
                            </a:schemeClr>
                          </a:solidFill>
                          <a:ln w="9525">
                            <a:solidFill>
                              <a:srgbClr val="000000"/>
                            </a:solidFill>
                            <a:miter lim="800000"/>
                            <a:headEnd/>
                            <a:tailEnd/>
                          </a:ln>
                        </wps:spPr>
                        <wps:txbx>
                          <w:txbxContent>
                            <w:p w14:paraId="6E62C426"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Likely to be waste</w:t>
                              </w:r>
                            </w:p>
                          </w:txbxContent>
                        </wps:txbx>
                        <wps:bodyPr rot="0" vert="horz" wrap="square" lIns="91440" tIns="45720" rIns="91440" bIns="45720" anchor="t" anchorCtr="0">
                          <a:noAutofit/>
                        </wps:bodyPr>
                      </wps:wsp>
                      <wps:wsp>
                        <wps:cNvPr id="470" name="Straight Arrow Connector 470"/>
                        <wps:cNvCnPr/>
                        <wps:spPr>
                          <a:xfrm>
                            <a:off x="2371725" y="2333625"/>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471" name="Text Box 2"/>
                        <wps:cNvSpPr txBox="1">
                          <a:spLocks noChangeArrowheads="1"/>
                        </wps:cNvSpPr>
                        <wps:spPr bwMode="auto">
                          <a:xfrm>
                            <a:off x="2657475" y="2381250"/>
                            <a:ext cx="400050" cy="238125"/>
                          </a:xfrm>
                          <a:prstGeom prst="rect">
                            <a:avLst/>
                          </a:prstGeom>
                          <a:solidFill>
                            <a:srgbClr val="FFFFFF"/>
                          </a:solidFill>
                          <a:ln w="9525">
                            <a:noFill/>
                            <a:miter lim="800000"/>
                            <a:headEnd/>
                            <a:tailEnd/>
                          </a:ln>
                        </wps:spPr>
                        <wps:txbx>
                          <w:txbxContent>
                            <w:p w14:paraId="08363B7B"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472" name="Text Box 2"/>
                        <wps:cNvSpPr txBox="1">
                          <a:spLocks noChangeArrowheads="1"/>
                        </wps:cNvSpPr>
                        <wps:spPr bwMode="auto">
                          <a:xfrm>
                            <a:off x="3352800" y="2200275"/>
                            <a:ext cx="1504950" cy="285750"/>
                          </a:xfrm>
                          <a:prstGeom prst="rect">
                            <a:avLst/>
                          </a:prstGeom>
                          <a:solidFill>
                            <a:srgbClr val="70AD47">
                              <a:lumMod val="20000"/>
                              <a:lumOff val="80000"/>
                            </a:srgbClr>
                          </a:solidFill>
                          <a:ln w="9525">
                            <a:solidFill>
                              <a:srgbClr val="000000"/>
                            </a:solidFill>
                            <a:miter lim="800000"/>
                            <a:headEnd/>
                            <a:tailEnd/>
                          </a:ln>
                        </wps:spPr>
                        <wps:txbx>
                          <w:txbxContent>
                            <w:p w14:paraId="13725C03"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Likely to be non-waste</w:t>
                              </w:r>
                            </w:p>
                          </w:txbxContent>
                        </wps:txbx>
                        <wps:bodyPr rot="0" vert="horz" wrap="square" lIns="91440" tIns="45720" rIns="91440" bIns="45720" anchor="t" anchorCtr="0">
                          <a:noAutofit/>
                        </wps:bodyPr>
                      </wps:wsp>
                      <wps:wsp>
                        <wps:cNvPr id="473" name="Text Box 2"/>
                        <wps:cNvSpPr txBox="1">
                          <a:spLocks noChangeArrowheads="1"/>
                        </wps:cNvSpPr>
                        <wps:spPr bwMode="auto">
                          <a:xfrm>
                            <a:off x="1266825" y="952500"/>
                            <a:ext cx="409575" cy="228600"/>
                          </a:xfrm>
                          <a:prstGeom prst="rect">
                            <a:avLst/>
                          </a:prstGeom>
                          <a:solidFill>
                            <a:srgbClr val="FFFFFF"/>
                          </a:solidFill>
                          <a:ln w="9525">
                            <a:noFill/>
                            <a:miter lim="800000"/>
                            <a:headEnd/>
                            <a:tailEnd/>
                          </a:ln>
                        </wps:spPr>
                        <wps:txbx>
                          <w:txbxContent>
                            <w:p w14:paraId="3AEFE314"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474" name="Text Box 2"/>
                        <wps:cNvSpPr txBox="1">
                          <a:spLocks noChangeArrowheads="1"/>
                        </wps:cNvSpPr>
                        <wps:spPr bwMode="auto">
                          <a:xfrm>
                            <a:off x="1238250" y="1743075"/>
                            <a:ext cx="409575" cy="228600"/>
                          </a:xfrm>
                          <a:prstGeom prst="rect">
                            <a:avLst/>
                          </a:prstGeom>
                          <a:solidFill>
                            <a:srgbClr val="FFFFFF"/>
                          </a:solidFill>
                          <a:ln w="9525">
                            <a:noFill/>
                            <a:miter lim="800000"/>
                            <a:headEnd/>
                            <a:tailEnd/>
                          </a:ln>
                        </wps:spPr>
                        <wps:txbx>
                          <w:txbxContent>
                            <w:p w14:paraId="07DF0EA6"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475" name="Straight Arrow Connector 475"/>
                        <wps:cNvCnPr/>
                        <wps:spPr>
                          <a:xfrm>
                            <a:off x="1133475" y="2647950"/>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476" name="Text Box 2"/>
                        <wps:cNvSpPr txBox="1">
                          <a:spLocks noChangeArrowheads="1"/>
                        </wps:cNvSpPr>
                        <wps:spPr bwMode="auto">
                          <a:xfrm>
                            <a:off x="1247775" y="2752725"/>
                            <a:ext cx="409575" cy="228600"/>
                          </a:xfrm>
                          <a:prstGeom prst="rect">
                            <a:avLst/>
                          </a:prstGeom>
                          <a:solidFill>
                            <a:srgbClr val="FFFFFF"/>
                          </a:solidFill>
                          <a:ln w="9525">
                            <a:noFill/>
                            <a:miter lim="800000"/>
                            <a:headEnd/>
                            <a:tailEnd/>
                          </a:ln>
                        </wps:spPr>
                        <wps:txbx>
                          <w:txbxContent>
                            <w:p w14:paraId="58D9124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477" name="Text Box 2"/>
                        <wps:cNvSpPr txBox="1">
                          <a:spLocks noChangeArrowheads="1"/>
                        </wps:cNvSpPr>
                        <wps:spPr bwMode="auto">
                          <a:xfrm>
                            <a:off x="47625" y="3000375"/>
                            <a:ext cx="2314575" cy="447675"/>
                          </a:xfrm>
                          <a:prstGeom prst="rect">
                            <a:avLst/>
                          </a:prstGeom>
                          <a:solidFill>
                            <a:schemeClr val="bg2">
                              <a:lumMod val="90000"/>
                            </a:schemeClr>
                          </a:solidFill>
                          <a:ln w="9525">
                            <a:solidFill>
                              <a:srgbClr val="000000"/>
                            </a:solidFill>
                            <a:miter lim="800000"/>
                            <a:headEnd/>
                            <a:tailEnd/>
                          </a:ln>
                        </wps:spPr>
                        <wps:txbx>
                          <w:txbxContent>
                            <w:p w14:paraId="071697D9"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Q.3 Does the substance/object need to be disposed of?</w:t>
                              </w:r>
                            </w:p>
                          </w:txbxContent>
                        </wps:txbx>
                        <wps:bodyPr rot="0" vert="horz" wrap="square" lIns="91440" tIns="45720" rIns="91440" bIns="45720" anchor="t" anchorCtr="0">
                          <a:noAutofit/>
                        </wps:bodyPr>
                      </wps:wsp>
                      <wps:wsp>
                        <wps:cNvPr id="478" name="Straight Arrow Connector 478"/>
                        <wps:cNvCnPr/>
                        <wps:spPr>
                          <a:xfrm>
                            <a:off x="2362200" y="3200400"/>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479" name="Text Box 2"/>
                        <wps:cNvSpPr txBox="1">
                          <a:spLocks noChangeArrowheads="1"/>
                        </wps:cNvSpPr>
                        <wps:spPr bwMode="auto">
                          <a:xfrm>
                            <a:off x="2657475" y="3267075"/>
                            <a:ext cx="400050" cy="238125"/>
                          </a:xfrm>
                          <a:prstGeom prst="rect">
                            <a:avLst/>
                          </a:prstGeom>
                          <a:solidFill>
                            <a:srgbClr val="FFFFFF"/>
                          </a:solidFill>
                          <a:ln w="9525">
                            <a:noFill/>
                            <a:miter lim="800000"/>
                            <a:headEnd/>
                            <a:tailEnd/>
                          </a:ln>
                        </wps:spPr>
                        <wps:txbx>
                          <w:txbxContent>
                            <w:p w14:paraId="16950051"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240" name="Text Box 2"/>
                        <wps:cNvSpPr txBox="1">
                          <a:spLocks noChangeArrowheads="1"/>
                        </wps:cNvSpPr>
                        <wps:spPr bwMode="auto">
                          <a:xfrm>
                            <a:off x="3362325" y="3048000"/>
                            <a:ext cx="1495425" cy="266700"/>
                          </a:xfrm>
                          <a:prstGeom prst="rect">
                            <a:avLst/>
                          </a:prstGeom>
                          <a:solidFill>
                            <a:srgbClr val="5B9BD5">
                              <a:lumMod val="40000"/>
                              <a:lumOff val="60000"/>
                            </a:srgbClr>
                          </a:solidFill>
                          <a:ln w="9525">
                            <a:solidFill>
                              <a:srgbClr val="000000"/>
                            </a:solidFill>
                            <a:miter lim="800000"/>
                            <a:headEnd/>
                            <a:tailEnd/>
                          </a:ln>
                        </wps:spPr>
                        <wps:txbx>
                          <w:txbxContent>
                            <w:p w14:paraId="5F4F4994"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Likely to be waste</w:t>
                              </w:r>
                            </w:p>
                          </w:txbxContent>
                        </wps:txbx>
                        <wps:bodyPr rot="0" vert="horz" wrap="square" lIns="91440" tIns="45720" rIns="91440" bIns="45720" anchor="t" anchorCtr="0">
                          <a:noAutofit/>
                        </wps:bodyPr>
                      </wps:wsp>
                      <wps:wsp>
                        <wps:cNvPr id="261" name="Straight Arrow Connector 261"/>
                        <wps:cNvCnPr/>
                        <wps:spPr>
                          <a:xfrm>
                            <a:off x="1133475" y="3438525"/>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267" name="Text Box 2"/>
                        <wps:cNvSpPr txBox="1">
                          <a:spLocks noChangeArrowheads="1"/>
                        </wps:cNvSpPr>
                        <wps:spPr bwMode="auto">
                          <a:xfrm>
                            <a:off x="47625" y="3819525"/>
                            <a:ext cx="2315209" cy="428625"/>
                          </a:xfrm>
                          <a:prstGeom prst="rect">
                            <a:avLst/>
                          </a:prstGeom>
                          <a:solidFill>
                            <a:schemeClr val="bg2">
                              <a:lumMod val="90000"/>
                            </a:schemeClr>
                          </a:solidFill>
                          <a:ln w="9525">
                            <a:solidFill>
                              <a:srgbClr val="000000"/>
                            </a:solidFill>
                            <a:miter lim="800000"/>
                            <a:headEnd/>
                            <a:tailEnd/>
                          </a:ln>
                        </wps:spPr>
                        <wps:txbx>
                          <w:txbxContent>
                            <w:p w14:paraId="02D87C46"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Q.4 Is the substance/object being transferred to disposal or recovery?</w:t>
                              </w:r>
                            </w:p>
                          </w:txbxContent>
                        </wps:txbx>
                        <wps:bodyPr rot="0" vert="horz" wrap="square" lIns="91440" tIns="45720" rIns="91440" bIns="45720" anchor="t" anchorCtr="0">
                          <a:noAutofit/>
                        </wps:bodyPr>
                      </wps:wsp>
                      <wps:wsp>
                        <wps:cNvPr id="33" name="Straight Arrow Connector 33"/>
                        <wps:cNvCnPr/>
                        <wps:spPr>
                          <a:xfrm>
                            <a:off x="2371725" y="4019550"/>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Text Box 2"/>
                        <wps:cNvSpPr txBox="1">
                          <a:spLocks noChangeArrowheads="1"/>
                        </wps:cNvSpPr>
                        <wps:spPr bwMode="auto">
                          <a:xfrm>
                            <a:off x="2676525" y="4067175"/>
                            <a:ext cx="400050" cy="238125"/>
                          </a:xfrm>
                          <a:prstGeom prst="rect">
                            <a:avLst/>
                          </a:prstGeom>
                          <a:solidFill>
                            <a:srgbClr val="FFFFFF"/>
                          </a:solidFill>
                          <a:ln w="9525">
                            <a:noFill/>
                            <a:miter lim="800000"/>
                            <a:headEnd/>
                            <a:tailEnd/>
                          </a:ln>
                        </wps:spPr>
                        <wps:txbx>
                          <w:txbxContent>
                            <w:p w14:paraId="7569F729"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5" name="Text Box 2"/>
                        <wps:cNvSpPr txBox="1">
                          <a:spLocks noChangeArrowheads="1"/>
                        </wps:cNvSpPr>
                        <wps:spPr bwMode="auto">
                          <a:xfrm>
                            <a:off x="3343275" y="3876675"/>
                            <a:ext cx="1495425" cy="266700"/>
                          </a:xfrm>
                          <a:prstGeom prst="rect">
                            <a:avLst/>
                          </a:prstGeom>
                          <a:solidFill>
                            <a:srgbClr val="5B9BD5">
                              <a:lumMod val="40000"/>
                              <a:lumOff val="60000"/>
                            </a:srgbClr>
                          </a:solidFill>
                          <a:ln w="9525">
                            <a:solidFill>
                              <a:srgbClr val="000000"/>
                            </a:solidFill>
                            <a:miter lim="800000"/>
                            <a:headEnd/>
                            <a:tailEnd/>
                          </a:ln>
                        </wps:spPr>
                        <wps:txbx>
                          <w:txbxContent>
                            <w:p w14:paraId="7E3EC32C"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Likely to be waste</w:t>
                              </w:r>
                            </w:p>
                          </w:txbxContent>
                        </wps:txbx>
                        <wps:bodyPr rot="0" vert="horz" wrap="square" lIns="91440" tIns="45720" rIns="91440" bIns="45720" anchor="t" anchorCtr="0">
                          <a:noAutofit/>
                        </wps:bodyPr>
                      </wps:wsp>
                      <wps:wsp>
                        <wps:cNvPr id="36" name="Text Box 2"/>
                        <wps:cNvSpPr txBox="1">
                          <a:spLocks noChangeArrowheads="1"/>
                        </wps:cNvSpPr>
                        <wps:spPr bwMode="auto">
                          <a:xfrm>
                            <a:off x="1257300" y="3505200"/>
                            <a:ext cx="409575" cy="228600"/>
                          </a:xfrm>
                          <a:prstGeom prst="rect">
                            <a:avLst/>
                          </a:prstGeom>
                          <a:solidFill>
                            <a:srgbClr val="FFFFFF"/>
                          </a:solidFill>
                          <a:ln w="9525">
                            <a:noFill/>
                            <a:miter lim="800000"/>
                            <a:headEnd/>
                            <a:tailEnd/>
                          </a:ln>
                        </wps:spPr>
                        <wps:txbx>
                          <w:txbxContent>
                            <w:p w14:paraId="4A56E953"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7" name="Straight Arrow Connector 37"/>
                        <wps:cNvCnPr/>
                        <wps:spPr>
                          <a:xfrm>
                            <a:off x="1152525" y="4257675"/>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 Box 2"/>
                        <wps:cNvSpPr txBox="1">
                          <a:spLocks noChangeArrowheads="1"/>
                        </wps:cNvSpPr>
                        <wps:spPr bwMode="auto">
                          <a:xfrm>
                            <a:off x="28575" y="4629150"/>
                            <a:ext cx="2343150" cy="438150"/>
                          </a:xfrm>
                          <a:prstGeom prst="rect">
                            <a:avLst/>
                          </a:prstGeom>
                          <a:solidFill>
                            <a:schemeClr val="bg2">
                              <a:lumMod val="90000"/>
                            </a:schemeClr>
                          </a:solidFill>
                          <a:ln w="9525">
                            <a:solidFill>
                              <a:srgbClr val="000000"/>
                            </a:solidFill>
                            <a:miter lim="800000"/>
                            <a:headEnd/>
                            <a:tailEnd/>
                          </a:ln>
                        </wps:spPr>
                        <wps:txbx>
                          <w:txbxContent>
                            <w:p w14:paraId="13DEF36C"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Q.5 Does the substance/object have a low economic value?</w:t>
                              </w:r>
                            </w:p>
                          </w:txbxContent>
                        </wps:txbx>
                        <wps:bodyPr rot="0" vert="horz" wrap="square" lIns="91440" tIns="45720" rIns="91440" bIns="45720" anchor="t" anchorCtr="0">
                          <a:noAutofit/>
                        </wps:bodyPr>
                      </wps:wsp>
                      <wps:wsp>
                        <wps:cNvPr id="42" name="Text Box 2"/>
                        <wps:cNvSpPr txBox="1">
                          <a:spLocks noChangeArrowheads="1"/>
                        </wps:cNvSpPr>
                        <wps:spPr bwMode="auto">
                          <a:xfrm>
                            <a:off x="1285875" y="4305300"/>
                            <a:ext cx="409575" cy="228600"/>
                          </a:xfrm>
                          <a:prstGeom prst="rect">
                            <a:avLst/>
                          </a:prstGeom>
                          <a:solidFill>
                            <a:srgbClr val="FFFFFF"/>
                          </a:solidFill>
                          <a:ln w="9525">
                            <a:noFill/>
                            <a:miter lim="800000"/>
                            <a:headEnd/>
                            <a:tailEnd/>
                          </a:ln>
                        </wps:spPr>
                        <wps:txbx>
                          <w:txbxContent>
                            <w:p w14:paraId="3FF664A9"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45" name="Straight Arrow Connector 45"/>
                        <wps:cNvCnPr/>
                        <wps:spPr>
                          <a:xfrm>
                            <a:off x="2371725" y="4838700"/>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Text Box 2"/>
                        <wps:cNvSpPr txBox="1">
                          <a:spLocks noChangeArrowheads="1"/>
                        </wps:cNvSpPr>
                        <wps:spPr bwMode="auto">
                          <a:xfrm>
                            <a:off x="3362325" y="4705350"/>
                            <a:ext cx="1495425" cy="266700"/>
                          </a:xfrm>
                          <a:prstGeom prst="rect">
                            <a:avLst/>
                          </a:prstGeom>
                          <a:solidFill>
                            <a:srgbClr val="5B9BD5">
                              <a:lumMod val="40000"/>
                              <a:lumOff val="60000"/>
                            </a:srgbClr>
                          </a:solidFill>
                          <a:ln w="9525">
                            <a:solidFill>
                              <a:srgbClr val="000000"/>
                            </a:solidFill>
                            <a:miter lim="800000"/>
                            <a:headEnd/>
                            <a:tailEnd/>
                          </a:ln>
                        </wps:spPr>
                        <wps:txbx>
                          <w:txbxContent>
                            <w:p w14:paraId="5FFEA00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be waste</w:t>
                              </w:r>
                            </w:p>
                          </w:txbxContent>
                        </wps:txbx>
                        <wps:bodyPr rot="0" vert="horz" wrap="square" lIns="91440" tIns="45720" rIns="91440" bIns="45720" anchor="t" anchorCtr="0">
                          <a:noAutofit/>
                        </wps:bodyPr>
                      </wps:wsp>
                      <wps:wsp>
                        <wps:cNvPr id="47" name="Text Box 2"/>
                        <wps:cNvSpPr txBox="1">
                          <a:spLocks noChangeArrowheads="1"/>
                        </wps:cNvSpPr>
                        <wps:spPr bwMode="auto">
                          <a:xfrm>
                            <a:off x="2667000" y="4914900"/>
                            <a:ext cx="400050" cy="238125"/>
                          </a:xfrm>
                          <a:prstGeom prst="rect">
                            <a:avLst/>
                          </a:prstGeom>
                          <a:solidFill>
                            <a:srgbClr val="FFFFFF"/>
                          </a:solidFill>
                          <a:ln w="9525">
                            <a:noFill/>
                            <a:miter lim="800000"/>
                            <a:headEnd/>
                            <a:tailEnd/>
                          </a:ln>
                        </wps:spPr>
                        <wps:txbx>
                          <w:txbxContent>
                            <w:p w14:paraId="60B8B53C"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48" name="Text Box 2"/>
                        <wps:cNvSpPr txBox="1">
                          <a:spLocks noChangeArrowheads="1"/>
                        </wps:cNvSpPr>
                        <wps:spPr bwMode="auto">
                          <a:xfrm>
                            <a:off x="28575" y="5438776"/>
                            <a:ext cx="2362200" cy="400050"/>
                          </a:xfrm>
                          <a:prstGeom prst="rect">
                            <a:avLst/>
                          </a:prstGeom>
                          <a:solidFill>
                            <a:schemeClr val="bg2">
                              <a:lumMod val="90000"/>
                            </a:schemeClr>
                          </a:solidFill>
                          <a:ln w="9525">
                            <a:solidFill>
                              <a:srgbClr val="000000"/>
                            </a:solidFill>
                            <a:miter lim="800000"/>
                            <a:headEnd/>
                            <a:tailEnd/>
                          </a:ln>
                        </wps:spPr>
                        <wps:txbx>
                          <w:txbxContent>
                            <w:p w14:paraId="0E5CC093" w14:textId="77777777" w:rsidR="000B582C" w:rsidRPr="00E56088" w:rsidRDefault="000B582C" w:rsidP="00E56088">
                              <w:pPr>
                                <w:shd w:val="clear" w:color="auto" w:fill="D0CECE" w:themeFill="background2" w:themeFillShade="E6"/>
                                <w:rPr>
                                  <w:rFonts w:ascii="Trebuchet MS" w:hAnsi="Trebuchet MS"/>
                                  <w:sz w:val="20"/>
                                  <w:szCs w:val="20"/>
                                </w:rPr>
                              </w:pPr>
                              <w:r w:rsidRPr="00E56088">
                                <w:rPr>
                                  <w:rFonts w:ascii="Trebuchet MS" w:hAnsi="Trebuchet MS"/>
                                  <w:sz w:val="20"/>
                                  <w:szCs w:val="20"/>
                                </w:rPr>
                                <w:t>Q.6 Is the substance/object hazardous or polluting?</w:t>
                              </w:r>
                            </w:p>
                          </w:txbxContent>
                        </wps:txbx>
                        <wps:bodyPr rot="0" vert="horz" wrap="square" lIns="91440" tIns="45720" rIns="91440" bIns="45720" anchor="t" anchorCtr="0">
                          <a:noAutofit/>
                        </wps:bodyPr>
                      </wps:wsp>
                      <wps:wsp>
                        <wps:cNvPr id="49" name="Straight Arrow Connector 49"/>
                        <wps:cNvCnPr/>
                        <wps:spPr>
                          <a:xfrm>
                            <a:off x="1162050" y="5086350"/>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Text Box 2"/>
                        <wps:cNvSpPr txBox="1">
                          <a:spLocks noChangeArrowheads="1"/>
                        </wps:cNvSpPr>
                        <wps:spPr bwMode="auto">
                          <a:xfrm>
                            <a:off x="1276350" y="5124450"/>
                            <a:ext cx="409575" cy="228600"/>
                          </a:xfrm>
                          <a:prstGeom prst="rect">
                            <a:avLst/>
                          </a:prstGeom>
                          <a:solidFill>
                            <a:srgbClr val="FFFFFF"/>
                          </a:solidFill>
                          <a:ln w="9525">
                            <a:noFill/>
                            <a:miter lim="800000"/>
                            <a:headEnd/>
                            <a:tailEnd/>
                          </a:ln>
                        </wps:spPr>
                        <wps:txbx>
                          <w:txbxContent>
                            <w:p w14:paraId="1E3D23F3"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51" name="Straight Arrow Connector 51"/>
                        <wps:cNvCnPr/>
                        <wps:spPr>
                          <a:xfrm>
                            <a:off x="2409825" y="5657850"/>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52" name="Text Box 2"/>
                        <wps:cNvSpPr txBox="1">
                          <a:spLocks noChangeArrowheads="1"/>
                        </wps:cNvSpPr>
                        <wps:spPr bwMode="auto">
                          <a:xfrm>
                            <a:off x="2676525" y="5781675"/>
                            <a:ext cx="400050" cy="238125"/>
                          </a:xfrm>
                          <a:prstGeom prst="rect">
                            <a:avLst/>
                          </a:prstGeom>
                          <a:solidFill>
                            <a:srgbClr val="FFFFFF"/>
                          </a:solidFill>
                          <a:ln w="9525">
                            <a:noFill/>
                            <a:miter lim="800000"/>
                            <a:headEnd/>
                            <a:tailEnd/>
                          </a:ln>
                        </wps:spPr>
                        <wps:txbx>
                          <w:txbxContent>
                            <w:p w14:paraId="4499BC9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53" name="Text Box 2"/>
                        <wps:cNvSpPr txBox="1">
                          <a:spLocks noChangeArrowheads="1"/>
                        </wps:cNvSpPr>
                        <wps:spPr bwMode="auto">
                          <a:xfrm>
                            <a:off x="3371850" y="5534025"/>
                            <a:ext cx="1495425" cy="266700"/>
                          </a:xfrm>
                          <a:prstGeom prst="rect">
                            <a:avLst/>
                          </a:prstGeom>
                          <a:solidFill>
                            <a:srgbClr val="5B9BD5">
                              <a:lumMod val="40000"/>
                              <a:lumOff val="60000"/>
                            </a:srgbClr>
                          </a:solidFill>
                          <a:ln w="9525">
                            <a:solidFill>
                              <a:srgbClr val="000000"/>
                            </a:solidFill>
                            <a:miter lim="800000"/>
                            <a:headEnd/>
                            <a:tailEnd/>
                          </a:ln>
                        </wps:spPr>
                        <wps:txbx>
                          <w:txbxContent>
                            <w:p w14:paraId="7C5FB37A"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be waste</w:t>
                              </w:r>
                            </w:p>
                          </w:txbxContent>
                        </wps:txbx>
                        <wps:bodyPr rot="0" vert="horz" wrap="square" lIns="91440" tIns="45720" rIns="91440" bIns="45720" anchor="t" anchorCtr="0">
                          <a:noAutofit/>
                        </wps:bodyPr>
                      </wps:wsp>
                      <wps:wsp>
                        <wps:cNvPr id="54" name="Straight Arrow Connector 54"/>
                        <wps:cNvCnPr/>
                        <wps:spPr>
                          <a:xfrm>
                            <a:off x="1171575" y="5838826"/>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Text Box 2"/>
                        <wps:cNvSpPr txBox="1">
                          <a:spLocks noChangeArrowheads="1"/>
                        </wps:cNvSpPr>
                        <wps:spPr bwMode="auto">
                          <a:xfrm>
                            <a:off x="104775" y="6210300"/>
                            <a:ext cx="2362200" cy="733425"/>
                          </a:xfrm>
                          <a:prstGeom prst="rect">
                            <a:avLst/>
                          </a:prstGeom>
                          <a:solidFill>
                            <a:schemeClr val="bg2">
                              <a:lumMod val="90000"/>
                            </a:schemeClr>
                          </a:solidFill>
                          <a:ln w="9525">
                            <a:solidFill>
                              <a:srgbClr val="000000"/>
                            </a:solidFill>
                            <a:miter lim="800000"/>
                            <a:headEnd/>
                            <a:tailEnd/>
                          </a:ln>
                        </wps:spPr>
                        <wps:txbx>
                          <w:txbxContent>
                            <w:p w14:paraId="753F1C03" w14:textId="77777777" w:rsidR="000B582C" w:rsidRPr="00E56088" w:rsidRDefault="000B582C" w:rsidP="00E56088">
                              <w:pPr>
                                <w:shd w:val="clear" w:color="auto" w:fill="D0CECE" w:themeFill="background2" w:themeFillShade="E6"/>
                                <w:rPr>
                                  <w:rFonts w:ascii="Trebuchet MS" w:hAnsi="Trebuchet MS"/>
                                  <w:sz w:val="20"/>
                                  <w:szCs w:val="20"/>
                                </w:rPr>
                              </w:pPr>
                              <w:r w:rsidRPr="00E56088">
                                <w:rPr>
                                  <w:rFonts w:ascii="Trebuchet MS" w:hAnsi="Trebuchet MS"/>
                                  <w:sz w:val="20"/>
                                  <w:szCs w:val="20"/>
                                </w:rPr>
                                <w:t>Q.7 Is the substance/object still suitable for use i.e. Suitable to be used for the same purpose for which it was conceived?</w:t>
                              </w:r>
                            </w:p>
                          </w:txbxContent>
                        </wps:txbx>
                        <wps:bodyPr rot="0" vert="horz" wrap="square" lIns="91440" tIns="45720" rIns="91440" bIns="45720" anchor="t" anchorCtr="0">
                          <a:noAutofit/>
                        </wps:bodyPr>
                      </wps:wsp>
                      <wps:wsp>
                        <wps:cNvPr id="56" name="Text Box 2"/>
                        <wps:cNvSpPr txBox="1">
                          <a:spLocks noChangeArrowheads="1"/>
                        </wps:cNvSpPr>
                        <wps:spPr bwMode="auto">
                          <a:xfrm>
                            <a:off x="1266825" y="5895975"/>
                            <a:ext cx="409575" cy="228600"/>
                          </a:xfrm>
                          <a:prstGeom prst="rect">
                            <a:avLst/>
                          </a:prstGeom>
                          <a:solidFill>
                            <a:srgbClr val="FFFFFF"/>
                          </a:solidFill>
                          <a:ln w="9525">
                            <a:noFill/>
                            <a:miter lim="800000"/>
                            <a:headEnd/>
                            <a:tailEnd/>
                          </a:ln>
                        </wps:spPr>
                        <wps:txbx>
                          <w:txbxContent>
                            <w:p w14:paraId="745D7EFF"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57" name="Straight Arrow Connector 57"/>
                        <wps:cNvCnPr/>
                        <wps:spPr>
                          <a:xfrm>
                            <a:off x="2438400" y="6715125"/>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58" name="Text Box 2"/>
                        <wps:cNvSpPr txBox="1">
                          <a:spLocks noChangeArrowheads="1"/>
                        </wps:cNvSpPr>
                        <wps:spPr bwMode="auto">
                          <a:xfrm>
                            <a:off x="2695575" y="6800850"/>
                            <a:ext cx="400050" cy="238125"/>
                          </a:xfrm>
                          <a:prstGeom prst="rect">
                            <a:avLst/>
                          </a:prstGeom>
                          <a:solidFill>
                            <a:srgbClr val="FFFFFF"/>
                          </a:solidFill>
                          <a:ln w="9525">
                            <a:noFill/>
                            <a:miter lim="800000"/>
                            <a:headEnd/>
                            <a:tailEnd/>
                          </a:ln>
                        </wps:spPr>
                        <wps:txbx>
                          <w:txbxContent>
                            <w:p w14:paraId="79A7538A"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59" name="Text Box 2"/>
                        <wps:cNvSpPr txBox="1">
                          <a:spLocks noChangeArrowheads="1"/>
                        </wps:cNvSpPr>
                        <wps:spPr bwMode="auto">
                          <a:xfrm>
                            <a:off x="3390900" y="6553200"/>
                            <a:ext cx="1504950" cy="285750"/>
                          </a:xfrm>
                          <a:prstGeom prst="rect">
                            <a:avLst/>
                          </a:prstGeom>
                          <a:solidFill>
                            <a:srgbClr val="70AD47">
                              <a:lumMod val="20000"/>
                              <a:lumOff val="80000"/>
                            </a:srgbClr>
                          </a:solidFill>
                          <a:ln w="9525">
                            <a:solidFill>
                              <a:srgbClr val="000000"/>
                            </a:solidFill>
                            <a:miter lim="800000"/>
                            <a:headEnd/>
                            <a:tailEnd/>
                          </a:ln>
                        </wps:spPr>
                        <wps:txbx>
                          <w:txbxContent>
                            <w:p w14:paraId="6F89394B"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be non-waste</w:t>
                              </w:r>
                            </w:p>
                          </w:txbxContent>
                        </wps:txbx>
                        <wps:bodyPr rot="0" vert="horz" wrap="square" lIns="91440" tIns="45720" rIns="91440" bIns="45720" anchor="t" anchorCtr="0">
                          <a:noAutofit/>
                        </wps:bodyPr>
                      </wps:wsp>
                      <wps:wsp>
                        <wps:cNvPr id="60" name="Straight Arrow Connector 60"/>
                        <wps:cNvCnPr/>
                        <wps:spPr>
                          <a:xfrm>
                            <a:off x="1171575" y="6953250"/>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Text Box 2"/>
                        <wps:cNvSpPr txBox="1">
                          <a:spLocks noChangeArrowheads="1"/>
                        </wps:cNvSpPr>
                        <wps:spPr bwMode="auto">
                          <a:xfrm>
                            <a:off x="1314450" y="7000875"/>
                            <a:ext cx="409575" cy="228600"/>
                          </a:xfrm>
                          <a:prstGeom prst="rect">
                            <a:avLst/>
                          </a:prstGeom>
                          <a:solidFill>
                            <a:srgbClr val="FFFFFF"/>
                          </a:solidFill>
                          <a:ln w="9525">
                            <a:noFill/>
                            <a:miter lim="800000"/>
                            <a:headEnd/>
                            <a:tailEnd/>
                          </a:ln>
                        </wps:spPr>
                        <wps:txbx>
                          <w:txbxContent>
                            <w:p w14:paraId="75039524"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62" name="Text Box 2"/>
                        <wps:cNvSpPr txBox="1">
                          <a:spLocks noChangeArrowheads="1"/>
                        </wps:cNvSpPr>
                        <wps:spPr bwMode="auto">
                          <a:xfrm>
                            <a:off x="47625" y="7315200"/>
                            <a:ext cx="2400300" cy="428625"/>
                          </a:xfrm>
                          <a:prstGeom prst="rect">
                            <a:avLst/>
                          </a:prstGeom>
                          <a:solidFill>
                            <a:schemeClr val="bg2">
                              <a:lumMod val="90000"/>
                            </a:schemeClr>
                          </a:solidFill>
                          <a:ln w="9525">
                            <a:solidFill>
                              <a:srgbClr val="000000"/>
                            </a:solidFill>
                            <a:miter lim="800000"/>
                            <a:headEnd/>
                            <a:tailEnd/>
                          </a:ln>
                        </wps:spPr>
                        <wps:txbx>
                          <w:txbxContent>
                            <w:p w14:paraId="57A1776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Q.8 Is the substance/object being passed on as second hand goods</w:t>
                              </w:r>
                            </w:p>
                          </w:txbxContent>
                        </wps:txbx>
                        <wps:bodyPr rot="0" vert="horz" wrap="square" lIns="91440" tIns="45720" rIns="91440" bIns="45720" anchor="t" anchorCtr="0">
                          <a:noAutofit/>
                        </wps:bodyPr>
                      </wps:wsp>
                      <wps:wsp>
                        <wps:cNvPr id="63" name="Straight Arrow Connector 63"/>
                        <wps:cNvCnPr/>
                        <wps:spPr>
                          <a:xfrm>
                            <a:off x="2457450" y="7543800"/>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295" name="Text Box 2"/>
                        <wps:cNvSpPr txBox="1">
                          <a:spLocks noChangeArrowheads="1"/>
                        </wps:cNvSpPr>
                        <wps:spPr bwMode="auto">
                          <a:xfrm>
                            <a:off x="2733675" y="7562850"/>
                            <a:ext cx="400050" cy="238125"/>
                          </a:xfrm>
                          <a:prstGeom prst="rect">
                            <a:avLst/>
                          </a:prstGeom>
                          <a:solidFill>
                            <a:srgbClr val="FFFFFF"/>
                          </a:solidFill>
                          <a:ln w="9525">
                            <a:noFill/>
                            <a:miter lim="800000"/>
                            <a:headEnd/>
                            <a:tailEnd/>
                          </a:ln>
                        </wps:spPr>
                        <wps:txbx>
                          <w:txbxContent>
                            <w:p w14:paraId="15393D87"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00" name="Text Box 2"/>
                        <wps:cNvSpPr txBox="1">
                          <a:spLocks noChangeArrowheads="1"/>
                        </wps:cNvSpPr>
                        <wps:spPr bwMode="auto">
                          <a:xfrm>
                            <a:off x="3400425" y="7400925"/>
                            <a:ext cx="1504950" cy="285750"/>
                          </a:xfrm>
                          <a:prstGeom prst="rect">
                            <a:avLst/>
                          </a:prstGeom>
                          <a:solidFill>
                            <a:srgbClr val="70AD47">
                              <a:lumMod val="20000"/>
                              <a:lumOff val="80000"/>
                            </a:srgbClr>
                          </a:solidFill>
                          <a:ln w="9525">
                            <a:solidFill>
                              <a:srgbClr val="000000"/>
                            </a:solidFill>
                            <a:miter lim="800000"/>
                            <a:headEnd/>
                            <a:tailEnd/>
                          </a:ln>
                        </wps:spPr>
                        <wps:txbx>
                          <w:txbxContent>
                            <w:p w14:paraId="4822FDF6"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Likely to be non-waste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457002" id="Group 20" o:spid="_x0000_s1106" style="position:absolute;margin-left:51.75pt;margin-top:.4pt;width:384pt;height:614.25pt;z-index:251806720;mso-width-relative:margin;mso-height-relative:margin" coordorigin="285" coordsize="48768,7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">
                <v:shape id="_x0000_s1107" type="#_x0000_t202" style="position:absolute;left:762;width:2362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b5MQA&#10;AADbAAAADwAAAGRycy9kb3ducmV2LnhtbESPT4vCMBTE74LfIbyFvYimdkGkNsoqCO5JtIJ4ezSv&#10;f7B5KU3U7n56syB4HGbmN0y66k0j7tS52rKC6SQCQZxbXXOp4JRtx3MQziNrbCyTgl9ysFoOBykm&#10;2j74QPejL0WAsEtQQeV9m0jp8ooMuoltiYNX2M6gD7Irpe7wEeCmkXEUzaTBmsNChS1tKsqvx5tR&#10;kK2vl3LkzN/5dory/U9cfG16qdTnR/+9AOGp9+/wq73TCuIp/H8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G+TEAAAA2wAAAA8AAAAAAAAAAAAAAAAAmAIAAGRycy9k&#10;b3ducmV2LnhtbFBLBQYAAAAABAAEAPUAAACJAw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Q1. Is the substance or object produced with the intention that it will be used or marketed or is it being reused for the same purpose for which it was originally conceived?</w:t>
                        </w:r>
                      </w:p>
                    </w:txbxContent>
                  </v:textbox>
                </v:shape>
                <v:shape id="_x0000_s1108" type="#_x0000_t202" style="position:absolute;left:33813;top:3619;width:1505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38EA&#10;AADbAAAADwAAAGRycy9kb3ducmV2LnhtbESPT2vCQBTE7wW/w/IEb/XFHESiq6ilVeip/js/ss8k&#10;mH0bstsYv31XEHocZuY3zGLV21p13PrKiYbJOAHFkjtTSaHhdPx8n4HygcRQ7YQ1PNjDajl4W1Bm&#10;3F1+uDuEQkWI+Iw0lCE0GaLPS7bkx65hid7VtZZClG2BpqV7hNsa0ySZoqVK4kJJDW9Lzm+HX6vh&#10;uL40cv363iQdF7tzmOH+A1Hr0bBfz0EF7sN/+NXeGw1pCs8v8Qfg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U9/BAAAA2wAAAA8AAAAAAAAAAAAAAAAAmAIAAGRycy9kb3du&#10;cmV2LnhtbFBLBQYAAAAABAAEAPUAAACGAwAAAAA=&#10;" fillcolor="#e2efd9 [665]">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Likely to be non-waste</w:t>
                        </w:r>
                      </w:p>
                    </w:txbxContent>
                  </v:textbox>
                </v:shape>
                <v:shape id="Straight Arrow Connector 23" o:spid="_x0000_s1109" type="#_x0000_t32" style="position:absolute;left:24574;top:4953;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6N8UAAADbAAAADwAAAGRycy9kb3ducmV2LnhtbESPQWvCQBSE70L/w/IKvelGA9ZGVxFB&#10;WvFSo7T19sg+k8Xs25DdmvTfdwsFj8PMfMMsVr2txY1abxwrGI8SEMSF04ZLBafjdjgD4QOyxtox&#10;KfghD6vlw2CBmXYdH+iWh1JECPsMFVQhNJmUvqjIoh+5hjh6F9daDFG2pdQtdhFuazlJkqm0aDgu&#10;VNjQpqLimn9bBcXp6/OF3s2H7lLz/Nrsz/s03yn19Niv5yAC9eEe/m+/aQW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6N8UAAADbAAAADwAAAAAAAAAA&#10;AAAAAAChAgAAZHJzL2Rvd25yZXYueG1sUEsFBgAAAAAEAAQA+QAAAJMDAAAAAA==&#10;" strokecolor="black [3213]" strokeweight=".5pt">
                  <v:stroke endarrow="block" joinstyle="miter"/>
                </v:shape>
                <v:shape id="_x0000_s1110" type="#_x0000_t202" style="position:absolute;left:26860;top:5524;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Straight Arrow Connector 26" o:spid="_x0000_s1111" type="#_x0000_t32" style="position:absolute;left:11144;top:9048;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Zr8UAAADbAAAADwAAAGRycy9kb3ducmV2LnhtbESPQWvCQBSE70L/w/IKvZlNFbSmriJC&#10;qeJFo2h7e2Rfk6XZtyG7Nem/7wpCj8PMfMPMl72txZVabxwreE5SEMSF04ZLBafj2/AFhA/IGmvH&#10;pOCXPCwXD4M5Ztp1fKBrHkoRIewzVFCF0GRS+qIiiz5xDXH0vlxrMUTZllK32EW4reUoTSfSouG4&#10;UGFD64qK7/zHKihOH5cZ7c1Zd2MzfW92n7txvlXq6bFfvYII1If/8L290QpGE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MZr8UAAADbAAAADwAAAAAAAAAA&#10;AAAAAAChAgAAZHJzL2Rvd25yZXYueG1sUEsFBgAAAAAEAAQA+QAAAJMDAAAAAA==&#10;" strokecolor="black [3213]" strokeweight=".5pt">
                  <v:stroke endarrow="block" joinstyle="miter"/>
                </v:shape>
                <v:shape id="_x0000_s1112" type="#_x0000_t202" style="position:absolute;left:666;top:12763;width:2343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eb4A&#10;AADbAAAADwAAAGRycy9kb3ducmV2LnhtbERPSwrCMBDdC94hjOBGNLWCSDWKCoKuxA+Iu6EZ22Iz&#10;KU3U6unNQnD5eP/ZojGleFLtCssKhoMIBHFqdcGZgvNp05+AcB5ZY2mZFLzJwWLebs0w0fbFB3oe&#10;fSZCCLsEFeTeV4mULs3JoBvYijhwN1sb9AHWmdQ1vkK4KWUcRWNpsODQkGNF65zS+/FhFJxW92vW&#10;c+ZzeZyjdL+Lb6N1I5XqdprlFISnxv/FP/dWK4jD2P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Wsnm+AAAA2wAAAA8AAAAAAAAAAAAAAAAAmAIAAGRycy9kb3ducmV2&#10;LnhtbFBLBQYAAAAABAAEAPUAAACDAw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Q.2a Is the substance/object a production residue?</w:t>
                        </w:r>
                      </w:p>
                    </w:txbxContent>
                  </v:textbox>
                </v:shape>
                <v:shape id="Straight Arrow Connector 30" o:spid="_x0000_s1113" type="#_x0000_t32" style="position:absolute;left:24098;top:14859;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kfsIAAADbAAAADwAAAGRycy9kb3ducmV2LnhtbERPy2oCMRTdC/2HcAtuimaqIHU0M5S2&#10;QjeiTgW3l8mdB05upknU6d+bRcHl4bzX+WA6cSXnW8sKXqcJCOLS6pZrBcefzeQNhA/IGjvLpOCP&#10;POTZ02iNqbY3PtC1CLWIIexTVNCE0KdS+rIhg35qe+LIVdYZDBG6WmqHtxhuOjlLkoU02HJsaLCn&#10;j4bKc3ExCmR9mJvTVzUstpVbfu5fdr99sVNq/Dy8r0AEGsJD/O/+1grmcX38En+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okfsIAAADbAAAADwAAAAAAAAAAAAAA&#10;AAChAgAAZHJzL2Rvd25yZXYueG1sUEsFBgAAAAAEAAQA+QAAAJADAAAAAA==&#10;" strokecolor="windowText" strokeweight=".5pt">
                  <v:stroke endarrow="block" joinstyle="miter"/>
                </v:shape>
                <v:shape id="_x0000_s1114" type="#_x0000_t202" style="position:absolute;left:26479;top:15430;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15" type="#_x0000_t202" style="position:absolute;left:571;top:20669;width:23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1QMUA&#10;AADcAAAADwAAAGRycy9kb3ducmV2LnhtbESPS4sCMRCE74L/IbTgRTSzuqiME8UVhPW0+ADx1kx6&#10;HjjpDJOos/56s7Dgsaiqr6hk1ZpK3KlxpWUFH6MIBHFqdcm5gtNxO5yDcB5ZY2WZFPySg9Wy20kw&#10;1vbBe7offC4ChF2MCgrv61hKlxZk0I1sTRy8zDYGfZBNLnWDjwA3lRxH0VQaLDksFFjTpqD0ergZ&#10;Bcev6yUfOPM8305R+rMbZ5NNK5Xq99r1AoSn1r/D/+1vreBzOoO/M+EI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vVAxQAAANwAAAAPAAAAAAAAAAAAAAAAAJgCAABkcnMv&#10;ZG93bnJldi54bWxQSwUGAAAAAAQABAD1AAAAigM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Q.2b Does the substance/object meet all of the steps necessary to be classified as a by-product?</w:t>
                        </w:r>
                      </w:p>
                    </w:txbxContent>
                  </v:textbox>
                </v:shape>
                <v:shape id="Straight Arrow Connector 468" o:spid="_x0000_s1116" type="#_x0000_t32" style="position:absolute;left:11239;top:17049;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nUfsMAAADcAAAADwAAAGRycy9kb3ducmV2LnhtbERPy2oCMRTdF/oP4Qpuima0MtSpUUpr&#10;wU2xjkK3l8mdB05uxiTq+PfNQnB5OO/FqjetuJDzjWUFk3ECgriwuuFKwWH/PXoD4QOyxtYyKbiR&#10;h9Xy+WmBmbZX3tElD5WIIewzVFCH0GVS+qImg35sO+LIldYZDBG6SmqH1xhuWjlNklQabDg21NjR&#10;Z03FMT8bBbLavZq/ddmnP6Wbf/2+bE9dvlVqOOg/3kEE6sNDfHdvtIJZGtfG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51H7DAAAA3AAAAA8AAAAAAAAAAAAA&#10;AAAAoQIAAGRycy9kb3ducmV2LnhtbFBLBQYAAAAABAAEAPkAAACRAwAAAAA=&#10;" strokecolor="windowText" strokeweight=".5pt">
                  <v:stroke endarrow="block" joinstyle="miter"/>
                </v:shape>
                <v:shape id="_x0000_s1117" type="#_x0000_t202" style="position:absolute;left:33623;top:13335;width:14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bzMYA&#10;AADcAAAADwAAAGRycy9kb3ducmV2LnhtbESP3WrCQBSE7wt9h+UUelN0YxW1qauIEKgXIv48wDF7&#10;mqTJno3ZrUaf3hUEL4eZ+YaZzFpTiRM1rrCsoNeNQBCnVhecKdjvks4YhPPIGivLpOBCDmbT15cJ&#10;xtqeeUOnrc9EgLCLUUHufR1L6dKcDLqurYmD92sbgz7IJpO6wXOAm0p+RtFQGiw4LORY0yKntNz+&#10;m0Apy8vHSHLST5f9a7L5O65XB1Tq/a2df4Pw1Ppn+NH+0QoGwy+4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HbzMYAAADcAAAADwAAAAAAAAAAAAAAAACYAgAAZHJz&#10;L2Rvd25yZXYueG1sUEsFBgAAAAAEAAQA9QAAAIsDAAAAAA==&#10;" fillcolor="#bdd6ee [1300]">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Likely to be waste</w:t>
                        </w:r>
                      </w:p>
                    </w:txbxContent>
                  </v:textbox>
                </v:shape>
                <v:shape id="Straight Arrow Connector 470" o:spid="_x0000_s1118" type="#_x0000_t32" style="position:absolute;left:23717;top:23336;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OpcMAAADcAAAADwAAAGRycy9kb3ducmV2LnhtbERPy2oCMRTdF/yHcAU3RTO1xcdolGIr&#10;dFPUUXB7mdx54ORmTFId/75ZFLo8nPdy3ZlG3Mj52rKCl1ECgji3uuZSwem4Hc5A+ICssbFMCh7k&#10;Yb3qPS0x1fbOB7ploRQxhH2KCqoQ2lRKn1dk0I9sSxy5wjqDIUJXSu3wHsNNI8dJMpEGa44NFba0&#10;qSi/ZD9GgSwPr+b8WXST78LNP/bPu2ub7ZQa9Lv3BYhAXfgX/7m/tIK3a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WTqXDAAAA3AAAAA8AAAAAAAAAAAAA&#10;AAAAoQIAAGRycy9kb3ducmV2LnhtbFBLBQYAAAAABAAEAPkAAACRAwAAAAA=&#10;" strokecolor="windowText" strokeweight=".5pt">
                  <v:stroke endarrow="block" joinstyle="miter"/>
                </v:shape>
                <v:shape id="_x0000_s1119" type="#_x0000_t202" style="position:absolute;left:26574;top:23812;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20" type="#_x0000_t202" style="position:absolute;left:33528;top:22002;width:1504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ocQA&#10;AADcAAAADwAAAGRycy9kb3ducmV2LnhtbESPQWvCQBSE74X+h+UVepG6UURD6iqiFno1RtreHtnX&#10;TTD7NmTXmP57VxB6HGbmG2a5Hmwjeup87VjBZJyAIC6drtkoKI4fbykIH5A1No5JwR95WK+en5aY&#10;aXflA/V5MCJC2GeooAqhzaT0ZUUW/di1xNH7dZ3FEGVnpO7wGuG2kdMkmUuLNceFClvaVlSe84tV&#10;8GO3/eHbfO3S9OTPoz3tTV4USr2+DJt3EIGG8B9+tD+1gtli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L6HEAAAA3AAAAA8AAAAAAAAAAAAAAAAAmAIAAGRycy9k&#10;b3ducmV2LnhtbFBLBQYAAAAABAAEAPUAAACJ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Likely to be non-waste</w:t>
                        </w:r>
                      </w:p>
                    </w:txbxContent>
                  </v:textbox>
                </v:shape>
                <v:shape id="_x0000_s1121" type="#_x0000_t202" style="position:absolute;left:12668;top:9525;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22" type="#_x0000_t202" style="position:absolute;left:12382;top:17430;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Straight Arrow Connector 475" o:spid="_x0000_s1123" type="#_x0000_t32" style="position:absolute;left:11334;top:26479;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tPccAAADcAAAADwAAAGRycy9kb3ducmV2LnhtbESPW0sDMRSE3wX/QzhCX8Rme3HVtWkp&#10;1UJfSu0q+HrYnL3g5mSbxHb9902h4OMwM98ws0VvWnEk5xvLCkbDBARxYXXDlYKvz/XDMwgfkDW2&#10;lknBH3lYzG9vZphpe+I9HfNQiQhhn6GCOoQuk9IXNRn0Q9sRR6+0zmCI0lVSOzxFuGnlOElSabDh&#10;uFBjR6uaip/81yiQ1X5ivt/LPt2W7uXt43536PKdUoO7fvkKIlAf/sPX9kYrmD49wuVMPAJyf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Ye09xwAAANwAAAAPAAAAAAAA&#10;AAAAAAAAAKECAABkcnMvZG93bnJldi54bWxQSwUGAAAAAAQABAD5AAAAlQMAAAAA&#10;" strokecolor="windowText" strokeweight=".5pt">
                  <v:stroke endarrow="block" joinstyle="miter"/>
                </v:shape>
                <v:shape id="_x0000_s1124" type="#_x0000_t202" style="position:absolute;left:12477;top:27527;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B8QA&#10;AADcAAAADwAAAGRycy9kb3ducmV2LnhtbESP0WqDQBRE3wP9h+UW+hKatcVoa7IJbSHFV60fcOPe&#10;qMS9K+42mr/vBgp5HGbmDLPdz6YXFxpdZ1nByyoCQVxb3XGjoPo5PL+BcB5ZY2+ZFFzJwX73sNhi&#10;pu3EBV1K34gAYZehgtb7IZPS1S0ZdCs7EAfvZEeDPsixkXrEKcBNL1+jKJEGOw4LLQ701VJ9Ln+N&#10;glM+Ldfv0/HbV2kRJ5/YpUd7Verpcf7YgPA0+3v4v51rBXGa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ogfEAAAA3AAAAA8AAAAAAAAAAAAAAAAAmAIAAGRycy9k&#10;b3ducmV2LnhtbFBLBQYAAAAABAAEAPUAAACJ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25" type="#_x0000_t202" style="position:absolute;left:476;top:30003;width:2314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jnccA&#10;AADcAAAADwAAAGRycy9kb3ducmV2LnhtbESPT2vCQBTE70K/w/IKvZRmYypVoqtYoVBPYiKU3h7Z&#10;lz+YfRuyG0376btCweMwM79hVpvRtOJCvWssK5hGMQjiwuqGKwWn/ONlAcJ5ZI2tZVLwQw4264fJ&#10;ClNtr3ykS+YrESDsUlRQe9+lUrqiJoMush1x8ErbG/RB9pXUPV4D3LQyieM3abDhsFBjR7uainM2&#10;GAX5+/m7enbm92s4xcVhn5Svu1Eq9fQ4bpcgPI3+Hv5vf2oFs/kcbm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jY53HAAAA3AAAAA8AAAAAAAAAAAAAAAAAmAIAAGRy&#10;cy9kb3ducmV2LnhtbFBLBQYAAAAABAAEAPUAAACMAw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Q.3 Does the substance/object need to be disposed of?</w:t>
                        </w:r>
                      </w:p>
                    </w:txbxContent>
                  </v:textbox>
                </v:shape>
                <v:shape id="Straight Arrow Connector 478" o:spid="_x0000_s1126" type="#_x0000_t32" style="position:absolute;left:23622;top:32004;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Co8MAAADcAAAADwAAAGRycy9kb3ducmV2LnhtbERPy2oCMRTdF/yHcAU3RTO1xcdolGIr&#10;dFPUUXB7mdx54ORmTFId/75ZFLo8nPdy3ZlG3Mj52rKCl1ECgji3uuZSwem4Hc5A+ICssbFMCh7k&#10;Yb3qPS0x1fbOB7ploRQxhH2KCqoQ2lRKn1dk0I9sSxy5wjqDIUJXSu3wHsNNI8dJMpEGa44NFba0&#10;qSi/ZD9GgSwPr+b8WXST78LNP/bPu2ub7ZQa9Lv3BYhAXfgX/7m/tIK3a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gQqPDAAAA3AAAAA8AAAAAAAAAAAAA&#10;AAAAoQIAAGRycy9kb3ducmV2LnhtbFBLBQYAAAAABAAEAPkAAACRAwAAAAA=&#10;" strokecolor="windowText" strokeweight=".5pt">
                  <v:stroke endarrow="block" joinstyle="miter"/>
                </v:shape>
                <v:shape id="_x0000_s1127" type="#_x0000_t202" style="position:absolute;left:26574;top:32670;width:400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2dcMA&#10;AADcAAAADwAAAGRycy9kb3ducmV2LnhtbESP3YrCMBSE7xd8h3AEb5Y1VdRuq1F0wcVbfx7g2Jz+&#10;YHNSmmjr22+EBS+HmfmGWW16U4sHta6yrGAyjkAQZ1ZXXCi4nPdf3yCcR9ZYWyYFT3KwWQ8+Vphq&#10;2/GRHidfiABhl6KC0vsmldJlJRl0Y9sQBy+3rUEfZFtI3WIX4KaW0yhaSIMVh4USG/opKbud7kZB&#10;fug+50l3/fWX+Dhb7LCKr/ap1GjYb5cgPPX+Hf5vH7SCWZz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42dc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28" type="#_x0000_t202" style="position:absolute;left:33623;top:30480;width:14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q48MA&#10;AADcAAAADwAAAGRycy9kb3ducmV2LnhtbERPXWvCMBR9H/gfwh3sbaaTIdqZliIMOtjAqaC+XZK7&#10;trS5KU3U+u/Ng7DHw/le5aPtxIUG3zhW8DZNQBBrZxquFOx3n68LED4gG+wck4IbecizydMKU+Ou&#10;/EuXbahEDGGfooI6hD6V0uuaLPqp64kj9+cGiyHCoZJmwGsMt52cJclcWmw4NtTY07om3W7PVoE8&#10;Huff5dfm9nNeFMtDqU96056Uenkeiw8QgcbwL364S6Ng9h7nxzPxCM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q48MAAADcAAAADwAAAAAAAAAAAAAAAACYAgAAZHJzL2Rv&#10;d25yZXYueG1sUEsFBgAAAAAEAAQA9QAAAIgDAAAAAA==&#10;" fillcolor="#bdd7ee">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Likely to be waste</w:t>
                        </w:r>
                      </w:p>
                    </w:txbxContent>
                  </v:textbox>
                </v:shape>
                <v:shape id="Straight Arrow Connector 261" o:spid="_x0000_s1129" type="#_x0000_t32" style="position:absolute;left:11334;top:34385;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G8YAAADcAAAADwAAAGRycy9kb3ducmV2LnhtbESPW2sCMRSE3wv9D+EUfCk1q4XFbo0i&#10;XqAvRV0FXw+bsxe6OVmTqOu/N4VCH4eZ+YaZznvTiis531hWMBomIIgLqxuuFBwPm7cJCB+QNbaW&#10;ScGdPMxnz09TzLS98Z6ueahEhLDPUEEdQpdJ6YuaDPqh7YijV1pnMETpKqkd3iLctHKcJKk02HBc&#10;qLGjZU3FT34xCmS1fzenddmn36X7WO1et+cu3yo1eOkXnyAC9eE//Nf+0grG6Qh+z8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IvxvGAAAA3AAAAA8AAAAAAAAA&#10;AAAAAAAAoQIAAGRycy9kb3ducmV2LnhtbFBLBQYAAAAABAAEAPkAAACUAwAAAAA=&#10;" strokecolor="windowText" strokeweight=".5pt">
                  <v:stroke endarrow="block" joinstyle="miter"/>
                </v:shape>
                <v:shape id="_x0000_s1130" type="#_x0000_t202" style="position:absolute;left:476;top:38195;width:2315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3uMYA&#10;AADcAAAADwAAAGRycy9kb3ducmV2LnhtbESPQWvCQBSE7wX/w/IEL0U3jWAluglWEOypVAXx9sg+&#10;k2D2bciuSeyvdwuFHoeZ+YZZZ4OpRUetqywreJtFIIhzqysuFJyOu+kShPPIGmvLpOBBDrJ09LLG&#10;RNuev6k7+EIECLsEFZTeN4mULi/JoJvZhjh4V9sa9EG2hdQt9gFuahlH0UIarDgslNjQtqT8drgb&#10;BceP26V4debnfD9F+ddnfJ1vB6nUZDxsViA8Df4//NfeawXx4h1+z4Qj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E3uMYAAADcAAAADwAAAAAAAAAAAAAAAACYAgAAZHJz&#10;L2Rvd25yZXYueG1sUEsFBgAAAAAEAAQA9QAAAIsDA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Q.4 Is the substance/object being transferred to disposal or recovery?</w:t>
                        </w:r>
                      </w:p>
                    </w:txbxContent>
                  </v:textbox>
                </v:shape>
                <v:shape id="Straight Arrow Connector 33" o:spid="_x0000_s1131" type="#_x0000_t32" style="position:absolute;left:23717;top:40195;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6CcQAAADbAAAADwAAAGRycy9kb3ducmV2LnhtbESPT2sCMRTE70K/Q3gFL1KzdUHs1iil&#10;Kngp6rbQ62Pz9g/dvKxJ1PXbm4LgcZiZ3zDzZW9acSbnG8sKXscJCOLC6oYrBT/fm5cZCB+QNbaW&#10;ScGVPCwXT4M5Ztpe+EDnPFQiQthnqKAOocuk9EVNBv3YdsTRK60zGKJ0ldQOLxFuWjlJkqk02HBc&#10;qLGjz5qKv/xkFMjqkJrfddlPv0r3ttqPdscu3yk1fO4/3kEE6sMjfG9vtYI0hf8v8Q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LoJxAAAANsAAAAPAAAAAAAAAAAA&#10;AAAAAKECAABkcnMvZG93bnJldi54bWxQSwUGAAAAAAQABAD5AAAAkgMAAAAA&#10;" strokecolor="windowText" strokeweight=".5pt">
                  <v:stroke endarrow="block" joinstyle="miter"/>
                </v:shape>
                <v:shape id="_x0000_s1132" type="#_x0000_t202" style="position:absolute;left:26765;top:40671;width:400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33" type="#_x0000_t202" style="position:absolute;left:33432;top:38766;width:149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2vMUA&#10;AADbAAAADwAAAGRycy9kb3ducmV2LnhtbESP3WoCMRSE7wu+QzhC72pWpaKrUUQQttCCf6DeHZLj&#10;7uLmZNlEXd++KRS8HGbmG2a2aG0l7tT40rGCfi8BQaydKTlXcNivP8YgfEA2WDkmBU/ysJh33maY&#10;GvfgLd13IRcRwj5FBUUIdSql1wVZ9D1XE0fv4hqLIcoml6bBR4TbSg6SZCQtlhwXCqxpVZC+7m5W&#10;gTydRt/Z1+b5cxsvJ8dMn/XmelbqvdsupyACteEV/m9nRsHwE/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Ha8xQAAANsAAAAPAAAAAAAAAAAAAAAAAJgCAABkcnMv&#10;ZG93bnJldi54bWxQSwUGAAAAAAQABAD1AAAAigMAAAAA&#10;" fillcolor="#bdd7ee">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Likely to be waste</w:t>
                        </w:r>
                      </w:p>
                    </w:txbxContent>
                  </v:textbox>
                </v:shape>
                <v:shape id="_x0000_s1134" type="#_x0000_t202" style="position:absolute;left:12573;top:35052;width:4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Straight Arrow Connector 37" o:spid="_x0000_s1135" type="#_x0000_t32" style="position:absolute;left:11525;top:4257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8CsUAAADbAAAADwAAAGRycy9kb3ducmV2LnhtbESPT2sCMRTE7wW/Q3hCL1KzVbB1a5Si&#10;LXgRu6vg9bF5+4duXtYk1fXbNwWhx2FmfsMsVr1pxYWcbywreB4nIIgLqxuuFBwPn0+vIHxA1tha&#10;JgU38rBaDh4WmGp75YwueahEhLBPUUEdQpdK6YuaDPqx7YijV1pnMETpKqkdXiPctHKSJDNpsOG4&#10;UGNH65qK7/zHKJBVNjWnj7Kf7Uo333yN9ucu3yv1OOzf30AE6sN/+N7eagXTF/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O8CsUAAADbAAAADwAAAAAAAAAA&#10;AAAAAAChAgAAZHJzL2Rvd25yZXYueG1sUEsFBgAAAAAEAAQA+QAAAJMDAAAAAA==&#10;" strokecolor="windowText" strokeweight=".5pt">
                  <v:stroke endarrow="block" joinstyle="miter"/>
                </v:shape>
                <v:shape id="_x0000_s1136" type="#_x0000_t202" style="position:absolute;left:285;top:46291;width:23432;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RMYA&#10;AADbAAAADwAAAGRycy9kb3ducmV2LnhtbESPS2vDMBCE74X8B7GFXEojxw0luJZDEgikp5IHhN4W&#10;a/3A1spYiuPk11eFQo/DzHzDpKvRtGKg3tWWFcxnEQji3OqaSwXn0+51CcJ5ZI2tZVJwJwerbPKU&#10;YqLtjQ80HH0pAoRdggoq77tESpdXZNDNbEccvML2Bn2QfSl1j7cAN62Mo+hdGqw5LFTY0baivDle&#10;jYLTpvkuX5x5XK7nKP/6jIu37SiVmj6P6w8Qnkb/H/5r77WCxRx+v4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RMYAAADbAAAADwAAAAAAAAAAAAAAAACYAgAAZHJz&#10;L2Rvd25yZXYueG1sUEsFBgAAAAAEAAQA9QAAAIsDA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Q.5 Does the substance/object have a low economic value?</w:t>
                        </w:r>
                      </w:p>
                    </w:txbxContent>
                  </v:textbox>
                </v:shape>
                <v:shape id="_x0000_s1137" type="#_x0000_t202" style="position:absolute;left:12858;top:43053;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Straight Arrow Connector 45" o:spid="_x0000_s1138" type="#_x0000_t32" style="position:absolute;left:23717;top:48387;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v0m8UAAADbAAAADwAAAGRycy9kb3ducmV2LnhtbESPW2sCMRSE3wX/QzhCX0SztlV0NUrp&#10;BXwRdS309bA5e8HNyTZJdfvvG6Hg4zAz3zCrTWcacSHna8sKJuMEBHFudc2lgs/Tx2gOwgdkjY1l&#10;UvBLHjbrfm+FqbZXPtIlC6WIEPYpKqhCaFMpfV6RQT+2LXH0CusMhihdKbXDa4SbRj4myUwarDku&#10;VNjSa0X5OfsxCmR5fDJf70U32xVu8XYY7r/bbK/Uw6B7WYII1IV7+L+91Qqep3D7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v0m8UAAADbAAAADwAAAAAAAAAA&#10;AAAAAAChAgAAZHJzL2Rvd25yZXYueG1sUEsFBgAAAAAEAAQA+QAAAJMDAAAAAA==&#10;" strokecolor="windowText" strokeweight=".5pt">
                  <v:stroke endarrow="block" joinstyle="miter"/>
                </v:shape>
                <v:shape id="_x0000_s1139" type="#_x0000_t202" style="position:absolute;left:33623;top:47053;width:14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tsQA&#10;AADbAAAADwAAAGRycy9kb3ducmV2LnhtbESPQWvCQBSE7wX/w/IEb3VjkaDRVUQQUmhBraDeHrvP&#10;JJh9G7Krxn/fLQg9DjPzDTNfdrYWd2p95VjBaJiAINbOVFwoOPxs3icgfEA2WDsmBU/ysFz03uaY&#10;GffgHd33oRARwj5DBWUITSal1yVZ9EPXEEfv4lqLIcq2kKbFR4TbWn4kSSotVhwXSmxoXZK+7m9W&#10;gTyd0q/8c/v8vk1W02Ouz3p7PSs16HerGYhAXfgPv9q5UTBO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m7bEAAAA2wAAAA8AAAAAAAAAAAAAAAAAmAIAAGRycy9k&#10;b3ducmV2LnhtbFBLBQYAAAAABAAEAPUAAACJAwAAAAA=&#10;" fillcolor="#bdd7ee">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be waste</w:t>
                        </w:r>
                      </w:p>
                    </w:txbxContent>
                  </v:textbox>
                </v:shape>
                <v:shape id="_x0000_s1140" type="#_x0000_t202" style="position:absolute;left:26670;top:49149;width:40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41" type="#_x0000_t202" style="position:absolute;left:285;top:54387;width:23622;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X2b4A&#10;AADbAAAADwAAAGRycy9kb3ducmV2LnhtbERPyQrCMBC9C/5DGMGLaOqCSDWKCoKexAXE29CMbbGZ&#10;lCZq9evNQfD4ePtsUZtCPKlyuWUF/V4EgjixOudUwfm06U5AOI+ssbBMCt7kYDFvNmYYa/viAz2P&#10;PhUhhF2MCjLvy1hKl2Rk0PVsSRy4m60M+gCrVOoKXyHcFHIQRWNpMOfQkGFJ64yS+/FhFJxW92va&#10;ceZzeZyjZL8b3IbrWirVbtXLKQhPtf+Lf+6tVjAKY8OX8AP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JV9m+AAAA2wAAAA8AAAAAAAAAAAAAAAAAmAIAAGRycy9kb3ducmV2&#10;LnhtbFBLBQYAAAAABAAEAPUAAACDAwAAAAA=&#10;" fillcolor="#cfcdcd [2894]">
                  <v:textbox>
                    <w:txbxContent>
                      <w:p w:rsidR="000B582C" w:rsidRPr="00E56088" w:rsidRDefault="000B582C" w:rsidP="00E56088">
                        <w:pPr>
                          <w:shd w:val="clear" w:color="auto" w:fill="D0CECE" w:themeFill="background2" w:themeFillShade="E6"/>
                          <w:rPr>
                            <w:rFonts w:ascii="Trebuchet MS" w:hAnsi="Trebuchet MS"/>
                            <w:sz w:val="20"/>
                            <w:szCs w:val="20"/>
                          </w:rPr>
                        </w:pPr>
                        <w:r w:rsidRPr="00E56088">
                          <w:rPr>
                            <w:rFonts w:ascii="Trebuchet MS" w:hAnsi="Trebuchet MS"/>
                            <w:sz w:val="20"/>
                            <w:szCs w:val="20"/>
                          </w:rPr>
                          <w:t>Q.6 Is the substance/object hazardous or polluting?</w:t>
                        </w:r>
                      </w:p>
                    </w:txbxContent>
                  </v:textbox>
                </v:shape>
                <v:shape id="Straight Arrow Connector 49" o:spid="_x0000_s1142" type="#_x0000_t32" style="position:absolute;left:11620;top:50863;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b+nsUAAADbAAAADwAAAGRycy9kb3ducmV2LnhtbESPT2sCMRTE74LfITyhF9GsbRHdGkVa&#10;C70U3W2h18fm7R/cvKxJ1O23bwqCx2FmfsOsNr1pxYWcbywrmE0TEMSF1Q1XCr6/3icLED4ga2wt&#10;k4Jf8rBZDwcrTLW9ckaXPFQiQtinqKAOoUul9EVNBv3UdsTRK60zGKJ0ldQOrxFuWvmYJHNpsOG4&#10;UGNHrzUVx/xsFMgqezI/u7Kff5Zu+XYY709dvlfqYdRvX0AE6sM9fGt/aAXPS/j/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b+nsUAAADbAAAADwAAAAAAAAAA&#10;AAAAAAChAgAAZHJzL2Rvd25yZXYueG1sUEsFBgAAAAAEAAQA+QAAAJMDAAAAAA==&#10;" strokecolor="windowText" strokeweight=".5pt">
                  <v:stroke endarrow="block" joinstyle="miter"/>
                </v:shape>
                <v:shape id="_x0000_s1143" type="#_x0000_t202" style="position:absolute;left:12763;top:51244;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Straight Arrow Connector 51" o:spid="_x0000_s1144" type="#_x0000_t32" style="position:absolute;left:24098;top:56578;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kRcUAAADbAAAADwAAAGRycy9kb3ducmV2LnhtbESPT2sCMRTE74V+h/AKvRTN2qLY1SjS&#10;WuhFdLeFXh+bt39w87ImUbff3giCx2FmfsPMl71pxYmcbywrGA0TEMSF1Q1XCn5/vgZTED4ga2wt&#10;k4J/8rBcPD7MMdX2zBmd8lCJCGGfooI6hC6V0hc1GfRD2xFHr7TOYIjSVVI7PEe4aeVrkkykwYbj&#10;Qo0dfdRU7POjUSCr7M38rct+sind++fuZXvo8q1Sz0/9agYiUB/u4Vv7WysYj+D6Jf4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kRcUAAADbAAAADwAAAAAAAAAA&#10;AAAAAAChAgAAZHJzL2Rvd25yZXYueG1sUEsFBgAAAAAEAAQA+QAAAJMDAAAAAA==&#10;" strokecolor="windowText" strokeweight=".5pt">
                  <v:stroke endarrow="block" joinstyle="miter"/>
                </v:shape>
                <v:shape id="_x0000_s1145" type="#_x0000_t202" style="position:absolute;left:26765;top:57816;width:400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46" type="#_x0000_t202" style="position:absolute;left:33718;top:55340;width:14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u88UA&#10;AADbAAAADwAAAGRycy9kb3ducmV2LnhtbESP3WoCMRSE7wu+QzhC72pWpaKrUUQQttCCf6DeHZLj&#10;7uLmZNlEXd++KRS8HGbmG2a2aG0l7tT40rGCfi8BQaydKTlXcNivP8YgfEA2WDkmBU/ysJh33maY&#10;GvfgLd13IRcRwj5FBUUIdSql1wVZ9D1XE0fv4hqLIcoml6bBR4TbSg6SZCQtlhwXCqxpVZC+7m5W&#10;gTydRt/Z1+b5cxsvJ8dMn/XmelbqvdsupyACteEV/m9nRsHnE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q7zxQAAANsAAAAPAAAAAAAAAAAAAAAAAJgCAABkcnMv&#10;ZG93bnJldi54bWxQSwUGAAAAAAQABAD1AAAAigMAAAAA&#10;" fillcolor="#bdd7ee">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be waste</w:t>
                        </w:r>
                      </w:p>
                    </w:txbxContent>
                  </v:textbox>
                </v:shape>
                <v:shape id="Straight Arrow Connector 54" o:spid="_x0000_s1147" type="#_x0000_t32" style="position:absolute;left:11715;top:58388;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H3cUAAADbAAAADwAAAGRycy9kb3ducmV2LnhtbESPW2sCMRSE3wX/QzhCX0SztlV0NUrp&#10;BXwRdS309bA5e8HNyTZJdfvvG6Hg4zAz3zCrTWcacSHna8sKJuMEBHFudc2lgs/Tx2gOwgdkjY1l&#10;UvBLHjbrfm+FqbZXPtIlC6WIEPYpKqhCaFMpfV6RQT+2LXH0CusMhihdKbXDa4SbRj4myUwarDku&#10;VNjSa0X5OfsxCmR5fDJf70U32xVu8XYY7r/bbK/Uw6B7WYII1IV7+L+91Qqmz3D7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7H3cUAAADbAAAADwAAAAAAAAAA&#10;AAAAAAChAgAAZHJzL2Rvd25yZXYueG1sUEsFBgAAAAAEAAQA+QAAAJMDAAAAAA==&#10;" strokecolor="windowText" strokeweight=".5pt">
                  <v:stroke endarrow="block" joinstyle="miter"/>
                </v:shape>
                <v:shape id="_x0000_s1148" type="#_x0000_t202" style="position:absolute;left:1047;top:62103;width:23622;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umsMA&#10;AADbAAAADwAAAGRycy9kb3ducmV2LnhtbESPQYvCMBSE74L/IbwFL7KmKop0jaKCoCfRCrK3R/Ns&#10;i81LaaJWf70RBI/DzHzDTOeNKcWNaldYVtDvRSCIU6sLzhQck/XvBITzyBpLy6TgQQ7ms3ZrirG2&#10;d97T7eAzESDsYlSQe1/FUro0J4OuZyvi4J1tbdAHWWdS13gPcFPKQRSNpcGCw0KOFa1ySi+Hq1GQ&#10;LC//WdeZ5+l6jNLddnAerhqpVOenWfyB8NT4b/jT3mgFox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FumsMAAADbAAAADwAAAAAAAAAAAAAAAACYAgAAZHJzL2Rv&#10;d25yZXYueG1sUEsFBgAAAAAEAAQA9QAAAIgDAAAAAA==&#10;" fillcolor="#cfcdcd [2894]">
                  <v:textbox>
                    <w:txbxContent>
                      <w:p w:rsidR="000B582C" w:rsidRPr="00E56088" w:rsidRDefault="000B582C" w:rsidP="00E56088">
                        <w:pPr>
                          <w:shd w:val="clear" w:color="auto" w:fill="D0CECE" w:themeFill="background2" w:themeFillShade="E6"/>
                          <w:rPr>
                            <w:rFonts w:ascii="Trebuchet MS" w:hAnsi="Trebuchet MS"/>
                            <w:sz w:val="20"/>
                            <w:szCs w:val="20"/>
                          </w:rPr>
                        </w:pPr>
                        <w:r w:rsidRPr="00E56088">
                          <w:rPr>
                            <w:rFonts w:ascii="Trebuchet MS" w:hAnsi="Trebuchet MS"/>
                            <w:sz w:val="20"/>
                            <w:szCs w:val="20"/>
                          </w:rPr>
                          <w:t>Q.7 Is the substance/object still suitable for use i.e. Suitable to be used for the same purpose for which it was conceived?</w:t>
                        </w:r>
                      </w:p>
                    </w:txbxContent>
                  </v:textbox>
                </v:shape>
                <v:shape id="_x0000_s1149" type="#_x0000_t202" style="position:absolute;left:12668;top:58959;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Straight Arrow Connector 57" o:spid="_x0000_s1150" type="#_x0000_t32" style="position:absolute;left:24384;top:67151;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ZqsUAAADbAAAADwAAAGRycy9kb3ducmV2LnhtbESPT2sCMRTE70K/Q3iFXkSzrVTt1ijF&#10;KvQi6ir0+ti8/UM3L2uS6vrtjVDocZiZ3zCzRWcacSbna8sKnocJCOLc6ppLBcfDejAF4QOyxsYy&#10;KbiSh8X8oTfDVNsL7+mchVJECPsUFVQhtKmUPq/IoB/aljh6hXUGQ5SulNrhJcJNI1+SZCwN1hwX&#10;KmxpWVH+k/0aBbLcj8z3qujGm8K9fe7621ObbZV6euw+3kEE6sJ/+K/9pRW8TuD+Jf4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xZqsUAAADbAAAADwAAAAAAAAAA&#10;AAAAAAChAgAAZHJzL2Rvd25yZXYueG1sUEsFBgAAAAAEAAQA+QAAAJMDAAAAAA==&#10;" strokecolor="windowText" strokeweight=".5pt">
                  <v:stroke endarrow="block" joinstyle="miter"/>
                </v:shape>
                <v:shape id="_x0000_s1151" type="#_x0000_t202" style="position:absolute;left:26955;top:68008;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52" type="#_x0000_t202" style="position:absolute;left:33909;top:65532;width:15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locQA&#10;AADbAAAADwAAAGRycy9kb3ducmV2LnhtbESPQWvCQBSE7wX/w/KEXorZtFCJqasUa6FXY8T29si+&#10;boLZtyG7jem/dwXB4zAz3zDL9WhbMVDvG8cKnpMUBHHldMNGQbn/nGUgfEDW2DomBf/kYb2aPCwx&#10;1+7MOxqKYESEsM9RQR1Cl0vpq5os+sR1xNH7db3FEGVvpO7xHOG2lS9pOpcWG44LNXa0qak6FX9W&#10;wY/dDLtvc/zIsoM/PW1pa4qyVOpxOr6/gQg0hnv41v7SCl4XcP0Sf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5aHEAAAA2wAAAA8AAAAAAAAAAAAAAAAAmAIAAGRycy9k&#10;b3ducmV2LnhtbFBLBQYAAAAABAAEAPUAAACJ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be non-waste</w:t>
                        </w:r>
                      </w:p>
                    </w:txbxContent>
                  </v:textbox>
                </v:shape>
                <v:shape id="Straight Arrow Connector 60" o:spid="_x0000_s1153" type="#_x0000_t32" style="position:absolute;left:11715;top:69532;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LY8IAAADbAAAADwAAAGRycy9kb3ducmV2LnhtbERPy2rCQBTdC/7DcAvdiE5qIdQ0E5Fq&#10;oZtijUK3l8zNg2buxJmppn/fWQguD+edr0fTiws531lW8LRIQBBXVnfcKDgd3+cvIHxA1thbJgV/&#10;5GFdTCc5Ztpe+UCXMjQihrDPUEEbwpBJ6auWDPqFHYgjV1tnMEToGqkdXmO46eUySVJpsOPY0OJA&#10;by1VP+WvUSCbw7P53tVj+lm71fZrtj8P5V6px4dx8woi0Bju4pv7QytI4/r4Jf4A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kLY8IAAADbAAAADwAAAAAAAAAAAAAA&#10;AAChAgAAZHJzL2Rvd25yZXYueG1sUEsFBgAAAAAEAAQA+QAAAJADAAAAAA==&#10;" strokecolor="windowText" strokeweight=".5pt">
                  <v:stroke endarrow="block" joinstyle="miter"/>
                </v:shape>
                <v:shape id="_x0000_s1154" type="#_x0000_t202" style="position:absolute;left:13144;top:70008;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55" type="#_x0000_t202" style="position:absolute;left:476;top:73152;width:2400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8U8QA&#10;AADbAAAADwAAAGRycy9kb3ducmV2LnhtbESPS4vCQBCE74L/YWjBi+hksyASM4oKC+5p8QHircl0&#10;HpjpCZlRs/56RxA8FlX1FZUuO1OLG7WusqzgaxKBIM6srrhQcDz8jGcgnEfWWFsmBf/kYLno91JM&#10;tL3zjm57X4gAYZeggtL7JpHSZSUZdBPbEAcvt61BH2RbSN3iPcBNLeMomkqDFYeFEhvalJRd9lej&#10;4LC+nIuRM4/T9Rhlf79x/r3ppFLDQbeag/DU+U/43d5qBdMY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PFPEAAAA2wAAAA8AAAAAAAAAAAAAAAAAmAIAAGRycy9k&#10;b3ducmV2LnhtbFBLBQYAAAAABAAEAPUAAACJAw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Q.8 Is the substance/object being passed on as second hand goods</w:t>
                        </w:r>
                      </w:p>
                    </w:txbxContent>
                  </v:textbox>
                </v:shape>
                <v:shape id="Straight Arrow Connector 63" o:spid="_x0000_s1156" type="#_x0000_t32" style="position:absolute;left:24574;top:75438;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VFMUAAADbAAAADwAAAGRycy9kb3ducmV2LnhtbESPT2sCMRTE7wW/Q3iCF6nZVljq1ihS&#10;W+hF7K6FXh+bt39w87ImUbffvhGEHoeZ+Q2zXA+mExdyvrWs4GmWgCAurW65VvB9+Hh8AeEDssbO&#10;Min4JQ/r1ehhiZm2V87pUoRaRAj7DBU0IfSZlL5syKCf2Z44epV1BkOUrpba4TXCTSefkySVBluO&#10;Cw329NZQeSzORoGs87n5ea+GdFe5xfZruj/1xV6pyXjYvIIINIT/8L39qRWk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uVFMUAAADbAAAADwAAAAAAAAAA&#10;AAAAAAChAgAAZHJzL2Rvd25yZXYueG1sUEsFBgAAAAAEAAQA+QAAAJMDAAAAAA==&#10;" strokecolor="windowText" strokeweight=".5pt">
                  <v:stroke endarrow="block" joinstyle="miter"/>
                </v:shape>
                <v:shape id="_x0000_s1157" type="#_x0000_t202" style="position:absolute;left:27336;top:75628;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58" type="#_x0000_t202" style="position:absolute;left:34004;top:74009;width:15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VcEA&#10;AADcAAAADwAAAGRycy9kb3ducmV2LnhtbERPy4rCMBTdC/5DuMJsRFNHkNIxyuADZmvtMM7u0txJ&#10;i81NaWLt/L1ZCC4P573eDrYRPXW+dqxgMU9AEJdO12wUFOfjLAXhA7LGxjEp+CcP2814tMZMuzuf&#10;qM+DETGEfYYKqhDaTEpfVmTRz11LHLk/11kMEXZG6g7vMdw28j1JVtJizbGhwpZ2FZXX/GYV/Npd&#10;f7qYn32afvvr9EAHkxeFUm+T4fMDRKAhvMRP95dWsEzi/HgmH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qlXBAAAA3AAAAA8AAAAAAAAAAAAAAAAAmAIAAGRycy9kb3du&#10;cmV2LnhtbFBLBQYAAAAABAAEAPUAAACG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Likely to be non-waste</w:t>
                        </w:r>
                      </w:p>
                    </w:txbxContent>
                  </v:textbox>
                </v:shape>
              </v:group>
            </w:pict>
          </mc:Fallback>
        </mc:AlternateContent>
      </w:r>
    </w:p>
    <w:p w14:paraId="2800363D" w14:textId="77777777" w:rsidR="00E56088" w:rsidRPr="006A26B9" w:rsidRDefault="00E56088" w:rsidP="00E56088">
      <w:pPr>
        <w:rPr>
          <w:rFonts w:ascii="Trebuchet MS" w:hAnsi="Trebuchet MS"/>
        </w:rPr>
      </w:pPr>
    </w:p>
    <w:p w14:paraId="2B2D823A" w14:textId="77777777" w:rsidR="00E56088" w:rsidRPr="006A26B9" w:rsidRDefault="00E56088" w:rsidP="00E56088">
      <w:pPr>
        <w:rPr>
          <w:rFonts w:ascii="Trebuchet MS" w:hAnsi="Trebuchet MS"/>
        </w:rPr>
      </w:pPr>
    </w:p>
    <w:p w14:paraId="0BE9AA2A" w14:textId="77777777" w:rsidR="00E56088" w:rsidRPr="006A26B9" w:rsidRDefault="00E56088" w:rsidP="00E56088">
      <w:pPr>
        <w:rPr>
          <w:rFonts w:ascii="Trebuchet MS" w:hAnsi="Trebuchet MS"/>
        </w:rPr>
      </w:pPr>
    </w:p>
    <w:p w14:paraId="1E31BE7D" w14:textId="77777777" w:rsidR="00E56088" w:rsidRPr="006A26B9" w:rsidRDefault="00E56088" w:rsidP="00E56088">
      <w:pPr>
        <w:rPr>
          <w:rFonts w:ascii="Trebuchet MS" w:hAnsi="Trebuchet MS"/>
        </w:rPr>
      </w:pPr>
    </w:p>
    <w:p w14:paraId="756581D8" w14:textId="77777777" w:rsidR="00E56088" w:rsidRPr="006A26B9" w:rsidRDefault="00E56088" w:rsidP="00E56088">
      <w:pPr>
        <w:rPr>
          <w:rFonts w:ascii="Trebuchet MS" w:hAnsi="Trebuchet MS"/>
        </w:rPr>
      </w:pPr>
    </w:p>
    <w:p w14:paraId="523343C3" w14:textId="77777777" w:rsidR="00E56088" w:rsidRPr="006A26B9" w:rsidRDefault="00E56088" w:rsidP="00E56088">
      <w:pPr>
        <w:rPr>
          <w:rFonts w:ascii="Trebuchet MS" w:hAnsi="Trebuchet MS"/>
        </w:rPr>
      </w:pPr>
    </w:p>
    <w:p w14:paraId="13BB7944" w14:textId="77777777" w:rsidR="00E56088" w:rsidRPr="006A26B9" w:rsidRDefault="00E56088" w:rsidP="00E56088">
      <w:pPr>
        <w:rPr>
          <w:rFonts w:ascii="Trebuchet MS" w:hAnsi="Trebuchet MS"/>
        </w:rPr>
      </w:pPr>
    </w:p>
    <w:p w14:paraId="1A27EEFC" w14:textId="77777777" w:rsidR="00E56088" w:rsidRPr="006A26B9" w:rsidRDefault="00E56088" w:rsidP="00E56088">
      <w:pPr>
        <w:rPr>
          <w:rFonts w:ascii="Trebuchet MS" w:hAnsi="Trebuchet MS"/>
        </w:rPr>
      </w:pPr>
    </w:p>
    <w:p w14:paraId="090805C1" w14:textId="77777777" w:rsidR="00E56088" w:rsidRPr="006A26B9" w:rsidRDefault="00E56088" w:rsidP="00E56088">
      <w:pPr>
        <w:rPr>
          <w:rFonts w:ascii="Trebuchet MS" w:hAnsi="Trebuchet MS"/>
        </w:rPr>
      </w:pPr>
    </w:p>
    <w:p w14:paraId="13D1662D" w14:textId="77777777" w:rsidR="00E56088" w:rsidRPr="006A26B9" w:rsidRDefault="00E56088" w:rsidP="00E56088">
      <w:pPr>
        <w:rPr>
          <w:rFonts w:ascii="Trebuchet MS" w:hAnsi="Trebuchet MS"/>
        </w:rPr>
      </w:pPr>
    </w:p>
    <w:p w14:paraId="63499480" w14:textId="77777777" w:rsidR="00E56088" w:rsidRPr="006A26B9" w:rsidRDefault="00E56088" w:rsidP="00E56088">
      <w:pPr>
        <w:rPr>
          <w:rFonts w:ascii="Trebuchet MS" w:hAnsi="Trebuchet MS"/>
        </w:rPr>
      </w:pPr>
    </w:p>
    <w:p w14:paraId="18D2EFA2" w14:textId="77777777" w:rsidR="00E56088" w:rsidRPr="006A26B9" w:rsidRDefault="00E56088" w:rsidP="00E56088">
      <w:pPr>
        <w:rPr>
          <w:rFonts w:ascii="Trebuchet MS" w:hAnsi="Trebuchet MS"/>
        </w:rPr>
      </w:pPr>
    </w:p>
    <w:p w14:paraId="6F3FDA5D" w14:textId="77777777" w:rsidR="00E56088" w:rsidRPr="006A26B9" w:rsidRDefault="00E56088" w:rsidP="00E56088">
      <w:pPr>
        <w:rPr>
          <w:rFonts w:ascii="Trebuchet MS" w:hAnsi="Trebuchet MS"/>
        </w:rPr>
      </w:pPr>
    </w:p>
    <w:p w14:paraId="7FA90AAE" w14:textId="77777777" w:rsidR="00E56088" w:rsidRPr="006A26B9" w:rsidRDefault="00E56088" w:rsidP="00E56088">
      <w:pPr>
        <w:rPr>
          <w:rFonts w:ascii="Trebuchet MS" w:hAnsi="Trebuchet MS"/>
        </w:rPr>
      </w:pPr>
    </w:p>
    <w:p w14:paraId="130BC0CE" w14:textId="77777777" w:rsidR="00E56088" w:rsidRPr="006A26B9" w:rsidRDefault="00E56088" w:rsidP="00E56088">
      <w:pPr>
        <w:rPr>
          <w:rFonts w:ascii="Trebuchet MS" w:hAnsi="Trebuchet MS"/>
        </w:rPr>
      </w:pPr>
    </w:p>
    <w:p w14:paraId="44F06199" w14:textId="77777777" w:rsidR="00E56088" w:rsidRPr="006A26B9" w:rsidRDefault="00E56088" w:rsidP="00E56088">
      <w:pPr>
        <w:rPr>
          <w:rFonts w:ascii="Trebuchet MS" w:hAnsi="Trebuchet MS"/>
        </w:rPr>
      </w:pPr>
    </w:p>
    <w:p w14:paraId="54DCFE5A" w14:textId="77777777" w:rsidR="00E56088" w:rsidRPr="006A26B9" w:rsidRDefault="00E56088" w:rsidP="00E56088">
      <w:pPr>
        <w:rPr>
          <w:rFonts w:ascii="Trebuchet MS" w:hAnsi="Trebuchet MS"/>
        </w:rPr>
      </w:pPr>
    </w:p>
    <w:p w14:paraId="3D169F62" w14:textId="77777777" w:rsidR="00E56088" w:rsidRPr="006A26B9" w:rsidRDefault="00E56088" w:rsidP="00E56088">
      <w:pPr>
        <w:rPr>
          <w:rFonts w:ascii="Trebuchet MS" w:hAnsi="Trebuchet MS"/>
        </w:rPr>
      </w:pPr>
    </w:p>
    <w:p w14:paraId="27ED4087" w14:textId="77777777" w:rsidR="00E56088" w:rsidRPr="006A26B9" w:rsidRDefault="00E56088" w:rsidP="00E56088">
      <w:pPr>
        <w:rPr>
          <w:rFonts w:ascii="Trebuchet MS" w:hAnsi="Trebuchet MS"/>
        </w:rPr>
      </w:pPr>
    </w:p>
    <w:p w14:paraId="53D15149" w14:textId="77777777" w:rsidR="00E56088" w:rsidRPr="006A26B9" w:rsidRDefault="00E56088" w:rsidP="00E56088">
      <w:pPr>
        <w:rPr>
          <w:rFonts w:ascii="Trebuchet MS" w:hAnsi="Trebuchet MS"/>
        </w:rPr>
      </w:pPr>
    </w:p>
    <w:p w14:paraId="202839FC" w14:textId="77777777" w:rsidR="00E56088" w:rsidRPr="006A26B9" w:rsidRDefault="00E56088" w:rsidP="00E56088">
      <w:pPr>
        <w:rPr>
          <w:rFonts w:ascii="Trebuchet MS" w:hAnsi="Trebuchet MS"/>
        </w:rPr>
      </w:pPr>
    </w:p>
    <w:p w14:paraId="42453191" w14:textId="77777777" w:rsidR="00E56088" w:rsidRPr="006A26B9" w:rsidRDefault="00E56088" w:rsidP="00E56088">
      <w:pPr>
        <w:rPr>
          <w:rFonts w:ascii="Trebuchet MS" w:hAnsi="Trebuchet MS"/>
        </w:rPr>
      </w:pPr>
    </w:p>
    <w:p w14:paraId="738B6A47" w14:textId="77777777" w:rsidR="00E56088" w:rsidRPr="006A26B9" w:rsidRDefault="00E56088" w:rsidP="00E56088">
      <w:pPr>
        <w:rPr>
          <w:rFonts w:ascii="Trebuchet MS" w:hAnsi="Trebuchet MS"/>
        </w:rPr>
      </w:pPr>
    </w:p>
    <w:p w14:paraId="4679277E" w14:textId="77777777" w:rsidR="00E56088" w:rsidRPr="006A26B9" w:rsidRDefault="00E56088" w:rsidP="00E56088">
      <w:pPr>
        <w:rPr>
          <w:rFonts w:ascii="Trebuchet MS" w:hAnsi="Trebuchet MS"/>
        </w:rPr>
      </w:pPr>
    </w:p>
    <w:p w14:paraId="30ECF6CC" w14:textId="77777777" w:rsidR="00E56088" w:rsidRPr="006A26B9" w:rsidRDefault="00E56088" w:rsidP="00E56088">
      <w:pPr>
        <w:rPr>
          <w:rFonts w:ascii="Trebuchet MS" w:hAnsi="Trebuchet MS"/>
        </w:rPr>
      </w:pPr>
    </w:p>
    <w:p w14:paraId="0DC4CAC7" w14:textId="77777777" w:rsidR="00E56088" w:rsidRPr="006A26B9" w:rsidRDefault="00E56088" w:rsidP="00E56088">
      <w:pPr>
        <w:rPr>
          <w:rFonts w:ascii="Trebuchet MS" w:hAnsi="Trebuchet MS"/>
        </w:rPr>
      </w:pPr>
    </w:p>
    <w:p w14:paraId="51A3DF87" w14:textId="77777777" w:rsidR="00E56088" w:rsidRPr="006A26B9" w:rsidRDefault="00E56088" w:rsidP="00E56088">
      <w:pPr>
        <w:rPr>
          <w:rFonts w:ascii="Trebuchet MS" w:hAnsi="Trebuchet MS"/>
        </w:rPr>
      </w:pPr>
    </w:p>
    <w:p w14:paraId="16C31078" w14:textId="77777777" w:rsidR="00E56088" w:rsidRPr="006A26B9" w:rsidRDefault="00E56088" w:rsidP="00E56088">
      <w:pPr>
        <w:rPr>
          <w:rFonts w:ascii="Trebuchet MS" w:hAnsi="Trebuchet MS"/>
        </w:rPr>
      </w:pPr>
    </w:p>
    <w:p w14:paraId="545B7793" w14:textId="77777777" w:rsidR="005910C1" w:rsidRDefault="005910C1" w:rsidP="00E56088">
      <w:pPr>
        <w:rPr>
          <w:rFonts w:ascii="Trebuchet MS" w:hAnsi="Trebuchet MS"/>
        </w:rPr>
      </w:pPr>
    </w:p>
    <w:p w14:paraId="54073425" w14:textId="77777777" w:rsidR="005910C1" w:rsidRDefault="005910C1" w:rsidP="00E56088">
      <w:pPr>
        <w:rPr>
          <w:rFonts w:ascii="Trebuchet MS" w:hAnsi="Trebuchet MS"/>
        </w:rPr>
      </w:pPr>
    </w:p>
    <w:p w14:paraId="33683EF1" w14:textId="77777777" w:rsidR="005910C1" w:rsidRDefault="005910C1" w:rsidP="00E56088">
      <w:pPr>
        <w:rPr>
          <w:rFonts w:ascii="Trebuchet MS" w:hAnsi="Trebuchet MS"/>
        </w:rPr>
      </w:pPr>
    </w:p>
    <w:p w14:paraId="414372AD" w14:textId="77777777" w:rsidR="005910C1" w:rsidRDefault="005910C1" w:rsidP="00E56088">
      <w:pPr>
        <w:rPr>
          <w:rFonts w:ascii="Trebuchet MS" w:hAnsi="Trebuchet MS"/>
        </w:rPr>
      </w:pPr>
    </w:p>
    <w:p w14:paraId="5393297E" w14:textId="77777777" w:rsidR="005910C1" w:rsidRDefault="005910C1" w:rsidP="00E56088">
      <w:pPr>
        <w:rPr>
          <w:rFonts w:ascii="Trebuchet MS" w:hAnsi="Trebuchet MS"/>
        </w:rPr>
      </w:pPr>
    </w:p>
    <w:p w14:paraId="4FABAE06" w14:textId="77777777" w:rsidR="005910C1" w:rsidRDefault="005910C1" w:rsidP="00E56088">
      <w:pPr>
        <w:rPr>
          <w:rFonts w:ascii="Trebuchet MS" w:hAnsi="Trebuchet MS"/>
        </w:rPr>
      </w:pPr>
    </w:p>
    <w:p w14:paraId="08400190" w14:textId="77777777" w:rsidR="005910C1" w:rsidRDefault="005910C1" w:rsidP="00E56088">
      <w:pPr>
        <w:rPr>
          <w:rFonts w:ascii="Trebuchet MS" w:hAnsi="Trebuchet MS"/>
        </w:rPr>
      </w:pPr>
    </w:p>
    <w:p w14:paraId="1A889B93" w14:textId="77777777" w:rsidR="005910C1" w:rsidRDefault="005910C1" w:rsidP="00E56088">
      <w:pPr>
        <w:rPr>
          <w:rFonts w:ascii="Trebuchet MS" w:hAnsi="Trebuchet MS"/>
        </w:rPr>
      </w:pPr>
    </w:p>
    <w:p w14:paraId="05C51AF7" w14:textId="77777777" w:rsidR="005910C1" w:rsidRDefault="005910C1" w:rsidP="00E56088">
      <w:pPr>
        <w:rPr>
          <w:rFonts w:ascii="Trebuchet MS" w:hAnsi="Trebuchet MS"/>
        </w:rPr>
      </w:pPr>
    </w:p>
    <w:p w14:paraId="75A830EC" w14:textId="77777777" w:rsidR="005910C1" w:rsidRDefault="005910C1" w:rsidP="00E56088">
      <w:pPr>
        <w:rPr>
          <w:rFonts w:ascii="Trebuchet MS" w:hAnsi="Trebuchet MS"/>
        </w:rPr>
      </w:pPr>
    </w:p>
    <w:p w14:paraId="5069BA9B" w14:textId="77777777" w:rsidR="005910C1" w:rsidRDefault="005910C1" w:rsidP="00E56088">
      <w:pPr>
        <w:rPr>
          <w:rFonts w:ascii="Trebuchet MS" w:hAnsi="Trebuchet MS"/>
        </w:rPr>
      </w:pPr>
    </w:p>
    <w:p w14:paraId="0328A34E" w14:textId="77777777" w:rsidR="005910C1" w:rsidRDefault="005910C1" w:rsidP="00E56088">
      <w:pPr>
        <w:rPr>
          <w:rFonts w:ascii="Trebuchet MS" w:hAnsi="Trebuchet MS"/>
        </w:rPr>
      </w:pPr>
    </w:p>
    <w:p w14:paraId="490D9664" w14:textId="77777777" w:rsidR="005910C1" w:rsidRDefault="005910C1" w:rsidP="00E56088">
      <w:pPr>
        <w:rPr>
          <w:rFonts w:ascii="Trebuchet MS" w:hAnsi="Trebuchet MS"/>
        </w:rPr>
      </w:pPr>
    </w:p>
    <w:p w14:paraId="294F56DE" w14:textId="77777777" w:rsidR="005910C1" w:rsidRDefault="005910C1" w:rsidP="00E56088">
      <w:pPr>
        <w:rPr>
          <w:rFonts w:ascii="Trebuchet MS" w:hAnsi="Trebuchet MS"/>
        </w:rPr>
      </w:pPr>
    </w:p>
    <w:p w14:paraId="63C459A3" w14:textId="77777777" w:rsidR="00197FF8" w:rsidRPr="006A26B9" w:rsidRDefault="00197FF8" w:rsidP="00197FF8">
      <w:pPr>
        <w:rPr>
          <w:rFonts w:ascii="Trebuchet MS" w:hAnsi="Trebuchet MS"/>
        </w:rPr>
      </w:pPr>
      <w:r w:rsidRPr="006A26B9">
        <w:rPr>
          <w:rFonts w:ascii="Trebuchet MS" w:hAnsi="Trebuchet MS"/>
        </w:rPr>
        <w:lastRenderedPageBreak/>
        <w:t xml:space="preserve">Fig 2. When does it </w:t>
      </w:r>
      <w:r w:rsidRPr="006A26B9">
        <w:rPr>
          <w:rFonts w:ascii="Trebuchet MS" w:hAnsi="Trebuchet MS"/>
          <w:b/>
        </w:rPr>
        <w:t>cease to be waste</w:t>
      </w:r>
      <w:r w:rsidRPr="006A26B9">
        <w:rPr>
          <w:rFonts w:ascii="Trebuchet MS" w:hAnsi="Trebuchet MS"/>
        </w:rPr>
        <w:t>?</w:t>
      </w:r>
    </w:p>
    <w:p w14:paraId="7EAFBDFE" w14:textId="77777777" w:rsidR="005910C1" w:rsidRDefault="005910C1" w:rsidP="00E56088">
      <w:pPr>
        <w:rPr>
          <w:rFonts w:ascii="Trebuchet MS" w:hAnsi="Trebuchet MS"/>
        </w:rPr>
      </w:pPr>
    </w:p>
    <w:p w14:paraId="3718BC2D" w14:textId="77777777" w:rsidR="00E56088" w:rsidRPr="006A26B9" w:rsidRDefault="00E56088" w:rsidP="00E56088">
      <w:pPr>
        <w:rPr>
          <w:rFonts w:ascii="Trebuchet MS" w:hAnsi="Trebuchet MS"/>
        </w:rPr>
      </w:pPr>
    </w:p>
    <w:p w14:paraId="4AF7CA69" w14:textId="77777777" w:rsidR="00E56088" w:rsidRPr="006A26B9" w:rsidRDefault="00E56088" w:rsidP="00E56088">
      <w:pPr>
        <w:rPr>
          <w:rFonts w:ascii="Trebuchet MS" w:hAnsi="Trebuchet MS"/>
        </w:rPr>
      </w:pPr>
      <w:r w:rsidRPr="006A26B9">
        <w:rPr>
          <w:rFonts w:ascii="Trebuchet MS" w:hAnsi="Trebuchet MS"/>
          <w:noProof/>
          <w:lang w:val="en-US" w:eastAsia="en-US"/>
        </w:rPr>
        <mc:AlternateContent>
          <mc:Choice Requires="wpg">
            <w:drawing>
              <wp:anchor distT="0" distB="0" distL="114300" distR="114300" simplePos="0" relativeHeight="251807744" behindDoc="0" locked="0" layoutInCell="1" allowOverlap="1" wp14:anchorId="6B94436E" wp14:editId="31EBD26A">
                <wp:simplePos x="0" y="0"/>
                <wp:positionH relativeFrom="column">
                  <wp:posOffset>559558</wp:posOffset>
                </wp:positionH>
                <wp:positionV relativeFrom="paragraph">
                  <wp:posOffset>5118</wp:posOffset>
                </wp:positionV>
                <wp:extent cx="5312410" cy="7242553"/>
                <wp:effectExtent l="0" t="0" r="21590" b="15875"/>
                <wp:wrapNone/>
                <wp:docPr id="301" name="Group 301"/>
                <wp:cNvGraphicFramePr/>
                <a:graphic xmlns:a="http://schemas.openxmlformats.org/drawingml/2006/main">
                  <a:graphicData uri="http://schemas.microsoft.com/office/word/2010/wordprocessingGroup">
                    <wpg:wgp>
                      <wpg:cNvGrpSpPr/>
                      <wpg:grpSpPr>
                        <a:xfrm>
                          <a:off x="0" y="0"/>
                          <a:ext cx="5312410" cy="7242553"/>
                          <a:chOff x="12065" y="0"/>
                          <a:chExt cx="5312410" cy="6923192"/>
                        </a:xfrm>
                      </wpg:grpSpPr>
                      <wps:wsp>
                        <wps:cNvPr id="302" name="Text Box 2"/>
                        <wps:cNvSpPr txBox="1">
                          <a:spLocks noChangeArrowheads="1"/>
                        </wps:cNvSpPr>
                        <wps:spPr bwMode="auto">
                          <a:xfrm>
                            <a:off x="85725" y="0"/>
                            <a:ext cx="2333625" cy="528361"/>
                          </a:xfrm>
                          <a:prstGeom prst="rect">
                            <a:avLst/>
                          </a:prstGeom>
                          <a:solidFill>
                            <a:schemeClr val="bg2">
                              <a:lumMod val="90000"/>
                            </a:schemeClr>
                          </a:solidFill>
                          <a:ln w="9525">
                            <a:solidFill>
                              <a:srgbClr val="000000"/>
                            </a:solidFill>
                            <a:miter lim="800000"/>
                            <a:headEnd/>
                            <a:tailEnd/>
                          </a:ln>
                        </wps:spPr>
                        <wps:txbx>
                          <w:txbxContent>
                            <w:p w14:paraId="1B336489"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Q.9 Has the waste only been pre-treated, rather than being fully recovered/recycled?</w:t>
                              </w:r>
                            </w:p>
                          </w:txbxContent>
                        </wps:txbx>
                        <wps:bodyPr rot="0" vert="horz" wrap="square" lIns="91440" tIns="45720" rIns="91440" bIns="45720" anchor="t" anchorCtr="0">
                          <a:noAutofit/>
                        </wps:bodyPr>
                      </wps:wsp>
                      <wps:wsp>
                        <wps:cNvPr id="305" name="Straight Arrow Connector 305"/>
                        <wps:cNvCnPr/>
                        <wps:spPr>
                          <a:xfrm>
                            <a:off x="2428875" y="247650"/>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07" name="Text Box 2"/>
                        <wps:cNvSpPr txBox="1">
                          <a:spLocks noChangeArrowheads="1"/>
                        </wps:cNvSpPr>
                        <wps:spPr bwMode="auto">
                          <a:xfrm>
                            <a:off x="2676525" y="304800"/>
                            <a:ext cx="400050" cy="238125"/>
                          </a:xfrm>
                          <a:prstGeom prst="rect">
                            <a:avLst/>
                          </a:prstGeom>
                          <a:solidFill>
                            <a:srgbClr val="FFFFFF"/>
                          </a:solidFill>
                          <a:ln w="9525">
                            <a:noFill/>
                            <a:miter lim="800000"/>
                            <a:headEnd/>
                            <a:tailEnd/>
                          </a:ln>
                        </wps:spPr>
                        <wps:txbx>
                          <w:txbxContent>
                            <w:p w14:paraId="515F6FC9"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08" name="Text Box 2"/>
                        <wps:cNvSpPr txBox="1">
                          <a:spLocks noChangeArrowheads="1"/>
                        </wps:cNvSpPr>
                        <wps:spPr bwMode="auto">
                          <a:xfrm>
                            <a:off x="3390900" y="85725"/>
                            <a:ext cx="1676400" cy="276225"/>
                          </a:xfrm>
                          <a:prstGeom prst="rect">
                            <a:avLst/>
                          </a:prstGeom>
                          <a:solidFill>
                            <a:schemeClr val="accent1">
                              <a:lumMod val="40000"/>
                              <a:lumOff val="60000"/>
                            </a:schemeClr>
                          </a:solidFill>
                          <a:ln w="9525">
                            <a:solidFill>
                              <a:srgbClr val="000000"/>
                            </a:solidFill>
                            <a:miter lim="800000"/>
                            <a:headEnd/>
                            <a:tailEnd/>
                          </a:ln>
                        </wps:spPr>
                        <wps:txbx>
                          <w:txbxContent>
                            <w:p w14:paraId="07061B45"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Likely to remain waste</w:t>
                              </w:r>
                            </w:p>
                          </w:txbxContent>
                        </wps:txbx>
                        <wps:bodyPr rot="0" vert="horz" wrap="square" lIns="91440" tIns="45720" rIns="91440" bIns="45720" anchor="t" anchorCtr="0">
                          <a:noAutofit/>
                        </wps:bodyPr>
                      </wps:wsp>
                      <wps:wsp>
                        <wps:cNvPr id="309" name="Straight Arrow Connector 309"/>
                        <wps:cNvCnPr/>
                        <wps:spPr>
                          <a:xfrm>
                            <a:off x="1285875" y="553376"/>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310" name="Text Box 2"/>
                        <wps:cNvSpPr txBox="1">
                          <a:spLocks noChangeArrowheads="1"/>
                        </wps:cNvSpPr>
                        <wps:spPr bwMode="auto">
                          <a:xfrm>
                            <a:off x="1419225" y="676275"/>
                            <a:ext cx="409575" cy="228600"/>
                          </a:xfrm>
                          <a:prstGeom prst="rect">
                            <a:avLst/>
                          </a:prstGeom>
                          <a:solidFill>
                            <a:srgbClr val="FFFFFF"/>
                          </a:solidFill>
                          <a:ln w="9525">
                            <a:noFill/>
                            <a:miter lim="800000"/>
                            <a:headEnd/>
                            <a:tailEnd/>
                          </a:ln>
                        </wps:spPr>
                        <wps:txbx>
                          <w:txbxContent>
                            <w:p w14:paraId="063857E2"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11" name="Text Box 2"/>
                        <wps:cNvSpPr txBox="1">
                          <a:spLocks noChangeArrowheads="1"/>
                        </wps:cNvSpPr>
                        <wps:spPr bwMode="auto">
                          <a:xfrm>
                            <a:off x="76200" y="924851"/>
                            <a:ext cx="2352675" cy="438150"/>
                          </a:xfrm>
                          <a:prstGeom prst="rect">
                            <a:avLst/>
                          </a:prstGeom>
                          <a:solidFill>
                            <a:schemeClr val="bg2">
                              <a:lumMod val="90000"/>
                            </a:schemeClr>
                          </a:solidFill>
                          <a:ln w="9525">
                            <a:solidFill>
                              <a:srgbClr val="000000"/>
                            </a:solidFill>
                            <a:miter lim="800000"/>
                            <a:headEnd/>
                            <a:tailEnd/>
                          </a:ln>
                        </wps:spPr>
                        <wps:txbx>
                          <w:txbxContent>
                            <w:p w14:paraId="4719864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Q.10 Does the materials meet end-of-waste criteria?</w:t>
                              </w:r>
                            </w:p>
                          </w:txbxContent>
                        </wps:txbx>
                        <wps:bodyPr rot="0" vert="horz" wrap="square" lIns="91440" tIns="45720" rIns="91440" bIns="45720" anchor="t" anchorCtr="0">
                          <a:noAutofit/>
                        </wps:bodyPr>
                      </wps:wsp>
                      <wps:wsp>
                        <wps:cNvPr id="312" name="Straight Arrow Connector 312"/>
                        <wps:cNvCnPr/>
                        <wps:spPr>
                          <a:xfrm>
                            <a:off x="2457450" y="1134401"/>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13" name="Text Box 2"/>
                        <wps:cNvSpPr txBox="1">
                          <a:spLocks noChangeArrowheads="1"/>
                        </wps:cNvSpPr>
                        <wps:spPr bwMode="auto">
                          <a:xfrm>
                            <a:off x="2686050" y="1178505"/>
                            <a:ext cx="400050" cy="238125"/>
                          </a:xfrm>
                          <a:prstGeom prst="rect">
                            <a:avLst/>
                          </a:prstGeom>
                          <a:solidFill>
                            <a:srgbClr val="FFFFFF"/>
                          </a:solidFill>
                          <a:ln w="9525">
                            <a:noFill/>
                            <a:miter lim="800000"/>
                            <a:headEnd/>
                            <a:tailEnd/>
                          </a:ln>
                        </wps:spPr>
                        <wps:txbx>
                          <w:txbxContent>
                            <w:p w14:paraId="36C36976"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14" name="Text Box 2"/>
                        <wps:cNvSpPr txBox="1">
                          <a:spLocks noChangeArrowheads="1"/>
                        </wps:cNvSpPr>
                        <wps:spPr bwMode="auto">
                          <a:xfrm>
                            <a:off x="3412651" y="961913"/>
                            <a:ext cx="1876425" cy="295275"/>
                          </a:xfrm>
                          <a:prstGeom prst="rect">
                            <a:avLst/>
                          </a:prstGeom>
                          <a:solidFill>
                            <a:schemeClr val="accent6">
                              <a:lumMod val="20000"/>
                              <a:lumOff val="80000"/>
                            </a:schemeClr>
                          </a:solidFill>
                          <a:ln w="9525">
                            <a:solidFill>
                              <a:srgbClr val="000000"/>
                            </a:solidFill>
                            <a:miter lim="800000"/>
                            <a:headEnd/>
                            <a:tailEnd/>
                          </a:ln>
                        </wps:spPr>
                        <wps:txbx>
                          <w:txbxContent>
                            <w:p w14:paraId="149BF5E2"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wps:txbx>
                        <wps:bodyPr rot="0" vert="horz" wrap="square" lIns="91440" tIns="45720" rIns="91440" bIns="45720" anchor="t" anchorCtr="0">
                          <a:noAutofit/>
                        </wps:bodyPr>
                      </wps:wsp>
                      <wps:wsp>
                        <wps:cNvPr id="315" name="Straight Arrow Connector 315"/>
                        <wps:cNvCnPr/>
                        <wps:spPr>
                          <a:xfrm>
                            <a:off x="1266825" y="1370150"/>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316" name="Text Box 2"/>
                        <wps:cNvSpPr txBox="1">
                          <a:spLocks noChangeArrowheads="1"/>
                        </wps:cNvSpPr>
                        <wps:spPr bwMode="auto">
                          <a:xfrm>
                            <a:off x="1390650" y="1533525"/>
                            <a:ext cx="409575" cy="228600"/>
                          </a:xfrm>
                          <a:prstGeom prst="rect">
                            <a:avLst/>
                          </a:prstGeom>
                          <a:solidFill>
                            <a:srgbClr val="FFFFFF"/>
                          </a:solidFill>
                          <a:ln w="9525">
                            <a:noFill/>
                            <a:miter lim="800000"/>
                            <a:headEnd/>
                            <a:tailEnd/>
                          </a:ln>
                        </wps:spPr>
                        <wps:txbx>
                          <w:txbxContent>
                            <w:p w14:paraId="0260DB03"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17" name="Text Box 2"/>
                        <wps:cNvSpPr txBox="1">
                          <a:spLocks noChangeArrowheads="1"/>
                        </wps:cNvSpPr>
                        <wps:spPr bwMode="auto">
                          <a:xfrm>
                            <a:off x="66675" y="1726915"/>
                            <a:ext cx="2400300" cy="523514"/>
                          </a:xfrm>
                          <a:prstGeom prst="rect">
                            <a:avLst/>
                          </a:prstGeom>
                          <a:solidFill>
                            <a:schemeClr val="bg2">
                              <a:lumMod val="90000"/>
                            </a:schemeClr>
                          </a:solidFill>
                          <a:ln w="9525">
                            <a:solidFill>
                              <a:srgbClr val="000000"/>
                            </a:solidFill>
                            <a:miter lim="800000"/>
                            <a:headEnd/>
                            <a:tailEnd/>
                          </a:ln>
                        </wps:spPr>
                        <wps:txbx>
                          <w:txbxContent>
                            <w:p w14:paraId="28A9DD72"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Q.11 Have all unwanted substances (i.e. contamination) been removed from the waste?</w:t>
                              </w:r>
                            </w:p>
                          </w:txbxContent>
                        </wps:txbx>
                        <wps:bodyPr rot="0" vert="horz" wrap="square" lIns="91440" tIns="45720" rIns="91440" bIns="45720" anchor="t" anchorCtr="0">
                          <a:noAutofit/>
                        </wps:bodyPr>
                      </wps:wsp>
                      <wps:wsp>
                        <wps:cNvPr id="318" name="Straight Arrow Connector 318"/>
                        <wps:cNvCnPr/>
                        <wps:spPr>
                          <a:xfrm>
                            <a:off x="2486025" y="1996795"/>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19" name="Text Box 2"/>
                        <wps:cNvSpPr txBox="1">
                          <a:spLocks noChangeArrowheads="1"/>
                        </wps:cNvSpPr>
                        <wps:spPr bwMode="auto">
                          <a:xfrm>
                            <a:off x="2695575" y="2219325"/>
                            <a:ext cx="400050" cy="238125"/>
                          </a:xfrm>
                          <a:prstGeom prst="rect">
                            <a:avLst/>
                          </a:prstGeom>
                          <a:solidFill>
                            <a:srgbClr val="FFFFFF"/>
                          </a:solidFill>
                          <a:ln w="9525">
                            <a:noFill/>
                            <a:miter lim="800000"/>
                            <a:headEnd/>
                            <a:tailEnd/>
                          </a:ln>
                        </wps:spPr>
                        <wps:txbx>
                          <w:txbxContent>
                            <w:p w14:paraId="1B6010AC"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20" name="Text Box 2"/>
                        <wps:cNvSpPr txBox="1">
                          <a:spLocks noChangeArrowheads="1"/>
                        </wps:cNvSpPr>
                        <wps:spPr bwMode="auto">
                          <a:xfrm>
                            <a:off x="3423456" y="1850222"/>
                            <a:ext cx="1876425" cy="295275"/>
                          </a:xfrm>
                          <a:prstGeom prst="rect">
                            <a:avLst/>
                          </a:prstGeom>
                          <a:solidFill>
                            <a:srgbClr val="70AD47">
                              <a:lumMod val="20000"/>
                              <a:lumOff val="80000"/>
                            </a:srgbClr>
                          </a:solidFill>
                          <a:ln w="9525">
                            <a:solidFill>
                              <a:srgbClr val="000000"/>
                            </a:solidFill>
                            <a:miter lim="800000"/>
                            <a:headEnd/>
                            <a:tailEnd/>
                          </a:ln>
                        </wps:spPr>
                        <wps:txbx>
                          <w:txbxContent>
                            <w:p w14:paraId="0A74DBF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wps:txbx>
                        <wps:bodyPr rot="0" vert="horz" wrap="square" lIns="91440" tIns="45720" rIns="91440" bIns="45720" anchor="t" anchorCtr="0">
                          <a:noAutofit/>
                        </wps:bodyPr>
                      </wps:wsp>
                      <wps:wsp>
                        <wps:cNvPr id="321" name="Straight Arrow Connector 321"/>
                        <wps:cNvCnPr/>
                        <wps:spPr>
                          <a:xfrm>
                            <a:off x="1257300" y="2286815"/>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322" name="Text Box 2"/>
                        <wps:cNvSpPr txBox="1">
                          <a:spLocks noChangeArrowheads="1"/>
                        </wps:cNvSpPr>
                        <wps:spPr bwMode="auto">
                          <a:xfrm>
                            <a:off x="1400175" y="2351006"/>
                            <a:ext cx="409575" cy="228600"/>
                          </a:xfrm>
                          <a:prstGeom prst="rect">
                            <a:avLst/>
                          </a:prstGeom>
                          <a:solidFill>
                            <a:srgbClr val="FFFFFF"/>
                          </a:solidFill>
                          <a:ln w="9525">
                            <a:noFill/>
                            <a:miter lim="800000"/>
                            <a:headEnd/>
                            <a:tailEnd/>
                          </a:ln>
                        </wps:spPr>
                        <wps:txbx>
                          <w:txbxContent>
                            <w:p w14:paraId="6047231E"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23" name="Text Box 2"/>
                        <wps:cNvSpPr txBox="1">
                          <a:spLocks noChangeArrowheads="1"/>
                        </wps:cNvSpPr>
                        <wps:spPr bwMode="auto">
                          <a:xfrm>
                            <a:off x="66675" y="2651768"/>
                            <a:ext cx="2400300" cy="674953"/>
                          </a:xfrm>
                          <a:prstGeom prst="rect">
                            <a:avLst/>
                          </a:prstGeom>
                          <a:solidFill>
                            <a:schemeClr val="bg2">
                              <a:lumMod val="90000"/>
                            </a:schemeClr>
                          </a:solidFill>
                          <a:ln w="9525">
                            <a:solidFill>
                              <a:srgbClr val="000000"/>
                            </a:solidFill>
                            <a:miter lim="800000"/>
                            <a:headEnd/>
                            <a:tailEnd/>
                          </a:ln>
                        </wps:spPr>
                        <wps:txbx>
                          <w:txbxContent>
                            <w:p w14:paraId="406DB258"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Q.12 If the waste has been fully recovered/recycled, is it fully suitable as a replacement for a non-waste material?</w:t>
                              </w:r>
                            </w:p>
                          </w:txbxContent>
                        </wps:txbx>
                        <wps:bodyPr rot="0" vert="horz" wrap="square" lIns="91440" tIns="45720" rIns="91440" bIns="45720" anchor="t" anchorCtr="0">
                          <a:noAutofit/>
                        </wps:bodyPr>
                      </wps:wsp>
                      <wps:wsp>
                        <wps:cNvPr id="324" name="Straight Arrow Connector 324"/>
                        <wps:cNvCnPr/>
                        <wps:spPr>
                          <a:xfrm>
                            <a:off x="2499531" y="2987624"/>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25" name="Text Box 2"/>
                        <wps:cNvSpPr txBox="1">
                          <a:spLocks noChangeArrowheads="1"/>
                        </wps:cNvSpPr>
                        <wps:spPr bwMode="auto">
                          <a:xfrm>
                            <a:off x="2733675" y="3053262"/>
                            <a:ext cx="400050" cy="238125"/>
                          </a:xfrm>
                          <a:prstGeom prst="rect">
                            <a:avLst/>
                          </a:prstGeom>
                          <a:solidFill>
                            <a:srgbClr val="FFFFFF"/>
                          </a:solidFill>
                          <a:ln w="9525">
                            <a:noFill/>
                            <a:miter lim="800000"/>
                            <a:headEnd/>
                            <a:tailEnd/>
                          </a:ln>
                        </wps:spPr>
                        <wps:txbx>
                          <w:txbxContent>
                            <w:p w14:paraId="3308CC49"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26" name="Text Box 2"/>
                        <wps:cNvSpPr txBox="1">
                          <a:spLocks noChangeArrowheads="1"/>
                        </wps:cNvSpPr>
                        <wps:spPr bwMode="auto">
                          <a:xfrm>
                            <a:off x="3448050" y="2818658"/>
                            <a:ext cx="1876425" cy="295275"/>
                          </a:xfrm>
                          <a:prstGeom prst="rect">
                            <a:avLst/>
                          </a:prstGeom>
                          <a:solidFill>
                            <a:srgbClr val="70AD47">
                              <a:lumMod val="20000"/>
                              <a:lumOff val="80000"/>
                            </a:srgbClr>
                          </a:solidFill>
                          <a:ln w="9525">
                            <a:solidFill>
                              <a:srgbClr val="000000"/>
                            </a:solidFill>
                            <a:miter lim="800000"/>
                            <a:headEnd/>
                            <a:tailEnd/>
                          </a:ln>
                        </wps:spPr>
                        <wps:txbx>
                          <w:txbxContent>
                            <w:p w14:paraId="3BAD1238"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wps:txbx>
                        <wps:bodyPr rot="0" vert="horz" wrap="square" lIns="91440" tIns="45720" rIns="91440" bIns="45720" anchor="t" anchorCtr="0">
                          <a:noAutofit/>
                        </wps:bodyPr>
                      </wps:wsp>
                      <wps:wsp>
                        <wps:cNvPr id="327" name="Straight Arrow Connector 327"/>
                        <wps:cNvCnPr/>
                        <wps:spPr>
                          <a:xfrm>
                            <a:off x="1229151" y="3344497"/>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328" name="Text Box 2"/>
                        <wps:cNvSpPr txBox="1">
                          <a:spLocks noChangeArrowheads="1"/>
                        </wps:cNvSpPr>
                        <wps:spPr bwMode="auto">
                          <a:xfrm>
                            <a:off x="1390650" y="3444306"/>
                            <a:ext cx="409575" cy="228600"/>
                          </a:xfrm>
                          <a:prstGeom prst="rect">
                            <a:avLst/>
                          </a:prstGeom>
                          <a:solidFill>
                            <a:srgbClr val="FFFFFF"/>
                          </a:solidFill>
                          <a:ln w="9525">
                            <a:noFill/>
                            <a:miter lim="800000"/>
                            <a:headEnd/>
                            <a:tailEnd/>
                          </a:ln>
                        </wps:spPr>
                        <wps:txbx>
                          <w:txbxContent>
                            <w:p w14:paraId="2906FAEB"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29" name="Text Box 2"/>
                        <wps:cNvSpPr txBox="1">
                          <a:spLocks noChangeArrowheads="1"/>
                        </wps:cNvSpPr>
                        <wps:spPr bwMode="auto">
                          <a:xfrm>
                            <a:off x="54610" y="3718974"/>
                            <a:ext cx="2400300" cy="514440"/>
                          </a:xfrm>
                          <a:prstGeom prst="rect">
                            <a:avLst/>
                          </a:prstGeom>
                          <a:solidFill>
                            <a:srgbClr val="E7E6E6">
                              <a:lumMod val="90000"/>
                            </a:srgbClr>
                          </a:solidFill>
                          <a:ln w="9525">
                            <a:solidFill>
                              <a:srgbClr val="000000"/>
                            </a:solidFill>
                            <a:miter lim="800000"/>
                            <a:headEnd/>
                            <a:tailEnd/>
                          </a:ln>
                        </wps:spPr>
                        <wps:txbx>
                          <w:txbxContent>
                            <w:p w14:paraId="00206BA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Q.13 If the waste had been fully recovered/recycled, is it certain to be used?</w:t>
                              </w:r>
                            </w:p>
                          </w:txbxContent>
                        </wps:txbx>
                        <wps:bodyPr rot="0" vert="horz" wrap="square" lIns="91440" tIns="45720" rIns="91440" bIns="45720" anchor="t" anchorCtr="0">
                          <a:noAutofit/>
                        </wps:bodyPr>
                      </wps:wsp>
                      <wps:wsp>
                        <wps:cNvPr id="330" name="Straight Arrow Connector 330"/>
                        <wps:cNvCnPr/>
                        <wps:spPr>
                          <a:xfrm>
                            <a:off x="2466975" y="3978114"/>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31" name="Text Box 2"/>
                        <wps:cNvSpPr txBox="1">
                          <a:spLocks noChangeArrowheads="1"/>
                        </wps:cNvSpPr>
                        <wps:spPr bwMode="auto">
                          <a:xfrm>
                            <a:off x="2706380" y="4021178"/>
                            <a:ext cx="400050" cy="238125"/>
                          </a:xfrm>
                          <a:prstGeom prst="rect">
                            <a:avLst/>
                          </a:prstGeom>
                          <a:solidFill>
                            <a:srgbClr val="FFFFFF"/>
                          </a:solidFill>
                          <a:ln w="9525">
                            <a:noFill/>
                            <a:miter lim="800000"/>
                            <a:headEnd/>
                            <a:tailEnd/>
                          </a:ln>
                        </wps:spPr>
                        <wps:txbx>
                          <w:txbxContent>
                            <w:p w14:paraId="0E1E49D1"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32" name="Text Box 2"/>
                        <wps:cNvSpPr txBox="1">
                          <a:spLocks noChangeArrowheads="1"/>
                        </wps:cNvSpPr>
                        <wps:spPr bwMode="auto">
                          <a:xfrm>
                            <a:off x="3412651" y="3823229"/>
                            <a:ext cx="1876425" cy="295275"/>
                          </a:xfrm>
                          <a:prstGeom prst="rect">
                            <a:avLst/>
                          </a:prstGeom>
                          <a:solidFill>
                            <a:srgbClr val="70AD47">
                              <a:lumMod val="20000"/>
                              <a:lumOff val="80000"/>
                            </a:srgbClr>
                          </a:solidFill>
                          <a:ln w="9525">
                            <a:solidFill>
                              <a:srgbClr val="000000"/>
                            </a:solidFill>
                            <a:miter lim="800000"/>
                            <a:headEnd/>
                            <a:tailEnd/>
                          </a:ln>
                        </wps:spPr>
                        <wps:txbx>
                          <w:txbxContent>
                            <w:p w14:paraId="6C02DD66"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wps:txbx>
                        <wps:bodyPr rot="0" vert="horz" wrap="square" lIns="91440" tIns="45720" rIns="91440" bIns="45720" anchor="t" anchorCtr="0">
                          <a:noAutofit/>
                        </wps:bodyPr>
                      </wps:wsp>
                      <wps:wsp>
                        <wps:cNvPr id="333" name="Straight Arrow Connector 333"/>
                        <wps:cNvCnPr/>
                        <wps:spPr>
                          <a:xfrm>
                            <a:off x="1221901" y="4259304"/>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334" name="Text Box 2"/>
                        <wps:cNvSpPr txBox="1">
                          <a:spLocks noChangeArrowheads="1"/>
                        </wps:cNvSpPr>
                        <wps:spPr bwMode="auto">
                          <a:xfrm>
                            <a:off x="1390650" y="4336542"/>
                            <a:ext cx="409575" cy="228600"/>
                          </a:xfrm>
                          <a:prstGeom prst="rect">
                            <a:avLst/>
                          </a:prstGeom>
                          <a:solidFill>
                            <a:srgbClr val="FFFFFF"/>
                          </a:solidFill>
                          <a:ln w="9525">
                            <a:noFill/>
                            <a:miter lim="800000"/>
                            <a:headEnd/>
                            <a:tailEnd/>
                          </a:ln>
                        </wps:spPr>
                        <wps:txbx>
                          <w:txbxContent>
                            <w:p w14:paraId="715D309B"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35" name="Text Box 2"/>
                        <wps:cNvSpPr txBox="1">
                          <a:spLocks noChangeArrowheads="1"/>
                        </wps:cNvSpPr>
                        <wps:spPr bwMode="auto">
                          <a:xfrm>
                            <a:off x="21590" y="4620735"/>
                            <a:ext cx="2454910" cy="600075"/>
                          </a:xfrm>
                          <a:prstGeom prst="rect">
                            <a:avLst/>
                          </a:prstGeom>
                          <a:solidFill>
                            <a:schemeClr val="bg2">
                              <a:lumMod val="90000"/>
                            </a:schemeClr>
                          </a:solidFill>
                          <a:ln w="9525">
                            <a:solidFill>
                              <a:srgbClr val="000000"/>
                            </a:solidFill>
                            <a:miter lim="800000"/>
                            <a:headEnd/>
                            <a:tailEnd/>
                          </a:ln>
                        </wps:spPr>
                        <wps:txbx>
                          <w:txbxContent>
                            <w:p w14:paraId="7535A422"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Q.14 Can the recovered/recycled waste be used without undermining the aims of the WFD?</w:t>
                              </w:r>
                            </w:p>
                          </w:txbxContent>
                        </wps:txbx>
                        <wps:bodyPr rot="0" vert="horz" wrap="square" lIns="91440" tIns="45720" rIns="91440" bIns="45720" anchor="t" anchorCtr="0">
                          <a:noAutofit/>
                        </wps:bodyPr>
                      </wps:wsp>
                      <wps:wsp>
                        <wps:cNvPr id="336" name="Straight Arrow Connector 336"/>
                        <wps:cNvCnPr/>
                        <wps:spPr>
                          <a:xfrm>
                            <a:off x="2480622" y="4907004"/>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37" name="Text Box 2"/>
                        <wps:cNvSpPr txBox="1">
                          <a:spLocks noChangeArrowheads="1"/>
                        </wps:cNvSpPr>
                        <wps:spPr bwMode="auto">
                          <a:xfrm>
                            <a:off x="2733675" y="4996769"/>
                            <a:ext cx="400050" cy="238125"/>
                          </a:xfrm>
                          <a:prstGeom prst="rect">
                            <a:avLst/>
                          </a:prstGeom>
                          <a:solidFill>
                            <a:srgbClr val="FFFFFF"/>
                          </a:solidFill>
                          <a:ln w="9525">
                            <a:noFill/>
                            <a:miter lim="800000"/>
                            <a:headEnd/>
                            <a:tailEnd/>
                          </a:ln>
                        </wps:spPr>
                        <wps:txbx>
                          <w:txbxContent>
                            <w:p w14:paraId="19ADE0FE"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38" name="Text Box 2"/>
                        <wps:cNvSpPr txBox="1">
                          <a:spLocks noChangeArrowheads="1"/>
                        </wps:cNvSpPr>
                        <wps:spPr bwMode="auto">
                          <a:xfrm>
                            <a:off x="3434402" y="4767650"/>
                            <a:ext cx="1876425" cy="295275"/>
                          </a:xfrm>
                          <a:prstGeom prst="rect">
                            <a:avLst/>
                          </a:prstGeom>
                          <a:solidFill>
                            <a:srgbClr val="70AD47">
                              <a:lumMod val="20000"/>
                              <a:lumOff val="80000"/>
                            </a:srgbClr>
                          </a:solidFill>
                          <a:ln w="9525">
                            <a:solidFill>
                              <a:srgbClr val="000000"/>
                            </a:solidFill>
                            <a:miter lim="800000"/>
                            <a:headEnd/>
                            <a:tailEnd/>
                          </a:ln>
                        </wps:spPr>
                        <wps:txbx>
                          <w:txbxContent>
                            <w:p w14:paraId="309EC9D3"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wps:txbx>
                        <wps:bodyPr rot="0" vert="horz" wrap="square" lIns="91440" tIns="45720" rIns="91440" bIns="45720" anchor="t" anchorCtr="0">
                          <a:noAutofit/>
                        </wps:bodyPr>
                      </wps:wsp>
                      <wps:wsp>
                        <wps:cNvPr id="339" name="Straight Arrow Connector 339"/>
                        <wps:cNvCnPr/>
                        <wps:spPr>
                          <a:xfrm>
                            <a:off x="1241377" y="5220810"/>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340" name="Text Box 2"/>
                        <wps:cNvSpPr txBox="1">
                          <a:spLocks noChangeArrowheads="1"/>
                        </wps:cNvSpPr>
                        <wps:spPr bwMode="auto">
                          <a:xfrm>
                            <a:off x="1400175" y="5316579"/>
                            <a:ext cx="409575" cy="228600"/>
                          </a:xfrm>
                          <a:prstGeom prst="rect">
                            <a:avLst/>
                          </a:prstGeom>
                          <a:solidFill>
                            <a:srgbClr val="FFFFFF"/>
                          </a:solidFill>
                          <a:ln w="9525">
                            <a:noFill/>
                            <a:miter lim="800000"/>
                            <a:headEnd/>
                            <a:tailEnd/>
                          </a:ln>
                        </wps:spPr>
                        <wps:txbx>
                          <w:txbxContent>
                            <w:p w14:paraId="6FC997BB"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41" name="Text Box 2"/>
                        <wps:cNvSpPr txBox="1">
                          <a:spLocks noChangeArrowheads="1"/>
                        </wps:cNvSpPr>
                        <wps:spPr bwMode="auto">
                          <a:xfrm>
                            <a:off x="12065" y="5587209"/>
                            <a:ext cx="2454910" cy="557439"/>
                          </a:xfrm>
                          <a:prstGeom prst="rect">
                            <a:avLst/>
                          </a:prstGeom>
                          <a:solidFill>
                            <a:schemeClr val="bg2">
                              <a:lumMod val="90000"/>
                            </a:schemeClr>
                          </a:solidFill>
                          <a:ln w="9525">
                            <a:solidFill>
                              <a:srgbClr val="000000"/>
                            </a:solidFill>
                            <a:miter lim="800000"/>
                            <a:headEnd/>
                            <a:tailEnd/>
                          </a:ln>
                        </wps:spPr>
                        <wps:txbx>
                          <w:txbxContent>
                            <w:p w14:paraId="50A3046D"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Q.15 Has the waste been converted or transformed into a distinct marketable product?</w:t>
                              </w:r>
                            </w:p>
                          </w:txbxContent>
                        </wps:txbx>
                        <wps:bodyPr rot="0" vert="horz" wrap="square" lIns="91440" tIns="45720" rIns="91440" bIns="45720" anchor="t" anchorCtr="0">
                          <a:noAutofit/>
                        </wps:bodyPr>
                      </wps:wsp>
                      <wps:wsp>
                        <wps:cNvPr id="342" name="Straight Arrow Connector 342"/>
                        <wps:cNvCnPr/>
                        <wps:spPr>
                          <a:xfrm>
                            <a:off x="2457450" y="5868917"/>
                            <a:ext cx="923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43" name="Text Box 2"/>
                        <wps:cNvSpPr txBox="1">
                          <a:spLocks noChangeArrowheads="1"/>
                        </wps:cNvSpPr>
                        <wps:spPr bwMode="auto">
                          <a:xfrm>
                            <a:off x="2706380" y="5939114"/>
                            <a:ext cx="400050" cy="238125"/>
                          </a:xfrm>
                          <a:prstGeom prst="rect">
                            <a:avLst/>
                          </a:prstGeom>
                          <a:solidFill>
                            <a:srgbClr val="FFFFFF"/>
                          </a:solidFill>
                          <a:ln w="9525">
                            <a:noFill/>
                            <a:miter lim="800000"/>
                            <a:headEnd/>
                            <a:tailEnd/>
                          </a:ln>
                        </wps:spPr>
                        <wps:txbx>
                          <w:txbxContent>
                            <w:p w14:paraId="71BD592C"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wps:txbx>
                        <wps:bodyPr rot="0" vert="horz" wrap="square" lIns="91440" tIns="45720" rIns="91440" bIns="45720" anchor="t" anchorCtr="0">
                          <a:noAutofit/>
                        </wps:bodyPr>
                      </wps:wsp>
                      <wps:wsp>
                        <wps:cNvPr id="344" name="Text Box 2"/>
                        <wps:cNvSpPr txBox="1">
                          <a:spLocks noChangeArrowheads="1"/>
                        </wps:cNvSpPr>
                        <wps:spPr bwMode="auto">
                          <a:xfrm>
                            <a:off x="3423456" y="5707511"/>
                            <a:ext cx="1876425" cy="295275"/>
                          </a:xfrm>
                          <a:prstGeom prst="rect">
                            <a:avLst/>
                          </a:prstGeom>
                          <a:solidFill>
                            <a:srgbClr val="70AD47">
                              <a:lumMod val="20000"/>
                              <a:lumOff val="80000"/>
                            </a:srgbClr>
                          </a:solidFill>
                          <a:ln w="9525">
                            <a:solidFill>
                              <a:srgbClr val="000000"/>
                            </a:solidFill>
                            <a:miter lim="800000"/>
                            <a:headEnd/>
                            <a:tailEnd/>
                          </a:ln>
                        </wps:spPr>
                        <wps:txbx>
                          <w:txbxContent>
                            <w:p w14:paraId="588F82B4"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wps:txbx>
                        <wps:bodyPr rot="0" vert="horz" wrap="square" lIns="91440" tIns="45720" rIns="91440" bIns="45720" anchor="t" anchorCtr="0">
                          <a:noAutofit/>
                        </wps:bodyPr>
                      </wps:wsp>
                      <wps:wsp>
                        <wps:cNvPr id="345" name="Straight Arrow Connector 345"/>
                        <wps:cNvCnPr/>
                        <wps:spPr>
                          <a:xfrm>
                            <a:off x="1248627" y="6156632"/>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346" name="Text Box 2"/>
                        <wps:cNvSpPr txBox="1">
                          <a:spLocks noChangeArrowheads="1"/>
                        </wps:cNvSpPr>
                        <wps:spPr bwMode="auto">
                          <a:xfrm>
                            <a:off x="1419225" y="6255921"/>
                            <a:ext cx="409575" cy="228600"/>
                          </a:xfrm>
                          <a:prstGeom prst="rect">
                            <a:avLst/>
                          </a:prstGeom>
                          <a:solidFill>
                            <a:srgbClr val="FFFFFF"/>
                          </a:solidFill>
                          <a:ln w="9525">
                            <a:noFill/>
                            <a:miter lim="800000"/>
                            <a:headEnd/>
                            <a:tailEnd/>
                          </a:ln>
                        </wps:spPr>
                        <wps:txbx>
                          <w:txbxContent>
                            <w:p w14:paraId="5E356332" w14:textId="77777777"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wps:txbx>
                        <wps:bodyPr rot="0" vert="horz" wrap="square" lIns="91440" tIns="45720" rIns="91440" bIns="45720" anchor="t" anchorCtr="0">
                          <a:noAutofit/>
                        </wps:bodyPr>
                      </wps:wsp>
                      <wps:wsp>
                        <wps:cNvPr id="347" name="Text Box 2"/>
                        <wps:cNvSpPr txBox="1">
                          <a:spLocks noChangeArrowheads="1"/>
                        </wps:cNvSpPr>
                        <wps:spPr bwMode="auto">
                          <a:xfrm>
                            <a:off x="31115" y="6537112"/>
                            <a:ext cx="2454910" cy="386080"/>
                          </a:xfrm>
                          <a:prstGeom prst="rect">
                            <a:avLst/>
                          </a:prstGeom>
                          <a:solidFill>
                            <a:schemeClr val="accent2">
                              <a:lumMod val="20000"/>
                              <a:lumOff val="80000"/>
                            </a:schemeClr>
                          </a:solidFill>
                          <a:ln w="9525">
                            <a:solidFill>
                              <a:srgbClr val="000000"/>
                            </a:solidFill>
                            <a:miter lim="800000"/>
                            <a:headEnd/>
                            <a:tailEnd/>
                          </a:ln>
                        </wps:spPr>
                        <wps:txbx>
                          <w:txbxContent>
                            <w:p w14:paraId="37517637" w14:textId="77777777" w:rsidR="000B582C" w:rsidRPr="00E56088" w:rsidRDefault="000B582C" w:rsidP="00E56088">
                              <w:pPr>
                                <w:jc w:val="center"/>
                                <w:rPr>
                                  <w:rFonts w:ascii="Trebuchet MS" w:hAnsi="Trebuchet MS"/>
                                  <w:sz w:val="20"/>
                                  <w:szCs w:val="20"/>
                                </w:rPr>
                              </w:pPr>
                              <w:r w:rsidRPr="00E56088">
                                <w:rPr>
                                  <w:rFonts w:ascii="Trebuchet MS" w:hAnsi="Trebuchet MS"/>
                                  <w:sz w:val="20"/>
                                  <w:szCs w:val="20"/>
                                </w:rPr>
                                <w:t>Remains Waste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FEA7A1" id="Group 301" o:spid="_x0000_s1159" style="position:absolute;margin-left:44.05pt;margin-top:.4pt;width:418.3pt;height:570.3pt;z-index:251807744;mso-width-relative:margin;mso-height-relative:margin" coordorigin="120" coordsize="53124,6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">
                <v:shape id="_x0000_s1160" type="#_x0000_t202" style="position:absolute;left:857;width:23336;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HcQA&#10;AADcAAAADwAAAGRycy9kb3ducmV2LnhtbESPT4vCMBTE7wt+h/AEL4smVlikGkUFQU/iHxBvj+bZ&#10;FpuX0kSt++k3grDHYWZ+w0znra3EgxpfOtYwHCgQxJkzJecaTsd1fwzCB2SDlWPS8CIP81nna4qp&#10;cU/e0+MQchEh7FPUUIRQp1L6rCCLfuBq4uhdXWMxRNnk0jT4jHBbyUSpH2mx5LhQYE2rgrLb4W41&#10;HJe3S/7t7e/5flLZbptcR6tWat3rtosJiEBt+A9/2hujYaQSe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fh3EAAAA3AAAAA8AAAAAAAAAAAAAAAAAmAIAAGRycy9k&#10;b3ducmV2LnhtbFBLBQYAAAAABAAEAPUAAACJAw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Q.9 Has the waste only been pre-treated, rather than being fully recovered/recycled?</w:t>
                        </w:r>
                      </w:p>
                    </w:txbxContent>
                  </v:textbox>
                </v:shape>
                <v:shape id="Straight Arrow Connector 305" o:spid="_x0000_s1161" type="#_x0000_t32" style="position:absolute;left:24288;top:2476;width:9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TJcYAAADcAAAADwAAAGRycy9kb3ducmV2LnhtbESPT2sCMRTE7wW/Q3hCL6Vmqyh1a5Si&#10;LXgRu6vg9bF5+4duXtYk1fXbNwWhx2FmfsMsVr1pxYWcbywreBklIIgLqxuuFBwPn8+vIHxA1tha&#10;JgU38rBaDh4WmGp75YwueahEhLBPUUEdQpdK6YuaDPqR7YijV1pnMETpKqkdXiPctHKcJDNpsOG4&#10;UGNH65qK7/zHKJBVNjGnj7Kf7Uo333w97c9dvlfqcdi/v4EI1If/8L291QomyR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UyXGAAAA3AAAAA8AAAAAAAAA&#10;AAAAAAAAoQIAAGRycy9kb3ducmV2LnhtbFBLBQYAAAAABAAEAPkAAACUAwAAAAA=&#10;" strokecolor="windowText" strokeweight=".5pt">
                  <v:stroke endarrow="block" joinstyle="miter"/>
                </v:shape>
                <v:shape id="_x0000_s1162" type="#_x0000_t202" style="position:absolute;left:26765;top:3048;width:40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63" type="#_x0000_t202" style="position:absolute;left:33909;top:857;width:1676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ksYA&#10;AADcAAAADwAAAGRycy9kb3ducmV2LnhtbESPwWrCQBCG74LvsEyhF9FNG6gluooUAu2hiNoHGLNj&#10;kiY7m2a3Gvv0zqHgcfjn/2a+5XpwrTpTH2rPBp5mCSjiwtuaSwNfh3z6CipEZIutZzJwpQDr1Xi0&#10;xMz6C+/ovI+lEgiHDA1UMXaZ1qGoyGGY+Y5YspPvHUYZ+1LbHi8Cd61+TpIX7bBmuVBhR28VFc3+&#10;1wmlaa6TueY8LT7Sv3z3/bP9PKIxjw/DZgEq0hDvy//td2sgTeRbkRE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WksYAAADcAAAADwAAAAAAAAAAAAAAAACYAgAAZHJz&#10;L2Rvd25yZXYueG1sUEsFBgAAAAAEAAQA9QAAAIsDAAAAAA==&#10;" fillcolor="#bdd6ee [1300]">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Likely to remain waste</w:t>
                        </w:r>
                      </w:p>
                    </w:txbxContent>
                  </v:textbox>
                </v:shape>
                <v:shape id="Straight Arrow Connector 309" o:spid="_x0000_s1164" type="#_x0000_t32" style="position:absolute;left:12858;top:5533;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ZIMUAAADcAAAADwAAAGRycy9kb3ducmV2LnhtbESPT2sCMRTE74LfITzBS6nZVhDdGkVq&#10;BS+iroVeH5u3f3DzsiZRt9++EQoeh5n5DTNfdqYRN3K+tqzgbZSAIM6trrlU8H3avE5B+ICssbFM&#10;Cn7Jw3LR780x1fbOR7ploRQRwj5FBVUIbSqlzysy6Ee2JY5eYZ3BEKUrpXZ4j3DTyPckmUiDNceF&#10;Clv6rCg/Z1ejQJbHsfn5KrrJrnCz9eFlf2mzvVLDQbf6ABGoC8/wf3urFYyTGT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BZIMUAAADcAAAADwAAAAAAAAAA&#10;AAAAAAChAgAAZHJzL2Rvd25yZXYueG1sUEsFBgAAAAAEAAQA+QAAAJMDAAAAAA==&#10;" strokecolor="windowText" strokeweight=".5pt">
                  <v:stroke endarrow="block" joinstyle="miter"/>
                </v:shape>
                <v:shape id="_x0000_s1165" type="#_x0000_t202" style="position:absolute;left:14192;top:6762;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66" type="#_x0000_t202" style="position:absolute;left:762;top:9248;width:2352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2t8UA&#10;AADcAAAADwAAAGRycy9kb3ducmV2LnhtbESPT4vCMBTE7wt+h/AEL4umVVikNooKgp5krSDeHs3r&#10;H2xeShO17qffCAt7HGbmN0y66k0jHtS52rKCeBKBIM6trrlUcM524zkI55E1NpZJwYscrJaDjxQT&#10;bZ/8TY+TL0WAsEtQQeV9m0jp8ooMuoltiYNX2M6gD7Irpe7wGeCmkdMo+pIGaw4LFba0rSi/ne5G&#10;Qba5XctPZ34u93OUHw/TYrbtpVKjYb9egPDU+//wX3uvFcziGN5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3a3xQAAANwAAAAPAAAAAAAAAAAAAAAAAJgCAABkcnMv&#10;ZG93bnJldi54bWxQSwUGAAAAAAQABAD1AAAAigM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Q.10 Does the materials meet end-of-waste criteria?</w:t>
                        </w:r>
                      </w:p>
                    </w:txbxContent>
                  </v:textbox>
                </v:shape>
                <v:shape id="Straight Arrow Connector 312" o:spid="_x0000_s1167" type="#_x0000_t32" style="position:absolute;left:24574;top:11344;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1djMYAAADcAAAADwAAAGRycy9kb3ducmV2LnhtbESPW2sCMRSE3wX/QziCL6VmVZC63axI&#10;L9AXsa6Fvh42Zy+4OdkmUbf/vhEKPg4z8w2TbQbTiQs531pWMJ8lIIhLq1uuFXwd3x+fQPiArLGz&#10;TAp+ycMmH48yTLW98oEuRahFhLBPUUETQp9K6cuGDPqZ7YmjV1lnMETpaqkdXiPcdHKRJCtpsOW4&#10;0GBPLw2Vp+JsFMj6sDTfb9Ww2lVu/fr5sP/pi71S08mwfQYRaAj38H/7QytYzhdwO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9XYzGAAAA3AAAAA8AAAAAAAAA&#10;AAAAAAAAoQIAAGRycy9kb3ducmV2LnhtbFBLBQYAAAAABAAEAPkAAACUAwAAAAA=&#10;" strokecolor="windowText" strokeweight=".5pt">
                  <v:stroke endarrow="block" joinstyle="miter"/>
                </v:shape>
                <v:shape id="_x0000_s1168" type="#_x0000_t202" style="position:absolute;left:26860;top:11785;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69" type="#_x0000_t202" style="position:absolute;left:34126;top:9619;width:187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SkcMA&#10;AADcAAAADwAAAGRycy9kb3ducmV2LnhtbESPQWvCQBSE70L/w/IK3vRFKyKpq1hLVfCktj0/ss8k&#10;NPs2ZLcx/ntXEDwOM/MNM192tlItN750omE0TECxZM6Ukmv4Pn0NZqB8IDFUOWENV/awXLz05pQa&#10;d5EDt8eQqwgRn5KGIoQ6RfRZwZb80NUs0Tu7xlKIssnRNHSJcFvhOEmmaKmUuFBQzeuCs7/jv9Vw&#10;Wv3Wct7sP5KW8+1PmOHuE1Hr/mu3egcVuAvP8KO9MxreRhO4n4lHA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SkcMAAADcAAAADwAAAAAAAAAAAAAAAACYAgAAZHJzL2Rv&#10;d25yZXYueG1sUEsFBgAAAAAEAAQA9QAAAIgDAAAAAA==&#10;" fillcolor="#e2efd9 [665]">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v:textbox>
                </v:shape>
                <v:shape id="Straight Arrow Connector 315" o:spid="_x0000_s1170" type="#_x0000_t32" style="position:absolute;left:12668;top:13701;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F+MUAAADcAAAADwAAAGRycy9kb3ducmV2LnhtbESPT2sCMRTE74V+h/AEL0WzVip1NUpp&#10;FXop1lXw+ti8/YObl20SdfvtjSB4HGbmN8x82ZlGnMn52rKC0TABQZxbXXOpYL9bD95B+ICssbFM&#10;Cv7Jw3Lx/DTHVNsLb+mchVJECPsUFVQhtKmUPq/IoB/aljh6hXUGQ5SulNrhJcJNI1+TZCIN1hwX&#10;Kmzps6L8mJ2MAllux+awKrrJT+GmX78vm7822yjV73UfMxCBuvAI39vfWsF49Aa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F+MUAAADcAAAADwAAAAAAAAAA&#10;AAAAAAChAgAAZHJzL2Rvd25yZXYueG1sUEsFBgAAAAAEAAQA+QAAAJMDAAAAAA==&#10;" strokecolor="windowText" strokeweight=".5pt">
                  <v:stroke endarrow="block" joinstyle="miter"/>
                </v:shape>
                <v:shape id="_x0000_s1171" type="#_x0000_t202" style="position:absolute;left:13906;top:15335;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72" type="#_x0000_t202" style="position:absolute;left:666;top:17269;width:24003;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LWMUA&#10;AADcAAAADwAAAGRycy9kb3ducmV2LnhtbESPT4vCMBTE78J+h/AW9iJrqoIutVF2hQU9iVYQb4/m&#10;9Q82L6WJWv30RhA8DjPzGyZZdKYWF2pdZVnBcBCBIM6srrhQsE//v39AOI+ssbZMCm7kYDH/6CUY&#10;a3vlLV12vhABwi5GBaX3TSyly0oy6Aa2IQ5ebluDPsi2kLrFa4CbWo6iaCINVhwWSmxoWVJ22p2N&#10;gvTvdCz6ztwP532UbdajfLzspFJfn93vDISnzr/Dr/ZKKxgPp/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ktYxQAAANwAAAAPAAAAAAAAAAAAAAAAAJgCAABkcnMv&#10;ZG93bnJldi54bWxQSwUGAAAAAAQABAD1AAAAigM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Q.11 Have all unwanted substances (i.e. contamination) been removed from the waste?</w:t>
                        </w:r>
                      </w:p>
                    </w:txbxContent>
                  </v:textbox>
                </v:shape>
                <v:shape id="Straight Arrow Connector 318" o:spid="_x0000_s1173" type="#_x0000_t32" style="position:absolute;left:24860;top:19967;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qZsMAAADcAAAADwAAAGRycy9kb3ducmV2LnhtbERPy2rCQBTdF/oPwxXcFJ2oIDY6CcW2&#10;0E3RpILbS+bmgZk7cWaq6d93FoUuD+e9y0fTixs531lWsJgnIIgrqztuFJy+3mcbED4ga+wtk4If&#10;8pBnjw87TLW9c0G3MjQihrBPUUEbwpBK6auWDPq5HYgjV1tnMEToGqkd3mO46eUySdbSYMexocWB&#10;9i1Vl/LbKJBNsTLnt3pcf9bu+fX4dLgO5UGp6WR82YIINIZ/8Z/7QytYLeLaeCYeAZ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VambDAAAA3AAAAA8AAAAAAAAAAAAA&#10;AAAAoQIAAGRycy9kb3ducmV2LnhtbFBLBQYAAAAABAAEAPkAAACRAwAAAAA=&#10;" strokecolor="windowText" strokeweight=".5pt">
                  <v:stroke endarrow="block" joinstyle="miter"/>
                </v:shape>
                <v:shape id="_x0000_s1174" type="#_x0000_t202" style="position:absolute;left:26955;top:22193;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75" type="#_x0000_t202" style="position:absolute;left:34234;top:18502;width:187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2NcEA&#10;AADcAAAADwAAAGRycy9kb3ducmV2LnhtbERPz2vCMBS+D/wfwhvsMmaqgpRqlKEOvForutujeabF&#10;5qU0sdb/3hwGO358v5frwTaip87XjhVMxgkI4tLpmo2C4vjzlYLwAVlj45gUPMnDejV6W2Km3YMP&#10;1OfBiBjCPkMFVQhtJqUvK7Lox64ljtzVdRZDhJ2RusNHDLeNnCbJXFqsOTZU2NKmovKW362CX7vp&#10;Dxdz3qbpyd8+d7QzeVEo9fE+fC9ABBrCv/jPvdcKZtM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9jXBAAAA3AAAAA8AAAAAAAAAAAAAAAAAmAIAAGRycy9kb3du&#10;cmV2LnhtbFBLBQYAAAAABAAEAPUAAACG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v:textbox>
                </v:shape>
                <v:shape id="Straight Arrow Connector 321" o:spid="_x0000_s1176" type="#_x0000_t32" style="position:absolute;left:12573;top:22868;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JRsYAAADcAAAADwAAAGRycy9kb3ducmV2LnhtbESPW2sCMRSE3wX/QziCL6VmVZC63axI&#10;L9AXsa6Fvh42Zy+4OdkmUbf/vhEKPg4z8w2TbQbTiQs531pWMJ8lIIhLq1uuFXwd3x+fQPiArLGz&#10;TAp+ycMmH48yTLW98oEuRahFhLBPUUETQp9K6cuGDPqZ7YmjV1lnMETpaqkdXiPcdHKRJCtpsOW4&#10;0GBPLw2Vp+JsFMj6sDTfb9Ww2lVu/fr5sP/pi71S08mwfQYRaAj38H/7QytYLuZwO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DCUbGAAAA3AAAAA8AAAAAAAAA&#10;AAAAAAAAoQIAAGRycy9kb3ducmV2LnhtbFBLBQYAAAAABAAEAPkAAACUAwAAAAA=&#10;" strokecolor="windowText" strokeweight=".5pt">
                  <v:stroke endarrow="block" joinstyle="miter"/>
                </v:shape>
                <v:shape id="_x0000_s1177" type="#_x0000_t202" style="position:absolute;left:14001;top:23510;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78" type="#_x0000_t202" style="position:absolute;left:666;top:26517;width:24003;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H5sUA&#10;AADcAAAADwAAAGRycy9kb3ducmV2LnhtbESPS4vCQBCE74L/YegFL7JONgGRrBNZhQU9iQ8Qb02m&#10;88BMT8iMGvfX7wiCx6KqvqLmi9404kadqy0r+JpEIIhzq2suFRwPv58zEM4ja2wsk4IHOVhkw8Ec&#10;U23vvKPb3pciQNilqKDyvk2ldHlFBt3EtsTBK2xn0AfZlVJ3eA9w08g4iqbSYM1hocKWVhXll/3V&#10;KDgsL+dy7Mzf6XqM8u0mLpJVL5UaffQ/3yA89f4dfrXXWkESJ/A8E4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YfmxQAAANwAAAAPAAAAAAAAAAAAAAAAAJgCAABkcnMv&#10;ZG93bnJldi54bWxQSwUGAAAAAAQABAD1AAAAigM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Q.12 If the waste has been fully recovered/recycled, is it fully suitable as a replacement for a non-waste material?</w:t>
                        </w:r>
                      </w:p>
                    </w:txbxContent>
                  </v:textbox>
                </v:shape>
                <v:shape id="Straight Arrow Connector 324" o:spid="_x0000_s1179" type="#_x0000_t32" style="position:absolute;left:24995;top:29876;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q3sYAAADcAAAADwAAAGRycy9kb3ducmV2LnhtbESPW2sCMRSE34X+h3AKfRHNekHq1iil&#10;F+iL2F2Fvh42Zy90c7ImqW7/vREEH4eZ+YZZbXrTihM531hWMBknIIgLqxuuFBz2n6NnED4ga2wt&#10;k4J/8rBZPwxWmGp75oxOeahEhLBPUUEdQpdK6YuaDPqx7YijV1pnMETpKqkdniPctHKaJAtpsOG4&#10;UGNHbzUVv/mfUSCrbGZ+Psp+sS3d8v17uDt2+U6pp8f+9QVEoD7cw7f2l1Ywm87heiYe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0qt7GAAAA3AAAAA8AAAAAAAAA&#10;AAAAAAAAoQIAAGRycy9kb3ducmV2LnhtbFBLBQYAAAAABAAEAPkAAACUAwAAAAA=&#10;" strokecolor="windowText" strokeweight=".5pt">
                  <v:stroke endarrow="block" joinstyle="miter"/>
                </v:shape>
                <v:shape id="_x0000_s1180" type="#_x0000_t202" style="position:absolute;left:27336;top:30532;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81" type="#_x0000_t202" style="position:absolute;left:34480;top:28186;width:1876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L2sQA&#10;AADcAAAADwAAAGRycy9kb3ducmV2LnhtbESPQWvCQBSE74X+h+UVeim60YKE6CrFWujVGFFvj+xz&#10;E8y+Ddk1pv++Kwgeh5n5hlmsBtuInjpfO1YwGScgiEunazYKit3PKAXhA7LGxjEp+CMPq+XrywIz&#10;7W68pT4PRkQI+wwVVCG0mZS+rMiiH7uWOHpn11kMUXZG6g5vEW4bOU2SmbRYc1yosKV1ReUlv1oF&#10;J7vut0dz+E7Tvb98bGhj8qJQ6v1t+JqDCDSEZ/jR/tUKPqcz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y9rEAAAA3AAAAA8AAAAAAAAAAAAAAAAAmAIAAGRycy9k&#10;b3ducmV2LnhtbFBLBQYAAAAABAAEAPUAAACJ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v:textbox>
                </v:shape>
                <v:shape id="Straight Arrow Connector 327" o:spid="_x0000_s1182" type="#_x0000_t32" style="position:absolute;left:12291;top:33444;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0qcYAAADcAAAADwAAAGRycy9kb3ducmV2LnhtbESPW2sCMRSE34X+h3AKfRHNqmDr1iil&#10;F+iL6K5CXw+bsxe6OVmTVLf/3giCj8PMfMMs171pxYmcbywrmIwTEMSF1Q1XCg77r9ELCB+QNbaW&#10;ScE/eVivHgZLTLU9c0anPFQiQtinqKAOoUul9EVNBv3YdsTRK60zGKJ0ldQOzxFuWjlNkrk02HBc&#10;qLGj95qK3/zPKJBVNjM/n2U/35Ru8bEbbo9dvlXq6bF/ewURqA/38K39rRXMps9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NKnGAAAA3AAAAA8AAAAAAAAA&#10;AAAAAAAAoQIAAGRycy9kb3ducmV2LnhtbFBLBQYAAAAABAAEAPkAAACUAwAAAAA=&#10;" strokecolor="windowText" strokeweight=".5pt">
                  <v:stroke endarrow="block" joinstyle="miter"/>
                </v:shape>
                <v:shape id="_x0000_s1183" type="#_x0000_t202" style="position:absolute;left:13906;top:34443;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84" type="#_x0000_t202" style="position:absolute;left:546;top:37189;width:24003;height: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8TMQA&#10;AADcAAAADwAAAGRycy9kb3ducmV2LnhtbESPQWvCQBSE74X+h+UJXqRuqrTU6CoiKErpIVHvj+wz&#10;G82+DdlV03/fFYQeh5n5hpktOluLG7W+cqzgfZiAIC6crrhUcNiv375A+ICssXZMCn7Jw2L++jLD&#10;VLs7Z3TLQykihH2KCkwITSqlLwxZ9EPXEEfv5FqLIcq2lLrFe4TbWo6S5FNarDguGGxoZai45Fer&#10;APNxNcjsLiy/9+efzVFmk4+LUarf65ZTEIG68B9+trdawXg0gc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6PEzEAAAA3AAAAA8AAAAAAAAAAAAAAAAAmAIAAGRycy9k&#10;b3ducmV2LnhtbFBLBQYAAAAABAAEAPUAAACJAwAAAAA=&#10;" fillcolor="#d0cece">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Q.13 If the waste had been fully recovered/recycled, is it certain to be used?</w:t>
                        </w:r>
                      </w:p>
                    </w:txbxContent>
                  </v:textbox>
                </v:shape>
                <v:shape id="Straight Arrow Connector 330" o:spid="_x0000_s1185" type="#_x0000_t32" style="position:absolute;left:24669;top:39781;width:9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Y6AMIAAADcAAAADwAAAGRycy9kb3ducmV2LnhtbERPy2oCMRTdC/2HcAtupGZ0QNqpUUpV&#10;cCPqtNDtZXLnQSc3YxJ1/HuzEFweznu+7E0rLuR8Y1nBZJyAIC6sbrhS8PuzeXsH4QOyxtYyKbiR&#10;h+XiZTDHTNsrH+mSh0rEEPYZKqhD6DIpfVGTQT+2HXHkSusMhghdJbXDaww3rZwmyUwabDg21NjR&#10;d03Ff342CmR1TM3fuuxnu9J9rA6j/anL90oNX/uvTxCB+vAUP9xbrSBN4/x4Jh4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Y6AMIAAADcAAAADwAAAAAAAAAAAAAA&#10;AAChAgAAZHJzL2Rvd25yZXYueG1sUEsFBgAAAAAEAAQA+QAAAJADAAAAAA==&#10;" strokecolor="windowText" strokeweight=".5pt">
                  <v:stroke endarrow="block" joinstyle="miter"/>
                </v:shape>
                <v:shape id="_x0000_s1186" type="#_x0000_t202" style="position:absolute;left:27063;top:40211;width:400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87" type="#_x0000_t202" style="position:absolute;left:34126;top:38232;width:1876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bBMQA&#10;AADcAAAADwAAAGRycy9kb3ducmV2LnhtbESPQWvCQBSE74X+h+UVeim6UaGE6CrFWujVNKLeHtnn&#10;Jph9G7JrTP+9Kwgeh5n5hlmsBtuInjpfO1YwGScgiEunazYKir+fUQrCB2SNjWNS8E8eVsvXlwVm&#10;2l15S30ejIgQ9hkqqEJoMyl9WZFFP3YtcfROrrMYouyM1B1eI9w2cpokn9JizXGhwpbWFZXn/GIV&#10;HO263x7M/jtNd/78saGNyYtCqfe34WsOItAQnuFH+1crmM2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WwTEAAAA3AAAAA8AAAAAAAAAAAAAAAAAmAIAAGRycy9k&#10;b3ducmV2LnhtbFBLBQYAAAAABAAEAPUAAACJ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v:textbox>
                </v:shape>
                <v:shape id="Straight Arrow Connector 333" o:spid="_x0000_s1188" type="#_x0000_t32" style="position:absolute;left:12219;top:42593;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kd8YAAADcAAAADwAAAGRycy9kb3ducmV2LnhtbESPT2sCMRTE74LfITzBS6lZuyB1axSx&#10;LfQidtdCr4/N2z+4edkmUbffvhEKHoeZ+Q2z2gymExdyvrWsYD5LQBCXVrdcK/g6vj8+g/ABWWNn&#10;mRT8kofNejxaYabtlXO6FKEWEcI+QwVNCH0mpS8bMuhntieOXmWdwRClq6V2eI1w08mnJFlIgy3H&#10;hQZ72jVUnoqzUSDrPDXfb9Ww2Fdu+fr5cPjpi4NS08mwfQERaAj38H/7QytI0xR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pHfGAAAA3AAAAA8AAAAAAAAA&#10;AAAAAAAAoQIAAGRycy9kb3ducmV2LnhtbFBLBQYAAAAABAAEAPkAAACUAwAAAAA=&#10;" strokecolor="windowText" strokeweight=".5pt">
                  <v:stroke endarrow="block" joinstyle="miter"/>
                </v:shape>
                <v:shape id="_x0000_s1189" type="#_x0000_t202" style="position:absolute;left:13906;top:43365;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90" type="#_x0000_t202" style="position:absolute;left:215;top:46207;width:24550;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0s1MMA&#10;AADcAAAADwAAAGRycy9kb3ducmV2LnhtbESPQYvCMBSE7wv+h/AEL4umWlakGkUFQU+yKoi3R/Ns&#10;i81LaaJWf70RBI/DzHzDTGaNKcWNaldYVtDvRSCIU6sLzhQc9qvuCITzyBpLy6TgQQ5m09bPBBNt&#10;7/xPt53PRICwS1BB7n2VSOnSnAy6nq2Ig3e2tUEfZJ1JXeM9wE0pB1E0lAYLDgs5VrTMKb3srkbB&#10;fnE5Zb/OPI/XQ5RuN4NzvGykUp12Mx+D8NT4b/jTXmsFcfwH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0s1MMAAADcAAAADwAAAAAAAAAAAAAAAACYAgAAZHJzL2Rv&#10;d25yZXYueG1sUEsFBgAAAAAEAAQA9QAAAIgDA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Q.14 Can the recovered/recycled waste be used without undermining the aims of the WFD?</w:t>
                        </w:r>
                      </w:p>
                    </w:txbxContent>
                  </v:textbox>
                </v:shape>
                <v:shape id="Straight Arrow Connector 336" o:spid="_x0000_s1191" type="#_x0000_t32" style="position:absolute;left:24806;top:49070;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H78YAAADcAAAADwAAAGRycy9kb3ducmV2LnhtbESPT2sCMRTE74LfIbyCF9Fsu7DUrVGk&#10;ttBLsa5Cr4/N2z9087ImUbffvikIHoeZ+Q2zXA+mExdyvrWs4HGegCAurW65VnA8vM+eQfiArLGz&#10;TAp+ycN6NR4tMdf2ynu6FKEWEcI+RwVNCH0upS8bMujntieOXmWdwRClq6V2eI1w08mnJMmkwZbj&#10;QoM9vTZU/hRno0DW+9R8v1VD9lm5xfZrujv1xU6pycOweQERaAj38K39oRWkaQ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zB+/GAAAA3AAAAA8AAAAAAAAA&#10;AAAAAAAAoQIAAGRycy9kb3ducmV2LnhtbFBLBQYAAAAABAAEAPkAAACUAwAAAAA=&#10;" strokecolor="windowText" strokeweight=".5pt">
                  <v:stroke endarrow="block" joinstyle="miter"/>
                </v:shape>
                <v:shape id="_x0000_s1192" type="#_x0000_t202" style="position:absolute;left:27336;top:49967;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93" type="#_x0000_t202" style="position:absolute;left:34344;top:47676;width:1876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7sEA&#10;AADcAAAADwAAAGRycy9kb3ducmV2LnhtbERPz2vCMBS+D/wfwhvsMmbqBCnVKEMd7Gqt6G6P5pkW&#10;m5fSxFr/e3MQPH58vxerwTaip87XjhVMxgkI4tLpmo2CYv/7lYLwAVlj45gU3MnDajl6W2Cm3Y13&#10;1OfBiBjCPkMFVQhtJqUvK7Lox64ljtzZdRZDhJ2RusNbDLeN/E6SmbRYc2yosKV1ReUlv1oF/3bd&#10;707muEnTg798bmlr8qJQ6uN9+JmDCDSEl/jp/tMKptO4Np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5bO7BAAAA3AAAAA8AAAAAAAAAAAAAAAAAmAIAAGRycy9kb3du&#10;cmV2LnhtbFBLBQYAAAAABAAEAPUAAACG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v:textbox>
                </v:shape>
                <v:shape id="Straight Arrow Connector 339" o:spid="_x0000_s1194" type="#_x0000_t32" style="position:absolute;left:12413;top:52208;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ncUAAADcAAAADwAAAGRycy9kb3ducmV2LnhtbESPT2sCMRTE7wW/Q3gFL1Kz7YLU1SjS&#10;VvAi6rbg9bF5+4duXrZJ1PXbG0HocZiZ3zDzZW9acSbnG8sKXscJCOLC6oYrBT/f65d3ED4ga2wt&#10;k4IreVguBk9zzLS98IHOeahEhLDPUEEdQpdJ6YuaDPqx7YijV1pnMETpKqkdXiLctPItSSbSYMNx&#10;ocaOPmoqfvOTUSCrQ2qOX2U/2ZZu+rkf7f66fKfU8LlfzUAE6sN/+NHeaAVpOoX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TncUAAADcAAAADwAAAAAAAAAA&#10;AAAAAAChAgAAZHJzL2Rvd25yZXYueG1sUEsFBgAAAAAEAAQA+QAAAJMDAAAAAA==&#10;" strokecolor="windowText" strokeweight=".5pt">
                  <v:stroke endarrow="block" joinstyle="miter"/>
                </v:shape>
                <v:shape id="_x0000_s1195" type="#_x0000_t202" style="position:absolute;left:14001;top:53165;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196" type="#_x0000_t202" style="position:absolute;left:120;top:55872;width:24549;height:5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ZqsUA&#10;AADcAAAADwAAAGRycy9kb3ducmV2LnhtbESPS4vCQBCE78L+h6EX9iLrxAeyxIyyKyzoSTSCeGsy&#10;nQdmekJm1OivdwTBY1FVX1HJojO1uFDrKssKhoMIBHFmdcWFgn36//0DwnlkjbVlUnAjB4v5Ry/B&#10;WNsrb+my84UIEHYxKii9b2IpXVaSQTewDXHwctsa9EG2hdQtXgPc1HIURVNpsOKwUGJDy5Ky0+5s&#10;FKR/p2PRd+Z+OO+jbLMe5eNlJ5X6+ux+ZyA8df4dfrVXWsF4MoT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FmqxQAAANwAAAAPAAAAAAAAAAAAAAAAAJgCAABkcnMv&#10;ZG93bnJldi54bWxQSwUGAAAAAAQABAD1AAAAigMAAAAA&#10;" fillcolor="#cfcdcd [2894]">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Q.15 Has the waste been converted or transformed into a distinct marketable product?</w:t>
                        </w:r>
                      </w:p>
                    </w:txbxContent>
                  </v:textbox>
                </v:shape>
                <v:shape id="Straight Arrow Connector 342" o:spid="_x0000_s1197" type="#_x0000_t32" style="position:absolute;left:24574;top:58689;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ykcYAAADcAAAADwAAAGRycy9kb3ducmV2LnhtbESPW2sCMRSE34X+h3AKfRHNekHq1iil&#10;F+iL2F2Fvh42Zy90c7ImqW7/vREEH4eZ+YZZbXrTihM531hWMBknIIgLqxuuFBz2n6NnED4ga2wt&#10;k4J/8rBZPwxWmGp75oxOeahEhLBPUUEdQpdK6YuaDPqx7YijV1pnMETpKqkdniPctHKaJAtpsOG4&#10;UGNHbzUVv/mfUSCrbGZ+Psp+sS3d8v17uDt2+U6pp8f+9QVEoD7cw7f2l1Ywm0/heiYe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OcpHGAAAA3AAAAA8AAAAAAAAA&#10;AAAAAAAAoQIAAGRycy9kb3ducmV2LnhtbFBLBQYAAAAABAAEAPkAAACUAwAAAAA=&#10;" strokecolor="windowText" strokeweight=".5pt">
                  <v:stroke endarrow="block" joinstyle="miter"/>
                </v:shape>
                <v:shape id="_x0000_s1198" type="#_x0000_t202" style="position:absolute;left:27063;top:59391;width:40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YES</w:t>
                        </w:r>
                      </w:p>
                    </w:txbxContent>
                  </v:textbox>
                </v:shape>
                <v:shape id="_x0000_s1199" type="#_x0000_t202" style="position:absolute;left:34234;top:57075;width:187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VlsQA&#10;AADcAAAADwAAAGRycy9kb3ducmV2LnhtbESPQWvCQBSE70L/w/IKvUjd2IqE1FVELfRqjLS9PbKv&#10;m2D2bciuMf33riB4HGbmG2axGmwjeup87VjBdJKAIC6drtkoKA6frykIH5A1No5JwT95WC2fRgvM&#10;tLvwnvo8GBEh7DNUUIXQZlL6siKLfuJa4uj9uc5iiLIzUnd4iXDbyLckmUuLNceFClvaVFSe8rNV&#10;8Gs3/f7HfG/T9OhP4x3tTF4USr08D+sPEIGG8Ajf219awftsB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FZbEAAAA3AAAAA8AAAAAAAAAAAAAAAAAmAIAAGRycy9k&#10;b3ducmV2LnhtbFBLBQYAAAAABAAEAPUAAACJAwAAAAA=&#10;" fillcolor="#e2f0d9">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May have ceased to be waste</w:t>
                        </w:r>
                      </w:p>
                    </w:txbxContent>
                  </v:textbox>
                </v:shape>
                <v:shape id="Straight Arrow Connector 345" o:spid="_x0000_s1200" type="#_x0000_t32" style="position:absolute;left:12486;top:6156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q5cYAAADcAAAADwAAAGRycy9kb3ducmV2LnhtbESPT2sCMRTE74V+h/AEL0WzaivtahRp&#10;FbyIdS30+ti8/UM3L9sk1fXbG6HgcZiZ3zDzZWcacSLna8sKRsMEBHFudc2lgq/jZvAKwgdkjY1l&#10;UnAhD8vF48McU23PfKBTFkoRIexTVFCF0KZS+rwig35oW+LoFdYZDFG6UmqH5wg3jRwnyVQarDku&#10;VNjSe0X5T/ZnFMjyMDHf66Kb7gr39vH5tP9ts71S/V63moEI1IV7+L+91Qomzy9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n6uXGAAAA3AAAAA8AAAAAAAAA&#10;AAAAAAAAoQIAAGRycy9kb3ducmV2LnhtbFBLBQYAAAAABAAEAPkAAACUAwAAAAA=&#10;" strokecolor="windowText" strokeweight=".5pt">
                  <v:stroke endarrow="block" joinstyle="miter"/>
                </v:shape>
                <v:shape id="_x0000_s1201" type="#_x0000_t202" style="position:absolute;left:14192;top:62559;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rsidR="000B582C" w:rsidRPr="00E56088" w:rsidRDefault="000B582C" w:rsidP="00E56088">
                        <w:pPr>
                          <w:rPr>
                            <w:rFonts w:ascii="Trebuchet MS" w:hAnsi="Trebuchet MS"/>
                            <w:sz w:val="20"/>
                            <w:szCs w:val="20"/>
                          </w:rPr>
                        </w:pPr>
                        <w:r w:rsidRPr="00E56088">
                          <w:rPr>
                            <w:rFonts w:ascii="Trebuchet MS" w:hAnsi="Trebuchet MS"/>
                            <w:sz w:val="20"/>
                            <w:szCs w:val="20"/>
                          </w:rPr>
                          <w:t>NO</w:t>
                        </w:r>
                      </w:p>
                    </w:txbxContent>
                  </v:textbox>
                </v:shape>
                <v:shape id="_x0000_s1202" type="#_x0000_t202" style="position:absolute;left:311;top:65371;width:24549;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Kh8QA&#10;AADcAAAADwAAAGRycy9kb3ducmV2LnhtbESPUWvCMBSF3wf+h3CFvc3UWdbZGUWGA8fwQecPuGuu&#10;TTG5KU2s9d8vg4GPh3POdziL1eCs6KkLjWcF00kGgrjyuuFawfH74+kVRIjIGq1nUnCjAKvl6GGB&#10;pfZX3lN/iLVIEA4lKjAxtqWUoTLkMEx8S5y8k+8cxiS7WuoOrwnurHzOshfpsOG0YLCld0PV+XBx&#10;CnK7/ynMV283pvHFLP+c7/pCK/U4HtZvICIN8R7+b2+1glle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CofEAAAA3AAAAA8AAAAAAAAAAAAAAAAAmAIAAGRycy9k&#10;b3ducmV2LnhtbFBLBQYAAAAABAAEAPUAAACJAwAAAAA=&#10;" fillcolor="#fbe4d5 [661]">
                  <v:textbox>
                    <w:txbxContent>
                      <w:p w:rsidR="000B582C" w:rsidRPr="00E56088" w:rsidRDefault="000B582C" w:rsidP="00E56088">
                        <w:pPr>
                          <w:jc w:val="center"/>
                          <w:rPr>
                            <w:rFonts w:ascii="Trebuchet MS" w:hAnsi="Trebuchet MS"/>
                            <w:sz w:val="20"/>
                            <w:szCs w:val="20"/>
                          </w:rPr>
                        </w:pPr>
                        <w:r w:rsidRPr="00E56088">
                          <w:rPr>
                            <w:rFonts w:ascii="Trebuchet MS" w:hAnsi="Trebuchet MS"/>
                            <w:sz w:val="20"/>
                            <w:szCs w:val="20"/>
                          </w:rPr>
                          <w:t>Remains Waste</w:t>
                        </w:r>
                      </w:p>
                    </w:txbxContent>
                  </v:textbox>
                </v:shape>
              </v:group>
            </w:pict>
          </mc:Fallback>
        </mc:AlternateContent>
      </w:r>
    </w:p>
    <w:p w14:paraId="1F1D039A" w14:textId="77777777" w:rsidR="00E56088" w:rsidRPr="006A26B9" w:rsidRDefault="00E56088" w:rsidP="00E56088">
      <w:pPr>
        <w:rPr>
          <w:rFonts w:ascii="Trebuchet MS" w:hAnsi="Trebuchet MS"/>
        </w:rPr>
      </w:pPr>
    </w:p>
    <w:p w14:paraId="371FDC2D" w14:textId="77777777" w:rsidR="00E56088" w:rsidRPr="006A26B9" w:rsidRDefault="00E56088" w:rsidP="00E56088">
      <w:pPr>
        <w:rPr>
          <w:rFonts w:ascii="Trebuchet MS" w:hAnsi="Trebuchet MS"/>
        </w:rPr>
      </w:pPr>
    </w:p>
    <w:p w14:paraId="5C4E6AC9" w14:textId="77777777" w:rsidR="00E56088" w:rsidRPr="006A26B9" w:rsidRDefault="00E56088" w:rsidP="00E56088">
      <w:pPr>
        <w:rPr>
          <w:rFonts w:ascii="Trebuchet MS" w:hAnsi="Trebuchet MS"/>
        </w:rPr>
      </w:pPr>
    </w:p>
    <w:p w14:paraId="476382F3" w14:textId="77777777" w:rsidR="00E56088" w:rsidRPr="006A26B9" w:rsidRDefault="00E56088" w:rsidP="00E56088">
      <w:pPr>
        <w:rPr>
          <w:rFonts w:ascii="Trebuchet MS" w:hAnsi="Trebuchet MS"/>
        </w:rPr>
      </w:pPr>
    </w:p>
    <w:p w14:paraId="4FA38DA0" w14:textId="77777777" w:rsidR="00E56088" w:rsidRPr="006A26B9" w:rsidRDefault="00E56088" w:rsidP="00E56088">
      <w:pPr>
        <w:rPr>
          <w:rFonts w:ascii="Trebuchet MS" w:hAnsi="Trebuchet MS"/>
        </w:rPr>
      </w:pPr>
    </w:p>
    <w:p w14:paraId="507D1BCD" w14:textId="77777777" w:rsidR="00E56088" w:rsidRPr="006A26B9" w:rsidRDefault="00E56088" w:rsidP="00E56088">
      <w:pPr>
        <w:rPr>
          <w:rFonts w:ascii="Trebuchet MS" w:hAnsi="Trebuchet MS"/>
        </w:rPr>
      </w:pPr>
    </w:p>
    <w:p w14:paraId="6AA057CB" w14:textId="77777777" w:rsidR="00E56088" w:rsidRPr="006A26B9" w:rsidRDefault="00E56088" w:rsidP="00E56088">
      <w:pPr>
        <w:rPr>
          <w:rFonts w:ascii="Trebuchet MS" w:hAnsi="Trebuchet MS"/>
        </w:rPr>
      </w:pPr>
    </w:p>
    <w:p w14:paraId="2454FC29" w14:textId="77777777" w:rsidR="00E56088" w:rsidRPr="006A26B9" w:rsidRDefault="00E56088" w:rsidP="00E56088">
      <w:pPr>
        <w:rPr>
          <w:rFonts w:ascii="Trebuchet MS" w:hAnsi="Trebuchet MS"/>
        </w:rPr>
      </w:pPr>
    </w:p>
    <w:p w14:paraId="6B5A7C92" w14:textId="77777777" w:rsidR="00E56088" w:rsidRPr="006A26B9" w:rsidRDefault="00E56088" w:rsidP="00E56088">
      <w:pPr>
        <w:rPr>
          <w:rFonts w:ascii="Trebuchet MS" w:hAnsi="Trebuchet MS"/>
        </w:rPr>
      </w:pPr>
    </w:p>
    <w:p w14:paraId="0969D86A" w14:textId="77777777" w:rsidR="00E56088" w:rsidRPr="006A26B9" w:rsidRDefault="00E56088" w:rsidP="00E56088">
      <w:pPr>
        <w:rPr>
          <w:rFonts w:ascii="Trebuchet MS" w:hAnsi="Trebuchet MS"/>
        </w:rPr>
      </w:pPr>
    </w:p>
    <w:p w14:paraId="3CA01939" w14:textId="77777777" w:rsidR="00E56088" w:rsidRPr="006A26B9" w:rsidRDefault="00E56088" w:rsidP="00E56088">
      <w:pPr>
        <w:rPr>
          <w:rFonts w:ascii="Trebuchet MS" w:hAnsi="Trebuchet MS"/>
        </w:rPr>
      </w:pPr>
    </w:p>
    <w:p w14:paraId="64F47AD1" w14:textId="77777777" w:rsidR="00E56088" w:rsidRPr="006A26B9" w:rsidRDefault="00E56088" w:rsidP="00E56088">
      <w:pPr>
        <w:rPr>
          <w:rFonts w:ascii="Trebuchet MS" w:hAnsi="Trebuchet MS"/>
        </w:rPr>
      </w:pPr>
    </w:p>
    <w:p w14:paraId="12189F56" w14:textId="77777777" w:rsidR="00E56088" w:rsidRPr="006A26B9" w:rsidRDefault="00E56088" w:rsidP="00E56088">
      <w:pPr>
        <w:rPr>
          <w:rFonts w:ascii="Trebuchet MS" w:hAnsi="Trebuchet MS"/>
        </w:rPr>
      </w:pPr>
    </w:p>
    <w:p w14:paraId="55A55FF0" w14:textId="77777777" w:rsidR="00E56088" w:rsidRPr="006A26B9" w:rsidRDefault="00E56088" w:rsidP="00E56088">
      <w:pPr>
        <w:rPr>
          <w:rFonts w:ascii="Trebuchet MS" w:hAnsi="Trebuchet MS"/>
        </w:rPr>
      </w:pPr>
    </w:p>
    <w:p w14:paraId="445E4EC8" w14:textId="77777777" w:rsidR="00E56088" w:rsidRPr="006A26B9" w:rsidRDefault="00E56088" w:rsidP="00E56088">
      <w:pPr>
        <w:rPr>
          <w:rFonts w:ascii="Trebuchet MS" w:hAnsi="Trebuchet MS"/>
        </w:rPr>
      </w:pPr>
    </w:p>
    <w:p w14:paraId="71012B44" w14:textId="77777777" w:rsidR="00E56088" w:rsidRPr="006A26B9" w:rsidRDefault="00E56088" w:rsidP="00E56088">
      <w:pPr>
        <w:rPr>
          <w:rFonts w:ascii="Trebuchet MS" w:hAnsi="Trebuchet MS"/>
        </w:rPr>
      </w:pPr>
    </w:p>
    <w:p w14:paraId="54E5BD06" w14:textId="77777777" w:rsidR="00E56088" w:rsidRPr="006A26B9" w:rsidRDefault="00E56088" w:rsidP="00E56088">
      <w:pPr>
        <w:rPr>
          <w:rFonts w:ascii="Trebuchet MS" w:hAnsi="Trebuchet MS"/>
        </w:rPr>
      </w:pPr>
    </w:p>
    <w:p w14:paraId="0C91699F" w14:textId="77777777" w:rsidR="00E56088" w:rsidRPr="006A26B9" w:rsidRDefault="00E56088" w:rsidP="00E56088">
      <w:pPr>
        <w:rPr>
          <w:rFonts w:ascii="Trebuchet MS" w:hAnsi="Trebuchet MS"/>
        </w:rPr>
      </w:pPr>
    </w:p>
    <w:p w14:paraId="418DB574" w14:textId="77777777" w:rsidR="00E56088" w:rsidRPr="006A26B9" w:rsidRDefault="00E56088" w:rsidP="00E56088">
      <w:pPr>
        <w:rPr>
          <w:rFonts w:ascii="Trebuchet MS" w:hAnsi="Trebuchet MS"/>
        </w:rPr>
      </w:pPr>
    </w:p>
    <w:p w14:paraId="747701EC" w14:textId="77777777" w:rsidR="00E56088" w:rsidRPr="006A26B9" w:rsidRDefault="00E56088" w:rsidP="00E56088">
      <w:pPr>
        <w:rPr>
          <w:rFonts w:ascii="Trebuchet MS" w:hAnsi="Trebuchet MS"/>
        </w:rPr>
      </w:pPr>
    </w:p>
    <w:p w14:paraId="1491B253" w14:textId="77777777" w:rsidR="00E56088" w:rsidRPr="006A26B9" w:rsidRDefault="00E56088" w:rsidP="00E56088">
      <w:pPr>
        <w:rPr>
          <w:rFonts w:ascii="Trebuchet MS" w:hAnsi="Trebuchet MS"/>
        </w:rPr>
      </w:pPr>
    </w:p>
    <w:p w14:paraId="3472C9BC" w14:textId="77777777" w:rsidR="00E56088" w:rsidRPr="006A26B9" w:rsidRDefault="00E56088" w:rsidP="00E56088">
      <w:pPr>
        <w:rPr>
          <w:rFonts w:ascii="Trebuchet MS" w:hAnsi="Trebuchet MS"/>
        </w:rPr>
      </w:pPr>
    </w:p>
    <w:p w14:paraId="32B1F1E3" w14:textId="77777777" w:rsidR="00E56088" w:rsidRPr="006A26B9" w:rsidRDefault="00E56088" w:rsidP="00E56088">
      <w:pPr>
        <w:rPr>
          <w:rFonts w:ascii="Trebuchet MS" w:hAnsi="Trebuchet MS"/>
        </w:rPr>
      </w:pPr>
    </w:p>
    <w:p w14:paraId="6F995AF8" w14:textId="77777777" w:rsidR="00E56088" w:rsidRPr="006A26B9" w:rsidRDefault="00E56088" w:rsidP="00E56088">
      <w:pPr>
        <w:rPr>
          <w:rFonts w:ascii="Trebuchet MS" w:hAnsi="Trebuchet MS"/>
        </w:rPr>
      </w:pPr>
    </w:p>
    <w:p w14:paraId="6943BD33" w14:textId="77777777" w:rsidR="00E56088" w:rsidRPr="006A26B9" w:rsidRDefault="00E56088" w:rsidP="00E56088">
      <w:pPr>
        <w:rPr>
          <w:rFonts w:ascii="Trebuchet MS" w:hAnsi="Trebuchet MS"/>
        </w:rPr>
      </w:pPr>
    </w:p>
    <w:p w14:paraId="66BE36F3" w14:textId="77777777" w:rsidR="00E56088" w:rsidRPr="006A26B9" w:rsidRDefault="00E56088" w:rsidP="00E56088">
      <w:pPr>
        <w:rPr>
          <w:rFonts w:ascii="Trebuchet MS" w:hAnsi="Trebuchet MS"/>
        </w:rPr>
      </w:pPr>
    </w:p>
    <w:p w14:paraId="2A4EF7EC" w14:textId="77777777" w:rsidR="00E56088" w:rsidRPr="006A26B9" w:rsidRDefault="00E56088" w:rsidP="00E56088">
      <w:pPr>
        <w:rPr>
          <w:rFonts w:ascii="Trebuchet MS" w:hAnsi="Trebuchet MS"/>
        </w:rPr>
      </w:pPr>
    </w:p>
    <w:p w14:paraId="3289E4F0" w14:textId="77777777" w:rsidR="00E56088" w:rsidRPr="006A26B9" w:rsidRDefault="00E56088" w:rsidP="00E56088">
      <w:pPr>
        <w:rPr>
          <w:rFonts w:ascii="Trebuchet MS" w:hAnsi="Trebuchet MS"/>
        </w:rPr>
      </w:pPr>
    </w:p>
    <w:p w14:paraId="6F209A9C" w14:textId="77777777" w:rsidR="00E56088" w:rsidRDefault="00E56088" w:rsidP="00E56088">
      <w:pPr>
        <w:rPr>
          <w:rFonts w:ascii="Trebuchet MS" w:hAnsi="Trebuchet MS"/>
        </w:rPr>
      </w:pPr>
    </w:p>
    <w:p w14:paraId="50D84131" w14:textId="77777777" w:rsidR="00E56088" w:rsidRDefault="00E56088" w:rsidP="00E56088">
      <w:pPr>
        <w:rPr>
          <w:rFonts w:ascii="Trebuchet MS" w:hAnsi="Trebuchet MS"/>
        </w:rPr>
      </w:pPr>
    </w:p>
    <w:p w14:paraId="1349CBA5" w14:textId="77777777" w:rsidR="00E56088" w:rsidRDefault="00E56088" w:rsidP="00E56088">
      <w:pPr>
        <w:rPr>
          <w:rFonts w:ascii="Trebuchet MS" w:hAnsi="Trebuchet MS"/>
        </w:rPr>
      </w:pPr>
    </w:p>
    <w:p w14:paraId="1116406D" w14:textId="77777777" w:rsidR="00E56088" w:rsidRDefault="00E56088" w:rsidP="00E56088">
      <w:pPr>
        <w:rPr>
          <w:rFonts w:ascii="Trebuchet MS" w:hAnsi="Trebuchet MS"/>
        </w:rPr>
      </w:pPr>
    </w:p>
    <w:p w14:paraId="1DB25404" w14:textId="77777777" w:rsidR="00E56088" w:rsidRDefault="00E56088" w:rsidP="00E56088">
      <w:pPr>
        <w:rPr>
          <w:rFonts w:ascii="Trebuchet MS" w:hAnsi="Trebuchet MS"/>
        </w:rPr>
      </w:pPr>
    </w:p>
    <w:p w14:paraId="5D4DDCB1" w14:textId="77777777" w:rsidR="00E56088" w:rsidRDefault="00E56088" w:rsidP="00E56088">
      <w:pPr>
        <w:rPr>
          <w:rFonts w:ascii="Trebuchet MS" w:hAnsi="Trebuchet MS"/>
        </w:rPr>
      </w:pPr>
    </w:p>
    <w:p w14:paraId="0F1857D5" w14:textId="77777777" w:rsidR="00E56088" w:rsidRDefault="00E56088" w:rsidP="00E56088">
      <w:pPr>
        <w:rPr>
          <w:rFonts w:ascii="Trebuchet MS" w:hAnsi="Trebuchet MS"/>
        </w:rPr>
      </w:pPr>
    </w:p>
    <w:p w14:paraId="33EE3E94" w14:textId="77777777" w:rsidR="00E56088" w:rsidRDefault="00E56088" w:rsidP="00E56088">
      <w:pPr>
        <w:rPr>
          <w:rFonts w:ascii="Trebuchet MS" w:hAnsi="Trebuchet MS"/>
        </w:rPr>
      </w:pPr>
    </w:p>
    <w:p w14:paraId="55E37015" w14:textId="77777777" w:rsidR="00E56088" w:rsidRDefault="00E56088" w:rsidP="00E56088">
      <w:pPr>
        <w:rPr>
          <w:rFonts w:ascii="Trebuchet MS" w:hAnsi="Trebuchet MS"/>
        </w:rPr>
      </w:pPr>
    </w:p>
    <w:p w14:paraId="114FB7F0" w14:textId="77777777" w:rsidR="00E56088" w:rsidRDefault="00E56088" w:rsidP="00E56088">
      <w:pPr>
        <w:rPr>
          <w:rFonts w:ascii="Trebuchet MS" w:hAnsi="Trebuchet MS"/>
        </w:rPr>
      </w:pPr>
    </w:p>
    <w:p w14:paraId="3A5031A7" w14:textId="77777777" w:rsidR="00E56088" w:rsidRDefault="00E56088" w:rsidP="00E56088">
      <w:pPr>
        <w:rPr>
          <w:rFonts w:ascii="Trebuchet MS" w:hAnsi="Trebuchet MS"/>
        </w:rPr>
      </w:pPr>
    </w:p>
    <w:p w14:paraId="318DA7BD" w14:textId="77777777" w:rsidR="00E56088" w:rsidRDefault="00E56088" w:rsidP="00E56088">
      <w:pPr>
        <w:rPr>
          <w:rFonts w:ascii="Trebuchet MS" w:hAnsi="Trebuchet MS"/>
        </w:rPr>
      </w:pPr>
    </w:p>
    <w:p w14:paraId="2268CFDC" w14:textId="77777777" w:rsidR="00E56088" w:rsidRDefault="00E56088" w:rsidP="00E56088">
      <w:pPr>
        <w:rPr>
          <w:rFonts w:ascii="Trebuchet MS" w:hAnsi="Trebuchet MS"/>
        </w:rPr>
      </w:pPr>
    </w:p>
    <w:p w14:paraId="29FAE85D" w14:textId="77777777" w:rsidR="00E56088" w:rsidRDefault="00E56088" w:rsidP="00E56088">
      <w:pPr>
        <w:rPr>
          <w:rFonts w:ascii="Trebuchet MS" w:hAnsi="Trebuchet MS"/>
        </w:rPr>
      </w:pPr>
    </w:p>
    <w:p w14:paraId="19B10F87" w14:textId="77777777" w:rsidR="00E56088" w:rsidRPr="00E56088" w:rsidRDefault="00E56088" w:rsidP="00E56088">
      <w:pPr>
        <w:rPr>
          <w:rFonts w:ascii="Trebuchet MS" w:hAnsi="Trebuchet MS"/>
          <w:color w:val="0563C1"/>
          <w:sz w:val="18"/>
          <w:szCs w:val="18"/>
        </w:rPr>
      </w:pPr>
      <w:r w:rsidRPr="006A26B9">
        <w:rPr>
          <w:rFonts w:ascii="Trebuchet MS" w:hAnsi="Trebuchet MS"/>
        </w:rPr>
        <w:t xml:space="preserve">For further support visit </w:t>
      </w:r>
      <w:hyperlink r:id="rId69" w:history="1">
        <w:r w:rsidRPr="00E56088">
          <w:rPr>
            <w:rStyle w:val="Hyperlink"/>
            <w:rFonts w:ascii="Trebuchet MS" w:hAnsi="Trebuchet MS"/>
            <w:sz w:val="18"/>
            <w:szCs w:val="18"/>
          </w:rPr>
          <w:t>https://www.gov.uk/government/uploads/system/uploads/attachment_data/file/69590/pb13813-waste-legal-def-guide.pdf</w:t>
        </w:r>
      </w:hyperlink>
      <w:r w:rsidRPr="00E56088">
        <w:rPr>
          <w:rFonts w:ascii="Trebuchet MS" w:hAnsi="Trebuchet MS"/>
          <w:sz w:val="18"/>
          <w:szCs w:val="18"/>
        </w:rPr>
        <w:t xml:space="preserve"> (England and Wales) and</w:t>
      </w:r>
      <w:r w:rsidRPr="00E56088">
        <w:rPr>
          <w:rFonts w:ascii="Trebuchet MS" w:hAnsi="Trebuchet MS"/>
          <w:color w:val="FF0000"/>
          <w:sz w:val="18"/>
          <w:szCs w:val="18"/>
        </w:rPr>
        <w:t xml:space="preserve"> </w:t>
      </w:r>
      <w:hyperlink r:id="rId70" w:history="1">
        <w:r w:rsidRPr="00E56088">
          <w:rPr>
            <w:rStyle w:val="Hyperlink"/>
            <w:rFonts w:ascii="Trebuchet MS" w:hAnsi="Trebuchet MS"/>
            <w:color w:val="0563C1"/>
            <w:sz w:val="18"/>
            <w:szCs w:val="18"/>
          </w:rPr>
          <w:t>http://www.sepa.org.uk/media/154077/is_it_waste.pdf</w:t>
        </w:r>
      </w:hyperlink>
      <w:r w:rsidRPr="00E56088">
        <w:rPr>
          <w:rFonts w:ascii="Trebuchet MS" w:hAnsi="Trebuchet MS"/>
          <w:color w:val="0563C1"/>
          <w:sz w:val="18"/>
          <w:szCs w:val="18"/>
        </w:rPr>
        <w:t xml:space="preserve"> (Scotland)</w:t>
      </w:r>
    </w:p>
    <w:p w14:paraId="38AD7C6B" w14:textId="77777777" w:rsidR="00E56088" w:rsidRDefault="00E56088" w:rsidP="00E56088">
      <w:pPr>
        <w:rPr>
          <w:rFonts w:ascii="Trebuchet MS" w:hAnsi="Trebuchet MS"/>
          <w:color w:val="FF0000"/>
          <w:sz w:val="18"/>
          <w:szCs w:val="18"/>
        </w:rPr>
      </w:pPr>
    </w:p>
    <w:p w14:paraId="728AEE8F" w14:textId="77777777" w:rsidR="00E56088" w:rsidRDefault="00E56088" w:rsidP="00E56088">
      <w:pPr>
        <w:rPr>
          <w:rFonts w:ascii="Trebuchet MS" w:hAnsi="Trebuchet MS"/>
          <w:sz w:val="18"/>
          <w:szCs w:val="18"/>
        </w:rPr>
      </w:pPr>
    </w:p>
    <w:p w14:paraId="56EECE0C" w14:textId="77777777" w:rsidR="005910C1" w:rsidRPr="00E56088" w:rsidRDefault="005910C1" w:rsidP="00E56088">
      <w:pPr>
        <w:rPr>
          <w:rFonts w:ascii="Trebuchet MS" w:hAnsi="Trebuchet MS"/>
          <w:sz w:val="18"/>
          <w:szCs w:val="18"/>
        </w:rPr>
      </w:pPr>
    </w:p>
    <w:p w14:paraId="226383FE" w14:textId="77777777" w:rsidR="00E56088" w:rsidRPr="006A26B9" w:rsidRDefault="00E56088" w:rsidP="005910C1">
      <w:pPr>
        <w:pStyle w:val="ListParagraph"/>
        <w:numPr>
          <w:ilvl w:val="0"/>
          <w:numId w:val="49"/>
        </w:numPr>
        <w:spacing w:after="160" w:line="259" w:lineRule="auto"/>
        <w:contextualSpacing/>
        <w:rPr>
          <w:rFonts w:ascii="Trebuchet MS" w:hAnsi="Trebuchet MS"/>
          <w:b/>
        </w:rPr>
      </w:pPr>
      <w:r w:rsidRPr="006A26B9">
        <w:rPr>
          <w:rFonts w:ascii="Trebuchet MS" w:hAnsi="Trebuchet MS"/>
          <w:b/>
        </w:rPr>
        <w:t>Waste Management on site</w:t>
      </w:r>
    </w:p>
    <w:p w14:paraId="5ECB74BF" w14:textId="77777777" w:rsidR="00E56088" w:rsidRDefault="00E56088" w:rsidP="00E56088">
      <w:pPr>
        <w:rPr>
          <w:rFonts w:ascii="Trebuchet MS" w:hAnsi="Trebuchet MS"/>
        </w:rPr>
      </w:pPr>
      <w:r w:rsidRPr="006A26B9">
        <w:rPr>
          <w:rFonts w:ascii="Trebuchet MS" w:hAnsi="Trebuchet MS"/>
        </w:rPr>
        <w:t xml:space="preserve">During the </w:t>
      </w:r>
      <w:r w:rsidRPr="00E56088">
        <w:rPr>
          <w:rFonts w:ascii="Trebuchet MS" w:hAnsi="Trebuchet MS"/>
        </w:rPr>
        <w:t>pre-start</w:t>
      </w:r>
      <w:r w:rsidRPr="006A26B9">
        <w:rPr>
          <w:rFonts w:ascii="Trebuchet MS" w:hAnsi="Trebuchet MS"/>
        </w:rPr>
        <w:t xml:space="preserve"> stage the construction team will develop and implement a site specific Site Waste Management Plan (SWMP). The SWMP shall record any design decisions made to reduce waste and forecasts must take into account subcontractor waste forecasts determined during </w:t>
      </w:r>
      <w:r w:rsidRPr="00E56088">
        <w:rPr>
          <w:rFonts w:ascii="Trebuchet MS" w:hAnsi="Trebuchet MS"/>
        </w:rPr>
        <w:t xml:space="preserve">the pre-order meeting. The project estimator will </w:t>
      </w:r>
      <w:r>
        <w:rPr>
          <w:rFonts w:ascii="Trebuchet MS" w:hAnsi="Trebuchet MS"/>
        </w:rPr>
        <w:t>provide</w:t>
      </w:r>
      <w:r w:rsidRPr="00E56088">
        <w:rPr>
          <w:rFonts w:ascii="Trebuchet MS" w:hAnsi="Trebuchet MS"/>
        </w:rPr>
        <w:t xml:space="preserve"> waste forecasts on the SWMP during the tender stage.</w:t>
      </w:r>
    </w:p>
    <w:p w14:paraId="3E4ABC8C" w14:textId="77777777" w:rsidR="00E56088" w:rsidRPr="00E56088" w:rsidRDefault="00E56088" w:rsidP="00E56088">
      <w:pPr>
        <w:rPr>
          <w:rFonts w:ascii="Trebuchet MS" w:hAnsi="Trebuchet MS"/>
        </w:rPr>
      </w:pPr>
    </w:p>
    <w:p w14:paraId="543015AF" w14:textId="77777777" w:rsidR="00E56088" w:rsidRDefault="00E56088" w:rsidP="00E56088">
      <w:pPr>
        <w:rPr>
          <w:rFonts w:ascii="Trebuchet MS" w:hAnsi="Trebuchet MS"/>
        </w:rPr>
      </w:pPr>
      <w:r w:rsidRPr="006A26B9">
        <w:rPr>
          <w:rFonts w:ascii="Trebuchet MS" w:hAnsi="Trebuchet MS"/>
        </w:rPr>
        <w:t xml:space="preserve">Prior to works commencing on site, likely waste streams (i.e. inert wastes, non-hazardous wastes, hazardous wastes) must be correctly identified by the estimator. In addition, the </w:t>
      </w:r>
      <w:r w:rsidRPr="00E56088">
        <w:rPr>
          <w:rFonts w:ascii="Trebuchet MS" w:hAnsi="Trebuchet MS"/>
        </w:rPr>
        <w:t>European Waste Catalogue (EWC) code (table 1) for each individual waste stream must be</w:t>
      </w:r>
      <w:r w:rsidRPr="006A26B9">
        <w:rPr>
          <w:rFonts w:ascii="Trebuchet MS" w:hAnsi="Trebuchet MS"/>
        </w:rPr>
        <w:t xml:space="preserve"> identified and recorded in the SWMP. This provides forward notice for waste management on the site. </w:t>
      </w:r>
    </w:p>
    <w:p w14:paraId="53BCB7B6" w14:textId="77777777" w:rsidR="00E56088" w:rsidRPr="006A26B9" w:rsidRDefault="00E56088" w:rsidP="00E56088">
      <w:pPr>
        <w:rPr>
          <w:rFonts w:ascii="Trebuchet MS" w:hAnsi="Trebuchet MS"/>
        </w:rPr>
      </w:pPr>
    </w:p>
    <w:p w14:paraId="09E0927E" w14:textId="77777777" w:rsidR="00E56088" w:rsidRPr="006A26B9" w:rsidRDefault="00A548B0" w:rsidP="00E56088">
      <w:pPr>
        <w:rPr>
          <w:rFonts w:ascii="Trebuchet MS" w:hAnsi="Trebuchet MS"/>
        </w:rPr>
      </w:pPr>
      <w:r>
        <w:rPr>
          <w:rFonts w:ascii="Trebuchet MS" w:hAnsi="Trebuchet MS"/>
        </w:rPr>
        <w:t>Table 1. EWC code examples</w:t>
      </w:r>
    </w:p>
    <w:p w14:paraId="0760A94B" w14:textId="77777777" w:rsidR="00E56088" w:rsidRPr="006A26B9" w:rsidRDefault="00E56088" w:rsidP="00E56088">
      <w:pPr>
        <w:jc w:val="center"/>
        <w:rPr>
          <w:rFonts w:ascii="Trebuchet MS" w:hAnsi="Trebuchet MS"/>
          <w:b/>
          <w:color w:val="FF0000"/>
        </w:rPr>
      </w:pPr>
      <w:r w:rsidRPr="006A26B9">
        <w:rPr>
          <w:rFonts w:ascii="Trebuchet MS" w:hAnsi="Trebuchet MS"/>
          <w:noProof/>
          <w:lang w:val="en-US" w:eastAsia="en-US"/>
        </w:rPr>
        <w:drawing>
          <wp:inline distT="0" distB="0" distL="0" distR="0" wp14:anchorId="3EF4054C" wp14:editId="327C17D1">
            <wp:extent cx="5153320" cy="304800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58554" cy="3051096"/>
                    </a:xfrm>
                    <a:prstGeom prst="rect">
                      <a:avLst/>
                    </a:prstGeom>
                  </pic:spPr>
                </pic:pic>
              </a:graphicData>
            </a:graphic>
          </wp:inline>
        </w:drawing>
      </w:r>
    </w:p>
    <w:p w14:paraId="224B5A98" w14:textId="77777777" w:rsidR="00E56088" w:rsidRPr="006A26B9" w:rsidRDefault="00E56088" w:rsidP="00E56088">
      <w:pPr>
        <w:rPr>
          <w:rFonts w:ascii="Trebuchet MS" w:hAnsi="Trebuchet MS"/>
        </w:rPr>
      </w:pPr>
      <w:r w:rsidRPr="006A26B9">
        <w:rPr>
          <w:rFonts w:ascii="Trebuchet MS" w:hAnsi="Trebuchet MS"/>
        </w:rPr>
        <w:t xml:space="preserve">When managing waste onsite the waste hierarchy must be applied. Consideration must be given to the following during the </w:t>
      </w:r>
      <w:r w:rsidRPr="006A26B9">
        <w:rPr>
          <w:rFonts w:ascii="Trebuchet MS" w:hAnsi="Trebuchet MS"/>
          <w:b/>
        </w:rPr>
        <w:t>pre-start</w:t>
      </w:r>
      <w:r w:rsidRPr="006A26B9">
        <w:rPr>
          <w:rFonts w:ascii="Trebuchet MS" w:hAnsi="Trebuchet MS"/>
        </w:rPr>
        <w:t xml:space="preserve"> (by procurement teams during the tender stage) and </w:t>
      </w:r>
      <w:r w:rsidRPr="006A26B9">
        <w:rPr>
          <w:rFonts w:ascii="Trebuchet MS" w:hAnsi="Trebuchet MS"/>
          <w:b/>
        </w:rPr>
        <w:t xml:space="preserve">construction </w:t>
      </w:r>
      <w:r w:rsidRPr="006A26B9">
        <w:rPr>
          <w:rFonts w:ascii="Trebuchet MS" w:hAnsi="Trebuchet MS"/>
        </w:rPr>
        <w:t>stages (by site management):</w:t>
      </w:r>
    </w:p>
    <w:p w14:paraId="3FDF4379" w14:textId="77777777" w:rsidR="00E56088" w:rsidRPr="006A26B9" w:rsidRDefault="00E56088" w:rsidP="00E56088">
      <w:pPr>
        <w:rPr>
          <w:rFonts w:ascii="Trebuchet MS" w:hAnsi="Trebuchet MS"/>
          <w:b/>
        </w:rPr>
      </w:pPr>
      <w:r w:rsidRPr="006A26B9">
        <w:rPr>
          <w:rFonts w:ascii="Trebuchet MS" w:hAnsi="Trebuchet MS"/>
          <w:b/>
        </w:rPr>
        <w:t>Pre-start</w:t>
      </w:r>
    </w:p>
    <w:p w14:paraId="732C5305" w14:textId="77777777" w:rsidR="00E56088" w:rsidRPr="006A26B9" w:rsidRDefault="00E56088" w:rsidP="005910C1">
      <w:pPr>
        <w:pStyle w:val="ListParagraph"/>
        <w:numPr>
          <w:ilvl w:val="0"/>
          <w:numId w:val="50"/>
        </w:numPr>
        <w:spacing w:after="160" w:line="259" w:lineRule="auto"/>
        <w:ind w:left="284" w:hanging="284"/>
        <w:contextualSpacing/>
        <w:rPr>
          <w:rFonts w:ascii="Trebuchet MS" w:hAnsi="Trebuchet MS"/>
        </w:rPr>
      </w:pPr>
      <w:r w:rsidRPr="006A26B9">
        <w:rPr>
          <w:rFonts w:ascii="Trebuchet MS" w:hAnsi="Trebuchet MS"/>
        </w:rPr>
        <w:t>Order the correct amount/ arrange just in time deliveries</w:t>
      </w:r>
    </w:p>
    <w:p w14:paraId="0679CD66" w14:textId="77777777" w:rsidR="00E56088" w:rsidRPr="006A26B9" w:rsidRDefault="00E56088" w:rsidP="005910C1">
      <w:pPr>
        <w:pStyle w:val="ListParagraph"/>
        <w:numPr>
          <w:ilvl w:val="0"/>
          <w:numId w:val="50"/>
        </w:numPr>
        <w:spacing w:after="160" w:line="259" w:lineRule="auto"/>
        <w:ind w:left="284" w:hanging="284"/>
        <w:contextualSpacing/>
        <w:rPr>
          <w:rFonts w:ascii="Trebuchet MS" w:hAnsi="Trebuchet MS"/>
        </w:rPr>
      </w:pPr>
      <w:r w:rsidRPr="006A26B9">
        <w:rPr>
          <w:rFonts w:ascii="Trebuchet MS" w:hAnsi="Trebuchet MS"/>
        </w:rPr>
        <w:t>Organise take back schemes</w:t>
      </w:r>
    </w:p>
    <w:p w14:paraId="09C968CC" w14:textId="77777777" w:rsidR="00E56088" w:rsidRPr="006A26B9" w:rsidRDefault="00E56088" w:rsidP="005910C1">
      <w:pPr>
        <w:pStyle w:val="ListParagraph"/>
        <w:numPr>
          <w:ilvl w:val="0"/>
          <w:numId w:val="50"/>
        </w:numPr>
        <w:spacing w:after="160" w:line="259" w:lineRule="auto"/>
        <w:ind w:left="284" w:hanging="284"/>
        <w:contextualSpacing/>
        <w:rPr>
          <w:rFonts w:ascii="Trebuchet MS" w:hAnsi="Trebuchet MS"/>
        </w:rPr>
      </w:pPr>
      <w:r w:rsidRPr="006A26B9">
        <w:rPr>
          <w:rFonts w:ascii="Trebuchet MS" w:hAnsi="Trebuchet MS"/>
        </w:rPr>
        <w:t>Explore packaging reduction methods</w:t>
      </w:r>
    </w:p>
    <w:p w14:paraId="0EC60A11" w14:textId="77777777" w:rsidR="00E56088" w:rsidRPr="006A26B9" w:rsidRDefault="00E56088" w:rsidP="00E56088">
      <w:pPr>
        <w:rPr>
          <w:rFonts w:ascii="Trebuchet MS" w:hAnsi="Trebuchet MS"/>
          <w:b/>
        </w:rPr>
      </w:pPr>
      <w:r w:rsidRPr="006A26B9">
        <w:rPr>
          <w:rFonts w:ascii="Trebuchet MS" w:hAnsi="Trebuchet MS"/>
          <w:b/>
        </w:rPr>
        <w:t>Construction</w:t>
      </w:r>
    </w:p>
    <w:p w14:paraId="5E7CEB3E"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Ensure suitable and sufficient handling and storage of materials</w:t>
      </w:r>
    </w:p>
    <w:p w14:paraId="795984C8"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Reuse materials where possible, put offcuts back in storage facility</w:t>
      </w:r>
    </w:p>
    <w:p w14:paraId="7A47F5FF"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Control the amount of materials leaving stores</w:t>
      </w:r>
    </w:p>
    <w:p w14:paraId="35B535E4"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Ensure work methods are efficient</w:t>
      </w:r>
    </w:p>
    <w:p w14:paraId="03E14838"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Include waste management at induction</w:t>
      </w:r>
    </w:p>
    <w:p w14:paraId="749C3E65"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Include waste minimisation on co-ordination meeting agendas</w:t>
      </w:r>
    </w:p>
    <w:p w14:paraId="29128F6B"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lastRenderedPageBreak/>
        <w:t>Ensure materials are not delivered damaged or unsuitable (organise collection for damaged goods)</w:t>
      </w:r>
    </w:p>
    <w:p w14:paraId="4814D6E9"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Review the SWMP comparing forecasted amounts with actuals at monthly management reviews</w:t>
      </w:r>
    </w:p>
    <w:p w14:paraId="628576B8"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Introduce incentives and where necessary discipline measures on site</w:t>
      </w:r>
    </w:p>
    <w:p w14:paraId="35285506"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Where possible waste segregation should occur</w:t>
      </w:r>
    </w:p>
    <w:p w14:paraId="67529B66" w14:textId="77777777" w:rsidR="00E56088" w:rsidRPr="006A26B9" w:rsidRDefault="00E56088" w:rsidP="005910C1">
      <w:pPr>
        <w:pStyle w:val="ListParagraph"/>
        <w:numPr>
          <w:ilvl w:val="0"/>
          <w:numId w:val="51"/>
        </w:numPr>
        <w:spacing w:after="160" w:line="259" w:lineRule="auto"/>
        <w:ind w:left="284" w:hanging="284"/>
        <w:contextualSpacing/>
        <w:rPr>
          <w:rFonts w:ascii="Trebuchet MS" w:hAnsi="Trebuchet MS"/>
        </w:rPr>
      </w:pPr>
      <w:r w:rsidRPr="006A26B9">
        <w:rPr>
          <w:rFonts w:ascii="Trebuchet MS" w:hAnsi="Trebuchet MS"/>
        </w:rPr>
        <w:t>Provide waste toolbox talks</w:t>
      </w:r>
    </w:p>
    <w:p w14:paraId="67207830" w14:textId="77777777" w:rsidR="00E56088" w:rsidRPr="006A26B9" w:rsidRDefault="00E56088" w:rsidP="00E56088">
      <w:pPr>
        <w:rPr>
          <w:rFonts w:ascii="Trebuchet MS" w:hAnsi="Trebuchet MS"/>
        </w:rPr>
      </w:pPr>
      <w:r w:rsidRPr="006A26B9">
        <w:rPr>
          <w:rFonts w:ascii="Trebuchet MS" w:hAnsi="Trebuchet MS"/>
        </w:rPr>
        <w:t>Site management must enforce good housekeeping when managing waste on site. The following must be encouraged:</w:t>
      </w:r>
    </w:p>
    <w:p w14:paraId="63AFA4FF" w14:textId="77777777" w:rsidR="00E56088" w:rsidRPr="006A26B9" w:rsidRDefault="00E56088" w:rsidP="005910C1">
      <w:pPr>
        <w:pStyle w:val="ListParagraph"/>
        <w:numPr>
          <w:ilvl w:val="0"/>
          <w:numId w:val="52"/>
        </w:numPr>
        <w:spacing w:after="160" w:line="259" w:lineRule="auto"/>
        <w:ind w:left="284" w:hanging="284"/>
        <w:contextualSpacing/>
        <w:rPr>
          <w:rFonts w:ascii="Trebuchet MS" w:hAnsi="Trebuchet MS"/>
        </w:rPr>
      </w:pPr>
      <w:r w:rsidRPr="006A26B9">
        <w:rPr>
          <w:rFonts w:ascii="Trebuchet MS" w:hAnsi="Trebuchet MS"/>
        </w:rPr>
        <w:t>All skips, drums or other appropriate containers are clearly labelled, identifying the type of waste that can be disposed of into each. Signage will help allocate waste destinations (table 2)</w:t>
      </w:r>
    </w:p>
    <w:p w14:paraId="6459C97D" w14:textId="77777777" w:rsidR="00E56088" w:rsidRPr="006A26B9" w:rsidRDefault="00E56088" w:rsidP="005910C1">
      <w:pPr>
        <w:pStyle w:val="ListParagraph"/>
        <w:numPr>
          <w:ilvl w:val="0"/>
          <w:numId w:val="52"/>
        </w:numPr>
        <w:spacing w:after="160" w:line="259" w:lineRule="auto"/>
        <w:ind w:left="284" w:hanging="284"/>
        <w:contextualSpacing/>
        <w:rPr>
          <w:rFonts w:ascii="Trebuchet MS" w:hAnsi="Trebuchet MS"/>
        </w:rPr>
      </w:pPr>
      <w:r w:rsidRPr="006A26B9">
        <w:rPr>
          <w:rFonts w:ascii="Trebuchet MS" w:hAnsi="Trebuchet MS"/>
        </w:rPr>
        <w:t>Waste containers must be strong enough to hold waste securely, prevent loss or leaks</w:t>
      </w:r>
    </w:p>
    <w:p w14:paraId="6393AE1A" w14:textId="77777777" w:rsidR="00E56088" w:rsidRPr="006A26B9" w:rsidRDefault="00E56088" w:rsidP="005910C1">
      <w:pPr>
        <w:pStyle w:val="ListParagraph"/>
        <w:numPr>
          <w:ilvl w:val="0"/>
          <w:numId w:val="52"/>
        </w:numPr>
        <w:spacing w:after="160" w:line="259" w:lineRule="auto"/>
        <w:ind w:left="284" w:hanging="284"/>
        <w:contextualSpacing/>
        <w:rPr>
          <w:rFonts w:ascii="Trebuchet MS" w:hAnsi="Trebuchet MS"/>
        </w:rPr>
      </w:pPr>
      <w:r w:rsidRPr="006A26B9">
        <w:rPr>
          <w:rFonts w:ascii="Trebuchet MS" w:hAnsi="Trebuchet MS"/>
        </w:rPr>
        <w:t>Waste containers must be located a minimum of 10 m from any drainage or water course wherever possible, kept in designated areas and away from vehicle traffic to avoid damage.</w:t>
      </w:r>
    </w:p>
    <w:p w14:paraId="338B18A7" w14:textId="77777777" w:rsidR="00E56088" w:rsidRPr="006A26B9" w:rsidRDefault="00E56088" w:rsidP="005910C1">
      <w:pPr>
        <w:pStyle w:val="ListParagraph"/>
        <w:numPr>
          <w:ilvl w:val="0"/>
          <w:numId w:val="52"/>
        </w:numPr>
        <w:spacing w:after="160" w:line="259" w:lineRule="auto"/>
        <w:ind w:left="284" w:hanging="284"/>
        <w:contextualSpacing/>
        <w:rPr>
          <w:rFonts w:ascii="Trebuchet MS" w:hAnsi="Trebuchet MS"/>
        </w:rPr>
      </w:pPr>
      <w:r w:rsidRPr="006A26B9">
        <w:rPr>
          <w:rFonts w:ascii="Trebuchet MS" w:hAnsi="Trebuchet MS"/>
        </w:rPr>
        <w:t>Waste containers must not be overfilled and waste areas must not become littered</w:t>
      </w:r>
    </w:p>
    <w:p w14:paraId="7A3D8625" w14:textId="77777777" w:rsidR="00E56088" w:rsidRPr="006A26B9" w:rsidRDefault="00E56088" w:rsidP="005910C1">
      <w:pPr>
        <w:pStyle w:val="ListParagraph"/>
        <w:numPr>
          <w:ilvl w:val="0"/>
          <w:numId w:val="52"/>
        </w:numPr>
        <w:spacing w:after="160" w:line="259" w:lineRule="auto"/>
        <w:ind w:left="284" w:hanging="284"/>
        <w:contextualSpacing/>
        <w:rPr>
          <w:rFonts w:ascii="Trebuchet MS" w:hAnsi="Trebuchet MS"/>
        </w:rPr>
      </w:pPr>
      <w:r w:rsidRPr="006A26B9">
        <w:rPr>
          <w:rFonts w:ascii="Trebuchet MS" w:hAnsi="Trebuchet MS"/>
        </w:rPr>
        <w:t>Where possible skips should be covered when not in use to prevent theft and loss of materials due to wind</w:t>
      </w:r>
    </w:p>
    <w:p w14:paraId="25504496" w14:textId="77777777" w:rsidR="00E56088" w:rsidRPr="006A26B9" w:rsidRDefault="00E56088" w:rsidP="005910C1">
      <w:pPr>
        <w:pStyle w:val="ListParagraph"/>
        <w:numPr>
          <w:ilvl w:val="0"/>
          <w:numId w:val="52"/>
        </w:numPr>
        <w:spacing w:after="160" w:line="259" w:lineRule="auto"/>
        <w:ind w:left="284" w:hanging="284"/>
        <w:contextualSpacing/>
        <w:rPr>
          <w:rFonts w:ascii="Trebuchet MS" w:hAnsi="Trebuchet MS"/>
        </w:rPr>
      </w:pPr>
      <w:r w:rsidRPr="006A26B9">
        <w:rPr>
          <w:rFonts w:ascii="Trebuchet MS" w:hAnsi="Trebuchet MS"/>
        </w:rPr>
        <w:t>Waste must not be burned on site</w:t>
      </w:r>
    </w:p>
    <w:p w14:paraId="1363EDCF" w14:textId="77777777" w:rsidR="00E56088" w:rsidRPr="006A26B9" w:rsidRDefault="00E56088" w:rsidP="00E56088">
      <w:pPr>
        <w:rPr>
          <w:rFonts w:ascii="Trebuchet MS" w:hAnsi="Trebuchet MS"/>
        </w:rPr>
      </w:pPr>
      <w:r w:rsidRPr="006A26B9">
        <w:rPr>
          <w:rFonts w:ascii="Trebuchet MS" w:hAnsi="Trebuchet MS"/>
        </w:rPr>
        <w:t>Table 2. Waste segregation guidelines</w:t>
      </w:r>
    </w:p>
    <w:p w14:paraId="7BA6E454" w14:textId="77777777" w:rsidR="00E56088" w:rsidRPr="006A26B9" w:rsidRDefault="00E56088" w:rsidP="00E56088">
      <w:pPr>
        <w:rPr>
          <w:rFonts w:ascii="Trebuchet MS" w:hAnsi="Trebuchet MS"/>
          <w:b/>
          <w:color w:val="FF0000"/>
        </w:rPr>
      </w:pPr>
      <w:r w:rsidRPr="006A26B9">
        <w:rPr>
          <w:rFonts w:ascii="Trebuchet MS" w:hAnsi="Trebuchet MS"/>
          <w:noProof/>
          <w:lang w:val="en-US" w:eastAsia="en-US"/>
        </w:rPr>
        <w:drawing>
          <wp:inline distT="0" distB="0" distL="0" distR="0" wp14:anchorId="5DAA7348" wp14:editId="6F15807F">
            <wp:extent cx="6619490" cy="31242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27505" cy="3127983"/>
                    </a:xfrm>
                    <a:prstGeom prst="rect">
                      <a:avLst/>
                    </a:prstGeom>
                  </pic:spPr>
                </pic:pic>
              </a:graphicData>
            </a:graphic>
          </wp:inline>
        </w:drawing>
      </w:r>
    </w:p>
    <w:p w14:paraId="4C926B51" w14:textId="77777777" w:rsidR="00E56088" w:rsidRDefault="00E56088" w:rsidP="00E56088">
      <w:pPr>
        <w:rPr>
          <w:rFonts w:ascii="Trebuchet MS" w:hAnsi="Trebuchet MS"/>
        </w:rPr>
      </w:pPr>
    </w:p>
    <w:p w14:paraId="282BE58F" w14:textId="77777777" w:rsidR="00E56088" w:rsidRPr="006A26B9" w:rsidRDefault="00E56088" w:rsidP="00E56088">
      <w:pPr>
        <w:rPr>
          <w:rFonts w:ascii="Trebuchet MS" w:hAnsi="Trebuchet MS"/>
        </w:rPr>
      </w:pPr>
      <w:r w:rsidRPr="006A26B9">
        <w:rPr>
          <w:rFonts w:ascii="Trebuchet MS" w:hAnsi="Trebuchet MS"/>
        </w:rPr>
        <w:t xml:space="preserve">Waste management will be inspected by the </w:t>
      </w:r>
      <w:r>
        <w:rPr>
          <w:rFonts w:ascii="Trebuchet MS" w:hAnsi="Trebuchet MS"/>
        </w:rPr>
        <w:t xml:space="preserve">health, safety and environmental </w:t>
      </w:r>
      <w:r w:rsidRPr="00E56088">
        <w:rPr>
          <w:rFonts w:ascii="Trebuchet MS" w:hAnsi="Trebuchet MS"/>
        </w:rPr>
        <w:t>teams</w:t>
      </w:r>
      <w:r w:rsidRPr="006A26B9">
        <w:rPr>
          <w:rFonts w:ascii="Trebuchet MS" w:hAnsi="Trebuchet MS"/>
        </w:rPr>
        <w:t xml:space="preserve"> as part of the inspection regime and will be subject to LIMS auditing both internally and on occasion, by our external accrediting body to ensure that an effective waste management plan is being implemented by the site management. </w:t>
      </w:r>
    </w:p>
    <w:p w14:paraId="37125E57" w14:textId="77777777" w:rsidR="00E56088" w:rsidRPr="006A26B9" w:rsidRDefault="00E56088" w:rsidP="00E56088">
      <w:pPr>
        <w:pStyle w:val="ListParagraph"/>
        <w:rPr>
          <w:rFonts w:ascii="Trebuchet MS" w:hAnsi="Trebuchet MS"/>
        </w:rPr>
      </w:pPr>
    </w:p>
    <w:p w14:paraId="56B9FCB5" w14:textId="77777777" w:rsidR="00E56088" w:rsidRPr="006A26B9" w:rsidRDefault="00E56088" w:rsidP="00E56088">
      <w:pPr>
        <w:pStyle w:val="ListParagraph"/>
        <w:rPr>
          <w:rFonts w:ascii="Trebuchet MS" w:hAnsi="Trebuchet MS"/>
        </w:rPr>
      </w:pPr>
    </w:p>
    <w:p w14:paraId="38208212" w14:textId="77777777" w:rsidR="00E56088" w:rsidRPr="006A26B9" w:rsidRDefault="00E56088" w:rsidP="00E56088">
      <w:pPr>
        <w:pStyle w:val="ListParagraph"/>
        <w:rPr>
          <w:rFonts w:ascii="Trebuchet MS" w:hAnsi="Trebuchet MS"/>
        </w:rPr>
      </w:pPr>
    </w:p>
    <w:p w14:paraId="522ACFF8" w14:textId="77777777" w:rsidR="00E56088" w:rsidRDefault="00E56088" w:rsidP="00E56088">
      <w:pPr>
        <w:rPr>
          <w:rFonts w:ascii="Trebuchet MS" w:hAnsi="Trebuchet MS"/>
        </w:rPr>
      </w:pPr>
    </w:p>
    <w:p w14:paraId="4F79385B" w14:textId="77777777" w:rsidR="005910C1" w:rsidRDefault="005910C1" w:rsidP="00E56088">
      <w:pPr>
        <w:rPr>
          <w:rFonts w:ascii="Trebuchet MS" w:hAnsi="Trebuchet MS"/>
        </w:rPr>
      </w:pPr>
    </w:p>
    <w:p w14:paraId="7873DE09" w14:textId="77777777" w:rsidR="005910C1" w:rsidRPr="006A26B9" w:rsidRDefault="005910C1" w:rsidP="00E56088">
      <w:pPr>
        <w:rPr>
          <w:rFonts w:ascii="Trebuchet MS" w:hAnsi="Trebuchet MS"/>
        </w:rPr>
      </w:pPr>
    </w:p>
    <w:p w14:paraId="1019FD74" w14:textId="77777777" w:rsidR="00E56088" w:rsidRPr="006A26B9" w:rsidRDefault="00E56088" w:rsidP="005910C1">
      <w:pPr>
        <w:pStyle w:val="ListParagraph"/>
        <w:numPr>
          <w:ilvl w:val="0"/>
          <w:numId w:val="49"/>
        </w:numPr>
        <w:spacing w:after="160" w:line="259" w:lineRule="auto"/>
        <w:contextualSpacing/>
        <w:rPr>
          <w:rFonts w:ascii="Trebuchet MS" w:hAnsi="Trebuchet MS"/>
          <w:b/>
        </w:rPr>
      </w:pPr>
      <w:r w:rsidRPr="006A26B9">
        <w:rPr>
          <w:rFonts w:ascii="Trebuchet MS" w:hAnsi="Trebuchet MS"/>
          <w:b/>
        </w:rPr>
        <w:t xml:space="preserve">Waste re-use and disposal </w:t>
      </w:r>
    </w:p>
    <w:p w14:paraId="501CFA1F" w14:textId="77777777" w:rsidR="00E56088" w:rsidRPr="006A26B9" w:rsidRDefault="00E56088" w:rsidP="00E56088">
      <w:pPr>
        <w:rPr>
          <w:rFonts w:ascii="Trebuchet MS" w:hAnsi="Trebuchet MS"/>
          <w:b/>
          <w:i/>
        </w:rPr>
      </w:pPr>
      <w:r w:rsidRPr="006A26B9">
        <w:rPr>
          <w:rFonts w:ascii="Trebuchet MS" w:hAnsi="Trebuchet MS"/>
          <w:b/>
          <w:i/>
        </w:rPr>
        <w:t>3.1 Disposal of waste-duty of care</w:t>
      </w:r>
    </w:p>
    <w:p w14:paraId="02B44CD5" w14:textId="77777777" w:rsidR="00E56088" w:rsidRDefault="00E56088" w:rsidP="00E56088">
      <w:pPr>
        <w:rPr>
          <w:rFonts w:ascii="Trebuchet MS" w:hAnsi="Trebuchet MS"/>
        </w:rPr>
      </w:pPr>
      <w:r w:rsidRPr="00E56088">
        <w:rPr>
          <w:rFonts w:ascii="Trebuchet MS" w:hAnsi="Trebuchet MS"/>
        </w:rPr>
        <w:t>Whenever a non-waste is transferred to an authorised person this must be supported with a controlled waste transfer note. This also applies even if you have produced and carry waste yourself. Waste transfer notes for inert and non-hazardous waste must be maintained for two years.</w:t>
      </w:r>
    </w:p>
    <w:p w14:paraId="59F44B7D" w14:textId="77777777" w:rsidR="00E56088" w:rsidRPr="00E56088" w:rsidRDefault="00E56088" w:rsidP="00E56088">
      <w:pPr>
        <w:rPr>
          <w:rFonts w:ascii="Trebuchet MS" w:hAnsi="Trebuchet MS"/>
        </w:rPr>
      </w:pPr>
    </w:p>
    <w:p w14:paraId="0C00D887" w14:textId="77777777" w:rsidR="00E56088" w:rsidRDefault="00E56088" w:rsidP="00E56088">
      <w:pPr>
        <w:rPr>
          <w:rFonts w:ascii="Trebuchet MS" w:hAnsi="Trebuchet MS"/>
        </w:rPr>
      </w:pPr>
      <w:r w:rsidRPr="00E56088">
        <w:rPr>
          <w:rFonts w:ascii="Trebuchet MS" w:hAnsi="Trebuchet MS"/>
        </w:rPr>
        <w:t>The transfer of hazardous waste must be supported by a consignment note. Hazardous waste transfer notes used in Scotland must be maintained for at least three years. In England and Wales the project manager will complete the register for hazardous waste disposal for all hazardous waste movements. This must be maintained for three years with the hazardous waste transfer notes, schedule of carrier forms and details of the sites registration with the Environment Agency.</w:t>
      </w:r>
    </w:p>
    <w:p w14:paraId="177F5C8E" w14:textId="77777777" w:rsidR="00E56088" w:rsidRPr="00E56088" w:rsidRDefault="00E56088" w:rsidP="00E56088">
      <w:pPr>
        <w:rPr>
          <w:rFonts w:ascii="Trebuchet MS" w:hAnsi="Trebuchet MS"/>
        </w:rPr>
      </w:pPr>
    </w:p>
    <w:p w14:paraId="0C0E7F31" w14:textId="77777777" w:rsidR="00E56088" w:rsidRPr="00E56088" w:rsidRDefault="00E56088" w:rsidP="00E56088">
      <w:pPr>
        <w:rPr>
          <w:rFonts w:ascii="Trebuchet MS" w:hAnsi="Trebuchet MS"/>
        </w:rPr>
      </w:pPr>
      <w:r w:rsidRPr="00E56088">
        <w:rPr>
          <w:rFonts w:ascii="Trebuchet MS" w:hAnsi="Trebuchet MS"/>
        </w:rPr>
        <w:t>Site manage</w:t>
      </w:r>
      <w:r>
        <w:rPr>
          <w:rFonts w:ascii="Trebuchet MS" w:hAnsi="Trebuchet MS"/>
        </w:rPr>
        <w:t>ment</w:t>
      </w:r>
      <w:r w:rsidRPr="00E56088">
        <w:rPr>
          <w:rFonts w:ascii="Trebuchet MS" w:hAnsi="Trebuchet MS"/>
        </w:rPr>
        <w:t xml:space="preserve"> </w:t>
      </w:r>
      <w:r>
        <w:rPr>
          <w:rFonts w:ascii="Trebuchet MS" w:hAnsi="Trebuchet MS"/>
        </w:rPr>
        <w:t>must</w:t>
      </w:r>
      <w:r w:rsidRPr="00E56088">
        <w:rPr>
          <w:rFonts w:ascii="Trebuchet MS" w:hAnsi="Trebuchet MS"/>
        </w:rPr>
        <w:t xml:space="preserve"> ensure all waste transfer/consignment notes are correctly completed by the waste carrier including;</w:t>
      </w:r>
    </w:p>
    <w:p w14:paraId="233238D8"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The name of the site and producer of the waste</w:t>
      </w:r>
    </w:p>
    <w:p w14:paraId="58BB793B"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Signature of the waste producer</w:t>
      </w:r>
    </w:p>
    <w:p w14:paraId="2B26A034"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Signature of the waste carrier</w:t>
      </w:r>
    </w:p>
    <w:p w14:paraId="03DCC795"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Identity of waste including correct EWC code and description</w:t>
      </w:r>
    </w:p>
    <w:p w14:paraId="47E146B1"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Quantity of waste items</w:t>
      </w:r>
    </w:p>
    <w:p w14:paraId="2861CA8C"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Name and address of waste producer and carrier</w:t>
      </w:r>
    </w:p>
    <w:p w14:paraId="4AA412F5"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Date time and place where the waste was transferred</w:t>
      </w:r>
    </w:p>
    <w:p w14:paraId="13782064"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Where the waste is being transferred</w:t>
      </w:r>
    </w:p>
    <w:p w14:paraId="027F5893"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State who is the carrier producer or licence holder of the waste</w:t>
      </w:r>
    </w:p>
    <w:p w14:paraId="6A75B460"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Waste carrier’s registration and or licence management details</w:t>
      </w:r>
    </w:p>
    <w:p w14:paraId="4095B0D4"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Declaration of that the Waste Hierarchy has been used</w:t>
      </w:r>
    </w:p>
    <w:p w14:paraId="49AD795A" w14:textId="77777777" w:rsidR="00E56088" w:rsidRPr="006A26B9" w:rsidRDefault="00E56088" w:rsidP="005910C1">
      <w:pPr>
        <w:pStyle w:val="ListParagraph"/>
        <w:numPr>
          <w:ilvl w:val="0"/>
          <w:numId w:val="53"/>
        </w:numPr>
        <w:spacing w:after="160" w:line="259" w:lineRule="auto"/>
        <w:ind w:left="284" w:hanging="284"/>
        <w:contextualSpacing/>
        <w:rPr>
          <w:rFonts w:ascii="Trebuchet MS" w:hAnsi="Trebuchet MS"/>
        </w:rPr>
      </w:pPr>
      <w:r w:rsidRPr="006A26B9">
        <w:rPr>
          <w:rFonts w:ascii="Trebuchet MS" w:hAnsi="Trebuchet MS"/>
        </w:rPr>
        <w:t>SIC code for Lovell (41202)</w:t>
      </w:r>
    </w:p>
    <w:p w14:paraId="1F153E59" w14:textId="77777777" w:rsidR="00E56088" w:rsidRPr="006A26B9" w:rsidRDefault="00E56088" w:rsidP="00E56088">
      <w:pPr>
        <w:rPr>
          <w:rFonts w:ascii="Trebuchet MS" w:hAnsi="Trebuchet MS"/>
        </w:rPr>
      </w:pPr>
      <w:r w:rsidRPr="006A26B9">
        <w:rPr>
          <w:rFonts w:ascii="Trebuchet MS" w:hAnsi="Trebuchet MS"/>
        </w:rPr>
        <w:t xml:space="preserve">Copies of the notes will be kept onsite. </w:t>
      </w:r>
    </w:p>
    <w:p w14:paraId="0D05AF35" w14:textId="77777777" w:rsidR="00E56088" w:rsidRPr="006A26B9" w:rsidRDefault="00E56088" w:rsidP="00E56088">
      <w:pPr>
        <w:rPr>
          <w:rFonts w:ascii="Trebuchet MS" w:hAnsi="Trebuchet MS"/>
        </w:rPr>
      </w:pPr>
      <w:r w:rsidRPr="006A26B9">
        <w:rPr>
          <w:rFonts w:ascii="Trebuchet MS" w:hAnsi="Trebuchet MS"/>
        </w:rPr>
        <w:t>If it is found that any haulier/subcontractor/disposer is not complying with the duty of care requirements, the site management shall cease transferring waste via the associated company and notify line manage</w:t>
      </w:r>
      <w:r>
        <w:rPr>
          <w:rFonts w:ascii="Trebuchet MS" w:hAnsi="Trebuchet MS"/>
        </w:rPr>
        <w:t>ment</w:t>
      </w:r>
      <w:r w:rsidRPr="006A26B9">
        <w:rPr>
          <w:rFonts w:ascii="Trebuchet MS" w:hAnsi="Trebuchet MS"/>
        </w:rPr>
        <w:t>.</w:t>
      </w:r>
    </w:p>
    <w:p w14:paraId="2E1F33AF" w14:textId="77777777" w:rsidR="00E56088" w:rsidRPr="006A26B9" w:rsidRDefault="00E56088" w:rsidP="00E56088">
      <w:pPr>
        <w:rPr>
          <w:rFonts w:ascii="Trebuchet MS" w:hAnsi="Trebuchet MS"/>
        </w:rPr>
      </w:pPr>
    </w:p>
    <w:p w14:paraId="7E0E9996" w14:textId="77777777" w:rsidR="00E56088" w:rsidRPr="006A26B9" w:rsidRDefault="00E56088" w:rsidP="00E56088">
      <w:pPr>
        <w:rPr>
          <w:rFonts w:ascii="Trebuchet MS" w:hAnsi="Trebuchet MS"/>
        </w:rPr>
      </w:pPr>
    </w:p>
    <w:p w14:paraId="1127079B" w14:textId="77777777" w:rsidR="00E56088" w:rsidRPr="006A26B9" w:rsidRDefault="00E56088" w:rsidP="00E56088">
      <w:pPr>
        <w:rPr>
          <w:rFonts w:ascii="Trebuchet MS" w:hAnsi="Trebuchet MS"/>
        </w:rPr>
      </w:pPr>
    </w:p>
    <w:p w14:paraId="215B7F61" w14:textId="77777777" w:rsidR="00E56088" w:rsidRPr="006A26B9" w:rsidRDefault="00E56088" w:rsidP="00E56088">
      <w:pPr>
        <w:rPr>
          <w:rFonts w:ascii="Trebuchet MS" w:hAnsi="Trebuchet MS"/>
        </w:rPr>
      </w:pPr>
    </w:p>
    <w:p w14:paraId="4E327D4F" w14:textId="77777777" w:rsidR="00E56088" w:rsidRPr="006A26B9" w:rsidRDefault="00E56088" w:rsidP="00E56088">
      <w:pPr>
        <w:rPr>
          <w:rFonts w:ascii="Trebuchet MS" w:hAnsi="Trebuchet MS"/>
        </w:rPr>
      </w:pPr>
    </w:p>
    <w:p w14:paraId="01FE2E13" w14:textId="77777777" w:rsidR="00E56088" w:rsidRPr="006A26B9" w:rsidRDefault="00E56088" w:rsidP="00E56088">
      <w:pPr>
        <w:rPr>
          <w:rFonts w:ascii="Trebuchet MS" w:hAnsi="Trebuchet MS"/>
        </w:rPr>
      </w:pPr>
    </w:p>
    <w:p w14:paraId="0F3A315F" w14:textId="77777777" w:rsidR="00E56088" w:rsidRPr="006A26B9" w:rsidRDefault="00E56088" w:rsidP="00E56088">
      <w:pPr>
        <w:rPr>
          <w:rFonts w:ascii="Trebuchet MS" w:hAnsi="Trebuchet MS"/>
        </w:rPr>
      </w:pPr>
    </w:p>
    <w:p w14:paraId="4684D245" w14:textId="77777777" w:rsidR="00E56088" w:rsidRPr="006A26B9" w:rsidRDefault="00E56088" w:rsidP="00E56088">
      <w:pPr>
        <w:rPr>
          <w:rFonts w:ascii="Trebuchet MS" w:hAnsi="Trebuchet MS"/>
        </w:rPr>
      </w:pPr>
    </w:p>
    <w:p w14:paraId="708379DB" w14:textId="77777777" w:rsidR="00E56088" w:rsidRPr="006A26B9" w:rsidRDefault="00E56088" w:rsidP="00E56088">
      <w:pPr>
        <w:rPr>
          <w:rFonts w:ascii="Trebuchet MS" w:hAnsi="Trebuchet MS"/>
        </w:rPr>
      </w:pPr>
    </w:p>
    <w:p w14:paraId="7EE6A9C3" w14:textId="77777777" w:rsidR="00E56088" w:rsidRPr="006A26B9" w:rsidRDefault="00E56088" w:rsidP="00E56088">
      <w:pPr>
        <w:rPr>
          <w:rFonts w:ascii="Trebuchet MS" w:hAnsi="Trebuchet MS"/>
        </w:rPr>
      </w:pPr>
    </w:p>
    <w:p w14:paraId="720B8A8F" w14:textId="77777777" w:rsidR="00E56088" w:rsidRPr="006A26B9" w:rsidRDefault="00E56088" w:rsidP="00E56088">
      <w:pPr>
        <w:rPr>
          <w:rFonts w:ascii="Trebuchet MS" w:hAnsi="Trebuchet MS"/>
        </w:rPr>
      </w:pPr>
    </w:p>
    <w:p w14:paraId="3FCF7F5E" w14:textId="77777777" w:rsidR="00E56088" w:rsidRDefault="00E56088" w:rsidP="00E56088">
      <w:pPr>
        <w:rPr>
          <w:rFonts w:ascii="Trebuchet MS" w:hAnsi="Trebuchet MS"/>
        </w:rPr>
      </w:pPr>
    </w:p>
    <w:p w14:paraId="165616E3" w14:textId="77777777" w:rsidR="005910C1" w:rsidRDefault="005910C1" w:rsidP="00E56088">
      <w:pPr>
        <w:rPr>
          <w:rFonts w:ascii="Trebuchet MS" w:hAnsi="Trebuchet MS"/>
        </w:rPr>
      </w:pPr>
    </w:p>
    <w:p w14:paraId="7FB8BEDA" w14:textId="77777777" w:rsidR="005910C1" w:rsidRPr="006A26B9" w:rsidRDefault="005910C1" w:rsidP="00E56088">
      <w:pPr>
        <w:rPr>
          <w:rFonts w:ascii="Trebuchet MS" w:hAnsi="Trebuchet MS"/>
        </w:rPr>
      </w:pPr>
    </w:p>
    <w:p w14:paraId="6D7EC0D5" w14:textId="77777777" w:rsidR="00E56088" w:rsidRPr="006A26B9" w:rsidRDefault="00E56088" w:rsidP="00E56088">
      <w:pPr>
        <w:rPr>
          <w:rFonts w:ascii="Trebuchet MS" w:hAnsi="Trebuchet MS"/>
        </w:rPr>
      </w:pPr>
    </w:p>
    <w:p w14:paraId="32B88D29" w14:textId="77777777" w:rsidR="00E56088" w:rsidRPr="006A26B9" w:rsidRDefault="00E56088" w:rsidP="00E56088">
      <w:pPr>
        <w:rPr>
          <w:rFonts w:ascii="Trebuchet MS" w:hAnsi="Trebuchet MS"/>
          <w:b/>
          <w:i/>
        </w:rPr>
      </w:pPr>
      <w:r w:rsidRPr="006A26B9">
        <w:rPr>
          <w:rFonts w:ascii="Trebuchet MS" w:hAnsi="Trebuchet MS"/>
          <w:b/>
          <w:i/>
        </w:rPr>
        <w:t>4.2 Waste disposal flowcharts</w:t>
      </w:r>
    </w:p>
    <w:p w14:paraId="6D0C3961" w14:textId="77777777" w:rsidR="00E56088" w:rsidRPr="00E56088" w:rsidRDefault="00E56088" w:rsidP="00E56088">
      <w:pPr>
        <w:rPr>
          <w:rFonts w:ascii="Trebuchet MS" w:hAnsi="Trebuchet MS"/>
        </w:rPr>
      </w:pPr>
      <w:r w:rsidRPr="006A26B9">
        <w:rPr>
          <w:rFonts w:ascii="Trebuchet MS" w:hAnsi="Trebuchet MS"/>
        </w:rPr>
        <w:t xml:space="preserve">The diagram below shows the procedures to follow and determines whether a materials is a waste if the materials arising from work are planned for reuse </w:t>
      </w:r>
      <w:r w:rsidRPr="00E56088">
        <w:rPr>
          <w:rFonts w:ascii="Trebuchet MS" w:hAnsi="Trebuchet MS"/>
        </w:rPr>
        <w:t>on site.</w:t>
      </w:r>
    </w:p>
    <w:p w14:paraId="09023621" w14:textId="77777777" w:rsidR="00E56088" w:rsidRPr="006A26B9" w:rsidRDefault="00E56088" w:rsidP="00E56088">
      <w:pPr>
        <w:rPr>
          <w:rFonts w:ascii="Trebuchet MS" w:hAnsi="Trebuchet MS"/>
        </w:rPr>
      </w:pPr>
      <w:r w:rsidRPr="006A26B9">
        <w:rPr>
          <w:rFonts w:ascii="Trebuchet MS" w:hAnsi="Trebuchet MS"/>
          <w:noProof/>
          <w:lang w:val="en-US" w:eastAsia="en-US"/>
        </w:rPr>
        <mc:AlternateContent>
          <mc:Choice Requires="wpg">
            <w:drawing>
              <wp:anchor distT="0" distB="0" distL="114300" distR="114300" simplePos="0" relativeHeight="251789312" behindDoc="0" locked="0" layoutInCell="1" allowOverlap="1" wp14:anchorId="26EF8532" wp14:editId="4DD588C9">
                <wp:simplePos x="0" y="0"/>
                <wp:positionH relativeFrom="margin">
                  <wp:align>center</wp:align>
                </wp:positionH>
                <wp:positionV relativeFrom="paragraph">
                  <wp:posOffset>142875</wp:posOffset>
                </wp:positionV>
                <wp:extent cx="6117403" cy="6257988"/>
                <wp:effectExtent l="0" t="0" r="17145" b="28575"/>
                <wp:wrapNone/>
                <wp:docPr id="348" name="Group 348"/>
                <wp:cNvGraphicFramePr/>
                <a:graphic xmlns:a="http://schemas.openxmlformats.org/drawingml/2006/main">
                  <a:graphicData uri="http://schemas.microsoft.com/office/word/2010/wordprocessingGroup">
                    <wpg:wgp>
                      <wpg:cNvGrpSpPr/>
                      <wpg:grpSpPr>
                        <a:xfrm>
                          <a:off x="0" y="0"/>
                          <a:ext cx="6117403" cy="6257988"/>
                          <a:chOff x="-12249" y="0"/>
                          <a:chExt cx="6308274" cy="6366590"/>
                        </a:xfrm>
                      </wpg:grpSpPr>
                      <wpg:grpSp>
                        <wpg:cNvPr id="349" name="Group 349"/>
                        <wpg:cNvGrpSpPr/>
                        <wpg:grpSpPr>
                          <a:xfrm>
                            <a:off x="0" y="0"/>
                            <a:ext cx="6296025" cy="6366590"/>
                            <a:chOff x="0" y="0"/>
                            <a:chExt cx="6296025" cy="6366590"/>
                          </a:xfrm>
                        </wpg:grpSpPr>
                        <wps:wsp>
                          <wps:cNvPr id="368" name="Text Box 2"/>
                          <wps:cNvSpPr txBox="1">
                            <a:spLocks noChangeArrowheads="1"/>
                          </wps:cNvSpPr>
                          <wps:spPr bwMode="auto">
                            <a:xfrm>
                              <a:off x="2076450" y="0"/>
                              <a:ext cx="1266825" cy="638175"/>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E8FFF44" w14:textId="77777777" w:rsidR="000B582C" w:rsidRPr="005F647F" w:rsidRDefault="000B582C" w:rsidP="00E56088">
                                <w:pPr>
                                  <w:jc w:val="center"/>
                                  <w:rPr>
                                    <w:rFonts w:ascii="Trebuchet MS" w:hAnsi="Trebuchet MS"/>
                                    <w:sz w:val="18"/>
                                    <w:szCs w:val="18"/>
                                  </w:rPr>
                                </w:pPr>
                                <w:r w:rsidRPr="005F647F">
                                  <w:rPr>
                                    <w:rFonts w:ascii="Trebuchet MS" w:hAnsi="Trebuchet MS"/>
                                    <w:sz w:val="18"/>
                                    <w:szCs w:val="18"/>
                                  </w:rPr>
                                  <w:t>Materials arising from the works that you propose to reuse on site</w:t>
                                </w:r>
                              </w:p>
                            </w:txbxContent>
                          </wps:txbx>
                          <wps:bodyPr rot="0" vert="horz" wrap="square" lIns="91440" tIns="45720" rIns="91440" bIns="45720" anchor="t" anchorCtr="0">
                            <a:noAutofit/>
                          </wps:bodyPr>
                        </wps:wsp>
                        <wps:wsp>
                          <wps:cNvPr id="369" name="Text Box 2"/>
                          <wps:cNvSpPr txBox="1">
                            <a:spLocks noChangeArrowheads="1"/>
                          </wps:cNvSpPr>
                          <wps:spPr bwMode="auto">
                            <a:xfrm>
                              <a:off x="0" y="523875"/>
                              <a:ext cx="981075" cy="657225"/>
                            </a:xfrm>
                            <a:prstGeom prst="rect">
                              <a:avLst/>
                            </a:prstGeom>
                            <a:solidFill>
                              <a:schemeClr val="accent2">
                                <a:lumMod val="20000"/>
                                <a:lumOff val="80000"/>
                              </a:schemeClr>
                            </a:solidFill>
                            <a:ln w="12700" cap="flat" cmpd="sng" algn="ctr">
                              <a:solidFill>
                                <a:sysClr val="windowText" lastClr="000000"/>
                              </a:solidFill>
                              <a:prstDash val="solid"/>
                              <a:miter lim="800000"/>
                              <a:headEnd/>
                              <a:tailEnd/>
                            </a:ln>
                            <a:effectLst/>
                          </wps:spPr>
                          <wps:txbx>
                            <w:txbxContent>
                              <w:p w14:paraId="7C76E8DD" w14:textId="77777777" w:rsidR="000B582C" w:rsidRPr="005F647F" w:rsidRDefault="000B582C" w:rsidP="00E56088">
                                <w:pPr>
                                  <w:jc w:val="center"/>
                                  <w:rPr>
                                    <w:rFonts w:ascii="Trebuchet MS" w:hAnsi="Trebuchet MS"/>
                                    <w:sz w:val="18"/>
                                    <w:szCs w:val="18"/>
                                  </w:rPr>
                                </w:pPr>
                                <w:r w:rsidRPr="005F647F">
                                  <w:rPr>
                                    <w:rFonts w:ascii="Trebuchet MS" w:hAnsi="Trebuchet MS"/>
                                    <w:sz w:val="18"/>
                                    <w:szCs w:val="18"/>
                                  </w:rPr>
                                  <w:t>Clean excavated soils/clay on site</w:t>
                                </w:r>
                              </w:p>
                            </w:txbxContent>
                          </wps:txbx>
                          <wps:bodyPr rot="0" vert="horz" wrap="square" lIns="91440" tIns="45720" rIns="91440" bIns="45720" anchor="t" anchorCtr="0">
                            <a:noAutofit/>
                          </wps:bodyPr>
                        </wps:wsp>
                        <wps:wsp>
                          <wps:cNvPr id="370" name="Text Box 2"/>
                          <wps:cNvSpPr txBox="1">
                            <a:spLocks noChangeArrowheads="1"/>
                          </wps:cNvSpPr>
                          <wps:spPr bwMode="auto">
                            <a:xfrm>
                              <a:off x="0" y="1485900"/>
                              <a:ext cx="981075" cy="542925"/>
                            </a:xfrm>
                            <a:prstGeom prst="rect">
                              <a:avLst/>
                            </a:prstGeom>
                            <a:solidFill>
                              <a:schemeClr val="accent2">
                                <a:lumMod val="20000"/>
                                <a:lumOff val="80000"/>
                              </a:schemeClr>
                            </a:solidFill>
                            <a:ln w="12700" cap="flat" cmpd="sng" algn="ctr">
                              <a:solidFill>
                                <a:sysClr val="windowText" lastClr="000000"/>
                              </a:solidFill>
                              <a:prstDash val="solid"/>
                              <a:miter lim="800000"/>
                              <a:headEnd/>
                              <a:tailEnd/>
                            </a:ln>
                            <a:effectLst/>
                          </wps:spPr>
                          <wps:txbx>
                            <w:txbxContent>
                              <w:p w14:paraId="6E3AB841" w14:textId="77777777" w:rsidR="000B582C" w:rsidRPr="005F647F" w:rsidRDefault="000B582C" w:rsidP="00E56088">
                                <w:pPr>
                                  <w:jc w:val="center"/>
                                  <w:rPr>
                                    <w:rFonts w:ascii="Trebuchet MS" w:hAnsi="Trebuchet MS"/>
                                    <w:sz w:val="18"/>
                                    <w:szCs w:val="18"/>
                                  </w:rPr>
                                </w:pPr>
                                <w:r w:rsidRPr="005F647F">
                                  <w:rPr>
                                    <w:rFonts w:ascii="Trebuchet MS" w:hAnsi="Trebuchet MS"/>
                                    <w:sz w:val="18"/>
                                    <w:szCs w:val="18"/>
                                  </w:rPr>
                                  <w:t>Not treated as waste so no further action</w:t>
                                </w:r>
                              </w:p>
                            </w:txbxContent>
                          </wps:txbx>
                          <wps:bodyPr rot="0" vert="horz" wrap="square" lIns="91440" tIns="45720" rIns="91440" bIns="45720" anchor="t" anchorCtr="0">
                            <a:noAutofit/>
                          </wps:bodyPr>
                        </wps:wsp>
                        <wps:wsp>
                          <wps:cNvPr id="371" name="Text Box 2"/>
                          <wps:cNvSpPr txBox="1">
                            <a:spLocks noChangeArrowheads="1"/>
                          </wps:cNvSpPr>
                          <wps:spPr bwMode="auto">
                            <a:xfrm>
                              <a:off x="1114425" y="914400"/>
                              <a:ext cx="1000125" cy="942975"/>
                            </a:xfrm>
                            <a:prstGeom prst="rect">
                              <a:avLst/>
                            </a:prstGeom>
                            <a:solidFill>
                              <a:schemeClr val="accent6">
                                <a:lumMod val="20000"/>
                                <a:lumOff val="80000"/>
                              </a:schemeClr>
                            </a:solidFill>
                            <a:ln w="9525">
                              <a:solidFill>
                                <a:srgbClr val="000000"/>
                              </a:solidFill>
                              <a:miter lim="800000"/>
                              <a:headEnd/>
                              <a:tailEnd/>
                            </a:ln>
                          </wps:spPr>
                          <wps:txbx>
                            <w:txbxContent>
                              <w:p w14:paraId="7FC2CC6E" w14:textId="77777777" w:rsidR="000B582C" w:rsidRPr="005F647F" w:rsidRDefault="000B582C" w:rsidP="00E56088">
                                <w:pPr>
                                  <w:jc w:val="center"/>
                                  <w:rPr>
                                    <w:rFonts w:ascii="Trebuchet MS" w:hAnsi="Trebuchet MS"/>
                                    <w:sz w:val="18"/>
                                    <w:szCs w:val="18"/>
                                  </w:rPr>
                                </w:pPr>
                                <w:r w:rsidRPr="005F647F">
                                  <w:rPr>
                                    <w:rFonts w:ascii="Trebuchet MS" w:hAnsi="Trebuchet MS"/>
                                    <w:sz w:val="18"/>
                                    <w:szCs w:val="18"/>
                                  </w:rPr>
                                  <w:t>Material excavated from a borrow pit (not waste so no further action needed)</w:t>
                                </w:r>
                              </w:p>
                            </w:txbxContent>
                          </wps:txbx>
                          <wps:bodyPr rot="0" vert="horz" wrap="square" lIns="91440" tIns="45720" rIns="91440" bIns="45720" anchor="t" anchorCtr="0">
                            <a:noAutofit/>
                          </wps:bodyPr>
                        </wps:wsp>
                        <wps:wsp>
                          <wps:cNvPr id="372" name="Text Box 2"/>
                          <wps:cNvSpPr txBox="1">
                            <a:spLocks noChangeArrowheads="1"/>
                          </wps:cNvSpPr>
                          <wps:spPr bwMode="auto">
                            <a:xfrm>
                              <a:off x="2200275" y="971493"/>
                              <a:ext cx="1216316" cy="561975"/>
                            </a:xfrm>
                            <a:prstGeom prst="rect">
                              <a:avLst/>
                            </a:prstGeom>
                            <a:solidFill>
                              <a:schemeClr val="bg1">
                                <a:lumMod val="85000"/>
                              </a:schemeClr>
                            </a:solidFill>
                            <a:ln w="9525">
                              <a:solidFill>
                                <a:srgbClr val="000000"/>
                              </a:solidFill>
                              <a:miter lim="800000"/>
                              <a:headEnd/>
                              <a:tailEnd/>
                            </a:ln>
                          </wps:spPr>
                          <wps:txbx>
                            <w:txbxContent>
                              <w:p w14:paraId="27890E8F" w14:textId="77777777" w:rsidR="000B582C" w:rsidRPr="00330F97" w:rsidRDefault="000B582C" w:rsidP="00E56088">
                                <w:pPr>
                                  <w:shd w:val="clear" w:color="auto" w:fill="D9D9D9" w:themeFill="background1" w:themeFillShade="D9"/>
                                  <w:jc w:val="center"/>
                                  <w:rPr>
                                    <w:rFonts w:ascii="Trebuchet MS" w:hAnsi="Trebuchet MS"/>
                                    <w:sz w:val="18"/>
                                    <w:szCs w:val="18"/>
                                  </w:rPr>
                                </w:pPr>
                                <w:r w:rsidRPr="00330F97">
                                  <w:rPr>
                                    <w:rFonts w:ascii="Trebuchet MS" w:hAnsi="Trebuchet MS"/>
                                    <w:sz w:val="18"/>
                                    <w:szCs w:val="18"/>
                                  </w:rPr>
                                  <w:t>Demolition materials/recycled aggregate</w:t>
                                </w:r>
                              </w:p>
                            </w:txbxContent>
                          </wps:txbx>
                          <wps:bodyPr rot="0" vert="horz" wrap="square" lIns="91440" tIns="45720" rIns="91440" bIns="45720" anchor="t" anchorCtr="0">
                            <a:noAutofit/>
                          </wps:bodyPr>
                        </wps:wsp>
                        <wps:wsp>
                          <wps:cNvPr id="373" name="Text Box 2"/>
                          <wps:cNvSpPr txBox="1">
                            <a:spLocks noChangeArrowheads="1"/>
                          </wps:cNvSpPr>
                          <wps:spPr bwMode="auto">
                            <a:xfrm>
                              <a:off x="1133391" y="2114425"/>
                              <a:ext cx="1181100" cy="845521"/>
                            </a:xfrm>
                            <a:prstGeom prst="rect">
                              <a:avLst/>
                            </a:prstGeom>
                            <a:solidFill>
                              <a:schemeClr val="accent6">
                                <a:lumMod val="20000"/>
                                <a:lumOff val="80000"/>
                              </a:schemeClr>
                            </a:solidFill>
                            <a:ln w="9525">
                              <a:solidFill>
                                <a:srgbClr val="000000"/>
                              </a:solidFill>
                              <a:miter lim="800000"/>
                              <a:headEnd/>
                              <a:tailEnd/>
                            </a:ln>
                          </wps:spPr>
                          <wps:txbx>
                            <w:txbxContent>
                              <w:p w14:paraId="36520021" w14:textId="77777777" w:rsidR="000B582C" w:rsidRPr="00330F97" w:rsidRDefault="000B582C" w:rsidP="00E56088">
                                <w:pPr>
                                  <w:jc w:val="center"/>
                                  <w:rPr>
                                    <w:rFonts w:ascii="Trebuchet MS" w:hAnsi="Trebuchet MS"/>
                                    <w:sz w:val="18"/>
                                    <w:szCs w:val="18"/>
                                  </w:rPr>
                                </w:pPr>
                                <w:r w:rsidRPr="00330F97">
                                  <w:rPr>
                                    <w:rFonts w:ascii="Trebuchet MS" w:hAnsi="Trebuchet MS"/>
                                    <w:sz w:val="18"/>
                                    <w:szCs w:val="18"/>
                                  </w:rPr>
                                  <w:t>Suitable for use without treatment (not waste so no further action needed)</w:t>
                                </w:r>
                              </w:p>
                            </w:txbxContent>
                          </wps:txbx>
                          <wps:bodyPr rot="0" vert="horz" wrap="square" lIns="91440" tIns="45720" rIns="91440" bIns="45720" anchor="t" anchorCtr="0">
                            <a:noAutofit/>
                          </wps:bodyPr>
                        </wps:wsp>
                        <wps:wsp>
                          <wps:cNvPr id="374" name="Text Box 2"/>
                          <wps:cNvSpPr txBox="1">
                            <a:spLocks noChangeArrowheads="1"/>
                          </wps:cNvSpPr>
                          <wps:spPr bwMode="auto">
                            <a:xfrm>
                              <a:off x="2590800" y="1866900"/>
                              <a:ext cx="1219200" cy="523875"/>
                            </a:xfrm>
                            <a:prstGeom prst="rect">
                              <a:avLst/>
                            </a:prstGeom>
                            <a:solidFill>
                              <a:srgbClr val="CCECFF"/>
                            </a:solidFill>
                            <a:ln w="9525">
                              <a:solidFill>
                                <a:srgbClr val="000000"/>
                              </a:solidFill>
                              <a:miter lim="800000"/>
                              <a:headEnd/>
                              <a:tailEnd/>
                            </a:ln>
                          </wps:spPr>
                          <wps:txbx>
                            <w:txbxContent>
                              <w:p w14:paraId="43052E42" w14:textId="77777777" w:rsidR="000B582C" w:rsidRPr="005E79BB" w:rsidRDefault="000B582C" w:rsidP="00E56088">
                                <w:pPr>
                                  <w:jc w:val="center"/>
                                  <w:rPr>
                                    <w:rFonts w:ascii="Trebuchet MS" w:hAnsi="Trebuchet MS"/>
                                    <w:sz w:val="18"/>
                                    <w:szCs w:val="18"/>
                                  </w:rPr>
                                </w:pPr>
                                <w:r w:rsidRPr="005E79BB">
                                  <w:rPr>
                                    <w:rFonts w:ascii="Trebuchet MS" w:hAnsi="Trebuchet MS"/>
                                    <w:sz w:val="18"/>
                                    <w:szCs w:val="18"/>
                                  </w:rPr>
                                  <w:t>Requires treatment to be suitable for use</w:t>
                                </w:r>
                              </w:p>
                            </w:txbxContent>
                          </wps:txbx>
                          <wps:bodyPr rot="0" vert="horz" wrap="square" lIns="91440" tIns="45720" rIns="91440" bIns="45720" anchor="t" anchorCtr="0">
                            <a:noAutofit/>
                          </wps:bodyPr>
                        </wps:wsp>
                        <wps:wsp>
                          <wps:cNvPr id="375" name="Text Box 2"/>
                          <wps:cNvSpPr txBox="1">
                            <a:spLocks noChangeArrowheads="1"/>
                          </wps:cNvSpPr>
                          <wps:spPr bwMode="auto">
                            <a:xfrm>
                              <a:off x="2520818" y="2779064"/>
                              <a:ext cx="694084" cy="371475"/>
                            </a:xfrm>
                            <a:prstGeom prst="rect">
                              <a:avLst/>
                            </a:prstGeom>
                            <a:solidFill>
                              <a:srgbClr val="CCECFF"/>
                            </a:solidFill>
                            <a:ln w="9525">
                              <a:solidFill>
                                <a:srgbClr val="000000"/>
                              </a:solidFill>
                              <a:miter lim="800000"/>
                              <a:headEnd/>
                              <a:tailEnd/>
                            </a:ln>
                          </wps:spPr>
                          <wps:txbx>
                            <w:txbxContent>
                              <w:p w14:paraId="18CE6739" w14:textId="77777777" w:rsidR="000B582C" w:rsidRPr="005E79BB" w:rsidRDefault="000B582C" w:rsidP="00E56088">
                                <w:pPr>
                                  <w:jc w:val="center"/>
                                  <w:rPr>
                                    <w:rFonts w:ascii="Trebuchet MS" w:hAnsi="Trebuchet MS"/>
                                    <w:sz w:val="18"/>
                                    <w:szCs w:val="18"/>
                                  </w:rPr>
                                </w:pPr>
                                <w:r>
                                  <w:rPr>
                                    <w:rFonts w:ascii="Trebuchet MS" w:hAnsi="Trebuchet MS"/>
                                    <w:sz w:val="18"/>
                                    <w:szCs w:val="18"/>
                                  </w:rPr>
                                  <w:t>Crushing on site</w:t>
                                </w:r>
                              </w:p>
                            </w:txbxContent>
                          </wps:txbx>
                          <wps:bodyPr rot="0" vert="horz" wrap="square" lIns="91440" tIns="45720" rIns="91440" bIns="45720" anchor="t" anchorCtr="0">
                            <a:noAutofit/>
                          </wps:bodyPr>
                        </wps:wsp>
                        <wps:wsp>
                          <wps:cNvPr id="376" name="Text Box 2"/>
                          <wps:cNvSpPr txBox="1">
                            <a:spLocks noChangeArrowheads="1"/>
                          </wps:cNvSpPr>
                          <wps:spPr bwMode="auto">
                            <a:xfrm>
                              <a:off x="3388561" y="2664748"/>
                              <a:ext cx="1219200" cy="523875"/>
                            </a:xfrm>
                            <a:prstGeom prst="rect">
                              <a:avLst/>
                            </a:prstGeom>
                            <a:solidFill>
                              <a:srgbClr val="CCECFF"/>
                            </a:solidFill>
                            <a:ln w="9525">
                              <a:solidFill>
                                <a:srgbClr val="000000"/>
                              </a:solidFill>
                              <a:miter lim="800000"/>
                              <a:headEnd/>
                              <a:tailEnd/>
                            </a:ln>
                          </wps:spPr>
                          <wps:txbx>
                            <w:txbxContent>
                              <w:p w14:paraId="4D2AAC7B" w14:textId="77777777" w:rsidR="000B582C" w:rsidRPr="005E79BB" w:rsidRDefault="000B582C" w:rsidP="00E56088">
                                <w:pPr>
                                  <w:jc w:val="center"/>
                                  <w:rPr>
                                    <w:rFonts w:ascii="Trebuchet MS" w:hAnsi="Trebuchet MS"/>
                                    <w:sz w:val="18"/>
                                    <w:szCs w:val="18"/>
                                  </w:rPr>
                                </w:pPr>
                                <w:r>
                                  <w:rPr>
                                    <w:rFonts w:ascii="Trebuchet MS" w:hAnsi="Trebuchet MS"/>
                                    <w:sz w:val="18"/>
                                    <w:szCs w:val="18"/>
                                  </w:rPr>
                                  <w:t>Other treatment such as screening and blending</w:t>
                                </w:r>
                              </w:p>
                            </w:txbxContent>
                          </wps:txbx>
                          <wps:bodyPr rot="0" vert="horz" wrap="square" lIns="91440" tIns="45720" rIns="91440" bIns="45720" anchor="t" anchorCtr="0">
                            <a:noAutofit/>
                          </wps:bodyPr>
                        </wps:wsp>
                        <wps:wsp>
                          <wps:cNvPr id="377" name="Text Box 2"/>
                          <wps:cNvSpPr txBox="1">
                            <a:spLocks noChangeArrowheads="1"/>
                          </wps:cNvSpPr>
                          <wps:spPr bwMode="auto">
                            <a:xfrm>
                              <a:off x="1971675" y="3895725"/>
                              <a:ext cx="1276350" cy="666750"/>
                            </a:xfrm>
                            <a:prstGeom prst="rect">
                              <a:avLst/>
                            </a:prstGeom>
                            <a:solidFill>
                              <a:srgbClr val="CCECFF"/>
                            </a:solidFill>
                            <a:ln w="9525">
                              <a:solidFill>
                                <a:srgbClr val="000000"/>
                              </a:solidFill>
                              <a:miter lim="800000"/>
                              <a:headEnd/>
                              <a:tailEnd/>
                            </a:ln>
                          </wps:spPr>
                          <wps:txbx>
                            <w:txbxContent>
                              <w:p w14:paraId="051E40B1" w14:textId="77777777" w:rsidR="000B582C" w:rsidRPr="005E79BB" w:rsidRDefault="000B582C" w:rsidP="00E56088">
                                <w:pPr>
                                  <w:jc w:val="center"/>
                                  <w:rPr>
                                    <w:rFonts w:ascii="Trebuchet MS" w:hAnsi="Trebuchet MS"/>
                                    <w:sz w:val="18"/>
                                    <w:szCs w:val="18"/>
                                  </w:rPr>
                                </w:pPr>
                                <w:r>
                                  <w:rPr>
                                    <w:rFonts w:ascii="Trebuchet MS" w:hAnsi="Trebuchet MS"/>
                                    <w:sz w:val="18"/>
                                    <w:szCs w:val="18"/>
                                  </w:rPr>
                                  <w:t>Ensure crusher has a part B mobile permit issues by the local authority</w:t>
                                </w:r>
                              </w:p>
                            </w:txbxContent>
                          </wps:txbx>
                          <wps:bodyPr rot="0" vert="horz" wrap="square" lIns="91440" tIns="45720" rIns="91440" bIns="45720" anchor="t" anchorCtr="0">
                            <a:noAutofit/>
                          </wps:bodyPr>
                        </wps:wsp>
                        <wps:wsp>
                          <wps:cNvPr id="378" name="Text Box 2"/>
                          <wps:cNvSpPr txBox="1">
                            <a:spLocks noChangeArrowheads="1"/>
                          </wps:cNvSpPr>
                          <wps:spPr bwMode="auto">
                            <a:xfrm>
                              <a:off x="1765568" y="4799752"/>
                              <a:ext cx="719958" cy="229229"/>
                            </a:xfrm>
                            <a:prstGeom prst="rect">
                              <a:avLst/>
                            </a:prstGeom>
                            <a:solidFill>
                              <a:srgbClr val="CCECFF"/>
                            </a:solidFill>
                            <a:ln w="9525">
                              <a:solidFill>
                                <a:srgbClr val="000000"/>
                              </a:solidFill>
                              <a:miter lim="800000"/>
                              <a:headEnd/>
                              <a:tailEnd/>
                            </a:ln>
                          </wps:spPr>
                          <wps:txbx>
                            <w:txbxContent>
                              <w:p w14:paraId="66564827" w14:textId="77777777" w:rsidR="000B582C" w:rsidRPr="005E79BB" w:rsidRDefault="000B582C" w:rsidP="00E56088">
                                <w:pPr>
                                  <w:jc w:val="center"/>
                                  <w:rPr>
                                    <w:rFonts w:ascii="Trebuchet MS" w:hAnsi="Trebuchet MS"/>
                                    <w:sz w:val="18"/>
                                    <w:szCs w:val="18"/>
                                  </w:rPr>
                                </w:pPr>
                                <w:r>
                                  <w:rPr>
                                    <w:rFonts w:ascii="Trebuchet MS" w:hAnsi="Trebuchet MS"/>
                                    <w:sz w:val="18"/>
                                    <w:szCs w:val="18"/>
                                  </w:rPr>
                                  <w:t>&lt;5,000 t</w:t>
                                </w:r>
                              </w:p>
                            </w:txbxContent>
                          </wps:txbx>
                          <wps:bodyPr rot="0" vert="horz" wrap="square" lIns="91440" tIns="45720" rIns="91440" bIns="45720" anchor="t" anchorCtr="0">
                            <a:noAutofit/>
                          </wps:bodyPr>
                        </wps:wsp>
                        <wps:wsp>
                          <wps:cNvPr id="379" name="Text Box 2"/>
                          <wps:cNvSpPr txBox="1">
                            <a:spLocks noChangeArrowheads="1"/>
                          </wps:cNvSpPr>
                          <wps:spPr bwMode="auto">
                            <a:xfrm>
                              <a:off x="2657475" y="4791075"/>
                              <a:ext cx="647700" cy="219075"/>
                            </a:xfrm>
                            <a:prstGeom prst="rect">
                              <a:avLst/>
                            </a:prstGeom>
                            <a:solidFill>
                              <a:srgbClr val="CCECFF"/>
                            </a:solidFill>
                            <a:ln w="9525">
                              <a:solidFill>
                                <a:srgbClr val="000000"/>
                              </a:solidFill>
                              <a:miter lim="800000"/>
                              <a:headEnd/>
                              <a:tailEnd/>
                            </a:ln>
                          </wps:spPr>
                          <wps:txbx>
                            <w:txbxContent>
                              <w:p w14:paraId="7C4CCED8" w14:textId="77777777" w:rsidR="000B582C" w:rsidRPr="005E79BB" w:rsidRDefault="000B582C" w:rsidP="00E56088">
                                <w:pPr>
                                  <w:jc w:val="center"/>
                                  <w:rPr>
                                    <w:rFonts w:ascii="Trebuchet MS" w:hAnsi="Trebuchet MS"/>
                                    <w:sz w:val="18"/>
                                    <w:szCs w:val="18"/>
                                  </w:rPr>
                                </w:pPr>
                                <w:r>
                                  <w:rPr>
                                    <w:rFonts w:ascii="Trebuchet MS" w:hAnsi="Trebuchet MS"/>
                                    <w:sz w:val="18"/>
                                    <w:szCs w:val="18"/>
                                  </w:rPr>
                                  <w:t>&gt;5,000 t T</w:t>
                                </w:r>
                              </w:p>
                            </w:txbxContent>
                          </wps:txbx>
                          <wps:bodyPr rot="0" vert="horz" wrap="square" lIns="91440" tIns="45720" rIns="91440" bIns="45720" anchor="t" anchorCtr="0">
                            <a:noAutofit/>
                          </wps:bodyPr>
                        </wps:wsp>
                        <wps:wsp>
                          <wps:cNvPr id="380" name="Text Box 2"/>
                          <wps:cNvSpPr txBox="1">
                            <a:spLocks noChangeArrowheads="1"/>
                          </wps:cNvSpPr>
                          <wps:spPr bwMode="auto">
                            <a:xfrm>
                              <a:off x="1521773" y="5257067"/>
                              <a:ext cx="1049789" cy="1109523"/>
                            </a:xfrm>
                            <a:prstGeom prst="rect">
                              <a:avLst/>
                            </a:prstGeom>
                            <a:solidFill>
                              <a:srgbClr val="CCECFF"/>
                            </a:solidFill>
                            <a:ln w="9525">
                              <a:solidFill>
                                <a:srgbClr val="000000"/>
                              </a:solidFill>
                              <a:miter lim="800000"/>
                              <a:headEnd/>
                              <a:tailEnd/>
                            </a:ln>
                          </wps:spPr>
                          <wps:txbx>
                            <w:txbxContent>
                              <w:p w14:paraId="333ED026" w14:textId="77777777" w:rsidR="000B582C" w:rsidRPr="005E79BB" w:rsidRDefault="000B582C" w:rsidP="00E56088">
                                <w:pPr>
                                  <w:jc w:val="center"/>
                                  <w:rPr>
                                    <w:rFonts w:ascii="Trebuchet MS" w:hAnsi="Trebuchet MS"/>
                                    <w:sz w:val="18"/>
                                    <w:szCs w:val="18"/>
                                  </w:rPr>
                                </w:pPr>
                                <w:r>
                                  <w:rPr>
                                    <w:rFonts w:ascii="Trebuchet MS" w:hAnsi="Trebuchet MS"/>
                                    <w:sz w:val="18"/>
                                    <w:szCs w:val="18"/>
                                  </w:rPr>
                                  <w:t>Register a U1 exemption with the Environment Agency* (visit GE700 for more info)</w:t>
                                </w:r>
                              </w:p>
                            </w:txbxContent>
                          </wps:txbx>
                          <wps:bodyPr rot="0" vert="horz" wrap="square" lIns="91440" tIns="45720" rIns="91440" bIns="45720" anchor="t" anchorCtr="0">
                            <a:noAutofit/>
                          </wps:bodyPr>
                        </wps:wsp>
                        <wps:wsp>
                          <wps:cNvPr id="381" name="Text Box 2"/>
                          <wps:cNvSpPr txBox="1">
                            <a:spLocks noChangeArrowheads="1"/>
                          </wps:cNvSpPr>
                          <wps:spPr bwMode="auto">
                            <a:xfrm>
                              <a:off x="2695575" y="5295900"/>
                              <a:ext cx="647700" cy="704850"/>
                            </a:xfrm>
                            <a:prstGeom prst="rect">
                              <a:avLst/>
                            </a:prstGeom>
                            <a:solidFill>
                              <a:schemeClr val="accent6">
                                <a:lumMod val="20000"/>
                                <a:lumOff val="80000"/>
                              </a:schemeClr>
                            </a:solidFill>
                            <a:ln w="9525">
                              <a:solidFill>
                                <a:srgbClr val="000000"/>
                              </a:solidFill>
                              <a:miter lim="800000"/>
                              <a:headEnd/>
                              <a:tailEnd/>
                            </a:ln>
                          </wps:spPr>
                          <wps:txbx>
                            <w:txbxContent>
                              <w:p w14:paraId="7BBECD9F" w14:textId="77777777" w:rsidR="000B582C" w:rsidRPr="005E79BB" w:rsidRDefault="000B582C" w:rsidP="00E56088">
                                <w:pPr>
                                  <w:jc w:val="center"/>
                                  <w:rPr>
                                    <w:rFonts w:ascii="Trebuchet MS" w:hAnsi="Trebuchet MS"/>
                                    <w:sz w:val="18"/>
                                    <w:szCs w:val="18"/>
                                  </w:rPr>
                                </w:pPr>
                                <w:r>
                                  <w:rPr>
                                    <w:rFonts w:ascii="Trebuchet MS" w:hAnsi="Trebuchet MS"/>
                                    <w:sz w:val="18"/>
                                    <w:szCs w:val="18"/>
                                  </w:rPr>
                                  <w:t>Apply WRAP quality protocol</w:t>
                                </w:r>
                              </w:p>
                            </w:txbxContent>
                          </wps:txbx>
                          <wps:bodyPr rot="0" vert="horz" wrap="square" lIns="91440" tIns="45720" rIns="91440" bIns="45720" anchor="t" anchorCtr="0">
                            <a:noAutofit/>
                          </wps:bodyPr>
                        </wps:wsp>
                        <wps:wsp>
                          <wps:cNvPr id="382" name="Text Box 2"/>
                          <wps:cNvSpPr txBox="1">
                            <a:spLocks noChangeArrowheads="1"/>
                          </wps:cNvSpPr>
                          <wps:spPr bwMode="auto">
                            <a:xfrm>
                              <a:off x="3388563" y="3478410"/>
                              <a:ext cx="737809" cy="242459"/>
                            </a:xfrm>
                            <a:prstGeom prst="rect">
                              <a:avLst/>
                            </a:prstGeom>
                            <a:solidFill>
                              <a:srgbClr val="CCECFF"/>
                            </a:solidFill>
                            <a:ln w="9525">
                              <a:solidFill>
                                <a:srgbClr val="000000"/>
                              </a:solidFill>
                              <a:miter lim="800000"/>
                              <a:headEnd/>
                              <a:tailEnd/>
                            </a:ln>
                          </wps:spPr>
                          <wps:txbx>
                            <w:txbxContent>
                              <w:p w14:paraId="66C7A02A" w14:textId="77777777" w:rsidR="000B582C" w:rsidRPr="005E79BB" w:rsidRDefault="000B582C" w:rsidP="00E56088">
                                <w:pPr>
                                  <w:jc w:val="center"/>
                                  <w:rPr>
                                    <w:rFonts w:ascii="Trebuchet MS" w:hAnsi="Trebuchet MS"/>
                                    <w:sz w:val="18"/>
                                    <w:szCs w:val="18"/>
                                  </w:rPr>
                                </w:pPr>
                                <w:r>
                                  <w:rPr>
                                    <w:rFonts w:ascii="Trebuchet MS" w:hAnsi="Trebuchet MS"/>
                                    <w:sz w:val="18"/>
                                    <w:szCs w:val="18"/>
                                  </w:rPr>
                                  <w:t>&lt;5,000 t</w:t>
                                </w:r>
                              </w:p>
                            </w:txbxContent>
                          </wps:txbx>
                          <wps:bodyPr rot="0" vert="horz" wrap="square" lIns="91440" tIns="45720" rIns="91440" bIns="45720" anchor="t" anchorCtr="0">
                            <a:noAutofit/>
                          </wps:bodyPr>
                        </wps:wsp>
                        <wps:wsp>
                          <wps:cNvPr id="383" name="Text Box 2"/>
                          <wps:cNvSpPr txBox="1">
                            <a:spLocks noChangeArrowheads="1"/>
                          </wps:cNvSpPr>
                          <wps:spPr bwMode="auto">
                            <a:xfrm>
                              <a:off x="4472590" y="3478411"/>
                              <a:ext cx="647700" cy="220956"/>
                            </a:xfrm>
                            <a:prstGeom prst="rect">
                              <a:avLst/>
                            </a:prstGeom>
                            <a:solidFill>
                              <a:srgbClr val="CCECFF"/>
                            </a:solidFill>
                            <a:ln w="9525">
                              <a:solidFill>
                                <a:srgbClr val="000000"/>
                              </a:solidFill>
                              <a:miter lim="800000"/>
                              <a:headEnd/>
                              <a:tailEnd/>
                            </a:ln>
                          </wps:spPr>
                          <wps:txbx>
                            <w:txbxContent>
                              <w:p w14:paraId="3F31214B" w14:textId="77777777" w:rsidR="000B582C" w:rsidRPr="005E79BB" w:rsidRDefault="000B582C" w:rsidP="00E56088">
                                <w:pPr>
                                  <w:jc w:val="center"/>
                                  <w:rPr>
                                    <w:rFonts w:ascii="Trebuchet MS" w:hAnsi="Trebuchet MS"/>
                                    <w:sz w:val="18"/>
                                    <w:szCs w:val="18"/>
                                  </w:rPr>
                                </w:pPr>
                                <w:r>
                                  <w:rPr>
                                    <w:rFonts w:ascii="Trebuchet MS" w:hAnsi="Trebuchet MS"/>
                                    <w:sz w:val="18"/>
                                    <w:szCs w:val="18"/>
                                  </w:rPr>
                                  <w:t>&gt;5,000 t T</w:t>
                                </w:r>
                              </w:p>
                            </w:txbxContent>
                          </wps:txbx>
                          <wps:bodyPr rot="0" vert="horz" wrap="square" lIns="91440" tIns="45720" rIns="91440" bIns="45720" anchor="t" anchorCtr="0">
                            <a:noAutofit/>
                          </wps:bodyPr>
                        </wps:wsp>
                        <wps:wsp>
                          <wps:cNvPr id="384" name="Text Box 2"/>
                          <wps:cNvSpPr txBox="1">
                            <a:spLocks noChangeArrowheads="1"/>
                          </wps:cNvSpPr>
                          <wps:spPr bwMode="auto">
                            <a:xfrm>
                              <a:off x="3457320" y="4057451"/>
                              <a:ext cx="1342798" cy="676427"/>
                            </a:xfrm>
                            <a:prstGeom prst="rect">
                              <a:avLst/>
                            </a:prstGeom>
                            <a:solidFill>
                              <a:srgbClr val="CCECFF"/>
                            </a:solidFill>
                            <a:ln w="9525">
                              <a:solidFill>
                                <a:srgbClr val="000000"/>
                              </a:solidFill>
                              <a:miter lim="800000"/>
                              <a:headEnd/>
                              <a:tailEnd/>
                            </a:ln>
                          </wps:spPr>
                          <wps:txbx>
                            <w:txbxContent>
                              <w:p w14:paraId="084FBFFD" w14:textId="77777777" w:rsidR="000B582C" w:rsidRPr="005E79BB" w:rsidRDefault="000B582C" w:rsidP="00E56088">
                                <w:pPr>
                                  <w:jc w:val="center"/>
                                  <w:rPr>
                                    <w:rFonts w:ascii="Trebuchet MS" w:hAnsi="Trebuchet MS"/>
                                    <w:sz w:val="18"/>
                                    <w:szCs w:val="18"/>
                                  </w:rPr>
                                </w:pPr>
                                <w:r>
                                  <w:rPr>
                                    <w:rFonts w:ascii="Trebuchet MS" w:hAnsi="Trebuchet MS"/>
                                    <w:sz w:val="18"/>
                                    <w:szCs w:val="18"/>
                                  </w:rPr>
                                  <w:t>If applicable/available register a treatment exemption** e.g.T5</w:t>
                                </w:r>
                              </w:p>
                            </w:txbxContent>
                          </wps:txbx>
                          <wps:bodyPr rot="0" vert="horz" wrap="square" lIns="91440" tIns="45720" rIns="91440" bIns="45720" anchor="t" anchorCtr="0">
                            <a:noAutofit/>
                          </wps:bodyPr>
                        </wps:wsp>
                        <wps:wsp>
                          <wps:cNvPr id="385" name="Text Box 2"/>
                          <wps:cNvSpPr txBox="1">
                            <a:spLocks noChangeArrowheads="1"/>
                          </wps:cNvSpPr>
                          <wps:spPr bwMode="auto">
                            <a:xfrm>
                              <a:off x="5019675" y="4829175"/>
                              <a:ext cx="1276350" cy="638175"/>
                            </a:xfrm>
                            <a:prstGeom prst="rect">
                              <a:avLst/>
                            </a:prstGeom>
                            <a:solidFill>
                              <a:srgbClr val="CCECFF"/>
                            </a:solidFill>
                            <a:ln w="9525">
                              <a:solidFill>
                                <a:srgbClr val="000000"/>
                              </a:solidFill>
                              <a:miter lim="800000"/>
                              <a:headEnd/>
                              <a:tailEnd/>
                            </a:ln>
                          </wps:spPr>
                          <wps:txbx>
                            <w:txbxContent>
                              <w:p w14:paraId="6513E2AA" w14:textId="77777777" w:rsidR="000B582C" w:rsidRPr="005E79BB" w:rsidRDefault="000B582C" w:rsidP="00E56088">
                                <w:pPr>
                                  <w:jc w:val="center"/>
                                  <w:rPr>
                                    <w:rFonts w:ascii="Trebuchet MS" w:hAnsi="Trebuchet MS"/>
                                    <w:sz w:val="18"/>
                                    <w:szCs w:val="18"/>
                                  </w:rPr>
                                </w:pPr>
                                <w:r>
                                  <w:rPr>
                                    <w:rFonts w:ascii="Trebuchet MS" w:hAnsi="Trebuchet MS"/>
                                    <w:sz w:val="18"/>
                                    <w:szCs w:val="18"/>
                                  </w:rPr>
                                  <w:t>Environmental permit required-contact the environment agency</w:t>
                                </w:r>
                              </w:p>
                            </w:txbxContent>
                          </wps:txbx>
                          <wps:bodyPr rot="0" vert="horz" wrap="square" lIns="91440" tIns="45720" rIns="91440" bIns="45720" anchor="t" anchorCtr="0">
                            <a:noAutofit/>
                          </wps:bodyPr>
                        </wps:wsp>
                        <wps:wsp>
                          <wps:cNvPr id="386" name="Text Box 2"/>
                          <wps:cNvSpPr txBox="1">
                            <a:spLocks noChangeArrowheads="1"/>
                          </wps:cNvSpPr>
                          <wps:spPr bwMode="auto">
                            <a:xfrm>
                              <a:off x="3943350" y="314325"/>
                              <a:ext cx="1266825" cy="390525"/>
                            </a:xfrm>
                            <a:prstGeom prst="rect">
                              <a:avLst/>
                            </a:prstGeom>
                            <a:solidFill>
                              <a:sysClr val="window" lastClr="FFFFFF">
                                <a:lumMod val="85000"/>
                              </a:sysClr>
                            </a:solidFill>
                            <a:ln w="12700" cap="flat" cmpd="sng" algn="ctr">
                              <a:solidFill>
                                <a:sysClr val="windowText" lastClr="000000"/>
                              </a:solidFill>
                              <a:prstDash val="solid"/>
                              <a:miter lim="800000"/>
                              <a:headEnd/>
                              <a:tailEnd/>
                            </a:ln>
                            <a:effectLst/>
                          </wps:spPr>
                          <wps:txbx>
                            <w:txbxContent>
                              <w:p w14:paraId="5361FB06" w14:textId="77777777" w:rsidR="000B582C" w:rsidRPr="005F647F" w:rsidRDefault="000B582C" w:rsidP="00E56088">
                                <w:pPr>
                                  <w:jc w:val="center"/>
                                  <w:rPr>
                                    <w:rFonts w:ascii="Trebuchet MS" w:hAnsi="Trebuchet MS"/>
                                    <w:sz w:val="18"/>
                                    <w:szCs w:val="18"/>
                                  </w:rPr>
                                </w:pPr>
                                <w:r>
                                  <w:rPr>
                                    <w:rFonts w:ascii="Trebuchet MS" w:hAnsi="Trebuchet MS"/>
                                    <w:sz w:val="18"/>
                                    <w:szCs w:val="18"/>
                                  </w:rPr>
                                  <w:t>Contaminated materials</w:t>
                                </w:r>
                              </w:p>
                            </w:txbxContent>
                          </wps:txbx>
                          <wps:bodyPr rot="0" vert="horz" wrap="square" lIns="91440" tIns="45720" rIns="91440" bIns="45720" anchor="t" anchorCtr="0">
                            <a:noAutofit/>
                          </wps:bodyPr>
                        </wps:wsp>
                        <wps:wsp>
                          <wps:cNvPr id="387" name="Text Box 2"/>
                          <wps:cNvSpPr txBox="1">
                            <a:spLocks noChangeArrowheads="1"/>
                          </wps:cNvSpPr>
                          <wps:spPr bwMode="auto">
                            <a:xfrm>
                              <a:off x="4181475" y="1066800"/>
                              <a:ext cx="809625" cy="533400"/>
                            </a:xfrm>
                            <a:prstGeom prst="rect">
                              <a:avLst/>
                            </a:prstGeom>
                            <a:solidFill>
                              <a:schemeClr val="accent6">
                                <a:lumMod val="20000"/>
                                <a:lumOff val="80000"/>
                              </a:schemeClr>
                            </a:solidFill>
                            <a:ln w="12700" cap="flat" cmpd="sng" algn="ctr">
                              <a:solidFill>
                                <a:sysClr val="windowText" lastClr="000000"/>
                              </a:solidFill>
                              <a:prstDash val="solid"/>
                              <a:miter lim="800000"/>
                              <a:headEnd/>
                              <a:tailEnd/>
                            </a:ln>
                            <a:effectLst/>
                          </wps:spPr>
                          <wps:txbx>
                            <w:txbxContent>
                              <w:p w14:paraId="10DFB56B" w14:textId="77777777" w:rsidR="000B582C" w:rsidRPr="005F647F" w:rsidRDefault="000B582C" w:rsidP="00E56088">
                                <w:pPr>
                                  <w:jc w:val="center"/>
                                  <w:rPr>
                                    <w:rFonts w:ascii="Trebuchet MS" w:hAnsi="Trebuchet MS"/>
                                    <w:sz w:val="18"/>
                                    <w:szCs w:val="18"/>
                                  </w:rPr>
                                </w:pPr>
                                <w:r>
                                  <w:rPr>
                                    <w:rFonts w:ascii="Trebuchet MS" w:hAnsi="Trebuchet MS"/>
                                    <w:sz w:val="18"/>
                                    <w:szCs w:val="18"/>
                                  </w:rPr>
                                  <w:t>Suitable for use without treatment</w:t>
                                </w:r>
                              </w:p>
                            </w:txbxContent>
                          </wps:txbx>
                          <wps:bodyPr rot="0" vert="horz" wrap="square" lIns="91440" tIns="45720" rIns="91440" bIns="45720" anchor="t" anchorCtr="0">
                            <a:noAutofit/>
                          </wps:bodyPr>
                        </wps:wsp>
                        <wps:wsp>
                          <wps:cNvPr id="406" name="Text Box 2"/>
                          <wps:cNvSpPr txBox="1">
                            <a:spLocks noChangeArrowheads="1"/>
                          </wps:cNvSpPr>
                          <wps:spPr bwMode="auto">
                            <a:xfrm>
                              <a:off x="5153025" y="1066800"/>
                              <a:ext cx="952500" cy="676275"/>
                            </a:xfrm>
                            <a:prstGeom prst="rect">
                              <a:avLst/>
                            </a:prstGeom>
                            <a:solidFill>
                              <a:srgbClr val="CCECFF"/>
                            </a:solidFill>
                            <a:ln w="12700" cap="flat" cmpd="sng" algn="ctr">
                              <a:solidFill>
                                <a:sysClr val="windowText" lastClr="000000"/>
                              </a:solidFill>
                              <a:prstDash val="solid"/>
                              <a:miter lim="800000"/>
                              <a:headEnd/>
                              <a:tailEnd/>
                            </a:ln>
                            <a:effectLst/>
                          </wps:spPr>
                          <wps:txbx>
                            <w:txbxContent>
                              <w:p w14:paraId="2B17983F" w14:textId="77777777" w:rsidR="000B582C" w:rsidRPr="005F647F" w:rsidRDefault="000B582C" w:rsidP="00E56088">
                                <w:pPr>
                                  <w:jc w:val="center"/>
                                  <w:rPr>
                                    <w:rFonts w:ascii="Trebuchet MS" w:hAnsi="Trebuchet MS"/>
                                    <w:sz w:val="18"/>
                                    <w:szCs w:val="18"/>
                                  </w:rPr>
                                </w:pPr>
                                <w:r>
                                  <w:rPr>
                                    <w:rFonts w:ascii="Trebuchet MS" w:hAnsi="Trebuchet MS"/>
                                    <w:sz w:val="18"/>
                                    <w:szCs w:val="18"/>
                                  </w:rPr>
                                  <w:t>Requires treatment to be suitable for use</w:t>
                                </w:r>
                              </w:p>
                            </w:txbxContent>
                          </wps:txbx>
                          <wps:bodyPr rot="0" vert="horz" wrap="square" lIns="91440" tIns="45720" rIns="91440" bIns="45720" anchor="t" anchorCtr="0">
                            <a:noAutofit/>
                          </wps:bodyPr>
                        </wps:wsp>
                        <wps:wsp>
                          <wps:cNvPr id="425" name="Straight Arrow Connector 425"/>
                          <wps:cNvCnPr/>
                          <wps:spPr>
                            <a:xfrm flipH="1">
                              <a:off x="1047750" y="247650"/>
                              <a:ext cx="990600" cy="276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4" name="Straight Arrow Connector 444"/>
                          <wps:cNvCnPr/>
                          <wps:spPr>
                            <a:xfrm>
                              <a:off x="495300" y="1209675"/>
                              <a:ext cx="9525" cy="2476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Straight Arrow Connector 480"/>
                          <wps:cNvCnPr/>
                          <wps:spPr>
                            <a:xfrm flipH="1">
                              <a:off x="1885950" y="647700"/>
                              <a:ext cx="18097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Straight Arrow Connector 481"/>
                          <wps:cNvCnPr/>
                          <wps:spPr>
                            <a:xfrm>
                              <a:off x="2667000" y="666750"/>
                              <a:ext cx="0"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2" name="Straight Arrow Connector 482"/>
                          <wps:cNvCnPr/>
                          <wps:spPr>
                            <a:xfrm>
                              <a:off x="2257425" y="1562100"/>
                              <a:ext cx="9525" cy="514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3" name="Straight Arrow Connector 483"/>
                          <wps:cNvCnPr/>
                          <wps:spPr>
                            <a:xfrm>
                              <a:off x="3048000" y="1571625"/>
                              <a:ext cx="0" cy="257175"/>
                            </a:xfrm>
                            <a:prstGeom prst="straightConnector1">
                              <a:avLst/>
                            </a:prstGeom>
                            <a:noFill/>
                            <a:ln w="28575" cap="flat" cmpd="sng" algn="ctr">
                              <a:solidFill>
                                <a:sysClr val="windowText" lastClr="000000"/>
                              </a:solidFill>
                              <a:prstDash val="solid"/>
                              <a:miter lim="800000"/>
                              <a:tailEnd type="triangle"/>
                            </a:ln>
                            <a:effectLst/>
                          </wps:spPr>
                          <wps:bodyPr/>
                        </wps:wsp>
                        <wps:wsp>
                          <wps:cNvPr id="484" name="Straight Arrow Connector 484"/>
                          <wps:cNvCnPr>
                            <a:endCxn id="375" idx="0"/>
                          </wps:cNvCnPr>
                          <wps:spPr>
                            <a:xfrm flipH="1">
                              <a:off x="2867649" y="2409801"/>
                              <a:ext cx="46787" cy="3692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5" name="Straight Arrow Connector 485"/>
                          <wps:cNvCnPr>
                            <a:endCxn id="376" idx="0"/>
                          </wps:cNvCnPr>
                          <wps:spPr>
                            <a:xfrm>
                              <a:off x="3609710" y="2400275"/>
                              <a:ext cx="388158" cy="264446"/>
                            </a:xfrm>
                            <a:prstGeom prst="straightConnector1">
                              <a:avLst/>
                            </a:prstGeom>
                            <a:noFill/>
                            <a:ln w="28575" cap="flat" cmpd="sng" algn="ctr">
                              <a:solidFill>
                                <a:sysClr val="windowText" lastClr="000000"/>
                              </a:solidFill>
                              <a:prstDash val="solid"/>
                              <a:miter lim="800000"/>
                              <a:tailEnd type="triangle"/>
                            </a:ln>
                            <a:effectLst/>
                          </wps:spPr>
                          <wps:bodyPr/>
                        </wps:wsp>
                        <wps:wsp>
                          <wps:cNvPr id="486" name="Straight Arrow Connector 486"/>
                          <wps:cNvCnPr/>
                          <wps:spPr>
                            <a:xfrm flipH="1">
                              <a:off x="2598401" y="3174872"/>
                              <a:ext cx="238635" cy="671164"/>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487" name="Straight Arrow Connector 487"/>
                          <wps:cNvCnPr>
                            <a:endCxn id="378" idx="0"/>
                          </wps:cNvCnPr>
                          <wps:spPr>
                            <a:xfrm flipH="1">
                              <a:off x="2125391" y="4595805"/>
                              <a:ext cx="74722" cy="203899"/>
                            </a:xfrm>
                            <a:prstGeom prst="straightConnector1">
                              <a:avLst/>
                            </a:prstGeom>
                            <a:noFill/>
                            <a:ln w="28575" cap="flat" cmpd="sng" algn="ctr">
                              <a:solidFill>
                                <a:sysClr val="windowText" lastClr="000000"/>
                              </a:solidFill>
                              <a:prstDash val="solid"/>
                              <a:miter lim="800000"/>
                              <a:tailEnd type="triangle"/>
                            </a:ln>
                            <a:effectLst/>
                          </wps:spPr>
                          <wps:bodyPr/>
                        </wps:wsp>
                        <wps:wsp>
                          <wps:cNvPr id="488" name="Straight Arrow Connector 488"/>
                          <wps:cNvCnPr/>
                          <wps:spPr>
                            <a:xfrm>
                              <a:off x="2951466" y="4617042"/>
                              <a:ext cx="9525" cy="123825"/>
                            </a:xfrm>
                            <a:prstGeom prst="straightConnector1">
                              <a:avLst/>
                            </a:prstGeom>
                            <a:noFill/>
                            <a:ln w="28575" cap="flat" cmpd="sng" algn="ctr">
                              <a:solidFill>
                                <a:sysClr val="windowText" lastClr="000000"/>
                              </a:solidFill>
                              <a:prstDash val="solid"/>
                              <a:miter lim="800000"/>
                              <a:tailEnd type="triangle"/>
                            </a:ln>
                            <a:effectLst/>
                          </wps:spPr>
                          <wps:bodyPr/>
                        </wps:wsp>
                        <wps:wsp>
                          <wps:cNvPr id="489" name="Straight Arrow Connector 489"/>
                          <wps:cNvCnPr/>
                          <wps:spPr>
                            <a:xfrm>
                              <a:off x="2117364" y="5050386"/>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0" name="Straight Arrow Connector 490"/>
                          <wps:cNvCnPr/>
                          <wps:spPr>
                            <a:xfrm>
                              <a:off x="2991626" y="5047804"/>
                              <a:ext cx="0" cy="180975"/>
                            </a:xfrm>
                            <a:prstGeom prst="straightConnector1">
                              <a:avLst/>
                            </a:prstGeom>
                            <a:noFill/>
                            <a:ln w="28575" cap="flat" cmpd="sng" algn="ctr">
                              <a:solidFill>
                                <a:sysClr val="windowText" lastClr="000000"/>
                              </a:solidFill>
                              <a:prstDash val="solid"/>
                              <a:miter lim="800000"/>
                              <a:tailEnd type="triangle"/>
                            </a:ln>
                            <a:effectLst/>
                          </wps:spPr>
                          <wps:bodyPr/>
                        </wps:wsp>
                        <wps:wsp>
                          <wps:cNvPr id="491" name="Straight Arrow Connector 491"/>
                          <wps:cNvCnPr>
                            <a:endCxn id="382" idx="0"/>
                          </wps:cNvCnPr>
                          <wps:spPr>
                            <a:xfrm flipH="1">
                              <a:off x="3757192" y="3221164"/>
                              <a:ext cx="15800" cy="25721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2" name="Straight Arrow Connector 492"/>
                          <wps:cNvCnPr/>
                          <wps:spPr>
                            <a:xfrm flipH="1">
                              <a:off x="3756639" y="3762300"/>
                              <a:ext cx="1" cy="2762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3" name="Straight Arrow Connector 493"/>
                          <wps:cNvCnPr/>
                          <wps:spPr>
                            <a:xfrm>
                              <a:off x="4848225" y="3752850"/>
                              <a:ext cx="247650" cy="1066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4" name="Straight Arrow Connector 494"/>
                          <wps:cNvCnPr>
                            <a:stCxn id="379" idx="3"/>
                            <a:endCxn id="385" idx="1"/>
                          </wps:cNvCnPr>
                          <wps:spPr>
                            <a:xfrm>
                              <a:off x="3304931" y="4900563"/>
                              <a:ext cx="1714376" cy="24764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5" name="Straight Arrow Connector 495"/>
                          <wps:cNvCnPr>
                            <a:endCxn id="383" idx="0"/>
                          </wps:cNvCnPr>
                          <wps:spPr>
                            <a:xfrm>
                              <a:off x="4607083" y="3200369"/>
                              <a:ext cx="189004" cy="278007"/>
                            </a:xfrm>
                            <a:prstGeom prst="straightConnector1">
                              <a:avLst/>
                            </a:prstGeom>
                            <a:noFill/>
                            <a:ln w="28575" cap="flat" cmpd="sng" algn="ctr">
                              <a:solidFill>
                                <a:sysClr val="windowText" lastClr="000000"/>
                              </a:solidFill>
                              <a:prstDash val="solid"/>
                              <a:miter lim="800000"/>
                              <a:tailEnd type="triangle"/>
                            </a:ln>
                            <a:effectLst/>
                          </wps:spPr>
                          <wps:bodyPr/>
                        </wps:wsp>
                        <wps:wsp>
                          <wps:cNvPr id="496" name="Straight Arrow Connector 496"/>
                          <wps:cNvCnPr/>
                          <wps:spPr>
                            <a:xfrm>
                              <a:off x="4524375" y="742950"/>
                              <a:ext cx="0" cy="257175"/>
                            </a:xfrm>
                            <a:prstGeom prst="straightConnector1">
                              <a:avLst/>
                            </a:prstGeom>
                            <a:noFill/>
                            <a:ln w="28575" cap="flat" cmpd="sng" algn="ctr">
                              <a:solidFill>
                                <a:sysClr val="windowText" lastClr="000000"/>
                              </a:solidFill>
                              <a:prstDash val="solid"/>
                              <a:miter lim="800000"/>
                              <a:tailEnd type="triangle"/>
                            </a:ln>
                            <a:effectLst/>
                          </wps:spPr>
                          <wps:bodyPr/>
                        </wps:wsp>
                        <wps:wsp>
                          <wps:cNvPr id="497" name="Straight Arrow Connector 497"/>
                          <wps:cNvCnPr/>
                          <wps:spPr>
                            <a:xfrm>
                              <a:off x="5200650" y="781050"/>
                              <a:ext cx="133350" cy="228600"/>
                            </a:xfrm>
                            <a:prstGeom prst="straightConnector1">
                              <a:avLst/>
                            </a:prstGeom>
                            <a:noFill/>
                            <a:ln w="28575" cap="flat" cmpd="sng" algn="ctr">
                              <a:solidFill>
                                <a:sysClr val="windowText" lastClr="000000"/>
                              </a:solidFill>
                              <a:prstDash val="solid"/>
                              <a:miter lim="800000"/>
                              <a:tailEnd type="triangle"/>
                            </a:ln>
                            <a:effectLst/>
                          </wps:spPr>
                          <wps:bodyPr/>
                        </wps:wsp>
                      </wpg:grpSp>
                      <wps:wsp>
                        <wps:cNvPr id="498" name="Text Box 2"/>
                        <wps:cNvSpPr txBox="1">
                          <a:spLocks noChangeArrowheads="1"/>
                        </wps:cNvSpPr>
                        <wps:spPr bwMode="auto">
                          <a:xfrm>
                            <a:off x="-12249" y="3973176"/>
                            <a:ext cx="540000" cy="216000"/>
                          </a:xfrm>
                          <a:prstGeom prst="rect">
                            <a:avLst/>
                          </a:prstGeom>
                          <a:solidFill>
                            <a:schemeClr val="accent6">
                              <a:lumMod val="20000"/>
                              <a:lumOff val="80000"/>
                            </a:schemeClr>
                          </a:solidFill>
                          <a:ln w="9525">
                            <a:solidFill>
                              <a:srgbClr val="000000"/>
                            </a:solidFill>
                            <a:miter lim="800000"/>
                            <a:headEnd/>
                            <a:tailEnd/>
                          </a:ln>
                        </wps:spPr>
                        <wps:txbx>
                          <w:txbxContent>
                            <w:p w14:paraId="6A076AB9" w14:textId="77777777" w:rsidR="000B582C" w:rsidRDefault="000B582C" w:rsidP="00E56088"/>
                          </w:txbxContent>
                        </wps:txbx>
                        <wps:bodyPr rot="0" vert="horz" wrap="square" lIns="91440" tIns="45720" rIns="91440" bIns="45720" anchor="t" anchorCtr="0">
                          <a:noAutofit/>
                        </wps:bodyPr>
                      </wps:wsp>
                      <wps:wsp>
                        <wps:cNvPr id="499" name="Text Box 2"/>
                        <wps:cNvSpPr txBox="1">
                          <a:spLocks noChangeArrowheads="1"/>
                        </wps:cNvSpPr>
                        <wps:spPr bwMode="auto">
                          <a:xfrm>
                            <a:off x="-12246" y="3536877"/>
                            <a:ext cx="540000" cy="216000"/>
                          </a:xfrm>
                          <a:prstGeom prst="rect">
                            <a:avLst/>
                          </a:prstGeom>
                          <a:solidFill>
                            <a:srgbClr val="CCECFF"/>
                          </a:solidFill>
                          <a:ln w="9525">
                            <a:solidFill>
                              <a:srgbClr val="000000"/>
                            </a:solidFill>
                            <a:miter lim="800000"/>
                            <a:headEnd/>
                            <a:tailEnd/>
                          </a:ln>
                        </wps:spPr>
                        <wps:txbx>
                          <w:txbxContent>
                            <w:p w14:paraId="50E85A0B" w14:textId="77777777" w:rsidR="000B582C" w:rsidRDefault="000B582C" w:rsidP="00E56088"/>
                          </w:txbxContent>
                        </wps:txbx>
                        <wps:bodyPr rot="0" vert="horz" wrap="square" lIns="91440" tIns="45720" rIns="91440" bIns="45720" anchor="t" anchorCtr="0">
                          <a:noAutofit/>
                        </wps:bodyPr>
                      </wps:wsp>
                      <wps:wsp>
                        <wps:cNvPr id="500" name="Text Box 2"/>
                        <wps:cNvSpPr txBox="1">
                          <a:spLocks noChangeArrowheads="1"/>
                        </wps:cNvSpPr>
                        <wps:spPr bwMode="auto">
                          <a:xfrm>
                            <a:off x="0" y="4419600"/>
                            <a:ext cx="540000" cy="216000"/>
                          </a:xfrm>
                          <a:prstGeom prst="rect">
                            <a:avLst/>
                          </a:prstGeom>
                          <a:solidFill>
                            <a:schemeClr val="accent2">
                              <a:lumMod val="20000"/>
                              <a:lumOff val="80000"/>
                            </a:schemeClr>
                          </a:solidFill>
                          <a:ln w="9525">
                            <a:solidFill>
                              <a:srgbClr val="000000"/>
                            </a:solidFill>
                            <a:miter lim="800000"/>
                            <a:headEnd/>
                            <a:tailEnd/>
                          </a:ln>
                        </wps:spPr>
                        <wps:txbx>
                          <w:txbxContent>
                            <w:p w14:paraId="4EB29ED3" w14:textId="77777777" w:rsidR="000B582C" w:rsidRDefault="000B582C" w:rsidP="00E56088"/>
                          </w:txbxContent>
                        </wps:txbx>
                        <wps:bodyPr rot="0" vert="horz" wrap="square" lIns="91440" tIns="45720" rIns="91440" bIns="45720" anchor="t" anchorCtr="0">
                          <a:noAutofit/>
                        </wps:bodyPr>
                      </wps:wsp>
                      <wps:wsp>
                        <wps:cNvPr id="501" name="Text Box 2"/>
                        <wps:cNvSpPr txBox="1">
                          <a:spLocks noChangeArrowheads="1"/>
                        </wps:cNvSpPr>
                        <wps:spPr bwMode="auto">
                          <a:xfrm>
                            <a:off x="571502" y="3973118"/>
                            <a:ext cx="809625" cy="345440"/>
                          </a:xfrm>
                          <a:prstGeom prst="rect">
                            <a:avLst/>
                          </a:prstGeom>
                          <a:solidFill>
                            <a:srgbClr val="FFFFFF"/>
                          </a:solidFill>
                          <a:ln w="9525">
                            <a:noFill/>
                            <a:miter lim="800000"/>
                            <a:headEnd/>
                            <a:tailEnd/>
                          </a:ln>
                        </wps:spPr>
                        <wps:txbx>
                          <w:txbxContent>
                            <w:p w14:paraId="212EC01A" w14:textId="77777777" w:rsidR="000B582C" w:rsidRPr="00D72FCE" w:rsidRDefault="000B582C" w:rsidP="00E56088">
                              <w:pPr>
                                <w:rPr>
                                  <w:rFonts w:ascii="Trebuchet MS" w:hAnsi="Trebuchet MS"/>
                                  <w:sz w:val="18"/>
                                  <w:szCs w:val="18"/>
                                </w:rPr>
                              </w:pPr>
                              <w:r w:rsidRPr="00D72FCE">
                                <w:rPr>
                                  <w:rFonts w:ascii="Trebuchet MS" w:hAnsi="Trebuchet MS"/>
                                  <w:sz w:val="18"/>
                                  <w:szCs w:val="18"/>
                                </w:rPr>
                                <w:t>Not waste</w:t>
                              </w:r>
                            </w:p>
                          </w:txbxContent>
                        </wps:txbx>
                        <wps:bodyPr rot="0" vert="horz" wrap="square" lIns="91440" tIns="45720" rIns="91440" bIns="45720" anchor="t" anchorCtr="0">
                          <a:noAutofit/>
                        </wps:bodyPr>
                      </wps:wsp>
                      <wps:wsp>
                        <wps:cNvPr id="502" name="Text Box 2"/>
                        <wps:cNvSpPr txBox="1">
                          <a:spLocks noChangeArrowheads="1"/>
                        </wps:cNvSpPr>
                        <wps:spPr bwMode="auto">
                          <a:xfrm>
                            <a:off x="615042" y="3574525"/>
                            <a:ext cx="809625" cy="345440"/>
                          </a:xfrm>
                          <a:prstGeom prst="rect">
                            <a:avLst/>
                          </a:prstGeom>
                          <a:solidFill>
                            <a:srgbClr val="FFFFFF"/>
                          </a:solidFill>
                          <a:ln w="9525">
                            <a:noFill/>
                            <a:miter lim="800000"/>
                            <a:headEnd/>
                            <a:tailEnd/>
                          </a:ln>
                        </wps:spPr>
                        <wps:txbx>
                          <w:txbxContent>
                            <w:p w14:paraId="37DA6BCE" w14:textId="77777777" w:rsidR="000B582C" w:rsidRPr="00D72FCE" w:rsidRDefault="000B582C" w:rsidP="00E56088">
                              <w:pPr>
                                <w:rPr>
                                  <w:rFonts w:ascii="Trebuchet MS" w:hAnsi="Trebuchet MS"/>
                                  <w:sz w:val="18"/>
                                  <w:szCs w:val="18"/>
                                </w:rPr>
                              </w:pPr>
                              <w:r w:rsidRPr="00D72FCE">
                                <w:rPr>
                                  <w:rFonts w:ascii="Trebuchet MS" w:hAnsi="Trebuchet MS"/>
                                  <w:sz w:val="18"/>
                                  <w:szCs w:val="18"/>
                                </w:rPr>
                                <w:t>Waste</w:t>
                              </w:r>
                            </w:p>
                          </w:txbxContent>
                        </wps:txbx>
                        <wps:bodyPr rot="0" vert="horz" wrap="square" lIns="91440" tIns="45720" rIns="91440" bIns="45720" anchor="t" anchorCtr="0">
                          <a:noAutofit/>
                        </wps:bodyPr>
                      </wps:wsp>
                      <wps:wsp>
                        <wps:cNvPr id="503" name="Text Box 2"/>
                        <wps:cNvSpPr txBox="1">
                          <a:spLocks noChangeArrowheads="1"/>
                        </wps:cNvSpPr>
                        <wps:spPr bwMode="auto">
                          <a:xfrm>
                            <a:off x="571500" y="4400550"/>
                            <a:ext cx="1343025" cy="666750"/>
                          </a:xfrm>
                          <a:prstGeom prst="rect">
                            <a:avLst/>
                          </a:prstGeom>
                          <a:noFill/>
                          <a:ln w="9525">
                            <a:noFill/>
                            <a:miter lim="800000"/>
                            <a:headEnd/>
                            <a:tailEnd/>
                          </a:ln>
                        </wps:spPr>
                        <wps:txbx>
                          <w:txbxContent>
                            <w:p w14:paraId="65C4B150" w14:textId="77777777" w:rsidR="000B582C" w:rsidRPr="00D72FCE" w:rsidRDefault="000B582C" w:rsidP="00E56088">
                              <w:pPr>
                                <w:rPr>
                                  <w:rFonts w:ascii="Trebuchet MS" w:hAnsi="Trebuchet MS"/>
                                  <w:sz w:val="18"/>
                                  <w:szCs w:val="18"/>
                                </w:rPr>
                              </w:pPr>
                              <w:r w:rsidRPr="00D72FCE">
                                <w:rPr>
                                  <w:rFonts w:ascii="Trebuchet MS" w:hAnsi="Trebuchet MS"/>
                                  <w:sz w:val="18"/>
                                  <w:szCs w:val="18"/>
                                </w:rPr>
                                <w:t>Waste that does not require regulation</w:t>
                              </w:r>
                            </w:p>
                          </w:txbxContent>
                        </wps:txbx>
                        <wps:bodyPr rot="0" vert="horz" wrap="square" lIns="91440" tIns="45720" rIns="91440" bIns="45720" anchor="t" anchorCtr="0">
                          <a:noAutofit/>
                        </wps:bodyPr>
                      </wps:wsp>
                    </wpg:wgp>
                  </a:graphicData>
                </a:graphic>
              </wp:anchor>
            </w:drawing>
          </mc:Choice>
          <mc:Fallback>
            <w:pict>
              <v:group w14:anchorId="6B21646C" id="Group 348" o:spid="_x0000_s1203" style="position:absolute;margin-left:0;margin-top:11.25pt;width:481.7pt;height:492.75pt;z-index:251789312;mso-position-horizontal:center;mso-position-horizontal-relative:margin" coordorigin="-122" coordsize="63082,6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">
                <v:group id="Group 349" o:spid="_x0000_s1204" style="position:absolute;width:62960;height:63665" coordsize="62960,6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_x0000_s1205" type="#_x0000_t202" style="position:absolute;left:20764;width:1266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h78IA&#10;AADcAAAADwAAAGRycy9kb3ducmV2LnhtbERPS2vCQBC+F/oflil4KXWjgpTUNUhF8SQY29LjkJ3m&#10;0exsyKwa/717EDx+fO9FNrhWnamX2rOByTgBRVx4W3Np4Ou4eXsHJQHZYuuZDFxJIFs+Py0wtf7C&#10;BzrnoVQxhCVFA1UIXaq1FBU5lLHviCP353uHIcK+1LbHSwx3rZ4myVw7rDk2VNjRZ0XFf35yBraT&#10;n9d6Lbjfrr5D10iZy29zNWb0Mqw+QAUawkN8d++sgdk8ro1n4hH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OHvwgAAANwAAAAPAAAAAAAAAAAAAAAAAJgCAABkcnMvZG93&#10;bnJldi54bWxQSwUGAAAAAAQABAD1AAAAhwMAAAAA&#10;" fillcolor="#d8d8d8 [2732]" strokecolor="black [3200]" strokeweight="1pt">
                    <v:textbox>
                      <w:txbxContent>
                        <w:p w:rsidR="000B582C" w:rsidRPr="005F647F" w:rsidRDefault="000B582C" w:rsidP="00E56088">
                          <w:pPr>
                            <w:jc w:val="center"/>
                            <w:rPr>
                              <w:rFonts w:ascii="Trebuchet MS" w:hAnsi="Trebuchet MS"/>
                              <w:sz w:val="18"/>
                              <w:szCs w:val="18"/>
                            </w:rPr>
                          </w:pPr>
                          <w:r w:rsidRPr="005F647F">
                            <w:rPr>
                              <w:rFonts w:ascii="Trebuchet MS" w:hAnsi="Trebuchet MS"/>
                              <w:sz w:val="18"/>
                              <w:szCs w:val="18"/>
                            </w:rPr>
                            <w:t>Materials arising from the works that you propose to reuse on site</w:t>
                          </w:r>
                        </w:p>
                      </w:txbxContent>
                    </v:textbox>
                  </v:shape>
                  <v:shape id="_x0000_s1206" type="#_x0000_t202" style="position:absolute;top:5238;width:9810;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9W8UA&#10;AADcAAAADwAAAGRycy9kb3ducmV2LnhtbESPzWrDMBCE74G8g9hAb4nsJjGtGzkUQ2kOueQHcl2s&#10;rW1srYykJk6fvgoUehxm5htmsx1NL67kfGtZQbpIQBBXVrdcKzifPuYvIHxA1thbJgV38rAtppMN&#10;5tre+EDXY6hFhLDPUUETwpBL6auGDPqFHYij92WdwRClq6V2eItw08vnJMmkwZbjQoMDlQ1V3fHb&#10;KHD3dRs+u6WXPtuX+qdMV+UlVeppNr6/gQg0hv/wX3unFSyzV3ic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31bxQAAANwAAAAPAAAAAAAAAAAAAAAAAJgCAABkcnMv&#10;ZG93bnJldi54bWxQSwUGAAAAAAQABAD1AAAAigMAAAAA&#10;" fillcolor="#fbe4d5 [661]" strokecolor="windowText" strokeweight="1pt">
                    <v:textbox>
                      <w:txbxContent>
                        <w:p w:rsidR="000B582C" w:rsidRPr="005F647F" w:rsidRDefault="000B582C" w:rsidP="00E56088">
                          <w:pPr>
                            <w:jc w:val="center"/>
                            <w:rPr>
                              <w:rFonts w:ascii="Trebuchet MS" w:hAnsi="Trebuchet MS"/>
                              <w:sz w:val="18"/>
                              <w:szCs w:val="18"/>
                            </w:rPr>
                          </w:pPr>
                          <w:r w:rsidRPr="005F647F">
                            <w:rPr>
                              <w:rFonts w:ascii="Trebuchet MS" w:hAnsi="Trebuchet MS"/>
                              <w:sz w:val="18"/>
                              <w:szCs w:val="18"/>
                            </w:rPr>
                            <w:t>Clean excavated soils/clay on site</w:t>
                          </w:r>
                        </w:p>
                      </w:txbxContent>
                    </v:textbox>
                  </v:shape>
                  <v:shape id="_x0000_s1207" type="#_x0000_t202" style="position:absolute;top:14859;width:9810;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CG8AA&#10;AADcAAAADwAAAGRycy9kb3ducmV2LnhtbERPy4rCMBTdC/5DuII7TetrhmoUKYizmI1VmO2ludMW&#10;m5uSRK1+/WQhzPJw3ptdb1pxJ+cbywrSaQKCuLS64UrB5XyYfILwAVlja5kUPMnDbjscbDDT9sEn&#10;uhehEjGEfYYK6hC6TEpf1mTQT21HHLlf6wyGCF0ltcNHDDetnCXJShpsODbU2FFeU3ktbkaBey6b&#10;cLzOvfSr71y/8nSR/6RKjUf9fg0iUB/+xW/3l1Yw/4jz45l4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BCG8AAAADcAAAADwAAAAAAAAAAAAAAAACYAgAAZHJzL2Rvd25y&#10;ZXYueG1sUEsFBgAAAAAEAAQA9QAAAIUDAAAAAA==&#10;" fillcolor="#fbe4d5 [661]" strokecolor="windowText" strokeweight="1pt">
                    <v:textbox>
                      <w:txbxContent>
                        <w:p w:rsidR="000B582C" w:rsidRPr="005F647F" w:rsidRDefault="000B582C" w:rsidP="00E56088">
                          <w:pPr>
                            <w:jc w:val="center"/>
                            <w:rPr>
                              <w:rFonts w:ascii="Trebuchet MS" w:hAnsi="Trebuchet MS"/>
                              <w:sz w:val="18"/>
                              <w:szCs w:val="18"/>
                            </w:rPr>
                          </w:pPr>
                          <w:r w:rsidRPr="005F647F">
                            <w:rPr>
                              <w:rFonts w:ascii="Trebuchet MS" w:hAnsi="Trebuchet MS"/>
                              <w:sz w:val="18"/>
                              <w:szCs w:val="18"/>
                            </w:rPr>
                            <w:t>Not treated as waste so no further action</w:t>
                          </w:r>
                        </w:p>
                      </w:txbxContent>
                    </v:textbox>
                  </v:shape>
                  <v:shape id="_x0000_s1208" type="#_x0000_t202" style="position:absolute;left:11144;top:9144;width:10001;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UqcMA&#10;AADcAAAADwAAAGRycy9kb3ducmV2LnhtbESPQWvCQBSE70L/w/IK3vRFCyqpq1hLVfCktj0/ss8k&#10;NPs2ZLcx/ntXEDwOM/MNM192tlItN750omE0TECxZM6Ukmv4Pn0NZqB8IDFUOWENV/awXLz05pQa&#10;d5EDt8eQqwgRn5KGIoQ6RfRZwZb80NUs0Tu7xlKIssnRNHSJcFvhOEkmaKmUuFBQzeuCs7/jv9Vw&#10;Wv3Wct7sP5KW8+1PmOHuE1Hr/mu3egcVuAvP8KO9MxrepiO4n4lHA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UqcMAAADcAAAADwAAAAAAAAAAAAAAAACYAgAAZHJzL2Rv&#10;d25yZXYueG1sUEsFBgAAAAAEAAQA9QAAAIgDAAAAAA==&#10;" fillcolor="#e2efd9 [665]">
                    <v:textbox>
                      <w:txbxContent>
                        <w:p w:rsidR="000B582C" w:rsidRPr="005F647F" w:rsidRDefault="000B582C" w:rsidP="00E56088">
                          <w:pPr>
                            <w:jc w:val="center"/>
                            <w:rPr>
                              <w:rFonts w:ascii="Trebuchet MS" w:hAnsi="Trebuchet MS"/>
                              <w:sz w:val="18"/>
                              <w:szCs w:val="18"/>
                            </w:rPr>
                          </w:pPr>
                          <w:r w:rsidRPr="005F647F">
                            <w:rPr>
                              <w:rFonts w:ascii="Trebuchet MS" w:hAnsi="Trebuchet MS"/>
                              <w:sz w:val="18"/>
                              <w:szCs w:val="18"/>
                            </w:rPr>
                            <w:t>Material excavated from a borrow pit (not waste so no further action needed)</w:t>
                          </w:r>
                        </w:p>
                      </w:txbxContent>
                    </v:textbox>
                  </v:shape>
                  <v:shape id="_x0000_s1209" type="#_x0000_t202" style="position:absolute;left:22002;top:9714;width:12163;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JjsYA&#10;AADcAAAADwAAAGRycy9kb3ducmV2LnhtbESPQWvCQBSE74X+h+UVvIhuYsGU1FVEEASl1FiCx9fs&#10;axKafRt2V03/fbdQ8DjMzDfMYjWYTlzJ+daygnSagCCurG65VvBx2k5eQPiArLGzTAp+yMNq+fiw&#10;wFzbGx/pWoRaRAj7HBU0IfS5lL5qyKCf2p44el/WGQxRulpqh7cIN52cJclcGmw5LjTY06ah6ru4&#10;GAWfh2w/X2/LrNLnsRsXZfpWvqdKjZ6G9SuIQEO4h//bO63gOZv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JjsYAAADcAAAADwAAAAAAAAAAAAAAAACYAgAAZHJz&#10;L2Rvd25yZXYueG1sUEsFBgAAAAAEAAQA9QAAAIsDAAAAAA==&#10;" fillcolor="#d8d8d8 [2732]">
                    <v:textbox>
                      <w:txbxContent>
                        <w:p w:rsidR="000B582C" w:rsidRPr="00330F97" w:rsidRDefault="000B582C" w:rsidP="00E56088">
                          <w:pPr>
                            <w:shd w:val="clear" w:color="auto" w:fill="D9D9D9" w:themeFill="background1" w:themeFillShade="D9"/>
                            <w:jc w:val="center"/>
                            <w:rPr>
                              <w:rFonts w:ascii="Trebuchet MS" w:hAnsi="Trebuchet MS"/>
                              <w:sz w:val="18"/>
                              <w:szCs w:val="18"/>
                            </w:rPr>
                          </w:pPr>
                          <w:r w:rsidRPr="00330F97">
                            <w:rPr>
                              <w:rFonts w:ascii="Trebuchet MS" w:hAnsi="Trebuchet MS"/>
                              <w:sz w:val="18"/>
                              <w:szCs w:val="18"/>
                            </w:rPr>
                            <w:t>Demolition materials/recycled aggregate</w:t>
                          </w:r>
                        </w:p>
                      </w:txbxContent>
                    </v:textbox>
                  </v:shape>
                  <v:shape id="_x0000_s1210" type="#_x0000_t202" style="position:absolute;left:11333;top:21144;width:11811;height:8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vRcMA&#10;AADcAAAADwAAAGRycy9kb3ducmV2LnhtbESPX2vCQBDE3wW/w7FC33RjBSvRU2yLrdCn+u95ya1J&#10;MLcXcmdMv70nCH0cZuY3zGLV2Uq13PjSiYbxKAHFkjlTSq7hsN8MZ6B8IDFUOWENf+xhtez3FpQa&#10;d5NfbnchVxEiPiUNRQh1iuizgi35katZond2jaUQZZOjaegW4bbC1ySZoqVS4kJBNX8UnF12V6th&#10;vz7Vcv76eU9azr+PYYbbT0StXwbdeg4qcBf+w8/21miYvE3gcSYeA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TvRcMAAADcAAAADwAAAAAAAAAAAAAAAACYAgAAZHJzL2Rv&#10;d25yZXYueG1sUEsFBgAAAAAEAAQA9QAAAIgDAAAAAA==&#10;" fillcolor="#e2efd9 [665]">
                    <v:textbox>
                      <w:txbxContent>
                        <w:p w:rsidR="000B582C" w:rsidRPr="00330F97" w:rsidRDefault="000B582C" w:rsidP="00E56088">
                          <w:pPr>
                            <w:jc w:val="center"/>
                            <w:rPr>
                              <w:rFonts w:ascii="Trebuchet MS" w:hAnsi="Trebuchet MS"/>
                              <w:sz w:val="18"/>
                              <w:szCs w:val="18"/>
                            </w:rPr>
                          </w:pPr>
                          <w:r w:rsidRPr="00330F97">
                            <w:rPr>
                              <w:rFonts w:ascii="Trebuchet MS" w:hAnsi="Trebuchet MS"/>
                              <w:sz w:val="18"/>
                              <w:szCs w:val="18"/>
                            </w:rPr>
                            <w:t>Suitable for use without treatment (not waste so no further action needed)</w:t>
                          </w:r>
                        </w:p>
                      </w:txbxContent>
                    </v:textbox>
                  </v:shape>
                  <v:shape id="_x0000_s1211" type="#_x0000_t202" style="position:absolute;left:25908;top:18669;width:12192;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DgsYA&#10;AADcAAAADwAAAGRycy9kb3ducmV2LnhtbESPT2sCMRTE7wW/Q3gFb5ptq21ZjWIrotaLteL5sXn7&#10;Rzcvyyau67c3gtDjMDO/YcbT1pSiodoVlhW89CMQxInVBWcK9n+L3icI55E1lpZJwZUcTCedpzHG&#10;2l74l5qdz0SAsItRQe59FUvpkpwMur6tiIOX2tqgD7LOpK7xEuCmlK9R9C4NFhwWcqzoO6fktDsb&#10;BfPF/pAOhsvt0f6svzarpbTntFGq+9zORiA8tf4//GivtIK3jwH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7DgsYAAADcAAAADwAAAAAAAAAAAAAAAACYAgAAZHJz&#10;L2Rvd25yZXYueG1sUEsFBgAAAAAEAAQA9QAAAIsDAAAAAA==&#10;" fillcolor="#ccecff">
                    <v:textbox>
                      <w:txbxContent>
                        <w:p w:rsidR="000B582C" w:rsidRPr="005E79BB" w:rsidRDefault="000B582C" w:rsidP="00E56088">
                          <w:pPr>
                            <w:jc w:val="center"/>
                            <w:rPr>
                              <w:rFonts w:ascii="Trebuchet MS" w:hAnsi="Trebuchet MS"/>
                              <w:sz w:val="18"/>
                              <w:szCs w:val="18"/>
                            </w:rPr>
                          </w:pPr>
                          <w:r w:rsidRPr="005E79BB">
                            <w:rPr>
                              <w:rFonts w:ascii="Trebuchet MS" w:hAnsi="Trebuchet MS"/>
                              <w:sz w:val="18"/>
                              <w:szCs w:val="18"/>
                            </w:rPr>
                            <w:t>Requires treatment to be suitable for use</w:t>
                          </w:r>
                        </w:p>
                      </w:txbxContent>
                    </v:textbox>
                  </v:shape>
                  <v:shape id="_x0000_s1212" type="#_x0000_t202" style="position:absolute;left:25208;top:27790;width:694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mGcYA&#10;AADcAAAADwAAAGRycy9kb3ducmV2LnhtbESPSW/CMBSE70j9D9ZD6q04QFmUYhBQIZZeyqKen+KX&#10;pcTPUWxC+u/rSpU4jmbmG81s0ZpSNFS7wrKCfi8CQZxYXXCm4HLevExBOI+ssbRMCn7IwWL+1Jlh&#10;rO2dj9ScfCYChF2MCnLvq1hKl+Rk0PVsRRy81NYGfZB1JnWN9wA3pRxE0VgaLDgs5FjROqfkeroZ&#10;Be+by1f6Otp+ftvDfvWx20p7Sxulnrvt8g2Ep9Y/wv/tnVYwnIz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JmGcYAAADcAAAADwAAAAAAAAAAAAAAAACYAgAAZHJz&#10;L2Rvd25yZXYueG1sUEsFBgAAAAAEAAQA9QAAAIsDA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Crushing on site</w:t>
                          </w:r>
                        </w:p>
                      </w:txbxContent>
                    </v:textbox>
                  </v:shape>
                  <v:shape id="_x0000_s1213" type="#_x0000_t202" style="position:absolute;left:33885;top:26647;width:1219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4bsYA&#10;AADcAAAADwAAAGRycy9kb3ducmV2LnhtbESPT2sCMRTE7wW/Q3gFb5ptq7asRrEVUevFWvH82Lz9&#10;o5uXZRPX9dsbodDjMDO/YSaz1pSiodoVlhW89CMQxInVBWcKDr/L3gcI55E1lpZJwY0czKadpwnG&#10;2l75h5q9z0SAsItRQe59FUvpkpwMur6tiIOX2tqgD7LOpK7xGuCmlK9RNJIGCw4LOVb0lVNy3l+M&#10;gsXycEwHw9XuZL83n9v1StpL2ijVfW7nYxCeWv8f/muvtYK39x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4bsYAAADcAAAADwAAAAAAAAAAAAAAAACYAgAAZHJz&#10;L2Rvd25yZXYueG1sUEsFBgAAAAAEAAQA9QAAAIsDA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Other treatment such as screening and blending</w:t>
                          </w:r>
                        </w:p>
                      </w:txbxContent>
                    </v:textbox>
                  </v:shape>
                  <v:shape id="_x0000_s1214" type="#_x0000_t202" style="position:absolute;left:19716;top:38957;width:12764;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d9cYA&#10;AADcAAAADwAAAGRycy9kb3ducmV2LnhtbESPS2/CMBCE70j9D9Yi9QYO0AJKMQioEI9eeKnnVbx5&#10;lHgdxSak/76uVKnH0cx8o5ktWlOKhmpXWFYw6EcgiBOrC84UXC+b3hSE88gaS8uk4JscLOZPnRnG&#10;2j74RM3ZZyJA2MWoIPe+iqV0SU4GXd9WxMFLbW3QB1lnUtf4CHBTymEUjaXBgsNCjhWtc0pu57tR&#10;8L65fqYvr9vjlz3sVx+7rbT3tFHqudsu30B4av1/+K+90wpGkwn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xd9cYAAADcAAAADwAAAAAAAAAAAAAAAACYAgAAZHJz&#10;L2Rvd25yZXYueG1sUEsFBgAAAAAEAAQA9QAAAIsDA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Ensure crusher has a part B mobile permit issues by the local authority</w:t>
                          </w:r>
                        </w:p>
                      </w:txbxContent>
                    </v:textbox>
                  </v:shape>
                  <v:shape id="_x0000_s1215" type="#_x0000_t202" style="position:absolute;left:17655;top:47997;width:720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Jh8IA&#10;AADcAAAADwAAAGRycy9kb3ducmV2LnhtbERPyW7CMBC9I/UfrKnEDZzSUlCKQVCEgHJhU8+jeLKU&#10;eBzFJoS/rw9IHJ/ePpm1phQN1a6wrOCtH4EgTqwuOFNwPq16YxDOI2ssLZOCOzmYTV86E4y1vfGB&#10;mqPPRAhhF6OC3PsqltIlORl0fVsRBy61tUEfYJ1JXeMthJtSDqLoUxosODTkWNF3TsnleDUKlqvz&#10;b/oxXO//7M92sduspb2mjVLd13b+BcJT65/ih3ujFbyPwtpwJhwB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8mHwgAAANwAAAAPAAAAAAAAAAAAAAAAAJgCAABkcnMvZG93&#10;bnJldi54bWxQSwUGAAAAAAQABAD1AAAAhwM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&lt;5,000 t</w:t>
                          </w:r>
                        </w:p>
                      </w:txbxContent>
                    </v:textbox>
                  </v:shape>
                  <v:shape id="_x0000_s1216" type="#_x0000_t202" style="position:absolute;left:26574;top:47910;width:647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sHMUA&#10;AADcAAAADwAAAGRycy9kb3ducmV2LnhtbESPS2/CMBCE75X4D9ZW4lacPoGAQUCFoHDhJc6rePOg&#10;8TqKTUj/Pa5UqcfRzHyjGU9bU4qGaldYVvDci0AQJ1YXnCk4HZdPAxDOI2ssLZOCH3IwnXQexhhr&#10;e+M9NQefiQBhF6OC3PsqltIlORl0PVsRBy+1tUEfZJ1JXeMtwE0pX6LoQxosOCzkWNEip+T7cDUK&#10;Ppenc/r2vtpd7OZrvl2vpL2mjVLdx3Y2AuGp9f/hv/ZaK3jtD+H3TDg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2wcxQAAANwAAAAPAAAAAAAAAAAAAAAAAJgCAABkcnMv&#10;ZG93bnJldi54bWxQSwUGAAAAAAQABAD1AAAAigM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&gt;5,000 t T</w:t>
                          </w:r>
                        </w:p>
                      </w:txbxContent>
                    </v:textbox>
                  </v:shape>
                  <v:shape id="_x0000_s1217" type="#_x0000_t202" style="position:absolute;left:15217;top:52570;width:10498;height:1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1psMA&#10;AADcAAAADwAAAGRycy9kb3ducmV2LnhtbERPy2rCQBTdC/7DcIXu6qTaiqSO0ipBq5tWxfUlc/PQ&#10;zJ2QmcT07zuLgsvDeS9WvalER40rLSt4GUcgiFOrS84VnE/J8xyE88gaK8uk4JccrJbDwQJjbe/8&#10;Q93R5yKEsItRQeF9HUvp0oIMurGtiQOX2cagD7DJpW7wHsJNJSdRNJMGSw4NBda0Lii9HVujYJOc&#10;L9nr2/b7avdfn4fdVto265R6GvUf7yA89f4h/nfvtILpPMwP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1psMAAADcAAAADwAAAAAAAAAAAAAAAACYAgAAZHJzL2Rv&#10;d25yZXYueG1sUEsFBgAAAAAEAAQA9QAAAIgDA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Register a U1 exemption with the Environment Agency* (visit GE700 for more info)</w:t>
                          </w:r>
                        </w:p>
                      </w:txbxContent>
                    </v:textbox>
                  </v:shape>
                  <v:shape id="_x0000_s1218" type="#_x0000_t202" style="position:absolute;left:26955;top:52959;width:6477;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jsMA&#10;AADcAAAADwAAAGRycy9kb3ducmV2LnhtbESPX2vCQBDE34V+h2OFvulGBQnRU7RSK/TJf31ecmsS&#10;mtsLuWtMv31PKPg4zMxvmOW6t7XquPWVEw2TcQKKJXemkkLD5fw+SkH5QGKodsIaftnDevUyWFJm&#10;3F2O3J1CoSJEfEYayhCaDNHnJVvyY9ewRO/mWkshyrZA09I9wm2N0ySZo6VK4kJJDb+VnH+ffqyG&#10;8+arkdv+c5t0XHxcQ4qHHaLWr8N+swAVuA/P8H/7YDTM0gk8zsQjg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kjsMAAADcAAAADwAAAAAAAAAAAAAAAACYAgAAZHJzL2Rv&#10;d25yZXYueG1sUEsFBgAAAAAEAAQA9QAAAIgDAAAAAA==&#10;" fillcolor="#e2efd9 [665]">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Apply WRAP quality protocol</w:t>
                          </w:r>
                        </w:p>
                      </w:txbxContent>
                    </v:textbox>
                  </v:shape>
                  <v:shape id="_x0000_s1219" type="#_x0000_t202" style="position:absolute;left:33885;top:34784;width:737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OSsUA&#10;AADcAAAADwAAAGRycy9kb3ducmV2LnhtbESPS2sCQRCE7wH/w9CCN51VE5HVURJFfF0SIzk3O70P&#10;3elZdsZ18++dgJBjUVVfUfNla0rRUO0KywqGgwgEcWJ1wZmC8/emPwXhPLLG0jIp+CUHy0XnZY6x&#10;tnf+oubkMxEg7GJUkHtfxVK6JCeDbmAr4uCltjbog6wzqWu8B7gp5SiKJtJgwWEhx4pWOSXX080o&#10;WG/OP+nr2/bzYg/7j+NuK+0tbZTqddv3GQhPrf8PP9s7rWA8HcH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o5KxQAAANwAAAAPAAAAAAAAAAAAAAAAAJgCAABkcnMv&#10;ZG93bnJldi54bWxQSwUGAAAAAAQABAD1AAAAigM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&lt;5,000 t</w:t>
                          </w:r>
                        </w:p>
                      </w:txbxContent>
                    </v:textbox>
                  </v:shape>
                  <v:shape id="_x0000_s1220" type="#_x0000_t202" style="position:absolute;left:44725;top:34784;width:647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r0cUA&#10;AADcAAAADwAAAGRycy9kb3ducmV2LnhtbESPS2sCQRCE7wH/w9BCbjprNEFWR9EE8ZGLLzw3O72P&#10;ZKdn2RnX9d87ASHHoqq+oqbz1pSiodoVlhUM+hEI4sTqgjMF59OqNwbhPLLG0jIpuJOD+azzMsVY&#10;2xsfqDn6TAQIuxgV5N5XsZQuycmg69uKOHiprQ36IOtM6hpvAW5K+RZFH9JgwWEhx4o+c0p+j1ej&#10;4Gt1vqSj9/X+x+62y+/NWtpr2ij12m0XExCeWv8ffrY3WsFwPIS/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ivRxQAAANwAAAAPAAAAAAAAAAAAAAAAAJgCAABkcnMv&#10;ZG93bnJldi54bWxQSwUGAAAAAAQABAD1AAAAigM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&gt;5,000 t T</w:t>
                          </w:r>
                        </w:p>
                      </w:txbxContent>
                    </v:textbox>
                  </v:shape>
                  <v:shape id="_x0000_s1221" type="#_x0000_t202" style="position:absolute;left:34573;top:40574;width:13428;height: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zpcUA&#10;AADcAAAADwAAAGRycy9kb3ducmV2LnhtbESPS2sCQRCE7wH/w9CCN5010SCro2iCaMzFF56bnd5H&#10;stOz7Izr+u8zgpBjUVVfUbNFa0rRUO0KywqGgwgEcWJ1wZmC82ndn4BwHlljaZkU3MnBYt55mWGs&#10;7Y0P1Bx9JgKEXYwKcu+rWEqX5GTQDWxFHLzU1gZ9kHUmdY23ADelfI2id2mw4LCQY0UfOSW/x6tR&#10;8Lk+X9LReLP/sbuv1fd2I+01bZTqddvlFISn1v+Hn+2tVvA2GcHj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OlxQAAANwAAAAPAAAAAAAAAAAAAAAAAJgCAABkcnMv&#10;ZG93bnJldi54bWxQSwUGAAAAAAQABAD1AAAAigM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If applicable/available register a treatment exemption** e.g.T5</w:t>
                          </w:r>
                        </w:p>
                      </w:txbxContent>
                    </v:textbox>
                  </v:shape>
                  <v:shape id="_x0000_s1222" type="#_x0000_t202" style="position:absolute;left:50196;top:48291;width:12764;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WPsUA&#10;AADcAAAADwAAAGRycy9kb3ducmV2LnhtbESPS2sCQRCE7wH/w9BCbnHWGEVWR0ki4uviC8/NTu9D&#10;d3qWnXHd/PuMEMixqKqvqOm8NaVoqHaFZQX9XgSCOLG64EzB+bR8G4NwHlljaZkU/JCD+azzMsVY&#10;2wcfqDn6TAQIuxgV5N5XsZQuycmg69mKOHiprQ36IOtM6hofAW5K+R5FI2mw4LCQY0XfOSW3490o&#10;WCzPl/RjuNpf7XbztVuvpL2njVKv3fZzAsJT6//Df+21VjAYD+F5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xY+xQAAANwAAAAPAAAAAAAAAAAAAAAAAJgCAABkcnMv&#10;ZG93bnJldi54bWxQSwUGAAAAAAQABAD1AAAAigMAAAAA&#10;" fillcolor="#ccecff">
                    <v:textbox>
                      <w:txbxContent>
                        <w:p w:rsidR="000B582C" w:rsidRPr="005E79BB" w:rsidRDefault="000B582C" w:rsidP="00E56088">
                          <w:pPr>
                            <w:jc w:val="center"/>
                            <w:rPr>
                              <w:rFonts w:ascii="Trebuchet MS" w:hAnsi="Trebuchet MS"/>
                              <w:sz w:val="18"/>
                              <w:szCs w:val="18"/>
                            </w:rPr>
                          </w:pPr>
                          <w:r>
                            <w:rPr>
                              <w:rFonts w:ascii="Trebuchet MS" w:hAnsi="Trebuchet MS"/>
                              <w:sz w:val="18"/>
                              <w:szCs w:val="18"/>
                            </w:rPr>
                            <w:t>Environmental permit required-contact the environment agency</w:t>
                          </w:r>
                        </w:p>
                      </w:txbxContent>
                    </v:textbox>
                  </v:shape>
                  <v:shape id="_x0000_s1223" type="#_x0000_t202" style="position:absolute;left:39433;top:3143;width:12668;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qLcQA&#10;AADcAAAADwAAAGRycy9kb3ducmV2LnhtbESPS2vDMBCE74H+B7GB3hI5aTHBjRJCwaaF5pBXz4u1&#10;sU2slbEUP/59VQjkOMzMN8x6O5hadNS6yrKCxTwCQZxbXXGh4HxKZysQziNrrC2TgpEcbDcvkzUm&#10;2vZ8oO7oCxEg7BJUUHrfJFK6vCSDbm4b4uBdbWvQB9kWUrfYB7ip5TKKYmmw4rBQYkOfJeW3490o&#10;2NcR/oyLi2ze06w6f/Nvn2Km1Ot02H2A8DT4Z/jR/tIK3lYx/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ai3EAAAA3AAAAA8AAAAAAAAAAAAAAAAAmAIAAGRycy9k&#10;b3ducmV2LnhtbFBLBQYAAAAABAAEAPUAAACJAwAAAAA=&#10;" fillcolor="#d9d9d9" strokecolor="windowText" strokeweight="1pt">
                    <v:textbox>
                      <w:txbxContent>
                        <w:p w:rsidR="000B582C" w:rsidRPr="005F647F" w:rsidRDefault="000B582C" w:rsidP="00E56088">
                          <w:pPr>
                            <w:jc w:val="center"/>
                            <w:rPr>
                              <w:rFonts w:ascii="Trebuchet MS" w:hAnsi="Trebuchet MS"/>
                              <w:sz w:val="18"/>
                              <w:szCs w:val="18"/>
                            </w:rPr>
                          </w:pPr>
                          <w:r>
                            <w:rPr>
                              <w:rFonts w:ascii="Trebuchet MS" w:hAnsi="Trebuchet MS"/>
                              <w:sz w:val="18"/>
                              <w:szCs w:val="18"/>
                            </w:rPr>
                            <w:t>Contaminated materials</w:t>
                          </w:r>
                        </w:p>
                      </w:txbxContent>
                    </v:textbox>
                  </v:shape>
                  <v:shape id="_x0000_s1224" type="#_x0000_t202" style="position:absolute;left:41814;top:10668;width:809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Xt8QA&#10;AADcAAAADwAAAGRycy9kb3ducmV2LnhtbESPQWvCQBSE74X+h+UVeqsbK2hIXUUKQosn0/b+mn0m&#10;wezbdPc1pv56VxB6HGbmG2a5Hl2nBgqx9WxgOslAEVfetlwb+PzYPuWgoiBb7DyTgT+KsF7d3y2x&#10;sP7EexpKqVWCcCzQQCPSF1rHqiGHceJ74uQdfHAoSYZa24CnBHedfs6yuXbYclposKfXhqpj+esM&#10;SLbDYfH1Mz/y+/QcZlv5LnNrzOPDuHkBJTTKf/jWfrMGZvkCrmfSEd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V7fEAAAA3AAAAA8AAAAAAAAAAAAAAAAAmAIAAGRycy9k&#10;b3ducmV2LnhtbFBLBQYAAAAABAAEAPUAAACJAwAAAAA=&#10;" fillcolor="#e2efd9 [665]" strokecolor="windowText" strokeweight="1pt">
                    <v:textbox>
                      <w:txbxContent>
                        <w:p w:rsidR="000B582C" w:rsidRPr="005F647F" w:rsidRDefault="000B582C" w:rsidP="00E56088">
                          <w:pPr>
                            <w:jc w:val="center"/>
                            <w:rPr>
                              <w:rFonts w:ascii="Trebuchet MS" w:hAnsi="Trebuchet MS"/>
                              <w:sz w:val="18"/>
                              <w:szCs w:val="18"/>
                            </w:rPr>
                          </w:pPr>
                          <w:r>
                            <w:rPr>
                              <w:rFonts w:ascii="Trebuchet MS" w:hAnsi="Trebuchet MS"/>
                              <w:sz w:val="18"/>
                              <w:szCs w:val="18"/>
                            </w:rPr>
                            <w:t>Suitable for use without treatment</w:t>
                          </w:r>
                        </w:p>
                      </w:txbxContent>
                    </v:textbox>
                  </v:shape>
                  <v:shape id="_x0000_s1225" type="#_x0000_t202" style="position:absolute;left:51530;top:10668;width:9525;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hDMUA&#10;AADcAAAADwAAAGRycy9kb3ducmV2LnhtbESPQWvCQBSE7wX/w/KE3urGNoqkrmKVQiEntRV7e2Sf&#10;SXT3bchuTfrvuwXB4zAz3zDzZW+NuFLra8cKxqMEBHHhdM2lgs/9+9MMhA/IGo1jUvBLHpaLwcMc&#10;M+063tJ1F0oRIewzVFCF0GRS+qIii37kGuLonVxrMUTZllK32EW4NfI5SabSYs1xocKG1hUVl92P&#10;VYDnzfdL/jbOyzQ3fnI8WlN8HZR6HParVxCB+nAP39ofWkGaTO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EMxQAAANwAAAAPAAAAAAAAAAAAAAAAAJgCAABkcnMv&#10;ZG93bnJldi54bWxQSwUGAAAAAAQABAD1AAAAigMAAAAA&#10;" fillcolor="#ccecff" strokecolor="windowText" strokeweight="1pt">
                    <v:textbox>
                      <w:txbxContent>
                        <w:p w:rsidR="000B582C" w:rsidRPr="005F647F" w:rsidRDefault="000B582C" w:rsidP="00E56088">
                          <w:pPr>
                            <w:jc w:val="center"/>
                            <w:rPr>
                              <w:rFonts w:ascii="Trebuchet MS" w:hAnsi="Trebuchet MS"/>
                              <w:sz w:val="18"/>
                              <w:szCs w:val="18"/>
                            </w:rPr>
                          </w:pPr>
                          <w:r>
                            <w:rPr>
                              <w:rFonts w:ascii="Trebuchet MS" w:hAnsi="Trebuchet MS"/>
                              <w:sz w:val="18"/>
                              <w:szCs w:val="18"/>
                            </w:rPr>
                            <w:t>Requires treatment to be suitable for use</w:t>
                          </w:r>
                        </w:p>
                      </w:txbxContent>
                    </v:textbox>
                  </v:shape>
                  <v:shape id="Straight Arrow Connector 425" o:spid="_x0000_s1226" type="#_x0000_t32" style="position:absolute;left:10477;top:2476;width:9906;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2isUAAADcAAAADwAAAGRycy9kb3ducmV2LnhtbESPzW7CMBCE75V4B2uReisOtOUnYBBE&#10;IHHpocADrOIlCcTrKHZMePu6UqUeRzPzjWa16U0tArWusqxgPEpAEOdWV1wouJwPb3MQziNrrC2T&#10;gic52KwHLytMtX3wN4WTL0SEsEtRQel9k0rp8pIMupFtiKN3ta1BH2VbSN3iI8JNLSdJMpUGK44L&#10;JTaUlZTfT51RsDvOv27bkHUYQrfIDgs5279LpV6H/XYJwlPv/8N/7aNW8DH5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F2isUAAADcAAAADwAAAAAAAAAA&#10;AAAAAAChAgAAZHJzL2Rvd25yZXYueG1sUEsFBgAAAAAEAAQA+QAAAJMDAAAAAA==&#10;" strokecolor="black [3213]" strokeweight="2.25pt">
                    <v:stroke endarrow="block" joinstyle="miter"/>
                  </v:shape>
                  <v:shape id="Straight Arrow Connector 444" o:spid="_x0000_s1227" type="#_x0000_t32" style="position:absolute;left:4953;top:12096;width:95;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SE8QAAADcAAAADwAAAGRycy9kb3ducmV2LnhtbESPQWvCQBSE7wX/w/IEb3WjpKLRVSRQ&#10;EJSWquD1kX0mwezbuLuN8d93C4Ueh5n5hlltetOIjpyvLSuYjBMQxIXVNZcKzqf31zkIH5A1NpZJ&#10;wZM8bNaDlxVm2j74i7pjKEWEsM9QQRVCm0npi4oM+rFtiaN3tc5giNKVUjt8RLhp5DRJZtJgzXGh&#10;wpbyiorb8dso2B34zZ0+7zNXzveLy0eXN9NbrtRo2G+XIAL14T/8195pBWma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ZITxAAAANwAAAAPAAAAAAAAAAAA&#10;AAAAAKECAABkcnMvZG93bnJldi54bWxQSwUGAAAAAAQABAD5AAAAkgMAAAAA&#10;" strokecolor="black [3213]" strokeweight="2.25pt">
                    <v:stroke endarrow="block" joinstyle="miter"/>
                  </v:shape>
                  <v:shape id="Straight Arrow Connector 480" o:spid="_x0000_s1228" type="#_x0000_t32" style="position:absolute;left:18859;top:6477;width:181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KKMEAAADcAAAADwAAAGRycy9kb3ducmV2LnhtbERPS27CMBDdV+IO1iCxKw5QlRAwCKIi&#10;semCzwFG8ZAE4nEUOya9fb2o1OXT+292g2lEoM7VlhXMpgkI4sLqmksFt+vxPQXhPLLGxjIp+CEH&#10;u+3obYOZti8+U7j4UsQQdhkqqLxvMyldUZFBN7UtceTutjPoI+xKqTt8xXDTyHmSfEqDNceGClvK&#10;Kyqel94oOJzS78c+5D2G0K/y40ouvxZSqcl42K9BeBr8v/jPfdIKPtI4P56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IoowQAAANwAAAAPAAAAAAAAAAAAAAAA&#10;AKECAABkcnMvZG93bnJldi54bWxQSwUGAAAAAAQABAD5AAAAjwMAAAAA&#10;" strokecolor="black [3213]" strokeweight="2.25pt">
                    <v:stroke endarrow="block" joinstyle="miter"/>
                  </v:shape>
                  <v:shape id="Straight Arrow Connector 481" o:spid="_x0000_s1229" type="#_x0000_t32" style="position:absolute;left:26670;top:6667;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EcQAAADcAAAADwAAAGRycy9kb3ducmV2LnhtbESPQWvCQBSE7wX/w/KE3upGUYnRVSRQ&#10;EFosVcHrI/tMgtm36e4a03/vCoUeh5n5hlltetOIjpyvLSsYjxIQxIXVNZcKTsf3txSED8gaG8uk&#10;4Jc8bNaDlxVm2t75m7pDKEWEsM9QQRVCm0npi4oM+pFtiaN3sc5giNKVUju8R7hp5CRJ5tJgzXGh&#10;wpbyiorr4WYU7D555o5fP3NXph+L877Lm8k1V+p12G+XIAL14T/8195pBdN0DM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4sRxAAAANwAAAAPAAAAAAAAAAAA&#10;AAAAAKECAABkcnMvZG93bnJldi54bWxQSwUGAAAAAAQABAD5AAAAkgMAAAAA&#10;" strokecolor="black [3213]" strokeweight="2.25pt">
                    <v:stroke endarrow="block" joinstyle="miter"/>
                  </v:shape>
                  <v:shape id="Straight Arrow Connector 482" o:spid="_x0000_s1230" type="#_x0000_t32" style="position:absolute;left:22574;top:15621;width:95;height:5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0VZsUAAADcAAAADwAAAGRycy9kb3ducmV2LnhtbESP3WrCQBSE7wu+w3KE3tWNQSVNXUUC&#10;BaHF4g/09pA9TYLZs+nuGtO3d4WCl8PMfMMs14NpRU/ON5YVTCcJCOLS6oYrBafj+0sGwgdkja1l&#10;UvBHHtar0dMSc22vvKf+ECoRIexzVFCH0OVS+rImg35iO+Lo/VhnMETpKqkdXiPctDJNkoU02HBc&#10;qLGjoqbyfLgYBdtPnrvj1+/CVdnH6/euL9r0XCj1PB42byACDeER/m9vtYJZlsL9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0VZsUAAADcAAAADwAAAAAAAAAA&#10;AAAAAAChAgAAZHJzL2Rvd25yZXYueG1sUEsFBgAAAAAEAAQA+QAAAJMDAAAAAA==&#10;" strokecolor="black [3213]" strokeweight="2.25pt">
                    <v:stroke endarrow="block" joinstyle="miter"/>
                  </v:shape>
                  <v:shape id="Straight Arrow Connector 483" o:spid="_x0000_s1231" type="#_x0000_t32" style="position:absolute;left:30480;top:15716;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foMYAAADcAAAADwAAAGRycy9kb3ducmV2LnhtbESPQWvCQBSE74X+h+UVequbVgkhukpr&#10;EXrxECsUb8/sMwlm36a7a4z/3hUEj8PMfMPMFoNpRU/ON5YVvI8SEMSl1Q1XCra/q7cMhA/IGlvL&#10;pOBCHhbz56cZ5tqeuaB+EyoRIexzVFCH0OVS+rImg35kO+LoHawzGKJ0ldQOzxFuWvmRJKk02HBc&#10;qLGjZU3lcXMyCsbpPit36X+x/C769ddly5Oj+1Pq9WX4nIIINIRH+N7+0Qom2Rh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6DGAAAA3AAAAA8AAAAAAAAA&#10;AAAAAAAAoQIAAGRycy9kb3ducmV2LnhtbFBLBQYAAAAABAAEAPkAAACUAwAAAAA=&#10;" strokecolor="windowText" strokeweight="2.25pt">
                    <v:stroke endarrow="block" joinstyle="miter"/>
                  </v:shape>
                  <v:shape id="Straight Arrow Connector 484" o:spid="_x0000_s1232" type="#_x0000_t32" style="position:absolute;left:28676;top:24098;width:468;height:36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MK8QAAADcAAAADwAAAGRycy9kb3ducmV2LnhtbESPzW7CMBCE75V4B2uRuBWHH5WQYhBE&#10;ReLSA9AHWMXbJCVeR7Fj0revKyFxHM3MN5rNbjCNCNS52rKC2TQBQVxYXXOp4Ot6fE1BOI+ssbFM&#10;Cn7JwW47etlgpu2dzxQuvhQRwi5DBZX3bSalKyoy6Ka2JY7et+0M+ii7UuoO7xFuGjlPkjdpsOa4&#10;UGFLeUXF7dIbBYdT+vmzD3mPIfTr/LiWq4+FVGoyHvbvIDwN/hl+tE9awTJdwv+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4wrxAAAANwAAAAPAAAAAAAAAAAA&#10;AAAAAKECAABkcnMvZG93bnJldi54bWxQSwUGAAAAAAQABAD5AAAAkgMAAAAA&#10;" strokecolor="black [3213]" strokeweight="2.25pt">
                    <v:stroke endarrow="block" joinstyle="miter"/>
                  </v:shape>
                  <v:shape id="Straight Arrow Connector 485" o:spid="_x0000_s1233" type="#_x0000_t32" style="position:absolute;left:36097;top:24002;width:3881;height:2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iT8YAAADcAAAADwAAAGRycy9kb3ducmV2LnhtbESPQWvCQBSE70L/w/IK3nTTqiFEV2mV&#10;Qi89xAqlt9fsMwlm38bdbYz/vlsQPA4z8w2z2gymFT0531hW8DRNQBCXVjdcKTh8vk0yED4ga2wt&#10;k4IredisH0YrzLW9cEH9PlQiQtjnqKAOocul9GVNBv3UdsTRO1pnMETpKqkdXiLctPI5SVJpsOG4&#10;UGNH25rK0/7XKJilP1n5nZ6L7a7oP16vB56f3JdS48fhZQki0BDu4Vv7XSuYZwv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5ok/GAAAA3AAAAA8AAAAAAAAA&#10;AAAAAAAAoQIAAGRycy9kb3ducmV2LnhtbFBLBQYAAAAABAAEAPkAAACUAwAAAAA=&#10;" strokecolor="windowText" strokeweight="2.25pt">
                    <v:stroke endarrow="block" joinstyle="miter"/>
                  </v:shape>
                  <v:shape id="Straight Arrow Connector 486" o:spid="_x0000_s1234" type="#_x0000_t32" style="position:absolute;left:25984;top:31748;width:2386;height:67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3x8QAAADcAAAADwAAAGRycy9kb3ducmV2LnhtbESPwW7CMBBE75X4B2uRuBUHqCCkGARR&#10;kbj0APQDVvE2SYnXUeyY9O9rJKQeRzPzRrPZDaYRgTpXW1YwmyYgiAuray4VfF2PrykI55E1NpZJ&#10;wS852G1HLxvMtL3zmcLFlyJC2GWooPK+zaR0RUUG3dS2xNH7tp1BH2VXSt3hPcJNI+dJspQGa44L&#10;FbaUV1TcLr1RcDilnz/7kPcYQr/Oj2u5+lhIpSbjYf8OwtPg/8PP9kkreEuX8DgTj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bfHxAAAANwAAAAPAAAAAAAAAAAA&#10;AAAAAKECAABkcnMvZG93bnJldi54bWxQSwUGAAAAAAQABAD5AAAAkgMAAAAA&#10;" strokecolor="black [3213]" strokeweight="2.25pt">
                    <v:stroke endarrow="block" joinstyle="miter"/>
                  </v:shape>
                  <v:shape id="Straight Arrow Connector 487" o:spid="_x0000_s1235" type="#_x0000_t32" style="position:absolute;left:21253;top:45958;width:748;height:20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xpsYAAADcAAAADwAAAGRycy9kb3ducmV2LnhtbESP0WrCQBRE3wv+w3IFX0rdKKI2dRUR&#10;ROmLNu0H3GZvk7XZuzG7MenfdwtCH4eZOcOsNr2txI0abxwrmIwTEMS504YLBR/v+6clCB+QNVaO&#10;ScEPedisBw8rTLXr+I1uWShEhLBPUUEZQp1K6fOSLPqxq4mj9+UaiyHKppC6wS7CbSWnSTKXFg3H&#10;hRJr2pWUf2etVXB6PLxe2svzzpjP9ry4bs/HaeiUGg377QuIQH34D9/bR61gtlzA35l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28abGAAAA3AAAAA8AAAAAAAAA&#10;AAAAAAAAoQIAAGRycy9kb3ducmV2LnhtbFBLBQYAAAAABAAEAPkAAACUAwAAAAA=&#10;" strokecolor="windowText" strokeweight="2.25pt">
                    <v:stroke endarrow="block" joinstyle="miter"/>
                  </v:shape>
                  <v:shape id="Straight Arrow Connector 488" o:spid="_x0000_s1236" type="#_x0000_t32" style="position:absolute;left:29514;top:46170;width:95;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N0cIAAADcAAAADwAAAGRycy9kb3ducmV2LnhtbERPz2vCMBS+C/4P4Qm7aaqTUqpR1DHY&#10;ZYeqMHZ7Ns+22LzUJKv1v18Ogx0/vt/r7WBa0ZPzjWUF81kCgri0uuFKwfn0Ps1A+ICssbVMCp7k&#10;YbsZj9aYa/vggvpjqEQMYZ+jgjqELpfSlzUZ9DPbEUfuap3BEKGrpHb4iOGmlYskSaXBhmNDjR0d&#10;aipvxx+j4DW9ZOV3ei8Ob0X/uX+eeXlzX0q9TIbdCkSgIfyL/9wfWsEyi2v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gN0cIAAADcAAAADwAAAAAAAAAAAAAA&#10;AAChAgAAZHJzL2Rvd25yZXYueG1sUEsFBgAAAAAEAAQA+QAAAJADAAAAAA==&#10;" strokecolor="windowText" strokeweight="2.25pt">
                    <v:stroke endarrow="block" joinstyle="miter"/>
                  </v:shape>
                  <v:shape id="Straight Arrow Connector 489" o:spid="_x0000_s1237" type="#_x0000_t32" style="position:absolute;left:21173;top:50503;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HF8QAAADcAAAADwAAAGRycy9kb3ducmV2LnhtbESPQWvCQBSE74L/YXmF3nRTsRKjq0hA&#10;EFoqaqHXR/aZBLNv4+4a03/fLQgeh5n5hlmue9OIjpyvLSt4GycgiAuray4VfJ+2oxSED8gaG8uk&#10;4Jc8rFfDwRIzbe98oO4YShEh7DNUUIXQZlL6oiKDfmxb4uidrTMYonSl1A7vEW4aOUmSmTRYc1yo&#10;sKW8ouJyvBkFu09+d6f9debK9GP+89XlzeSSK/X60m8WIAL14Rl+tHdawTSdw/+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OYcXxAAAANwAAAAPAAAAAAAAAAAA&#10;AAAAAKECAABkcnMvZG93bnJldi54bWxQSwUGAAAAAAQABAD5AAAAkgMAAAAA&#10;" strokecolor="black [3213]" strokeweight="2.25pt">
                    <v:stroke endarrow="block" joinstyle="miter"/>
                  </v:shape>
                  <v:shape id="Straight Arrow Connector 490" o:spid="_x0000_s1238" type="#_x0000_t32" style="position:absolute;left:29916;top:50478;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eXCsMAAADcAAAADwAAAGRycy9kb3ducmV2LnhtbERPz2vCMBS+C/4P4Qm7aeomxXVGcQ5h&#10;Fw9VYXh7Nm9tsXnpkljrf78cBI8f3+/FqjeN6Mj52rKC6SQBQVxYXXOp4HjYjucgfEDW2FgmBXfy&#10;sFoOBwvMtL1xTt0+lCKGsM9QQRVCm0npi4oM+oltiSP3a53BEKErpXZ4i+Gmka9JkkqDNceGClva&#10;VFRc9lej4C09z4tT+pdvvvJu93k/8uzifpR6GfXrDxCB+vAUP9zfWsHsPc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XlwrDAAAA3AAAAA8AAAAAAAAAAAAA&#10;AAAAoQIAAGRycy9kb3ducmV2LnhtbFBLBQYAAAAABAAEAPkAAACRAwAAAAA=&#10;" strokecolor="windowText" strokeweight="2.25pt">
                    <v:stroke endarrow="block" joinstyle="miter"/>
                  </v:shape>
                  <v:shape id="Straight Arrow Connector 491" o:spid="_x0000_s1239" type="#_x0000_t32" style="position:absolute;left:37571;top:32211;width:158;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bsQAAADcAAAADwAAAGRycy9kb3ducmV2LnhtbESPwW7CMBBE75X4B2uRuBUHqApJMQgi&#10;kLj0APQDVvE2SYnXUeyY8Pe4UqUeRzPzRrPeDqYRgTpXW1YwmyYgiAuray4VfF2PrysQziNrbCyT&#10;ggc52G5GL2vMtL3zmcLFlyJC2GWooPK+zaR0RUUG3dS2xNH7tp1BH2VXSt3hPcJNI+dJ8i4N1hwX&#10;Kmwpr6i4XXqjYH9aff7sQt5jCH2aH1O5PCykUpPxsPsA4Wnw/+G/9kkreEtn8HsmHg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bluxAAAANwAAAAPAAAAAAAAAAAA&#10;AAAAAKECAABkcnMvZG93bnJldi54bWxQSwUGAAAAAAQABAD5AAAAkgMAAAAA&#10;" strokecolor="black [3213]" strokeweight="2.25pt">
                    <v:stroke endarrow="block" joinstyle="miter"/>
                  </v:shape>
                  <v:shape id="Straight Arrow Connector 492" o:spid="_x0000_s1240" type="#_x0000_t32" style="position:absolute;left:37566;top:37623;width:0;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nGcQAAADcAAAADwAAAGRycy9kb3ducmV2LnhtbESPwW7CMBBE75X4B2uRuBUHqApJMQgi&#10;kLj0APQDVvE2SYnXUeyY8Pe4UqUeRzPzRrPeDqYRgTpXW1YwmyYgiAuray4VfF2PrysQziNrbCyT&#10;ggc52G5GL2vMtL3zmcLFlyJC2GWooPK+zaR0RUUG3dS2xNH7tp1BH2VXSt3hPcJNI+dJ8i4N1hwX&#10;Kmwpr6i4XXqjYH9aff7sQt5jCH2aH1O5PCykUpPxsPsA4Wnw/+G/9kkreEvn8HsmHg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ycZxAAAANwAAAAPAAAAAAAAAAAA&#10;AAAAAKECAABkcnMvZG93bnJldi54bWxQSwUGAAAAAAQABAD5AAAAkgMAAAAA&#10;" strokecolor="black [3213]" strokeweight="2.25pt">
                    <v:stroke endarrow="block" joinstyle="miter"/>
                  </v:shape>
                  <v:shape id="Straight Arrow Connector 493" o:spid="_x0000_s1241" type="#_x0000_t32" style="position:absolute;left:48482;top:37528;width:2476;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mIMUAAADcAAAADwAAAGRycy9kb3ducmV2LnhtbESP3WrCQBSE7wu+w3IE7+pGbUWjq0ig&#10;IFQq/oC3h+wxCWbPprvbmL69Wyh4OczMN8xy3ZlatOR8ZVnBaJiAIM6trrhQcD59vM5A+ICssbZM&#10;Cn7Jw3rVe1liqu2dD9QeQyEihH2KCsoQmlRKn5dk0A9tQxy9q3UGQ5SukNrhPcJNLcdJMpUGK44L&#10;JTaUlZTfjj9GwXbH7+60/566YvY5v3y1WT2+ZUoN+t1mASJQF57h//ZWK3ibT+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gmIMUAAADcAAAADwAAAAAAAAAA&#10;AAAAAAChAgAAZHJzL2Rvd25yZXYueG1sUEsFBgAAAAAEAAQA+QAAAJMDAAAAAA==&#10;" strokecolor="black [3213]" strokeweight="2.25pt">
                    <v:stroke endarrow="block" joinstyle="miter"/>
                  </v:shape>
                  <v:shape id="Straight Arrow Connector 494" o:spid="_x0000_s1242" type="#_x0000_t32" style="position:absolute;left:33049;top:49005;width:17144;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VMUAAADcAAAADwAAAGRycy9kb3ducmV2LnhtbESP3WrCQBSE7wu+w3IE7+pGsaLRVSRQ&#10;EJQWf8DbQ/aYBLNn4+42xrfvFgpeDjPzDbNcd6YWLTlfWVYwGiYgiHOrKy4UnE+f7zMQPiBrrC2T&#10;gid5WK96b0tMtX3wgdpjKESEsE9RQRlCk0rp85IM+qFtiKN3tc5giNIVUjt8RLip5ThJptJgxXGh&#10;xIaykvLb8cco2O75w52+71NXzHbzy1eb1eNbptSg320WIAJ14RX+b2+1gsl8A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G+VMUAAADcAAAADwAAAAAAAAAA&#10;AAAAAAChAgAAZHJzL2Rvd25yZXYueG1sUEsFBgAAAAAEAAQA+QAAAJMDAAAAAA==&#10;" strokecolor="black [3213]" strokeweight="2.25pt">
                    <v:stroke endarrow="block" joinstyle="miter"/>
                  </v:shape>
                  <v:shape id="Straight Arrow Connector 495" o:spid="_x0000_s1243" type="#_x0000_t32" style="position:absolute;left:46070;top:32003;width:1890;height:2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0ksYAAADcAAAADwAAAGRycy9kb3ducmV2LnhtbESPQWvCQBSE7wX/w/KE3uqm1gZNXcVa&#10;Cr30EBXE22v2NQlm36a72xj/vSsIHoeZ+YaZL3vTiI6cry0reB4lIIgLq2suFey2n09TED4ga2ws&#10;k4IzeVguBg9zzLQ9cU7dJpQiQthnqKAKoc2k9EVFBv3ItsTR+7XOYIjSlVI7PEW4aeQ4SVJpsOa4&#10;UGFL64qK4+bfKHhJf6bFIf3L1x959/1+3vHk6PZKPQ771RuIQH24h2/tL61gMnuF65l4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gNJLGAAAA3AAAAA8AAAAAAAAA&#10;AAAAAAAAoQIAAGRycy9kb3ducmV2LnhtbFBLBQYAAAAABAAEAPkAAACUAwAAAAA=&#10;" strokecolor="windowText" strokeweight="2.25pt">
                    <v:stroke endarrow="block" joinstyle="miter"/>
                  </v:shape>
                  <v:shape id="Straight Arrow Connector 496" o:spid="_x0000_s1244" type="#_x0000_t32" style="position:absolute;left:45243;top:7429;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q5cYAAADcAAAADwAAAGRycy9kb3ducmV2LnhtbESPQWvCQBSE7wX/w/KE3uqmVoJGV1GL&#10;4KWHWKF4e2Zfk2D2bdzdxvjvu4WCx2FmvmEWq940oiPna8sKXkcJCOLC6ppLBcfP3csUhA/IGhvL&#10;pOBOHlbLwdMCM21vnFN3CKWIEPYZKqhCaDMpfVGRQT+yLXH0vq0zGKJ0pdQObxFuGjlOklQarDku&#10;VNjStqLicvgxCt7S87Q4pdd8+553H5v7kScX96XU87Bfz0EE6sMj/N/eawWTWQ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yquXGAAAA3AAAAA8AAAAAAAAA&#10;AAAAAAAAoQIAAGRycy9kb3ducmV2LnhtbFBLBQYAAAAABAAEAPkAAACUAwAAAAA=&#10;" strokecolor="windowText" strokeweight="2.25pt">
                    <v:stroke endarrow="block" joinstyle="miter"/>
                  </v:shape>
                  <v:shape id="Straight Arrow Connector 497" o:spid="_x0000_s1245" type="#_x0000_t32" style="position:absolute;left:52006;top:7810;width:1334;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4PfsYAAADcAAAADwAAAGRycy9kb3ducmV2LnhtbESPQWvCQBSE7wX/w/IK3uqmraQ2dRWr&#10;CF48xAqlt9fsaxLMvk131xj/vSsIHoeZ+YaZznvTiI6cry0reB4lIIgLq2suFey/1k8TED4ga2ws&#10;k4IzeZjPBg9TzLQ9cU7dLpQiQthnqKAKoc2k9EVFBv3ItsTR+7POYIjSlVI7PEW4aeRLkqTSYM1x&#10;ocKWlhUVh93RKHhNfyfFT/qfL1d5t/0873l8cN9KDR/7xQeIQH24h2/tjVYwfn+D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D37GAAAA3AAAAA8AAAAAAAAA&#10;AAAAAAAAoQIAAGRycy9kb3ducmV2LnhtbFBLBQYAAAAABAAEAPkAAACUAwAAAAA=&#10;" strokecolor="windowText" strokeweight="2.25pt">
                    <v:stroke endarrow="block" joinstyle="miter"/>
                  </v:shape>
                </v:group>
                <v:shape id="_x0000_s1246" type="#_x0000_t202" style="position:absolute;left:-122;top:39731;width:539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q8AA&#10;AADcAAAADwAAAGRycy9kb3ducmV2LnhtbERPS2vCQBC+C/6HZQRvOqlIsTGr+KBW6Knaeh6ykwfN&#10;zobsNsZ/3z0Uevz43tl2sI3qufO1Ew1P8wQUS+5MLaWGz+vrbAXKBxJDjRPW8GAP2814lFFq3F0+&#10;uL+EUsUQ8SlpqEJoU0SfV2zJz13LErnCdZZChF2JpqN7DLcNLpLkGS3VEhsqavlQcf59+bEarrtb&#10;K8XpfZ/0XL59hRWej4haTyfDbg0q8BD+xX/us9GwfIlr45l4BH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ZWq8AAAADcAAAADwAAAAAAAAAAAAAAAACYAgAAZHJzL2Rvd25y&#10;ZXYueG1sUEsFBgAAAAAEAAQA9QAAAIUDAAAAAA==&#10;" fillcolor="#e2efd9 [665]">
                  <v:textbox>
                    <w:txbxContent>
                      <w:p w:rsidR="000B582C" w:rsidRDefault="000B582C" w:rsidP="00E56088"/>
                    </w:txbxContent>
                  </v:textbox>
                </v:shape>
                <v:shape id="_x0000_s1247" type="#_x0000_t202" style="position:absolute;left:-122;top:35368;width:539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Hg8UA&#10;AADcAAAADwAAAGRycy9kb3ducmV2LnhtbESPS2sCQRCE7wH/w9BCbjpr0BBXR9EE8ZGLLzw3O72P&#10;ZKdn2RnX9d87ASHHoqq+oqbz1pSiodoVlhUM+hEI4sTqgjMF59Oq9wHCeWSNpWVScCcH81nnZYqx&#10;tjc+UHP0mQgQdjEqyL2vYildkpNB17cVcfBSWxv0QdaZ1DXeAtyU8i2K3qXBgsNCjhV95pT8Hq9G&#10;wdfqfEmHo/X+x+62y+/NWtpr2ij12m0XExCeWv8ffrY3WsFwPIa/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UeDxQAAANwAAAAPAAAAAAAAAAAAAAAAAJgCAABkcnMv&#10;ZG93bnJldi54bWxQSwUGAAAAAAQABAD1AAAAigMAAAAA&#10;" fillcolor="#ccecff">
                  <v:textbox>
                    <w:txbxContent>
                      <w:p w:rsidR="000B582C" w:rsidRDefault="000B582C" w:rsidP="00E56088"/>
                    </w:txbxContent>
                  </v:textbox>
                </v:shape>
                <v:shape id="_x0000_s1248" type="#_x0000_t202" style="position:absolute;top:44196;width:54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py8IA&#10;AADcAAAADwAAAGRycy9kb3ducmV2LnhtbERP3WrCMBS+H+wdwhl4N9NNZ11nFBEFh3jhzwMcm7Om&#10;LDkpTaz17c3FYJcf3/9s0TsrOmpD7VnB2zADQVx6XXOl4HzavE5BhIis0XomBXcKsJg/P82w0P7G&#10;B+qOsRIphEOBCkyMTSFlKA05DEPfECfux7cOY4JtJXWLtxTurHzPsol0WHNqMNjQylD5e7w6BWN7&#10;uORm19m1qX0+Gn9/7rtcKzV46ZdfICL18V/8595qBR9Zmp/O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unLwgAAANwAAAAPAAAAAAAAAAAAAAAAAJgCAABkcnMvZG93&#10;bnJldi54bWxQSwUGAAAAAAQABAD1AAAAhwMAAAAA&#10;" fillcolor="#fbe4d5 [661]">
                  <v:textbox>
                    <w:txbxContent>
                      <w:p w:rsidR="000B582C" w:rsidRDefault="000B582C" w:rsidP="00E56088"/>
                    </w:txbxContent>
                  </v:textbox>
                </v:shape>
                <v:shape id="_x0000_s1249" type="#_x0000_t202" style="position:absolute;left:5715;top:39731;width:809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Gk8MA&#10;AADcAAAADwAAAGRycy9kb3ducmV2LnhtbESP3YrCMBSE7xd8h3AEbxabKutfNYorrHjrzwOcNse2&#10;2JyUJmvr2xtB8HKYmW+Y1aYzlbhT40rLCkZRDII4s7rkXMHl/Decg3AeWWNlmRQ8yMFm3ftaYaJt&#10;y0e6n3wuAoRdggoK7+tESpcVZNBFtiYO3tU2Bn2QTS51g22Am0qO43gqDZYcFgqsaVdQdjv9GwXX&#10;Q/s9WbTp3l9mx5/pL5az1D6UGvS77RKEp85/wu/2QSuYxC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Gk8MAAADcAAAADwAAAAAAAAAAAAAAAACYAgAAZHJzL2Rv&#10;d25yZXYueG1sUEsFBgAAAAAEAAQA9QAAAIgDAAAAAA==&#10;" stroked="f">
                  <v:textbox>
                    <w:txbxContent>
                      <w:p w:rsidR="000B582C" w:rsidRPr="00D72FCE" w:rsidRDefault="000B582C" w:rsidP="00E56088">
                        <w:pPr>
                          <w:rPr>
                            <w:rFonts w:ascii="Trebuchet MS" w:hAnsi="Trebuchet MS"/>
                            <w:sz w:val="18"/>
                            <w:szCs w:val="18"/>
                          </w:rPr>
                        </w:pPr>
                        <w:r w:rsidRPr="00D72FCE">
                          <w:rPr>
                            <w:rFonts w:ascii="Trebuchet MS" w:hAnsi="Trebuchet MS"/>
                            <w:sz w:val="18"/>
                            <w:szCs w:val="18"/>
                          </w:rPr>
                          <w:t>Not waste</w:t>
                        </w:r>
                      </w:p>
                    </w:txbxContent>
                  </v:textbox>
                </v:shape>
                <v:shape id="_x0000_s1250" type="#_x0000_t202" style="position:absolute;left:6150;top:35745;width:809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0B582C" w:rsidRPr="00D72FCE" w:rsidRDefault="000B582C" w:rsidP="00E56088">
                        <w:pPr>
                          <w:rPr>
                            <w:rFonts w:ascii="Trebuchet MS" w:hAnsi="Trebuchet MS"/>
                            <w:sz w:val="18"/>
                            <w:szCs w:val="18"/>
                          </w:rPr>
                        </w:pPr>
                        <w:r w:rsidRPr="00D72FCE">
                          <w:rPr>
                            <w:rFonts w:ascii="Trebuchet MS" w:hAnsi="Trebuchet MS"/>
                            <w:sz w:val="18"/>
                            <w:szCs w:val="18"/>
                          </w:rPr>
                          <w:t>Waste</w:t>
                        </w:r>
                      </w:p>
                    </w:txbxContent>
                  </v:textbox>
                </v:shape>
                <v:shape id="_x0000_s1251" type="#_x0000_t202" style="position:absolute;left:5715;top:44005;width:13430;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0B582C" w:rsidRPr="00D72FCE" w:rsidRDefault="000B582C" w:rsidP="00E56088">
                        <w:pPr>
                          <w:rPr>
                            <w:rFonts w:ascii="Trebuchet MS" w:hAnsi="Trebuchet MS"/>
                            <w:sz w:val="18"/>
                            <w:szCs w:val="18"/>
                          </w:rPr>
                        </w:pPr>
                        <w:r w:rsidRPr="00D72FCE">
                          <w:rPr>
                            <w:rFonts w:ascii="Trebuchet MS" w:hAnsi="Trebuchet MS"/>
                            <w:sz w:val="18"/>
                            <w:szCs w:val="18"/>
                          </w:rPr>
                          <w:t>Waste that does not require regulation</w:t>
                        </w:r>
                      </w:p>
                    </w:txbxContent>
                  </v:textbox>
                </v:shape>
                <w10:wrap anchorx="margin"/>
              </v:group>
            </w:pict>
          </mc:Fallback>
        </mc:AlternateContent>
      </w:r>
    </w:p>
    <w:p w14:paraId="34E33514" w14:textId="77777777" w:rsidR="00E56088" w:rsidRPr="006A26B9" w:rsidRDefault="00E56088" w:rsidP="00E56088">
      <w:pPr>
        <w:rPr>
          <w:rFonts w:ascii="Trebuchet MS" w:hAnsi="Trebuchet MS"/>
        </w:rPr>
      </w:pPr>
    </w:p>
    <w:p w14:paraId="0B7816BD" w14:textId="77777777" w:rsidR="00E56088" w:rsidRPr="006A26B9" w:rsidRDefault="00E56088" w:rsidP="00E56088">
      <w:pPr>
        <w:rPr>
          <w:rFonts w:ascii="Trebuchet MS" w:hAnsi="Trebuchet MS"/>
        </w:rPr>
      </w:pPr>
      <w:r w:rsidRPr="006A26B9">
        <w:rPr>
          <w:rFonts w:ascii="Trebuchet MS" w:hAnsi="Trebuchet MS"/>
          <w:noProof/>
          <w:lang w:val="en-US" w:eastAsia="en-US"/>
        </w:rPr>
        <mc:AlternateContent>
          <mc:Choice Requires="wps">
            <w:drawing>
              <wp:anchor distT="0" distB="0" distL="114300" distR="114300" simplePos="0" relativeHeight="251790336" behindDoc="0" locked="0" layoutInCell="1" allowOverlap="1" wp14:anchorId="13ED54A6" wp14:editId="12D51EAD">
                <wp:simplePos x="0" y="0"/>
                <wp:positionH relativeFrom="column">
                  <wp:posOffset>3529124</wp:posOffset>
                </wp:positionH>
                <wp:positionV relativeFrom="paragraph">
                  <wp:posOffset>29306</wp:posOffset>
                </wp:positionV>
                <wp:extent cx="514350" cy="180975"/>
                <wp:effectExtent l="19050" t="19050" r="19050" b="66675"/>
                <wp:wrapNone/>
                <wp:docPr id="221" name="Straight Arrow Connector 221"/>
                <wp:cNvGraphicFramePr/>
                <a:graphic xmlns:a="http://schemas.openxmlformats.org/drawingml/2006/main">
                  <a:graphicData uri="http://schemas.microsoft.com/office/word/2010/wordprocessingShape">
                    <wps:wsp>
                      <wps:cNvCnPr/>
                      <wps:spPr>
                        <a:xfrm>
                          <a:off x="0" y="0"/>
                          <a:ext cx="514350" cy="1809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D95D9F2" id="Straight Arrow Connector 221" o:spid="_x0000_s1026" type="#_x0000_t32" style="position:absolute;margin-left:277.9pt;margin-top:2.3pt;width:40.5pt;height:14.2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" strokecolor="windowText" strokeweight="2.25pt">
                <v:stroke endarrow="block" joinstyle="miter"/>
              </v:shape>
            </w:pict>
          </mc:Fallback>
        </mc:AlternateContent>
      </w:r>
    </w:p>
    <w:p w14:paraId="190CF54E" w14:textId="77777777" w:rsidR="00E56088" w:rsidRPr="006A26B9" w:rsidRDefault="00E56088" w:rsidP="00E56088">
      <w:pPr>
        <w:rPr>
          <w:rFonts w:ascii="Trebuchet MS" w:hAnsi="Trebuchet MS"/>
        </w:rPr>
      </w:pPr>
    </w:p>
    <w:p w14:paraId="212B5DFF" w14:textId="77777777" w:rsidR="00E56088" w:rsidRPr="006A26B9" w:rsidRDefault="00E56088" w:rsidP="00E56088">
      <w:pPr>
        <w:rPr>
          <w:rFonts w:ascii="Trebuchet MS" w:hAnsi="Trebuchet MS"/>
        </w:rPr>
      </w:pPr>
    </w:p>
    <w:p w14:paraId="17C1BD01" w14:textId="77777777" w:rsidR="00E56088" w:rsidRPr="006A26B9" w:rsidRDefault="00E56088" w:rsidP="00E56088">
      <w:pPr>
        <w:rPr>
          <w:rFonts w:ascii="Trebuchet MS" w:hAnsi="Trebuchet MS"/>
        </w:rPr>
      </w:pPr>
    </w:p>
    <w:p w14:paraId="7E7CA022" w14:textId="77777777" w:rsidR="00E56088" w:rsidRPr="006A26B9" w:rsidRDefault="00E56088" w:rsidP="00E56088">
      <w:pPr>
        <w:rPr>
          <w:rFonts w:ascii="Trebuchet MS" w:hAnsi="Trebuchet MS"/>
        </w:rPr>
      </w:pPr>
    </w:p>
    <w:p w14:paraId="0E183137" w14:textId="77777777" w:rsidR="00E56088" w:rsidRPr="006A26B9" w:rsidRDefault="00E56088" w:rsidP="00E56088">
      <w:pPr>
        <w:rPr>
          <w:rFonts w:ascii="Trebuchet MS" w:hAnsi="Trebuchet MS"/>
        </w:rPr>
      </w:pPr>
    </w:p>
    <w:p w14:paraId="5124BE02" w14:textId="77777777" w:rsidR="00E56088" w:rsidRPr="006A26B9" w:rsidRDefault="00E56088" w:rsidP="00E56088">
      <w:pPr>
        <w:rPr>
          <w:rFonts w:ascii="Trebuchet MS" w:hAnsi="Trebuchet MS"/>
        </w:rPr>
      </w:pPr>
    </w:p>
    <w:p w14:paraId="099A20F5" w14:textId="77777777" w:rsidR="00E56088" w:rsidRPr="006A26B9" w:rsidRDefault="00E56088" w:rsidP="00E56088">
      <w:pPr>
        <w:rPr>
          <w:rFonts w:ascii="Trebuchet MS" w:hAnsi="Trebuchet MS"/>
        </w:rPr>
      </w:pPr>
    </w:p>
    <w:p w14:paraId="78EEFC64" w14:textId="77777777" w:rsidR="00E56088" w:rsidRPr="006A26B9" w:rsidRDefault="00E56088" w:rsidP="00E56088">
      <w:pPr>
        <w:rPr>
          <w:rFonts w:ascii="Trebuchet MS" w:hAnsi="Trebuchet MS"/>
        </w:rPr>
      </w:pPr>
    </w:p>
    <w:p w14:paraId="03557AAC" w14:textId="77777777" w:rsidR="00E56088" w:rsidRPr="006A26B9" w:rsidRDefault="00E56088" w:rsidP="00E56088">
      <w:pPr>
        <w:rPr>
          <w:rFonts w:ascii="Trebuchet MS" w:hAnsi="Trebuchet MS"/>
        </w:rPr>
      </w:pPr>
    </w:p>
    <w:p w14:paraId="014FD328" w14:textId="77777777" w:rsidR="00E56088" w:rsidRPr="006A26B9" w:rsidRDefault="00E56088" w:rsidP="00E56088">
      <w:pPr>
        <w:rPr>
          <w:rFonts w:ascii="Trebuchet MS" w:hAnsi="Trebuchet MS"/>
        </w:rPr>
      </w:pPr>
    </w:p>
    <w:p w14:paraId="6E64619F" w14:textId="77777777" w:rsidR="00E56088" w:rsidRPr="006A26B9" w:rsidRDefault="00E56088" w:rsidP="00E56088">
      <w:pPr>
        <w:rPr>
          <w:rFonts w:ascii="Trebuchet MS" w:hAnsi="Trebuchet MS"/>
        </w:rPr>
      </w:pPr>
    </w:p>
    <w:p w14:paraId="1C020488" w14:textId="77777777" w:rsidR="00E56088" w:rsidRPr="006A26B9" w:rsidRDefault="00E56088" w:rsidP="00E56088">
      <w:pPr>
        <w:rPr>
          <w:rFonts w:ascii="Trebuchet MS" w:hAnsi="Trebuchet MS"/>
        </w:rPr>
      </w:pPr>
    </w:p>
    <w:p w14:paraId="1474867D" w14:textId="77777777" w:rsidR="00E56088" w:rsidRPr="006A26B9" w:rsidRDefault="00E56088" w:rsidP="00E56088">
      <w:pPr>
        <w:rPr>
          <w:rFonts w:ascii="Trebuchet MS" w:hAnsi="Trebuchet MS"/>
        </w:rPr>
      </w:pPr>
    </w:p>
    <w:p w14:paraId="55581BE9" w14:textId="77777777" w:rsidR="00E56088" w:rsidRPr="006A26B9" w:rsidRDefault="00E56088" w:rsidP="00E56088">
      <w:pPr>
        <w:rPr>
          <w:rFonts w:ascii="Trebuchet MS" w:hAnsi="Trebuchet MS"/>
        </w:rPr>
      </w:pPr>
    </w:p>
    <w:p w14:paraId="3033A3D2" w14:textId="77777777" w:rsidR="00E56088" w:rsidRPr="006A26B9" w:rsidRDefault="00E56088" w:rsidP="00E56088">
      <w:pPr>
        <w:rPr>
          <w:rFonts w:ascii="Trebuchet MS" w:hAnsi="Trebuchet MS"/>
        </w:rPr>
      </w:pPr>
    </w:p>
    <w:p w14:paraId="48207187" w14:textId="77777777" w:rsidR="00E56088" w:rsidRPr="006A26B9" w:rsidRDefault="00E56088" w:rsidP="00E56088">
      <w:pPr>
        <w:rPr>
          <w:rFonts w:ascii="Trebuchet MS" w:hAnsi="Trebuchet MS"/>
        </w:rPr>
      </w:pPr>
    </w:p>
    <w:p w14:paraId="1FB01166" w14:textId="77777777" w:rsidR="00E56088" w:rsidRPr="006A26B9" w:rsidRDefault="00E56088" w:rsidP="00E56088">
      <w:pPr>
        <w:rPr>
          <w:rFonts w:ascii="Trebuchet MS" w:hAnsi="Trebuchet MS"/>
        </w:rPr>
      </w:pPr>
    </w:p>
    <w:p w14:paraId="4098493A" w14:textId="77777777" w:rsidR="00E56088" w:rsidRPr="006A26B9" w:rsidRDefault="00E56088" w:rsidP="00E56088">
      <w:pPr>
        <w:rPr>
          <w:rFonts w:ascii="Trebuchet MS" w:hAnsi="Trebuchet MS"/>
        </w:rPr>
      </w:pPr>
    </w:p>
    <w:p w14:paraId="2D3E0160" w14:textId="77777777" w:rsidR="00E56088" w:rsidRPr="006A26B9" w:rsidRDefault="00E56088" w:rsidP="00E56088">
      <w:pPr>
        <w:rPr>
          <w:rFonts w:ascii="Trebuchet MS" w:hAnsi="Trebuchet MS"/>
        </w:rPr>
      </w:pPr>
    </w:p>
    <w:p w14:paraId="3EC78868" w14:textId="77777777" w:rsidR="00E56088" w:rsidRPr="006A26B9" w:rsidRDefault="00E56088" w:rsidP="00E56088">
      <w:pPr>
        <w:rPr>
          <w:rFonts w:ascii="Trebuchet MS" w:hAnsi="Trebuchet MS"/>
        </w:rPr>
      </w:pPr>
    </w:p>
    <w:p w14:paraId="07C8D108" w14:textId="77777777" w:rsidR="00E56088" w:rsidRPr="006A26B9" w:rsidRDefault="00E56088" w:rsidP="00E56088">
      <w:pPr>
        <w:rPr>
          <w:rFonts w:ascii="Trebuchet MS" w:hAnsi="Trebuchet MS"/>
        </w:rPr>
      </w:pPr>
    </w:p>
    <w:p w14:paraId="3E07CBD1" w14:textId="77777777" w:rsidR="00E56088" w:rsidRPr="006A26B9" w:rsidRDefault="00E56088" w:rsidP="00E56088">
      <w:pPr>
        <w:rPr>
          <w:rFonts w:ascii="Trebuchet MS" w:hAnsi="Trebuchet MS"/>
        </w:rPr>
      </w:pPr>
    </w:p>
    <w:p w14:paraId="4C22D556" w14:textId="77777777" w:rsidR="00E56088" w:rsidRPr="006A26B9" w:rsidRDefault="00E56088" w:rsidP="00E56088">
      <w:pPr>
        <w:rPr>
          <w:rFonts w:ascii="Trebuchet MS" w:hAnsi="Trebuchet MS"/>
        </w:rPr>
      </w:pPr>
    </w:p>
    <w:p w14:paraId="6F5F17DC" w14:textId="77777777" w:rsidR="00E56088" w:rsidRPr="006A26B9" w:rsidRDefault="00E56088" w:rsidP="00E56088">
      <w:pPr>
        <w:rPr>
          <w:rFonts w:ascii="Trebuchet MS" w:hAnsi="Trebuchet MS"/>
        </w:rPr>
      </w:pPr>
    </w:p>
    <w:p w14:paraId="2E234809" w14:textId="77777777" w:rsidR="00E56088" w:rsidRDefault="00E56088" w:rsidP="00E56088">
      <w:pPr>
        <w:rPr>
          <w:rFonts w:ascii="Trebuchet MS" w:hAnsi="Trebuchet MS"/>
          <w:color w:val="000000" w:themeColor="text1"/>
          <w:sz w:val="18"/>
          <w:szCs w:val="18"/>
        </w:rPr>
      </w:pPr>
    </w:p>
    <w:p w14:paraId="1A8F5784" w14:textId="77777777" w:rsidR="00E56088" w:rsidRDefault="00E56088" w:rsidP="00E56088">
      <w:pPr>
        <w:rPr>
          <w:rFonts w:ascii="Trebuchet MS" w:hAnsi="Trebuchet MS"/>
          <w:color w:val="000000" w:themeColor="text1"/>
          <w:sz w:val="18"/>
          <w:szCs w:val="18"/>
        </w:rPr>
      </w:pPr>
    </w:p>
    <w:p w14:paraId="081D190E" w14:textId="77777777" w:rsidR="00E56088" w:rsidRDefault="00E56088" w:rsidP="00E56088">
      <w:pPr>
        <w:rPr>
          <w:rFonts w:ascii="Trebuchet MS" w:hAnsi="Trebuchet MS"/>
          <w:color w:val="000000" w:themeColor="text1"/>
          <w:sz w:val="18"/>
          <w:szCs w:val="18"/>
        </w:rPr>
      </w:pPr>
    </w:p>
    <w:p w14:paraId="5F56E71B" w14:textId="77777777" w:rsidR="00E56088" w:rsidRDefault="00E56088" w:rsidP="00E56088">
      <w:pPr>
        <w:rPr>
          <w:rFonts w:ascii="Trebuchet MS" w:hAnsi="Trebuchet MS"/>
          <w:color w:val="000000" w:themeColor="text1"/>
          <w:sz w:val="18"/>
          <w:szCs w:val="18"/>
        </w:rPr>
      </w:pPr>
    </w:p>
    <w:p w14:paraId="23ECD96B" w14:textId="77777777" w:rsidR="00E56088" w:rsidRDefault="00E56088" w:rsidP="00E56088">
      <w:pPr>
        <w:rPr>
          <w:rFonts w:ascii="Trebuchet MS" w:hAnsi="Trebuchet MS"/>
          <w:color w:val="000000" w:themeColor="text1"/>
          <w:sz w:val="18"/>
          <w:szCs w:val="18"/>
        </w:rPr>
      </w:pPr>
    </w:p>
    <w:p w14:paraId="505D92D8" w14:textId="77777777" w:rsidR="00E56088" w:rsidRDefault="00E56088" w:rsidP="00E56088">
      <w:pPr>
        <w:rPr>
          <w:rFonts w:ascii="Trebuchet MS" w:hAnsi="Trebuchet MS"/>
          <w:color w:val="000000" w:themeColor="text1"/>
          <w:sz w:val="18"/>
          <w:szCs w:val="18"/>
        </w:rPr>
      </w:pPr>
    </w:p>
    <w:p w14:paraId="30D7526B" w14:textId="77777777" w:rsidR="00E56088" w:rsidRDefault="00E56088" w:rsidP="00E56088">
      <w:pPr>
        <w:rPr>
          <w:rFonts w:ascii="Trebuchet MS" w:hAnsi="Trebuchet MS"/>
          <w:color w:val="000000" w:themeColor="text1"/>
          <w:sz w:val="18"/>
          <w:szCs w:val="18"/>
        </w:rPr>
      </w:pPr>
    </w:p>
    <w:p w14:paraId="4F81A691" w14:textId="77777777" w:rsidR="00E56088" w:rsidRDefault="00E56088" w:rsidP="00E56088">
      <w:pPr>
        <w:rPr>
          <w:rFonts w:ascii="Trebuchet MS" w:hAnsi="Trebuchet MS"/>
          <w:color w:val="000000" w:themeColor="text1"/>
          <w:sz w:val="18"/>
          <w:szCs w:val="18"/>
        </w:rPr>
      </w:pPr>
    </w:p>
    <w:p w14:paraId="3BDFDE65" w14:textId="77777777" w:rsidR="00E56088" w:rsidRDefault="00E56088" w:rsidP="00E56088">
      <w:pPr>
        <w:rPr>
          <w:rFonts w:ascii="Trebuchet MS" w:hAnsi="Trebuchet MS"/>
          <w:color w:val="000000" w:themeColor="text1"/>
          <w:sz w:val="18"/>
          <w:szCs w:val="18"/>
        </w:rPr>
      </w:pPr>
    </w:p>
    <w:p w14:paraId="16639ABE" w14:textId="77777777" w:rsidR="00E56088" w:rsidRDefault="00E56088" w:rsidP="00E56088">
      <w:pPr>
        <w:rPr>
          <w:rFonts w:ascii="Trebuchet MS" w:hAnsi="Trebuchet MS"/>
          <w:color w:val="000000" w:themeColor="text1"/>
          <w:sz w:val="18"/>
          <w:szCs w:val="18"/>
        </w:rPr>
      </w:pPr>
    </w:p>
    <w:p w14:paraId="06341A88" w14:textId="77777777" w:rsidR="00E56088" w:rsidRDefault="00E56088" w:rsidP="00E56088">
      <w:pPr>
        <w:rPr>
          <w:rFonts w:ascii="Trebuchet MS" w:hAnsi="Trebuchet MS"/>
          <w:color w:val="000000" w:themeColor="text1"/>
          <w:sz w:val="18"/>
          <w:szCs w:val="18"/>
        </w:rPr>
      </w:pPr>
    </w:p>
    <w:p w14:paraId="17EA8D07" w14:textId="77777777" w:rsidR="00E56088" w:rsidRDefault="00E56088" w:rsidP="00E56088">
      <w:pPr>
        <w:rPr>
          <w:rFonts w:ascii="Trebuchet MS" w:hAnsi="Trebuchet MS"/>
          <w:color w:val="000000" w:themeColor="text1"/>
          <w:sz w:val="18"/>
          <w:szCs w:val="18"/>
        </w:rPr>
      </w:pPr>
    </w:p>
    <w:p w14:paraId="1C31132C" w14:textId="77777777" w:rsidR="00E56088" w:rsidRDefault="00E56088" w:rsidP="00E56088">
      <w:pPr>
        <w:rPr>
          <w:rFonts w:ascii="Trebuchet MS" w:hAnsi="Trebuchet MS"/>
          <w:color w:val="000000" w:themeColor="text1"/>
          <w:sz w:val="18"/>
          <w:szCs w:val="18"/>
        </w:rPr>
      </w:pPr>
    </w:p>
    <w:p w14:paraId="21B9395B" w14:textId="77777777" w:rsidR="00E56088" w:rsidRDefault="00E56088" w:rsidP="00E56088">
      <w:pPr>
        <w:rPr>
          <w:rFonts w:ascii="Trebuchet MS" w:hAnsi="Trebuchet MS"/>
          <w:color w:val="000000" w:themeColor="text1"/>
          <w:sz w:val="18"/>
          <w:szCs w:val="18"/>
        </w:rPr>
      </w:pPr>
    </w:p>
    <w:p w14:paraId="59DA1EA4" w14:textId="77777777" w:rsidR="00E56088" w:rsidRDefault="00E56088" w:rsidP="00E56088">
      <w:pPr>
        <w:rPr>
          <w:rFonts w:ascii="Trebuchet MS" w:hAnsi="Trebuchet MS"/>
          <w:color w:val="000000" w:themeColor="text1"/>
          <w:sz w:val="18"/>
          <w:szCs w:val="18"/>
        </w:rPr>
      </w:pPr>
    </w:p>
    <w:p w14:paraId="1FD65777" w14:textId="77777777" w:rsidR="00E56088" w:rsidRDefault="00E56088" w:rsidP="00E56088">
      <w:pPr>
        <w:rPr>
          <w:rFonts w:ascii="Trebuchet MS" w:hAnsi="Trebuchet MS"/>
          <w:color w:val="000000" w:themeColor="text1"/>
          <w:sz w:val="18"/>
          <w:szCs w:val="18"/>
        </w:rPr>
      </w:pPr>
    </w:p>
    <w:p w14:paraId="7CE63A8E" w14:textId="77777777" w:rsidR="00E56088" w:rsidRPr="006A26B9" w:rsidRDefault="00E56088" w:rsidP="00E56088">
      <w:pPr>
        <w:rPr>
          <w:rFonts w:ascii="Trebuchet MS" w:hAnsi="Trebuchet MS"/>
          <w:color w:val="0563C1"/>
          <w:sz w:val="18"/>
          <w:szCs w:val="18"/>
        </w:rPr>
      </w:pPr>
      <w:r w:rsidRPr="006A26B9">
        <w:rPr>
          <w:rFonts w:ascii="Trebuchet MS" w:hAnsi="Trebuchet MS"/>
          <w:color w:val="000000" w:themeColor="text1"/>
          <w:sz w:val="18"/>
          <w:szCs w:val="18"/>
        </w:rPr>
        <w:t xml:space="preserve">*For Scotland refer to paragraph 24 on the exemption form </w:t>
      </w:r>
      <w:hyperlink r:id="rId73" w:history="1">
        <w:r w:rsidRPr="006A26B9">
          <w:rPr>
            <w:rStyle w:val="Hyperlink"/>
            <w:rFonts w:ascii="Trebuchet MS" w:hAnsi="Trebuchet MS"/>
            <w:color w:val="0563C1"/>
            <w:sz w:val="18"/>
            <w:szCs w:val="18"/>
          </w:rPr>
          <w:t>http://www.sepa.org.uk/regulations/waste/activities-exempt-from-waste-management-licensing/</w:t>
        </w:r>
      </w:hyperlink>
      <w:r w:rsidRPr="006A26B9">
        <w:rPr>
          <w:rFonts w:ascii="Trebuchet MS" w:hAnsi="Trebuchet MS"/>
          <w:color w:val="0563C1"/>
          <w:sz w:val="18"/>
          <w:szCs w:val="18"/>
        </w:rPr>
        <w:t xml:space="preserve"> </w:t>
      </w:r>
    </w:p>
    <w:p w14:paraId="276160FC" w14:textId="77777777" w:rsidR="00E56088" w:rsidRPr="006A26B9" w:rsidRDefault="00E56088" w:rsidP="00E56088">
      <w:pPr>
        <w:rPr>
          <w:rFonts w:ascii="Trebuchet MS" w:hAnsi="Trebuchet MS"/>
          <w:color w:val="0563C1"/>
          <w:sz w:val="18"/>
          <w:szCs w:val="18"/>
        </w:rPr>
      </w:pPr>
      <w:r w:rsidRPr="006A26B9">
        <w:rPr>
          <w:rFonts w:ascii="Trebuchet MS" w:hAnsi="Trebuchet MS"/>
          <w:color w:val="000000" w:themeColor="text1"/>
          <w:sz w:val="18"/>
          <w:szCs w:val="18"/>
        </w:rPr>
        <w:t xml:space="preserve">** For Scotland refer to paragraph 16 on the exemption form </w:t>
      </w:r>
      <w:hyperlink r:id="rId74" w:history="1">
        <w:r w:rsidRPr="006A26B9">
          <w:rPr>
            <w:rStyle w:val="Hyperlink"/>
            <w:rFonts w:ascii="Trebuchet MS" w:hAnsi="Trebuchet MS"/>
            <w:color w:val="0563C1"/>
            <w:sz w:val="18"/>
            <w:szCs w:val="18"/>
          </w:rPr>
          <w:t>http://www.sepa.org.uk/regulations/waste/activities-exempt-from-waste-management-licensing/</w:t>
        </w:r>
      </w:hyperlink>
      <w:r w:rsidRPr="006A26B9">
        <w:rPr>
          <w:rFonts w:ascii="Trebuchet MS" w:hAnsi="Trebuchet MS"/>
          <w:color w:val="0563C1"/>
          <w:sz w:val="18"/>
          <w:szCs w:val="18"/>
        </w:rPr>
        <w:t xml:space="preserve"> </w:t>
      </w:r>
    </w:p>
    <w:p w14:paraId="5DD25FB6" w14:textId="77777777" w:rsidR="00E56088" w:rsidRPr="006A26B9" w:rsidRDefault="00E56088" w:rsidP="00E56088">
      <w:pPr>
        <w:rPr>
          <w:rFonts w:ascii="Trebuchet MS" w:hAnsi="Trebuchet MS"/>
          <w:color w:val="000000" w:themeColor="text1"/>
          <w:sz w:val="18"/>
          <w:szCs w:val="18"/>
        </w:rPr>
      </w:pPr>
      <w:r w:rsidRPr="006A26B9">
        <w:rPr>
          <w:rFonts w:ascii="Trebuchet MS" w:hAnsi="Trebuchet MS"/>
          <w:color w:val="000000" w:themeColor="text1"/>
          <w:sz w:val="18"/>
          <w:szCs w:val="18"/>
        </w:rPr>
        <w:t xml:space="preserve">For information on waste management licensing and exemptions in Scotland visit </w:t>
      </w:r>
      <w:hyperlink r:id="rId75" w:history="1">
        <w:r w:rsidRPr="006A26B9">
          <w:rPr>
            <w:rStyle w:val="Hyperlink"/>
            <w:rFonts w:ascii="Trebuchet MS" w:hAnsi="Trebuchet MS"/>
            <w:color w:val="0563C1"/>
            <w:sz w:val="18"/>
            <w:szCs w:val="18"/>
          </w:rPr>
          <w:t>http://www.sepa.org.uk/regulations/waste/guidance/</w:t>
        </w:r>
      </w:hyperlink>
      <w:r w:rsidRPr="006A26B9">
        <w:rPr>
          <w:rFonts w:ascii="Trebuchet MS" w:hAnsi="Trebuchet MS"/>
          <w:color w:val="0563C1"/>
          <w:sz w:val="18"/>
          <w:szCs w:val="18"/>
        </w:rPr>
        <w:t xml:space="preserve"> </w:t>
      </w:r>
      <w:r w:rsidRPr="006A26B9">
        <w:rPr>
          <w:rFonts w:ascii="Trebuchet MS" w:hAnsi="Trebuchet MS"/>
          <w:color w:val="000000" w:themeColor="text1"/>
          <w:sz w:val="18"/>
          <w:szCs w:val="18"/>
        </w:rPr>
        <w:t>or refer to the GE700E/13.</w:t>
      </w:r>
    </w:p>
    <w:p w14:paraId="6AAEC3D9" w14:textId="77777777" w:rsidR="00E56088" w:rsidRPr="006A26B9" w:rsidRDefault="00E56088" w:rsidP="00E56088">
      <w:pPr>
        <w:rPr>
          <w:rFonts w:ascii="Trebuchet MS" w:hAnsi="Trebuchet MS"/>
        </w:rPr>
      </w:pPr>
    </w:p>
    <w:p w14:paraId="4D9C49E7" w14:textId="77777777" w:rsidR="005910C1" w:rsidRDefault="005910C1" w:rsidP="00E56088">
      <w:pPr>
        <w:rPr>
          <w:rFonts w:ascii="Trebuchet MS" w:hAnsi="Trebuchet MS"/>
        </w:rPr>
      </w:pPr>
    </w:p>
    <w:p w14:paraId="7FCBF63C" w14:textId="77777777" w:rsidR="005910C1" w:rsidRDefault="005910C1" w:rsidP="00E56088">
      <w:pPr>
        <w:rPr>
          <w:rFonts w:ascii="Trebuchet MS" w:hAnsi="Trebuchet MS"/>
        </w:rPr>
      </w:pPr>
    </w:p>
    <w:p w14:paraId="4EB25B66" w14:textId="77777777" w:rsidR="00E56088" w:rsidRPr="006A26B9" w:rsidRDefault="005910C1" w:rsidP="00E56088">
      <w:pPr>
        <w:rPr>
          <w:rFonts w:ascii="Trebuchet MS" w:hAnsi="Trebuchet MS"/>
        </w:rPr>
      </w:pPr>
      <w:r>
        <w:rPr>
          <w:rFonts w:ascii="Trebuchet MS" w:hAnsi="Trebuchet MS"/>
        </w:rPr>
        <w:t>P</w:t>
      </w:r>
      <w:r w:rsidR="00E56088" w:rsidRPr="006A26B9">
        <w:rPr>
          <w:rFonts w:ascii="Trebuchet MS" w:hAnsi="Trebuchet MS"/>
        </w:rPr>
        <w:t xml:space="preserve">rocedure to follow when materials are proposed to be sent </w:t>
      </w:r>
      <w:r w:rsidR="00E56088" w:rsidRPr="006A26B9">
        <w:rPr>
          <w:rFonts w:ascii="Trebuchet MS" w:hAnsi="Trebuchet MS"/>
          <w:b/>
        </w:rPr>
        <w:t>off site.</w:t>
      </w:r>
    </w:p>
    <w:p w14:paraId="2B693EC8" w14:textId="77777777" w:rsidR="00E56088" w:rsidRPr="006A26B9" w:rsidRDefault="00E56088" w:rsidP="00E56088">
      <w:pPr>
        <w:rPr>
          <w:rFonts w:ascii="Trebuchet MS" w:hAnsi="Trebuchet MS"/>
        </w:rPr>
      </w:pPr>
      <w:r w:rsidRPr="006A26B9">
        <w:rPr>
          <w:rFonts w:ascii="Trebuchet MS" w:hAnsi="Trebuchet MS"/>
          <w:noProof/>
          <w:lang w:val="en-US" w:eastAsia="en-US"/>
        </w:rPr>
        <mc:AlternateContent>
          <mc:Choice Requires="wpg">
            <w:drawing>
              <wp:anchor distT="0" distB="0" distL="114300" distR="114300" simplePos="0" relativeHeight="251642878" behindDoc="0" locked="0" layoutInCell="1" allowOverlap="1" wp14:anchorId="1506996F" wp14:editId="3938EED9">
                <wp:simplePos x="0" y="0"/>
                <wp:positionH relativeFrom="page">
                  <wp:posOffset>163773</wp:posOffset>
                </wp:positionH>
                <wp:positionV relativeFrom="paragraph">
                  <wp:posOffset>72978</wp:posOffset>
                </wp:positionV>
                <wp:extent cx="7018034" cy="6918325"/>
                <wp:effectExtent l="0" t="0" r="11430" b="0"/>
                <wp:wrapNone/>
                <wp:docPr id="504" name="Group 504"/>
                <wp:cNvGraphicFramePr/>
                <a:graphic xmlns:a="http://schemas.openxmlformats.org/drawingml/2006/main">
                  <a:graphicData uri="http://schemas.microsoft.com/office/word/2010/wordprocessingGroup">
                    <wpg:wgp>
                      <wpg:cNvGrpSpPr/>
                      <wpg:grpSpPr>
                        <a:xfrm>
                          <a:off x="0" y="0"/>
                          <a:ext cx="7018034" cy="6918325"/>
                          <a:chOff x="0" y="-56199"/>
                          <a:chExt cx="7018034" cy="6918325"/>
                        </a:xfrm>
                      </wpg:grpSpPr>
                      <wpg:grpSp>
                        <wpg:cNvPr id="505" name="Group 505"/>
                        <wpg:cNvGrpSpPr/>
                        <wpg:grpSpPr>
                          <a:xfrm>
                            <a:off x="0" y="-56199"/>
                            <a:ext cx="7018034" cy="6375948"/>
                            <a:chOff x="0" y="-56199"/>
                            <a:chExt cx="7018034" cy="6375948"/>
                          </a:xfrm>
                        </wpg:grpSpPr>
                        <wps:wsp>
                          <wps:cNvPr id="506" name="Text Box 2"/>
                          <wps:cNvSpPr txBox="1">
                            <a:spLocks noChangeArrowheads="1"/>
                          </wps:cNvSpPr>
                          <wps:spPr bwMode="auto">
                            <a:xfrm>
                              <a:off x="2713260" y="-56199"/>
                              <a:ext cx="1353185" cy="546100"/>
                            </a:xfrm>
                            <a:prstGeom prst="rect">
                              <a:avLst/>
                            </a:prstGeom>
                            <a:solidFill>
                              <a:schemeClr val="bg1">
                                <a:lumMod val="85000"/>
                              </a:schemeClr>
                            </a:solidFill>
                            <a:ln w="9525">
                              <a:solidFill>
                                <a:srgbClr val="000000"/>
                              </a:solidFill>
                              <a:miter lim="800000"/>
                              <a:headEnd/>
                              <a:tailEnd/>
                            </a:ln>
                          </wps:spPr>
                          <wps:txbx>
                            <w:txbxContent>
                              <w:p w14:paraId="546AB4AB" w14:textId="77777777" w:rsidR="000B582C" w:rsidRPr="00EA1715" w:rsidRDefault="000B582C" w:rsidP="00E56088">
                                <w:pPr>
                                  <w:shd w:val="clear" w:color="auto" w:fill="D9D9D9" w:themeFill="background1" w:themeFillShade="D9"/>
                                  <w:jc w:val="center"/>
                                  <w:rPr>
                                    <w:rFonts w:ascii="Trebuchet MS" w:hAnsi="Trebuchet MS"/>
                                    <w:sz w:val="18"/>
                                    <w:szCs w:val="18"/>
                                  </w:rPr>
                                </w:pPr>
                                <w:r w:rsidRPr="00EA1715">
                                  <w:rPr>
                                    <w:rFonts w:ascii="Trebuchet MS" w:hAnsi="Trebuchet MS"/>
                                    <w:sz w:val="18"/>
                                    <w:szCs w:val="18"/>
                                  </w:rPr>
                                  <w:t>Materials that you propose to send off the site</w:t>
                                </w:r>
                              </w:p>
                            </w:txbxContent>
                          </wps:txbx>
                          <wps:bodyPr rot="0" vert="horz" wrap="square" lIns="91440" tIns="45720" rIns="91440" bIns="45720" anchor="t" anchorCtr="0">
                            <a:noAutofit/>
                          </wps:bodyPr>
                        </wps:wsp>
                        <wps:wsp>
                          <wps:cNvPr id="507" name="Text Box 2"/>
                          <wps:cNvSpPr txBox="1">
                            <a:spLocks noChangeArrowheads="1"/>
                          </wps:cNvSpPr>
                          <wps:spPr bwMode="auto">
                            <a:xfrm>
                              <a:off x="926276" y="403761"/>
                              <a:ext cx="1187450" cy="676275"/>
                            </a:xfrm>
                            <a:prstGeom prst="rect">
                              <a:avLst/>
                            </a:prstGeom>
                            <a:solidFill>
                              <a:srgbClr val="CCECFF"/>
                            </a:solidFill>
                            <a:ln w="9525">
                              <a:solidFill>
                                <a:srgbClr val="000000"/>
                              </a:solidFill>
                              <a:miter lim="800000"/>
                              <a:headEnd/>
                              <a:tailEnd/>
                            </a:ln>
                          </wps:spPr>
                          <wps:txbx>
                            <w:txbxContent>
                              <w:p w14:paraId="0BCF5562" w14:textId="77777777" w:rsidR="000B582C" w:rsidRPr="0095160E" w:rsidRDefault="000B582C" w:rsidP="00E56088">
                                <w:pPr>
                                  <w:shd w:val="clear" w:color="auto" w:fill="CCECFF"/>
                                  <w:jc w:val="center"/>
                                  <w:rPr>
                                    <w:rFonts w:ascii="Trebuchet MS" w:hAnsi="Trebuchet MS"/>
                                    <w:sz w:val="18"/>
                                    <w:szCs w:val="18"/>
                                  </w:rPr>
                                </w:pPr>
                                <w:r w:rsidRPr="0095160E">
                                  <w:rPr>
                                    <w:rFonts w:ascii="Trebuchet MS" w:hAnsi="Trebuchet MS"/>
                                    <w:sz w:val="18"/>
                                    <w:szCs w:val="18"/>
                                  </w:rPr>
                                  <w:t>Sent to a waste recycling or disposal facility</w:t>
                                </w:r>
                              </w:p>
                            </w:txbxContent>
                          </wps:txbx>
                          <wps:bodyPr rot="0" vert="horz" wrap="square" lIns="91440" tIns="45720" rIns="91440" bIns="45720" anchor="t" anchorCtr="0">
                            <a:noAutofit/>
                          </wps:bodyPr>
                        </wps:wsp>
                        <wps:wsp>
                          <wps:cNvPr id="508" name="Text Box 2"/>
                          <wps:cNvSpPr txBox="1">
                            <a:spLocks noChangeArrowheads="1"/>
                          </wps:cNvSpPr>
                          <wps:spPr bwMode="auto">
                            <a:xfrm>
                              <a:off x="914400" y="1282535"/>
                              <a:ext cx="1187450" cy="723900"/>
                            </a:xfrm>
                            <a:prstGeom prst="rect">
                              <a:avLst/>
                            </a:prstGeom>
                            <a:solidFill>
                              <a:srgbClr val="CCECFF"/>
                            </a:solidFill>
                            <a:ln w="9525">
                              <a:solidFill>
                                <a:srgbClr val="000000"/>
                              </a:solidFill>
                              <a:miter lim="800000"/>
                              <a:headEnd/>
                              <a:tailEnd/>
                            </a:ln>
                          </wps:spPr>
                          <wps:txbx>
                            <w:txbxContent>
                              <w:p w14:paraId="4864B7BF" w14:textId="77777777" w:rsidR="000B582C" w:rsidRPr="0095160E" w:rsidRDefault="000B582C" w:rsidP="00E56088">
                                <w:pPr>
                                  <w:shd w:val="clear" w:color="auto" w:fill="CCECFF"/>
                                  <w:jc w:val="center"/>
                                  <w:rPr>
                                    <w:rFonts w:ascii="Trebuchet MS" w:hAnsi="Trebuchet MS"/>
                                    <w:sz w:val="18"/>
                                    <w:szCs w:val="18"/>
                                  </w:rPr>
                                </w:pPr>
                                <w:r w:rsidRPr="0095160E">
                                  <w:rPr>
                                    <w:rFonts w:ascii="Trebuchet MS" w:hAnsi="Trebuchet MS"/>
                                    <w:sz w:val="18"/>
                                    <w:szCs w:val="18"/>
                                  </w:rPr>
                                  <w:t>Standard ‘Duty of Care’ applies but no further action needed</w:t>
                                </w:r>
                              </w:p>
                            </w:txbxContent>
                          </wps:txbx>
                          <wps:bodyPr rot="0" vert="horz" wrap="square" lIns="91440" tIns="45720" rIns="91440" bIns="45720" anchor="t" anchorCtr="0">
                            <a:noAutofit/>
                          </wps:bodyPr>
                        </wps:wsp>
                        <wps:wsp>
                          <wps:cNvPr id="509" name="Text Box 2"/>
                          <wps:cNvSpPr txBox="1">
                            <a:spLocks noChangeArrowheads="1"/>
                          </wps:cNvSpPr>
                          <wps:spPr bwMode="auto">
                            <a:xfrm>
                              <a:off x="2671910" y="771848"/>
                              <a:ext cx="1412875" cy="618802"/>
                            </a:xfrm>
                            <a:prstGeom prst="rect">
                              <a:avLst/>
                            </a:prstGeom>
                            <a:solidFill>
                              <a:schemeClr val="bg1">
                                <a:lumMod val="85000"/>
                              </a:schemeClr>
                            </a:solidFill>
                            <a:ln w="9525">
                              <a:solidFill>
                                <a:srgbClr val="000000"/>
                              </a:solidFill>
                              <a:miter lim="800000"/>
                              <a:headEnd/>
                              <a:tailEnd/>
                            </a:ln>
                          </wps:spPr>
                          <wps:txbx>
                            <w:txbxContent>
                              <w:p w14:paraId="5C7924AC" w14:textId="77777777" w:rsidR="000B582C" w:rsidRPr="0095160E" w:rsidRDefault="000B582C" w:rsidP="00E56088">
                                <w:pPr>
                                  <w:jc w:val="center"/>
                                  <w:rPr>
                                    <w:rFonts w:ascii="Trebuchet MS" w:hAnsi="Trebuchet MS"/>
                                    <w:sz w:val="18"/>
                                    <w:szCs w:val="18"/>
                                  </w:rPr>
                                </w:pPr>
                                <w:r>
                                  <w:rPr>
                                    <w:rFonts w:ascii="Trebuchet MS" w:hAnsi="Trebuchet MS"/>
                                    <w:sz w:val="18"/>
                                    <w:szCs w:val="18"/>
                                  </w:rPr>
                                  <w:t>Excavation waste s</w:t>
                                </w:r>
                                <w:r w:rsidRPr="0095160E">
                                  <w:rPr>
                                    <w:rFonts w:ascii="Trebuchet MS" w:hAnsi="Trebuchet MS"/>
                                    <w:sz w:val="18"/>
                                    <w:szCs w:val="18"/>
                                  </w:rPr>
                                  <w:t>ent to another development site for reuse</w:t>
                                </w:r>
                              </w:p>
                            </w:txbxContent>
                          </wps:txbx>
                          <wps:bodyPr rot="0" vert="horz" wrap="square" lIns="91440" tIns="45720" rIns="91440" bIns="45720" anchor="t" anchorCtr="0">
                            <a:noAutofit/>
                          </wps:bodyPr>
                        </wps:wsp>
                        <wps:wsp>
                          <wps:cNvPr id="510" name="Text Box 2"/>
                          <wps:cNvSpPr txBox="1">
                            <a:spLocks noChangeArrowheads="1"/>
                          </wps:cNvSpPr>
                          <wps:spPr bwMode="auto">
                            <a:xfrm>
                              <a:off x="1840676" y="2196935"/>
                              <a:ext cx="1412875" cy="1223010"/>
                            </a:xfrm>
                            <a:prstGeom prst="rect">
                              <a:avLst/>
                            </a:prstGeom>
                            <a:solidFill>
                              <a:sysClr val="window" lastClr="FFFFFF">
                                <a:lumMod val="85000"/>
                              </a:sysClr>
                            </a:solidFill>
                            <a:ln w="9525">
                              <a:solidFill>
                                <a:srgbClr val="000000"/>
                              </a:solidFill>
                              <a:miter lim="800000"/>
                              <a:headEnd/>
                              <a:tailEnd/>
                            </a:ln>
                          </wps:spPr>
                          <wps:txbx>
                            <w:txbxContent>
                              <w:p w14:paraId="1C1F53FB" w14:textId="77777777" w:rsidR="000B582C" w:rsidRPr="0095160E" w:rsidRDefault="000B582C" w:rsidP="00E56088">
                                <w:pPr>
                                  <w:jc w:val="center"/>
                                  <w:rPr>
                                    <w:rFonts w:ascii="Trebuchet MS" w:hAnsi="Trebuchet MS"/>
                                    <w:sz w:val="18"/>
                                    <w:szCs w:val="18"/>
                                  </w:rPr>
                                </w:pPr>
                                <w:r w:rsidRPr="0095160E">
                                  <w:rPr>
                                    <w:rFonts w:ascii="Trebuchet MS" w:hAnsi="Trebuchet MS"/>
                                    <w:sz w:val="18"/>
                                    <w:szCs w:val="18"/>
                                  </w:rPr>
                                  <w:t>Recycled aggregate suitable for use without processing (Processing would require a Part B permit for the crusher or T7 or T5 exemption</w:t>
                                </w:r>
                                <w:r>
                                  <w:rPr>
                                    <w:rFonts w:ascii="Trebuchet MS" w:hAnsi="Trebuchet MS"/>
                                    <w:sz w:val="18"/>
                                    <w:szCs w:val="18"/>
                                  </w:rPr>
                                  <w:t>*</w:t>
                                </w:r>
                                <w:r w:rsidRPr="0095160E">
                                  <w:rPr>
                                    <w:rFonts w:ascii="Trebuchet MS" w:hAnsi="Trebuchet MS"/>
                                    <w:sz w:val="18"/>
                                    <w:szCs w:val="18"/>
                                  </w:rPr>
                                  <w:t>-see GE700 for more info)</w:t>
                                </w:r>
                              </w:p>
                            </w:txbxContent>
                          </wps:txbx>
                          <wps:bodyPr rot="0" vert="horz" wrap="square" lIns="91440" tIns="45720" rIns="91440" bIns="45720" anchor="t" anchorCtr="0">
                            <a:noAutofit/>
                          </wps:bodyPr>
                        </wps:wsp>
                        <wps:wsp>
                          <wps:cNvPr id="511" name="Text Box 2"/>
                          <wps:cNvSpPr txBox="1">
                            <a:spLocks noChangeArrowheads="1"/>
                          </wps:cNvSpPr>
                          <wps:spPr bwMode="auto">
                            <a:xfrm>
                              <a:off x="997528" y="3740727"/>
                              <a:ext cx="937895" cy="248920"/>
                            </a:xfrm>
                            <a:prstGeom prst="rect">
                              <a:avLst/>
                            </a:prstGeom>
                            <a:solidFill>
                              <a:schemeClr val="bg1">
                                <a:lumMod val="85000"/>
                              </a:schemeClr>
                            </a:solidFill>
                            <a:ln w="9525">
                              <a:solidFill>
                                <a:srgbClr val="000000"/>
                              </a:solidFill>
                              <a:miter lim="800000"/>
                              <a:headEnd/>
                              <a:tailEnd/>
                            </a:ln>
                          </wps:spPr>
                          <wps:txbx>
                            <w:txbxContent>
                              <w:p w14:paraId="171DD535" w14:textId="77777777" w:rsidR="000B582C" w:rsidRPr="0095160E" w:rsidRDefault="000B582C" w:rsidP="00E56088">
                                <w:pPr>
                                  <w:jc w:val="center"/>
                                  <w:rPr>
                                    <w:rFonts w:ascii="Trebuchet MS" w:hAnsi="Trebuchet MS"/>
                                    <w:sz w:val="18"/>
                                    <w:szCs w:val="18"/>
                                  </w:rPr>
                                </w:pPr>
                                <w:r w:rsidRPr="0095160E">
                                  <w:rPr>
                                    <w:rFonts w:ascii="Trebuchet MS" w:hAnsi="Trebuchet MS"/>
                                    <w:sz w:val="18"/>
                                    <w:szCs w:val="18"/>
                                  </w:rPr>
                                  <w:t>&lt;5,000 Tonnes</w:t>
                                </w:r>
                              </w:p>
                            </w:txbxContent>
                          </wps:txbx>
                          <wps:bodyPr rot="0" vert="horz" wrap="square" lIns="91440" tIns="45720" rIns="91440" bIns="45720" anchor="t" anchorCtr="0">
                            <a:noAutofit/>
                          </wps:bodyPr>
                        </wps:wsp>
                        <wps:wsp>
                          <wps:cNvPr id="192" name="Text Box 2"/>
                          <wps:cNvSpPr txBox="1">
                            <a:spLocks noChangeArrowheads="1"/>
                          </wps:cNvSpPr>
                          <wps:spPr bwMode="auto">
                            <a:xfrm>
                              <a:off x="2956956" y="3752603"/>
                              <a:ext cx="937895" cy="248920"/>
                            </a:xfrm>
                            <a:prstGeom prst="rect">
                              <a:avLst/>
                            </a:prstGeom>
                            <a:solidFill>
                              <a:sysClr val="window" lastClr="FFFFFF">
                                <a:lumMod val="85000"/>
                              </a:sysClr>
                            </a:solidFill>
                            <a:ln w="9525">
                              <a:solidFill>
                                <a:srgbClr val="000000"/>
                              </a:solidFill>
                              <a:miter lim="800000"/>
                              <a:headEnd/>
                              <a:tailEnd/>
                            </a:ln>
                          </wps:spPr>
                          <wps:txbx>
                            <w:txbxContent>
                              <w:p w14:paraId="197FAAAD" w14:textId="77777777" w:rsidR="000B582C" w:rsidRPr="0095160E" w:rsidRDefault="000B582C" w:rsidP="00E56088">
                                <w:pPr>
                                  <w:jc w:val="center"/>
                                  <w:rPr>
                                    <w:rFonts w:ascii="Trebuchet MS" w:hAnsi="Trebuchet MS"/>
                                    <w:sz w:val="18"/>
                                    <w:szCs w:val="18"/>
                                  </w:rPr>
                                </w:pPr>
                                <w:r>
                                  <w:rPr>
                                    <w:rFonts w:ascii="Trebuchet MS" w:hAnsi="Trebuchet MS"/>
                                    <w:sz w:val="18"/>
                                    <w:szCs w:val="18"/>
                                  </w:rPr>
                                  <w:t>&gt;</w:t>
                                </w:r>
                                <w:r w:rsidRPr="0095160E">
                                  <w:rPr>
                                    <w:rFonts w:ascii="Trebuchet MS" w:hAnsi="Trebuchet MS"/>
                                    <w:sz w:val="18"/>
                                    <w:szCs w:val="18"/>
                                  </w:rPr>
                                  <w:t>5,000 Tonnes</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4275117"/>
                              <a:ext cx="1400810" cy="498475"/>
                            </a:xfrm>
                            <a:prstGeom prst="rect">
                              <a:avLst/>
                            </a:prstGeom>
                            <a:solidFill>
                              <a:schemeClr val="bg1">
                                <a:lumMod val="85000"/>
                              </a:schemeClr>
                            </a:solidFill>
                            <a:ln w="9525">
                              <a:solidFill>
                                <a:srgbClr val="000000"/>
                              </a:solidFill>
                              <a:miter lim="800000"/>
                              <a:headEnd/>
                              <a:tailEnd/>
                            </a:ln>
                          </wps:spPr>
                          <wps:txbx>
                            <w:txbxContent>
                              <w:p w14:paraId="53B62CC0" w14:textId="77777777" w:rsidR="000B582C" w:rsidRPr="00570D6F" w:rsidRDefault="000B582C" w:rsidP="00E56088">
                                <w:pPr>
                                  <w:jc w:val="center"/>
                                  <w:rPr>
                                    <w:rFonts w:ascii="Trebuchet MS" w:hAnsi="Trebuchet MS"/>
                                    <w:sz w:val="18"/>
                                    <w:szCs w:val="18"/>
                                  </w:rPr>
                                </w:pPr>
                                <w:r w:rsidRPr="00570D6F">
                                  <w:rPr>
                                    <w:rFonts w:ascii="Trebuchet MS" w:hAnsi="Trebuchet MS"/>
                                    <w:sz w:val="18"/>
                                    <w:szCs w:val="18"/>
                                  </w:rPr>
                                  <w:t>Ensure a U1 exemption</w:t>
                                </w:r>
                                <w:r>
                                  <w:rPr>
                                    <w:rFonts w:ascii="Trebuchet MS" w:hAnsi="Trebuchet MS"/>
                                    <w:sz w:val="18"/>
                                    <w:szCs w:val="18"/>
                                  </w:rPr>
                                  <w:t>*</w:t>
                                </w:r>
                                <w:r w:rsidRPr="00570D6F">
                                  <w:rPr>
                                    <w:rFonts w:ascii="Trebuchet MS" w:hAnsi="Trebuchet MS"/>
                                    <w:sz w:val="18"/>
                                    <w:szCs w:val="18"/>
                                  </w:rPr>
                                  <w:t xml:space="preserve"> is in place by the receiving site</w:t>
                                </w:r>
                              </w:p>
                            </w:txbxContent>
                          </wps:txbx>
                          <wps:bodyPr rot="0" vert="horz" wrap="square" lIns="91440" tIns="45720" rIns="91440" bIns="45720" anchor="t" anchorCtr="0">
                            <a:noAutofit/>
                          </wps:bodyPr>
                        </wps:wsp>
                        <wps:wsp>
                          <wps:cNvPr id="194" name="Text Box 2"/>
                          <wps:cNvSpPr txBox="1">
                            <a:spLocks noChangeArrowheads="1"/>
                          </wps:cNvSpPr>
                          <wps:spPr bwMode="auto">
                            <a:xfrm>
                              <a:off x="1460665" y="4263242"/>
                              <a:ext cx="1234440" cy="723900"/>
                            </a:xfrm>
                            <a:prstGeom prst="rect">
                              <a:avLst/>
                            </a:prstGeom>
                            <a:solidFill>
                              <a:schemeClr val="accent6">
                                <a:lumMod val="20000"/>
                                <a:lumOff val="80000"/>
                              </a:schemeClr>
                            </a:solidFill>
                            <a:ln w="9525">
                              <a:solidFill>
                                <a:srgbClr val="000000"/>
                              </a:solidFill>
                              <a:miter lim="800000"/>
                              <a:headEnd/>
                              <a:tailEnd/>
                            </a:ln>
                          </wps:spPr>
                          <wps:txbx>
                            <w:txbxContent>
                              <w:p w14:paraId="32BA0908" w14:textId="77777777" w:rsidR="000B582C" w:rsidRPr="00F7696D" w:rsidRDefault="000B582C" w:rsidP="00E56088">
                                <w:pPr>
                                  <w:jc w:val="center"/>
                                  <w:rPr>
                                    <w:rFonts w:ascii="Trebuchet MS" w:hAnsi="Trebuchet MS"/>
                                    <w:sz w:val="18"/>
                                    <w:szCs w:val="18"/>
                                  </w:rPr>
                                </w:pPr>
                                <w:r w:rsidRPr="00F7696D">
                                  <w:rPr>
                                    <w:rFonts w:ascii="Trebuchet MS" w:hAnsi="Trebuchet MS"/>
                                    <w:sz w:val="18"/>
                                    <w:szCs w:val="18"/>
                                  </w:rPr>
                                  <w:t>Comply with WRAP quality protocol for production of aggregates</w:t>
                                </w:r>
                              </w:p>
                            </w:txbxContent>
                          </wps:txbx>
                          <wps:bodyPr rot="0" vert="horz" wrap="square" lIns="91440" tIns="45720" rIns="91440" bIns="45720" anchor="t" anchorCtr="0">
                            <a:noAutofit/>
                          </wps:bodyPr>
                        </wps:wsp>
                        <wps:wsp>
                          <wps:cNvPr id="195" name="Text Box 2"/>
                          <wps:cNvSpPr txBox="1">
                            <a:spLocks noChangeArrowheads="1"/>
                          </wps:cNvSpPr>
                          <wps:spPr bwMode="auto">
                            <a:xfrm>
                              <a:off x="1496291" y="5213268"/>
                              <a:ext cx="1245235" cy="831215"/>
                            </a:xfrm>
                            <a:prstGeom prst="rect">
                              <a:avLst/>
                            </a:prstGeom>
                            <a:solidFill>
                              <a:srgbClr val="70AD47">
                                <a:lumMod val="20000"/>
                                <a:lumOff val="80000"/>
                              </a:srgbClr>
                            </a:solidFill>
                            <a:ln w="9525">
                              <a:solidFill>
                                <a:srgbClr val="000000"/>
                              </a:solidFill>
                              <a:miter lim="800000"/>
                              <a:headEnd/>
                              <a:tailEnd/>
                            </a:ln>
                          </wps:spPr>
                          <wps:txbx>
                            <w:txbxContent>
                              <w:p w14:paraId="644411C9" w14:textId="77777777" w:rsidR="000B582C" w:rsidRPr="00F7696D" w:rsidRDefault="000B582C" w:rsidP="00E56088">
                                <w:pPr>
                                  <w:jc w:val="center"/>
                                  <w:rPr>
                                    <w:rFonts w:ascii="Trebuchet MS" w:hAnsi="Trebuchet MS"/>
                                    <w:sz w:val="18"/>
                                    <w:szCs w:val="18"/>
                                  </w:rPr>
                                </w:pPr>
                                <w:r w:rsidRPr="00F7696D">
                                  <w:rPr>
                                    <w:rFonts w:ascii="Trebuchet MS" w:hAnsi="Trebuchet MS"/>
                                    <w:sz w:val="18"/>
                                    <w:szCs w:val="18"/>
                                  </w:rPr>
                                  <w:t>Maintain records in accordance with WRAP quality protocol for aggregates</w:t>
                                </w:r>
                              </w:p>
                            </w:txbxContent>
                          </wps:txbx>
                          <wps:bodyPr rot="0" vert="horz" wrap="square" lIns="91440" tIns="45720" rIns="91440" bIns="45720" anchor="t" anchorCtr="0">
                            <a:noAutofit/>
                          </wps:bodyPr>
                        </wps:wsp>
                        <wps:wsp>
                          <wps:cNvPr id="196" name="Text Box 2"/>
                          <wps:cNvSpPr txBox="1">
                            <a:spLocks noChangeArrowheads="1"/>
                          </wps:cNvSpPr>
                          <wps:spPr bwMode="auto">
                            <a:xfrm>
                              <a:off x="2743200" y="4275117"/>
                              <a:ext cx="996950" cy="699770"/>
                            </a:xfrm>
                            <a:prstGeom prst="rect">
                              <a:avLst/>
                            </a:prstGeom>
                            <a:solidFill>
                              <a:srgbClr val="CCECFF"/>
                            </a:solidFill>
                            <a:ln w="9525">
                              <a:solidFill>
                                <a:srgbClr val="000000"/>
                              </a:solidFill>
                              <a:miter lim="800000"/>
                              <a:headEnd/>
                              <a:tailEnd/>
                            </a:ln>
                          </wps:spPr>
                          <wps:txbx>
                            <w:txbxContent>
                              <w:p w14:paraId="0918BB3A" w14:textId="77777777" w:rsidR="000B582C" w:rsidRPr="00F7696D" w:rsidRDefault="000B582C" w:rsidP="00E56088">
                                <w:pPr>
                                  <w:shd w:val="clear" w:color="auto" w:fill="CCECFF"/>
                                  <w:jc w:val="center"/>
                                  <w:rPr>
                                    <w:rFonts w:ascii="Trebuchet MS" w:hAnsi="Trebuchet MS"/>
                                    <w:sz w:val="18"/>
                                    <w:szCs w:val="18"/>
                                  </w:rPr>
                                </w:pPr>
                                <w:r w:rsidRPr="00F7696D">
                                  <w:rPr>
                                    <w:rFonts w:ascii="Trebuchet MS" w:hAnsi="Trebuchet MS"/>
                                    <w:sz w:val="18"/>
                                    <w:szCs w:val="18"/>
                                  </w:rPr>
                                  <w:t>Do not comply with WRAP quality protocol</w:t>
                                </w:r>
                              </w:p>
                            </w:txbxContent>
                          </wps:txbx>
                          <wps:bodyPr rot="0" vert="horz" wrap="square" lIns="91440" tIns="45720" rIns="91440" bIns="45720" anchor="t" anchorCtr="0">
                            <a:noAutofit/>
                          </wps:bodyPr>
                        </wps:wsp>
                        <wps:wsp>
                          <wps:cNvPr id="197" name="Text Box 2"/>
                          <wps:cNvSpPr txBox="1">
                            <a:spLocks noChangeArrowheads="1"/>
                          </wps:cNvSpPr>
                          <wps:spPr bwMode="auto">
                            <a:xfrm>
                              <a:off x="2802577" y="5260769"/>
                              <a:ext cx="973455" cy="688340"/>
                            </a:xfrm>
                            <a:prstGeom prst="rect">
                              <a:avLst/>
                            </a:prstGeom>
                            <a:solidFill>
                              <a:srgbClr val="CCECFF"/>
                            </a:solidFill>
                            <a:ln w="9525">
                              <a:solidFill>
                                <a:srgbClr val="000000"/>
                              </a:solidFill>
                              <a:miter lim="800000"/>
                              <a:headEnd/>
                              <a:tailEnd/>
                            </a:ln>
                          </wps:spPr>
                          <wps:txbx>
                            <w:txbxContent>
                              <w:p w14:paraId="0C3E5C42" w14:textId="77777777" w:rsidR="000B582C" w:rsidRPr="00F7696D" w:rsidRDefault="000B582C" w:rsidP="00E56088">
                                <w:pPr>
                                  <w:jc w:val="center"/>
                                  <w:rPr>
                                    <w:rFonts w:ascii="Trebuchet MS" w:hAnsi="Trebuchet MS"/>
                                    <w:sz w:val="18"/>
                                    <w:szCs w:val="18"/>
                                  </w:rPr>
                                </w:pPr>
                                <w:r w:rsidRPr="00F7696D">
                                  <w:rPr>
                                    <w:rFonts w:ascii="Trebuchet MS" w:hAnsi="Trebuchet MS"/>
                                    <w:sz w:val="18"/>
                                    <w:szCs w:val="18"/>
                                  </w:rPr>
                                  <w:t>Permit required for the receiving site</w:t>
                                </w:r>
                              </w:p>
                            </w:txbxContent>
                          </wps:txbx>
                          <wps:bodyPr rot="0" vert="horz" wrap="square" lIns="91440" tIns="45720" rIns="91440" bIns="45720" anchor="t" anchorCtr="0">
                            <a:noAutofit/>
                          </wps:bodyPr>
                        </wps:wsp>
                        <wps:wsp>
                          <wps:cNvPr id="198" name="Text Box 2"/>
                          <wps:cNvSpPr txBox="1">
                            <a:spLocks noChangeArrowheads="1"/>
                          </wps:cNvSpPr>
                          <wps:spPr bwMode="auto">
                            <a:xfrm>
                              <a:off x="4643187" y="94997"/>
                              <a:ext cx="1590674" cy="764539"/>
                            </a:xfrm>
                            <a:prstGeom prst="rect">
                              <a:avLst/>
                            </a:prstGeom>
                            <a:solidFill>
                              <a:schemeClr val="bg1">
                                <a:lumMod val="85000"/>
                              </a:schemeClr>
                            </a:solidFill>
                            <a:ln w="9525">
                              <a:solidFill>
                                <a:srgbClr val="000000"/>
                              </a:solidFill>
                              <a:miter lim="800000"/>
                              <a:headEnd/>
                              <a:tailEnd/>
                            </a:ln>
                          </wps:spPr>
                          <wps:txbx>
                            <w:txbxContent>
                              <w:p w14:paraId="159FA1D6" w14:textId="77777777" w:rsidR="000B582C" w:rsidRPr="008619C6" w:rsidRDefault="000B582C" w:rsidP="00E56088">
                                <w:pPr>
                                  <w:jc w:val="center"/>
                                  <w:rPr>
                                    <w:rFonts w:ascii="Trebuchet MS" w:hAnsi="Trebuchet MS"/>
                                    <w:sz w:val="18"/>
                                    <w:szCs w:val="18"/>
                                  </w:rPr>
                                </w:pPr>
                                <w:r w:rsidRPr="008619C6">
                                  <w:rPr>
                                    <w:rFonts w:ascii="Trebuchet MS" w:hAnsi="Trebuchet MS"/>
                                    <w:sz w:val="18"/>
                                    <w:szCs w:val="18"/>
                                  </w:rPr>
                                  <w:t>Excess virgin materials surplus to requirements, to be returned or used on another site (these are non-wastes)</w:t>
                                </w:r>
                              </w:p>
                            </w:txbxContent>
                          </wps:txbx>
                          <wps:bodyPr rot="0" vert="horz" wrap="square" lIns="91440" tIns="45720" rIns="91440" bIns="45720" anchor="t" anchorCtr="0">
                            <a:spAutoFit/>
                          </wps:bodyPr>
                        </wps:wsp>
                        <wps:wsp>
                          <wps:cNvPr id="199" name="Text Box 2"/>
                          <wps:cNvSpPr txBox="1">
                            <a:spLocks noChangeArrowheads="1"/>
                          </wps:cNvSpPr>
                          <wps:spPr bwMode="auto">
                            <a:xfrm>
                              <a:off x="4215741" y="3740727"/>
                              <a:ext cx="937895" cy="248920"/>
                            </a:xfrm>
                            <a:prstGeom prst="rect">
                              <a:avLst/>
                            </a:prstGeom>
                            <a:solidFill>
                              <a:sysClr val="window" lastClr="FFFFFF">
                                <a:lumMod val="85000"/>
                              </a:sysClr>
                            </a:solidFill>
                            <a:ln w="9525">
                              <a:solidFill>
                                <a:srgbClr val="000000"/>
                              </a:solidFill>
                              <a:miter lim="800000"/>
                              <a:headEnd/>
                              <a:tailEnd/>
                            </a:ln>
                          </wps:spPr>
                          <wps:txbx>
                            <w:txbxContent>
                              <w:p w14:paraId="136A28C7" w14:textId="77777777" w:rsidR="000B582C" w:rsidRPr="0095160E" w:rsidRDefault="000B582C" w:rsidP="00E56088">
                                <w:pPr>
                                  <w:jc w:val="center"/>
                                  <w:rPr>
                                    <w:rFonts w:ascii="Trebuchet MS" w:hAnsi="Trebuchet MS"/>
                                    <w:sz w:val="18"/>
                                    <w:szCs w:val="18"/>
                                  </w:rPr>
                                </w:pPr>
                                <w:r>
                                  <w:rPr>
                                    <w:rFonts w:ascii="Trebuchet MS" w:hAnsi="Trebuchet MS"/>
                                    <w:sz w:val="18"/>
                                    <w:szCs w:val="18"/>
                                  </w:rPr>
                                  <w:t>&lt;1</w:t>
                                </w:r>
                                <w:r w:rsidRPr="0095160E">
                                  <w:rPr>
                                    <w:rFonts w:ascii="Trebuchet MS" w:hAnsi="Trebuchet MS"/>
                                    <w:sz w:val="18"/>
                                    <w:szCs w:val="18"/>
                                  </w:rPr>
                                  <w:t>,000 Tonnes</w:t>
                                </w:r>
                              </w:p>
                            </w:txbxContent>
                          </wps:txbx>
                          <wps:bodyPr rot="0" vert="horz" wrap="square" lIns="91440" tIns="45720" rIns="91440" bIns="45720" anchor="t" anchorCtr="0">
                            <a:noAutofit/>
                          </wps:bodyPr>
                        </wps:wsp>
                        <wps:wsp>
                          <wps:cNvPr id="200" name="Text Box 2"/>
                          <wps:cNvSpPr txBox="1">
                            <a:spLocks noChangeArrowheads="1"/>
                          </wps:cNvSpPr>
                          <wps:spPr bwMode="auto">
                            <a:xfrm>
                              <a:off x="3776354" y="4286992"/>
                              <a:ext cx="996950" cy="831215"/>
                            </a:xfrm>
                            <a:prstGeom prst="rect">
                              <a:avLst/>
                            </a:prstGeom>
                            <a:solidFill>
                              <a:srgbClr val="CCECFF"/>
                            </a:solidFill>
                            <a:ln w="9525">
                              <a:solidFill>
                                <a:srgbClr val="000000"/>
                              </a:solidFill>
                              <a:miter lim="800000"/>
                              <a:headEnd/>
                              <a:tailEnd/>
                            </a:ln>
                          </wps:spPr>
                          <wps:txbx>
                            <w:txbxContent>
                              <w:p w14:paraId="3F13D20D" w14:textId="77777777" w:rsidR="000B582C" w:rsidRDefault="000B582C" w:rsidP="00E56088">
                                <w:pPr>
                                  <w:shd w:val="clear" w:color="auto" w:fill="CCECFF"/>
                                  <w:jc w:val="center"/>
                                </w:pPr>
                                <w:r w:rsidRPr="00C20D3A">
                                  <w:rPr>
                                    <w:rFonts w:ascii="Trebuchet MS" w:hAnsi="Trebuchet MS"/>
                                    <w:sz w:val="18"/>
                                    <w:szCs w:val="18"/>
                                  </w:rPr>
                                  <w:t>Ensure a U1 exemption is in place by the receiving</w:t>
                                </w:r>
                                <w:r>
                                  <w:t xml:space="preserve"> </w:t>
                                </w:r>
                                <w:r w:rsidRPr="00C20D3A">
                                  <w:rPr>
                                    <w:rFonts w:ascii="Trebuchet MS" w:hAnsi="Trebuchet MS"/>
                                    <w:sz w:val="18"/>
                                    <w:szCs w:val="18"/>
                                  </w:rPr>
                                  <w:t>site</w:t>
                                </w:r>
                              </w:p>
                            </w:txbxContent>
                          </wps:txbx>
                          <wps:bodyPr rot="0" vert="horz" wrap="square" lIns="91440" tIns="45720" rIns="91440" bIns="45720" anchor="t" anchorCtr="0">
                            <a:noAutofit/>
                          </wps:bodyPr>
                        </wps:wsp>
                        <wps:wsp>
                          <wps:cNvPr id="201" name="Text Box 2"/>
                          <wps:cNvSpPr txBox="1">
                            <a:spLocks noChangeArrowheads="1"/>
                          </wps:cNvSpPr>
                          <wps:spPr bwMode="auto">
                            <a:xfrm>
                              <a:off x="5343897" y="3728852"/>
                              <a:ext cx="937895" cy="248920"/>
                            </a:xfrm>
                            <a:prstGeom prst="rect">
                              <a:avLst/>
                            </a:prstGeom>
                            <a:solidFill>
                              <a:sysClr val="window" lastClr="FFFFFF">
                                <a:lumMod val="85000"/>
                              </a:sysClr>
                            </a:solidFill>
                            <a:ln w="9525">
                              <a:solidFill>
                                <a:srgbClr val="000000"/>
                              </a:solidFill>
                              <a:miter lim="800000"/>
                              <a:headEnd/>
                              <a:tailEnd/>
                            </a:ln>
                          </wps:spPr>
                          <wps:txbx>
                            <w:txbxContent>
                              <w:p w14:paraId="7579059B" w14:textId="77777777" w:rsidR="000B582C" w:rsidRPr="0095160E" w:rsidRDefault="000B582C" w:rsidP="00E56088">
                                <w:pPr>
                                  <w:jc w:val="center"/>
                                  <w:rPr>
                                    <w:rFonts w:ascii="Trebuchet MS" w:hAnsi="Trebuchet MS"/>
                                    <w:sz w:val="18"/>
                                    <w:szCs w:val="18"/>
                                  </w:rPr>
                                </w:pPr>
                                <w:r>
                                  <w:rPr>
                                    <w:rFonts w:ascii="Trebuchet MS" w:hAnsi="Trebuchet MS"/>
                                    <w:sz w:val="18"/>
                                    <w:szCs w:val="18"/>
                                  </w:rPr>
                                  <w:t>&gt;1</w:t>
                                </w:r>
                                <w:r w:rsidRPr="0095160E">
                                  <w:rPr>
                                    <w:rFonts w:ascii="Trebuchet MS" w:hAnsi="Trebuchet MS"/>
                                    <w:sz w:val="18"/>
                                    <w:szCs w:val="18"/>
                                  </w:rPr>
                                  <w:t>,000 Tonnes</w:t>
                                </w:r>
                              </w:p>
                            </w:txbxContent>
                          </wps:txbx>
                          <wps:bodyPr rot="0" vert="horz" wrap="square" lIns="91440" tIns="45720" rIns="91440" bIns="45720" anchor="t" anchorCtr="0">
                            <a:noAutofit/>
                          </wps:bodyPr>
                        </wps:wsp>
                        <wps:wsp>
                          <wps:cNvPr id="202" name="Text Box 2"/>
                          <wps:cNvSpPr txBox="1">
                            <a:spLocks noChangeArrowheads="1"/>
                          </wps:cNvSpPr>
                          <wps:spPr bwMode="auto">
                            <a:xfrm>
                              <a:off x="4821382" y="4298868"/>
                              <a:ext cx="1139825" cy="795020"/>
                            </a:xfrm>
                            <a:prstGeom prst="rect">
                              <a:avLst/>
                            </a:prstGeom>
                            <a:solidFill>
                              <a:schemeClr val="accent6">
                                <a:lumMod val="20000"/>
                                <a:lumOff val="80000"/>
                              </a:schemeClr>
                            </a:solidFill>
                            <a:ln w="9525">
                              <a:solidFill>
                                <a:srgbClr val="000000"/>
                              </a:solidFill>
                              <a:miter lim="800000"/>
                              <a:headEnd/>
                              <a:tailEnd/>
                            </a:ln>
                          </wps:spPr>
                          <wps:txbx>
                            <w:txbxContent>
                              <w:p w14:paraId="27287783" w14:textId="77777777" w:rsidR="000B582C" w:rsidRPr="00C20D3A" w:rsidRDefault="000B582C" w:rsidP="00E56088">
                                <w:pPr>
                                  <w:shd w:val="clear" w:color="auto" w:fill="E2EFD9" w:themeFill="accent6" w:themeFillTint="33"/>
                                  <w:jc w:val="center"/>
                                  <w:rPr>
                                    <w:rFonts w:ascii="Trebuchet MS" w:hAnsi="Trebuchet MS"/>
                                    <w:sz w:val="18"/>
                                    <w:szCs w:val="18"/>
                                  </w:rPr>
                                </w:pPr>
                                <w:r w:rsidRPr="00C20D3A">
                                  <w:rPr>
                                    <w:rFonts w:ascii="Trebuchet MS" w:hAnsi="Trebuchet MS"/>
                                    <w:sz w:val="18"/>
                                    <w:szCs w:val="18"/>
                                  </w:rPr>
                                  <w:t>Apply CL:AIRE CoPv2 (for more information visit GE700)</w:t>
                                </w:r>
                              </w:p>
                            </w:txbxContent>
                          </wps:txbx>
                          <wps:bodyPr rot="0" vert="horz" wrap="square" lIns="91440" tIns="45720" rIns="91440" bIns="45720" anchor="t" anchorCtr="0">
                            <a:noAutofit/>
                          </wps:bodyPr>
                        </wps:wsp>
                        <wps:wsp>
                          <wps:cNvPr id="203" name="Text Box 2"/>
                          <wps:cNvSpPr txBox="1">
                            <a:spLocks noChangeArrowheads="1"/>
                          </wps:cNvSpPr>
                          <wps:spPr bwMode="auto">
                            <a:xfrm>
                              <a:off x="5996954" y="4286983"/>
                              <a:ext cx="1021080" cy="961901"/>
                            </a:xfrm>
                            <a:prstGeom prst="rect">
                              <a:avLst/>
                            </a:prstGeom>
                            <a:solidFill>
                              <a:srgbClr val="CCECFF"/>
                            </a:solidFill>
                            <a:ln w="9525">
                              <a:solidFill>
                                <a:srgbClr val="000000"/>
                              </a:solidFill>
                              <a:miter lim="800000"/>
                              <a:headEnd/>
                              <a:tailEnd/>
                            </a:ln>
                          </wps:spPr>
                          <wps:txbx>
                            <w:txbxContent>
                              <w:p w14:paraId="2CBBAEF1" w14:textId="77777777" w:rsidR="000B582C" w:rsidRPr="00C20D3A" w:rsidRDefault="000B582C" w:rsidP="00E56088">
                                <w:pPr>
                                  <w:shd w:val="clear" w:color="auto" w:fill="CCECFF"/>
                                  <w:jc w:val="center"/>
                                  <w:rPr>
                                    <w:rFonts w:ascii="Trebuchet MS" w:hAnsi="Trebuchet MS"/>
                                    <w:sz w:val="18"/>
                                    <w:szCs w:val="18"/>
                                  </w:rPr>
                                </w:pPr>
                                <w:r w:rsidRPr="00C20D3A">
                                  <w:rPr>
                                    <w:rFonts w:ascii="Trebuchet MS" w:hAnsi="Trebuchet MS"/>
                                    <w:sz w:val="18"/>
                                    <w:szCs w:val="18"/>
                                  </w:rPr>
                                  <w:t xml:space="preserve">Environmental permit required-contact the </w:t>
                                </w:r>
                                <w:r>
                                  <w:rPr>
                                    <w:rFonts w:ascii="Trebuchet MS" w:hAnsi="Trebuchet MS"/>
                                    <w:sz w:val="18"/>
                                    <w:szCs w:val="18"/>
                                  </w:rPr>
                                  <w:t>Environment A</w:t>
                                </w:r>
                                <w:r w:rsidRPr="00C20D3A">
                                  <w:rPr>
                                    <w:rFonts w:ascii="Trebuchet MS" w:hAnsi="Trebuchet MS"/>
                                    <w:sz w:val="18"/>
                                    <w:szCs w:val="18"/>
                                  </w:rPr>
                                  <w:t>gency</w:t>
                                </w:r>
                              </w:p>
                            </w:txbxContent>
                          </wps:txbx>
                          <wps:bodyPr rot="0" vert="horz" wrap="square" lIns="91440" tIns="45720" rIns="91440" bIns="45720" anchor="t" anchorCtr="0">
                            <a:noAutofit/>
                          </wps:bodyPr>
                        </wps:wsp>
                        <wps:wsp>
                          <wps:cNvPr id="204" name="Text Box 2"/>
                          <wps:cNvSpPr txBox="1">
                            <a:spLocks noChangeArrowheads="1"/>
                          </wps:cNvSpPr>
                          <wps:spPr bwMode="auto">
                            <a:xfrm>
                              <a:off x="4417559" y="5687925"/>
                              <a:ext cx="2279649" cy="631824"/>
                            </a:xfrm>
                            <a:prstGeom prst="rect">
                              <a:avLst/>
                            </a:prstGeom>
                            <a:solidFill>
                              <a:schemeClr val="bg1">
                                <a:lumMod val="85000"/>
                              </a:schemeClr>
                            </a:solidFill>
                            <a:ln w="9525">
                              <a:solidFill>
                                <a:srgbClr val="000000"/>
                              </a:solidFill>
                              <a:miter lim="800000"/>
                              <a:headEnd/>
                              <a:tailEnd/>
                            </a:ln>
                          </wps:spPr>
                          <wps:txbx>
                            <w:txbxContent>
                              <w:p w14:paraId="3D703465" w14:textId="77777777" w:rsidR="000B582C" w:rsidRPr="00C20D3A" w:rsidRDefault="000B582C" w:rsidP="00E56088">
                                <w:pPr>
                                  <w:shd w:val="clear" w:color="auto" w:fill="D9D9D9" w:themeFill="background1" w:themeFillShade="D9"/>
                                  <w:rPr>
                                    <w:rFonts w:ascii="Trebuchet MS" w:hAnsi="Trebuchet MS"/>
                                    <w:sz w:val="18"/>
                                    <w:szCs w:val="18"/>
                                  </w:rPr>
                                </w:pPr>
                                <w:r w:rsidRPr="00C20D3A">
                                  <w:rPr>
                                    <w:rFonts w:ascii="Trebuchet MS" w:hAnsi="Trebuchet MS"/>
                                    <w:sz w:val="18"/>
                                    <w:szCs w:val="18"/>
                                  </w:rPr>
                                  <w:t>Always contact the local environmental agency environmental management officer/team to discuss your plans and keep a record of this communication</w:t>
                                </w:r>
                              </w:p>
                            </w:txbxContent>
                          </wps:txbx>
                          <wps:bodyPr rot="0" vert="horz" wrap="square" lIns="91440" tIns="45720" rIns="91440" bIns="45720" anchor="t" anchorCtr="0">
                            <a:spAutoFit/>
                          </wps:bodyPr>
                        </wps:wsp>
                        <wps:wsp>
                          <wps:cNvPr id="205" name="Straight Arrow Connector 205"/>
                          <wps:cNvCnPr/>
                          <wps:spPr>
                            <a:xfrm flipH="1">
                              <a:off x="2161310" y="296883"/>
                              <a:ext cx="533795" cy="26125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1401289" y="1092530"/>
                              <a:ext cx="0" cy="1900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4108863" y="261257"/>
                              <a:ext cx="498763" cy="28484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H="1">
                              <a:off x="2897540" y="1419225"/>
                              <a:ext cx="11874" cy="77757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a:off x="3990967" y="1409697"/>
                              <a:ext cx="782327" cy="113400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flipH="1">
                              <a:off x="1876302" y="3455720"/>
                              <a:ext cx="11875" cy="24938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a:off x="3146961" y="3431969"/>
                              <a:ext cx="0" cy="28500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flipH="1">
                              <a:off x="961902" y="4001984"/>
                              <a:ext cx="368135" cy="24984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Straight Arrow Connector 213"/>
                          <wps:cNvCnPr/>
                          <wps:spPr>
                            <a:xfrm>
                              <a:off x="1816925" y="4013860"/>
                              <a:ext cx="0" cy="24938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Straight Arrow Connector 214"/>
                          <wps:cNvCnPr/>
                          <wps:spPr>
                            <a:xfrm flipH="1">
                              <a:off x="2612572" y="4001984"/>
                              <a:ext cx="356260" cy="23750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wps:cNvCnPr/>
                          <wps:spPr>
                            <a:xfrm>
                              <a:off x="3384468" y="4025735"/>
                              <a:ext cx="0" cy="23750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Straight Arrow Connector 217"/>
                          <wps:cNvCnPr/>
                          <wps:spPr>
                            <a:xfrm>
                              <a:off x="3253839" y="4999512"/>
                              <a:ext cx="12164" cy="2489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wps:spPr>
                            <a:xfrm>
                              <a:off x="4524499" y="2600696"/>
                              <a:ext cx="24237" cy="111575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a:off x="5344130" y="2600696"/>
                              <a:ext cx="24237" cy="1115753"/>
                            </a:xfrm>
                            <a:prstGeom prst="straightConnector1">
                              <a:avLst/>
                            </a:prstGeom>
                            <a:noFill/>
                            <a:ln w="28575" cap="flat" cmpd="sng" algn="ctr">
                              <a:solidFill>
                                <a:sysClr val="windowText" lastClr="000000"/>
                              </a:solidFill>
                              <a:prstDash val="solid"/>
                              <a:miter lim="800000"/>
                              <a:tailEnd type="triangle"/>
                            </a:ln>
                            <a:effectLst/>
                          </wps:spPr>
                          <wps:bodyPr/>
                        </wps:wsp>
                        <wps:wsp>
                          <wps:cNvPr id="220" name="Straight Arrow Connector 220"/>
                          <wps:cNvCnPr/>
                          <wps:spPr>
                            <a:xfrm>
                              <a:off x="4322619" y="4013860"/>
                              <a:ext cx="0" cy="24938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wps:spPr>
                            <a:xfrm>
                              <a:off x="5605154" y="4037610"/>
                              <a:ext cx="0" cy="249382"/>
                            </a:xfrm>
                            <a:prstGeom prst="straightConnector1">
                              <a:avLst/>
                            </a:prstGeom>
                            <a:noFill/>
                            <a:ln w="28575" cap="flat" cmpd="sng" algn="ctr">
                              <a:solidFill>
                                <a:sysClr val="windowText" lastClr="000000"/>
                              </a:solidFill>
                              <a:prstDash val="solid"/>
                              <a:miter lim="800000"/>
                              <a:tailEnd type="triangle"/>
                            </a:ln>
                            <a:effectLst/>
                          </wps:spPr>
                          <wps:bodyPr/>
                        </wps:wsp>
                        <wps:wsp>
                          <wps:cNvPr id="223" name="Straight Arrow Connector 223"/>
                          <wps:cNvCnPr/>
                          <wps:spPr>
                            <a:xfrm>
                              <a:off x="6103917" y="4001984"/>
                              <a:ext cx="178130" cy="2374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2" name="Straight Arrow Connector 512"/>
                          <wps:cNvCnPr/>
                          <wps:spPr>
                            <a:xfrm>
                              <a:off x="5379511" y="5118255"/>
                              <a:ext cx="11355" cy="55076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3" name="Straight Arrow Connector 513"/>
                          <wps:cNvCnPr/>
                          <wps:spPr>
                            <a:xfrm>
                              <a:off x="6441731" y="5300536"/>
                              <a:ext cx="0" cy="368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14" name="Text Box 2"/>
                        <wps:cNvSpPr txBox="1">
                          <a:spLocks noChangeArrowheads="1"/>
                        </wps:cNvSpPr>
                        <wps:spPr bwMode="auto">
                          <a:xfrm>
                            <a:off x="569989" y="6626443"/>
                            <a:ext cx="523661" cy="212302"/>
                          </a:xfrm>
                          <a:prstGeom prst="rect">
                            <a:avLst/>
                          </a:prstGeom>
                          <a:solidFill>
                            <a:srgbClr val="70AD47">
                              <a:lumMod val="20000"/>
                              <a:lumOff val="80000"/>
                            </a:srgbClr>
                          </a:solidFill>
                          <a:ln w="9525">
                            <a:solidFill>
                              <a:srgbClr val="000000"/>
                            </a:solidFill>
                            <a:miter lim="800000"/>
                            <a:headEnd/>
                            <a:tailEnd/>
                          </a:ln>
                        </wps:spPr>
                        <wps:txbx>
                          <w:txbxContent>
                            <w:p w14:paraId="796D4761" w14:textId="77777777" w:rsidR="000B582C" w:rsidRDefault="000B582C" w:rsidP="00E56088"/>
                          </w:txbxContent>
                        </wps:txbx>
                        <wps:bodyPr rot="0" vert="horz" wrap="square" lIns="91440" tIns="45720" rIns="91440" bIns="45720" anchor="t" anchorCtr="0">
                          <a:noAutofit/>
                        </wps:bodyPr>
                      </wps:wsp>
                      <wps:wsp>
                        <wps:cNvPr id="515" name="Text Box 2"/>
                        <wps:cNvSpPr txBox="1">
                          <a:spLocks noChangeArrowheads="1"/>
                        </wps:cNvSpPr>
                        <wps:spPr bwMode="auto">
                          <a:xfrm>
                            <a:off x="558127" y="6250695"/>
                            <a:ext cx="523661" cy="212302"/>
                          </a:xfrm>
                          <a:prstGeom prst="rect">
                            <a:avLst/>
                          </a:prstGeom>
                          <a:solidFill>
                            <a:srgbClr val="CCECFF"/>
                          </a:solidFill>
                          <a:ln w="9525">
                            <a:solidFill>
                              <a:srgbClr val="000000"/>
                            </a:solidFill>
                            <a:miter lim="800000"/>
                            <a:headEnd/>
                            <a:tailEnd/>
                          </a:ln>
                        </wps:spPr>
                        <wps:txbx>
                          <w:txbxContent>
                            <w:p w14:paraId="06D4AE6D" w14:textId="77777777" w:rsidR="000B582C" w:rsidRDefault="000B582C" w:rsidP="00E56088"/>
                          </w:txbxContent>
                        </wps:txbx>
                        <wps:bodyPr rot="0" vert="horz" wrap="square" lIns="91440" tIns="45720" rIns="91440" bIns="45720" anchor="t" anchorCtr="0">
                          <a:noAutofit/>
                        </wps:bodyPr>
                      </wps:wsp>
                      <wps:wsp>
                        <wps:cNvPr id="516" name="Text Box 2"/>
                        <wps:cNvSpPr txBox="1">
                          <a:spLocks noChangeArrowheads="1"/>
                        </wps:cNvSpPr>
                        <wps:spPr bwMode="auto">
                          <a:xfrm>
                            <a:off x="1187623" y="6250325"/>
                            <a:ext cx="629284" cy="276224"/>
                          </a:xfrm>
                          <a:prstGeom prst="rect">
                            <a:avLst/>
                          </a:prstGeom>
                          <a:solidFill>
                            <a:srgbClr val="FFFFFF"/>
                          </a:solidFill>
                          <a:ln w="9525">
                            <a:noFill/>
                            <a:miter lim="800000"/>
                            <a:headEnd/>
                            <a:tailEnd/>
                          </a:ln>
                        </wps:spPr>
                        <wps:txbx>
                          <w:txbxContent>
                            <w:p w14:paraId="77A98A78" w14:textId="77777777" w:rsidR="000B582C" w:rsidRPr="0002098E" w:rsidRDefault="000B582C" w:rsidP="00E56088">
                              <w:pPr>
                                <w:rPr>
                                  <w:rFonts w:ascii="Trebuchet MS" w:hAnsi="Trebuchet MS"/>
                                </w:rPr>
                              </w:pPr>
                              <w:r w:rsidRPr="0002098E">
                                <w:rPr>
                                  <w:rFonts w:ascii="Trebuchet MS" w:hAnsi="Trebuchet MS"/>
                                </w:rPr>
                                <w:t>Waste</w:t>
                              </w:r>
                            </w:p>
                          </w:txbxContent>
                        </wps:txbx>
                        <wps:bodyPr rot="0" vert="horz" wrap="square" lIns="91440" tIns="45720" rIns="91440" bIns="45720" anchor="t" anchorCtr="0">
                          <a:spAutoFit/>
                        </wps:bodyPr>
                      </wps:wsp>
                      <wps:wsp>
                        <wps:cNvPr id="517" name="Text Box 2"/>
                        <wps:cNvSpPr txBox="1">
                          <a:spLocks noChangeArrowheads="1"/>
                        </wps:cNvSpPr>
                        <wps:spPr bwMode="auto">
                          <a:xfrm>
                            <a:off x="1151870" y="6583997"/>
                            <a:ext cx="1025524" cy="278129"/>
                          </a:xfrm>
                          <a:prstGeom prst="rect">
                            <a:avLst/>
                          </a:prstGeom>
                          <a:solidFill>
                            <a:srgbClr val="FFFFFF"/>
                          </a:solidFill>
                          <a:ln w="9525">
                            <a:noFill/>
                            <a:miter lim="800000"/>
                            <a:headEnd/>
                            <a:tailEnd/>
                          </a:ln>
                        </wps:spPr>
                        <wps:txbx>
                          <w:txbxContent>
                            <w:p w14:paraId="2049D3EA" w14:textId="77777777" w:rsidR="000B582C" w:rsidRPr="0002098E" w:rsidRDefault="000B582C" w:rsidP="00E56088">
                              <w:pPr>
                                <w:rPr>
                                  <w:rFonts w:ascii="Trebuchet MS" w:hAnsi="Trebuchet MS"/>
                                </w:rPr>
                              </w:pPr>
                              <w:r w:rsidRPr="0002098E">
                                <w:rPr>
                                  <w:rFonts w:ascii="Trebuchet MS" w:hAnsi="Trebuchet MS"/>
                                </w:rPr>
                                <w:t>Not waste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7A9DA89" id="Group 504" o:spid="_x0000_s1252" style="position:absolute;margin-left:12.9pt;margin-top:5.75pt;width:552.6pt;height:544.75pt;z-index:251642878;mso-position-horizontal-relative:page;mso-height-relative:margin" coordorigin=",-561" coordsize="70180,6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">
                <v:group id="Group 505" o:spid="_x0000_s1253" style="position:absolute;top:-561;width:70180;height:63758" coordorigin=",-561" coordsize="70180,6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_x0000_s1254" type="#_x0000_t202" style="position:absolute;left:27132;top:-561;width:13532;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CMYA&#10;AADcAAAADwAAAGRycy9kb3ducmV2LnhtbESPQWvCQBSE70L/w/IKvYhuUjBKdBUpCIUWsVFCj6/Z&#10;ZxKafRt2txr/vVso9DjMzDfMajOYTlzI+daygnSagCCurG65VnA67iYLED4ga+wsk4IbedisH0Yr&#10;zLW98gddilCLCGGfo4ImhD6X0lcNGfRT2xNH72ydwRClq6V2eI1w08nnJMmkwZbjQoM9vTRUfRc/&#10;RsHX+/wt2+7KeaU/x25clOm+PKRKPT0O2yWIQEP4D/+1X7WCWZLB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O+CMYAAADcAAAADwAAAAAAAAAAAAAAAACYAgAAZHJz&#10;L2Rvd25yZXYueG1sUEsFBgAAAAAEAAQA9QAAAIsDAAAAAA==&#10;" fillcolor="#d8d8d8 [2732]">
                    <v:textbox>
                      <w:txbxContent>
                        <w:p w:rsidR="000B582C" w:rsidRPr="00EA1715" w:rsidRDefault="000B582C" w:rsidP="00E56088">
                          <w:pPr>
                            <w:shd w:val="clear" w:color="auto" w:fill="D9D9D9" w:themeFill="background1" w:themeFillShade="D9"/>
                            <w:jc w:val="center"/>
                            <w:rPr>
                              <w:rFonts w:ascii="Trebuchet MS" w:hAnsi="Trebuchet MS"/>
                              <w:sz w:val="18"/>
                              <w:szCs w:val="18"/>
                            </w:rPr>
                          </w:pPr>
                          <w:r w:rsidRPr="00EA1715">
                            <w:rPr>
                              <w:rFonts w:ascii="Trebuchet MS" w:hAnsi="Trebuchet MS"/>
                              <w:sz w:val="18"/>
                              <w:szCs w:val="18"/>
                            </w:rPr>
                            <w:t>Materials that you propose to send off the site</w:t>
                          </w:r>
                        </w:p>
                      </w:txbxContent>
                    </v:textbox>
                  </v:shape>
                  <v:shape id="_x0000_s1255" type="#_x0000_t202" style="position:absolute;left:9262;top:4037;width:1187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scMYA&#10;AADcAAAADwAAAGRycy9kb3ducmV2LnhtbESPW2vCQBSE3wv9D8sp+KablmpL6iraEry9tCo+H7In&#10;lzZ7NmQ3Mf57VxD6OMzMN8x03ptKdNS40rKC51EEgji1uuRcwfGQDN9BOI+ssbJMCi7kYD57fJhi&#10;rO2Zf6jb+1wECLsYFRTe17GULi3IoBvZmjh4mW0M+iCbXOoGzwFuKvkSRRNpsOSwUGBNnwWlf/vW&#10;KPhKjqfsdbz6/rXbzXK3XknbZp1Sg6d+8QHCU+//w/f2WisYR29wO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HscMYAAADcAAAADwAAAAAAAAAAAAAAAACYAgAAZHJz&#10;L2Rvd25yZXYueG1sUEsFBgAAAAAEAAQA9QAAAIsDAAAAAA==&#10;" fillcolor="#ccecff">
                    <v:textbox>
                      <w:txbxContent>
                        <w:p w:rsidR="000B582C" w:rsidRPr="0095160E" w:rsidRDefault="000B582C" w:rsidP="00E56088">
                          <w:pPr>
                            <w:shd w:val="clear" w:color="auto" w:fill="CCECFF"/>
                            <w:jc w:val="center"/>
                            <w:rPr>
                              <w:rFonts w:ascii="Trebuchet MS" w:hAnsi="Trebuchet MS"/>
                              <w:sz w:val="18"/>
                              <w:szCs w:val="18"/>
                            </w:rPr>
                          </w:pPr>
                          <w:r w:rsidRPr="0095160E">
                            <w:rPr>
                              <w:rFonts w:ascii="Trebuchet MS" w:hAnsi="Trebuchet MS"/>
                              <w:sz w:val="18"/>
                              <w:szCs w:val="18"/>
                            </w:rPr>
                            <w:t>Sent to a waste recycling or disposal facility</w:t>
                          </w:r>
                        </w:p>
                      </w:txbxContent>
                    </v:textbox>
                  </v:shape>
                  <v:shape id="_x0000_s1256" type="#_x0000_t202" style="position:absolute;left:9144;top:12825;width:118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4AsEA&#10;AADcAAAADwAAAGRycy9kb3ducmV2LnhtbERPy4rCMBTdC/5DuMLsNB0ZZahGGR3E18ZRcX1pbh/a&#10;3JQm1s7fm4Xg8nDe03lrStFQ7QrLCj4HEQjixOqCMwXn06r/DcJ5ZI2lZVLwTw7ms25nirG2D/6j&#10;5ugzEULYxagg976KpXRJTgbdwFbEgUttbdAHWGdS1/gI4aaUwygaS4MFh4YcK1rmlNyOd6Pgd3W+&#10;pF+j9eFqd9vFfrOW9p42Sn302p8JCE+tf4tf7o1WMIrC2nAmHA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eALBAAAA3AAAAA8AAAAAAAAAAAAAAAAAmAIAAGRycy9kb3du&#10;cmV2LnhtbFBLBQYAAAAABAAEAPUAAACGAwAAAAA=&#10;" fillcolor="#ccecff">
                    <v:textbox>
                      <w:txbxContent>
                        <w:p w:rsidR="000B582C" w:rsidRPr="0095160E" w:rsidRDefault="000B582C" w:rsidP="00E56088">
                          <w:pPr>
                            <w:shd w:val="clear" w:color="auto" w:fill="CCECFF"/>
                            <w:jc w:val="center"/>
                            <w:rPr>
                              <w:rFonts w:ascii="Trebuchet MS" w:hAnsi="Trebuchet MS"/>
                              <w:sz w:val="18"/>
                              <w:szCs w:val="18"/>
                            </w:rPr>
                          </w:pPr>
                          <w:r w:rsidRPr="0095160E">
                            <w:rPr>
                              <w:rFonts w:ascii="Trebuchet MS" w:hAnsi="Trebuchet MS"/>
                              <w:sz w:val="18"/>
                              <w:szCs w:val="18"/>
                            </w:rPr>
                            <w:t>Standard ‘Duty of Care’ applies but no further action needed</w:t>
                          </w:r>
                        </w:p>
                      </w:txbxContent>
                    </v:textbox>
                  </v:shape>
                  <v:shape id="_x0000_s1257" type="#_x0000_t202" style="position:absolute;left:26719;top:7718;width:14128;height:6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qescA&#10;AADcAAAADwAAAGRycy9kb3ducmV2LnhtbESP3WrCQBSE7wu+w3IEb6RuUvCn0VWkIBRaio0l9PKY&#10;PSbB7Nmwu2p8+26h0MthZr5hVpvetOJKzjeWFaSTBARxaXXDlYKvw+5xAcIHZI2tZVJwJw+b9eBh&#10;hZm2N/6kax4qESHsM1RQh9BlUvqyJoN+Yjvi6J2sMxiidJXUDm8Rblr5lCQzabDhuFBjRy81lef8&#10;YhQc3+dvs+2umJf6e+zGeZF+FPtUqdGw3y5BBOrDf/iv/aoVTJNn+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MKnrHAAAA3AAAAA8AAAAAAAAAAAAAAAAAmAIAAGRy&#10;cy9kb3ducmV2LnhtbFBLBQYAAAAABAAEAPUAAACMAwAAAAA=&#10;" fillcolor="#d8d8d8 [2732]">
                    <v:textbox>
                      <w:txbxContent>
                        <w:p w:rsidR="000B582C" w:rsidRPr="0095160E" w:rsidRDefault="000B582C" w:rsidP="00E56088">
                          <w:pPr>
                            <w:jc w:val="center"/>
                            <w:rPr>
                              <w:rFonts w:ascii="Trebuchet MS" w:hAnsi="Trebuchet MS"/>
                              <w:sz w:val="18"/>
                              <w:szCs w:val="18"/>
                            </w:rPr>
                          </w:pPr>
                          <w:r>
                            <w:rPr>
                              <w:rFonts w:ascii="Trebuchet MS" w:hAnsi="Trebuchet MS"/>
                              <w:sz w:val="18"/>
                              <w:szCs w:val="18"/>
                            </w:rPr>
                            <w:t>Excavation waste s</w:t>
                          </w:r>
                          <w:r w:rsidRPr="0095160E">
                            <w:rPr>
                              <w:rFonts w:ascii="Trebuchet MS" w:hAnsi="Trebuchet MS"/>
                              <w:sz w:val="18"/>
                              <w:szCs w:val="18"/>
                            </w:rPr>
                            <w:t>ent to another development site for reuse</w:t>
                          </w:r>
                        </w:p>
                      </w:txbxContent>
                    </v:textbox>
                  </v:shape>
                  <v:shape id="_x0000_s1258" type="#_x0000_t202" style="position:absolute;left:18406;top:21969;width:14129;height:1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MYsAA&#10;AADcAAAADwAAAGRycy9kb3ducmV2LnhtbERPTUsDMRC9C/0PYQrebHYFRbZNSykKvVSwVs9DMt1d&#10;upmkSdxm/705CB4f73u1yXYQI4XYO1ZQLyoQxNqZnlsFp8+3hxcQMSEbHByTgokibNazuxU2xt34&#10;g8ZjakUJ4diggi4l30gZdUcW48J54sKdXbCYCgytNAFvJdwO8rGqnqXFnktDh552HenL8ccq+H73&#10;dZ5er/Hg7fgVpqBNPmml7ud5uwSRKKd/8Z97bxQ81WV+OV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4MYsAAAADcAAAADwAAAAAAAAAAAAAAAACYAgAAZHJzL2Rvd25y&#10;ZXYueG1sUEsFBgAAAAAEAAQA9QAAAIUDAAAAAA==&#10;" fillcolor="#d9d9d9">
                    <v:textbox>
                      <w:txbxContent>
                        <w:p w:rsidR="000B582C" w:rsidRPr="0095160E" w:rsidRDefault="000B582C" w:rsidP="00E56088">
                          <w:pPr>
                            <w:jc w:val="center"/>
                            <w:rPr>
                              <w:rFonts w:ascii="Trebuchet MS" w:hAnsi="Trebuchet MS"/>
                              <w:sz w:val="18"/>
                              <w:szCs w:val="18"/>
                            </w:rPr>
                          </w:pPr>
                          <w:r w:rsidRPr="0095160E">
                            <w:rPr>
                              <w:rFonts w:ascii="Trebuchet MS" w:hAnsi="Trebuchet MS"/>
                              <w:sz w:val="18"/>
                              <w:szCs w:val="18"/>
                            </w:rPr>
                            <w:t>Recycled aggregate suitable for use without processing (Processing would require a Part B permit for the crusher or T7 or T5 exemption</w:t>
                          </w:r>
                          <w:r>
                            <w:rPr>
                              <w:rFonts w:ascii="Trebuchet MS" w:hAnsi="Trebuchet MS"/>
                              <w:sz w:val="18"/>
                              <w:szCs w:val="18"/>
                            </w:rPr>
                            <w:t>*</w:t>
                          </w:r>
                          <w:r w:rsidRPr="0095160E">
                            <w:rPr>
                              <w:rFonts w:ascii="Trebuchet MS" w:hAnsi="Trebuchet MS"/>
                              <w:sz w:val="18"/>
                              <w:szCs w:val="18"/>
                            </w:rPr>
                            <w:t>-see GE700 for more info)</w:t>
                          </w:r>
                        </w:p>
                      </w:txbxContent>
                    </v:textbox>
                  </v:shape>
                  <v:shape id="_x0000_s1259" type="#_x0000_t202" style="position:absolute;left:9975;top:37407;width:937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wocYA&#10;AADcAAAADwAAAGRycy9kb3ducmV2LnhtbESPUWvCMBSF3wf7D+EOfBFNM5hKNYoMhMHG2LpRfLw2&#10;17asuSlJ1O7fL4Kwx8M55zuc1WawnTiTD61jDWqagSCunGm51vD9tZssQISIbLBzTBp+KcBmfX+3&#10;wty4C3/SuYi1SBAOOWpoYuxzKUPVkMUwdT1x8o7OW4xJ+loaj5cEt518zLKZtNhyWmiwp+eGqp/i&#10;ZDUc3uavs+2unFdmP/bjolTv5YfSevQwbJcgIg3xP3xrvxgNT0rB9Uw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OwocYAAADcAAAADwAAAAAAAAAAAAAAAACYAgAAZHJz&#10;L2Rvd25yZXYueG1sUEsFBgAAAAAEAAQA9QAAAIsDAAAAAA==&#10;" fillcolor="#d8d8d8 [2732]">
                    <v:textbox>
                      <w:txbxContent>
                        <w:p w:rsidR="000B582C" w:rsidRPr="0095160E" w:rsidRDefault="000B582C" w:rsidP="00E56088">
                          <w:pPr>
                            <w:jc w:val="center"/>
                            <w:rPr>
                              <w:rFonts w:ascii="Trebuchet MS" w:hAnsi="Trebuchet MS"/>
                              <w:sz w:val="18"/>
                              <w:szCs w:val="18"/>
                            </w:rPr>
                          </w:pPr>
                          <w:r w:rsidRPr="0095160E">
                            <w:rPr>
                              <w:rFonts w:ascii="Trebuchet MS" w:hAnsi="Trebuchet MS"/>
                              <w:sz w:val="18"/>
                              <w:szCs w:val="18"/>
                            </w:rPr>
                            <w:t>&lt;5,000 Tonnes</w:t>
                          </w:r>
                        </w:p>
                      </w:txbxContent>
                    </v:textbox>
                  </v:shape>
                  <v:shape id="_x0000_s1260" type="#_x0000_t202" style="position:absolute;left:29569;top:37526;width:937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YzcEA&#10;AADcAAAADwAAAGRycy9kb3ducmV2LnhtbERPTUsDMRC9C/6HMII3m20PomuzSxGFXhSsbc9DMu4u&#10;3Uxikm6z/94Igrd5vM9Zt9mOYqIQB8cKlosKBLF2ZuBOwf7z9e4BREzIBkfHpGCmCG1zfbXG2rgL&#10;f9C0S50oIRxrVNCn5Gspo+7JYlw4T1y4LxcspgJDJ03ASwm3o1xV1b20OHBp6NHTc0/6tDtbBcd3&#10;v8zzy3d883Y6hDlok/daqdubvHkCkSinf/Gfe2vK/McV/D5TLp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8mM3BAAAA3AAAAA8AAAAAAAAAAAAAAAAAmAIAAGRycy9kb3du&#10;cmV2LnhtbFBLBQYAAAAABAAEAPUAAACGAwAAAAA=&#10;" fillcolor="#d9d9d9">
                    <v:textbox>
                      <w:txbxContent>
                        <w:p w:rsidR="000B582C" w:rsidRPr="0095160E" w:rsidRDefault="000B582C" w:rsidP="00E56088">
                          <w:pPr>
                            <w:jc w:val="center"/>
                            <w:rPr>
                              <w:rFonts w:ascii="Trebuchet MS" w:hAnsi="Trebuchet MS"/>
                              <w:sz w:val="18"/>
                              <w:szCs w:val="18"/>
                            </w:rPr>
                          </w:pPr>
                          <w:r>
                            <w:rPr>
                              <w:rFonts w:ascii="Trebuchet MS" w:hAnsi="Trebuchet MS"/>
                              <w:sz w:val="18"/>
                              <w:szCs w:val="18"/>
                            </w:rPr>
                            <w:t>&gt;</w:t>
                          </w:r>
                          <w:r w:rsidRPr="0095160E">
                            <w:rPr>
                              <w:rFonts w:ascii="Trebuchet MS" w:hAnsi="Trebuchet MS"/>
                              <w:sz w:val="18"/>
                              <w:szCs w:val="18"/>
                            </w:rPr>
                            <w:t>5,000 Tonnes</w:t>
                          </w:r>
                        </w:p>
                      </w:txbxContent>
                    </v:textbox>
                  </v:shape>
                  <v:shape id="_x0000_s1261" type="#_x0000_t202" style="position:absolute;top:42751;width:14008;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DsQA&#10;AADcAAAADwAAAGRycy9kb3ducmV2LnhtbERP32vCMBB+H/g/hBN8kZl2gm6dUWQgDDaGdqPs8dac&#10;bbG5lCRq/e/NQPDtPr6ft1j1phUncr6xrCCdJCCIS6sbrhT8fG8en0H4gKyxtUwKLuRhtRw8LDDT&#10;9sw7OuWhEjGEfYYK6hC6TEpf1mTQT2xHHLm9dQZDhK6S2uE5hptWPiXJTBpsODbU2NFbTeUhPxoF&#10;f5/zj9l6U8xL/Tt247xIv4ptqtRo2K9fQQTqw118c7/rOP9lCv/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JA7EAAAA3AAAAA8AAAAAAAAAAAAAAAAAmAIAAGRycy9k&#10;b3ducmV2LnhtbFBLBQYAAAAABAAEAPUAAACJAwAAAAA=&#10;" fillcolor="#d8d8d8 [2732]">
                    <v:textbox>
                      <w:txbxContent>
                        <w:p w:rsidR="000B582C" w:rsidRPr="00570D6F" w:rsidRDefault="000B582C" w:rsidP="00E56088">
                          <w:pPr>
                            <w:jc w:val="center"/>
                            <w:rPr>
                              <w:rFonts w:ascii="Trebuchet MS" w:hAnsi="Trebuchet MS"/>
                              <w:sz w:val="18"/>
                              <w:szCs w:val="18"/>
                            </w:rPr>
                          </w:pPr>
                          <w:r w:rsidRPr="00570D6F">
                            <w:rPr>
                              <w:rFonts w:ascii="Trebuchet MS" w:hAnsi="Trebuchet MS"/>
                              <w:sz w:val="18"/>
                              <w:szCs w:val="18"/>
                            </w:rPr>
                            <w:t>Ensure a U1 exemption</w:t>
                          </w:r>
                          <w:r>
                            <w:rPr>
                              <w:rFonts w:ascii="Trebuchet MS" w:hAnsi="Trebuchet MS"/>
                              <w:sz w:val="18"/>
                              <w:szCs w:val="18"/>
                            </w:rPr>
                            <w:t>*</w:t>
                          </w:r>
                          <w:r w:rsidRPr="00570D6F">
                            <w:rPr>
                              <w:rFonts w:ascii="Trebuchet MS" w:hAnsi="Trebuchet MS"/>
                              <w:sz w:val="18"/>
                              <w:szCs w:val="18"/>
                            </w:rPr>
                            <w:t xml:space="preserve"> is in place by the receiving site</w:t>
                          </w:r>
                        </w:p>
                      </w:txbxContent>
                    </v:textbox>
                  </v:shape>
                  <v:shape id="_x0000_s1262" type="#_x0000_t202" style="position:absolute;left:14606;top:42632;width:1234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KsEA&#10;AADcAAAADwAAAGRycy9kb3ducmV2LnhtbERPS2vCQBC+F/oflil400mlFBvdiFVqBU9q9TxkJw/M&#10;zobsGtN/3y0UepuP7zmL5WAb1XPnaycanicJKJbcmVpKDV+nj/EMlA8khhonrOGbPSyzx4cFpcbd&#10;5cD9MZQqhohPSUMVQpsi+rxiS37iWpbIFa6zFCLsSjQd3WO4bXCaJK9oqZbYUFHL64rz6/FmNZxW&#10;l1aK7f496bn8PIcZ7jaIWo+ehtUcVOAh/Iv/3DsT57+9wO8z8QL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yrBAAAA3AAAAA8AAAAAAAAAAAAAAAAAmAIAAGRycy9kb3du&#10;cmV2LnhtbFBLBQYAAAAABAAEAPUAAACGAwAAAAA=&#10;" fillcolor="#e2efd9 [665]">
                    <v:textbox>
                      <w:txbxContent>
                        <w:p w:rsidR="000B582C" w:rsidRPr="00F7696D" w:rsidRDefault="000B582C" w:rsidP="00E56088">
                          <w:pPr>
                            <w:jc w:val="center"/>
                            <w:rPr>
                              <w:rFonts w:ascii="Trebuchet MS" w:hAnsi="Trebuchet MS"/>
                              <w:sz w:val="18"/>
                              <w:szCs w:val="18"/>
                            </w:rPr>
                          </w:pPr>
                          <w:r w:rsidRPr="00F7696D">
                            <w:rPr>
                              <w:rFonts w:ascii="Trebuchet MS" w:hAnsi="Trebuchet MS"/>
                              <w:sz w:val="18"/>
                              <w:szCs w:val="18"/>
                            </w:rPr>
                            <w:t>Comply with WRAP quality protocol for production of aggregates</w:t>
                          </w:r>
                        </w:p>
                      </w:txbxContent>
                    </v:textbox>
                  </v:shape>
                  <v:shape id="_x0000_s1263" type="#_x0000_t202" style="position:absolute;left:14962;top:52132;width:12453;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yq8MA&#10;AADcAAAADwAAAGRycy9kb3ducmV2LnhtbERPTWvCQBC9F/wPywi9FLNpoRJTVynWQq/GiO1tyE43&#10;wexsyG5j+u9dQfA2j/c5y/VoWzFQ7xvHCp6TFARx5XTDRkG5/5xlIHxA1tg6JgX/5GG9mjwsMdfu&#10;zDsaimBEDGGfo4I6hC6X0lc1WfSJ64gj9+t6iyHC3kjd4zmG21a+pOlcWmw4NtTY0aam6lT8WQU/&#10;djPsvs3xI8sO/vS0pa0pylKpx+n4/gYi0Bju4pv7S8f5i1e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ryq8MAAADcAAAADwAAAAAAAAAAAAAAAACYAgAAZHJzL2Rv&#10;d25yZXYueG1sUEsFBgAAAAAEAAQA9QAAAIgDAAAAAA==&#10;" fillcolor="#e2f0d9">
                    <v:textbox>
                      <w:txbxContent>
                        <w:p w:rsidR="000B582C" w:rsidRPr="00F7696D" w:rsidRDefault="000B582C" w:rsidP="00E56088">
                          <w:pPr>
                            <w:jc w:val="center"/>
                            <w:rPr>
                              <w:rFonts w:ascii="Trebuchet MS" w:hAnsi="Trebuchet MS"/>
                              <w:sz w:val="18"/>
                              <w:szCs w:val="18"/>
                            </w:rPr>
                          </w:pPr>
                          <w:r w:rsidRPr="00F7696D">
                            <w:rPr>
                              <w:rFonts w:ascii="Trebuchet MS" w:hAnsi="Trebuchet MS"/>
                              <w:sz w:val="18"/>
                              <w:szCs w:val="18"/>
                            </w:rPr>
                            <w:t>Maintain records in accordance with WRAP quality protocol for aggregates</w:t>
                          </w:r>
                        </w:p>
                      </w:txbxContent>
                    </v:textbox>
                  </v:shape>
                  <v:shape id="_x0000_s1264" type="#_x0000_t202" style="position:absolute;left:27432;top:42751;width:9969;height:6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wdcMA&#10;AADcAAAADwAAAGRycy9kb3ducmV2LnhtbERPS2sCMRC+C/0PYQrealZRqatRfCDa9lIfeB42s492&#10;M1k2cV3/vSkUvM3H95zZojWlaKh2hWUF/V4EgjixuuBMwfm0fXsH4TyyxtIyKbiTg8X8pTPDWNsb&#10;H6g5+kyEEHYxKsi9r2IpXZKTQdezFXHgUlsb9AHWmdQ13kK4KeUgisbSYMGhIceK1jklv8erUbDZ&#10;ni/pcLT7/rGfH6uv/U7aa9oo1X1tl1MQnlr/FP+79zrMn4z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wdcMAAADcAAAADwAAAAAAAAAAAAAAAACYAgAAZHJzL2Rv&#10;d25yZXYueG1sUEsFBgAAAAAEAAQA9QAAAIgDAAAAAA==&#10;" fillcolor="#ccecff">
                    <v:textbox>
                      <w:txbxContent>
                        <w:p w:rsidR="000B582C" w:rsidRPr="00F7696D" w:rsidRDefault="000B582C" w:rsidP="00E56088">
                          <w:pPr>
                            <w:shd w:val="clear" w:color="auto" w:fill="CCECFF"/>
                            <w:jc w:val="center"/>
                            <w:rPr>
                              <w:rFonts w:ascii="Trebuchet MS" w:hAnsi="Trebuchet MS"/>
                              <w:sz w:val="18"/>
                              <w:szCs w:val="18"/>
                            </w:rPr>
                          </w:pPr>
                          <w:r w:rsidRPr="00F7696D">
                            <w:rPr>
                              <w:rFonts w:ascii="Trebuchet MS" w:hAnsi="Trebuchet MS"/>
                              <w:sz w:val="18"/>
                              <w:szCs w:val="18"/>
                            </w:rPr>
                            <w:t>Do not comply with WRAP quality protocol</w:t>
                          </w:r>
                        </w:p>
                      </w:txbxContent>
                    </v:textbox>
                  </v:shape>
                  <v:shape id="_x0000_s1265" type="#_x0000_t202" style="position:absolute;left:28025;top:52607;width:9735;height: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V7sMA&#10;AADcAAAADwAAAGRycy9kb3ducmV2LnhtbERPS2vCQBC+F/wPywjemo1itUZXsS3i61Kt9DxkJ482&#10;Oxuya0z/fVco9DYf33MWq85UoqXGlZYVDKMYBHFqdcm5gsvH5vEZhPPIGivLpOCHHKyWvYcFJtre&#10;+ETt2ecihLBLUEHhfZ1I6dKCDLrI1sSBy2xj0AfY5FI3eAvhppKjOJ5IgyWHhgJrei0o/T5fjYK3&#10;zeUzGz9t37/sYf9y3G2lvWatUoN+t56D8NT5f/Gfe6fD/NkU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V7sMAAADcAAAADwAAAAAAAAAAAAAAAACYAgAAZHJzL2Rv&#10;d25yZXYueG1sUEsFBgAAAAAEAAQA9QAAAIgDAAAAAA==&#10;" fillcolor="#ccecff">
                    <v:textbox>
                      <w:txbxContent>
                        <w:p w:rsidR="000B582C" w:rsidRPr="00F7696D" w:rsidRDefault="000B582C" w:rsidP="00E56088">
                          <w:pPr>
                            <w:jc w:val="center"/>
                            <w:rPr>
                              <w:rFonts w:ascii="Trebuchet MS" w:hAnsi="Trebuchet MS"/>
                              <w:sz w:val="18"/>
                              <w:szCs w:val="18"/>
                            </w:rPr>
                          </w:pPr>
                          <w:r w:rsidRPr="00F7696D">
                            <w:rPr>
                              <w:rFonts w:ascii="Trebuchet MS" w:hAnsi="Trebuchet MS"/>
                              <w:sz w:val="18"/>
                              <w:szCs w:val="18"/>
                            </w:rPr>
                            <w:t>Permit required for the receiving site</w:t>
                          </w:r>
                        </w:p>
                      </w:txbxContent>
                    </v:textbox>
                  </v:shape>
                  <v:shape id="_x0000_s1266" type="#_x0000_t202" style="position:absolute;left:46431;top:949;width:15907;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Qi8cA&#10;AADcAAAADwAAAGRycy9kb3ducmV2LnhtbESPT2vCQBDF74LfYZlCL0U3Wmg1uorYFos9+PfgcchO&#10;k2B2NmS3Gr+9cyh4m+G9ee8303nrKnWhJpSeDQz6CSjizNuScwPHw1dvBCpEZIuVZzJwowDzWbcz&#10;xdT6K+/oso+5khAOKRooYqxTrUNWkMPQ9zWxaL++cRhlbXJtG7xKuKv0MEnetMOSpaHAmpYFZef9&#10;nzOwGa3WP/r1ZYmnxfbw/jE8rz7zxJjnp3YxARWpjQ/z//W3Ffyx0MozMoG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UIvHAAAA3AAAAA8AAAAAAAAAAAAAAAAAmAIAAGRy&#10;cy9kb3ducmV2LnhtbFBLBQYAAAAABAAEAPUAAACMAwAAAAA=&#10;" fillcolor="#d8d8d8 [2732]">
                    <v:textbox style="mso-fit-shape-to-text:t">
                      <w:txbxContent>
                        <w:p w:rsidR="000B582C" w:rsidRPr="008619C6" w:rsidRDefault="000B582C" w:rsidP="00E56088">
                          <w:pPr>
                            <w:jc w:val="center"/>
                            <w:rPr>
                              <w:rFonts w:ascii="Trebuchet MS" w:hAnsi="Trebuchet MS"/>
                              <w:sz w:val="18"/>
                              <w:szCs w:val="18"/>
                            </w:rPr>
                          </w:pPr>
                          <w:r w:rsidRPr="008619C6">
                            <w:rPr>
                              <w:rFonts w:ascii="Trebuchet MS" w:hAnsi="Trebuchet MS"/>
                              <w:sz w:val="18"/>
                              <w:szCs w:val="18"/>
                            </w:rPr>
                            <w:t>Excess virgin materials surplus to requirements, to be returned or used on another site (these are non-wastes)</w:t>
                          </w:r>
                        </w:p>
                      </w:txbxContent>
                    </v:textbox>
                  </v:shape>
                  <v:shape id="_x0000_s1267" type="#_x0000_t202" style="position:absolute;left:42157;top:37407;width:937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KvMAA&#10;AADcAAAADwAAAGRycy9kb3ducmV2LnhtbERPTUvEMBC9C/6HMII3N10P4tZNyyIKXhRcu3sekrEt&#10;20xiErvpvzeC4G0e73O2bbaTmCnE0bGC9aoCQaydGblX0H0839yDiAnZ4OSYFCwUoW0uL7ZYG3fm&#10;d5r3qRclhGONCoaUfC1l1ANZjCvniQv36YLFVGDopQl4LuF2krdVdSctjlwaBvT0OJA+7b+tguOb&#10;X+fl6Su+ejsfwhK0yZ1W6voq7x5AJMrpX/znfjFl/mYDv8+UC2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gKvMAAAADcAAAADwAAAAAAAAAAAAAAAACYAgAAZHJzL2Rvd25y&#10;ZXYueG1sUEsFBgAAAAAEAAQA9QAAAIUDAAAAAA==&#10;" fillcolor="#d9d9d9">
                    <v:textbox>
                      <w:txbxContent>
                        <w:p w:rsidR="000B582C" w:rsidRPr="0095160E" w:rsidRDefault="000B582C" w:rsidP="00E56088">
                          <w:pPr>
                            <w:jc w:val="center"/>
                            <w:rPr>
                              <w:rFonts w:ascii="Trebuchet MS" w:hAnsi="Trebuchet MS"/>
                              <w:sz w:val="18"/>
                              <w:szCs w:val="18"/>
                            </w:rPr>
                          </w:pPr>
                          <w:r>
                            <w:rPr>
                              <w:rFonts w:ascii="Trebuchet MS" w:hAnsi="Trebuchet MS"/>
                              <w:sz w:val="18"/>
                              <w:szCs w:val="18"/>
                            </w:rPr>
                            <w:t>&lt;1</w:t>
                          </w:r>
                          <w:r w:rsidRPr="0095160E">
                            <w:rPr>
                              <w:rFonts w:ascii="Trebuchet MS" w:hAnsi="Trebuchet MS"/>
                              <w:sz w:val="18"/>
                              <w:szCs w:val="18"/>
                            </w:rPr>
                            <w:t>,000 Tonnes</w:t>
                          </w:r>
                        </w:p>
                      </w:txbxContent>
                    </v:textbox>
                  </v:shape>
                  <v:shape id="_x0000_s1268" type="#_x0000_t202" style="position:absolute;left:37763;top:42869;width:9970;height:8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5YcQA&#10;AADcAAAADwAAAGRycy9kb3ducmV2LnhtbESPS2sCQRCE7wH/w9CCtzirqMjGUXwgGr2okZybnd5H&#10;3OlZdsZ18+8dIZBjUVVfUbNFa0rRUO0KywoG/QgEcWJ1wZmC69f2fQrCeWSNpWVS8EsOFvPO2wxj&#10;bR98pubiMxEg7GJUkHtfxVK6JCeDrm8r4uCltjbog6wzqWt8BLgp5TCKJtJgwWEhx4rWOSW3y90o&#10;2Gyv3+lovDv92MPn6rjfSXtPG6V63Xb5AcJT6//Df+29VhCI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uWHEAAAA3AAAAA8AAAAAAAAAAAAAAAAAmAIAAGRycy9k&#10;b3ducmV2LnhtbFBLBQYAAAAABAAEAPUAAACJAwAAAAA=&#10;" fillcolor="#ccecff">
                    <v:textbox>
                      <w:txbxContent>
                        <w:p w:rsidR="000B582C" w:rsidRDefault="000B582C" w:rsidP="00E56088">
                          <w:pPr>
                            <w:shd w:val="clear" w:color="auto" w:fill="CCECFF"/>
                            <w:jc w:val="center"/>
                          </w:pPr>
                          <w:r w:rsidRPr="00C20D3A">
                            <w:rPr>
                              <w:rFonts w:ascii="Trebuchet MS" w:hAnsi="Trebuchet MS"/>
                              <w:sz w:val="18"/>
                              <w:szCs w:val="18"/>
                            </w:rPr>
                            <w:t>Ensure a U1 exemption is in place by the receiving</w:t>
                          </w:r>
                          <w:r>
                            <w:t xml:space="preserve"> </w:t>
                          </w:r>
                          <w:r w:rsidRPr="00C20D3A">
                            <w:rPr>
                              <w:rFonts w:ascii="Trebuchet MS" w:hAnsi="Trebuchet MS"/>
                              <w:sz w:val="18"/>
                              <w:szCs w:val="18"/>
                            </w:rPr>
                            <w:t>site</w:t>
                          </w:r>
                        </w:p>
                      </w:txbxContent>
                    </v:textbox>
                  </v:shape>
                  <v:shape id="_x0000_s1269" type="#_x0000_t202" style="position:absolute;left:53438;top:37288;width:937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yQcIA&#10;AADcAAAADwAAAGRycy9kb3ducmV2LnhtbESPT0sDMRTE74LfITzBm81uDyJr01KKgheF/vP8SF53&#10;l25eYhK32W9vCkKPw8z8hlmssh3ESCH2jhXUswoEsXam51bBYf/+9AIiJmSDg2NSMFGE1fL+boGN&#10;cRfe0rhLrSgQjg0q6FLyjZRRd2QxzpwnLt7JBYupyNBKE/BS4HaQ86p6lhZ7Lgsdetp0pM+7X6vg&#10;+8vXeXr7iZ/ejscwBW3yQSv1+JDXryAS5XQL/7c/jIJ5VcP1TDk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fJBwgAAANwAAAAPAAAAAAAAAAAAAAAAAJgCAABkcnMvZG93&#10;bnJldi54bWxQSwUGAAAAAAQABAD1AAAAhwMAAAAA&#10;" fillcolor="#d9d9d9">
                    <v:textbox>
                      <w:txbxContent>
                        <w:p w:rsidR="000B582C" w:rsidRPr="0095160E" w:rsidRDefault="000B582C" w:rsidP="00E56088">
                          <w:pPr>
                            <w:jc w:val="center"/>
                            <w:rPr>
                              <w:rFonts w:ascii="Trebuchet MS" w:hAnsi="Trebuchet MS"/>
                              <w:sz w:val="18"/>
                              <w:szCs w:val="18"/>
                            </w:rPr>
                          </w:pPr>
                          <w:r>
                            <w:rPr>
                              <w:rFonts w:ascii="Trebuchet MS" w:hAnsi="Trebuchet MS"/>
                              <w:sz w:val="18"/>
                              <w:szCs w:val="18"/>
                            </w:rPr>
                            <w:t>&gt;1</w:t>
                          </w:r>
                          <w:r w:rsidRPr="0095160E">
                            <w:rPr>
                              <w:rFonts w:ascii="Trebuchet MS" w:hAnsi="Trebuchet MS"/>
                              <w:sz w:val="18"/>
                              <w:szCs w:val="18"/>
                            </w:rPr>
                            <w:t>,000 Tonnes</w:t>
                          </w:r>
                        </w:p>
                      </w:txbxContent>
                    </v:textbox>
                  </v:shape>
                  <v:shape id="_x0000_s1270" type="#_x0000_t202" style="position:absolute;left:48213;top:42988;width:11399;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2PsIA&#10;AADcAAAADwAAAGRycy9kb3ducmV2LnhtbESPQWvCQBSE7wX/w/IEb/WtOYikrmIVq9CT2vb8yD6T&#10;0OzbkN3G+O+7hYLHYWa+YZbrwTWq5y7UXgzMphoUS+FtLaWBj8v+eQEqRBJLjRc2cOcA69XoaUm5&#10;9Tc5cX+OpUoQCTkZqGJsc8RQVOwoTH3Lkryr7xzFJLsSbUe3BHcNZlrP0VEtaaGilrcVF9/nH2fg&#10;svlq5fr2/qp7Lg+fcYHHHaIxk/GweQEVeYiP8H/7aA1kOoO/M+kI4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zY+wgAAANwAAAAPAAAAAAAAAAAAAAAAAJgCAABkcnMvZG93&#10;bnJldi54bWxQSwUGAAAAAAQABAD1AAAAhwMAAAAA&#10;" fillcolor="#e2efd9 [665]">
                    <v:textbox>
                      <w:txbxContent>
                        <w:p w:rsidR="000B582C" w:rsidRPr="00C20D3A" w:rsidRDefault="000B582C" w:rsidP="00E56088">
                          <w:pPr>
                            <w:shd w:val="clear" w:color="auto" w:fill="E2EFD9" w:themeFill="accent6" w:themeFillTint="33"/>
                            <w:jc w:val="center"/>
                            <w:rPr>
                              <w:rFonts w:ascii="Trebuchet MS" w:hAnsi="Trebuchet MS"/>
                              <w:sz w:val="18"/>
                              <w:szCs w:val="18"/>
                            </w:rPr>
                          </w:pPr>
                          <w:r w:rsidRPr="00C20D3A">
                            <w:rPr>
                              <w:rFonts w:ascii="Trebuchet MS" w:hAnsi="Trebuchet MS"/>
                              <w:sz w:val="18"/>
                              <w:szCs w:val="18"/>
                            </w:rPr>
                            <w:t>Apply CL:AIRE CoPv2 (for more information visit GE700)</w:t>
                          </w:r>
                        </w:p>
                      </w:txbxContent>
                    </v:textbox>
                  </v:shape>
                  <v:shape id="_x0000_s1271" type="#_x0000_t202" style="position:absolute;left:59969;top:42869;width:10211;height:9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nFsYA&#10;AADcAAAADwAAAGRycy9kb3ducmV2LnhtbESPW2vCQBSE34X+h+UU+qabpraU1FW0JXh7aVV8PmRP&#10;Lm32bMiuMf57tyD4OMzMN8xk1ptadNS6yrKC51EEgjizuuJCwWGfDt9BOI+ssbZMCi7kYDZ9GEww&#10;0fbMP9TtfCEChF2CCkrvm0RKl5Vk0I1sQxy83LYGfZBtIXWL5wA3tYyj6E0arDgslNjQZ0nZ3+5k&#10;FHylh2M+fl1+/9rNerFdLaU95Z1ST4/9/AOEp97fw7f2SiuIoxf4Px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AnFsYAAADcAAAADwAAAAAAAAAAAAAAAACYAgAAZHJz&#10;L2Rvd25yZXYueG1sUEsFBgAAAAAEAAQA9QAAAIsDAAAAAA==&#10;" fillcolor="#ccecff">
                    <v:textbox>
                      <w:txbxContent>
                        <w:p w:rsidR="000B582C" w:rsidRPr="00C20D3A" w:rsidRDefault="000B582C" w:rsidP="00E56088">
                          <w:pPr>
                            <w:shd w:val="clear" w:color="auto" w:fill="CCECFF"/>
                            <w:jc w:val="center"/>
                            <w:rPr>
                              <w:rFonts w:ascii="Trebuchet MS" w:hAnsi="Trebuchet MS"/>
                              <w:sz w:val="18"/>
                              <w:szCs w:val="18"/>
                            </w:rPr>
                          </w:pPr>
                          <w:r w:rsidRPr="00C20D3A">
                            <w:rPr>
                              <w:rFonts w:ascii="Trebuchet MS" w:hAnsi="Trebuchet MS"/>
                              <w:sz w:val="18"/>
                              <w:szCs w:val="18"/>
                            </w:rPr>
                            <w:t xml:space="preserve">Environmental permit required-contact the </w:t>
                          </w:r>
                          <w:r>
                            <w:rPr>
                              <w:rFonts w:ascii="Trebuchet MS" w:hAnsi="Trebuchet MS"/>
                              <w:sz w:val="18"/>
                              <w:szCs w:val="18"/>
                            </w:rPr>
                            <w:t>Environment A</w:t>
                          </w:r>
                          <w:r w:rsidRPr="00C20D3A">
                            <w:rPr>
                              <w:rFonts w:ascii="Trebuchet MS" w:hAnsi="Trebuchet MS"/>
                              <w:sz w:val="18"/>
                              <w:szCs w:val="18"/>
                            </w:rPr>
                            <w:t>gency</w:t>
                          </w:r>
                        </w:p>
                      </w:txbxContent>
                    </v:textbox>
                  </v:shape>
                  <v:shape id="_x0000_s1272" type="#_x0000_t202" style="position:absolute;left:44175;top:56879;width:22797;height:6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udccA&#10;AADcAAAADwAAAGRycy9kb3ducmV2LnhtbESPQWvCQBSE70L/w/IKvUjdbSo2RFcR26K0B1v14PGR&#10;fSbB7NuQ3Wr6711B8DjMzDfMZNbZWpyo9ZVjDS8DBYI4d6biQsNu+/mcgvAB2WDtmDT8k4fZ9KE3&#10;wcy4M//SaRMKESHsM9RQhtBkUvq8JIt+4Bri6B1cazFE2RbStHiOcFvLRKmRtFhxXCixoUVJ+XHz&#10;ZzWs0+XXt3ztL3A//9m+vSfH5UehtH567OZjEIG6cA/f2iujIVFD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0rnXHAAAA3AAAAA8AAAAAAAAAAAAAAAAAmAIAAGRy&#10;cy9kb3ducmV2LnhtbFBLBQYAAAAABAAEAPUAAACMAwAAAAA=&#10;" fillcolor="#d8d8d8 [2732]">
                    <v:textbox style="mso-fit-shape-to-text:t">
                      <w:txbxContent>
                        <w:p w:rsidR="000B582C" w:rsidRPr="00C20D3A" w:rsidRDefault="000B582C" w:rsidP="00E56088">
                          <w:pPr>
                            <w:shd w:val="clear" w:color="auto" w:fill="D9D9D9" w:themeFill="background1" w:themeFillShade="D9"/>
                            <w:rPr>
                              <w:rFonts w:ascii="Trebuchet MS" w:hAnsi="Trebuchet MS"/>
                              <w:sz w:val="18"/>
                              <w:szCs w:val="18"/>
                            </w:rPr>
                          </w:pPr>
                          <w:r w:rsidRPr="00C20D3A">
                            <w:rPr>
                              <w:rFonts w:ascii="Trebuchet MS" w:hAnsi="Trebuchet MS"/>
                              <w:sz w:val="18"/>
                              <w:szCs w:val="18"/>
                            </w:rPr>
                            <w:t>Always contact the local environmental agency environmental management officer/team to discuss your plans and keep a record of this communication</w:t>
                          </w:r>
                        </w:p>
                      </w:txbxContent>
                    </v:textbox>
                  </v:shape>
                  <v:shape id="Straight Arrow Connector 205" o:spid="_x0000_s1273" type="#_x0000_t32" style="position:absolute;left:21613;top:2968;width:5338;height:2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sQAAADcAAAADwAAAGRycy9kb3ducmV2LnhtbESPzW7CMBCE70h9B2sr9QZOQeUnYBBE&#10;ReLCgdAHWMXbJDReR7Fj0revKyFxHM3MN5rNbjCNCNS52rKC90kCgriwuuZSwdf1OF6CcB5ZY2OZ&#10;FPySg932ZbTBVNs7XyjkvhQRwi5FBZX3bSqlKyoy6Ca2JY7et+0M+ii7UuoO7xFuGjlNkrk0WHNc&#10;qLClrKLiJ++NgsNpeb7tQ9ZjCP0qO67k4nMmlXp7HfZrEJ4G/ww/2ietYJp8wP+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gSxAAAANwAAAAPAAAAAAAAAAAA&#10;AAAAAKECAABkcnMvZG93bnJldi54bWxQSwUGAAAAAAQABAD5AAAAkgMAAAAA&#10;" strokecolor="black [3213]" strokeweight="2.25pt">
                    <v:stroke endarrow="block" joinstyle="miter"/>
                  </v:shape>
                  <v:shape id="Straight Arrow Connector 206" o:spid="_x0000_s1274" type="#_x0000_t32" style="position:absolute;left:14012;top:10925;width:0;height:1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7Sx8UAAADcAAAADwAAAGRycy9kb3ducmV2LnhtbESP3WrCQBSE7wt9h+UI3tWNAYOmriKB&#10;gqC0+AO9PWSPSTB7Nt3dxvj2bqHg5TAz3zDL9WBa0ZPzjWUF00kCgri0uuFKwfn08TYH4QOyxtYy&#10;KbiTh/Xq9WWJubY3PlB/DJWIEPY5KqhD6HIpfVmTQT+xHXH0LtYZDFG6SmqHtwg3rUyTJJMGG44L&#10;NXZU1FRej79GwXbPM3f6+slcNd8tvj/7ok2vhVLj0bB5BxFoCM/wf3urFaRJB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7Sx8UAAADcAAAADwAAAAAAAAAA&#10;AAAAAAChAgAAZHJzL2Rvd25yZXYueG1sUEsFBgAAAAAEAAQA+QAAAJMDAAAAAA==&#10;" strokecolor="black [3213]" strokeweight="2.25pt">
                    <v:stroke endarrow="block" joinstyle="miter"/>
                  </v:shape>
                  <v:shape id="Straight Arrow Connector 207" o:spid="_x0000_s1275" type="#_x0000_t32" style="position:absolute;left:41088;top:2612;width:4988;height:2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3XMUAAADcAAAADwAAAGRycy9kb3ducmV2LnhtbESP3WrCQBSE7wu+w3KE3tWNAa1GV5FA&#10;QWhp8Qe8PWSPSTB7Nt1dY/r2XUHwcpiZb5jlujeN6Mj52rKC8SgBQVxYXXOp4Hj4eJuB8AFZY2OZ&#10;FPyRh/Vq8LLETNsb76jbh1JECPsMFVQhtJmUvqjIoB/Zljh6Z+sMhihdKbXDW4SbRqZJMpUGa44L&#10;FbaUV1Rc9lejYPvFE3f4+Z26cvY5P313eZNecqVeh/1mASJQH57hR3urFaTJO9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J3XMUAAADcAAAADwAAAAAAAAAA&#10;AAAAAAChAgAAZHJzL2Rvd25yZXYueG1sUEsFBgAAAAAEAAQA+QAAAJMDAAAAAA==&#10;" strokecolor="black [3213]" strokeweight="2.25pt">
                    <v:stroke endarrow="block" joinstyle="miter"/>
                  </v:shape>
                  <v:shape id="Straight Arrow Connector 208" o:spid="_x0000_s1276" type="#_x0000_t32" style="position:absolute;left:28975;top:14192;width:119;height:77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5HjMAAAADcAAAADwAAAGRycy9kb3ducmV2LnhtbERPy4rCMBTdC/MP4Q6401QFH9UoThnB&#10;jQvrfMCludNWm5vSpLHz95OF4PJw3rvDYBoRqHO1ZQWzaQKCuLC65lLBz+00WYNwHlljY5kU/JGD&#10;w/5jtMNU2ydfKeS+FDGEXYoKKu/bVEpXVGTQTW1LHLlf2xn0EXal1B0+Y7hp5DxJltJgzbGhwpay&#10;iopH3hsFX+f15X4MWY8h9JvstJGr74VUavw5HLcgPA3+LX65z1rBPIlr45l4BOT+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uR4zAAAAA3AAAAA8AAAAAAAAAAAAAAAAA&#10;oQIAAGRycy9kb3ducmV2LnhtbFBLBQYAAAAABAAEAPkAAACOAwAAAAA=&#10;" strokecolor="black [3213]" strokeweight="2.25pt">
                    <v:stroke endarrow="block" joinstyle="miter"/>
                  </v:shape>
                  <v:shape id="Straight Arrow Connector 209" o:spid="_x0000_s1277" type="#_x0000_t32" style="position:absolute;left:39909;top:14096;width:7823;height:1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GtcQAAADcAAAADwAAAGRycy9kb3ducmV2LnhtbESPQWvCQBSE7wX/w/KE3urGgKLRVSQg&#10;CBZLVfD6yD6TYPZt3F1j+u+7QqHHYWa+YZbr3jSiI+drywrGowQEcWF1zaWC82n7MQPhA7LGxjIp&#10;+CEP69XgbYmZtk/+pu4YShEh7DNUUIXQZlL6oiKDfmRb4uhdrTMYonSl1A6fEW4amSbJVBqsOS5U&#10;2FJeUXE7PoyC3SdP3OnrPnXlbD+/HLq8SW+5Uu/DfrMAEagP/+G/9k4rSJM5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Ua1xAAAANwAAAAPAAAAAAAAAAAA&#10;AAAAAKECAABkcnMvZG93bnJldi54bWxQSwUGAAAAAAQABAD5AAAAkgMAAAAA&#10;" strokecolor="black [3213]" strokeweight="2.25pt">
                    <v:stroke endarrow="block" joinstyle="miter"/>
                  </v:shape>
                  <v:shape id="Straight Arrow Connector 210" o:spid="_x0000_s1278" type="#_x0000_t32" style="position:absolute;left:18763;top:34557;width:118;height:24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dV8AAAADcAAAADwAAAGRycy9kb3ducmV2LnhtbERPzYrCMBC+L/gOYQRva6qCq9UoWhS8&#10;eNDdBxiasa02k9Kksb69OQh7/Pj+19ve1CJQ6yrLCibjBARxbnXFhYK/3+P3AoTzyBpry6TgRQ62&#10;m8HXGlNtn3yhcPWFiCHsUlRQet+kUrq8JINubBviyN1sa9BH2BZSt/iM4aaW0ySZS4MVx4YSG8pK&#10;yh/XzijYnxbn+y5kHYbQLbPjUv4cZlKp0bDfrUB46v2/+OM+aQXTSZwf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B3VfAAAAA3AAAAA8AAAAAAAAAAAAAAAAA&#10;oQIAAGRycy9kb3ducmV2LnhtbFBLBQYAAAAABAAEAPkAAACOAwAAAAA=&#10;" strokecolor="black [3213]" strokeweight="2.25pt">
                    <v:stroke endarrow="block" joinstyle="miter"/>
                  </v:shape>
                  <v:shape id="Straight Arrow Connector 211" o:spid="_x0000_s1279" type="#_x0000_t32" style="position:absolute;left:31469;top:34319;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cbsQAAADcAAAADwAAAGRycy9kb3ducmV2LnhtbESPQWvCQBSE7wX/w/IEb3WTgKLRVSRQ&#10;EJSWquD1kX0mwezbuLuN6b/vFgo9DjPzDbPeDqYVPTnfWFaQThMQxKXVDVcKLue31wUIH5A1tpZJ&#10;wTd52G5GL2vMtX3yJ/WnUIkIYZ+jgjqELpfSlzUZ9FPbEUfvZp3BEKWrpHb4jHDTyixJ5tJgw3Gh&#10;xo6Kmsr76cso2B955s4fj7mrFofl9b0v2uxeKDUZD7sViEBD+A//tfdaQZa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txuxAAAANwAAAAPAAAAAAAAAAAA&#10;AAAAAKECAABkcnMvZG93bnJldi54bWxQSwUGAAAAAAQABAD5AAAAkgMAAAAA&#10;" strokecolor="black [3213]" strokeweight="2.25pt">
                    <v:stroke endarrow="block" joinstyle="miter"/>
                  </v:shape>
                  <v:shape id="Straight Arrow Connector 212" o:spid="_x0000_s1280" type="#_x0000_t32" style="position:absolute;left:9619;top:40019;width:3681;height:2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u8QAAADcAAAADwAAAGRycy9kb3ducmV2LnhtbESPQWvCQBSE7wX/w/IEb3VjClajq2io&#10;4KWHqj/gkX0m0ezbkN2s8d+7hUKPw8x8w6y3g2lEoM7VlhXMpgkI4sLqmksFl/PhfQHCeWSNjWVS&#10;8CQH283obY2Ztg/+oXDypYgQdhkqqLxvMyldUZFBN7UtcfSutjPoo+xKqTt8RLhpZJokc2mw5rhQ&#10;YUt5RcX91BsF++Pi+7YLeY8h9Mv8sJSfXx9Sqcl42K1AeBr8f/ivfdQK0lkKv2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a7xAAAANwAAAAPAAAAAAAAAAAA&#10;AAAAAKECAABkcnMvZG93bnJldi54bWxQSwUGAAAAAAQABAD5AAAAkgMAAAAA&#10;" strokecolor="black [3213]" strokeweight="2.25pt">
                    <v:stroke endarrow="block" joinstyle="miter"/>
                  </v:shape>
                  <v:shape id="Straight Arrow Connector 213" o:spid="_x0000_s1281" type="#_x0000_t32" style="position:absolute;left:18169;top:40138;width:0;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ngsQAAADcAAAADwAAAGRycy9kb3ducmV2LnhtbESPQWvCQBSE7wX/w/KE3urGiKLRVSRQ&#10;EFosVcHrI/tMgtm36e4a03/vCoUeh5n5hlltetOIjpyvLSsYjxIQxIXVNZcKTsf3tzkIH5A1NpZJ&#10;wS952KwHLyvMtL3zN3WHUIoIYZ+hgiqENpPSFxUZ9CPbEkfvYp3BEKUrpXZ4j3DTyDRJZtJgzXGh&#10;wpbyiorr4WYU7D556o5fPzNXzj8W532XN+k1V+p12G+XIAL14T/8195pBel4As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OeCxAAAANwAAAAPAAAAAAAAAAAA&#10;AAAAAKECAABkcnMvZG93bnJldi54bWxQSwUGAAAAAAQABAD5AAAAkgMAAAAA&#10;" strokecolor="black [3213]" strokeweight="2.25pt">
                    <v:stroke endarrow="block" joinstyle="miter"/>
                  </v:shape>
                  <v:shape id="Straight Arrow Connector 214" o:spid="_x0000_s1282" type="#_x0000_t32" style="position:absolute;left:26125;top:40019;width:3563;height:2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bVMQAAADcAAAADwAAAGRycy9kb3ducmV2LnhtbESPwW7CMBBE75X4B2uRuBUHqFoIGAQR&#10;SFx6KPABq3hJAvE6ih0T/h5XqtTjaGbeaFab3tQiUOsqywom4wQEcW51xYWCy/nwPgfhPLLG2jIp&#10;eJKDzXrwtsJU2wf/UDj5QkQIuxQVlN43qZQuL8mgG9uGOHpX2xr0UbaF1C0+ItzUcpokn9JgxXGh&#10;xIaykvL7qTMKdsf5920bsg5D6BbZYSG/9jOp1GjYb5cgPPX+P/zXPmoF08kH/J6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ttUxAAAANwAAAAPAAAAAAAAAAAA&#10;AAAAAKECAABkcnMvZG93bnJldi54bWxQSwUGAAAAAAQABAD5AAAAkgMAAAAA&#10;" strokecolor="black [3213]" strokeweight="2.25pt">
                    <v:stroke endarrow="block" joinstyle="miter"/>
                  </v:shape>
                  <v:shape id="Straight Arrow Connector 215" o:spid="_x0000_s1283" type="#_x0000_t32" style="position:absolute;left:33844;top:40257;width:0;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abcQAAADcAAAADwAAAGRycy9kb3ducmV2LnhtbESPQWvCQBSE7wX/w/IEb3VjQLHRVSQg&#10;CEpLteD1kX0mwezbuLvG+O/dQqHHYWa+YZbr3jSiI+drywom4wQEcWF1zaWCn9P2fQ7CB2SNjWVS&#10;8CQP69XgbYmZtg/+pu4YShEh7DNUUIXQZlL6oiKDfmxb4uhdrDMYonSl1A4fEW4amSbJTBqsOS5U&#10;2FJeUXE93o2C3YGn7vR1m7lyvv84f3Z5k15zpUbDfrMAEagP/+G/9k4rSCdT+D0Tj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dptxAAAANwAAAAPAAAAAAAAAAAA&#10;AAAAAKECAABkcnMvZG93bnJldi54bWxQSwUGAAAAAAQABAD5AAAAkgMAAAAA&#10;" strokecolor="black [3213]" strokeweight="2.25pt">
                    <v:stroke endarrow="block" joinstyle="miter"/>
                  </v:shape>
                  <v:shape id="Straight Arrow Connector 217" o:spid="_x0000_s1284" type="#_x0000_t32" style="position:absolute;left:32538;top:49995;width:122;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gcQAAADcAAAADwAAAGRycy9kb3ducmV2LnhtbESPQWvCQBSE7wX/w/IEb3VjQKvRVSQg&#10;CJaWquD1kX0mwezbuLvG9N93C4Ueh5n5hlltetOIjpyvLSuYjBMQxIXVNZcKzqfd6xyED8gaG8uk&#10;4Js8bNaDlxVm2j75i7pjKEWEsM9QQRVCm0npi4oM+rFtiaN3tc5giNKVUjt8RrhpZJokM2mw5rhQ&#10;YUt5RcXt+DAK9u88dafP+8yV88Pi8tHlTXrLlRoN++0SRKA+/If/2nutIJ28we+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GBxAAAANwAAAAPAAAAAAAAAAAA&#10;AAAAAKECAABkcnMvZG93bnJldi54bWxQSwUGAAAAAAQABAD5AAAAkgMAAAAA&#10;" strokecolor="black [3213]" strokeweight="2.25pt">
                    <v:stroke endarrow="block" joinstyle="miter"/>
                  </v:shape>
                  <v:shape id="Straight Arrow Connector 218" o:spid="_x0000_s1285" type="#_x0000_t32" style="position:absolute;left:45244;top:26006;width:243;height:11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188IAAADcAAAADwAAAGRycy9kb3ducmV2LnhtbERPXWvCMBR9H/gfwhV8m2kLiuuMZRSE&#10;wsZkOtjrpblri81NTbK2+/fLg7DHw/neF7PpxUjOd5YVpOsEBHFtdceNgs/L8XEHwgdkjb1lUvBL&#10;HorD4mGPubYTf9B4Do2IIexzVNCGMORS+rolg35tB+LIfVtnMEToGqkdTjHc9DJLkq002HFsaHGg&#10;sqX6ev4xCqo33rjL6bZ1ze716et9LPvsWiq1Ws4vzyACzeFffHdXWkGWxrXxTDw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188IAAADcAAAADwAAAAAAAAAAAAAA&#10;AAChAgAAZHJzL2Rvd25yZXYueG1sUEsFBgAAAAAEAAQA+QAAAJADAAAAAA==&#10;" strokecolor="black [3213]" strokeweight="2.25pt">
                    <v:stroke endarrow="block" joinstyle="miter"/>
                  </v:shape>
                  <v:shape id="Straight Arrow Connector 219" o:spid="_x0000_s1286" type="#_x0000_t32" style="position:absolute;left:53441;top:26006;width:242;height:11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NccAAADcAAAADwAAAGRycy9kb3ducmV2LnhtbESPS2vDMBCE74H+B7GF3BI5D0zqRgl5&#10;UMilByeB0tvW2tom1sqRVMf591WhkOMwM98wy3VvGtGR87VlBZNxAoK4sLrmUsH59DZagPABWWNj&#10;mRTcycN69TRYYqbtjXPqjqEUEcI+QwVVCG0mpS8qMujHtiWO3rd1BkOUrpTa4S3CTSOnSZJKgzXH&#10;hQpb2lVUXI4/RsEs/VoUn+k13+3z7n17P/P84j6UGj73m1cQgfrwCP+3D1rBdPICf2fi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f81xwAAANwAAAAPAAAAAAAA&#10;AAAAAAAAAKECAABkcnMvZG93bnJldi54bWxQSwUGAAAAAAQABAD5AAAAlQMAAAAA&#10;" strokecolor="windowText" strokeweight="2.25pt">
                    <v:stroke endarrow="block" joinstyle="miter"/>
                  </v:shape>
                  <v:shape id="Straight Arrow Connector 220" o:spid="_x0000_s1287" type="#_x0000_t32" style="position:absolute;left:43226;top:40138;width:0;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6zSMIAAADcAAAADwAAAGRycy9kb3ducmV2LnhtbERPXWvCMBR9H/gfwhV8m+kKinbGMgpC&#10;YWNjreDrpblri81NTbLa/fvlYbDHw/k+5LMZxETO95YVPK0TEMSN1T23Cs716XEHwgdkjYNlUvBD&#10;HvLj4uGAmbZ3/qSpCq2IIewzVNCFMGZS+qYjg35tR+LIfVlnMEToWqkd3mO4GWSaJFtpsOfY0OFI&#10;RUfNtfo2Cso33rj647Z17e51f3mfiiG9FkqtlvPLM4hAc/gX/7lLrSBN4/x4Jh4Be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6zSMIAAADcAAAADwAAAAAAAAAAAAAA&#10;AAChAgAAZHJzL2Rvd25yZXYueG1sUEsFBgAAAAAEAAQA+QAAAJADAAAAAA==&#10;" strokecolor="black [3213]" strokeweight="2.25pt">
                    <v:stroke endarrow="block" joinstyle="miter"/>
                  </v:shape>
                  <v:shape id="Straight Arrow Connector 222" o:spid="_x0000_s1288" type="#_x0000_t32" style="position:absolute;left:56051;top:40376;width:0;height:2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n+cUAAADcAAAADwAAAGRycy9kb3ducmV2LnhtbESPQWvCQBSE70L/w/IEb7oxSpDUVVpL&#10;oZceokLp7TX7mgSzb9PdbYz/3hUEj8PMfMOst4NpRU/ON5YVzGcJCOLS6oYrBcfD+3QFwgdkja1l&#10;UnAhD9vN02iNubZnLqjfh0pECPscFdQhdLmUvqzJoJ/Zjjh6v9YZDFG6SmqH5wg3rUyTJJMGG44L&#10;NXa0q6k87f+NgkX2syq/s79i91b0n6+XIy9P7kupyXh4eQYRaAiP8L39oRWkaQq3M/EI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2n+cUAAADcAAAADwAAAAAAAAAA&#10;AAAAAAChAgAAZHJzL2Rvd25yZXYueG1sUEsFBgAAAAAEAAQA+QAAAJMDAAAAAA==&#10;" strokecolor="windowText" strokeweight="2.25pt">
                    <v:stroke endarrow="block" joinstyle="miter"/>
                  </v:shape>
                  <v:shape id="Straight Arrow Connector 223" o:spid="_x0000_s1289" type="#_x0000_t32" style="position:absolute;left:61039;top:40019;width:1781;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tP8UAAADcAAAADwAAAGRycy9kb3ducmV2LnhtbESP3WrCQBSE7wXfYTkF73TTFMVGV5FA&#10;QbBY/IHeHrLHJJg9m+5uY/r2rlDwcpiZb5jlujeN6Mj52rKC10kCgriwuuZSwfn0MZ6D8AFZY2OZ&#10;FPyRh/VqOFhipu2ND9QdQykihH2GCqoQ2kxKX1Rk0E9sSxy9i3UGQ5SulNrhLcJNI9MkmUmDNceF&#10;ClvKKyqux1+jYPvJU3f6+pm5cr57/953eZNec6VGL/1mASJQH57h//ZWK0jTN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wtP8UAAADcAAAADwAAAAAAAAAA&#10;AAAAAAChAgAAZHJzL2Rvd25yZXYueG1sUEsFBgAAAAAEAAQA+QAAAJMDAAAAAA==&#10;" strokecolor="black [3213]" strokeweight="2.25pt">
                    <v:stroke endarrow="block" joinstyle="miter"/>
                  </v:shape>
                  <v:shape id="Straight Arrow Connector 512" o:spid="_x0000_s1290" type="#_x0000_t32" style="position:absolute;left:53795;top:51182;width:113;height:5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PfMQAAADcAAAADwAAAGRycy9kb3ducmV2LnhtbESPQWvCQBSE7wX/w/IEb3VjQLHRVSQg&#10;CEpLteD1kX0mwezbuLvG+O/dQqHHYWa+YZbr3jSiI+drywom4wQEcWF1zaWCn9P2fQ7CB2SNjWVS&#10;8CQP69XgbYmZtg/+pu4YShEh7DNUUIXQZlL6oiKDfmxb4uhdrDMYonSl1A4fEW4amSbJTBqsOS5U&#10;2FJeUXE93o2C3YGn7vR1m7lyvv84f3Z5k15zpUbDfrMAEagP/+G/9k4rmE5S+D0Tj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o98xAAAANwAAAAPAAAAAAAAAAAA&#10;AAAAAKECAABkcnMvZG93bnJldi54bWxQSwUGAAAAAAQABAD5AAAAkgMAAAAA&#10;" strokecolor="black [3213]" strokeweight="2.25pt">
                    <v:stroke endarrow="block" joinstyle="miter"/>
                  </v:shape>
                  <v:shape id="Straight Arrow Connector 513" o:spid="_x0000_s1291" type="#_x0000_t32" style="position:absolute;left:64417;top:53005;width:0;height:3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q58UAAADcAAAADwAAAGRycy9kb3ducmV2LnhtbESPQWvCQBSE74X+h+UVeqsbLYqNWUUC&#10;BaHFYhR6fWSfSUj2bdzdxvTfd4WCx2FmvmGyzWg6MZDzjWUF00kCgri0uuFKwen4/rIE4QOyxs4y&#10;KfglD5v140OGqbZXPtBQhEpECPsUFdQh9KmUvqzJoJ/Ynjh6Z+sMhihdJbXDa4SbTs6SZCENNhwX&#10;auwpr6lsix+jYPfJc3f8uixctfx4+94PeTdrc6Wen8btCkSgMdzD/+2dVjCfvsLt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oq58UAAADcAAAADwAAAAAAAAAA&#10;AAAAAAChAgAAZHJzL2Rvd25yZXYueG1sUEsFBgAAAAAEAAQA+QAAAJMDAAAAAA==&#10;" strokecolor="black [3213]" strokeweight="2.25pt">
                    <v:stroke endarrow="block" joinstyle="miter"/>
                  </v:shape>
                </v:group>
                <v:shape id="_x0000_s1292" type="#_x0000_t202" style="position:absolute;left:5699;top:66264;width:5237;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4c8UA&#10;AADcAAAADwAAAGRycy9kb3ducmV2LnhtbESPQWvCQBSE70L/w/IKvUizsdQSUlcRteDVmNL29si+&#10;boLZtyG7jfHfdwXB4zAz3zCL1WhbMVDvG8cKZkkKgrhyumGjoDx+PGcgfEDW2DomBRfysFo+TBaY&#10;a3fmAw1FMCJC2OeooA6hy6X0VU0WfeI64uj9ut5iiLI3Uvd4jnDbypc0fZMWG44LNXa0qak6FX9W&#10;wY/dDIdv87XNsk9/mu5oZ4qyVOrpcVy/gwg0hnv41t5rBfPZK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vhzxQAAANwAAAAPAAAAAAAAAAAAAAAAAJgCAABkcnMv&#10;ZG93bnJldi54bWxQSwUGAAAAAAQABAD1AAAAigMAAAAA&#10;" fillcolor="#e2f0d9">
                  <v:textbox>
                    <w:txbxContent>
                      <w:p w:rsidR="000B582C" w:rsidRDefault="000B582C" w:rsidP="00E56088"/>
                    </w:txbxContent>
                  </v:textbox>
                </v:shape>
                <v:shape id="_x0000_s1293" type="#_x0000_t202" style="position:absolute;left:5581;top:62506;width:5236;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BQcYA&#10;AADcAAAADwAAAGRycy9kb3ducmV2LnhtbESPW2vCQBSE34X+h+UUfNONxUhJ3YReEK2+WCt9PmRP&#10;Lm32bMiuMf33riD4OMzMN8wyG0wjeupcbVnBbBqBIM6trrlUcPxeTZ5BOI+ssbFMCv7JQZY+jJaY&#10;aHvmL+oPvhQBwi5BBZX3bSKlyysy6Ka2JQ5eYTuDPsiulLrDc4CbRj5F0UIarDksVNjSe0X53+Fk&#10;FHysjj/FPF7vf+328223WUt7Knqlxo/D6wsIT4O/h2/tjVYQz2K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ZBQcYAAADcAAAADwAAAAAAAAAAAAAAAACYAgAAZHJz&#10;L2Rvd25yZXYueG1sUEsFBgAAAAAEAAQA9QAAAIsDAAAAAA==&#10;" fillcolor="#ccecff">
                  <v:textbox>
                    <w:txbxContent>
                      <w:p w:rsidR="000B582C" w:rsidRDefault="000B582C" w:rsidP="00E56088"/>
                    </w:txbxContent>
                  </v:textbox>
                </v:shape>
                <v:shape id="_x0000_s1294" type="#_x0000_t202" style="position:absolute;left:11876;top:62503;width:629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QZsIA&#10;AADcAAAADwAAAGRycy9kb3ducmV2LnhtbESPS4vCMBSF9wP+h3AFd2NawSLVKMOAIOLC18LlpbnT&#10;dNrc1CZq/fdGGJjl4Tw+zmLV20bcqfOVYwXpOAFBXDhdcangfFp/zkD4gKyxcUwKnuRhtRx8LDDX&#10;7sEHuh9DKeII+xwVmBDaXEpfGLLox64ljt6P6yyGKLtS6g4fcdw2cpIkmbRYcSQYbOnbUFEfbzZC&#10;dr64Hdz1N93V8mLqDKd7s1VqNOy/5iAC9eE//NfeaAXTNIP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VBmwgAAANwAAAAPAAAAAAAAAAAAAAAAAJgCAABkcnMvZG93&#10;bnJldi54bWxQSwUGAAAAAAQABAD1AAAAhwMAAAAA&#10;" stroked="f">
                  <v:textbox style="mso-fit-shape-to-text:t">
                    <w:txbxContent>
                      <w:p w:rsidR="000B582C" w:rsidRPr="0002098E" w:rsidRDefault="000B582C" w:rsidP="00E56088">
                        <w:pPr>
                          <w:rPr>
                            <w:rFonts w:ascii="Trebuchet MS" w:hAnsi="Trebuchet MS"/>
                          </w:rPr>
                        </w:pPr>
                        <w:r w:rsidRPr="0002098E">
                          <w:rPr>
                            <w:rFonts w:ascii="Trebuchet MS" w:hAnsi="Trebuchet MS"/>
                          </w:rPr>
                          <w:t>Waste</w:t>
                        </w:r>
                      </w:p>
                    </w:txbxContent>
                  </v:textbox>
                </v:shape>
                <v:shape id="_x0000_s1295" type="#_x0000_t202" style="position:absolute;left:11518;top:65839;width:10255;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1/cMA&#10;AADcAAAADwAAAGRycy9kb3ducmV2LnhtbESPS4vCMBSF9wPzH8IdcDemFdShGkUGBBEXvhazvDTX&#10;pra56TRR6783guDycB4fZzrvbC2u1PrSsYK0n4Agzp0uuVBwPCy/f0D4gKyxdkwK7uRhPvv8mGKm&#10;3Y13dN2HQsQR9hkqMCE0mZQ+N2TR911DHL2Tay2GKNtC6hZvcdzWcpAkI2mx5Egw2NCvobzaX2yE&#10;bHx+2bn/c7qp5J+pRjjcmrVSva9uMQERqAvv8Ku90gqG6R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X1/cMAAADcAAAADwAAAAAAAAAAAAAAAACYAgAAZHJzL2Rv&#10;d25yZXYueG1sUEsFBgAAAAAEAAQA9QAAAIgDAAAAAA==&#10;" stroked="f">
                  <v:textbox style="mso-fit-shape-to-text:t">
                    <w:txbxContent>
                      <w:p w:rsidR="000B582C" w:rsidRPr="0002098E" w:rsidRDefault="000B582C" w:rsidP="00E56088">
                        <w:pPr>
                          <w:rPr>
                            <w:rFonts w:ascii="Trebuchet MS" w:hAnsi="Trebuchet MS"/>
                          </w:rPr>
                        </w:pPr>
                        <w:r w:rsidRPr="0002098E">
                          <w:rPr>
                            <w:rFonts w:ascii="Trebuchet MS" w:hAnsi="Trebuchet MS"/>
                          </w:rPr>
                          <w:t>Not waste</w:t>
                        </w:r>
                      </w:p>
                    </w:txbxContent>
                  </v:textbox>
                </v:shape>
                <w10:wrap anchorx="page"/>
              </v:group>
            </w:pict>
          </mc:Fallback>
        </mc:AlternateContent>
      </w:r>
    </w:p>
    <w:p w14:paraId="7F9A599E" w14:textId="77777777" w:rsidR="00E56088" w:rsidRPr="006A26B9" w:rsidRDefault="00E56088" w:rsidP="00E56088">
      <w:pPr>
        <w:rPr>
          <w:rFonts w:ascii="Trebuchet MS" w:hAnsi="Trebuchet MS"/>
        </w:rPr>
      </w:pPr>
    </w:p>
    <w:p w14:paraId="5F6CEFDE" w14:textId="77777777" w:rsidR="00E56088" w:rsidRPr="006A26B9" w:rsidRDefault="00E56088" w:rsidP="00E56088">
      <w:pPr>
        <w:rPr>
          <w:rFonts w:ascii="Trebuchet MS" w:hAnsi="Trebuchet MS"/>
        </w:rPr>
      </w:pPr>
    </w:p>
    <w:p w14:paraId="713B0005" w14:textId="77777777" w:rsidR="00E56088" w:rsidRPr="006A26B9" w:rsidRDefault="0002098E" w:rsidP="00E56088">
      <w:pPr>
        <w:rPr>
          <w:rFonts w:ascii="Trebuchet MS" w:hAnsi="Trebuchet MS"/>
        </w:rPr>
      </w:pPr>
      <w:r w:rsidRPr="006A26B9">
        <w:rPr>
          <w:rFonts w:ascii="Trebuchet MS" w:hAnsi="Trebuchet MS"/>
          <w:noProof/>
          <w:lang w:val="en-US" w:eastAsia="en-US"/>
        </w:rPr>
        <mc:AlternateContent>
          <mc:Choice Requires="wps">
            <w:drawing>
              <wp:anchor distT="0" distB="0" distL="114300" distR="114300" simplePos="0" relativeHeight="251792384" behindDoc="0" locked="0" layoutInCell="1" allowOverlap="1" wp14:anchorId="582FC529" wp14:editId="3BAB96ED">
                <wp:simplePos x="0" y="0"/>
                <wp:positionH relativeFrom="column">
                  <wp:posOffset>3066803</wp:posOffset>
                </wp:positionH>
                <wp:positionV relativeFrom="paragraph">
                  <wp:posOffset>141758</wp:posOffset>
                </wp:positionV>
                <wp:extent cx="0" cy="201880"/>
                <wp:effectExtent l="95250" t="0" r="57150" b="46355"/>
                <wp:wrapNone/>
                <wp:docPr id="518" name="Straight Arrow Connector 518"/>
                <wp:cNvGraphicFramePr/>
                <a:graphic xmlns:a="http://schemas.openxmlformats.org/drawingml/2006/main">
                  <a:graphicData uri="http://schemas.microsoft.com/office/word/2010/wordprocessingShape">
                    <wps:wsp>
                      <wps:cNvCnPr/>
                      <wps:spPr>
                        <a:xfrm>
                          <a:off x="0" y="0"/>
                          <a:ext cx="0" cy="2018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35AB0" id="Straight Arrow Connector 518" o:spid="_x0000_s1026" type="#_x0000_t32" style="position:absolute;margin-left:241.5pt;margin-top:11.15pt;width:0;height:15.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" strokecolor="black [3213]" strokeweight="2.25pt">
                <v:stroke endarrow="block" joinstyle="miter"/>
              </v:shape>
            </w:pict>
          </mc:Fallback>
        </mc:AlternateContent>
      </w:r>
    </w:p>
    <w:p w14:paraId="7F7CC0FD" w14:textId="77777777" w:rsidR="00E56088" w:rsidRPr="006A26B9" w:rsidRDefault="00E56088" w:rsidP="00E56088">
      <w:pPr>
        <w:rPr>
          <w:rFonts w:ascii="Trebuchet MS" w:hAnsi="Trebuchet MS"/>
        </w:rPr>
      </w:pPr>
    </w:p>
    <w:p w14:paraId="7004AFCE" w14:textId="77777777" w:rsidR="00E56088" w:rsidRPr="006A26B9" w:rsidRDefault="00E56088" w:rsidP="00E56088">
      <w:pPr>
        <w:rPr>
          <w:rFonts w:ascii="Trebuchet MS" w:hAnsi="Trebuchet MS"/>
        </w:rPr>
      </w:pPr>
    </w:p>
    <w:p w14:paraId="7ED96273" w14:textId="77777777" w:rsidR="00E56088" w:rsidRPr="006A26B9" w:rsidRDefault="00E56088" w:rsidP="00E56088">
      <w:pPr>
        <w:rPr>
          <w:rFonts w:ascii="Trebuchet MS" w:hAnsi="Trebuchet MS"/>
        </w:rPr>
      </w:pPr>
    </w:p>
    <w:p w14:paraId="74A2D647" w14:textId="77777777" w:rsidR="00E56088" w:rsidRPr="006A26B9" w:rsidRDefault="00E56088" w:rsidP="00E56088">
      <w:pPr>
        <w:rPr>
          <w:rFonts w:ascii="Trebuchet MS" w:hAnsi="Trebuchet MS"/>
        </w:rPr>
      </w:pPr>
    </w:p>
    <w:p w14:paraId="26034F6A" w14:textId="77777777" w:rsidR="00E56088" w:rsidRPr="006A26B9" w:rsidRDefault="00E56088" w:rsidP="00E56088">
      <w:pPr>
        <w:rPr>
          <w:rFonts w:ascii="Trebuchet MS" w:hAnsi="Trebuchet MS"/>
        </w:rPr>
      </w:pPr>
    </w:p>
    <w:p w14:paraId="680A6574" w14:textId="77777777" w:rsidR="00E56088" w:rsidRPr="006A26B9" w:rsidRDefault="00E56088" w:rsidP="00E56088">
      <w:pPr>
        <w:rPr>
          <w:rFonts w:ascii="Trebuchet MS" w:hAnsi="Trebuchet MS"/>
        </w:rPr>
      </w:pPr>
    </w:p>
    <w:p w14:paraId="71E30C12" w14:textId="77777777" w:rsidR="00E56088" w:rsidRPr="006A26B9" w:rsidRDefault="00E56088" w:rsidP="00E56088">
      <w:pPr>
        <w:rPr>
          <w:rFonts w:ascii="Trebuchet MS" w:hAnsi="Trebuchet MS"/>
        </w:rPr>
      </w:pPr>
    </w:p>
    <w:p w14:paraId="2E531530" w14:textId="77777777" w:rsidR="00E56088" w:rsidRPr="006A26B9" w:rsidRDefault="00E56088" w:rsidP="00E56088">
      <w:pPr>
        <w:rPr>
          <w:rFonts w:ascii="Trebuchet MS" w:hAnsi="Trebuchet MS"/>
        </w:rPr>
      </w:pPr>
    </w:p>
    <w:p w14:paraId="446095A6" w14:textId="77777777" w:rsidR="00E56088" w:rsidRPr="006A26B9" w:rsidRDefault="00E56088" w:rsidP="00E56088">
      <w:pPr>
        <w:rPr>
          <w:rFonts w:ascii="Trebuchet MS" w:hAnsi="Trebuchet MS"/>
        </w:rPr>
      </w:pPr>
    </w:p>
    <w:p w14:paraId="4859D885" w14:textId="77777777" w:rsidR="00E56088" w:rsidRPr="006A26B9" w:rsidRDefault="00E56088" w:rsidP="00E56088">
      <w:pPr>
        <w:rPr>
          <w:rFonts w:ascii="Trebuchet MS" w:hAnsi="Trebuchet MS"/>
        </w:rPr>
      </w:pPr>
    </w:p>
    <w:p w14:paraId="39D450A4" w14:textId="77777777" w:rsidR="00E56088" w:rsidRPr="006A26B9" w:rsidRDefault="00E56088" w:rsidP="00E56088">
      <w:pPr>
        <w:rPr>
          <w:rFonts w:ascii="Trebuchet MS" w:hAnsi="Trebuchet MS"/>
        </w:rPr>
      </w:pPr>
    </w:p>
    <w:p w14:paraId="212673C1" w14:textId="77777777" w:rsidR="00E56088" w:rsidRPr="006A26B9" w:rsidRDefault="006739B4" w:rsidP="00E56088">
      <w:pPr>
        <w:rPr>
          <w:rFonts w:ascii="Trebuchet MS" w:hAnsi="Trebuchet MS"/>
        </w:rPr>
      </w:pPr>
      <w:r w:rsidRPr="006A26B9">
        <w:rPr>
          <w:rFonts w:ascii="Trebuchet MS" w:hAnsi="Trebuchet MS"/>
          <w:noProof/>
          <w:lang w:val="en-US" w:eastAsia="en-US"/>
        </w:rPr>
        <mc:AlternateContent>
          <mc:Choice Requires="wps">
            <w:drawing>
              <wp:anchor distT="45720" distB="45720" distL="114300" distR="114300" simplePos="0" relativeHeight="251791360" behindDoc="0" locked="0" layoutInCell="1" allowOverlap="1" wp14:anchorId="40C9E48E" wp14:editId="1C51E8FD">
                <wp:simplePos x="0" y="0"/>
                <wp:positionH relativeFrom="margin">
                  <wp:posOffset>3669191</wp:posOffset>
                </wp:positionH>
                <wp:positionV relativeFrom="paragraph">
                  <wp:posOffset>49075</wp:posOffset>
                </wp:positionV>
                <wp:extent cx="1781175" cy="403225"/>
                <wp:effectExtent l="0" t="0" r="28575" b="15875"/>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03225"/>
                        </a:xfrm>
                        <a:prstGeom prst="rect">
                          <a:avLst/>
                        </a:prstGeom>
                        <a:solidFill>
                          <a:schemeClr val="bg1">
                            <a:lumMod val="85000"/>
                          </a:schemeClr>
                        </a:solidFill>
                        <a:ln w="9525">
                          <a:solidFill>
                            <a:srgbClr val="000000"/>
                          </a:solidFill>
                          <a:miter lim="800000"/>
                          <a:headEnd/>
                          <a:tailEnd/>
                        </a:ln>
                      </wps:spPr>
                      <wps:txbx>
                        <w:txbxContent>
                          <w:p w14:paraId="5DD2FD3D" w14:textId="77777777" w:rsidR="000B582C" w:rsidRPr="00867A92" w:rsidRDefault="000B582C" w:rsidP="00E56088">
                            <w:pPr>
                              <w:jc w:val="center"/>
                              <w:rPr>
                                <w:rFonts w:ascii="Trebuchet MS" w:hAnsi="Trebuchet MS"/>
                                <w:sz w:val="18"/>
                                <w:szCs w:val="18"/>
                              </w:rPr>
                            </w:pPr>
                            <w:r w:rsidRPr="00867A92">
                              <w:rPr>
                                <w:rFonts w:ascii="Trebuchet MS" w:hAnsi="Trebuchet MS"/>
                                <w:sz w:val="18"/>
                                <w:szCs w:val="18"/>
                              </w:rPr>
                              <w:t>Excavated soils or clay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3977F" id="_x0000_s1296" type="#_x0000_t202" style="position:absolute;margin-left:288.9pt;margin-top:3.85pt;width:140.25pt;height:31.7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" fillcolor="#d8d8d8 [2732]">
                <v:textbox>
                  <w:txbxContent>
                    <w:p w:rsidR="000B582C" w:rsidRPr="00867A92" w:rsidRDefault="000B582C" w:rsidP="00E56088">
                      <w:pPr>
                        <w:jc w:val="center"/>
                        <w:rPr>
                          <w:rFonts w:ascii="Trebuchet MS" w:hAnsi="Trebuchet MS"/>
                          <w:sz w:val="18"/>
                          <w:szCs w:val="18"/>
                        </w:rPr>
                      </w:pPr>
                      <w:r w:rsidRPr="00867A92">
                        <w:rPr>
                          <w:rFonts w:ascii="Trebuchet MS" w:hAnsi="Trebuchet MS"/>
                          <w:sz w:val="18"/>
                          <w:szCs w:val="18"/>
                        </w:rPr>
                        <w:t>Excavated soils or clay</w:t>
                      </w:r>
                    </w:p>
                  </w:txbxContent>
                </v:textbox>
                <w10:wrap type="square" anchorx="margin"/>
              </v:shape>
            </w:pict>
          </mc:Fallback>
        </mc:AlternateContent>
      </w:r>
    </w:p>
    <w:p w14:paraId="5B33743A" w14:textId="77777777" w:rsidR="00E56088" w:rsidRPr="006A26B9" w:rsidRDefault="00E56088" w:rsidP="00E56088">
      <w:pPr>
        <w:rPr>
          <w:rFonts w:ascii="Trebuchet MS" w:hAnsi="Trebuchet MS"/>
        </w:rPr>
      </w:pPr>
    </w:p>
    <w:p w14:paraId="5FFEA8FD" w14:textId="77777777" w:rsidR="00E56088" w:rsidRPr="006A26B9" w:rsidRDefault="00E56088" w:rsidP="00E56088">
      <w:pPr>
        <w:rPr>
          <w:rFonts w:ascii="Trebuchet MS" w:hAnsi="Trebuchet MS"/>
        </w:rPr>
      </w:pPr>
    </w:p>
    <w:p w14:paraId="47A5DC88" w14:textId="77777777" w:rsidR="00E56088" w:rsidRPr="006A26B9" w:rsidRDefault="00E56088" w:rsidP="00E56088">
      <w:pPr>
        <w:rPr>
          <w:rFonts w:ascii="Trebuchet MS" w:hAnsi="Trebuchet MS"/>
        </w:rPr>
      </w:pPr>
    </w:p>
    <w:p w14:paraId="410A3974" w14:textId="77777777" w:rsidR="00E56088" w:rsidRPr="006A26B9" w:rsidRDefault="00E56088" w:rsidP="00E56088">
      <w:pPr>
        <w:rPr>
          <w:rFonts w:ascii="Trebuchet MS" w:hAnsi="Trebuchet MS"/>
        </w:rPr>
      </w:pPr>
    </w:p>
    <w:p w14:paraId="404AEE22" w14:textId="77777777" w:rsidR="00E56088" w:rsidRPr="006A26B9" w:rsidRDefault="00E56088" w:rsidP="00E56088">
      <w:pPr>
        <w:rPr>
          <w:rFonts w:ascii="Trebuchet MS" w:hAnsi="Trebuchet MS"/>
        </w:rPr>
      </w:pPr>
    </w:p>
    <w:p w14:paraId="159E63C6" w14:textId="77777777" w:rsidR="00E56088" w:rsidRPr="006A26B9" w:rsidRDefault="00E56088" w:rsidP="00E56088">
      <w:pPr>
        <w:rPr>
          <w:rFonts w:ascii="Trebuchet MS" w:hAnsi="Trebuchet MS"/>
        </w:rPr>
      </w:pPr>
    </w:p>
    <w:p w14:paraId="7866591A" w14:textId="77777777" w:rsidR="00E56088" w:rsidRPr="006A26B9" w:rsidRDefault="00E56088" w:rsidP="00E56088">
      <w:pPr>
        <w:rPr>
          <w:rFonts w:ascii="Trebuchet MS" w:hAnsi="Trebuchet MS"/>
        </w:rPr>
      </w:pPr>
    </w:p>
    <w:p w14:paraId="097520CD" w14:textId="77777777" w:rsidR="00E56088" w:rsidRPr="006A26B9" w:rsidRDefault="00E56088" w:rsidP="00E56088">
      <w:pPr>
        <w:rPr>
          <w:rFonts w:ascii="Trebuchet MS" w:hAnsi="Trebuchet MS"/>
        </w:rPr>
      </w:pPr>
    </w:p>
    <w:p w14:paraId="6D7810BE" w14:textId="77777777" w:rsidR="00E56088" w:rsidRPr="006A26B9" w:rsidRDefault="00E56088" w:rsidP="00E56088">
      <w:pPr>
        <w:rPr>
          <w:rFonts w:ascii="Trebuchet MS" w:hAnsi="Trebuchet MS"/>
        </w:rPr>
      </w:pPr>
    </w:p>
    <w:p w14:paraId="322732AC" w14:textId="77777777" w:rsidR="00E56088" w:rsidRPr="006A26B9" w:rsidRDefault="00E56088" w:rsidP="00E56088">
      <w:pPr>
        <w:rPr>
          <w:rFonts w:ascii="Trebuchet MS" w:hAnsi="Trebuchet MS"/>
        </w:rPr>
      </w:pPr>
    </w:p>
    <w:p w14:paraId="24CFCED2" w14:textId="77777777" w:rsidR="00E56088" w:rsidRPr="006A26B9" w:rsidRDefault="00E56088" w:rsidP="00E56088">
      <w:pPr>
        <w:rPr>
          <w:rFonts w:ascii="Trebuchet MS" w:hAnsi="Trebuchet MS"/>
        </w:rPr>
      </w:pPr>
    </w:p>
    <w:p w14:paraId="533E1C10" w14:textId="77777777" w:rsidR="0002098E" w:rsidRDefault="0002098E" w:rsidP="00E56088">
      <w:pPr>
        <w:rPr>
          <w:rFonts w:ascii="Trebuchet MS" w:hAnsi="Trebuchet MS"/>
        </w:rPr>
      </w:pPr>
    </w:p>
    <w:p w14:paraId="10C7807C" w14:textId="77777777" w:rsidR="0002098E" w:rsidRDefault="0002098E" w:rsidP="00E56088">
      <w:pPr>
        <w:rPr>
          <w:rFonts w:ascii="Trebuchet MS" w:hAnsi="Trebuchet MS"/>
        </w:rPr>
      </w:pPr>
      <w:r>
        <w:rPr>
          <w:noProof/>
          <w:lang w:val="en-US" w:eastAsia="en-US"/>
        </w:rPr>
        <mc:AlternateContent>
          <mc:Choice Requires="wps">
            <w:drawing>
              <wp:anchor distT="0" distB="0" distL="114300" distR="114300" simplePos="0" relativeHeight="251809792" behindDoc="0" locked="0" layoutInCell="1" allowOverlap="1" wp14:anchorId="0D63FDBE" wp14:editId="500A0E9B">
                <wp:simplePos x="0" y="0"/>
                <wp:positionH relativeFrom="column">
                  <wp:posOffset>1787525</wp:posOffset>
                </wp:positionH>
                <wp:positionV relativeFrom="paragraph">
                  <wp:posOffset>174957</wp:posOffset>
                </wp:positionV>
                <wp:extent cx="0" cy="216000"/>
                <wp:effectExtent l="95250" t="0" r="57150" b="50800"/>
                <wp:wrapNone/>
                <wp:docPr id="532" name="Straight Arrow Connector 532"/>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025B18" id="Straight Arrow Connector 532" o:spid="_x0000_s1026" type="#_x0000_t32" style="position:absolute;margin-left:140.75pt;margin-top:13.8pt;width:0;height: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" strokecolor="windowText" strokeweight="2.25pt">
                <v:stroke endarrow="block" joinstyle="miter"/>
              </v:shape>
            </w:pict>
          </mc:Fallback>
        </mc:AlternateContent>
      </w:r>
    </w:p>
    <w:p w14:paraId="5098D363" w14:textId="77777777" w:rsidR="0002098E" w:rsidRDefault="0002098E" w:rsidP="00E56088">
      <w:pPr>
        <w:rPr>
          <w:rFonts w:ascii="Trebuchet MS" w:hAnsi="Trebuchet MS"/>
        </w:rPr>
      </w:pPr>
    </w:p>
    <w:p w14:paraId="11F25B9A" w14:textId="77777777" w:rsidR="0002098E" w:rsidRDefault="0002098E" w:rsidP="00E56088">
      <w:pPr>
        <w:rPr>
          <w:rFonts w:ascii="Trebuchet MS" w:hAnsi="Trebuchet MS"/>
        </w:rPr>
      </w:pPr>
    </w:p>
    <w:p w14:paraId="19B0E63C" w14:textId="77777777" w:rsidR="0002098E" w:rsidRDefault="0002098E" w:rsidP="00E56088">
      <w:pPr>
        <w:rPr>
          <w:rFonts w:ascii="Trebuchet MS" w:hAnsi="Trebuchet MS"/>
        </w:rPr>
      </w:pPr>
    </w:p>
    <w:p w14:paraId="327D439F" w14:textId="77777777" w:rsidR="0002098E" w:rsidRDefault="0002098E" w:rsidP="00E56088">
      <w:pPr>
        <w:rPr>
          <w:rFonts w:ascii="Trebuchet MS" w:hAnsi="Trebuchet MS"/>
        </w:rPr>
      </w:pPr>
    </w:p>
    <w:p w14:paraId="0A97EA9B" w14:textId="77777777" w:rsidR="0002098E" w:rsidRDefault="0002098E" w:rsidP="00E56088">
      <w:pPr>
        <w:rPr>
          <w:rFonts w:ascii="Trebuchet MS" w:hAnsi="Trebuchet MS"/>
        </w:rPr>
      </w:pPr>
    </w:p>
    <w:p w14:paraId="010FE67F" w14:textId="77777777" w:rsidR="0002098E" w:rsidRDefault="0002098E" w:rsidP="00E56088">
      <w:pPr>
        <w:rPr>
          <w:rFonts w:ascii="Trebuchet MS" w:hAnsi="Trebuchet MS"/>
        </w:rPr>
      </w:pPr>
    </w:p>
    <w:p w14:paraId="5A0A53BA" w14:textId="77777777" w:rsidR="0002098E" w:rsidRDefault="0002098E" w:rsidP="00E56088">
      <w:pPr>
        <w:rPr>
          <w:rFonts w:ascii="Trebuchet MS" w:hAnsi="Trebuchet MS"/>
        </w:rPr>
      </w:pPr>
    </w:p>
    <w:p w14:paraId="593AEC3F" w14:textId="77777777" w:rsidR="0002098E" w:rsidRDefault="0002098E" w:rsidP="00E56088">
      <w:pPr>
        <w:rPr>
          <w:rFonts w:ascii="Trebuchet MS" w:hAnsi="Trebuchet MS"/>
        </w:rPr>
      </w:pPr>
    </w:p>
    <w:p w14:paraId="448624D9" w14:textId="77777777" w:rsidR="0002098E" w:rsidRDefault="0002098E" w:rsidP="00E56088">
      <w:pPr>
        <w:rPr>
          <w:rFonts w:ascii="Trebuchet MS" w:hAnsi="Trebuchet MS"/>
        </w:rPr>
      </w:pPr>
    </w:p>
    <w:p w14:paraId="69406B40" w14:textId="77777777" w:rsidR="0002098E" w:rsidRDefault="0002098E" w:rsidP="00E56088">
      <w:pPr>
        <w:rPr>
          <w:rFonts w:ascii="Trebuchet MS" w:hAnsi="Trebuchet MS"/>
        </w:rPr>
      </w:pPr>
    </w:p>
    <w:p w14:paraId="675F6EF5" w14:textId="77777777" w:rsidR="0002098E" w:rsidRDefault="0002098E" w:rsidP="00E56088">
      <w:pPr>
        <w:rPr>
          <w:rFonts w:ascii="Trebuchet MS" w:hAnsi="Trebuchet MS"/>
        </w:rPr>
      </w:pPr>
    </w:p>
    <w:p w14:paraId="53309EBF" w14:textId="77777777" w:rsidR="0002098E" w:rsidRDefault="0002098E" w:rsidP="00E56088">
      <w:pPr>
        <w:rPr>
          <w:rFonts w:ascii="Trebuchet MS" w:hAnsi="Trebuchet MS"/>
          <w:sz w:val="18"/>
          <w:szCs w:val="18"/>
        </w:rPr>
      </w:pPr>
    </w:p>
    <w:p w14:paraId="0B46D4E4" w14:textId="77777777" w:rsidR="0002098E" w:rsidRDefault="0002098E" w:rsidP="00E56088">
      <w:pPr>
        <w:rPr>
          <w:rFonts w:ascii="Trebuchet MS" w:hAnsi="Trebuchet MS"/>
          <w:sz w:val="18"/>
          <w:szCs w:val="18"/>
        </w:rPr>
      </w:pPr>
    </w:p>
    <w:p w14:paraId="3761D797" w14:textId="77777777" w:rsidR="0002098E" w:rsidRDefault="0002098E" w:rsidP="00E56088">
      <w:pPr>
        <w:rPr>
          <w:rFonts w:ascii="Trebuchet MS" w:hAnsi="Trebuchet MS"/>
          <w:sz w:val="18"/>
          <w:szCs w:val="18"/>
        </w:rPr>
      </w:pPr>
    </w:p>
    <w:p w14:paraId="3F988E80" w14:textId="77777777" w:rsidR="00E56088" w:rsidRPr="0002098E" w:rsidRDefault="00E56088" w:rsidP="00E56088">
      <w:pPr>
        <w:rPr>
          <w:rFonts w:ascii="Trebuchet MS" w:hAnsi="Trebuchet MS"/>
          <w:sz w:val="18"/>
          <w:szCs w:val="18"/>
        </w:rPr>
      </w:pPr>
      <w:r w:rsidRPr="0002098E">
        <w:rPr>
          <w:rFonts w:ascii="Trebuchet MS" w:hAnsi="Trebuchet MS"/>
          <w:sz w:val="18"/>
          <w:szCs w:val="18"/>
        </w:rPr>
        <w:t xml:space="preserve">U1 exemption registration </w:t>
      </w:r>
      <w:hyperlink r:id="rId76" w:history="1">
        <w:r w:rsidRPr="0002098E">
          <w:rPr>
            <w:rStyle w:val="Hyperlink"/>
            <w:rFonts w:ascii="Trebuchet MS" w:hAnsi="Trebuchet MS"/>
            <w:sz w:val="18"/>
            <w:szCs w:val="18"/>
          </w:rPr>
          <w:t>https://www.gov.uk/waste-exemptions-using-waste</w:t>
        </w:r>
      </w:hyperlink>
      <w:r w:rsidRPr="0002098E">
        <w:rPr>
          <w:rFonts w:ascii="Trebuchet MS" w:hAnsi="Trebuchet MS"/>
          <w:sz w:val="18"/>
          <w:szCs w:val="18"/>
        </w:rPr>
        <w:t xml:space="preserve"> </w:t>
      </w:r>
    </w:p>
    <w:p w14:paraId="5A9FABC0" w14:textId="77777777" w:rsidR="00E56088" w:rsidRPr="0002098E" w:rsidRDefault="00E56088" w:rsidP="00E56088">
      <w:pPr>
        <w:rPr>
          <w:rFonts w:ascii="Trebuchet MS" w:hAnsi="Trebuchet MS"/>
          <w:sz w:val="18"/>
          <w:szCs w:val="18"/>
        </w:rPr>
      </w:pPr>
      <w:r w:rsidRPr="0002098E">
        <w:rPr>
          <w:rFonts w:ascii="Trebuchet MS" w:hAnsi="Trebuchet MS"/>
          <w:sz w:val="18"/>
          <w:szCs w:val="18"/>
        </w:rPr>
        <w:t xml:space="preserve">T5 exemption registration </w:t>
      </w:r>
      <w:hyperlink r:id="rId77" w:history="1">
        <w:r w:rsidRPr="0002098E">
          <w:rPr>
            <w:rStyle w:val="Hyperlink"/>
            <w:rFonts w:ascii="Trebuchet MS" w:hAnsi="Trebuchet MS"/>
            <w:sz w:val="18"/>
            <w:szCs w:val="18"/>
          </w:rPr>
          <w:t>https://www.gov.uk</w:t>
        </w:r>
        <w:r w:rsidRPr="0002098E">
          <w:rPr>
            <w:rStyle w:val="Hyperlink"/>
            <w:rFonts w:ascii="Trebuchet MS" w:hAnsi="Trebuchet MS"/>
            <w:color w:val="0563C1"/>
            <w:sz w:val="18"/>
            <w:szCs w:val="18"/>
          </w:rPr>
          <w:t>/wast</w:t>
        </w:r>
        <w:r w:rsidRPr="0002098E">
          <w:rPr>
            <w:rStyle w:val="Hyperlink"/>
            <w:rFonts w:ascii="Trebuchet MS" w:hAnsi="Trebuchet MS"/>
            <w:sz w:val="18"/>
            <w:szCs w:val="18"/>
          </w:rPr>
          <w:t>e-exemption-t5-screening-and-blending-waste</w:t>
        </w:r>
      </w:hyperlink>
      <w:r w:rsidRPr="0002098E">
        <w:rPr>
          <w:rFonts w:ascii="Trebuchet MS" w:hAnsi="Trebuchet MS"/>
          <w:sz w:val="18"/>
          <w:szCs w:val="18"/>
        </w:rPr>
        <w:t xml:space="preserve"> </w:t>
      </w:r>
    </w:p>
    <w:p w14:paraId="3A8CCA21" w14:textId="77777777" w:rsidR="00E56088" w:rsidRPr="0002098E" w:rsidRDefault="00E56088" w:rsidP="00E56088">
      <w:pPr>
        <w:rPr>
          <w:rFonts w:ascii="Trebuchet MS" w:hAnsi="Trebuchet MS"/>
          <w:color w:val="0563C1"/>
          <w:sz w:val="18"/>
          <w:szCs w:val="18"/>
        </w:rPr>
      </w:pPr>
      <w:r w:rsidRPr="0002098E">
        <w:rPr>
          <w:rFonts w:ascii="Trebuchet MS" w:hAnsi="Trebuchet MS"/>
          <w:color w:val="000000" w:themeColor="text1"/>
          <w:sz w:val="18"/>
          <w:szCs w:val="18"/>
        </w:rPr>
        <w:t xml:space="preserve">*For Scotland refer to paragraph 24 on the exemption form </w:t>
      </w:r>
      <w:hyperlink r:id="rId78" w:history="1">
        <w:r w:rsidRPr="0002098E">
          <w:rPr>
            <w:rStyle w:val="Hyperlink"/>
            <w:rFonts w:ascii="Trebuchet MS" w:hAnsi="Trebuchet MS"/>
            <w:color w:val="0563C1"/>
            <w:sz w:val="18"/>
            <w:szCs w:val="18"/>
          </w:rPr>
          <w:t>http://www.sepa.org.uk/regulations/waste/activities-exempt-from-waste-management-licensing/</w:t>
        </w:r>
      </w:hyperlink>
      <w:r w:rsidRPr="0002098E">
        <w:rPr>
          <w:rFonts w:ascii="Trebuchet MS" w:hAnsi="Trebuchet MS"/>
          <w:color w:val="0563C1"/>
          <w:sz w:val="18"/>
          <w:szCs w:val="18"/>
        </w:rPr>
        <w:t xml:space="preserve"> </w:t>
      </w:r>
    </w:p>
    <w:p w14:paraId="4633249C" w14:textId="77777777" w:rsidR="00E56088" w:rsidRPr="0002098E" w:rsidRDefault="00E56088" w:rsidP="00E56088">
      <w:pPr>
        <w:rPr>
          <w:rFonts w:ascii="Trebuchet MS" w:hAnsi="Trebuchet MS"/>
          <w:sz w:val="18"/>
          <w:szCs w:val="18"/>
        </w:rPr>
      </w:pPr>
    </w:p>
    <w:p w14:paraId="33105F98" w14:textId="77777777" w:rsidR="00E56088" w:rsidRPr="006A26B9" w:rsidRDefault="00E56088" w:rsidP="00E56088">
      <w:pPr>
        <w:rPr>
          <w:rFonts w:ascii="Trebuchet MS" w:hAnsi="Trebuchet MS"/>
        </w:rPr>
      </w:pPr>
    </w:p>
    <w:p w14:paraId="16302BC7" w14:textId="77777777" w:rsidR="00E56088" w:rsidRPr="006A26B9" w:rsidRDefault="00E56088" w:rsidP="00E56088">
      <w:pPr>
        <w:rPr>
          <w:rFonts w:ascii="Trebuchet MS" w:hAnsi="Trebuchet MS"/>
        </w:rPr>
      </w:pPr>
    </w:p>
    <w:p w14:paraId="510C37CD" w14:textId="77777777" w:rsidR="00E56088" w:rsidRPr="006A26B9" w:rsidRDefault="0002098E" w:rsidP="00E56088">
      <w:pPr>
        <w:rPr>
          <w:rFonts w:ascii="Trebuchet MS" w:hAnsi="Trebuchet MS"/>
        </w:rPr>
      </w:pPr>
      <w:r w:rsidRPr="006A26B9">
        <w:rPr>
          <w:rFonts w:ascii="Trebuchet MS" w:hAnsi="Trebuchet MS"/>
          <w:noProof/>
          <w:lang w:val="en-US" w:eastAsia="en-US"/>
        </w:rPr>
        <mc:AlternateContent>
          <mc:Choice Requires="wpg">
            <w:drawing>
              <wp:anchor distT="0" distB="0" distL="114300" distR="114300" simplePos="0" relativeHeight="251795456" behindDoc="0" locked="0" layoutInCell="1" allowOverlap="1" wp14:anchorId="2CDF2D12" wp14:editId="08D0E070">
                <wp:simplePos x="0" y="0"/>
                <wp:positionH relativeFrom="column">
                  <wp:posOffset>2149522</wp:posOffset>
                </wp:positionH>
                <wp:positionV relativeFrom="paragraph">
                  <wp:posOffset>345677</wp:posOffset>
                </wp:positionV>
                <wp:extent cx="2306946" cy="5284248"/>
                <wp:effectExtent l="0" t="0" r="17780" b="12065"/>
                <wp:wrapNone/>
                <wp:docPr id="520" name="Group 520"/>
                <wp:cNvGraphicFramePr/>
                <a:graphic xmlns:a="http://schemas.openxmlformats.org/drawingml/2006/main">
                  <a:graphicData uri="http://schemas.microsoft.com/office/word/2010/wordprocessingGroup">
                    <wpg:wgp>
                      <wpg:cNvGrpSpPr/>
                      <wpg:grpSpPr>
                        <a:xfrm>
                          <a:off x="0" y="0"/>
                          <a:ext cx="2306946" cy="5284248"/>
                          <a:chOff x="-27296" y="0"/>
                          <a:chExt cx="2306946" cy="5284248"/>
                        </a:xfrm>
                      </wpg:grpSpPr>
                      <wps:wsp>
                        <wps:cNvPr id="521" name="Text Box 2"/>
                        <wps:cNvSpPr txBox="1">
                          <a:spLocks noChangeArrowheads="1"/>
                        </wps:cNvSpPr>
                        <wps:spPr bwMode="auto">
                          <a:xfrm>
                            <a:off x="0" y="0"/>
                            <a:ext cx="2279650" cy="996950"/>
                          </a:xfrm>
                          <a:prstGeom prst="rect">
                            <a:avLst/>
                          </a:prstGeom>
                          <a:solidFill>
                            <a:schemeClr val="bg1">
                              <a:lumMod val="85000"/>
                            </a:schemeClr>
                          </a:solidFill>
                          <a:ln w="9525">
                            <a:solidFill>
                              <a:srgbClr val="000000"/>
                            </a:solidFill>
                            <a:miter lim="800000"/>
                            <a:headEnd/>
                            <a:tailEnd/>
                          </a:ln>
                        </wps:spPr>
                        <wps:txbx>
                          <w:txbxContent>
                            <w:p w14:paraId="6A49447C" w14:textId="77777777" w:rsidR="000B582C" w:rsidRPr="006739B4" w:rsidRDefault="000B582C" w:rsidP="00E56088">
                              <w:pPr>
                                <w:shd w:val="clear" w:color="auto" w:fill="D9D9D9" w:themeFill="background1" w:themeFillShade="D9"/>
                                <w:jc w:val="center"/>
                                <w:rPr>
                                  <w:rFonts w:ascii="Trebuchet MS" w:hAnsi="Trebuchet MS"/>
                                  <w:sz w:val="20"/>
                                  <w:szCs w:val="20"/>
                                </w:rPr>
                              </w:pPr>
                              <w:r w:rsidRPr="006739B4">
                                <w:rPr>
                                  <w:rFonts w:ascii="Trebuchet MS" w:hAnsi="Trebuchet MS"/>
                                  <w:sz w:val="20"/>
                                  <w:szCs w:val="20"/>
                                </w:rPr>
                                <w:t xml:space="preserve">Inform the charity/recipients that they must register as a ‘lower tier’ waste carrier free of charge using the following link* </w:t>
                              </w:r>
                              <w:hyperlink r:id="rId79" w:history="1">
                                <w:r w:rsidRPr="006739B4">
                                  <w:rPr>
                                    <w:rStyle w:val="Hyperlink"/>
                                    <w:rFonts w:ascii="Trebuchet MS" w:hAnsi="Trebuchet MS"/>
                                    <w:sz w:val="20"/>
                                    <w:szCs w:val="20"/>
                                  </w:rPr>
                                  <w:t>https://www.gov.uk/waste-carrier-or-broker-registration</w:t>
                                </w:r>
                              </w:hyperlink>
                              <w:r w:rsidRPr="006739B4">
                                <w:rPr>
                                  <w:rFonts w:ascii="Trebuchet MS" w:hAnsi="Trebuchet MS"/>
                                  <w:sz w:val="20"/>
                                  <w:szCs w:val="20"/>
                                </w:rPr>
                                <w:t xml:space="preserve"> </w:t>
                              </w:r>
                            </w:p>
                          </w:txbxContent>
                        </wps:txbx>
                        <wps:bodyPr rot="0" vert="horz" wrap="square" lIns="91440" tIns="45720" rIns="91440" bIns="45720" anchor="t" anchorCtr="0">
                          <a:noAutofit/>
                        </wps:bodyPr>
                      </wps:wsp>
                      <wps:wsp>
                        <wps:cNvPr id="522" name="Text Box 2"/>
                        <wps:cNvSpPr txBox="1">
                          <a:spLocks noChangeArrowheads="1"/>
                        </wps:cNvSpPr>
                        <wps:spPr bwMode="auto">
                          <a:xfrm>
                            <a:off x="-26656" y="2554904"/>
                            <a:ext cx="2279650" cy="771525"/>
                          </a:xfrm>
                          <a:prstGeom prst="rect">
                            <a:avLst/>
                          </a:prstGeom>
                          <a:solidFill>
                            <a:schemeClr val="bg1">
                              <a:lumMod val="85000"/>
                            </a:schemeClr>
                          </a:solidFill>
                          <a:ln w="9525">
                            <a:solidFill>
                              <a:srgbClr val="000000"/>
                            </a:solidFill>
                            <a:miter lim="800000"/>
                            <a:headEnd/>
                            <a:tailEnd/>
                          </a:ln>
                        </wps:spPr>
                        <wps:txbx>
                          <w:txbxContent>
                            <w:p w14:paraId="6BD56B85" w14:textId="77777777" w:rsidR="000B582C" w:rsidRPr="006739B4" w:rsidRDefault="000B582C" w:rsidP="00E56088">
                              <w:pPr>
                                <w:jc w:val="center"/>
                                <w:rPr>
                                  <w:rFonts w:ascii="Trebuchet MS" w:hAnsi="Trebuchet MS" w:cs="Arial"/>
                                  <w:sz w:val="20"/>
                                  <w:szCs w:val="20"/>
                                </w:rPr>
                              </w:pPr>
                            </w:p>
                            <w:p w14:paraId="758AAFFE" w14:textId="77777777" w:rsidR="000B582C" w:rsidRPr="006739B4" w:rsidRDefault="000B582C" w:rsidP="00E56088">
                              <w:pPr>
                                <w:jc w:val="center"/>
                                <w:rPr>
                                  <w:rFonts w:ascii="Trebuchet MS" w:hAnsi="Trebuchet MS" w:cs="Arial"/>
                                  <w:sz w:val="20"/>
                                  <w:szCs w:val="20"/>
                                </w:rPr>
                              </w:pPr>
                              <w:r w:rsidRPr="006739B4">
                                <w:rPr>
                                  <w:rFonts w:ascii="Trebuchet MS" w:hAnsi="Trebuchet MS" w:cs="Arial"/>
                                  <w:sz w:val="20"/>
                                  <w:szCs w:val="20"/>
                                </w:rPr>
                                <w:t>Arrange for the charity to collect the materials from the site</w:t>
                              </w:r>
                            </w:p>
                          </w:txbxContent>
                        </wps:txbx>
                        <wps:bodyPr rot="0" vert="horz" wrap="square" lIns="91440" tIns="45720" rIns="91440" bIns="45720" anchor="t" anchorCtr="0">
                          <a:noAutofit/>
                        </wps:bodyPr>
                      </wps:wsp>
                      <wps:wsp>
                        <wps:cNvPr id="523" name="Text Box 2"/>
                        <wps:cNvSpPr txBox="1">
                          <a:spLocks noChangeArrowheads="1"/>
                        </wps:cNvSpPr>
                        <wps:spPr bwMode="auto">
                          <a:xfrm>
                            <a:off x="-6824" y="3761731"/>
                            <a:ext cx="2279650" cy="742030"/>
                          </a:xfrm>
                          <a:prstGeom prst="rect">
                            <a:avLst/>
                          </a:prstGeom>
                          <a:solidFill>
                            <a:schemeClr val="bg1">
                              <a:lumMod val="85000"/>
                            </a:schemeClr>
                          </a:solidFill>
                          <a:ln w="9525">
                            <a:solidFill>
                              <a:srgbClr val="000000"/>
                            </a:solidFill>
                            <a:miter lim="800000"/>
                            <a:headEnd/>
                            <a:tailEnd/>
                          </a:ln>
                        </wps:spPr>
                        <wps:txbx>
                          <w:txbxContent>
                            <w:p w14:paraId="506A0253" w14:textId="77777777" w:rsidR="000B582C" w:rsidRPr="006739B4" w:rsidRDefault="000B582C" w:rsidP="00E56088">
                              <w:pPr>
                                <w:shd w:val="clear" w:color="auto" w:fill="D9D9D9" w:themeFill="background1" w:themeFillShade="D9"/>
                                <w:jc w:val="center"/>
                                <w:rPr>
                                  <w:rFonts w:ascii="Trebuchet MS" w:hAnsi="Trebuchet MS"/>
                                  <w:sz w:val="20"/>
                                  <w:szCs w:val="20"/>
                                </w:rPr>
                              </w:pPr>
                              <w:r w:rsidRPr="006739B4">
                                <w:rPr>
                                  <w:rFonts w:ascii="Trebuchet MS" w:hAnsi="Trebuchet MS"/>
                                  <w:sz w:val="20"/>
                                  <w:szCs w:val="20"/>
                                </w:rPr>
                                <w:t>Make sure the charity has the correct PPE and are made aware of the Lovell HSE procedures during collection</w:t>
                              </w:r>
                            </w:p>
                          </w:txbxContent>
                        </wps:txbx>
                        <wps:bodyPr rot="0" vert="horz" wrap="square" lIns="91440" tIns="45720" rIns="91440" bIns="45720" anchor="t" anchorCtr="0">
                          <a:noAutofit/>
                        </wps:bodyPr>
                      </wps:wsp>
                      <wps:wsp>
                        <wps:cNvPr id="524" name="Text Box 2"/>
                        <wps:cNvSpPr txBox="1">
                          <a:spLocks noChangeArrowheads="1"/>
                        </wps:cNvSpPr>
                        <wps:spPr bwMode="auto">
                          <a:xfrm>
                            <a:off x="-27296" y="4888644"/>
                            <a:ext cx="2280284" cy="395604"/>
                          </a:xfrm>
                          <a:prstGeom prst="rect">
                            <a:avLst/>
                          </a:prstGeom>
                          <a:solidFill>
                            <a:schemeClr val="bg1">
                              <a:lumMod val="85000"/>
                            </a:schemeClr>
                          </a:solidFill>
                          <a:ln w="9525">
                            <a:solidFill>
                              <a:srgbClr val="000000"/>
                            </a:solidFill>
                            <a:miter lim="800000"/>
                            <a:headEnd/>
                            <a:tailEnd/>
                          </a:ln>
                        </wps:spPr>
                        <wps:txbx>
                          <w:txbxContent>
                            <w:p w14:paraId="187DDDFE" w14:textId="77777777" w:rsidR="000B582C" w:rsidRPr="006739B4" w:rsidRDefault="000B582C" w:rsidP="00E56088">
                              <w:pPr>
                                <w:shd w:val="clear" w:color="auto" w:fill="D9D9D9" w:themeFill="background1" w:themeFillShade="D9"/>
                                <w:jc w:val="center"/>
                                <w:rPr>
                                  <w:rFonts w:ascii="Trebuchet MS" w:hAnsi="Trebuchet MS"/>
                                  <w:sz w:val="20"/>
                                  <w:szCs w:val="20"/>
                                </w:rPr>
                              </w:pPr>
                              <w:r w:rsidRPr="006739B4">
                                <w:rPr>
                                  <w:rFonts w:ascii="Trebuchet MS" w:hAnsi="Trebuchet MS"/>
                                  <w:sz w:val="20"/>
                                  <w:szCs w:val="20"/>
                                </w:rPr>
                                <w:t xml:space="preserve">Issue a </w:t>
                              </w:r>
                              <w:hyperlink r:id="rId80" w:history="1">
                                <w:r w:rsidRPr="003346DF">
                                  <w:rPr>
                                    <w:rStyle w:val="Hyperlink"/>
                                    <w:rFonts w:ascii="Trebuchet MS" w:hAnsi="Trebuchet MS"/>
                                    <w:sz w:val="20"/>
                                    <w:szCs w:val="20"/>
                                  </w:rPr>
                                  <w:t>waste transfer note</w:t>
                                </w:r>
                              </w:hyperlink>
                              <w:r>
                                <w:rPr>
                                  <w:rFonts w:ascii="Trebuchet MS" w:hAnsi="Trebuchet MS"/>
                                  <w:sz w:val="20"/>
                                  <w:szCs w:val="20"/>
                                </w:rPr>
                                <w:t>**</w:t>
                              </w:r>
                              <w:r w:rsidRPr="006739B4">
                                <w:rPr>
                                  <w:rFonts w:ascii="Trebuchet MS" w:hAnsi="Trebuchet MS"/>
                                  <w:sz w:val="20"/>
                                  <w:szCs w:val="20"/>
                                </w:rPr>
                                <w:t xml:space="preserve"> with the donated materials</w:t>
                              </w:r>
                              <w:r>
                                <w:rPr>
                                  <w:rFonts w:ascii="Trebuchet MS" w:hAnsi="Trebuchet MS"/>
                                  <w:sz w:val="20"/>
                                  <w:szCs w:val="20"/>
                                </w:rPr>
                                <w:t xml:space="preserve"> </w:t>
                              </w:r>
                            </w:p>
                          </w:txbxContent>
                        </wps:txbx>
                        <wps:bodyPr rot="0" vert="horz" wrap="square" lIns="91440" tIns="45720" rIns="91440" bIns="45720" anchor="t" anchorCtr="0">
                          <a:spAutoFit/>
                        </wps:bodyPr>
                      </wps:wsp>
                      <wps:wsp>
                        <wps:cNvPr id="525" name="Straight Arrow Connector 525"/>
                        <wps:cNvCnPr/>
                        <wps:spPr>
                          <a:xfrm>
                            <a:off x="1068779" y="1009403"/>
                            <a:ext cx="0" cy="39188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6" name="Straight Arrow Connector 526"/>
                        <wps:cNvCnPr/>
                        <wps:spPr>
                          <a:xfrm>
                            <a:off x="1103307" y="2163022"/>
                            <a:ext cx="0" cy="391886"/>
                          </a:xfrm>
                          <a:prstGeom prst="straightConnector1">
                            <a:avLst/>
                          </a:prstGeom>
                          <a:noFill/>
                          <a:ln w="28575" cap="flat" cmpd="sng" algn="ctr">
                            <a:solidFill>
                              <a:sysClr val="windowText" lastClr="000000"/>
                            </a:solidFill>
                            <a:prstDash val="solid"/>
                            <a:miter lim="800000"/>
                            <a:tailEnd type="triangle"/>
                          </a:ln>
                          <a:effectLst/>
                        </wps:spPr>
                        <wps:bodyPr/>
                      </wps:wsp>
                      <wps:wsp>
                        <wps:cNvPr id="527" name="Straight Arrow Connector 527"/>
                        <wps:cNvCnPr/>
                        <wps:spPr>
                          <a:xfrm>
                            <a:off x="1113001" y="3335726"/>
                            <a:ext cx="0" cy="391886"/>
                          </a:xfrm>
                          <a:prstGeom prst="straightConnector1">
                            <a:avLst/>
                          </a:prstGeom>
                          <a:noFill/>
                          <a:ln w="28575" cap="flat" cmpd="sng" algn="ctr">
                            <a:solidFill>
                              <a:sysClr val="windowText" lastClr="000000"/>
                            </a:solidFill>
                            <a:prstDash val="solid"/>
                            <a:miter lim="800000"/>
                            <a:tailEnd type="triangle"/>
                          </a:ln>
                          <a:effectLst/>
                        </wps:spPr>
                        <wps:bodyPr/>
                      </wps:wsp>
                      <wps:wsp>
                        <wps:cNvPr id="528" name="Straight Arrow Connector 528"/>
                        <wps:cNvCnPr/>
                        <wps:spPr>
                          <a:xfrm>
                            <a:off x="1112996" y="4496761"/>
                            <a:ext cx="0" cy="391886"/>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B859241" id="Group 520" o:spid="_x0000_s1297" style="position:absolute;margin-left:169.25pt;margin-top:27.2pt;width:181.65pt;height:416.1pt;z-index:251795456;mso-width-relative:margin;mso-height-relative:margin" coordorigin="-272" coordsize="23069,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">
                <v:shape id="_x0000_s1298" type="#_x0000_t202" style="position:absolute;width:22796;height: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6HMYA&#10;AADcAAAADwAAAGRycy9kb3ducmV2LnhtbESPQWvCQBSE74X+h+UVvIhuIlRLdBUpCAWltGkJHp/Z&#10;ZxLMvg27q6b/visIHoeZ+YZZrHrTigs531hWkI4TEMSl1Q1XCn5/NqM3ED4ga2wtk4I/8rBaPj8t&#10;MNP2yt90yUMlIoR9hgrqELpMSl/WZNCPbUccvaN1BkOUrpLa4TXCTSsnSTKVBhuOCzV29F5TecrP&#10;RsFhN9tO15tiVur90A3zIv0svlKlBi/9eg4iUB8e4Xv7Qyt4naR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96HMYAAADcAAAADwAAAAAAAAAAAAAAAACYAgAAZHJz&#10;L2Rvd25yZXYueG1sUEsFBgAAAAAEAAQA9QAAAIsDAAAAAA==&#10;" fillcolor="#d8d8d8 [2732]">
                  <v:textbox>
                    <w:txbxContent>
                      <w:p w:rsidR="000B582C" w:rsidRPr="006739B4" w:rsidRDefault="000B582C" w:rsidP="00E56088">
                        <w:pPr>
                          <w:shd w:val="clear" w:color="auto" w:fill="D9D9D9" w:themeFill="background1" w:themeFillShade="D9"/>
                          <w:jc w:val="center"/>
                          <w:rPr>
                            <w:rFonts w:ascii="Trebuchet MS" w:hAnsi="Trebuchet MS"/>
                            <w:sz w:val="20"/>
                            <w:szCs w:val="20"/>
                          </w:rPr>
                        </w:pPr>
                        <w:r w:rsidRPr="006739B4">
                          <w:rPr>
                            <w:rFonts w:ascii="Trebuchet MS" w:hAnsi="Trebuchet MS"/>
                            <w:sz w:val="20"/>
                            <w:szCs w:val="20"/>
                          </w:rPr>
                          <w:t xml:space="preserve">Inform the charity/recipients that they must register as a ‘lower tier’ waste carrier free of charge using the following link* </w:t>
                        </w:r>
                        <w:hyperlink r:id="rId91" w:history="1">
                          <w:r w:rsidRPr="006739B4">
                            <w:rPr>
                              <w:rStyle w:val="Hyperlink"/>
                              <w:rFonts w:ascii="Trebuchet MS" w:hAnsi="Trebuchet MS"/>
                              <w:sz w:val="20"/>
                              <w:szCs w:val="20"/>
                            </w:rPr>
                            <w:t>https://www.gov.uk/waste-carrier-or-broker-registration</w:t>
                          </w:r>
                        </w:hyperlink>
                        <w:r w:rsidRPr="006739B4">
                          <w:rPr>
                            <w:rFonts w:ascii="Trebuchet MS" w:hAnsi="Trebuchet MS"/>
                            <w:sz w:val="20"/>
                            <w:szCs w:val="20"/>
                          </w:rPr>
                          <w:t xml:space="preserve"> </w:t>
                        </w:r>
                      </w:p>
                    </w:txbxContent>
                  </v:textbox>
                </v:shape>
                <v:shape id="_x0000_s1299" type="#_x0000_t202" style="position:absolute;left:-266;top:25549;width:22795;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ka8YA&#10;AADcAAAADwAAAGRycy9kb3ducmV2LnhtbESPQWvCQBSE70L/w/IKvYhuEqiW1FVEEASlaCzB42v2&#10;NQnNvg27W03/fbdQ8DjMzDfMYjWYTlzJ+daygnSagCCurG65VvB+3k5eQPiArLGzTAp+yMNq+TBa&#10;YK7tjU90LUItIoR9jgqaEPpcSl81ZNBPbU8cvU/rDIYoXS21w1uEm05mSTKTBluOCw32tGmo+iq+&#10;jYKPw3w/W2/LeaUvYzcuyvStPKZKPT0O61cQgYZwD/+3d1rBc5b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3ka8YAAADcAAAADwAAAAAAAAAAAAAAAACYAgAAZHJz&#10;L2Rvd25yZXYueG1sUEsFBgAAAAAEAAQA9QAAAIsDAAAAAA==&#10;" fillcolor="#d8d8d8 [2732]">
                  <v:textbox>
                    <w:txbxContent>
                      <w:p w:rsidR="000B582C" w:rsidRPr="006739B4" w:rsidRDefault="000B582C" w:rsidP="00E56088">
                        <w:pPr>
                          <w:jc w:val="center"/>
                          <w:rPr>
                            <w:rFonts w:ascii="Trebuchet MS" w:hAnsi="Trebuchet MS" w:cs="Arial"/>
                            <w:sz w:val="20"/>
                            <w:szCs w:val="20"/>
                          </w:rPr>
                        </w:pPr>
                      </w:p>
                      <w:p w:rsidR="000B582C" w:rsidRPr="006739B4" w:rsidRDefault="000B582C" w:rsidP="00E56088">
                        <w:pPr>
                          <w:jc w:val="center"/>
                          <w:rPr>
                            <w:rFonts w:ascii="Trebuchet MS" w:hAnsi="Trebuchet MS" w:cs="Arial"/>
                            <w:sz w:val="20"/>
                            <w:szCs w:val="20"/>
                          </w:rPr>
                        </w:pPr>
                        <w:r w:rsidRPr="006739B4">
                          <w:rPr>
                            <w:rFonts w:ascii="Trebuchet MS" w:hAnsi="Trebuchet MS" w:cs="Arial"/>
                            <w:sz w:val="20"/>
                            <w:szCs w:val="20"/>
                          </w:rPr>
                          <w:t>Arrange for the charity to collect the materials from the site</w:t>
                        </w:r>
                      </w:p>
                    </w:txbxContent>
                  </v:textbox>
                </v:shape>
                <v:shape id="_x0000_s1300" type="#_x0000_t202" style="position:absolute;left:-68;top:37617;width:22796;height: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B8McA&#10;AADcAAAADwAAAGRycy9kb3ducmV2LnhtbESPQWvCQBSE7wX/w/IKvYhuolQldRUpCAVLsakEj6/Z&#10;1ySYfRt2t5r+e1coeBxm5htmue5NK87kfGNZQTpOQBCXVjdcKTh8bUcLED4ga2wtk4I/8rBeDR6W&#10;mGl74U8656ESEcI+QwV1CF0mpS9rMujHtiOO3o91BkOUrpLa4SXCTSsnSTKTBhuOCzV29FpTecp/&#10;jYLv9/luttkW81Ifh26YF+lHsU+VenrsNy8gAvXhHv5vv2kFz5Mp3M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QfDHAAAA3AAAAA8AAAAAAAAAAAAAAAAAmAIAAGRy&#10;cy9kb3ducmV2LnhtbFBLBQYAAAAABAAEAPUAAACMAwAAAAA=&#10;" fillcolor="#d8d8d8 [2732]">
                  <v:textbox>
                    <w:txbxContent>
                      <w:p w:rsidR="000B582C" w:rsidRPr="006739B4" w:rsidRDefault="000B582C" w:rsidP="00E56088">
                        <w:pPr>
                          <w:shd w:val="clear" w:color="auto" w:fill="D9D9D9" w:themeFill="background1" w:themeFillShade="D9"/>
                          <w:jc w:val="center"/>
                          <w:rPr>
                            <w:rFonts w:ascii="Trebuchet MS" w:hAnsi="Trebuchet MS"/>
                            <w:sz w:val="20"/>
                            <w:szCs w:val="20"/>
                          </w:rPr>
                        </w:pPr>
                        <w:r w:rsidRPr="006739B4">
                          <w:rPr>
                            <w:rFonts w:ascii="Trebuchet MS" w:hAnsi="Trebuchet MS"/>
                            <w:sz w:val="20"/>
                            <w:szCs w:val="20"/>
                          </w:rPr>
                          <w:t>Make sure the charity has the correct PPE and are made aware of the Lovell HSE procedures during collection</w:t>
                        </w:r>
                      </w:p>
                    </w:txbxContent>
                  </v:textbox>
                </v:shape>
                <v:shape id="_x0000_s1301" type="#_x0000_t202" style="position:absolute;left:-272;top:48886;width:22801;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cMgA&#10;AADcAAAADwAAAGRycy9kb3ducmV2LnhtbESPT2vCQBTE74V+h+UVvIhuGq0NqauIf1DaQ1vTQ4+P&#10;7GsSzL4N2VXjt3cFocdhZn7DTOedqcWJWldZVvA8jEAQ51ZXXCj4yTaDBITzyBpry6TgQg7ms8eH&#10;KabanvmbTntfiABhl6KC0vsmldLlJRl0Q9sQB+/PtgZ9kG0hdYvnADe1jKNoIg1WHBZKbGhZUn7Y&#10;H42Cz2T7/iFH/SX+Lr6y11V82K6LSKneU7d4A+Gp8//he3unFbzEY7id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qz9wyAAAANwAAAAPAAAAAAAAAAAAAAAAAJgCAABk&#10;cnMvZG93bnJldi54bWxQSwUGAAAAAAQABAD1AAAAjQMAAAAA&#10;" fillcolor="#d8d8d8 [2732]">
                  <v:textbox style="mso-fit-shape-to-text:t">
                    <w:txbxContent>
                      <w:p w:rsidR="000B582C" w:rsidRPr="006739B4" w:rsidRDefault="000B582C" w:rsidP="00E56088">
                        <w:pPr>
                          <w:shd w:val="clear" w:color="auto" w:fill="D9D9D9" w:themeFill="background1" w:themeFillShade="D9"/>
                          <w:jc w:val="center"/>
                          <w:rPr>
                            <w:rFonts w:ascii="Trebuchet MS" w:hAnsi="Trebuchet MS"/>
                            <w:sz w:val="20"/>
                            <w:szCs w:val="20"/>
                          </w:rPr>
                        </w:pPr>
                        <w:r w:rsidRPr="006739B4">
                          <w:rPr>
                            <w:rFonts w:ascii="Trebuchet MS" w:hAnsi="Trebuchet MS"/>
                            <w:sz w:val="20"/>
                            <w:szCs w:val="20"/>
                          </w:rPr>
                          <w:t xml:space="preserve">Issue a </w:t>
                        </w:r>
                        <w:hyperlink r:id="rId92" w:history="1">
                          <w:r w:rsidRPr="003346DF">
                            <w:rPr>
                              <w:rStyle w:val="Hyperlink"/>
                              <w:rFonts w:ascii="Trebuchet MS" w:hAnsi="Trebuchet MS"/>
                              <w:sz w:val="20"/>
                              <w:szCs w:val="20"/>
                            </w:rPr>
                            <w:t>waste transfer note</w:t>
                          </w:r>
                        </w:hyperlink>
                        <w:r>
                          <w:rPr>
                            <w:rFonts w:ascii="Trebuchet MS" w:hAnsi="Trebuchet MS"/>
                            <w:sz w:val="20"/>
                            <w:szCs w:val="20"/>
                          </w:rPr>
                          <w:t>**</w:t>
                        </w:r>
                        <w:r w:rsidRPr="006739B4">
                          <w:rPr>
                            <w:rFonts w:ascii="Trebuchet MS" w:hAnsi="Trebuchet MS"/>
                            <w:sz w:val="20"/>
                            <w:szCs w:val="20"/>
                          </w:rPr>
                          <w:t xml:space="preserve"> with the donated materials</w:t>
                        </w:r>
                        <w:r>
                          <w:rPr>
                            <w:rFonts w:ascii="Trebuchet MS" w:hAnsi="Trebuchet MS"/>
                            <w:sz w:val="20"/>
                            <w:szCs w:val="20"/>
                          </w:rPr>
                          <w:t xml:space="preserve"> </w:t>
                        </w:r>
                      </w:p>
                    </w:txbxContent>
                  </v:textbox>
                </v:shape>
                <v:shape id="Straight Arrow Connector 525" o:spid="_x0000_s1302" type="#_x0000_t32" style="position:absolute;left:10687;top:10094;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dtcUAAADcAAAADwAAAGRycy9kb3ducmV2LnhtbESPQWvCQBSE7wX/w/KE3uqmgYimbqQE&#10;BKGlohZ6fWRfk5Ds27i7jem/7xYEj8PMfMNstpPpxUjOt5YVPC8SEMSV1S3XCj7Pu6cVCB+QNfaW&#10;ScEvedgWs4cN5tpe+UjjKdQiQtjnqKAJYcil9FVDBv3CDsTR+7bOYIjS1VI7vEa46WWaJEtpsOW4&#10;0OBAZUNVd/oxCvbvnLnz4bJ09ept/fUxln3alUo9zqfXFxCBpnAP39p7rSBLM/g/E4+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PdtcUAAADcAAAADwAAAAAAAAAA&#10;AAAAAAChAgAAZHJzL2Rvd25yZXYueG1sUEsFBgAAAAAEAAQA+QAAAJMDAAAAAA==&#10;" strokecolor="black [3213]" strokeweight="2.25pt">
                  <v:stroke endarrow="block" joinstyle="miter"/>
                </v:shape>
                <v:shape id="Straight Arrow Connector 526" o:spid="_x0000_s1303" type="#_x0000_t32" style="position:absolute;left:11033;top:21630;width:0;height:3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sn8YAAADcAAAADwAAAGRycy9kb3ducmV2LnhtbESPQWvCQBSE70L/w/IK3nRTrUFSV2kV&#10;wUsPUUF6e82+JsHs23R3jfHfdwuCx2FmvmEWq940oiPna8sKXsYJCOLC6ppLBcfDdjQH4QOyxsYy&#10;KbiRh9XyabDATNsr59TtQykihH2GCqoQ2kxKX1Rk0I9tSxy9H+sMhihdKbXDa4SbRk6SJJUGa44L&#10;Fba0rqg47y9GwTT9nhdf6W++3uTd58ftyK9nd1Jq+Ny/v4EI1IdH+N7eaQWzSQ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sbJ/GAAAA3AAAAA8AAAAAAAAA&#10;AAAAAAAAoQIAAGRycy9kb3ducmV2LnhtbFBLBQYAAAAABAAEAPkAAACUAwAAAAA=&#10;" strokecolor="windowText" strokeweight="2.25pt">
                  <v:stroke endarrow="block" joinstyle="miter"/>
                </v:shape>
                <v:shape id="Straight Arrow Connector 527" o:spid="_x0000_s1304" type="#_x0000_t32" style="position:absolute;left:11130;top:33357;width:0;height:3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BMcAAADcAAAADwAAAGRycy9kb3ducmV2LnhtbESPT2vCQBTE7wW/w/KE3uqm/kkldRW1&#10;FLx4iBVKb6/Z1ySYfRt3tzF+e1co9DjMzG+Yxao3jejI+dqygudRAoK4sLrmUsHx4/1pDsIHZI2N&#10;ZVJwJQ+r5eBhgZm2F86pO4RSRAj7DBVUIbSZlL6oyKAf2ZY4ej/WGQxRulJqh5cIN40cJ0kqDdYc&#10;FypsaVtRcTr8GgWT9HtefKXnfPuWd/vN9cjTk/tU6nHYr19BBOrDf/ivvdMKZuMXuJ+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MkExwAAANwAAAAPAAAAAAAA&#10;AAAAAAAAAKECAABkcnMvZG93bnJldi54bWxQSwUGAAAAAAQABAD5AAAAlQMAAAAA&#10;" strokecolor="windowText" strokeweight="2.25pt">
                  <v:stroke endarrow="block" joinstyle="miter"/>
                </v:shape>
                <v:shape id="Straight Arrow Connector 528" o:spid="_x0000_s1305" type="#_x0000_t32" style="position:absolute;left:11129;top:44967;width:0;height:3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9ddsMAAADcAAAADwAAAGRycy9kb3ducmV2LnhtbERPz2vCMBS+D/wfwhN2m+mcK1JNRR0D&#10;LztUhbHbs3lrS5uXLslq/e+Xw8Djx/d7vRlNJwZyvrGs4HmWgCAurW64UnA+vT8tQfiArLGzTApu&#10;5GGTTx7WmGl75YKGY6hEDGGfoYI6hD6T0pc1GfQz2xNH7ts6gyFCV0nt8BrDTSfnSZJKgw3Hhhp7&#10;2tdUtsdfo+AlvSzLr/Sn2L8Vw8fuduZF6z6VepyO2xWIQGO4i//dB63gdR7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XbDAAAA3AAAAA8AAAAAAAAAAAAA&#10;AAAAoQIAAGRycy9kb3ducmV2LnhtbFBLBQYAAAAABAAEAPkAAACRAwAAAAA=&#10;" strokecolor="windowText" strokeweight="2.25pt">
                  <v:stroke endarrow="block" joinstyle="miter"/>
                </v:shape>
              </v:group>
            </w:pict>
          </mc:Fallback>
        </mc:AlternateContent>
      </w:r>
      <w:r w:rsidR="00E56088" w:rsidRPr="006A26B9">
        <w:rPr>
          <w:rFonts w:ascii="Trebuchet MS" w:hAnsi="Trebuchet MS"/>
        </w:rPr>
        <w:t xml:space="preserve">The diagram below demonstrates the process to follow if surplus materials are </w:t>
      </w:r>
      <w:r w:rsidR="00E56088" w:rsidRPr="0002098E">
        <w:rPr>
          <w:rFonts w:ascii="Trebuchet MS" w:hAnsi="Trebuchet MS"/>
        </w:rPr>
        <w:t xml:space="preserve">donated </w:t>
      </w:r>
      <w:r w:rsidR="00E56088" w:rsidRPr="006A26B9">
        <w:rPr>
          <w:rFonts w:ascii="Trebuchet MS" w:hAnsi="Trebuchet MS"/>
        </w:rPr>
        <w:t>to a local cause.</w:t>
      </w:r>
    </w:p>
    <w:p w14:paraId="5CC58A63" w14:textId="77777777" w:rsidR="00E56088" w:rsidRPr="006A26B9" w:rsidRDefault="00E56088" w:rsidP="00E56088">
      <w:pPr>
        <w:rPr>
          <w:rFonts w:ascii="Trebuchet MS" w:hAnsi="Trebuchet MS"/>
        </w:rPr>
      </w:pPr>
    </w:p>
    <w:p w14:paraId="215AECC8" w14:textId="77777777" w:rsidR="00E56088" w:rsidRPr="006A26B9" w:rsidRDefault="00E56088" w:rsidP="00E56088">
      <w:pPr>
        <w:rPr>
          <w:rFonts w:ascii="Trebuchet MS" w:hAnsi="Trebuchet MS"/>
        </w:rPr>
      </w:pPr>
    </w:p>
    <w:p w14:paraId="383A6EF4" w14:textId="77777777" w:rsidR="00E56088" w:rsidRPr="006A26B9" w:rsidRDefault="00E56088" w:rsidP="00E56088">
      <w:pPr>
        <w:rPr>
          <w:rFonts w:ascii="Trebuchet MS" w:hAnsi="Trebuchet MS"/>
        </w:rPr>
      </w:pPr>
    </w:p>
    <w:p w14:paraId="34BF4641" w14:textId="77777777" w:rsidR="00E56088" w:rsidRPr="006A26B9" w:rsidRDefault="00E56088" w:rsidP="00E56088">
      <w:pPr>
        <w:rPr>
          <w:rFonts w:ascii="Trebuchet MS" w:hAnsi="Trebuchet MS"/>
        </w:rPr>
      </w:pPr>
    </w:p>
    <w:p w14:paraId="28F70D9F" w14:textId="77777777" w:rsidR="00E56088" w:rsidRPr="006A26B9" w:rsidRDefault="00E56088" w:rsidP="00E56088">
      <w:pPr>
        <w:rPr>
          <w:rFonts w:ascii="Trebuchet MS" w:hAnsi="Trebuchet MS"/>
        </w:rPr>
      </w:pPr>
    </w:p>
    <w:p w14:paraId="28D256B8" w14:textId="77777777" w:rsidR="00E56088" w:rsidRPr="006A26B9" w:rsidRDefault="00E56088" w:rsidP="00E56088">
      <w:pPr>
        <w:rPr>
          <w:rFonts w:ascii="Trebuchet MS" w:hAnsi="Trebuchet MS"/>
        </w:rPr>
      </w:pPr>
    </w:p>
    <w:p w14:paraId="28558F09" w14:textId="77777777" w:rsidR="00E56088" w:rsidRPr="006A26B9" w:rsidRDefault="00E56088" w:rsidP="00E56088">
      <w:pPr>
        <w:rPr>
          <w:rFonts w:ascii="Trebuchet MS" w:hAnsi="Trebuchet MS"/>
        </w:rPr>
      </w:pPr>
    </w:p>
    <w:p w14:paraId="755D1CF7" w14:textId="77777777" w:rsidR="00E56088" w:rsidRPr="006A26B9" w:rsidRDefault="00A56C58" w:rsidP="00E56088">
      <w:pPr>
        <w:rPr>
          <w:rFonts w:ascii="Trebuchet MS" w:hAnsi="Trebuchet MS"/>
        </w:rPr>
      </w:pPr>
      <w:r w:rsidRPr="006A26B9">
        <w:rPr>
          <w:rFonts w:ascii="Trebuchet MS" w:hAnsi="Trebuchet MS"/>
          <w:noProof/>
          <w:lang w:val="en-US" w:eastAsia="en-US"/>
        </w:rPr>
        <mc:AlternateContent>
          <mc:Choice Requires="wps">
            <w:drawing>
              <wp:anchor distT="45720" distB="45720" distL="114300" distR="114300" simplePos="0" relativeHeight="251794432" behindDoc="0" locked="0" layoutInCell="1" allowOverlap="1" wp14:anchorId="503ED472" wp14:editId="1568F641">
                <wp:simplePos x="0" y="0"/>
                <wp:positionH relativeFrom="margin">
                  <wp:posOffset>2101215</wp:posOffset>
                </wp:positionH>
                <wp:positionV relativeFrom="paragraph">
                  <wp:posOffset>179070</wp:posOffset>
                </wp:positionV>
                <wp:extent cx="2371725" cy="736600"/>
                <wp:effectExtent l="0" t="0" r="28575" b="25400"/>
                <wp:wrapSquare wrapText="bothSides"/>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736600"/>
                        </a:xfrm>
                        <a:prstGeom prst="rect">
                          <a:avLst/>
                        </a:prstGeom>
                        <a:solidFill>
                          <a:schemeClr val="bg1">
                            <a:lumMod val="85000"/>
                          </a:schemeClr>
                        </a:solidFill>
                        <a:ln w="9525">
                          <a:solidFill>
                            <a:srgbClr val="000000"/>
                          </a:solidFill>
                          <a:miter lim="800000"/>
                          <a:headEnd/>
                          <a:tailEnd/>
                        </a:ln>
                      </wps:spPr>
                      <wps:txbx>
                        <w:txbxContent>
                          <w:p w14:paraId="108D87A8" w14:textId="77777777" w:rsidR="000B582C" w:rsidRPr="00A56C58" w:rsidRDefault="000B582C" w:rsidP="00E56088">
                            <w:pPr>
                              <w:shd w:val="clear" w:color="auto" w:fill="D9D9D9" w:themeFill="background1" w:themeFillShade="D9"/>
                              <w:jc w:val="center"/>
                              <w:rPr>
                                <w:rFonts w:ascii="Trebuchet MS" w:hAnsi="Trebuchet MS"/>
                                <w:sz w:val="20"/>
                                <w:szCs w:val="20"/>
                              </w:rPr>
                            </w:pPr>
                            <w:r w:rsidRPr="00A56C58">
                              <w:rPr>
                                <w:rFonts w:ascii="Trebuchet MS" w:hAnsi="Trebuchet MS"/>
                                <w:sz w:val="20"/>
                                <w:szCs w:val="20"/>
                              </w:rPr>
                              <w:t>Ensure the charity comply with the waste duty of care and waste exemption for the storage of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6197B" id="_x0000_s1306" type="#_x0000_t202" style="position:absolute;margin-left:165.45pt;margin-top:14.1pt;width:186.75pt;height:58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" fillcolor="#d8d8d8 [2732]">
                <v:textbox>
                  <w:txbxContent>
                    <w:p w:rsidR="000B582C" w:rsidRPr="00A56C58" w:rsidRDefault="000B582C" w:rsidP="00E56088">
                      <w:pPr>
                        <w:shd w:val="clear" w:color="auto" w:fill="D9D9D9" w:themeFill="background1" w:themeFillShade="D9"/>
                        <w:jc w:val="center"/>
                        <w:rPr>
                          <w:rFonts w:ascii="Trebuchet MS" w:hAnsi="Trebuchet MS"/>
                          <w:sz w:val="20"/>
                          <w:szCs w:val="20"/>
                        </w:rPr>
                      </w:pPr>
                      <w:r w:rsidRPr="00A56C58">
                        <w:rPr>
                          <w:rFonts w:ascii="Trebuchet MS" w:hAnsi="Trebuchet MS"/>
                          <w:sz w:val="20"/>
                          <w:szCs w:val="20"/>
                        </w:rPr>
                        <w:t>Ensure the charity comply with the waste duty of care and waste exemption for the storage of materials</w:t>
                      </w:r>
                    </w:p>
                  </w:txbxContent>
                </v:textbox>
                <w10:wrap type="square" anchorx="margin"/>
              </v:shape>
            </w:pict>
          </mc:Fallback>
        </mc:AlternateContent>
      </w:r>
    </w:p>
    <w:p w14:paraId="102D21A0" w14:textId="77777777" w:rsidR="00E56088" w:rsidRPr="006A26B9" w:rsidRDefault="00E56088" w:rsidP="00E56088">
      <w:pPr>
        <w:rPr>
          <w:rFonts w:ascii="Trebuchet MS" w:hAnsi="Trebuchet MS"/>
        </w:rPr>
      </w:pPr>
    </w:p>
    <w:p w14:paraId="2E6FAE33" w14:textId="77777777" w:rsidR="00E56088" w:rsidRPr="006A26B9" w:rsidRDefault="00E56088" w:rsidP="00E56088">
      <w:pPr>
        <w:rPr>
          <w:rFonts w:ascii="Trebuchet MS" w:hAnsi="Trebuchet MS"/>
        </w:rPr>
      </w:pPr>
    </w:p>
    <w:p w14:paraId="0D7AA16A" w14:textId="77777777" w:rsidR="00E56088" w:rsidRPr="006A26B9" w:rsidRDefault="00E56088" w:rsidP="00E56088">
      <w:pPr>
        <w:rPr>
          <w:rFonts w:ascii="Trebuchet MS" w:hAnsi="Trebuchet MS"/>
        </w:rPr>
      </w:pPr>
    </w:p>
    <w:p w14:paraId="348F0C8A" w14:textId="77777777" w:rsidR="00E56088" w:rsidRPr="006A26B9" w:rsidRDefault="00E56088" w:rsidP="00E56088">
      <w:pPr>
        <w:rPr>
          <w:rFonts w:ascii="Trebuchet MS" w:hAnsi="Trebuchet MS"/>
        </w:rPr>
      </w:pPr>
    </w:p>
    <w:p w14:paraId="6EE0EA57" w14:textId="77777777" w:rsidR="00E56088" w:rsidRPr="006A26B9" w:rsidRDefault="00E56088" w:rsidP="00E56088">
      <w:pPr>
        <w:rPr>
          <w:rFonts w:ascii="Trebuchet MS" w:hAnsi="Trebuchet MS"/>
        </w:rPr>
      </w:pPr>
    </w:p>
    <w:p w14:paraId="458AEE23" w14:textId="77777777" w:rsidR="00E56088" w:rsidRPr="006A26B9" w:rsidRDefault="00E56088" w:rsidP="00E56088">
      <w:pPr>
        <w:rPr>
          <w:rFonts w:ascii="Trebuchet MS" w:hAnsi="Trebuchet MS"/>
        </w:rPr>
      </w:pPr>
    </w:p>
    <w:p w14:paraId="7DDE8928" w14:textId="77777777" w:rsidR="00E56088" w:rsidRPr="006A26B9" w:rsidRDefault="00E56088" w:rsidP="00E56088">
      <w:pPr>
        <w:rPr>
          <w:rFonts w:ascii="Trebuchet MS" w:hAnsi="Trebuchet MS"/>
        </w:rPr>
      </w:pPr>
    </w:p>
    <w:p w14:paraId="5D40B891" w14:textId="77777777" w:rsidR="00E56088" w:rsidRPr="006A26B9" w:rsidRDefault="00E56088" w:rsidP="00E56088">
      <w:pPr>
        <w:rPr>
          <w:rFonts w:ascii="Trebuchet MS" w:hAnsi="Trebuchet MS"/>
        </w:rPr>
      </w:pPr>
    </w:p>
    <w:p w14:paraId="16F58864" w14:textId="77777777" w:rsidR="00E56088" w:rsidRPr="006A26B9" w:rsidRDefault="00E56088" w:rsidP="00E56088">
      <w:pPr>
        <w:rPr>
          <w:rFonts w:ascii="Trebuchet MS" w:hAnsi="Trebuchet MS"/>
        </w:rPr>
      </w:pPr>
    </w:p>
    <w:p w14:paraId="647E2584" w14:textId="77777777" w:rsidR="00E56088" w:rsidRPr="006A26B9" w:rsidRDefault="00E56088" w:rsidP="00E56088">
      <w:pPr>
        <w:rPr>
          <w:rFonts w:ascii="Trebuchet MS" w:hAnsi="Trebuchet MS"/>
        </w:rPr>
      </w:pPr>
    </w:p>
    <w:p w14:paraId="567213D7" w14:textId="77777777" w:rsidR="00E56088" w:rsidRPr="006A26B9" w:rsidRDefault="00E56088" w:rsidP="00E56088">
      <w:pPr>
        <w:rPr>
          <w:rFonts w:ascii="Trebuchet MS" w:hAnsi="Trebuchet MS"/>
        </w:rPr>
      </w:pPr>
    </w:p>
    <w:p w14:paraId="7170059B" w14:textId="77777777" w:rsidR="00E56088" w:rsidRPr="006A26B9" w:rsidRDefault="00E56088" w:rsidP="00E56088">
      <w:pPr>
        <w:rPr>
          <w:rFonts w:ascii="Trebuchet MS" w:hAnsi="Trebuchet MS"/>
        </w:rPr>
      </w:pPr>
    </w:p>
    <w:p w14:paraId="7193F7BA" w14:textId="77777777" w:rsidR="00E56088" w:rsidRPr="006A26B9" w:rsidRDefault="00E56088" w:rsidP="00E56088">
      <w:pPr>
        <w:rPr>
          <w:rFonts w:ascii="Trebuchet MS" w:hAnsi="Trebuchet MS"/>
        </w:rPr>
      </w:pPr>
    </w:p>
    <w:p w14:paraId="5493947A" w14:textId="77777777" w:rsidR="00E56088" w:rsidRPr="006A26B9" w:rsidRDefault="00E56088" w:rsidP="00E56088">
      <w:pPr>
        <w:rPr>
          <w:rFonts w:ascii="Trebuchet MS" w:hAnsi="Trebuchet MS"/>
        </w:rPr>
      </w:pPr>
    </w:p>
    <w:p w14:paraId="3CB3FA8A" w14:textId="77777777" w:rsidR="00E56088" w:rsidRPr="006A26B9" w:rsidRDefault="00E56088" w:rsidP="00E56088">
      <w:pPr>
        <w:rPr>
          <w:rFonts w:ascii="Trebuchet MS" w:hAnsi="Trebuchet MS"/>
        </w:rPr>
      </w:pPr>
    </w:p>
    <w:p w14:paraId="5F9F6163" w14:textId="77777777" w:rsidR="00E56088" w:rsidRPr="006A26B9" w:rsidRDefault="00E56088" w:rsidP="00E56088">
      <w:pPr>
        <w:rPr>
          <w:rFonts w:ascii="Trebuchet MS" w:hAnsi="Trebuchet MS"/>
        </w:rPr>
      </w:pPr>
    </w:p>
    <w:p w14:paraId="00680A54" w14:textId="77777777" w:rsidR="00E56088" w:rsidRPr="006A26B9" w:rsidRDefault="00E56088" w:rsidP="00E56088">
      <w:pPr>
        <w:rPr>
          <w:rFonts w:ascii="Trebuchet MS" w:hAnsi="Trebuchet MS"/>
        </w:rPr>
      </w:pPr>
    </w:p>
    <w:p w14:paraId="3260F98E" w14:textId="77777777" w:rsidR="00E56088" w:rsidRPr="006A26B9" w:rsidRDefault="00E56088" w:rsidP="00E56088">
      <w:pPr>
        <w:rPr>
          <w:rFonts w:ascii="Trebuchet MS" w:hAnsi="Trebuchet MS"/>
        </w:rPr>
      </w:pPr>
    </w:p>
    <w:p w14:paraId="4D52898A" w14:textId="77777777" w:rsidR="00E56088" w:rsidRPr="006A26B9" w:rsidRDefault="00E56088" w:rsidP="00E56088">
      <w:pPr>
        <w:rPr>
          <w:rFonts w:ascii="Trebuchet MS" w:hAnsi="Trebuchet MS"/>
        </w:rPr>
      </w:pPr>
    </w:p>
    <w:p w14:paraId="727349E6" w14:textId="77777777" w:rsidR="00E56088" w:rsidRPr="006A26B9" w:rsidRDefault="00E56088" w:rsidP="00E56088">
      <w:pPr>
        <w:rPr>
          <w:rFonts w:ascii="Trebuchet MS" w:hAnsi="Trebuchet MS"/>
        </w:rPr>
      </w:pPr>
    </w:p>
    <w:p w14:paraId="4BE6E36E" w14:textId="77777777" w:rsidR="00E56088" w:rsidRPr="006A26B9" w:rsidRDefault="00E56088" w:rsidP="00E56088">
      <w:pPr>
        <w:rPr>
          <w:rFonts w:ascii="Trebuchet MS" w:hAnsi="Trebuchet MS"/>
        </w:rPr>
      </w:pPr>
    </w:p>
    <w:p w14:paraId="73AFDBEF" w14:textId="77777777" w:rsidR="00E56088" w:rsidRPr="006A26B9" w:rsidRDefault="00E56088" w:rsidP="00E56088">
      <w:pPr>
        <w:rPr>
          <w:rFonts w:ascii="Trebuchet MS" w:hAnsi="Trebuchet MS"/>
        </w:rPr>
      </w:pPr>
    </w:p>
    <w:p w14:paraId="3C954C05" w14:textId="77777777" w:rsidR="00E56088" w:rsidRPr="006A26B9" w:rsidRDefault="00E56088" w:rsidP="00E56088">
      <w:pPr>
        <w:rPr>
          <w:rFonts w:ascii="Trebuchet MS" w:hAnsi="Trebuchet MS"/>
        </w:rPr>
      </w:pPr>
    </w:p>
    <w:p w14:paraId="469240BF" w14:textId="77777777" w:rsidR="00E56088" w:rsidRDefault="00E56088" w:rsidP="00E56088">
      <w:pPr>
        <w:rPr>
          <w:rFonts w:ascii="Trebuchet MS" w:hAnsi="Trebuchet MS"/>
          <w:sz w:val="20"/>
          <w:szCs w:val="20"/>
        </w:rPr>
      </w:pPr>
      <w:r w:rsidRPr="006A26B9">
        <w:rPr>
          <w:rFonts w:ascii="Trebuchet MS" w:hAnsi="Trebuchet MS"/>
          <w:sz w:val="20"/>
          <w:szCs w:val="20"/>
        </w:rPr>
        <w:t>*In Scotland a registered waste carrier must transport the waste</w:t>
      </w:r>
    </w:p>
    <w:p w14:paraId="73CAAC8F" w14:textId="77777777" w:rsidR="003346DF" w:rsidRPr="003346DF" w:rsidRDefault="003346DF" w:rsidP="00E56088">
      <w:pPr>
        <w:rPr>
          <w:rFonts w:ascii="Trebuchet MS" w:hAnsi="Trebuchet MS"/>
          <w:i/>
          <w:sz w:val="20"/>
          <w:szCs w:val="20"/>
        </w:rPr>
      </w:pPr>
      <w:r>
        <w:rPr>
          <w:rFonts w:ascii="Trebuchet MS" w:hAnsi="Trebuchet MS"/>
          <w:i/>
          <w:sz w:val="20"/>
          <w:szCs w:val="20"/>
        </w:rPr>
        <w:t>**</w:t>
      </w:r>
      <w:r w:rsidRPr="003346DF">
        <w:rPr>
          <w:rFonts w:ascii="Trebuchet MS" w:hAnsi="Trebuchet MS"/>
          <w:i/>
          <w:sz w:val="20"/>
          <w:szCs w:val="20"/>
        </w:rPr>
        <w:t>Waste Transfer Note available on Insite – click on hyperlink in text box or visit Health, Safety &amp; Environment page, select Environmental, then select Environmental Guidance on Insite.</w:t>
      </w:r>
    </w:p>
    <w:p w14:paraId="414AED99" w14:textId="77777777" w:rsidR="00E56088" w:rsidRPr="003346DF" w:rsidRDefault="00E56088" w:rsidP="00E56088">
      <w:pPr>
        <w:rPr>
          <w:rFonts w:ascii="Trebuchet MS" w:hAnsi="Trebuchet MS"/>
          <w:i/>
          <w:color w:val="FF0000"/>
          <w:sz w:val="20"/>
          <w:szCs w:val="20"/>
        </w:rPr>
      </w:pPr>
    </w:p>
    <w:p w14:paraId="7289E5F7" w14:textId="77777777" w:rsidR="0002098E" w:rsidRDefault="0002098E" w:rsidP="00E56088">
      <w:pPr>
        <w:rPr>
          <w:rFonts w:ascii="Trebuchet MS" w:hAnsi="Trebuchet MS"/>
          <w:color w:val="FF0000"/>
          <w:sz w:val="20"/>
          <w:szCs w:val="20"/>
        </w:rPr>
      </w:pPr>
    </w:p>
    <w:p w14:paraId="2F481756" w14:textId="77777777" w:rsidR="0002098E" w:rsidRDefault="0002098E" w:rsidP="00E56088">
      <w:pPr>
        <w:rPr>
          <w:rFonts w:ascii="Trebuchet MS" w:hAnsi="Trebuchet MS"/>
          <w:color w:val="FF0000"/>
          <w:sz w:val="20"/>
          <w:szCs w:val="20"/>
        </w:rPr>
      </w:pPr>
    </w:p>
    <w:p w14:paraId="7BB41994" w14:textId="77777777" w:rsidR="0002098E" w:rsidRDefault="0002098E" w:rsidP="00E56088">
      <w:pPr>
        <w:rPr>
          <w:rFonts w:ascii="Trebuchet MS" w:hAnsi="Trebuchet MS"/>
          <w:color w:val="FF0000"/>
          <w:sz w:val="20"/>
          <w:szCs w:val="20"/>
        </w:rPr>
      </w:pPr>
    </w:p>
    <w:p w14:paraId="47462CB7" w14:textId="77777777" w:rsidR="0002098E" w:rsidRDefault="0002098E" w:rsidP="00E56088">
      <w:pPr>
        <w:rPr>
          <w:rFonts w:ascii="Trebuchet MS" w:hAnsi="Trebuchet MS"/>
          <w:color w:val="FF0000"/>
          <w:sz w:val="20"/>
          <w:szCs w:val="20"/>
        </w:rPr>
      </w:pPr>
    </w:p>
    <w:p w14:paraId="6A2E3C53" w14:textId="77777777" w:rsidR="0002098E" w:rsidRDefault="0002098E" w:rsidP="00E56088">
      <w:pPr>
        <w:rPr>
          <w:rFonts w:ascii="Trebuchet MS" w:hAnsi="Trebuchet MS"/>
          <w:color w:val="FF0000"/>
          <w:sz w:val="20"/>
          <w:szCs w:val="20"/>
        </w:rPr>
      </w:pPr>
    </w:p>
    <w:p w14:paraId="0ACD1FCF" w14:textId="77777777" w:rsidR="0002098E" w:rsidRDefault="0002098E" w:rsidP="00E56088">
      <w:pPr>
        <w:rPr>
          <w:rFonts w:ascii="Trebuchet MS" w:hAnsi="Trebuchet MS"/>
          <w:color w:val="FF0000"/>
          <w:sz w:val="20"/>
          <w:szCs w:val="20"/>
        </w:rPr>
      </w:pPr>
    </w:p>
    <w:p w14:paraId="7A4A1200" w14:textId="77777777" w:rsidR="0002098E" w:rsidRDefault="0002098E" w:rsidP="00E56088">
      <w:pPr>
        <w:rPr>
          <w:rFonts w:ascii="Trebuchet MS" w:hAnsi="Trebuchet MS"/>
          <w:color w:val="FF0000"/>
          <w:sz w:val="20"/>
          <w:szCs w:val="20"/>
        </w:rPr>
      </w:pPr>
    </w:p>
    <w:p w14:paraId="06A186FC" w14:textId="77777777" w:rsidR="0002098E" w:rsidRDefault="0002098E" w:rsidP="00E56088">
      <w:pPr>
        <w:rPr>
          <w:rFonts w:ascii="Trebuchet MS" w:hAnsi="Trebuchet MS"/>
          <w:color w:val="FF0000"/>
          <w:sz w:val="20"/>
          <w:szCs w:val="20"/>
        </w:rPr>
      </w:pPr>
    </w:p>
    <w:p w14:paraId="7DC4241F" w14:textId="77777777" w:rsidR="0002098E" w:rsidRDefault="0002098E" w:rsidP="00E56088">
      <w:pPr>
        <w:rPr>
          <w:rFonts w:ascii="Trebuchet MS" w:hAnsi="Trebuchet MS"/>
          <w:color w:val="FF0000"/>
          <w:sz w:val="20"/>
          <w:szCs w:val="20"/>
        </w:rPr>
      </w:pPr>
    </w:p>
    <w:p w14:paraId="68AAAA67" w14:textId="77777777" w:rsidR="0002098E" w:rsidRDefault="0002098E" w:rsidP="00E56088">
      <w:pPr>
        <w:rPr>
          <w:rFonts w:ascii="Trebuchet MS" w:hAnsi="Trebuchet MS"/>
          <w:color w:val="FF0000"/>
          <w:sz w:val="20"/>
          <w:szCs w:val="20"/>
        </w:rPr>
      </w:pPr>
    </w:p>
    <w:p w14:paraId="7658160B" w14:textId="77777777" w:rsidR="0002098E" w:rsidRDefault="0002098E" w:rsidP="00E56088">
      <w:pPr>
        <w:rPr>
          <w:rFonts w:ascii="Trebuchet MS" w:hAnsi="Trebuchet MS"/>
          <w:color w:val="FF0000"/>
          <w:sz w:val="20"/>
          <w:szCs w:val="20"/>
        </w:rPr>
      </w:pPr>
    </w:p>
    <w:p w14:paraId="2C52A207" w14:textId="77777777" w:rsidR="0002098E" w:rsidRDefault="0002098E" w:rsidP="00E56088">
      <w:pPr>
        <w:rPr>
          <w:rFonts w:ascii="Trebuchet MS" w:hAnsi="Trebuchet MS"/>
          <w:color w:val="FF0000"/>
          <w:sz w:val="20"/>
          <w:szCs w:val="20"/>
        </w:rPr>
      </w:pPr>
    </w:p>
    <w:p w14:paraId="791EAE19" w14:textId="77777777" w:rsidR="0002098E" w:rsidRDefault="0002098E" w:rsidP="00E56088">
      <w:pPr>
        <w:rPr>
          <w:rFonts w:ascii="Trebuchet MS" w:hAnsi="Trebuchet MS"/>
          <w:color w:val="FF0000"/>
          <w:sz w:val="20"/>
          <w:szCs w:val="20"/>
        </w:rPr>
      </w:pPr>
    </w:p>
    <w:p w14:paraId="2909E0D5" w14:textId="77777777" w:rsidR="0002098E" w:rsidRDefault="0002098E" w:rsidP="00E56088">
      <w:pPr>
        <w:rPr>
          <w:rFonts w:ascii="Trebuchet MS" w:hAnsi="Trebuchet MS"/>
          <w:color w:val="FF0000"/>
          <w:sz w:val="20"/>
          <w:szCs w:val="20"/>
        </w:rPr>
      </w:pPr>
    </w:p>
    <w:p w14:paraId="7B0306A5" w14:textId="77777777" w:rsidR="005910C1" w:rsidRDefault="005910C1" w:rsidP="00E56088">
      <w:pPr>
        <w:rPr>
          <w:rFonts w:ascii="Trebuchet MS" w:hAnsi="Trebuchet MS"/>
          <w:color w:val="FF0000"/>
          <w:sz w:val="20"/>
          <w:szCs w:val="20"/>
        </w:rPr>
      </w:pPr>
    </w:p>
    <w:p w14:paraId="3E22DBC8" w14:textId="77777777" w:rsidR="005910C1" w:rsidRDefault="005910C1" w:rsidP="00E56088">
      <w:pPr>
        <w:rPr>
          <w:rFonts w:ascii="Trebuchet MS" w:hAnsi="Trebuchet MS"/>
          <w:color w:val="FF0000"/>
          <w:sz w:val="20"/>
          <w:szCs w:val="20"/>
        </w:rPr>
      </w:pPr>
    </w:p>
    <w:p w14:paraId="5A565A9A" w14:textId="77777777" w:rsidR="00E56088" w:rsidRPr="006A26B9" w:rsidRDefault="00E56088" w:rsidP="005910C1">
      <w:pPr>
        <w:pStyle w:val="ListParagraph"/>
        <w:numPr>
          <w:ilvl w:val="0"/>
          <w:numId w:val="49"/>
        </w:numPr>
        <w:spacing w:after="160" w:line="259" w:lineRule="auto"/>
        <w:contextualSpacing/>
        <w:rPr>
          <w:rFonts w:ascii="Trebuchet MS" w:hAnsi="Trebuchet MS"/>
          <w:b/>
        </w:rPr>
      </w:pPr>
      <w:r w:rsidRPr="006A26B9">
        <w:rPr>
          <w:rFonts w:ascii="Trebuchet MS" w:hAnsi="Trebuchet MS"/>
          <w:b/>
        </w:rPr>
        <w:t>Hazardous Waste disposal</w:t>
      </w:r>
    </w:p>
    <w:p w14:paraId="3DDEA2B5" w14:textId="77777777" w:rsidR="00A56C58" w:rsidRDefault="00E56088" w:rsidP="00E56088">
      <w:pPr>
        <w:rPr>
          <w:rFonts w:ascii="Trebuchet MS" w:hAnsi="Trebuchet MS"/>
        </w:rPr>
      </w:pPr>
      <w:r w:rsidRPr="006A26B9">
        <w:rPr>
          <w:rFonts w:ascii="Trebuchet MS" w:hAnsi="Trebuchet MS"/>
        </w:rPr>
        <w:t xml:space="preserve">In England and Wales, all construction premises that produce, plan to produce or store 500 kg or more of hazardous waste, in any 12 month period, must be registered with the Environment Agency before the waste is removed on site. This can be done at: </w:t>
      </w:r>
      <w:hyperlink r:id="rId93" w:history="1">
        <w:r w:rsidRPr="006A26B9">
          <w:rPr>
            <w:rStyle w:val="Hyperlink"/>
            <w:rFonts w:ascii="Trebuchet MS" w:hAnsi="Trebuchet MS"/>
          </w:rPr>
          <w:t>https://www.gov.uk/hazardous-waste-producer-registration</w:t>
        </w:r>
      </w:hyperlink>
      <w:r w:rsidRPr="006A26B9">
        <w:rPr>
          <w:rFonts w:ascii="Trebuchet MS" w:hAnsi="Trebuchet MS"/>
        </w:rPr>
        <w:t xml:space="preserve"> (England) and </w:t>
      </w:r>
      <w:hyperlink r:id="rId94" w:history="1">
        <w:r w:rsidRPr="006A26B9">
          <w:rPr>
            <w:rStyle w:val="Hyperlink"/>
            <w:rFonts w:ascii="Trebuchet MS" w:hAnsi="Trebuchet MS"/>
          </w:rPr>
          <w:t>https://www.gov.uk/hazardous-waste-producer-registration-wales</w:t>
        </w:r>
      </w:hyperlink>
      <w:r w:rsidRPr="006A26B9">
        <w:rPr>
          <w:rFonts w:ascii="Trebuchet MS" w:hAnsi="Trebuchet MS"/>
        </w:rPr>
        <w:t xml:space="preserve"> (Wales). </w:t>
      </w:r>
    </w:p>
    <w:p w14:paraId="2114CEA6" w14:textId="77777777" w:rsidR="00E56088" w:rsidRDefault="00E56088" w:rsidP="00E56088">
      <w:pPr>
        <w:rPr>
          <w:rFonts w:ascii="Trebuchet MS" w:hAnsi="Trebuchet MS"/>
        </w:rPr>
      </w:pPr>
      <w:r w:rsidRPr="006A26B9">
        <w:rPr>
          <w:rFonts w:ascii="Trebuchet MS" w:hAnsi="Trebuchet MS"/>
        </w:rPr>
        <w:t xml:space="preserve">Registration must be renewed annually. There is no </w:t>
      </w:r>
      <w:r w:rsidR="00894221">
        <w:rPr>
          <w:rFonts w:ascii="Trebuchet MS" w:hAnsi="Trebuchet MS"/>
        </w:rPr>
        <w:t>requirement</w:t>
      </w:r>
      <w:r w:rsidRPr="006A26B9">
        <w:rPr>
          <w:rFonts w:ascii="Trebuchet MS" w:hAnsi="Trebuchet MS"/>
        </w:rPr>
        <w:t xml:space="preserve"> to register site</w:t>
      </w:r>
      <w:r w:rsidR="00A56C58">
        <w:rPr>
          <w:rFonts w:ascii="Trebuchet MS" w:hAnsi="Trebuchet MS"/>
        </w:rPr>
        <w:t>s</w:t>
      </w:r>
      <w:r w:rsidRPr="006A26B9">
        <w:rPr>
          <w:rFonts w:ascii="Trebuchet MS" w:hAnsi="Trebuchet MS"/>
        </w:rPr>
        <w:t xml:space="preserve"> in Scotland.</w:t>
      </w:r>
    </w:p>
    <w:p w14:paraId="3648886D" w14:textId="77777777" w:rsidR="0002098E" w:rsidRPr="006A26B9" w:rsidRDefault="0002098E" w:rsidP="00E56088">
      <w:pPr>
        <w:rPr>
          <w:rFonts w:ascii="Trebuchet MS" w:hAnsi="Trebuchet MS"/>
        </w:rPr>
      </w:pPr>
    </w:p>
    <w:p w14:paraId="17A69A70" w14:textId="77777777" w:rsidR="00E56088" w:rsidRDefault="00E56088" w:rsidP="00E56088">
      <w:pPr>
        <w:rPr>
          <w:rFonts w:ascii="Trebuchet MS" w:hAnsi="Trebuchet MS"/>
        </w:rPr>
      </w:pPr>
      <w:r w:rsidRPr="006A26B9">
        <w:rPr>
          <w:rFonts w:ascii="Trebuchet MS" w:hAnsi="Trebuchet MS"/>
        </w:rPr>
        <w:t>All</w:t>
      </w:r>
      <w:r w:rsidR="000549F8">
        <w:rPr>
          <w:rFonts w:ascii="Trebuchet MS" w:hAnsi="Trebuchet MS"/>
        </w:rPr>
        <w:t xml:space="preserve"> hazardous</w:t>
      </w:r>
      <w:r w:rsidRPr="006A26B9">
        <w:rPr>
          <w:rFonts w:ascii="Trebuchet MS" w:hAnsi="Trebuchet MS"/>
        </w:rPr>
        <w:t xml:space="preserve"> waste must be segregated from non-hazardous waste, the mixing of different types of waste should be avoided and the mixing of hazardous waste with non-hazardous waste to dilute the materials below the threshold concentration is banned. </w:t>
      </w:r>
    </w:p>
    <w:p w14:paraId="6D7F702F" w14:textId="77777777" w:rsidR="0002098E" w:rsidRPr="006A26B9" w:rsidRDefault="0002098E" w:rsidP="00E56088">
      <w:pPr>
        <w:rPr>
          <w:rFonts w:ascii="Trebuchet MS" w:hAnsi="Trebuchet MS"/>
        </w:rPr>
      </w:pPr>
    </w:p>
    <w:p w14:paraId="4CFFAF70" w14:textId="77777777" w:rsidR="00E56088" w:rsidRPr="00A56C58" w:rsidRDefault="00E56088" w:rsidP="00E56088">
      <w:pPr>
        <w:rPr>
          <w:rFonts w:ascii="Trebuchet MS" w:hAnsi="Trebuchet MS"/>
        </w:rPr>
      </w:pPr>
      <w:r w:rsidRPr="00A56C58">
        <w:rPr>
          <w:rFonts w:ascii="Trebuchet MS" w:hAnsi="Trebuchet MS"/>
        </w:rPr>
        <w:t>When a hazardous material is removed off site a hazardous waste consignment note (special waste consignment note in Scotland</w:t>
      </w:r>
      <w:r w:rsidR="00A56C58">
        <w:rPr>
          <w:rFonts w:ascii="Trebuchet MS" w:hAnsi="Trebuchet MS"/>
        </w:rPr>
        <w:t xml:space="preserve"> </w:t>
      </w:r>
      <w:r w:rsidRPr="00A56C58">
        <w:rPr>
          <w:rFonts w:ascii="Trebuchet MS" w:hAnsi="Trebuchet MS"/>
        </w:rPr>
        <w:t>-</w:t>
      </w:r>
      <w:r w:rsidR="00A56C58">
        <w:rPr>
          <w:rFonts w:ascii="Trebuchet MS" w:hAnsi="Trebuchet MS"/>
        </w:rPr>
        <w:t xml:space="preserve"> </w:t>
      </w:r>
      <w:r w:rsidRPr="00A56C58">
        <w:rPr>
          <w:rFonts w:ascii="Trebuchet MS" w:hAnsi="Trebuchet MS"/>
        </w:rPr>
        <w:t>obtained from local office of SEPA) must be prepared.</w:t>
      </w:r>
    </w:p>
    <w:p w14:paraId="07FA38FA" w14:textId="77777777" w:rsidR="0002098E" w:rsidRPr="00A56C58" w:rsidRDefault="0002098E" w:rsidP="00E56088">
      <w:pPr>
        <w:rPr>
          <w:rFonts w:ascii="Trebuchet MS" w:hAnsi="Trebuchet MS"/>
        </w:rPr>
      </w:pPr>
    </w:p>
    <w:p w14:paraId="256887C5" w14:textId="77777777" w:rsidR="00E56088" w:rsidRPr="0002098E" w:rsidRDefault="00E56088" w:rsidP="00E56088">
      <w:pPr>
        <w:rPr>
          <w:rFonts w:ascii="Trebuchet MS" w:hAnsi="Trebuchet MS"/>
        </w:rPr>
      </w:pPr>
      <w:r w:rsidRPr="0002098E">
        <w:rPr>
          <w:rFonts w:ascii="Trebuchet MS" w:hAnsi="Trebuchet MS"/>
        </w:rPr>
        <w:t>The hazardous waste consignment note must include:</w:t>
      </w:r>
    </w:p>
    <w:p w14:paraId="362D45D7"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The premises code (where the site is required to register)</w:t>
      </w:r>
    </w:p>
    <w:p w14:paraId="01DD2891"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A consignment note code</w:t>
      </w:r>
    </w:p>
    <w:p w14:paraId="1C6A05E4"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Address of the producer</w:t>
      </w:r>
    </w:p>
    <w:p w14:paraId="2A70ACAF"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Name and address of the consignee (where the waste will be taken)</w:t>
      </w:r>
    </w:p>
    <w:p w14:paraId="3F9D908A"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Details of the process that produced the waste</w:t>
      </w:r>
    </w:p>
    <w:p w14:paraId="1ABEC53E"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The appropriate 2007 SIC code</w:t>
      </w:r>
    </w:p>
    <w:p w14:paraId="23A19D76"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Description of the waste (Inc. six-digit EWC code)</w:t>
      </w:r>
    </w:p>
    <w:p w14:paraId="0A228BB7"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The quantity</w:t>
      </w:r>
    </w:p>
    <w:p w14:paraId="6A56A8C5"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Various details on the properties of the waste</w:t>
      </w:r>
    </w:p>
    <w:p w14:paraId="19957DBD"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Type of container</w:t>
      </w:r>
    </w:p>
    <w:p w14:paraId="17056BEB"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Date and time transfer</w:t>
      </w:r>
    </w:p>
    <w:p w14:paraId="4609C8F3"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Your signature and the signature of the authorised person carrying the waste</w:t>
      </w:r>
    </w:p>
    <w:p w14:paraId="006EDD0F" w14:textId="77777777" w:rsidR="00E56088" w:rsidRPr="006A26B9" w:rsidRDefault="00E56088" w:rsidP="005910C1">
      <w:pPr>
        <w:pStyle w:val="ListParagraph"/>
        <w:numPr>
          <w:ilvl w:val="0"/>
          <w:numId w:val="55"/>
        </w:numPr>
        <w:spacing w:after="160" w:line="259" w:lineRule="auto"/>
        <w:ind w:left="426" w:hanging="426"/>
        <w:contextualSpacing/>
        <w:rPr>
          <w:rFonts w:ascii="Trebuchet MS" w:hAnsi="Trebuchet MS"/>
        </w:rPr>
      </w:pPr>
      <w:r w:rsidRPr="006A26B9">
        <w:rPr>
          <w:rFonts w:ascii="Trebuchet MS" w:hAnsi="Trebuchet MS"/>
        </w:rPr>
        <w:t xml:space="preserve">A declaration that you have taken all measure to apply the waste management hierarchy  </w:t>
      </w:r>
    </w:p>
    <w:p w14:paraId="38234691" w14:textId="77777777" w:rsidR="00E56088" w:rsidRPr="006A26B9" w:rsidRDefault="00E56088" w:rsidP="00E56088">
      <w:pPr>
        <w:rPr>
          <w:rFonts w:ascii="Trebuchet MS" w:hAnsi="Trebuchet MS"/>
        </w:rPr>
      </w:pPr>
      <w:r w:rsidRPr="006A26B9">
        <w:rPr>
          <w:rFonts w:ascii="Trebuchet MS" w:hAnsi="Trebuchet MS"/>
        </w:rPr>
        <w:t>In Scotland, a copy of completed consignment notes must be received by SEPA at least 72 hours before the waste is due to leave the site. Completed consignment notes are valid for 28 days after the anticipated date of collection.</w:t>
      </w:r>
    </w:p>
    <w:p w14:paraId="3C56F268" w14:textId="77777777" w:rsidR="00E56088" w:rsidRPr="006A26B9" w:rsidRDefault="00E56088" w:rsidP="00E56088">
      <w:pPr>
        <w:rPr>
          <w:rFonts w:ascii="Trebuchet MS" w:hAnsi="Trebuchet MS"/>
        </w:rPr>
      </w:pPr>
    </w:p>
    <w:p w14:paraId="6E9E5AE4" w14:textId="77777777" w:rsidR="00E56088" w:rsidRPr="006A26B9" w:rsidRDefault="00E56088" w:rsidP="00E56088">
      <w:pPr>
        <w:rPr>
          <w:rFonts w:ascii="Trebuchet MS" w:hAnsi="Trebuchet MS"/>
        </w:rPr>
      </w:pPr>
    </w:p>
    <w:p w14:paraId="4C11D83C" w14:textId="77777777" w:rsidR="00E56088" w:rsidRPr="006A26B9" w:rsidRDefault="00E56088" w:rsidP="00E56088">
      <w:pPr>
        <w:rPr>
          <w:rFonts w:ascii="Trebuchet MS" w:hAnsi="Trebuchet MS"/>
        </w:rPr>
      </w:pPr>
    </w:p>
    <w:p w14:paraId="63A155EE" w14:textId="77777777" w:rsidR="00E56088" w:rsidRPr="006A26B9" w:rsidRDefault="00E56088" w:rsidP="00E56088">
      <w:pPr>
        <w:rPr>
          <w:rFonts w:ascii="Trebuchet MS" w:hAnsi="Trebuchet MS"/>
        </w:rPr>
      </w:pPr>
    </w:p>
    <w:p w14:paraId="3F6A6706" w14:textId="77777777" w:rsidR="00E56088" w:rsidRPr="006A26B9" w:rsidRDefault="00E56088" w:rsidP="00E56088">
      <w:pPr>
        <w:rPr>
          <w:rFonts w:ascii="Trebuchet MS" w:hAnsi="Trebuchet MS"/>
        </w:rPr>
      </w:pPr>
    </w:p>
    <w:p w14:paraId="6FFF29AB" w14:textId="77777777" w:rsidR="00E56088" w:rsidRPr="006A26B9" w:rsidRDefault="00E56088" w:rsidP="00E56088">
      <w:pPr>
        <w:rPr>
          <w:rFonts w:ascii="Trebuchet MS" w:hAnsi="Trebuchet MS"/>
        </w:rPr>
      </w:pPr>
    </w:p>
    <w:p w14:paraId="2AEE72D1" w14:textId="77777777" w:rsidR="00E56088" w:rsidRPr="006A26B9" w:rsidRDefault="00E56088" w:rsidP="00E56088">
      <w:pPr>
        <w:rPr>
          <w:rFonts w:ascii="Trebuchet MS" w:hAnsi="Trebuchet MS"/>
        </w:rPr>
      </w:pPr>
    </w:p>
    <w:p w14:paraId="18B792C5" w14:textId="77777777" w:rsidR="00E56088" w:rsidRPr="006A26B9" w:rsidRDefault="00E56088" w:rsidP="00E56088">
      <w:pPr>
        <w:rPr>
          <w:rFonts w:ascii="Trebuchet MS" w:hAnsi="Trebuchet MS"/>
        </w:rPr>
      </w:pPr>
    </w:p>
    <w:p w14:paraId="5586570C" w14:textId="77777777" w:rsidR="00E56088" w:rsidRPr="006A26B9" w:rsidRDefault="00E56088" w:rsidP="00E56088">
      <w:pPr>
        <w:rPr>
          <w:rFonts w:ascii="Trebuchet MS" w:hAnsi="Trebuchet MS"/>
        </w:rPr>
      </w:pPr>
    </w:p>
    <w:p w14:paraId="1DC64C24" w14:textId="77777777" w:rsidR="00E56088" w:rsidRPr="006A26B9" w:rsidRDefault="00E56088" w:rsidP="00E56088">
      <w:pPr>
        <w:rPr>
          <w:rFonts w:ascii="Trebuchet MS" w:hAnsi="Trebuchet MS"/>
        </w:rPr>
      </w:pPr>
    </w:p>
    <w:p w14:paraId="5B63C051" w14:textId="77777777" w:rsidR="00E56088" w:rsidRPr="006A26B9" w:rsidRDefault="00E56088" w:rsidP="00E56088">
      <w:pPr>
        <w:rPr>
          <w:rFonts w:ascii="Trebuchet MS" w:hAnsi="Trebuchet MS"/>
        </w:rPr>
      </w:pPr>
    </w:p>
    <w:p w14:paraId="1CD5C8F5" w14:textId="77777777" w:rsidR="00E56088" w:rsidRPr="006A26B9" w:rsidRDefault="00E56088" w:rsidP="00E56088">
      <w:pPr>
        <w:rPr>
          <w:rFonts w:ascii="Trebuchet MS" w:hAnsi="Trebuchet MS"/>
        </w:rPr>
      </w:pPr>
    </w:p>
    <w:p w14:paraId="508B1733" w14:textId="77777777" w:rsidR="00E56088" w:rsidRPr="006A26B9" w:rsidRDefault="00E56088" w:rsidP="00E56088">
      <w:pPr>
        <w:rPr>
          <w:rFonts w:ascii="Trebuchet MS" w:hAnsi="Trebuchet MS"/>
        </w:rPr>
      </w:pPr>
    </w:p>
    <w:p w14:paraId="0305E236" w14:textId="77777777" w:rsidR="00E56088" w:rsidRPr="006A26B9" w:rsidRDefault="00E56088" w:rsidP="00E56088">
      <w:pPr>
        <w:rPr>
          <w:rFonts w:ascii="Trebuchet MS" w:hAnsi="Trebuchet MS"/>
        </w:rPr>
      </w:pPr>
    </w:p>
    <w:p w14:paraId="13C3ED90" w14:textId="77777777" w:rsidR="00E56088" w:rsidRPr="006A26B9" w:rsidRDefault="00E56088" w:rsidP="00E56088">
      <w:pPr>
        <w:rPr>
          <w:rFonts w:ascii="Trebuchet MS" w:hAnsi="Trebuchet MS"/>
        </w:rPr>
      </w:pPr>
    </w:p>
    <w:p w14:paraId="5E7D6CC7" w14:textId="77777777" w:rsidR="00E56088" w:rsidRPr="006A26B9" w:rsidRDefault="00E56088" w:rsidP="005910C1">
      <w:pPr>
        <w:pStyle w:val="ListParagraph"/>
        <w:numPr>
          <w:ilvl w:val="0"/>
          <w:numId w:val="49"/>
        </w:numPr>
        <w:spacing w:after="160" w:line="259" w:lineRule="auto"/>
        <w:contextualSpacing/>
        <w:rPr>
          <w:rFonts w:ascii="Trebuchet MS" w:hAnsi="Trebuchet MS"/>
          <w:b/>
        </w:rPr>
      </w:pPr>
      <w:r w:rsidRPr="006A26B9">
        <w:rPr>
          <w:rFonts w:ascii="Trebuchet MS" w:hAnsi="Trebuchet MS"/>
          <w:b/>
        </w:rPr>
        <w:lastRenderedPageBreak/>
        <w:t>Monitoring and Reporting</w:t>
      </w:r>
    </w:p>
    <w:p w14:paraId="0CC2F95E" w14:textId="77777777" w:rsidR="00E56088" w:rsidRPr="006A26B9" w:rsidRDefault="00E56088" w:rsidP="00E56088">
      <w:pPr>
        <w:rPr>
          <w:rFonts w:ascii="Trebuchet MS" w:hAnsi="Trebuchet MS"/>
          <w:b/>
          <w:i/>
        </w:rPr>
      </w:pPr>
      <w:r w:rsidRPr="006A26B9">
        <w:rPr>
          <w:rFonts w:ascii="Trebuchet MS" w:hAnsi="Trebuchet MS"/>
          <w:b/>
          <w:i/>
        </w:rPr>
        <w:t xml:space="preserve">5.1 Site Waste Management Plans </w:t>
      </w:r>
    </w:p>
    <w:p w14:paraId="2EE55448" w14:textId="77777777" w:rsidR="00E56088" w:rsidRPr="006A26B9" w:rsidRDefault="00E56088" w:rsidP="00E56088">
      <w:pPr>
        <w:rPr>
          <w:rFonts w:ascii="Trebuchet MS" w:hAnsi="Trebuchet MS"/>
        </w:rPr>
      </w:pPr>
      <w:r w:rsidRPr="006A26B9">
        <w:rPr>
          <w:rFonts w:ascii="Trebuchet MS" w:hAnsi="Trebuchet MS"/>
        </w:rPr>
        <w:t>Project</w:t>
      </w:r>
      <w:r w:rsidR="00864A6D">
        <w:rPr>
          <w:rFonts w:ascii="Trebuchet MS" w:hAnsi="Trebuchet MS"/>
        </w:rPr>
        <w:t xml:space="preserve"> management are responsible for t</w:t>
      </w:r>
      <w:r w:rsidRPr="006A26B9">
        <w:rPr>
          <w:rFonts w:ascii="Trebuchet MS" w:hAnsi="Trebuchet MS"/>
        </w:rPr>
        <w:t xml:space="preserve">he development </w:t>
      </w:r>
      <w:r w:rsidR="00864A6D">
        <w:rPr>
          <w:rFonts w:ascii="Trebuchet MS" w:hAnsi="Trebuchet MS"/>
        </w:rPr>
        <w:t xml:space="preserve">and maintenance </w:t>
      </w:r>
      <w:r w:rsidRPr="006A26B9">
        <w:rPr>
          <w:rFonts w:ascii="Trebuchet MS" w:hAnsi="Trebuchet MS"/>
        </w:rPr>
        <w:t xml:space="preserve">of </w:t>
      </w:r>
      <w:r w:rsidR="00864A6D">
        <w:rPr>
          <w:rFonts w:ascii="Trebuchet MS" w:hAnsi="Trebuchet MS"/>
        </w:rPr>
        <w:t>the</w:t>
      </w:r>
      <w:r w:rsidRPr="006A26B9">
        <w:rPr>
          <w:rFonts w:ascii="Trebuchet MS" w:hAnsi="Trebuchet MS"/>
        </w:rPr>
        <w:t xml:space="preserve"> SWMP. The WRAP SWMP template or Reconomy SWMP will be used. The following activities must be followed when creating a SWMP:</w:t>
      </w:r>
    </w:p>
    <w:p w14:paraId="2EDF0C6C"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SWMP implementation of design phase decisions taken to minimise on-site waste produced.</w:t>
      </w:r>
    </w:p>
    <w:p w14:paraId="3DEC62E7"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Identification of individual responsible for planning and preparing the SWMP and ensuring that it is followed. This must, either be the client or the principal contractor, according to the stage of the project.</w:t>
      </w:r>
    </w:p>
    <w:p w14:paraId="309AFF53"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Identification of the waste groups (according to the EWC) and estimated quantities of waste expected at every stage of the work programme/plan.</w:t>
      </w:r>
    </w:p>
    <w:p w14:paraId="4541F0F6"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Identification of waste management options, for each waste group, including reference to the waste hierarchy (reduce, reuse, recycle), on and off-site options. Highlight arrangements to identify and manage any hazardous waste.</w:t>
      </w:r>
    </w:p>
    <w:p w14:paraId="0DC5F718"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Identify and record waste management sites, transactions and contractors for all wastes that require them. Ensure that the contracts are in place and that wastes are handled efficiently, in compliance with legal requirements such as the Duty of Care and waste carrier registration times.</w:t>
      </w:r>
    </w:p>
    <w:p w14:paraId="7EA51281"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Set targets and procedures for monitoring progress.</w:t>
      </w:r>
    </w:p>
    <w:p w14:paraId="1DC3E74F"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Provide suitable site induction, information and training both for in-house and sub-contracted staff, guaranteeing that everyone knows the requirements of the SWMP and what it is expected of them.</w:t>
      </w:r>
    </w:p>
    <w:p w14:paraId="7F8D92B1"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Confirmation that the site construction waste is being monitored.</w:t>
      </w:r>
    </w:p>
    <w:p w14:paraId="75419E10"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Measure and record the amount of waste per type produced, using an established system e.g. WRAP/SMARTwaste/Reconomy.</w:t>
      </w:r>
    </w:p>
    <w:p w14:paraId="7159BF20"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Continuously update the SWMP during the construction phase (according to best practice).</w:t>
      </w:r>
    </w:p>
    <w:p w14:paraId="1B061D72" w14:textId="77777777" w:rsidR="00E56088" w:rsidRPr="006A26B9" w:rsidRDefault="00E56088" w:rsidP="005910C1">
      <w:pPr>
        <w:pStyle w:val="ListParagraph"/>
        <w:numPr>
          <w:ilvl w:val="0"/>
          <w:numId w:val="54"/>
        </w:numPr>
        <w:spacing w:after="160" w:line="259" w:lineRule="auto"/>
        <w:ind w:left="426" w:hanging="426"/>
        <w:contextualSpacing/>
        <w:rPr>
          <w:rFonts w:ascii="Trebuchet MS" w:hAnsi="Trebuchet MS"/>
        </w:rPr>
      </w:pPr>
      <w:r w:rsidRPr="006A26B9">
        <w:rPr>
          <w:rFonts w:ascii="Trebuchet MS" w:hAnsi="Trebuchet MS"/>
        </w:rPr>
        <w:t>After the project completion, revise the SWMP, noting all deviations from initial targets, including resource and estimate cost charges.</w:t>
      </w:r>
    </w:p>
    <w:p w14:paraId="54A46AC4" w14:textId="77777777" w:rsidR="00E56088" w:rsidRPr="006A26B9" w:rsidRDefault="00E56088" w:rsidP="00E56088">
      <w:pPr>
        <w:rPr>
          <w:rFonts w:ascii="Trebuchet MS" w:hAnsi="Trebuchet MS"/>
        </w:rPr>
      </w:pPr>
      <w:r w:rsidRPr="006A26B9">
        <w:rPr>
          <w:rFonts w:ascii="Trebuchet MS" w:hAnsi="Trebuchet MS"/>
        </w:rPr>
        <w:t xml:space="preserve">Where waste is generated by a subcontractor for excavation or demolition, the subcontractor will provide data on the waste movements in a format as agreed with Lovell. </w:t>
      </w:r>
    </w:p>
    <w:p w14:paraId="42A0BE90" w14:textId="77777777" w:rsidR="00E56088" w:rsidRDefault="00864A6D" w:rsidP="00E56088">
      <w:pPr>
        <w:rPr>
          <w:rFonts w:ascii="Trebuchet MS" w:hAnsi="Trebuchet MS"/>
        </w:rPr>
      </w:pPr>
      <w:r>
        <w:rPr>
          <w:rFonts w:ascii="Trebuchet MS" w:hAnsi="Trebuchet MS"/>
        </w:rPr>
        <w:t>Waste i</w:t>
      </w:r>
      <w:r w:rsidR="00E56088" w:rsidRPr="006A26B9">
        <w:rPr>
          <w:rFonts w:ascii="Trebuchet MS" w:hAnsi="Trebuchet MS"/>
        </w:rPr>
        <w:t>nformation is to be reported</w:t>
      </w:r>
      <w:r w:rsidR="00894221">
        <w:rPr>
          <w:rFonts w:ascii="Trebuchet MS" w:hAnsi="Trebuchet MS"/>
        </w:rPr>
        <w:t xml:space="preserve"> to</w:t>
      </w:r>
      <w:r w:rsidR="00E56088" w:rsidRPr="006A26B9">
        <w:rPr>
          <w:rFonts w:ascii="Trebuchet MS" w:hAnsi="Trebuchet MS"/>
        </w:rPr>
        <w:t xml:space="preserve"> the national Lovell Sustainability Co-Ordinator as part of our duty under the Morgan Sindall Sustainability Policy Framework and Carbon Reduction Commitment (CRC).</w:t>
      </w:r>
    </w:p>
    <w:p w14:paraId="2BBB8097" w14:textId="77777777" w:rsidR="0002098E" w:rsidRPr="006A26B9" w:rsidRDefault="0002098E" w:rsidP="00E56088">
      <w:pPr>
        <w:rPr>
          <w:rFonts w:ascii="Trebuchet MS" w:hAnsi="Trebuchet MS"/>
        </w:rPr>
      </w:pPr>
    </w:p>
    <w:p w14:paraId="5340F85F" w14:textId="77777777" w:rsidR="0002098E" w:rsidRDefault="0002098E" w:rsidP="00E56088">
      <w:pPr>
        <w:rPr>
          <w:rFonts w:ascii="Trebuchet MS" w:hAnsi="Trebuchet MS"/>
          <w:b/>
          <w:i/>
        </w:rPr>
      </w:pPr>
    </w:p>
    <w:p w14:paraId="7E853457" w14:textId="77777777" w:rsidR="0002098E" w:rsidRDefault="0002098E" w:rsidP="00E56088">
      <w:pPr>
        <w:rPr>
          <w:rFonts w:ascii="Trebuchet MS" w:hAnsi="Trebuchet MS"/>
          <w:b/>
          <w:i/>
        </w:rPr>
      </w:pPr>
    </w:p>
    <w:p w14:paraId="5735FA05" w14:textId="77777777" w:rsidR="0002098E" w:rsidRDefault="0002098E" w:rsidP="00E56088">
      <w:pPr>
        <w:rPr>
          <w:rFonts w:ascii="Trebuchet MS" w:hAnsi="Trebuchet MS"/>
          <w:b/>
          <w:i/>
        </w:rPr>
      </w:pPr>
    </w:p>
    <w:p w14:paraId="4CC57AF1" w14:textId="77777777" w:rsidR="0002098E" w:rsidRDefault="0002098E" w:rsidP="00E56088">
      <w:pPr>
        <w:rPr>
          <w:rFonts w:ascii="Trebuchet MS" w:hAnsi="Trebuchet MS"/>
          <w:b/>
          <w:i/>
        </w:rPr>
      </w:pPr>
    </w:p>
    <w:p w14:paraId="4F0A4352" w14:textId="77777777" w:rsidR="0002098E" w:rsidRDefault="0002098E" w:rsidP="00E56088">
      <w:pPr>
        <w:rPr>
          <w:rFonts w:ascii="Trebuchet MS" w:hAnsi="Trebuchet MS"/>
          <w:b/>
          <w:i/>
        </w:rPr>
      </w:pPr>
    </w:p>
    <w:p w14:paraId="57C57D79" w14:textId="77777777" w:rsidR="0002098E" w:rsidRDefault="0002098E" w:rsidP="00E56088">
      <w:pPr>
        <w:rPr>
          <w:rFonts w:ascii="Trebuchet MS" w:hAnsi="Trebuchet MS"/>
          <w:b/>
          <w:i/>
        </w:rPr>
      </w:pPr>
    </w:p>
    <w:p w14:paraId="4E6B7F3F" w14:textId="77777777" w:rsidR="0002098E" w:rsidRDefault="0002098E" w:rsidP="00E56088">
      <w:pPr>
        <w:rPr>
          <w:rFonts w:ascii="Trebuchet MS" w:hAnsi="Trebuchet MS"/>
          <w:b/>
          <w:i/>
        </w:rPr>
      </w:pPr>
    </w:p>
    <w:p w14:paraId="0CFD6A22" w14:textId="77777777" w:rsidR="0002098E" w:rsidRDefault="0002098E" w:rsidP="00E56088">
      <w:pPr>
        <w:rPr>
          <w:rFonts w:ascii="Trebuchet MS" w:hAnsi="Trebuchet MS"/>
          <w:b/>
          <w:i/>
        </w:rPr>
      </w:pPr>
    </w:p>
    <w:p w14:paraId="70DD5072" w14:textId="77777777" w:rsidR="005910C1" w:rsidRDefault="005910C1" w:rsidP="00E56088">
      <w:pPr>
        <w:rPr>
          <w:rFonts w:ascii="Trebuchet MS" w:hAnsi="Trebuchet MS"/>
          <w:b/>
          <w:i/>
        </w:rPr>
      </w:pPr>
    </w:p>
    <w:p w14:paraId="75642B28" w14:textId="77777777" w:rsidR="005910C1" w:rsidRDefault="005910C1" w:rsidP="00E56088">
      <w:pPr>
        <w:rPr>
          <w:rFonts w:ascii="Trebuchet MS" w:hAnsi="Trebuchet MS"/>
          <w:b/>
          <w:i/>
        </w:rPr>
      </w:pPr>
    </w:p>
    <w:p w14:paraId="1ED8A694" w14:textId="77777777" w:rsidR="00C109BC" w:rsidRDefault="00C109BC" w:rsidP="00E56088">
      <w:pPr>
        <w:rPr>
          <w:rFonts w:ascii="Trebuchet MS" w:hAnsi="Trebuchet MS"/>
          <w:b/>
          <w:i/>
        </w:rPr>
      </w:pPr>
    </w:p>
    <w:p w14:paraId="787B37C8" w14:textId="77777777" w:rsidR="00C109BC" w:rsidRDefault="00C109BC" w:rsidP="00E56088">
      <w:pPr>
        <w:rPr>
          <w:rFonts w:ascii="Trebuchet MS" w:hAnsi="Trebuchet MS"/>
          <w:b/>
          <w:i/>
        </w:rPr>
      </w:pPr>
    </w:p>
    <w:p w14:paraId="2A17E074" w14:textId="77777777" w:rsidR="005910C1" w:rsidRDefault="005910C1" w:rsidP="00E56088">
      <w:pPr>
        <w:rPr>
          <w:rFonts w:ascii="Trebuchet MS" w:hAnsi="Trebuchet MS"/>
          <w:b/>
          <w:i/>
        </w:rPr>
      </w:pPr>
    </w:p>
    <w:p w14:paraId="710A9216" w14:textId="77777777" w:rsidR="00E56088" w:rsidRPr="006A26B9" w:rsidRDefault="00E56088" w:rsidP="00E56088">
      <w:pPr>
        <w:rPr>
          <w:rFonts w:ascii="Trebuchet MS" w:hAnsi="Trebuchet MS"/>
          <w:b/>
          <w:i/>
        </w:rPr>
      </w:pPr>
      <w:r w:rsidRPr="006A26B9">
        <w:rPr>
          <w:rFonts w:ascii="Trebuchet MS" w:hAnsi="Trebuchet MS"/>
          <w:b/>
          <w:i/>
        </w:rPr>
        <w:lastRenderedPageBreak/>
        <w:t>5.2 Reporting Methods</w:t>
      </w:r>
    </w:p>
    <w:p w14:paraId="3D934EED" w14:textId="77777777" w:rsidR="00E56088" w:rsidRPr="006A26B9" w:rsidRDefault="00E56088" w:rsidP="00E56088">
      <w:pPr>
        <w:rPr>
          <w:rFonts w:ascii="Trebuchet MS" w:hAnsi="Trebuchet MS"/>
        </w:rPr>
      </w:pPr>
      <w:r w:rsidRPr="006A26B9">
        <w:rPr>
          <w:rFonts w:ascii="Trebuchet MS" w:hAnsi="Trebuchet MS"/>
        </w:rPr>
        <w:t xml:space="preserve">Waste must be reported </w:t>
      </w:r>
      <w:r w:rsidRPr="005910C1">
        <w:rPr>
          <w:rFonts w:ascii="Trebuchet MS" w:hAnsi="Trebuchet MS"/>
        </w:rPr>
        <w:t>in tonnes</w:t>
      </w:r>
      <w:r w:rsidRPr="006A26B9">
        <w:rPr>
          <w:rFonts w:ascii="Trebuchet MS" w:hAnsi="Trebuchet MS"/>
          <w:b/>
        </w:rPr>
        <w:t xml:space="preserve"> </w:t>
      </w:r>
      <w:r w:rsidRPr="006A26B9">
        <w:rPr>
          <w:rFonts w:ascii="Trebuchet MS" w:hAnsi="Trebuchet MS"/>
        </w:rPr>
        <w:t xml:space="preserve">when communicated </w:t>
      </w:r>
      <w:r w:rsidR="005910C1">
        <w:rPr>
          <w:rFonts w:ascii="Trebuchet MS" w:hAnsi="Trebuchet MS"/>
        </w:rPr>
        <w:t>to</w:t>
      </w:r>
      <w:r w:rsidRPr="006A26B9">
        <w:rPr>
          <w:rFonts w:ascii="Trebuchet MS" w:hAnsi="Trebuchet MS"/>
        </w:rPr>
        <w:t xml:space="preserve"> the Sustainability Co-Ordinator. Waste can be reported in a number of ways including m</w:t>
      </w:r>
      <w:r w:rsidRPr="006A26B9">
        <w:rPr>
          <w:rFonts w:ascii="Trebuchet MS" w:hAnsi="Trebuchet MS"/>
          <w:vertAlign w:val="superscript"/>
        </w:rPr>
        <w:t>3</w:t>
      </w:r>
      <w:r w:rsidRPr="006A26B9">
        <w:rPr>
          <w:rFonts w:ascii="Trebuchet MS" w:hAnsi="Trebuchet MS"/>
        </w:rPr>
        <w:t xml:space="preserve">, no. skips and no. trucks. Below provides the volume and/or tonnage held by skips and vehicles which </w:t>
      </w:r>
      <w:r w:rsidRPr="0002098E">
        <w:rPr>
          <w:rFonts w:ascii="Trebuchet MS" w:hAnsi="Trebuchet MS"/>
        </w:rPr>
        <w:t>must</w:t>
      </w:r>
      <w:r w:rsidRPr="006A26B9">
        <w:rPr>
          <w:rFonts w:ascii="Trebuchet MS" w:hAnsi="Trebuchet MS"/>
          <w:b/>
        </w:rPr>
        <w:t xml:space="preserve"> </w:t>
      </w:r>
      <w:r w:rsidRPr="006A26B9">
        <w:rPr>
          <w:rFonts w:ascii="Trebuchet MS" w:hAnsi="Trebuchet MS"/>
        </w:rPr>
        <w:t>be used when converting measures:</w:t>
      </w:r>
    </w:p>
    <w:p w14:paraId="5747BA87" w14:textId="77777777" w:rsidR="0002098E" w:rsidRDefault="0002098E" w:rsidP="00E56088">
      <w:pPr>
        <w:rPr>
          <w:rFonts w:ascii="Trebuchet MS" w:hAnsi="Trebuchet MS"/>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555"/>
        <w:gridCol w:w="283"/>
        <w:gridCol w:w="2835"/>
        <w:gridCol w:w="1418"/>
      </w:tblGrid>
      <w:tr w:rsidR="0002098E" w:rsidRPr="005910C1" w14:paraId="0224F88F" w14:textId="77777777" w:rsidTr="001D246A">
        <w:trPr>
          <w:jc w:val="center"/>
        </w:trPr>
        <w:tc>
          <w:tcPr>
            <w:tcW w:w="2410" w:type="dxa"/>
          </w:tcPr>
          <w:p w14:paraId="75CBC47A" w14:textId="77777777" w:rsidR="0002098E" w:rsidRPr="005910C1" w:rsidRDefault="005910C1" w:rsidP="005910C1">
            <w:pPr>
              <w:rPr>
                <w:rFonts w:ascii="Trebuchet MS" w:hAnsi="Trebuchet MS"/>
                <w:i/>
              </w:rPr>
            </w:pPr>
            <w:r w:rsidRPr="005910C1">
              <w:rPr>
                <w:rFonts w:ascii="Trebuchet MS" w:hAnsi="Trebuchet MS"/>
                <w:i/>
              </w:rPr>
              <w:t>2 cubic yard skip</w:t>
            </w:r>
          </w:p>
        </w:tc>
        <w:tc>
          <w:tcPr>
            <w:tcW w:w="1555" w:type="dxa"/>
          </w:tcPr>
          <w:p w14:paraId="253D6AB1" w14:textId="77777777" w:rsidR="0002098E" w:rsidRPr="005910C1" w:rsidRDefault="0002098E" w:rsidP="00E56088">
            <w:pPr>
              <w:rPr>
                <w:rFonts w:ascii="Trebuchet MS" w:hAnsi="Trebuchet MS"/>
                <w:i/>
              </w:rPr>
            </w:pPr>
            <w:r w:rsidRPr="005910C1">
              <w:rPr>
                <w:rFonts w:ascii="Trebuchet MS" w:hAnsi="Trebuchet MS"/>
                <w:i/>
              </w:rPr>
              <w:t>1.5</w:t>
            </w:r>
            <w:r w:rsidR="001D246A">
              <w:rPr>
                <w:rFonts w:ascii="Trebuchet MS" w:hAnsi="Trebuchet MS"/>
                <w:i/>
              </w:rPr>
              <w:t>291</w:t>
            </w:r>
            <w:r w:rsidRPr="005910C1">
              <w:rPr>
                <w:rFonts w:ascii="Trebuchet MS" w:hAnsi="Trebuchet MS"/>
                <w:i/>
              </w:rPr>
              <w:t xml:space="preserve"> m</w:t>
            </w:r>
            <w:r w:rsidRPr="005910C1">
              <w:rPr>
                <w:rFonts w:ascii="Trebuchet MS" w:hAnsi="Trebuchet MS"/>
                <w:i/>
                <w:vertAlign w:val="superscript"/>
              </w:rPr>
              <w:t>3</w:t>
            </w:r>
          </w:p>
        </w:tc>
        <w:tc>
          <w:tcPr>
            <w:tcW w:w="283" w:type="dxa"/>
          </w:tcPr>
          <w:p w14:paraId="4032D135" w14:textId="77777777" w:rsidR="0002098E" w:rsidRPr="005910C1" w:rsidRDefault="0002098E" w:rsidP="00E56088">
            <w:pPr>
              <w:rPr>
                <w:rFonts w:ascii="Trebuchet MS" w:hAnsi="Trebuchet MS"/>
                <w:i/>
              </w:rPr>
            </w:pPr>
          </w:p>
        </w:tc>
        <w:tc>
          <w:tcPr>
            <w:tcW w:w="2835" w:type="dxa"/>
          </w:tcPr>
          <w:p w14:paraId="7890ADF9" w14:textId="77777777" w:rsidR="0002098E" w:rsidRPr="005910C1" w:rsidRDefault="005910C1" w:rsidP="005910C1">
            <w:pPr>
              <w:rPr>
                <w:rFonts w:ascii="Trebuchet MS" w:hAnsi="Trebuchet MS"/>
                <w:i/>
              </w:rPr>
            </w:pPr>
            <w:r w:rsidRPr="005910C1">
              <w:rPr>
                <w:rFonts w:ascii="Trebuchet MS" w:hAnsi="Trebuchet MS"/>
                <w:i/>
              </w:rPr>
              <w:t xml:space="preserve">14 cubic yard skip </w:t>
            </w:r>
          </w:p>
        </w:tc>
        <w:tc>
          <w:tcPr>
            <w:tcW w:w="1418" w:type="dxa"/>
          </w:tcPr>
          <w:p w14:paraId="616F33D9" w14:textId="77777777" w:rsidR="0002098E" w:rsidRPr="005910C1" w:rsidRDefault="001D246A" w:rsidP="00E56088">
            <w:pPr>
              <w:rPr>
                <w:rFonts w:ascii="Trebuchet MS" w:hAnsi="Trebuchet MS"/>
                <w:i/>
              </w:rPr>
            </w:pPr>
            <w:r>
              <w:rPr>
                <w:rFonts w:ascii="Trebuchet MS" w:hAnsi="Trebuchet MS"/>
                <w:i/>
              </w:rPr>
              <w:t>10.704</w:t>
            </w:r>
            <w:r w:rsidR="0002098E" w:rsidRPr="005910C1">
              <w:rPr>
                <w:rFonts w:ascii="Trebuchet MS" w:hAnsi="Trebuchet MS"/>
                <w:i/>
              </w:rPr>
              <w:t xml:space="preserve"> m</w:t>
            </w:r>
            <w:r w:rsidR="0002098E" w:rsidRPr="005910C1">
              <w:rPr>
                <w:rFonts w:ascii="Trebuchet MS" w:hAnsi="Trebuchet MS"/>
                <w:i/>
                <w:vertAlign w:val="superscript"/>
              </w:rPr>
              <w:t>3</w:t>
            </w:r>
          </w:p>
        </w:tc>
      </w:tr>
      <w:tr w:rsidR="0002098E" w:rsidRPr="005910C1" w14:paraId="5B568B4A" w14:textId="77777777" w:rsidTr="001D246A">
        <w:trPr>
          <w:jc w:val="center"/>
        </w:trPr>
        <w:tc>
          <w:tcPr>
            <w:tcW w:w="2410" w:type="dxa"/>
          </w:tcPr>
          <w:p w14:paraId="5F602891" w14:textId="77777777" w:rsidR="0002098E" w:rsidRPr="005910C1" w:rsidRDefault="005910C1" w:rsidP="005910C1">
            <w:pPr>
              <w:rPr>
                <w:rFonts w:ascii="Trebuchet MS" w:hAnsi="Trebuchet MS"/>
                <w:i/>
              </w:rPr>
            </w:pPr>
            <w:r w:rsidRPr="005910C1">
              <w:rPr>
                <w:rFonts w:ascii="Trebuchet MS" w:hAnsi="Trebuchet MS"/>
                <w:i/>
              </w:rPr>
              <w:t>4 cubic yard skip</w:t>
            </w:r>
          </w:p>
        </w:tc>
        <w:tc>
          <w:tcPr>
            <w:tcW w:w="1555" w:type="dxa"/>
          </w:tcPr>
          <w:p w14:paraId="07011960" w14:textId="77777777" w:rsidR="0002098E" w:rsidRPr="005910C1" w:rsidRDefault="001D246A" w:rsidP="00E56088">
            <w:pPr>
              <w:rPr>
                <w:rFonts w:ascii="Trebuchet MS" w:hAnsi="Trebuchet MS"/>
                <w:i/>
              </w:rPr>
            </w:pPr>
            <w:r>
              <w:rPr>
                <w:rFonts w:ascii="Trebuchet MS" w:hAnsi="Trebuchet MS"/>
                <w:i/>
              </w:rPr>
              <w:t>3.0582</w:t>
            </w:r>
            <w:r w:rsidR="0002098E" w:rsidRPr="005910C1">
              <w:rPr>
                <w:rFonts w:ascii="Trebuchet MS" w:hAnsi="Trebuchet MS"/>
                <w:i/>
              </w:rPr>
              <w:t xml:space="preserve"> m</w:t>
            </w:r>
            <w:r w:rsidR="0002098E" w:rsidRPr="005910C1">
              <w:rPr>
                <w:rFonts w:ascii="Trebuchet MS" w:hAnsi="Trebuchet MS"/>
                <w:i/>
                <w:vertAlign w:val="superscript"/>
              </w:rPr>
              <w:t>3</w:t>
            </w:r>
          </w:p>
        </w:tc>
        <w:tc>
          <w:tcPr>
            <w:tcW w:w="283" w:type="dxa"/>
          </w:tcPr>
          <w:p w14:paraId="5037220F" w14:textId="77777777" w:rsidR="0002098E" w:rsidRPr="005910C1" w:rsidRDefault="0002098E" w:rsidP="00E56088">
            <w:pPr>
              <w:rPr>
                <w:rFonts w:ascii="Trebuchet MS" w:hAnsi="Trebuchet MS"/>
                <w:i/>
              </w:rPr>
            </w:pPr>
          </w:p>
        </w:tc>
        <w:tc>
          <w:tcPr>
            <w:tcW w:w="2835" w:type="dxa"/>
          </w:tcPr>
          <w:p w14:paraId="6E227D67" w14:textId="77777777" w:rsidR="0002098E" w:rsidRPr="005910C1" w:rsidRDefault="005910C1" w:rsidP="005910C1">
            <w:pPr>
              <w:rPr>
                <w:rFonts w:ascii="Trebuchet MS" w:hAnsi="Trebuchet MS"/>
                <w:i/>
              </w:rPr>
            </w:pPr>
            <w:r w:rsidRPr="005910C1">
              <w:rPr>
                <w:rFonts w:ascii="Trebuchet MS" w:hAnsi="Trebuchet MS"/>
                <w:i/>
              </w:rPr>
              <w:t xml:space="preserve">16 cubic yard skip </w:t>
            </w:r>
          </w:p>
        </w:tc>
        <w:tc>
          <w:tcPr>
            <w:tcW w:w="1418" w:type="dxa"/>
          </w:tcPr>
          <w:p w14:paraId="3C31BE19" w14:textId="77777777" w:rsidR="0002098E" w:rsidRPr="005910C1" w:rsidRDefault="001D246A" w:rsidP="00E56088">
            <w:pPr>
              <w:rPr>
                <w:rFonts w:ascii="Trebuchet MS" w:hAnsi="Trebuchet MS"/>
                <w:i/>
              </w:rPr>
            </w:pPr>
            <w:r>
              <w:rPr>
                <w:rFonts w:ascii="Trebuchet MS" w:hAnsi="Trebuchet MS"/>
                <w:i/>
              </w:rPr>
              <w:t>12.233</w:t>
            </w:r>
            <w:r w:rsidR="0002098E" w:rsidRPr="005910C1">
              <w:rPr>
                <w:rFonts w:ascii="Trebuchet MS" w:hAnsi="Trebuchet MS"/>
                <w:i/>
              </w:rPr>
              <w:t xml:space="preserve"> m</w:t>
            </w:r>
            <w:r w:rsidR="0002098E" w:rsidRPr="005910C1">
              <w:rPr>
                <w:rFonts w:ascii="Trebuchet MS" w:hAnsi="Trebuchet MS"/>
                <w:i/>
                <w:vertAlign w:val="superscript"/>
              </w:rPr>
              <w:t>3</w:t>
            </w:r>
          </w:p>
        </w:tc>
      </w:tr>
      <w:tr w:rsidR="00894221" w:rsidRPr="005910C1" w14:paraId="21CA84B3" w14:textId="77777777" w:rsidTr="001D246A">
        <w:trPr>
          <w:jc w:val="center"/>
        </w:trPr>
        <w:tc>
          <w:tcPr>
            <w:tcW w:w="2410" w:type="dxa"/>
          </w:tcPr>
          <w:p w14:paraId="222A774B" w14:textId="77777777" w:rsidR="00894221" w:rsidRPr="005910C1" w:rsidRDefault="00894221" w:rsidP="00894221">
            <w:pPr>
              <w:rPr>
                <w:rFonts w:ascii="Trebuchet MS" w:hAnsi="Trebuchet MS"/>
                <w:i/>
              </w:rPr>
            </w:pPr>
            <w:r w:rsidRPr="005910C1">
              <w:rPr>
                <w:rFonts w:ascii="Trebuchet MS" w:hAnsi="Trebuchet MS"/>
                <w:i/>
              </w:rPr>
              <w:t xml:space="preserve">6 cubic yard skip </w:t>
            </w:r>
          </w:p>
        </w:tc>
        <w:tc>
          <w:tcPr>
            <w:tcW w:w="1555" w:type="dxa"/>
          </w:tcPr>
          <w:p w14:paraId="522F30D1" w14:textId="77777777" w:rsidR="00894221" w:rsidRPr="005910C1" w:rsidRDefault="001D246A" w:rsidP="00894221">
            <w:pPr>
              <w:rPr>
                <w:rFonts w:ascii="Trebuchet MS" w:hAnsi="Trebuchet MS"/>
                <w:i/>
              </w:rPr>
            </w:pPr>
            <w:r>
              <w:rPr>
                <w:rFonts w:ascii="Trebuchet MS" w:hAnsi="Trebuchet MS"/>
                <w:i/>
              </w:rPr>
              <w:t>4.5873</w:t>
            </w:r>
            <w:r w:rsidR="00894221" w:rsidRPr="005910C1">
              <w:rPr>
                <w:rFonts w:ascii="Trebuchet MS" w:hAnsi="Trebuchet MS"/>
                <w:i/>
              </w:rPr>
              <w:t xml:space="preserve"> m</w:t>
            </w:r>
            <w:r w:rsidR="00894221" w:rsidRPr="005910C1">
              <w:rPr>
                <w:rFonts w:ascii="Trebuchet MS" w:hAnsi="Trebuchet MS"/>
                <w:i/>
                <w:vertAlign w:val="superscript"/>
              </w:rPr>
              <w:t>3</w:t>
            </w:r>
          </w:p>
        </w:tc>
        <w:tc>
          <w:tcPr>
            <w:tcW w:w="283" w:type="dxa"/>
          </w:tcPr>
          <w:p w14:paraId="7770A115" w14:textId="77777777" w:rsidR="00894221" w:rsidRPr="005910C1" w:rsidRDefault="00894221" w:rsidP="00894221">
            <w:pPr>
              <w:rPr>
                <w:rFonts w:ascii="Trebuchet MS" w:hAnsi="Trebuchet MS"/>
                <w:i/>
              </w:rPr>
            </w:pPr>
          </w:p>
        </w:tc>
        <w:tc>
          <w:tcPr>
            <w:tcW w:w="2835" w:type="dxa"/>
          </w:tcPr>
          <w:p w14:paraId="36E096B2" w14:textId="77777777" w:rsidR="00894221" w:rsidRPr="005910C1" w:rsidRDefault="00894221" w:rsidP="00894221">
            <w:pPr>
              <w:rPr>
                <w:rFonts w:ascii="Trebuchet MS" w:hAnsi="Trebuchet MS"/>
                <w:i/>
              </w:rPr>
            </w:pPr>
            <w:r w:rsidRPr="005910C1">
              <w:rPr>
                <w:rFonts w:ascii="Trebuchet MS" w:hAnsi="Trebuchet MS"/>
                <w:i/>
              </w:rPr>
              <w:t>6 wheeler rigid tipper</w:t>
            </w:r>
          </w:p>
        </w:tc>
        <w:tc>
          <w:tcPr>
            <w:tcW w:w="1418" w:type="dxa"/>
          </w:tcPr>
          <w:p w14:paraId="6101EC13" w14:textId="77777777" w:rsidR="00894221" w:rsidRPr="005910C1" w:rsidRDefault="00894221" w:rsidP="00894221">
            <w:pPr>
              <w:rPr>
                <w:rFonts w:ascii="Trebuchet MS" w:hAnsi="Trebuchet MS"/>
                <w:i/>
              </w:rPr>
            </w:pPr>
            <w:r>
              <w:rPr>
                <w:rFonts w:ascii="Trebuchet MS" w:hAnsi="Trebuchet MS"/>
                <w:i/>
              </w:rPr>
              <w:t>14</w:t>
            </w:r>
            <w:r w:rsidRPr="005910C1">
              <w:rPr>
                <w:rFonts w:ascii="Trebuchet MS" w:hAnsi="Trebuchet MS"/>
                <w:i/>
              </w:rPr>
              <w:t xml:space="preserve"> t</w:t>
            </w:r>
          </w:p>
        </w:tc>
      </w:tr>
      <w:tr w:rsidR="00894221" w:rsidRPr="005910C1" w14:paraId="48A0C676" w14:textId="77777777" w:rsidTr="001D246A">
        <w:trPr>
          <w:jc w:val="center"/>
        </w:trPr>
        <w:tc>
          <w:tcPr>
            <w:tcW w:w="2410" w:type="dxa"/>
          </w:tcPr>
          <w:p w14:paraId="71517ACD" w14:textId="77777777" w:rsidR="00894221" w:rsidRPr="005910C1" w:rsidRDefault="00894221" w:rsidP="00894221">
            <w:pPr>
              <w:rPr>
                <w:rFonts w:ascii="Trebuchet MS" w:hAnsi="Trebuchet MS"/>
                <w:i/>
              </w:rPr>
            </w:pPr>
            <w:r w:rsidRPr="005910C1">
              <w:rPr>
                <w:rFonts w:ascii="Trebuchet MS" w:hAnsi="Trebuchet MS"/>
                <w:i/>
              </w:rPr>
              <w:t xml:space="preserve">8 cubic yard skip </w:t>
            </w:r>
          </w:p>
        </w:tc>
        <w:tc>
          <w:tcPr>
            <w:tcW w:w="1555" w:type="dxa"/>
          </w:tcPr>
          <w:p w14:paraId="5DE0F804" w14:textId="77777777" w:rsidR="00894221" w:rsidRPr="005910C1" w:rsidRDefault="00894221" w:rsidP="00894221">
            <w:pPr>
              <w:rPr>
                <w:rFonts w:ascii="Trebuchet MS" w:hAnsi="Trebuchet MS"/>
                <w:i/>
              </w:rPr>
            </w:pPr>
            <w:r>
              <w:rPr>
                <w:rFonts w:ascii="Trebuchet MS" w:hAnsi="Trebuchet MS"/>
                <w:i/>
              </w:rPr>
              <w:t>6.1</w:t>
            </w:r>
            <w:r w:rsidR="001D246A">
              <w:rPr>
                <w:rFonts w:ascii="Trebuchet MS" w:hAnsi="Trebuchet MS"/>
                <w:i/>
              </w:rPr>
              <w:t>164</w:t>
            </w:r>
            <w:r w:rsidRPr="005910C1">
              <w:rPr>
                <w:rFonts w:ascii="Trebuchet MS" w:hAnsi="Trebuchet MS"/>
                <w:i/>
              </w:rPr>
              <w:t xml:space="preserve"> m</w:t>
            </w:r>
            <w:r w:rsidRPr="005910C1">
              <w:rPr>
                <w:rFonts w:ascii="Trebuchet MS" w:hAnsi="Trebuchet MS"/>
                <w:i/>
                <w:vertAlign w:val="superscript"/>
              </w:rPr>
              <w:t>3</w:t>
            </w:r>
          </w:p>
        </w:tc>
        <w:tc>
          <w:tcPr>
            <w:tcW w:w="283" w:type="dxa"/>
          </w:tcPr>
          <w:p w14:paraId="1A97A0E0" w14:textId="77777777" w:rsidR="00894221" w:rsidRPr="005910C1" w:rsidRDefault="00894221" w:rsidP="00894221">
            <w:pPr>
              <w:rPr>
                <w:rFonts w:ascii="Trebuchet MS" w:hAnsi="Trebuchet MS"/>
                <w:i/>
              </w:rPr>
            </w:pPr>
          </w:p>
        </w:tc>
        <w:tc>
          <w:tcPr>
            <w:tcW w:w="2835" w:type="dxa"/>
          </w:tcPr>
          <w:p w14:paraId="460368AC" w14:textId="77777777" w:rsidR="00894221" w:rsidRPr="005910C1" w:rsidRDefault="00894221" w:rsidP="00894221">
            <w:pPr>
              <w:rPr>
                <w:rFonts w:ascii="Trebuchet MS" w:hAnsi="Trebuchet MS"/>
                <w:i/>
              </w:rPr>
            </w:pPr>
            <w:r w:rsidRPr="005910C1">
              <w:rPr>
                <w:rFonts w:ascii="Trebuchet MS" w:hAnsi="Trebuchet MS"/>
                <w:i/>
              </w:rPr>
              <w:t xml:space="preserve">8 wheeler rigid tipper </w:t>
            </w:r>
          </w:p>
        </w:tc>
        <w:tc>
          <w:tcPr>
            <w:tcW w:w="1418" w:type="dxa"/>
          </w:tcPr>
          <w:p w14:paraId="0BD36A46" w14:textId="77777777" w:rsidR="00894221" w:rsidRPr="005910C1" w:rsidRDefault="00894221" w:rsidP="00894221">
            <w:pPr>
              <w:rPr>
                <w:rFonts w:ascii="Trebuchet MS" w:hAnsi="Trebuchet MS"/>
                <w:i/>
              </w:rPr>
            </w:pPr>
            <w:r>
              <w:rPr>
                <w:rFonts w:ascii="Trebuchet MS" w:hAnsi="Trebuchet MS"/>
                <w:i/>
              </w:rPr>
              <w:t>20</w:t>
            </w:r>
            <w:r w:rsidRPr="005910C1">
              <w:rPr>
                <w:rFonts w:ascii="Trebuchet MS" w:hAnsi="Trebuchet MS"/>
                <w:i/>
              </w:rPr>
              <w:t xml:space="preserve"> t</w:t>
            </w:r>
          </w:p>
        </w:tc>
      </w:tr>
      <w:tr w:rsidR="00894221" w:rsidRPr="005910C1" w14:paraId="11DA32FB" w14:textId="77777777" w:rsidTr="001D246A">
        <w:trPr>
          <w:jc w:val="center"/>
        </w:trPr>
        <w:tc>
          <w:tcPr>
            <w:tcW w:w="2410" w:type="dxa"/>
          </w:tcPr>
          <w:p w14:paraId="5AEA7E33" w14:textId="77777777" w:rsidR="00894221" w:rsidRPr="005910C1" w:rsidRDefault="00894221" w:rsidP="00894221">
            <w:pPr>
              <w:rPr>
                <w:rFonts w:ascii="Trebuchet MS" w:hAnsi="Trebuchet MS"/>
                <w:i/>
              </w:rPr>
            </w:pPr>
            <w:r w:rsidRPr="005910C1">
              <w:rPr>
                <w:rFonts w:ascii="Trebuchet MS" w:hAnsi="Trebuchet MS"/>
                <w:i/>
              </w:rPr>
              <w:t>10 cubic yard skip</w:t>
            </w:r>
          </w:p>
        </w:tc>
        <w:tc>
          <w:tcPr>
            <w:tcW w:w="1555" w:type="dxa"/>
          </w:tcPr>
          <w:p w14:paraId="70F8427E" w14:textId="77777777" w:rsidR="00894221" w:rsidRPr="005910C1" w:rsidRDefault="001D246A" w:rsidP="00894221">
            <w:pPr>
              <w:rPr>
                <w:rFonts w:ascii="Trebuchet MS" w:hAnsi="Trebuchet MS"/>
                <w:i/>
              </w:rPr>
            </w:pPr>
            <w:r>
              <w:rPr>
                <w:rFonts w:ascii="Trebuchet MS" w:hAnsi="Trebuchet MS"/>
                <w:i/>
              </w:rPr>
              <w:t>7.6455</w:t>
            </w:r>
            <w:r w:rsidR="00894221" w:rsidRPr="005910C1">
              <w:rPr>
                <w:rFonts w:ascii="Trebuchet MS" w:hAnsi="Trebuchet MS"/>
                <w:i/>
              </w:rPr>
              <w:t xml:space="preserve"> m</w:t>
            </w:r>
            <w:r w:rsidR="00894221" w:rsidRPr="005910C1">
              <w:rPr>
                <w:rFonts w:ascii="Trebuchet MS" w:hAnsi="Trebuchet MS"/>
                <w:i/>
                <w:vertAlign w:val="superscript"/>
              </w:rPr>
              <w:t>3</w:t>
            </w:r>
          </w:p>
        </w:tc>
        <w:tc>
          <w:tcPr>
            <w:tcW w:w="283" w:type="dxa"/>
          </w:tcPr>
          <w:p w14:paraId="7F1BBF0D" w14:textId="77777777" w:rsidR="00894221" w:rsidRPr="005910C1" w:rsidRDefault="00894221" w:rsidP="00894221">
            <w:pPr>
              <w:rPr>
                <w:rFonts w:ascii="Trebuchet MS" w:hAnsi="Trebuchet MS"/>
                <w:i/>
              </w:rPr>
            </w:pPr>
          </w:p>
        </w:tc>
        <w:tc>
          <w:tcPr>
            <w:tcW w:w="2835" w:type="dxa"/>
          </w:tcPr>
          <w:p w14:paraId="667D497C" w14:textId="77777777" w:rsidR="00894221" w:rsidRPr="005910C1" w:rsidRDefault="00894221" w:rsidP="00894221">
            <w:pPr>
              <w:rPr>
                <w:rFonts w:ascii="Trebuchet MS" w:hAnsi="Trebuchet MS"/>
                <w:i/>
              </w:rPr>
            </w:pPr>
          </w:p>
        </w:tc>
        <w:tc>
          <w:tcPr>
            <w:tcW w:w="1418" w:type="dxa"/>
          </w:tcPr>
          <w:p w14:paraId="6F790C4F" w14:textId="77777777" w:rsidR="00894221" w:rsidRPr="005910C1" w:rsidRDefault="00894221" w:rsidP="00894221">
            <w:pPr>
              <w:rPr>
                <w:rFonts w:ascii="Trebuchet MS" w:hAnsi="Trebuchet MS"/>
                <w:i/>
              </w:rPr>
            </w:pPr>
          </w:p>
        </w:tc>
      </w:tr>
      <w:tr w:rsidR="00894221" w:rsidRPr="005910C1" w14:paraId="3B33D12E" w14:textId="77777777" w:rsidTr="001D246A">
        <w:trPr>
          <w:jc w:val="center"/>
        </w:trPr>
        <w:tc>
          <w:tcPr>
            <w:tcW w:w="2410" w:type="dxa"/>
          </w:tcPr>
          <w:p w14:paraId="7AE27975" w14:textId="77777777" w:rsidR="00894221" w:rsidRPr="005910C1" w:rsidRDefault="00894221" w:rsidP="00894221">
            <w:pPr>
              <w:rPr>
                <w:rFonts w:ascii="Trebuchet MS" w:hAnsi="Trebuchet MS"/>
                <w:i/>
              </w:rPr>
            </w:pPr>
            <w:r w:rsidRPr="005910C1">
              <w:rPr>
                <w:rFonts w:ascii="Trebuchet MS" w:hAnsi="Trebuchet MS"/>
                <w:i/>
              </w:rPr>
              <w:t>12 cubic yard skip</w:t>
            </w:r>
          </w:p>
        </w:tc>
        <w:tc>
          <w:tcPr>
            <w:tcW w:w="1555" w:type="dxa"/>
          </w:tcPr>
          <w:p w14:paraId="5D5A7922" w14:textId="77777777" w:rsidR="00894221" w:rsidRPr="005910C1" w:rsidRDefault="001D246A" w:rsidP="00894221">
            <w:pPr>
              <w:rPr>
                <w:rFonts w:ascii="Trebuchet MS" w:hAnsi="Trebuchet MS"/>
                <w:i/>
              </w:rPr>
            </w:pPr>
            <w:r>
              <w:rPr>
                <w:rFonts w:ascii="Trebuchet MS" w:hAnsi="Trebuchet MS"/>
                <w:i/>
              </w:rPr>
              <w:t>9.1747</w:t>
            </w:r>
            <w:r w:rsidR="00894221" w:rsidRPr="005910C1">
              <w:rPr>
                <w:rFonts w:ascii="Trebuchet MS" w:hAnsi="Trebuchet MS"/>
                <w:i/>
              </w:rPr>
              <w:t xml:space="preserve"> m</w:t>
            </w:r>
            <w:r w:rsidR="00894221" w:rsidRPr="005910C1">
              <w:rPr>
                <w:rFonts w:ascii="Trebuchet MS" w:hAnsi="Trebuchet MS"/>
                <w:i/>
                <w:vertAlign w:val="superscript"/>
              </w:rPr>
              <w:t>3</w:t>
            </w:r>
          </w:p>
        </w:tc>
        <w:tc>
          <w:tcPr>
            <w:tcW w:w="283" w:type="dxa"/>
          </w:tcPr>
          <w:p w14:paraId="72E60276" w14:textId="77777777" w:rsidR="00894221" w:rsidRPr="005910C1" w:rsidRDefault="00894221" w:rsidP="00894221">
            <w:pPr>
              <w:rPr>
                <w:rFonts w:ascii="Trebuchet MS" w:hAnsi="Trebuchet MS"/>
                <w:i/>
              </w:rPr>
            </w:pPr>
          </w:p>
        </w:tc>
        <w:tc>
          <w:tcPr>
            <w:tcW w:w="2835" w:type="dxa"/>
          </w:tcPr>
          <w:p w14:paraId="7CF96565" w14:textId="77777777" w:rsidR="00894221" w:rsidRPr="005910C1" w:rsidRDefault="00894221" w:rsidP="00894221">
            <w:pPr>
              <w:rPr>
                <w:rFonts w:ascii="Trebuchet MS" w:hAnsi="Trebuchet MS"/>
                <w:i/>
              </w:rPr>
            </w:pPr>
          </w:p>
        </w:tc>
        <w:tc>
          <w:tcPr>
            <w:tcW w:w="1418" w:type="dxa"/>
          </w:tcPr>
          <w:p w14:paraId="06B3CFB4" w14:textId="77777777" w:rsidR="00894221" w:rsidRPr="005910C1" w:rsidRDefault="00894221" w:rsidP="00894221">
            <w:pPr>
              <w:rPr>
                <w:rFonts w:ascii="Trebuchet MS" w:hAnsi="Trebuchet MS"/>
                <w:i/>
              </w:rPr>
            </w:pPr>
          </w:p>
        </w:tc>
      </w:tr>
    </w:tbl>
    <w:p w14:paraId="4DECB2AB" w14:textId="77777777" w:rsidR="0002098E" w:rsidRDefault="0002098E" w:rsidP="00E56088">
      <w:pPr>
        <w:rPr>
          <w:rFonts w:ascii="Trebuchet MS" w:hAnsi="Trebuchet MS"/>
          <w:b/>
        </w:rPr>
      </w:pPr>
    </w:p>
    <w:p w14:paraId="0C8F259D" w14:textId="77777777" w:rsidR="00E56088" w:rsidRDefault="00E56088" w:rsidP="00E56088">
      <w:pPr>
        <w:rPr>
          <w:rFonts w:ascii="Trebuchet MS" w:hAnsi="Trebuchet MS"/>
        </w:rPr>
      </w:pPr>
      <w:r w:rsidRPr="006A26B9">
        <w:rPr>
          <w:rFonts w:ascii="Trebuchet MS" w:hAnsi="Trebuchet MS"/>
        </w:rPr>
        <w:t>To convert m</w:t>
      </w:r>
      <w:r w:rsidRPr="006A26B9">
        <w:rPr>
          <w:rFonts w:ascii="Trebuchet MS" w:hAnsi="Trebuchet MS"/>
          <w:vertAlign w:val="superscript"/>
        </w:rPr>
        <w:t>3</w:t>
      </w:r>
      <w:r w:rsidRPr="006A26B9">
        <w:rPr>
          <w:rFonts w:ascii="Trebuchet MS" w:hAnsi="Trebuchet MS"/>
        </w:rPr>
        <w:t xml:space="preserve"> into tonnes the following conversion factors can be used (the </w:t>
      </w:r>
      <w:r w:rsidR="00970DA1">
        <w:rPr>
          <w:rFonts w:ascii="Trebuchet MS" w:hAnsi="Trebuchet MS"/>
        </w:rPr>
        <w:t xml:space="preserve">WRAP </w:t>
      </w:r>
      <w:r w:rsidRPr="006A26B9">
        <w:rPr>
          <w:rFonts w:ascii="Trebuchet MS" w:hAnsi="Trebuchet MS"/>
        </w:rPr>
        <w:t>SWMP automatically calculates this)</w:t>
      </w:r>
      <w:r w:rsidR="00094185">
        <w:rPr>
          <w:rFonts w:ascii="Trebuchet MS" w:hAnsi="Trebuchet MS"/>
        </w:rPr>
        <w:t>.</w:t>
      </w:r>
    </w:p>
    <w:p w14:paraId="6AA2A331" w14:textId="77777777" w:rsidR="005910C1" w:rsidRPr="006A26B9" w:rsidRDefault="005910C1" w:rsidP="00E56088">
      <w:pPr>
        <w:rPr>
          <w:rFonts w:ascii="Trebuchet MS" w:hAnsi="Trebuchet MS"/>
        </w:rPr>
      </w:pPr>
    </w:p>
    <w:p w14:paraId="7C5B809D" w14:textId="77777777" w:rsidR="00E56088" w:rsidRDefault="00E56088" w:rsidP="00E56088">
      <w:pPr>
        <w:rPr>
          <w:rFonts w:ascii="Trebuchet MS" w:hAnsi="Trebuchet MS"/>
          <w:b/>
        </w:rPr>
      </w:pPr>
      <w:r w:rsidRPr="006A26B9">
        <w:rPr>
          <w:rFonts w:ascii="Trebuchet MS" w:hAnsi="Trebuchet MS"/>
          <w:b/>
        </w:rPr>
        <w:t>Table 1. WRAP conversion guidelines (waste volume to mass)</w:t>
      </w:r>
    </w:p>
    <w:tbl>
      <w:tblPr>
        <w:tblW w:w="1041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29"/>
        <w:gridCol w:w="8091"/>
        <w:gridCol w:w="1195"/>
      </w:tblGrid>
      <w:tr w:rsidR="0035736A" w:rsidRPr="000B7E58" w14:paraId="5A28C272" w14:textId="77777777" w:rsidTr="0088018E">
        <w:trPr>
          <w:trHeight w:val="240"/>
          <w:jc w:val="center"/>
        </w:trPr>
        <w:tc>
          <w:tcPr>
            <w:tcW w:w="1129" w:type="dxa"/>
            <w:shd w:val="clear" w:color="auto" w:fill="C00000"/>
            <w:noWrap/>
            <w:vAlign w:val="center"/>
            <w:hideMark/>
          </w:tcPr>
          <w:p w14:paraId="5D6203DD" w14:textId="77777777" w:rsidR="0035736A" w:rsidRPr="000B7E58" w:rsidRDefault="0035736A" w:rsidP="0035736A">
            <w:pPr>
              <w:rPr>
                <w:rFonts w:ascii="Trebuchet MS" w:hAnsi="Trebuchet MS"/>
                <w:color w:val="FFFFFF" w:themeColor="background1"/>
                <w:sz w:val="22"/>
                <w:szCs w:val="22"/>
              </w:rPr>
            </w:pPr>
            <w:r w:rsidRPr="000B7E58">
              <w:rPr>
                <w:rFonts w:ascii="Trebuchet MS" w:hAnsi="Trebuchet MS"/>
                <w:color w:val="FFFFFF" w:themeColor="background1"/>
                <w:sz w:val="22"/>
                <w:szCs w:val="22"/>
              </w:rPr>
              <w:t>EWC</w:t>
            </w:r>
          </w:p>
        </w:tc>
        <w:tc>
          <w:tcPr>
            <w:tcW w:w="8091" w:type="dxa"/>
            <w:shd w:val="clear" w:color="auto" w:fill="C00000"/>
            <w:noWrap/>
            <w:vAlign w:val="center"/>
            <w:hideMark/>
          </w:tcPr>
          <w:p w14:paraId="143B26CE" w14:textId="77777777" w:rsidR="0035736A" w:rsidRPr="000B7E58" w:rsidRDefault="0035736A" w:rsidP="0035736A">
            <w:pPr>
              <w:jc w:val="center"/>
              <w:rPr>
                <w:rFonts w:ascii="Trebuchet MS" w:hAnsi="Trebuchet MS"/>
                <w:color w:val="FFFFFF" w:themeColor="background1"/>
                <w:sz w:val="22"/>
                <w:szCs w:val="22"/>
              </w:rPr>
            </w:pPr>
            <w:r w:rsidRPr="000B7E58">
              <w:rPr>
                <w:rFonts w:ascii="Trebuchet MS" w:hAnsi="Trebuchet MS"/>
                <w:color w:val="FFFFFF" w:themeColor="background1"/>
                <w:sz w:val="22"/>
                <w:szCs w:val="22"/>
              </w:rPr>
              <w:t>Waste Types</w:t>
            </w:r>
          </w:p>
        </w:tc>
        <w:tc>
          <w:tcPr>
            <w:tcW w:w="1195" w:type="dxa"/>
            <w:shd w:val="clear" w:color="auto" w:fill="C00000"/>
            <w:noWrap/>
            <w:vAlign w:val="bottom"/>
            <w:hideMark/>
          </w:tcPr>
          <w:p w14:paraId="3C4C676E" w14:textId="77777777" w:rsidR="0035736A" w:rsidRPr="000B7E58" w:rsidRDefault="0035736A" w:rsidP="0035736A">
            <w:pPr>
              <w:jc w:val="center"/>
              <w:rPr>
                <w:rFonts w:ascii="Trebuchet MS" w:hAnsi="Trebuchet MS"/>
                <w:color w:val="FFFFFF" w:themeColor="background1"/>
                <w:sz w:val="22"/>
                <w:szCs w:val="22"/>
              </w:rPr>
            </w:pPr>
            <w:r w:rsidRPr="000B7E58">
              <w:rPr>
                <w:rFonts w:ascii="Trebuchet MS" w:hAnsi="Trebuchet MS"/>
                <w:color w:val="FFFFFF" w:themeColor="background1"/>
                <w:sz w:val="18"/>
                <w:szCs w:val="18"/>
              </w:rPr>
              <w:t xml:space="preserve">conversion </w:t>
            </w:r>
            <w:r w:rsidRPr="000B7E58">
              <w:rPr>
                <w:rFonts w:ascii="Trebuchet MS" w:hAnsi="Trebuchet MS"/>
                <w:color w:val="FFFFFF" w:themeColor="background1"/>
                <w:sz w:val="22"/>
                <w:szCs w:val="22"/>
              </w:rPr>
              <w:t>(M3 to T)</w:t>
            </w:r>
          </w:p>
        </w:tc>
      </w:tr>
      <w:tr w:rsidR="0035736A" w:rsidRPr="000B7E58" w14:paraId="6B1EB32D" w14:textId="77777777" w:rsidTr="0088018E">
        <w:trPr>
          <w:trHeight w:val="240"/>
          <w:jc w:val="center"/>
        </w:trPr>
        <w:tc>
          <w:tcPr>
            <w:tcW w:w="1129" w:type="dxa"/>
            <w:shd w:val="clear" w:color="auto" w:fill="auto"/>
            <w:noWrap/>
            <w:vAlign w:val="bottom"/>
            <w:hideMark/>
          </w:tcPr>
          <w:p w14:paraId="68B8874C"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17  05 04</w:t>
            </w:r>
          </w:p>
        </w:tc>
        <w:tc>
          <w:tcPr>
            <w:tcW w:w="8091" w:type="dxa"/>
            <w:shd w:val="clear" w:color="auto" w:fill="auto"/>
            <w:noWrap/>
            <w:vAlign w:val="bottom"/>
            <w:hideMark/>
          </w:tcPr>
          <w:p w14:paraId="0A2B606E"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Inert-soils &amp; stones </w:t>
            </w:r>
          </w:p>
        </w:tc>
        <w:tc>
          <w:tcPr>
            <w:tcW w:w="1195" w:type="dxa"/>
            <w:shd w:val="clear" w:color="auto" w:fill="auto"/>
            <w:noWrap/>
            <w:vAlign w:val="bottom"/>
            <w:hideMark/>
          </w:tcPr>
          <w:p w14:paraId="3D1F0C11"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1.25</w:t>
            </w:r>
          </w:p>
        </w:tc>
      </w:tr>
      <w:tr w:rsidR="0035736A" w:rsidRPr="000B7E58" w14:paraId="7699BCE6" w14:textId="77777777" w:rsidTr="0088018E">
        <w:trPr>
          <w:trHeight w:val="240"/>
          <w:jc w:val="center"/>
        </w:trPr>
        <w:tc>
          <w:tcPr>
            <w:tcW w:w="1129" w:type="dxa"/>
            <w:shd w:val="clear" w:color="auto" w:fill="auto"/>
            <w:noWrap/>
            <w:vAlign w:val="bottom"/>
            <w:hideMark/>
          </w:tcPr>
          <w:p w14:paraId="13CCBEBC"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17 05 03</w:t>
            </w:r>
          </w:p>
        </w:tc>
        <w:tc>
          <w:tcPr>
            <w:tcW w:w="8091" w:type="dxa"/>
            <w:shd w:val="clear" w:color="auto" w:fill="auto"/>
            <w:noWrap/>
            <w:vAlign w:val="bottom"/>
            <w:hideMark/>
          </w:tcPr>
          <w:p w14:paraId="30BDEFAA"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Hazardous-soils &amp; stones </w:t>
            </w:r>
          </w:p>
        </w:tc>
        <w:tc>
          <w:tcPr>
            <w:tcW w:w="1195" w:type="dxa"/>
            <w:shd w:val="clear" w:color="auto" w:fill="auto"/>
            <w:noWrap/>
            <w:vAlign w:val="bottom"/>
            <w:hideMark/>
          </w:tcPr>
          <w:p w14:paraId="01A01D89"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1.25</w:t>
            </w:r>
          </w:p>
        </w:tc>
      </w:tr>
      <w:tr w:rsidR="0035736A" w:rsidRPr="000B7E58" w14:paraId="2DFC3723" w14:textId="77777777" w:rsidTr="0088018E">
        <w:trPr>
          <w:trHeight w:val="240"/>
          <w:jc w:val="center"/>
        </w:trPr>
        <w:tc>
          <w:tcPr>
            <w:tcW w:w="1129" w:type="dxa"/>
            <w:shd w:val="clear" w:color="auto" w:fill="auto"/>
            <w:noWrap/>
            <w:vAlign w:val="bottom"/>
            <w:hideMark/>
          </w:tcPr>
          <w:p w14:paraId="02F0C33D"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17 05 06</w:t>
            </w:r>
          </w:p>
        </w:tc>
        <w:tc>
          <w:tcPr>
            <w:tcW w:w="8091" w:type="dxa"/>
            <w:shd w:val="clear" w:color="auto" w:fill="auto"/>
            <w:noWrap/>
            <w:vAlign w:val="bottom"/>
            <w:hideMark/>
          </w:tcPr>
          <w:p w14:paraId="697EA797"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Non Hazardous (Non inert)-dredging’s</w:t>
            </w:r>
          </w:p>
        </w:tc>
        <w:tc>
          <w:tcPr>
            <w:tcW w:w="1195" w:type="dxa"/>
            <w:shd w:val="clear" w:color="auto" w:fill="auto"/>
            <w:noWrap/>
            <w:vAlign w:val="bottom"/>
            <w:hideMark/>
          </w:tcPr>
          <w:p w14:paraId="3AF0410C"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0.51</w:t>
            </w:r>
          </w:p>
        </w:tc>
      </w:tr>
      <w:tr w:rsidR="0035736A" w:rsidRPr="000B7E58" w14:paraId="47093E00" w14:textId="77777777" w:rsidTr="0088018E">
        <w:trPr>
          <w:trHeight w:val="240"/>
          <w:jc w:val="center"/>
        </w:trPr>
        <w:tc>
          <w:tcPr>
            <w:tcW w:w="1129" w:type="dxa"/>
            <w:shd w:val="clear" w:color="auto" w:fill="auto"/>
            <w:noWrap/>
            <w:vAlign w:val="bottom"/>
            <w:hideMark/>
          </w:tcPr>
          <w:p w14:paraId="3FDC0205"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17 05 03</w:t>
            </w:r>
          </w:p>
        </w:tc>
        <w:tc>
          <w:tcPr>
            <w:tcW w:w="8091" w:type="dxa"/>
            <w:shd w:val="clear" w:color="auto" w:fill="auto"/>
            <w:noWrap/>
            <w:vAlign w:val="bottom"/>
            <w:hideMark/>
          </w:tcPr>
          <w:p w14:paraId="76465E84"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Non Hazardous (Non inert)-soils and stones </w:t>
            </w:r>
          </w:p>
        </w:tc>
        <w:tc>
          <w:tcPr>
            <w:tcW w:w="1195" w:type="dxa"/>
            <w:shd w:val="clear" w:color="auto" w:fill="auto"/>
            <w:noWrap/>
            <w:vAlign w:val="bottom"/>
            <w:hideMark/>
          </w:tcPr>
          <w:p w14:paraId="04A4F2F4"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1.25</w:t>
            </w:r>
          </w:p>
        </w:tc>
      </w:tr>
      <w:tr w:rsidR="0035736A" w:rsidRPr="000B7E58" w14:paraId="7053616A" w14:textId="77777777" w:rsidTr="0088018E">
        <w:trPr>
          <w:trHeight w:val="240"/>
          <w:jc w:val="center"/>
        </w:trPr>
        <w:tc>
          <w:tcPr>
            <w:tcW w:w="1129" w:type="dxa"/>
            <w:shd w:val="clear" w:color="auto" w:fill="auto"/>
            <w:noWrap/>
            <w:vAlign w:val="bottom"/>
            <w:hideMark/>
          </w:tcPr>
          <w:p w14:paraId="489C6B27"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20 02 01</w:t>
            </w:r>
          </w:p>
        </w:tc>
        <w:tc>
          <w:tcPr>
            <w:tcW w:w="8091" w:type="dxa"/>
            <w:shd w:val="clear" w:color="auto" w:fill="auto"/>
            <w:noWrap/>
            <w:vAlign w:val="bottom"/>
            <w:hideMark/>
          </w:tcPr>
          <w:p w14:paraId="33C79940"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Green Waste</w:t>
            </w:r>
          </w:p>
        </w:tc>
        <w:tc>
          <w:tcPr>
            <w:tcW w:w="1195" w:type="dxa"/>
            <w:shd w:val="clear" w:color="auto" w:fill="auto"/>
            <w:noWrap/>
            <w:vAlign w:val="bottom"/>
            <w:hideMark/>
          </w:tcPr>
          <w:p w14:paraId="0B4EFD2D"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0.38</w:t>
            </w:r>
          </w:p>
        </w:tc>
      </w:tr>
      <w:tr w:rsidR="0035736A" w:rsidRPr="000B7E58" w14:paraId="0DA33637" w14:textId="77777777" w:rsidTr="0088018E">
        <w:trPr>
          <w:trHeight w:val="240"/>
          <w:jc w:val="center"/>
        </w:trPr>
        <w:tc>
          <w:tcPr>
            <w:tcW w:w="1129" w:type="dxa"/>
            <w:shd w:val="clear" w:color="auto" w:fill="auto"/>
            <w:noWrap/>
            <w:vAlign w:val="bottom"/>
            <w:hideMark/>
          </w:tcPr>
          <w:p w14:paraId="49CD16F1"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17 08 02</w:t>
            </w:r>
          </w:p>
        </w:tc>
        <w:tc>
          <w:tcPr>
            <w:tcW w:w="8091" w:type="dxa"/>
            <w:shd w:val="clear" w:color="auto" w:fill="auto"/>
            <w:noWrap/>
            <w:vAlign w:val="bottom"/>
            <w:hideMark/>
          </w:tcPr>
          <w:p w14:paraId="5BF60A12"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Gypsum </w:t>
            </w:r>
          </w:p>
        </w:tc>
        <w:tc>
          <w:tcPr>
            <w:tcW w:w="1195" w:type="dxa"/>
            <w:shd w:val="clear" w:color="auto" w:fill="auto"/>
            <w:noWrap/>
            <w:vAlign w:val="bottom"/>
            <w:hideMark/>
          </w:tcPr>
          <w:p w14:paraId="08ED2B4F"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0.33</w:t>
            </w:r>
          </w:p>
        </w:tc>
      </w:tr>
      <w:tr w:rsidR="0035736A" w:rsidRPr="000B7E58" w14:paraId="5D8C69A4" w14:textId="77777777" w:rsidTr="0088018E">
        <w:trPr>
          <w:trHeight w:val="240"/>
          <w:jc w:val="center"/>
        </w:trPr>
        <w:tc>
          <w:tcPr>
            <w:tcW w:w="1129" w:type="dxa"/>
            <w:shd w:val="clear" w:color="auto" w:fill="auto"/>
            <w:noWrap/>
            <w:vAlign w:val="bottom"/>
            <w:hideMark/>
          </w:tcPr>
          <w:p w14:paraId="49639E84"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20 01 40</w:t>
            </w:r>
          </w:p>
        </w:tc>
        <w:tc>
          <w:tcPr>
            <w:tcW w:w="8091" w:type="dxa"/>
            <w:shd w:val="clear" w:color="auto" w:fill="auto"/>
            <w:noWrap/>
            <w:vAlign w:val="bottom"/>
            <w:hideMark/>
          </w:tcPr>
          <w:p w14:paraId="0DC5132F"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Metals</w:t>
            </w:r>
          </w:p>
        </w:tc>
        <w:tc>
          <w:tcPr>
            <w:tcW w:w="1195" w:type="dxa"/>
            <w:shd w:val="clear" w:color="auto" w:fill="auto"/>
            <w:noWrap/>
            <w:vAlign w:val="bottom"/>
            <w:hideMark/>
          </w:tcPr>
          <w:p w14:paraId="5C7DB4C2"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0.23</w:t>
            </w:r>
          </w:p>
        </w:tc>
      </w:tr>
      <w:tr w:rsidR="0035736A" w:rsidRPr="000B7E58" w14:paraId="7F31B27D" w14:textId="77777777" w:rsidTr="0088018E">
        <w:trPr>
          <w:trHeight w:val="240"/>
          <w:jc w:val="center"/>
        </w:trPr>
        <w:tc>
          <w:tcPr>
            <w:tcW w:w="1129" w:type="dxa"/>
            <w:shd w:val="clear" w:color="auto" w:fill="auto"/>
            <w:noWrap/>
            <w:vAlign w:val="bottom"/>
            <w:hideMark/>
          </w:tcPr>
          <w:p w14:paraId="6EBD9962"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17 02 03</w:t>
            </w:r>
          </w:p>
        </w:tc>
        <w:tc>
          <w:tcPr>
            <w:tcW w:w="8091" w:type="dxa"/>
            <w:shd w:val="clear" w:color="auto" w:fill="auto"/>
            <w:noWrap/>
            <w:vAlign w:val="bottom"/>
            <w:hideMark/>
          </w:tcPr>
          <w:p w14:paraId="7AB23883"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Plastic </w:t>
            </w:r>
          </w:p>
        </w:tc>
        <w:tc>
          <w:tcPr>
            <w:tcW w:w="1195" w:type="dxa"/>
            <w:shd w:val="clear" w:color="auto" w:fill="auto"/>
            <w:noWrap/>
            <w:vAlign w:val="bottom"/>
            <w:hideMark/>
          </w:tcPr>
          <w:p w14:paraId="222EF9CB"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0.25</w:t>
            </w:r>
          </w:p>
        </w:tc>
      </w:tr>
      <w:tr w:rsidR="0035736A" w:rsidRPr="000B7E58" w14:paraId="3871F517" w14:textId="77777777" w:rsidTr="0088018E">
        <w:trPr>
          <w:trHeight w:val="240"/>
          <w:jc w:val="center"/>
        </w:trPr>
        <w:tc>
          <w:tcPr>
            <w:tcW w:w="1129" w:type="dxa"/>
            <w:shd w:val="clear" w:color="auto" w:fill="auto"/>
            <w:noWrap/>
            <w:vAlign w:val="bottom"/>
            <w:hideMark/>
          </w:tcPr>
          <w:p w14:paraId="30996C22"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17 02 01</w:t>
            </w:r>
          </w:p>
        </w:tc>
        <w:tc>
          <w:tcPr>
            <w:tcW w:w="8091" w:type="dxa"/>
            <w:shd w:val="clear" w:color="auto" w:fill="auto"/>
            <w:noWrap/>
            <w:vAlign w:val="bottom"/>
            <w:hideMark/>
          </w:tcPr>
          <w:p w14:paraId="08D61E9C"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Wood </w:t>
            </w:r>
          </w:p>
        </w:tc>
        <w:tc>
          <w:tcPr>
            <w:tcW w:w="1195" w:type="dxa"/>
            <w:shd w:val="clear" w:color="auto" w:fill="auto"/>
            <w:noWrap/>
            <w:vAlign w:val="bottom"/>
            <w:hideMark/>
          </w:tcPr>
          <w:p w14:paraId="1960FA60"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0.34</w:t>
            </w:r>
          </w:p>
        </w:tc>
      </w:tr>
      <w:tr w:rsidR="0035736A" w:rsidRPr="000B7E58" w14:paraId="18DE3AE8" w14:textId="77777777" w:rsidTr="0088018E">
        <w:trPr>
          <w:trHeight w:val="240"/>
          <w:jc w:val="center"/>
        </w:trPr>
        <w:tc>
          <w:tcPr>
            <w:tcW w:w="1129" w:type="dxa"/>
            <w:shd w:val="clear" w:color="auto" w:fill="auto"/>
            <w:noWrap/>
            <w:vAlign w:val="bottom"/>
            <w:hideMark/>
          </w:tcPr>
          <w:p w14:paraId="06D44063"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15 01 06</w:t>
            </w:r>
          </w:p>
        </w:tc>
        <w:tc>
          <w:tcPr>
            <w:tcW w:w="8091" w:type="dxa"/>
            <w:shd w:val="clear" w:color="auto" w:fill="auto"/>
            <w:noWrap/>
            <w:vAlign w:val="bottom"/>
            <w:hideMark/>
          </w:tcPr>
          <w:p w14:paraId="17B6BEF4"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Packaging </w:t>
            </w:r>
          </w:p>
        </w:tc>
        <w:tc>
          <w:tcPr>
            <w:tcW w:w="1195" w:type="dxa"/>
            <w:shd w:val="clear" w:color="auto" w:fill="auto"/>
            <w:noWrap/>
            <w:vAlign w:val="bottom"/>
            <w:hideMark/>
          </w:tcPr>
          <w:p w14:paraId="58C857D4"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0.21</w:t>
            </w:r>
          </w:p>
        </w:tc>
      </w:tr>
      <w:tr w:rsidR="0035736A" w:rsidRPr="000B7E58" w14:paraId="64B46EA8" w14:textId="77777777" w:rsidTr="0088018E">
        <w:trPr>
          <w:trHeight w:val="240"/>
          <w:jc w:val="center"/>
        </w:trPr>
        <w:tc>
          <w:tcPr>
            <w:tcW w:w="1129" w:type="dxa"/>
            <w:shd w:val="clear" w:color="auto" w:fill="auto"/>
            <w:noWrap/>
            <w:vAlign w:val="bottom"/>
            <w:hideMark/>
          </w:tcPr>
          <w:p w14:paraId="2086966C"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15 01 02</w:t>
            </w:r>
          </w:p>
        </w:tc>
        <w:tc>
          <w:tcPr>
            <w:tcW w:w="8091" w:type="dxa"/>
            <w:shd w:val="clear" w:color="auto" w:fill="auto"/>
            <w:noWrap/>
            <w:vAlign w:val="bottom"/>
            <w:hideMark/>
          </w:tcPr>
          <w:p w14:paraId="6645734A"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Plastic packaging</w:t>
            </w:r>
          </w:p>
        </w:tc>
        <w:tc>
          <w:tcPr>
            <w:tcW w:w="1195" w:type="dxa"/>
            <w:shd w:val="clear" w:color="auto" w:fill="auto"/>
            <w:noWrap/>
            <w:vAlign w:val="bottom"/>
            <w:hideMark/>
          </w:tcPr>
          <w:p w14:paraId="1164D7B8"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0.22</w:t>
            </w:r>
          </w:p>
        </w:tc>
      </w:tr>
      <w:tr w:rsidR="0035736A" w:rsidRPr="000B7E58" w14:paraId="09D86046" w14:textId="77777777" w:rsidTr="0088018E">
        <w:trPr>
          <w:trHeight w:val="240"/>
          <w:jc w:val="center"/>
        </w:trPr>
        <w:tc>
          <w:tcPr>
            <w:tcW w:w="1129" w:type="dxa"/>
            <w:shd w:val="clear" w:color="auto" w:fill="auto"/>
            <w:noWrap/>
            <w:vAlign w:val="bottom"/>
            <w:hideMark/>
          </w:tcPr>
          <w:p w14:paraId="79060170"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17 01 01</w:t>
            </w:r>
          </w:p>
        </w:tc>
        <w:tc>
          <w:tcPr>
            <w:tcW w:w="8091" w:type="dxa"/>
            <w:shd w:val="clear" w:color="auto" w:fill="auto"/>
            <w:noWrap/>
            <w:vAlign w:val="bottom"/>
            <w:hideMark/>
          </w:tcPr>
          <w:p w14:paraId="767220CB"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Concrete</w:t>
            </w:r>
          </w:p>
        </w:tc>
        <w:tc>
          <w:tcPr>
            <w:tcW w:w="1195" w:type="dxa"/>
            <w:shd w:val="clear" w:color="auto" w:fill="auto"/>
            <w:noWrap/>
            <w:vAlign w:val="bottom"/>
            <w:hideMark/>
          </w:tcPr>
          <w:p w14:paraId="1360F65F"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0.93</w:t>
            </w:r>
          </w:p>
        </w:tc>
      </w:tr>
      <w:tr w:rsidR="0035736A" w:rsidRPr="000B7E58" w14:paraId="78BA0B48" w14:textId="77777777" w:rsidTr="0088018E">
        <w:trPr>
          <w:trHeight w:val="240"/>
          <w:jc w:val="center"/>
        </w:trPr>
        <w:tc>
          <w:tcPr>
            <w:tcW w:w="1129" w:type="dxa"/>
            <w:shd w:val="clear" w:color="auto" w:fill="auto"/>
            <w:noWrap/>
            <w:vAlign w:val="bottom"/>
            <w:hideMark/>
          </w:tcPr>
          <w:p w14:paraId="4CF21507"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17 01 02</w:t>
            </w:r>
          </w:p>
        </w:tc>
        <w:tc>
          <w:tcPr>
            <w:tcW w:w="8091" w:type="dxa"/>
            <w:shd w:val="clear" w:color="auto" w:fill="auto"/>
            <w:noWrap/>
            <w:vAlign w:val="bottom"/>
            <w:hideMark/>
          </w:tcPr>
          <w:p w14:paraId="7E1D7ED6"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Bricks</w:t>
            </w:r>
          </w:p>
        </w:tc>
        <w:tc>
          <w:tcPr>
            <w:tcW w:w="1195" w:type="dxa"/>
            <w:shd w:val="clear" w:color="auto" w:fill="auto"/>
            <w:noWrap/>
            <w:vAlign w:val="bottom"/>
            <w:hideMark/>
          </w:tcPr>
          <w:p w14:paraId="4C97DB04"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0.66</w:t>
            </w:r>
          </w:p>
        </w:tc>
      </w:tr>
      <w:tr w:rsidR="0035736A" w:rsidRPr="000B7E58" w14:paraId="75EE22FC" w14:textId="77777777" w:rsidTr="0088018E">
        <w:trPr>
          <w:trHeight w:val="240"/>
          <w:jc w:val="center"/>
        </w:trPr>
        <w:tc>
          <w:tcPr>
            <w:tcW w:w="1129" w:type="dxa"/>
            <w:shd w:val="clear" w:color="auto" w:fill="auto"/>
            <w:noWrap/>
            <w:vAlign w:val="bottom"/>
            <w:hideMark/>
          </w:tcPr>
          <w:p w14:paraId="144FB967"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17 01 03</w:t>
            </w:r>
          </w:p>
        </w:tc>
        <w:tc>
          <w:tcPr>
            <w:tcW w:w="8091" w:type="dxa"/>
            <w:shd w:val="clear" w:color="auto" w:fill="auto"/>
            <w:noWrap/>
            <w:vAlign w:val="bottom"/>
            <w:hideMark/>
          </w:tcPr>
          <w:p w14:paraId="51885BCA"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Tiles and ceramics</w:t>
            </w:r>
          </w:p>
        </w:tc>
        <w:tc>
          <w:tcPr>
            <w:tcW w:w="1195" w:type="dxa"/>
            <w:shd w:val="clear" w:color="auto" w:fill="auto"/>
            <w:noWrap/>
            <w:vAlign w:val="bottom"/>
            <w:hideMark/>
          </w:tcPr>
          <w:p w14:paraId="77363723"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0.59</w:t>
            </w:r>
          </w:p>
        </w:tc>
      </w:tr>
      <w:tr w:rsidR="0035736A" w:rsidRPr="000B7E58" w14:paraId="01506FBD" w14:textId="77777777" w:rsidTr="0088018E">
        <w:trPr>
          <w:trHeight w:val="240"/>
          <w:jc w:val="center"/>
        </w:trPr>
        <w:tc>
          <w:tcPr>
            <w:tcW w:w="1129" w:type="dxa"/>
            <w:shd w:val="clear" w:color="auto" w:fill="auto"/>
            <w:noWrap/>
            <w:vAlign w:val="bottom"/>
            <w:hideMark/>
          </w:tcPr>
          <w:p w14:paraId="4BC125B1"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17 01 07</w:t>
            </w:r>
          </w:p>
        </w:tc>
        <w:tc>
          <w:tcPr>
            <w:tcW w:w="8091" w:type="dxa"/>
            <w:shd w:val="clear" w:color="auto" w:fill="auto"/>
            <w:noWrap/>
            <w:vAlign w:val="bottom"/>
            <w:hideMark/>
          </w:tcPr>
          <w:p w14:paraId="4BCFD2CA"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 xml:space="preserve">Mixtures of concrete, bricks, tiles and ceramics </w:t>
            </w:r>
          </w:p>
        </w:tc>
        <w:tc>
          <w:tcPr>
            <w:tcW w:w="1195" w:type="dxa"/>
            <w:shd w:val="clear" w:color="auto" w:fill="auto"/>
            <w:noWrap/>
            <w:vAlign w:val="bottom"/>
            <w:hideMark/>
          </w:tcPr>
          <w:p w14:paraId="7ED660E7"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0.66</w:t>
            </w:r>
          </w:p>
        </w:tc>
      </w:tr>
      <w:tr w:rsidR="0035736A" w:rsidRPr="000B7E58" w14:paraId="5D8D968A" w14:textId="77777777" w:rsidTr="0088018E">
        <w:trPr>
          <w:trHeight w:val="240"/>
          <w:jc w:val="center"/>
        </w:trPr>
        <w:tc>
          <w:tcPr>
            <w:tcW w:w="1129" w:type="dxa"/>
            <w:shd w:val="clear" w:color="auto" w:fill="auto"/>
            <w:noWrap/>
            <w:vAlign w:val="bottom"/>
            <w:hideMark/>
          </w:tcPr>
          <w:p w14:paraId="05DB55D8"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13 07 01</w:t>
            </w:r>
          </w:p>
        </w:tc>
        <w:tc>
          <w:tcPr>
            <w:tcW w:w="8091" w:type="dxa"/>
            <w:shd w:val="clear" w:color="auto" w:fill="auto"/>
            <w:noWrap/>
            <w:vAlign w:val="bottom"/>
            <w:hideMark/>
          </w:tcPr>
          <w:p w14:paraId="4A78EB14"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Fuel oil and diesel</w:t>
            </w:r>
          </w:p>
        </w:tc>
        <w:tc>
          <w:tcPr>
            <w:tcW w:w="1195" w:type="dxa"/>
            <w:shd w:val="clear" w:color="auto" w:fill="auto"/>
            <w:noWrap/>
            <w:vAlign w:val="bottom"/>
            <w:hideMark/>
          </w:tcPr>
          <w:p w14:paraId="1BDF38AA"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0.9</w:t>
            </w:r>
          </w:p>
        </w:tc>
      </w:tr>
      <w:tr w:rsidR="0035736A" w:rsidRPr="000B7E58" w14:paraId="521B8EEB" w14:textId="77777777" w:rsidTr="0088018E">
        <w:trPr>
          <w:trHeight w:val="240"/>
          <w:jc w:val="center"/>
        </w:trPr>
        <w:tc>
          <w:tcPr>
            <w:tcW w:w="1129" w:type="dxa"/>
            <w:shd w:val="clear" w:color="auto" w:fill="auto"/>
            <w:noWrap/>
            <w:vAlign w:val="bottom"/>
            <w:hideMark/>
          </w:tcPr>
          <w:p w14:paraId="1BD52299"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17 02 02</w:t>
            </w:r>
          </w:p>
        </w:tc>
        <w:tc>
          <w:tcPr>
            <w:tcW w:w="8091" w:type="dxa"/>
            <w:shd w:val="clear" w:color="auto" w:fill="auto"/>
            <w:noWrap/>
            <w:vAlign w:val="bottom"/>
            <w:hideMark/>
          </w:tcPr>
          <w:p w14:paraId="5A9D01BA"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Glass</w:t>
            </w:r>
          </w:p>
        </w:tc>
        <w:tc>
          <w:tcPr>
            <w:tcW w:w="1195" w:type="dxa"/>
            <w:shd w:val="clear" w:color="auto" w:fill="auto"/>
            <w:noWrap/>
            <w:vAlign w:val="bottom"/>
            <w:hideMark/>
          </w:tcPr>
          <w:p w14:paraId="5458149C"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0.33</w:t>
            </w:r>
          </w:p>
        </w:tc>
      </w:tr>
      <w:tr w:rsidR="0035736A" w:rsidRPr="000B7E58" w14:paraId="3E258A75" w14:textId="77777777" w:rsidTr="0088018E">
        <w:trPr>
          <w:trHeight w:val="240"/>
          <w:jc w:val="center"/>
        </w:trPr>
        <w:tc>
          <w:tcPr>
            <w:tcW w:w="1129" w:type="dxa"/>
            <w:shd w:val="clear" w:color="auto" w:fill="auto"/>
            <w:noWrap/>
            <w:vAlign w:val="bottom"/>
            <w:hideMark/>
          </w:tcPr>
          <w:p w14:paraId="0646BCF1"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17 09 04</w:t>
            </w:r>
          </w:p>
        </w:tc>
        <w:tc>
          <w:tcPr>
            <w:tcW w:w="8091" w:type="dxa"/>
            <w:shd w:val="clear" w:color="auto" w:fill="auto"/>
            <w:noWrap/>
            <w:vAlign w:val="bottom"/>
            <w:hideMark/>
          </w:tcPr>
          <w:p w14:paraId="62CB2EC8"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Mixed C</w:t>
            </w:r>
            <w:r w:rsidR="00F357FF">
              <w:rPr>
                <w:rFonts w:ascii="Trebuchet MS" w:hAnsi="Trebuchet MS"/>
                <w:color w:val="000000"/>
                <w:sz w:val="22"/>
                <w:szCs w:val="22"/>
              </w:rPr>
              <w:t xml:space="preserve"> </w:t>
            </w:r>
            <w:r w:rsidRPr="000B7E58">
              <w:rPr>
                <w:rFonts w:ascii="Trebuchet MS" w:hAnsi="Trebuchet MS"/>
                <w:color w:val="000000"/>
                <w:sz w:val="22"/>
                <w:szCs w:val="22"/>
              </w:rPr>
              <w:t>&amp;</w:t>
            </w:r>
            <w:r w:rsidR="00F357FF">
              <w:rPr>
                <w:rFonts w:ascii="Trebuchet MS" w:hAnsi="Trebuchet MS"/>
                <w:color w:val="000000"/>
                <w:sz w:val="22"/>
                <w:szCs w:val="22"/>
              </w:rPr>
              <w:t xml:space="preserve"> </w:t>
            </w:r>
            <w:r w:rsidRPr="000B7E58">
              <w:rPr>
                <w:rFonts w:ascii="Trebuchet MS" w:hAnsi="Trebuchet MS"/>
                <w:color w:val="000000"/>
                <w:sz w:val="22"/>
                <w:szCs w:val="22"/>
              </w:rPr>
              <w:t xml:space="preserve">D waste </w:t>
            </w:r>
          </w:p>
        </w:tc>
        <w:tc>
          <w:tcPr>
            <w:tcW w:w="1195" w:type="dxa"/>
            <w:shd w:val="clear" w:color="auto" w:fill="auto"/>
            <w:noWrap/>
            <w:vAlign w:val="bottom"/>
            <w:hideMark/>
          </w:tcPr>
          <w:p w14:paraId="27CEA891"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0.87</w:t>
            </w:r>
          </w:p>
        </w:tc>
      </w:tr>
      <w:tr w:rsidR="0035736A" w:rsidRPr="000B7E58" w14:paraId="7417729C" w14:textId="77777777" w:rsidTr="0088018E">
        <w:trPr>
          <w:trHeight w:val="240"/>
          <w:jc w:val="center"/>
        </w:trPr>
        <w:tc>
          <w:tcPr>
            <w:tcW w:w="1129" w:type="dxa"/>
            <w:shd w:val="clear" w:color="auto" w:fill="auto"/>
            <w:noWrap/>
            <w:vAlign w:val="bottom"/>
            <w:hideMark/>
          </w:tcPr>
          <w:p w14:paraId="413D84CB"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20 03 01</w:t>
            </w:r>
          </w:p>
        </w:tc>
        <w:tc>
          <w:tcPr>
            <w:tcW w:w="8091" w:type="dxa"/>
            <w:shd w:val="clear" w:color="auto" w:fill="auto"/>
            <w:noWrap/>
            <w:vAlign w:val="bottom"/>
            <w:hideMark/>
          </w:tcPr>
          <w:p w14:paraId="701C34DD"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Mixed municipal waste</w:t>
            </w:r>
          </w:p>
        </w:tc>
        <w:tc>
          <w:tcPr>
            <w:tcW w:w="1195" w:type="dxa"/>
            <w:shd w:val="clear" w:color="auto" w:fill="auto"/>
            <w:noWrap/>
            <w:vAlign w:val="bottom"/>
            <w:hideMark/>
          </w:tcPr>
          <w:p w14:paraId="0524E951"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0.26</w:t>
            </w:r>
          </w:p>
        </w:tc>
      </w:tr>
      <w:tr w:rsidR="0035736A" w:rsidRPr="000B7E58" w14:paraId="195EE951" w14:textId="77777777" w:rsidTr="0088018E">
        <w:trPr>
          <w:trHeight w:val="240"/>
          <w:jc w:val="center"/>
        </w:trPr>
        <w:tc>
          <w:tcPr>
            <w:tcW w:w="1129" w:type="dxa"/>
            <w:shd w:val="clear" w:color="auto" w:fill="auto"/>
            <w:noWrap/>
            <w:vAlign w:val="bottom"/>
            <w:hideMark/>
          </w:tcPr>
          <w:p w14:paraId="4294AEA0"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20 03 07</w:t>
            </w:r>
          </w:p>
        </w:tc>
        <w:tc>
          <w:tcPr>
            <w:tcW w:w="8091" w:type="dxa"/>
            <w:shd w:val="clear" w:color="auto" w:fill="auto"/>
            <w:noWrap/>
            <w:vAlign w:val="bottom"/>
            <w:hideMark/>
          </w:tcPr>
          <w:p w14:paraId="5CFC15F3"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Furniture and bulky items</w:t>
            </w:r>
          </w:p>
        </w:tc>
        <w:tc>
          <w:tcPr>
            <w:tcW w:w="1195" w:type="dxa"/>
            <w:shd w:val="clear" w:color="auto" w:fill="auto"/>
            <w:noWrap/>
            <w:vAlign w:val="bottom"/>
            <w:hideMark/>
          </w:tcPr>
          <w:p w14:paraId="4DE305B6"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0.18</w:t>
            </w:r>
          </w:p>
        </w:tc>
      </w:tr>
      <w:tr w:rsidR="0035736A" w:rsidRPr="000B7E58" w14:paraId="76D3CA3A" w14:textId="77777777" w:rsidTr="0088018E">
        <w:trPr>
          <w:trHeight w:val="240"/>
          <w:jc w:val="center"/>
        </w:trPr>
        <w:tc>
          <w:tcPr>
            <w:tcW w:w="1129" w:type="dxa"/>
            <w:shd w:val="clear" w:color="auto" w:fill="auto"/>
            <w:noWrap/>
            <w:vAlign w:val="bottom"/>
            <w:hideMark/>
          </w:tcPr>
          <w:p w14:paraId="692985DD"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17 06 05</w:t>
            </w:r>
          </w:p>
        </w:tc>
        <w:tc>
          <w:tcPr>
            <w:tcW w:w="8091" w:type="dxa"/>
            <w:shd w:val="clear" w:color="auto" w:fill="auto"/>
            <w:noWrap/>
            <w:vAlign w:val="bottom"/>
            <w:hideMark/>
          </w:tcPr>
          <w:p w14:paraId="79016D63"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Asbestos</w:t>
            </w:r>
          </w:p>
        </w:tc>
        <w:tc>
          <w:tcPr>
            <w:tcW w:w="1195" w:type="dxa"/>
            <w:shd w:val="clear" w:color="auto" w:fill="auto"/>
            <w:noWrap/>
            <w:vAlign w:val="bottom"/>
            <w:hideMark/>
          </w:tcPr>
          <w:p w14:paraId="46CE63B4"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0.31</w:t>
            </w:r>
          </w:p>
        </w:tc>
      </w:tr>
      <w:tr w:rsidR="0035736A" w:rsidRPr="000B7E58" w14:paraId="2306F9A6" w14:textId="77777777" w:rsidTr="0088018E">
        <w:trPr>
          <w:trHeight w:val="566"/>
          <w:jc w:val="center"/>
        </w:trPr>
        <w:tc>
          <w:tcPr>
            <w:tcW w:w="1129" w:type="dxa"/>
            <w:shd w:val="clear" w:color="auto" w:fill="auto"/>
            <w:noWrap/>
            <w:vAlign w:val="center"/>
            <w:hideMark/>
          </w:tcPr>
          <w:p w14:paraId="36020B1B"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15 01 10</w:t>
            </w:r>
          </w:p>
        </w:tc>
        <w:tc>
          <w:tcPr>
            <w:tcW w:w="8091" w:type="dxa"/>
            <w:shd w:val="clear" w:color="auto" w:fill="auto"/>
            <w:vAlign w:val="center"/>
            <w:hideMark/>
          </w:tcPr>
          <w:p w14:paraId="0770E45A"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Packaging containing residues of or contaminated by dangerous substances e.g. paint tins</w:t>
            </w:r>
          </w:p>
        </w:tc>
        <w:tc>
          <w:tcPr>
            <w:tcW w:w="1195" w:type="dxa"/>
            <w:shd w:val="clear" w:color="auto" w:fill="auto"/>
            <w:noWrap/>
            <w:vAlign w:val="center"/>
            <w:hideMark/>
          </w:tcPr>
          <w:p w14:paraId="10F5067F"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0.21</w:t>
            </w:r>
          </w:p>
        </w:tc>
      </w:tr>
      <w:tr w:rsidR="0035736A" w:rsidRPr="000B7E58" w14:paraId="458B3BFD" w14:textId="77777777" w:rsidTr="0088018E">
        <w:trPr>
          <w:trHeight w:val="240"/>
          <w:jc w:val="center"/>
        </w:trPr>
        <w:tc>
          <w:tcPr>
            <w:tcW w:w="1129" w:type="dxa"/>
            <w:shd w:val="clear" w:color="auto" w:fill="auto"/>
            <w:noWrap/>
            <w:vAlign w:val="bottom"/>
            <w:hideMark/>
          </w:tcPr>
          <w:p w14:paraId="5DA42208"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20 01 21</w:t>
            </w:r>
          </w:p>
        </w:tc>
        <w:tc>
          <w:tcPr>
            <w:tcW w:w="8091" w:type="dxa"/>
            <w:shd w:val="clear" w:color="auto" w:fill="auto"/>
            <w:noWrap/>
            <w:vAlign w:val="bottom"/>
            <w:hideMark/>
          </w:tcPr>
          <w:p w14:paraId="7CBA66BE" w14:textId="77777777" w:rsidR="0035736A" w:rsidRPr="000B7E58" w:rsidRDefault="0035736A" w:rsidP="0035736A">
            <w:pPr>
              <w:rPr>
                <w:rFonts w:ascii="Trebuchet MS" w:hAnsi="Trebuchet MS"/>
                <w:color w:val="000000"/>
                <w:sz w:val="22"/>
                <w:szCs w:val="22"/>
              </w:rPr>
            </w:pPr>
            <w:r w:rsidRPr="000B7E58">
              <w:rPr>
                <w:rFonts w:ascii="Trebuchet MS" w:hAnsi="Trebuchet MS"/>
                <w:color w:val="000000"/>
                <w:sz w:val="22"/>
                <w:szCs w:val="22"/>
              </w:rPr>
              <w:t>Fluorescent tubes and other mercury-containing waste</w:t>
            </w:r>
          </w:p>
        </w:tc>
        <w:tc>
          <w:tcPr>
            <w:tcW w:w="1195" w:type="dxa"/>
            <w:shd w:val="clear" w:color="auto" w:fill="auto"/>
            <w:noWrap/>
            <w:vAlign w:val="bottom"/>
            <w:hideMark/>
          </w:tcPr>
          <w:p w14:paraId="16047F10" w14:textId="77777777" w:rsidR="0035736A" w:rsidRPr="000B7E58" w:rsidRDefault="0035736A" w:rsidP="0035736A">
            <w:pPr>
              <w:jc w:val="center"/>
              <w:rPr>
                <w:rFonts w:ascii="Trebuchet MS" w:hAnsi="Trebuchet MS"/>
                <w:color w:val="000000"/>
                <w:sz w:val="22"/>
                <w:szCs w:val="22"/>
              </w:rPr>
            </w:pPr>
            <w:r w:rsidRPr="000B7E58">
              <w:rPr>
                <w:rFonts w:ascii="Trebuchet MS" w:hAnsi="Trebuchet MS"/>
                <w:color w:val="000000"/>
                <w:sz w:val="22"/>
                <w:szCs w:val="22"/>
              </w:rPr>
              <w:t>0.19</w:t>
            </w:r>
          </w:p>
        </w:tc>
      </w:tr>
    </w:tbl>
    <w:p w14:paraId="09893513" w14:textId="77777777" w:rsidR="00E56088" w:rsidRPr="006A26B9" w:rsidRDefault="00E56088" w:rsidP="00E56088">
      <w:pPr>
        <w:rPr>
          <w:rFonts w:ascii="Trebuchet MS" w:hAnsi="Trebuchet MS" w:cstheme="minorHAnsi"/>
        </w:rPr>
      </w:pPr>
    </w:p>
    <w:p w14:paraId="6FC5DD69" w14:textId="77777777" w:rsidR="00E56088" w:rsidRPr="005910C1" w:rsidRDefault="00E56088" w:rsidP="00E56088">
      <w:pPr>
        <w:rPr>
          <w:rFonts w:ascii="Trebuchet MS" w:hAnsi="Trebuchet MS" w:cstheme="minorHAnsi"/>
          <w:i/>
          <w:sz w:val="20"/>
          <w:szCs w:val="20"/>
        </w:rPr>
      </w:pPr>
      <w:r w:rsidRPr="005910C1">
        <w:rPr>
          <w:rFonts w:ascii="Trebuchet MS" w:hAnsi="Trebuchet MS" w:cstheme="minorHAnsi"/>
          <w:i/>
          <w:sz w:val="20"/>
          <w:szCs w:val="20"/>
        </w:rPr>
        <w:t>*Note: A 2013 WRAP/UKCG evidence based review of the conversion factor for mixed C</w:t>
      </w:r>
      <w:r w:rsidR="00F357FF">
        <w:rPr>
          <w:rFonts w:ascii="Trebuchet MS" w:hAnsi="Trebuchet MS" w:cstheme="minorHAnsi"/>
          <w:i/>
          <w:sz w:val="20"/>
          <w:szCs w:val="20"/>
        </w:rPr>
        <w:t xml:space="preserve"> </w:t>
      </w:r>
      <w:r w:rsidRPr="005910C1">
        <w:rPr>
          <w:rFonts w:ascii="Trebuchet MS" w:hAnsi="Trebuchet MS" w:cstheme="minorHAnsi"/>
          <w:i/>
          <w:sz w:val="20"/>
          <w:szCs w:val="20"/>
        </w:rPr>
        <w:t>&amp;</w:t>
      </w:r>
      <w:r w:rsidR="00F357FF">
        <w:rPr>
          <w:rFonts w:ascii="Trebuchet MS" w:hAnsi="Trebuchet MS" w:cstheme="minorHAnsi"/>
          <w:i/>
          <w:sz w:val="20"/>
          <w:szCs w:val="20"/>
        </w:rPr>
        <w:t xml:space="preserve"> </w:t>
      </w:r>
      <w:r w:rsidRPr="005910C1">
        <w:rPr>
          <w:rFonts w:ascii="Trebuchet MS" w:hAnsi="Trebuchet MS" w:cstheme="minorHAnsi"/>
          <w:i/>
          <w:sz w:val="20"/>
          <w:szCs w:val="20"/>
        </w:rPr>
        <w:t>D</w:t>
      </w:r>
      <w:r w:rsidR="00F357FF">
        <w:rPr>
          <w:rFonts w:ascii="Trebuchet MS" w:hAnsi="Trebuchet MS" w:cstheme="minorHAnsi"/>
          <w:i/>
          <w:sz w:val="20"/>
          <w:szCs w:val="20"/>
        </w:rPr>
        <w:t xml:space="preserve"> </w:t>
      </w:r>
      <w:r w:rsidRPr="005910C1">
        <w:rPr>
          <w:rFonts w:ascii="Trebuchet MS" w:hAnsi="Trebuchet MS" w:cstheme="minorHAnsi"/>
          <w:i/>
          <w:sz w:val="20"/>
          <w:szCs w:val="20"/>
        </w:rPr>
        <w:t>W (17 09 04) concluded that a more realistic rate of 0.32 should be used instead of the EA vale of 0.87.</w:t>
      </w:r>
    </w:p>
    <w:p w14:paraId="14CBF83D" w14:textId="77777777" w:rsidR="00E56088" w:rsidRPr="005910C1" w:rsidRDefault="00E56088" w:rsidP="00E56088">
      <w:pPr>
        <w:rPr>
          <w:rFonts w:ascii="Trebuchet MS" w:hAnsi="Trebuchet MS" w:cstheme="minorHAnsi"/>
          <w:i/>
          <w:sz w:val="20"/>
          <w:szCs w:val="20"/>
        </w:rPr>
      </w:pPr>
      <w:r w:rsidRPr="005910C1">
        <w:rPr>
          <w:rFonts w:ascii="Trebuchet MS" w:hAnsi="Trebuchet MS" w:cstheme="minorHAnsi"/>
          <w:i/>
          <w:sz w:val="20"/>
          <w:szCs w:val="20"/>
        </w:rPr>
        <w:t>I</w:t>
      </w:r>
      <w:r w:rsidRPr="005910C1">
        <w:rPr>
          <w:rFonts w:ascii="Trebuchet MS" w:hAnsi="Trebuchet MS"/>
          <w:i/>
          <w:sz w:val="20"/>
          <w:szCs w:val="20"/>
        </w:rPr>
        <w:t xml:space="preserve">f a material is accompanied by an exemption (e.g. U1 or T5) such as materials sent to quarry or for capping in landfill, then this </w:t>
      </w:r>
      <w:r w:rsidRPr="005910C1">
        <w:rPr>
          <w:rFonts w:ascii="Trebuchet MS" w:hAnsi="Trebuchet MS"/>
          <w:b/>
          <w:i/>
          <w:sz w:val="20"/>
          <w:szCs w:val="20"/>
        </w:rPr>
        <w:t>does not</w:t>
      </w:r>
      <w:r w:rsidRPr="005910C1">
        <w:rPr>
          <w:rFonts w:ascii="Trebuchet MS" w:hAnsi="Trebuchet MS"/>
          <w:i/>
          <w:sz w:val="20"/>
          <w:szCs w:val="20"/>
        </w:rPr>
        <w:t xml:space="preserve"> class as a waste in Lovell reporting. It should be reported as being diverted </w:t>
      </w:r>
      <w:r w:rsidRPr="005910C1">
        <w:rPr>
          <w:rFonts w:ascii="Trebuchet MS" w:hAnsi="Trebuchet MS"/>
          <w:b/>
          <w:i/>
          <w:sz w:val="20"/>
          <w:szCs w:val="20"/>
        </w:rPr>
        <w:t>from</w:t>
      </w:r>
      <w:r w:rsidRPr="005910C1">
        <w:rPr>
          <w:rFonts w:ascii="Trebuchet MS" w:hAnsi="Trebuchet MS"/>
          <w:i/>
          <w:sz w:val="20"/>
          <w:szCs w:val="20"/>
        </w:rPr>
        <w:t xml:space="preserve"> landfill.</w:t>
      </w:r>
    </w:p>
    <w:p w14:paraId="6FFEEFA2" w14:textId="77777777" w:rsidR="00E56088" w:rsidRPr="005910C1" w:rsidRDefault="00E56088" w:rsidP="00E56088">
      <w:pPr>
        <w:rPr>
          <w:rFonts w:ascii="Trebuchet MS" w:hAnsi="Trebuchet MS"/>
          <w:i/>
          <w:sz w:val="20"/>
          <w:szCs w:val="20"/>
        </w:rPr>
      </w:pPr>
      <w:r w:rsidRPr="005910C1">
        <w:rPr>
          <w:rFonts w:ascii="Trebuchet MS" w:hAnsi="Trebuchet MS"/>
          <w:i/>
          <w:sz w:val="20"/>
          <w:szCs w:val="20"/>
        </w:rPr>
        <w:t xml:space="preserve">If a material is being re-used onsite and is not defined as a waste/doesn’t have a waste transfer note (see fig 1-3.) e.g. clean excavated soil/clay used onsite, this </w:t>
      </w:r>
      <w:r w:rsidRPr="005910C1">
        <w:rPr>
          <w:rFonts w:ascii="Trebuchet MS" w:hAnsi="Trebuchet MS"/>
          <w:b/>
          <w:i/>
          <w:sz w:val="20"/>
          <w:szCs w:val="20"/>
        </w:rPr>
        <w:t>should not</w:t>
      </w:r>
      <w:r w:rsidRPr="005910C1">
        <w:rPr>
          <w:rFonts w:ascii="Trebuchet MS" w:hAnsi="Trebuchet MS"/>
          <w:i/>
          <w:sz w:val="20"/>
          <w:szCs w:val="20"/>
        </w:rPr>
        <w:t xml:space="preserve"> be included when reporting to the Sustainability Co-Ordinator.</w:t>
      </w:r>
    </w:p>
    <w:p w14:paraId="223C11E4" w14:textId="77777777" w:rsidR="00393D64" w:rsidRDefault="00E56088" w:rsidP="0059149F">
      <w:pPr>
        <w:tabs>
          <w:tab w:val="num" w:pos="540"/>
          <w:tab w:val="left" w:pos="3349"/>
        </w:tabs>
        <w:ind w:left="540" w:hanging="540"/>
        <w:rPr>
          <w:rFonts w:ascii="Trebuchet MS" w:hAnsi="Trebuchet MS" w:cs="Arial"/>
          <w:b/>
          <w:sz w:val="28"/>
          <w:szCs w:val="28"/>
        </w:rPr>
      </w:pPr>
      <w:r>
        <w:rPr>
          <w:rFonts w:ascii="Trebuchet MS" w:hAnsi="Trebuchet MS" w:cs="Arial"/>
          <w:b/>
          <w:color w:val="C4122D"/>
          <w:sz w:val="32"/>
          <w:szCs w:val="32"/>
        </w:rPr>
        <w:lastRenderedPageBreak/>
        <w:t>10</w:t>
      </w:r>
      <w:r w:rsidR="00393D64">
        <w:rPr>
          <w:rFonts w:ascii="Trebuchet MS" w:hAnsi="Trebuchet MS" w:cs="Arial"/>
          <w:b/>
          <w:color w:val="C4122D"/>
          <w:sz w:val="32"/>
          <w:szCs w:val="32"/>
        </w:rPr>
        <w:t xml:space="preserve">. </w:t>
      </w:r>
      <w:bookmarkStart w:id="11" w:name="Quality"/>
      <w:r w:rsidR="00F92272" w:rsidRPr="002949D4">
        <w:rPr>
          <w:rFonts w:ascii="Trebuchet MS" w:hAnsi="Trebuchet MS" w:cs="Arial"/>
          <w:b/>
          <w:color w:val="C00000"/>
          <w:sz w:val="32"/>
          <w:szCs w:val="32"/>
        </w:rPr>
        <w:fldChar w:fldCharType="begin"/>
      </w:r>
      <w:r w:rsidR="00F92272" w:rsidRPr="002949D4">
        <w:rPr>
          <w:rFonts w:ascii="Trebuchet MS" w:hAnsi="Trebuchet MS" w:cs="Arial"/>
          <w:b/>
          <w:color w:val="C00000"/>
          <w:sz w:val="32"/>
          <w:szCs w:val="32"/>
        </w:rPr>
        <w:instrText xml:space="preserve"> HYPERLINK  \l "Contents" </w:instrText>
      </w:r>
      <w:r w:rsidR="00F92272" w:rsidRPr="002949D4">
        <w:rPr>
          <w:rFonts w:ascii="Trebuchet MS" w:hAnsi="Trebuchet MS" w:cs="Arial"/>
          <w:b/>
          <w:color w:val="C00000"/>
          <w:sz w:val="32"/>
          <w:szCs w:val="32"/>
        </w:rPr>
        <w:fldChar w:fldCharType="separate"/>
      </w:r>
      <w:r w:rsidR="00393D64" w:rsidRPr="002949D4">
        <w:rPr>
          <w:rStyle w:val="Hyperlink"/>
          <w:rFonts w:ascii="Trebuchet MS" w:hAnsi="Trebuchet MS" w:cs="Arial"/>
          <w:b/>
          <w:color w:val="C00000"/>
          <w:sz w:val="32"/>
          <w:szCs w:val="32"/>
        </w:rPr>
        <w:t>Quality</w:t>
      </w:r>
      <w:bookmarkEnd w:id="11"/>
      <w:r w:rsidR="00F92272" w:rsidRPr="002949D4">
        <w:rPr>
          <w:rFonts w:ascii="Trebuchet MS" w:hAnsi="Trebuchet MS" w:cs="Arial"/>
          <w:b/>
          <w:color w:val="C00000"/>
          <w:sz w:val="32"/>
          <w:szCs w:val="32"/>
        </w:rPr>
        <w:fldChar w:fldCharType="end"/>
      </w:r>
    </w:p>
    <w:p w14:paraId="75870B00" w14:textId="77777777" w:rsidR="00393D64" w:rsidRPr="005E3A6E" w:rsidRDefault="00393D64" w:rsidP="0059149F">
      <w:pPr>
        <w:tabs>
          <w:tab w:val="num" w:pos="540"/>
          <w:tab w:val="left" w:pos="3349"/>
        </w:tabs>
        <w:ind w:left="540" w:hanging="540"/>
        <w:rPr>
          <w:rFonts w:ascii="Trebuchet MS" w:hAnsi="Trebuchet MS" w:cs="Arial"/>
          <w:b/>
          <w:sz w:val="28"/>
          <w:szCs w:val="28"/>
        </w:rPr>
      </w:pPr>
    </w:p>
    <w:p w14:paraId="58BE0186" w14:textId="77777777" w:rsidR="0059149F" w:rsidRPr="005E3A6E" w:rsidRDefault="0059149F" w:rsidP="005910C1">
      <w:pPr>
        <w:numPr>
          <w:ilvl w:val="0"/>
          <w:numId w:val="16"/>
        </w:numPr>
        <w:tabs>
          <w:tab w:val="left" w:pos="5415"/>
        </w:tabs>
        <w:rPr>
          <w:rFonts w:ascii="Trebuchet MS" w:hAnsi="Trebuchet MS" w:cs="Arial"/>
          <w:b/>
          <w:sz w:val="28"/>
          <w:szCs w:val="28"/>
        </w:rPr>
      </w:pPr>
      <w:r w:rsidRPr="005E3A6E">
        <w:rPr>
          <w:rFonts w:ascii="Trebuchet MS" w:hAnsi="Trebuchet MS" w:cs="Arial"/>
          <w:b/>
          <w:sz w:val="28"/>
          <w:szCs w:val="28"/>
        </w:rPr>
        <w:t>Quality issues</w:t>
      </w:r>
    </w:p>
    <w:p w14:paraId="0C4D5BB5" w14:textId="77777777" w:rsidR="0059149F" w:rsidRPr="005E3A6E" w:rsidRDefault="0059149F" w:rsidP="0059149F">
      <w:pPr>
        <w:tabs>
          <w:tab w:val="left" w:pos="5415"/>
        </w:tabs>
        <w:jc w:val="center"/>
        <w:rPr>
          <w:rFonts w:ascii="Trebuchet MS" w:hAnsi="Trebuchet MS" w:cs="Arial"/>
          <w:b/>
          <w:sz w:val="28"/>
          <w:szCs w:val="28"/>
        </w:rPr>
      </w:pPr>
    </w:p>
    <w:p w14:paraId="0EC3E30F" w14:textId="77777777" w:rsidR="0059149F" w:rsidRPr="005E3A6E" w:rsidRDefault="0059149F" w:rsidP="0059149F">
      <w:pPr>
        <w:tabs>
          <w:tab w:val="left" w:pos="5415"/>
        </w:tabs>
        <w:ind w:right="-1"/>
        <w:jc w:val="both"/>
        <w:rPr>
          <w:rFonts w:ascii="Trebuchet MS" w:hAnsi="Trebuchet MS" w:cs="Arial"/>
          <w:szCs w:val="22"/>
        </w:rPr>
      </w:pPr>
      <w:r w:rsidRPr="005E3A6E">
        <w:rPr>
          <w:rFonts w:ascii="Trebuchet MS" w:hAnsi="Trebuchet MS" w:cs="Arial"/>
        </w:rPr>
        <w:t>Specifications and technical information for the project will be assessed by the Building</w:t>
      </w:r>
      <w:r w:rsidRPr="005E3A6E">
        <w:rPr>
          <w:rFonts w:ascii="Trebuchet MS" w:hAnsi="Trebuchet MS" w:cs="Arial"/>
          <w:szCs w:val="22"/>
        </w:rPr>
        <w:t xml:space="preserve"> Control Authority</w:t>
      </w:r>
    </w:p>
    <w:p w14:paraId="0BEA61B0" w14:textId="77777777" w:rsidR="0059149F" w:rsidRPr="005E3A6E" w:rsidRDefault="0059149F" w:rsidP="0059149F">
      <w:pPr>
        <w:tabs>
          <w:tab w:val="left" w:pos="5415"/>
        </w:tabs>
        <w:ind w:left="-900" w:right="-894"/>
        <w:jc w:val="both"/>
        <w:rPr>
          <w:rFonts w:ascii="Trebuchet MS" w:hAnsi="Trebuchet MS" w:cs="Arial"/>
          <w:szCs w:val="22"/>
        </w:rPr>
      </w:pPr>
    </w:p>
    <w:p w14:paraId="39B248FF" w14:textId="77777777" w:rsidR="0059149F" w:rsidRPr="005E3A6E" w:rsidRDefault="0059149F" w:rsidP="0059149F">
      <w:pPr>
        <w:tabs>
          <w:tab w:val="left" w:pos="5415"/>
        </w:tabs>
        <w:ind w:right="-1"/>
        <w:jc w:val="both"/>
        <w:rPr>
          <w:rFonts w:ascii="Trebuchet MS" w:hAnsi="Trebuchet MS" w:cs="Arial"/>
          <w:szCs w:val="22"/>
        </w:rPr>
      </w:pPr>
      <w:r w:rsidRPr="005E3A6E">
        <w:rPr>
          <w:rFonts w:ascii="Trebuchet MS" w:hAnsi="Trebuchet MS" w:cs="Arial"/>
          <w:szCs w:val="22"/>
        </w:rPr>
        <w:t>All substructures will be constructed as designed by a structural engineer</w:t>
      </w:r>
    </w:p>
    <w:p w14:paraId="07A730FD" w14:textId="77777777" w:rsidR="0059149F" w:rsidRPr="005E3A6E" w:rsidRDefault="0059149F" w:rsidP="0059149F">
      <w:pPr>
        <w:tabs>
          <w:tab w:val="left" w:pos="5415"/>
        </w:tabs>
        <w:rPr>
          <w:rFonts w:ascii="Trebuchet MS" w:hAnsi="Trebuchet MS" w:cs="Arial"/>
          <w:szCs w:val="22"/>
        </w:rPr>
      </w:pPr>
    </w:p>
    <w:p w14:paraId="340EFEED" w14:textId="77777777" w:rsidR="0059149F" w:rsidRPr="005E3A6E" w:rsidRDefault="0059149F" w:rsidP="005910C1">
      <w:pPr>
        <w:numPr>
          <w:ilvl w:val="0"/>
          <w:numId w:val="16"/>
        </w:numPr>
        <w:tabs>
          <w:tab w:val="left" w:pos="5415"/>
        </w:tabs>
        <w:rPr>
          <w:rFonts w:ascii="Trebuchet MS" w:hAnsi="Trebuchet MS" w:cs="Arial"/>
          <w:b/>
          <w:sz w:val="28"/>
          <w:szCs w:val="28"/>
        </w:rPr>
      </w:pPr>
      <w:r w:rsidRPr="005E3A6E">
        <w:rPr>
          <w:rFonts w:ascii="Trebuchet MS" w:hAnsi="Trebuchet MS" w:cs="Arial"/>
          <w:b/>
          <w:sz w:val="28"/>
          <w:szCs w:val="28"/>
        </w:rPr>
        <w:t>Quality objectives</w:t>
      </w:r>
    </w:p>
    <w:p w14:paraId="3E569999" w14:textId="77777777" w:rsidR="0059149F" w:rsidRPr="005E3A6E" w:rsidRDefault="0059149F" w:rsidP="0059149F">
      <w:pPr>
        <w:tabs>
          <w:tab w:val="left" w:pos="5415"/>
        </w:tabs>
        <w:rPr>
          <w:rFonts w:ascii="Trebuchet MS" w:hAnsi="Trebuchet MS" w:cs="Arial"/>
          <w:szCs w:val="22"/>
        </w:rPr>
      </w:pPr>
    </w:p>
    <w:p w14:paraId="1B4F51B5" w14:textId="77777777" w:rsidR="0059149F" w:rsidRPr="005E3A6E" w:rsidRDefault="0059149F" w:rsidP="0059149F">
      <w:pPr>
        <w:pStyle w:val="BodyText"/>
        <w:ind w:right="-1"/>
        <w:rPr>
          <w:rFonts w:ascii="Trebuchet MS" w:hAnsi="Trebuchet MS"/>
        </w:rPr>
      </w:pPr>
      <w:r w:rsidRPr="005E3A6E">
        <w:rPr>
          <w:rFonts w:ascii="Trebuchet MS" w:hAnsi="Trebuchet MS"/>
        </w:rPr>
        <w:t>The development will be constructed in accordance with the approved register of drawings and document to a quality which accords with good building practice, standards laid down by the NHBC or Zurich, and the requirements of the CDM Regulations.</w:t>
      </w:r>
    </w:p>
    <w:p w14:paraId="4CFE5F66" w14:textId="77777777" w:rsidR="0059149F" w:rsidRPr="005E3A6E" w:rsidRDefault="0059149F" w:rsidP="0059149F">
      <w:pPr>
        <w:ind w:right="-1"/>
        <w:jc w:val="both"/>
        <w:rPr>
          <w:rFonts w:ascii="Trebuchet MS" w:hAnsi="Trebuchet MS" w:cs="Arial"/>
        </w:rPr>
      </w:pPr>
    </w:p>
    <w:p w14:paraId="559EB34E" w14:textId="77777777" w:rsidR="0059149F" w:rsidRPr="005E3A6E" w:rsidRDefault="0059149F" w:rsidP="0059149F">
      <w:pPr>
        <w:ind w:right="-1"/>
        <w:jc w:val="both"/>
        <w:rPr>
          <w:rFonts w:ascii="Trebuchet MS" w:hAnsi="Trebuchet MS" w:cs="Arial"/>
        </w:rPr>
      </w:pPr>
      <w:r w:rsidRPr="005E3A6E">
        <w:rPr>
          <w:rFonts w:ascii="Trebuchet MS" w:hAnsi="Trebuchet MS" w:cs="Arial"/>
        </w:rPr>
        <w:t>The register of documents and drawings will be checked on issue with</w:t>
      </w:r>
      <w:r>
        <w:rPr>
          <w:rFonts w:ascii="Trebuchet MS" w:hAnsi="Trebuchet MS" w:cs="Arial"/>
        </w:rPr>
        <w:t xml:space="preserve"> a master copy retained in the regional o</w:t>
      </w:r>
      <w:r w:rsidR="00FF22E3">
        <w:rPr>
          <w:rFonts w:ascii="Trebuchet MS" w:hAnsi="Trebuchet MS" w:cs="Arial"/>
        </w:rPr>
        <w:t>ffice.</w:t>
      </w:r>
    </w:p>
    <w:p w14:paraId="44519CB7" w14:textId="77777777" w:rsidR="0059149F" w:rsidRPr="005E3A6E" w:rsidRDefault="0059149F" w:rsidP="0059149F">
      <w:pPr>
        <w:ind w:right="-1"/>
        <w:jc w:val="both"/>
        <w:rPr>
          <w:rFonts w:ascii="Trebuchet MS" w:hAnsi="Trebuchet MS" w:cs="Arial"/>
        </w:rPr>
      </w:pPr>
    </w:p>
    <w:p w14:paraId="09F5E91B" w14:textId="77777777" w:rsidR="0059149F" w:rsidRPr="005E3A6E" w:rsidRDefault="0059149F" w:rsidP="0059149F">
      <w:pPr>
        <w:ind w:right="-1"/>
        <w:jc w:val="both"/>
        <w:rPr>
          <w:rFonts w:ascii="Trebuchet MS" w:hAnsi="Trebuchet MS" w:cs="Arial"/>
        </w:rPr>
      </w:pPr>
      <w:r w:rsidRPr="005E3A6E">
        <w:rPr>
          <w:rFonts w:ascii="Trebuchet MS" w:hAnsi="Trebuchet MS" w:cs="Arial"/>
        </w:rPr>
        <w:t>The Site Manager, will take specific responsibility to ensure that the scheme is built in accordance with t</w:t>
      </w:r>
      <w:r w:rsidR="006A22AB">
        <w:rPr>
          <w:rFonts w:ascii="Trebuchet MS" w:hAnsi="Trebuchet MS" w:cs="Arial"/>
        </w:rPr>
        <w:t>he CDM Regulations, LI</w:t>
      </w:r>
      <w:r w:rsidRPr="005E3A6E">
        <w:rPr>
          <w:rFonts w:ascii="Trebuchet MS" w:hAnsi="Trebuchet MS" w:cs="Arial"/>
        </w:rPr>
        <w:t>MS Requirements, specific requirements of this PMP and approved specifications</w:t>
      </w:r>
      <w:r>
        <w:rPr>
          <w:rFonts w:ascii="Trebuchet MS" w:hAnsi="Trebuchet MS" w:cs="Arial"/>
        </w:rPr>
        <w:t>.</w:t>
      </w:r>
    </w:p>
    <w:p w14:paraId="39FC755E" w14:textId="77777777" w:rsidR="0059149F" w:rsidRPr="005E3A6E" w:rsidRDefault="0059149F" w:rsidP="0059149F">
      <w:pPr>
        <w:rPr>
          <w:rFonts w:ascii="Trebuchet MS" w:hAnsi="Trebuchet MS" w:cs="Arial"/>
          <w:szCs w:val="22"/>
        </w:rPr>
      </w:pPr>
    </w:p>
    <w:p w14:paraId="252F78B5" w14:textId="77777777" w:rsidR="0059149F" w:rsidRPr="005E3A6E" w:rsidRDefault="0059149F" w:rsidP="005910C1">
      <w:pPr>
        <w:numPr>
          <w:ilvl w:val="0"/>
          <w:numId w:val="16"/>
        </w:numPr>
        <w:rPr>
          <w:rFonts w:ascii="Trebuchet MS" w:hAnsi="Trebuchet MS" w:cs="Arial"/>
          <w:b/>
          <w:bCs/>
          <w:sz w:val="28"/>
          <w:szCs w:val="28"/>
        </w:rPr>
      </w:pPr>
      <w:r w:rsidRPr="005E3A6E">
        <w:rPr>
          <w:rFonts w:ascii="Trebuchet MS" w:hAnsi="Trebuchet MS" w:cs="Arial"/>
          <w:b/>
          <w:bCs/>
          <w:sz w:val="28"/>
          <w:szCs w:val="28"/>
        </w:rPr>
        <w:t>Procedures and work instructions:</w:t>
      </w:r>
    </w:p>
    <w:p w14:paraId="29367E43" w14:textId="77777777" w:rsidR="0059149F" w:rsidRPr="005E3A6E" w:rsidRDefault="0059149F" w:rsidP="0059149F">
      <w:pPr>
        <w:rPr>
          <w:rFonts w:ascii="Trebuchet MS" w:hAnsi="Trebuchet MS" w:cs="Arial"/>
          <w:b/>
          <w:bCs/>
        </w:rPr>
      </w:pPr>
    </w:p>
    <w:p w14:paraId="2A96A742" w14:textId="77777777" w:rsidR="0059149F" w:rsidRPr="005E3A6E" w:rsidRDefault="0059149F" w:rsidP="0059149F">
      <w:pPr>
        <w:ind w:right="-1"/>
        <w:jc w:val="both"/>
        <w:rPr>
          <w:rFonts w:ascii="Trebuchet MS" w:hAnsi="Trebuchet MS" w:cs="Arial"/>
        </w:rPr>
      </w:pPr>
      <w:r w:rsidRPr="005E3A6E">
        <w:rPr>
          <w:rFonts w:ascii="Trebuchet MS" w:hAnsi="Trebuchet MS" w:cs="Arial"/>
        </w:rPr>
        <w:t>Company procedures are clearly set out in the Construction section of LIBMS and will be implemented in the building of this project</w:t>
      </w:r>
    </w:p>
    <w:p w14:paraId="709B5D6D" w14:textId="77777777" w:rsidR="0059149F" w:rsidRPr="005E3A6E" w:rsidRDefault="0059149F" w:rsidP="0059149F">
      <w:pPr>
        <w:ind w:right="-1"/>
        <w:jc w:val="both"/>
        <w:rPr>
          <w:rFonts w:ascii="Trebuchet MS" w:hAnsi="Trebuchet MS" w:cs="Arial"/>
        </w:rPr>
      </w:pPr>
    </w:p>
    <w:p w14:paraId="135BFF42" w14:textId="77777777" w:rsidR="0059149F" w:rsidRPr="005E3A6E" w:rsidRDefault="0059149F" w:rsidP="0059149F">
      <w:pPr>
        <w:ind w:right="-1"/>
        <w:jc w:val="both"/>
        <w:rPr>
          <w:rFonts w:ascii="Trebuchet MS" w:hAnsi="Trebuchet MS" w:cs="Arial"/>
        </w:rPr>
      </w:pPr>
      <w:r w:rsidRPr="005E3A6E">
        <w:rPr>
          <w:rFonts w:ascii="Trebuchet MS" w:hAnsi="Trebuchet MS" w:cs="Arial"/>
        </w:rPr>
        <w:t>The Site Manager, will ensure that the works are carried out in accordance with the approved drawings. Work will be initiated by instructing contractors to carry out works i</w:t>
      </w:r>
      <w:r w:rsidR="006A22AB">
        <w:rPr>
          <w:rFonts w:ascii="Trebuchet MS" w:hAnsi="Trebuchet MS" w:cs="Arial"/>
        </w:rPr>
        <w:t>n accordance with programme, LI</w:t>
      </w:r>
      <w:r w:rsidRPr="005E3A6E">
        <w:rPr>
          <w:rFonts w:ascii="Trebuchet MS" w:hAnsi="Trebuchet MS" w:cs="Arial"/>
        </w:rPr>
        <w:t>MS, orders, drawings and specifications issued.</w:t>
      </w:r>
    </w:p>
    <w:p w14:paraId="4B5C46BD" w14:textId="77777777" w:rsidR="0059149F" w:rsidRPr="005E3A6E" w:rsidRDefault="0059149F" w:rsidP="0059149F">
      <w:pPr>
        <w:ind w:right="-1"/>
        <w:jc w:val="both"/>
        <w:rPr>
          <w:rFonts w:ascii="Trebuchet MS" w:hAnsi="Trebuchet MS" w:cs="Arial"/>
        </w:rPr>
      </w:pPr>
    </w:p>
    <w:p w14:paraId="2E12B09B" w14:textId="77777777" w:rsidR="0059149F" w:rsidRPr="005E3A6E" w:rsidRDefault="0059149F" w:rsidP="0059149F">
      <w:pPr>
        <w:ind w:right="-1"/>
        <w:jc w:val="both"/>
        <w:rPr>
          <w:rFonts w:ascii="Trebuchet MS" w:hAnsi="Trebuchet MS" w:cs="Arial"/>
        </w:rPr>
      </w:pPr>
      <w:r w:rsidRPr="005E3A6E">
        <w:rPr>
          <w:rFonts w:ascii="Trebuchet MS" w:hAnsi="Trebuchet MS" w:cs="Arial"/>
        </w:rPr>
        <w:t xml:space="preserve">Approved drawings will be issued by the Contract Manager, who will update as necessary the contract drawing register.  The Site Manager will </w:t>
      </w:r>
      <w:r w:rsidRPr="005E3A6E">
        <w:rPr>
          <w:rFonts w:ascii="Trebuchet MS" w:hAnsi="Trebuchet MS" w:cs="Arial"/>
          <w:iCs/>
        </w:rPr>
        <w:t>maintain</w:t>
      </w:r>
      <w:r w:rsidRPr="005E3A6E">
        <w:rPr>
          <w:rFonts w:ascii="Trebuchet MS" w:hAnsi="Trebuchet MS" w:cs="Arial"/>
        </w:rPr>
        <w:t xml:space="preserve"> a copy of the current drawing register in the site office.</w:t>
      </w:r>
    </w:p>
    <w:p w14:paraId="1E0DEC06" w14:textId="77777777" w:rsidR="0059149F" w:rsidRPr="005E3A6E" w:rsidRDefault="0059149F" w:rsidP="0059149F">
      <w:pPr>
        <w:ind w:right="-1"/>
        <w:rPr>
          <w:rFonts w:ascii="Trebuchet MS" w:hAnsi="Trebuchet MS" w:cs="Arial"/>
        </w:rPr>
      </w:pPr>
    </w:p>
    <w:p w14:paraId="1724611F" w14:textId="77777777" w:rsidR="0059149F" w:rsidRPr="005E3A6E" w:rsidRDefault="0059149F" w:rsidP="005910C1">
      <w:pPr>
        <w:numPr>
          <w:ilvl w:val="0"/>
          <w:numId w:val="16"/>
        </w:numPr>
        <w:rPr>
          <w:rFonts w:ascii="Trebuchet MS" w:hAnsi="Trebuchet MS" w:cs="Arial"/>
          <w:b/>
          <w:sz w:val="28"/>
          <w:szCs w:val="28"/>
        </w:rPr>
      </w:pPr>
      <w:r w:rsidRPr="005E3A6E">
        <w:rPr>
          <w:rFonts w:ascii="Trebuchet MS" w:hAnsi="Trebuchet MS" w:cs="Arial"/>
          <w:b/>
          <w:sz w:val="28"/>
          <w:szCs w:val="28"/>
        </w:rPr>
        <w:t>Inspection and testing</w:t>
      </w:r>
    </w:p>
    <w:p w14:paraId="69AEABEA" w14:textId="77777777" w:rsidR="0059149F" w:rsidRPr="005E3A6E" w:rsidRDefault="0059149F" w:rsidP="0059149F">
      <w:pPr>
        <w:tabs>
          <w:tab w:val="left" w:pos="1440"/>
        </w:tabs>
        <w:ind w:right="-1"/>
        <w:jc w:val="both"/>
        <w:rPr>
          <w:rFonts w:ascii="Trebuchet MS" w:hAnsi="Trebuchet MS" w:cs="Arial"/>
          <w:b/>
        </w:rPr>
      </w:pPr>
    </w:p>
    <w:p w14:paraId="6D061F0D" w14:textId="77777777" w:rsidR="0059149F" w:rsidRPr="005E3A6E" w:rsidRDefault="0059149F" w:rsidP="0059149F">
      <w:pPr>
        <w:tabs>
          <w:tab w:val="left" w:pos="0"/>
        </w:tabs>
        <w:ind w:right="-1"/>
        <w:jc w:val="both"/>
        <w:rPr>
          <w:rFonts w:ascii="Trebuchet MS" w:hAnsi="Trebuchet MS" w:cs="Arial"/>
        </w:rPr>
      </w:pPr>
      <w:r w:rsidRPr="005E3A6E">
        <w:rPr>
          <w:rFonts w:ascii="Trebuchet MS" w:hAnsi="Trebuchet MS" w:cs="Arial"/>
          <w:b/>
        </w:rPr>
        <w:t xml:space="preserve">New Build </w:t>
      </w:r>
      <w:r w:rsidRPr="005E3A6E">
        <w:rPr>
          <w:rFonts w:ascii="Trebuchet MS" w:hAnsi="Trebuchet MS" w:cs="Arial"/>
          <w:b/>
          <w:sz w:val="14"/>
          <w:szCs w:val="14"/>
        </w:rPr>
        <w:t>delete as applicable</w:t>
      </w:r>
    </w:p>
    <w:p w14:paraId="1EE216E8" w14:textId="77777777" w:rsidR="0059149F" w:rsidRPr="005E3A6E" w:rsidRDefault="0059149F" w:rsidP="0059149F">
      <w:pPr>
        <w:tabs>
          <w:tab w:val="left" w:pos="0"/>
        </w:tabs>
        <w:ind w:right="-1"/>
        <w:jc w:val="both"/>
        <w:rPr>
          <w:rFonts w:ascii="Trebuchet MS" w:hAnsi="Trebuchet MS" w:cs="Arial"/>
        </w:rPr>
      </w:pPr>
      <w:r w:rsidRPr="005E3A6E">
        <w:rPr>
          <w:rFonts w:ascii="Trebuchet MS" w:hAnsi="Trebuchet MS" w:cs="Arial"/>
        </w:rPr>
        <w:t>New Build/Open Market works shall be carried out in accordance with NHBC standards, or other where specified.  The Inspection and Testing regime will generally be in accordance with nationally agreed NHBC inspection and hold points, and site management will carry out sta</w:t>
      </w:r>
      <w:r w:rsidR="006A22AB">
        <w:rPr>
          <w:rFonts w:ascii="Trebuchet MS" w:hAnsi="Trebuchet MS" w:cs="Arial"/>
        </w:rPr>
        <w:t>ge checks in accordance with LI</w:t>
      </w:r>
      <w:r w:rsidRPr="005E3A6E">
        <w:rPr>
          <w:rFonts w:ascii="Trebuchet MS" w:hAnsi="Trebuchet MS" w:cs="Arial"/>
        </w:rPr>
        <w:t>MS.  Site checks shall be carried out in advance of any NHBC/third party inspection.</w:t>
      </w:r>
    </w:p>
    <w:p w14:paraId="62958C62" w14:textId="77777777" w:rsidR="0059149F" w:rsidRPr="005E3A6E" w:rsidRDefault="0059149F" w:rsidP="0059149F">
      <w:pPr>
        <w:tabs>
          <w:tab w:val="left" w:pos="0"/>
        </w:tabs>
        <w:ind w:right="-1"/>
        <w:jc w:val="both"/>
        <w:rPr>
          <w:rFonts w:ascii="Trebuchet MS" w:hAnsi="Trebuchet MS" w:cs="Arial"/>
        </w:rPr>
      </w:pPr>
    </w:p>
    <w:p w14:paraId="1E377E18" w14:textId="77777777" w:rsidR="0059149F" w:rsidRPr="005E3A6E" w:rsidRDefault="0059149F" w:rsidP="0059149F">
      <w:pPr>
        <w:tabs>
          <w:tab w:val="left" w:pos="0"/>
        </w:tabs>
        <w:ind w:right="-1"/>
        <w:jc w:val="both"/>
        <w:rPr>
          <w:rFonts w:ascii="Trebuchet MS" w:hAnsi="Trebuchet MS" w:cs="Arial"/>
        </w:rPr>
      </w:pPr>
      <w:r w:rsidRPr="005E3A6E">
        <w:rPr>
          <w:rFonts w:ascii="Trebuchet MS" w:hAnsi="Trebuchet MS" w:cs="Arial"/>
        </w:rPr>
        <w:t>Where items require rectification these shall be carried out immediately as part of the site operation.</w:t>
      </w:r>
    </w:p>
    <w:p w14:paraId="51ED272C" w14:textId="77777777" w:rsidR="0059149F" w:rsidRPr="005E3A6E" w:rsidRDefault="0059149F" w:rsidP="0059149F">
      <w:pPr>
        <w:tabs>
          <w:tab w:val="left" w:pos="0"/>
        </w:tabs>
        <w:ind w:right="-1"/>
        <w:jc w:val="both"/>
        <w:rPr>
          <w:rFonts w:ascii="Trebuchet MS" w:hAnsi="Trebuchet MS" w:cs="Arial"/>
        </w:rPr>
      </w:pPr>
    </w:p>
    <w:p w14:paraId="1204B5A1" w14:textId="77777777" w:rsidR="0059149F" w:rsidRPr="005E3A6E" w:rsidRDefault="0059149F" w:rsidP="0059149F">
      <w:pPr>
        <w:tabs>
          <w:tab w:val="left" w:pos="0"/>
        </w:tabs>
        <w:ind w:right="-1"/>
        <w:jc w:val="both"/>
        <w:rPr>
          <w:rFonts w:ascii="Trebuchet MS" w:hAnsi="Trebuchet MS" w:cs="Arial"/>
        </w:rPr>
      </w:pPr>
      <w:r w:rsidRPr="005E3A6E">
        <w:rPr>
          <w:rFonts w:ascii="Trebuchet MS" w:hAnsi="Trebuchet MS" w:cs="Arial"/>
        </w:rPr>
        <w:t>Other Inspection and Test plans shall be prepared by the Contracts Manager as required for:-</w:t>
      </w:r>
    </w:p>
    <w:p w14:paraId="59B89184" w14:textId="77777777" w:rsidR="0059149F" w:rsidRPr="005E3A6E" w:rsidRDefault="0059149F" w:rsidP="0059149F">
      <w:pPr>
        <w:tabs>
          <w:tab w:val="left" w:pos="1440"/>
        </w:tabs>
        <w:ind w:right="-1"/>
        <w:jc w:val="both"/>
        <w:rPr>
          <w:rFonts w:ascii="Trebuchet MS" w:hAnsi="Trebuchet MS" w:cs="Arial"/>
        </w:rPr>
      </w:pPr>
    </w:p>
    <w:p w14:paraId="18B35F5B" w14:textId="77777777" w:rsidR="0059149F" w:rsidRPr="005E3A6E" w:rsidRDefault="0059149F" w:rsidP="005910C1">
      <w:pPr>
        <w:numPr>
          <w:ilvl w:val="0"/>
          <w:numId w:val="17"/>
        </w:numPr>
        <w:ind w:right="-1"/>
        <w:jc w:val="both"/>
        <w:rPr>
          <w:rFonts w:ascii="Trebuchet MS" w:hAnsi="Trebuchet MS" w:cs="Arial"/>
        </w:rPr>
      </w:pPr>
      <w:r w:rsidRPr="005E3A6E">
        <w:rPr>
          <w:rFonts w:ascii="Trebuchet MS" w:hAnsi="Trebuchet MS" w:cs="Arial"/>
        </w:rPr>
        <w:t>Screed, Mortar and Concrete – (Ready Mixed to be sourced and test certificates to be obtained from supplier/contractor)</w:t>
      </w:r>
    </w:p>
    <w:p w14:paraId="345DD6D7" w14:textId="77777777" w:rsidR="0059149F" w:rsidRPr="005E3A6E" w:rsidRDefault="0059149F" w:rsidP="005910C1">
      <w:pPr>
        <w:numPr>
          <w:ilvl w:val="0"/>
          <w:numId w:val="17"/>
        </w:numPr>
        <w:ind w:right="-1"/>
        <w:jc w:val="both"/>
        <w:rPr>
          <w:rFonts w:ascii="Trebuchet MS" w:hAnsi="Trebuchet MS" w:cs="Arial"/>
        </w:rPr>
      </w:pPr>
      <w:r w:rsidRPr="005E3A6E">
        <w:rPr>
          <w:rFonts w:ascii="Trebuchet MS" w:hAnsi="Trebuchet MS" w:cs="Arial"/>
        </w:rPr>
        <w:t>Special requirements as identified in the specification.</w:t>
      </w:r>
    </w:p>
    <w:p w14:paraId="0F07B31A" w14:textId="77777777" w:rsidR="0059149F" w:rsidRPr="005E3A6E" w:rsidRDefault="0059149F" w:rsidP="005910C1">
      <w:pPr>
        <w:numPr>
          <w:ilvl w:val="0"/>
          <w:numId w:val="17"/>
        </w:numPr>
        <w:ind w:right="-1"/>
        <w:jc w:val="both"/>
        <w:rPr>
          <w:rFonts w:ascii="Trebuchet MS" w:hAnsi="Trebuchet MS" w:cs="Arial"/>
        </w:rPr>
      </w:pPr>
      <w:r w:rsidRPr="005E3A6E">
        <w:rPr>
          <w:rFonts w:ascii="Trebuchet MS" w:hAnsi="Trebuchet MS" w:cs="Arial"/>
        </w:rPr>
        <w:t>Activities agreed at the Contract Commencement Meeting.</w:t>
      </w:r>
    </w:p>
    <w:p w14:paraId="356E9A61" w14:textId="77777777" w:rsidR="0059149F" w:rsidRPr="005E3A6E" w:rsidRDefault="0059149F" w:rsidP="005910C1">
      <w:pPr>
        <w:numPr>
          <w:ilvl w:val="0"/>
          <w:numId w:val="17"/>
        </w:numPr>
        <w:ind w:right="-1"/>
        <w:jc w:val="both"/>
        <w:rPr>
          <w:rFonts w:ascii="Trebuchet MS" w:hAnsi="Trebuchet MS" w:cs="Arial"/>
        </w:rPr>
      </w:pPr>
      <w:r w:rsidRPr="005E3A6E">
        <w:rPr>
          <w:rFonts w:ascii="Trebuchet MS" w:hAnsi="Trebuchet MS" w:cs="Arial"/>
        </w:rPr>
        <w:t>Activities identified during the construction stage.</w:t>
      </w:r>
    </w:p>
    <w:p w14:paraId="6F253BF9" w14:textId="77777777" w:rsidR="0059149F" w:rsidRPr="005E3A6E" w:rsidRDefault="0059149F" w:rsidP="0059149F">
      <w:pPr>
        <w:tabs>
          <w:tab w:val="num" w:pos="-540"/>
        </w:tabs>
        <w:ind w:right="-1"/>
        <w:jc w:val="both"/>
        <w:rPr>
          <w:rFonts w:ascii="Trebuchet MS" w:hAnsi="Trebuchet MS" w:cs="Arial"/>
          <w:b/>
        </w:rPr>
      </w:pPr>
    </w:p>
    <w:p w14:paraId="027ABD44" w14:textId="77777777" w:rsidR="0059149F" w:rsidRPr="005E3A6E" w:rsidRDefault="0059149F" w:rsidP="0059149F">
      <w:pPr>
        <w:ind w:right="-1"/>
        <w:jc w:val="both"/>
        <w:rPr>
          <w:rFonts w:ascii="Trebuchet MS" w:hAnsi="Trebuchet MS" w:cs="Arial"/>
        </w:rPr>
      </w:pPr>
      <w:r w:rsidRPr="005E3A6E">
        <w:rPr>
          <w:rFonts w:ascii="Trebuchet MS" w:hAnsi="Trebuchet MS" w:cs="Arial"/>
        </w:rPr>
        <w:t xml:space="preserve">Site </w:t>
      </w:r>
      <w:r>
        <w:rPr>
          <w:rFonts w:ascii="Trebuchet MS" w:hAnsi="Trebuchet MS" w:cs="Arial"/>
        </w:rPr>
        <w:t>m</w:t>
      </w:r>
      <w:r w:rsidRPr="005E3A6E">
        <w:rPr>
          <w:rFonts w:ascii="Trebuchet MS" w:hAnsi="Trebuchet MS" w:cs="Arial"/>
        </w:rPr>
        <w:t>anage</w:t>
      </w:r>
      <w:r>
        <w:rPr>
          <w:rFonts w:ascii="Trebuchet MS" w:hAnsi="Trebuchet MS" w:cs="Arial"/>
        </w:rPr>
        <w:t>ment</w:t>
      </w:r>
      <w:r w:rsidRPr="005E3A6E">
        <w:rPr>
          <w:rFonts w:ascii="Trebuchet MS" w:hAnsi="Trebuchet MS" w:cs="Arial"/>
        </w:rPr>
        <w:t xml:space="preserve"> will implement stage checks and material call off/delivery schedules in accordance with Lovell Integrated Business Management System which will be monitored by the Operations and Contract Manager. Consideration has been given to the quantity and method of delivery and the following restrictions have been noted (i.e. size of delivery vehicle, frequency and requirement of part loads on bulk orders). </w:t>
      </w:r>
    </w:p>
    <w:p w14:paraId="39BB8C48" w14:textId="77777777" w:rsidR="0059149F" w:rsidRPr="005E3A6E" w:rsidRDefault="0059149F" w:rsidP="0059149F">
      <w:pPr>
        <w:ind w:right="-1"/>
        <w:jc w:val="both"/>
        <w:rPr>
          <w:rFonts w:ascii="Trebuchet MS" w:hAnsi="Trebuchet MS" w:cs="Arial"/>
        </w:rPr>
      </w:pPr>
    </w:p>
    <w:p w14:paraId="6B0170EF" w14:textId="77777777" w:rsidR="0059149F" w:rsidRPr="005E3A6E" w:rsidRDefault="0059149F" w:rsidP="0059149F">
      <w:pPr>
        <w:ind w:right="-1"/>
        <w:jc w:val="both"/>
        <w:rPr>
          <w:rFonts w:ascii="Trebuchet MS" w:hAnsi="Trebuchet MS" w:cs="Arial"/>
        </w:rPr>
      </w:pPr>
      <w:r w:rsidRPr="005E3A6E">
        <w:rPr>
          <w:rFonts w:ascii="Trebuchet MS" w:hAnsi="Trebuchet MS" w:cs="Arial"/>
        </w:rPr>
        <w:t>The Contracts and Site manage</w:t>
      </w:r>
      <w:r>
        <w:rPr>
          <w:rFonts w:ascii="Trebuchet MS" w:hAnsi="Trebuchet MS" w:cs="Arial"/>
        </w:rPr>
        <w:t>ment</w:t>
      </w:r>
      <w:r w:rsidRPr="005E3A6E">
        <w:rPr>
          <w:rFonts w:ascii="Trebuchet MS" w:hAnsi="Trebuchet MS" w:cs="Arial"/>
        </w:rPr>
        <w:t xml:space="preserve"> will update and maintain the build programme, stage check and material call off delivery schedules which will all be displayed in the site office.</w:t>
      </w:r>
    </w:p>
    <w:p w14:paraId="31567C4F" w14:textId="77777777" w:rsidR="0059149F" w:rsidRPr="005E3A6E" w:rsidRDefault="0059149F" w:rsidP="0059149F">
      <w:pPr>
        <w:ind w:right="-1"/>
        <w:jc w:val="both"/>
        <w:rPr>
          <w:rFonts w:ascii="Trebuchet MS" w:hAnsi="Trebuchet MS" w:cs="Arial"/>
          <w:sz w:val="22"/>
          <w:szCs w:val="22"/>
        </w:rPr>
      </w:pPr>
    </w:p>
    <w:p w14:paraId="5DEBA35C" w14:textId="77777777" w:rsidR="0059149F" w:rsidRPr="005E3A6E" w:rsidRDefault="0059149F" w:rsidP="0059149F">
      <w:pPr>
        <w:ind w:right="-1"/>
        <w:jc w:val="both"/>
        <w:rPr>
          <w:rFonts w:ascii="Trebuchet MS" w:hAnsi="Trebuchet MS" w:cs="Arial"/>
          <w:sz w:val="22"/>
          <w:szCs w:val="22"/>
        </w:rPr>
      </w:pPr>
      <w:r w:rsidRPr="005E3A6E">
        <w:rPr>
          <w:rFonts w:ascii="Trebuchet MS" w:hAnsi="Trebuchet MS" w:cs="Arial"/>
        </w:rPr>
        <w:t>The build programme will be as the copy attached. Any amendments will only be made with the full agreement of the construction team</w:t>
      </w:r>
      <w:r w:rsidRPr="005E3A6E">
        <w:rPr>
          <w:rFonts w:ascii="Trebuchet MS" w:hAnsi="Trebuchet MS" w:cs="Arial"/>
          <w:sz w:val="22"/>
          <w:szCs w:val="22"/>
        </w:rPr>
        <w:t>.</w:t>
      </w:r>
    </w:p>
    <w:p w14:paraId="33E6F742" w14:textId="77777777" w:rsidR="0059149F" w:rsidRPr="005E3A6E" w:rsidRDefault="0059149F" w:rsidP="0059149F">
      <w:pPr>
        <w:ind w:right="-1"/>
        <w:jc w:val="both"/>
        <w:rPr>
          <w:rFonts w:ascii="Trebuchet MS" w:hAnsi="Trebuchet MS" w:cs="Arial"/>
          <w:sz w:val="22"/>
          <w:szCs w:val="22"/>
        </w:rPr>
      </w:pPr>
    </w:p>
    <w:p w14:paraId="3EA87BF7" w14:textId="77777777" w:rsidR="0059149F" w:rsidRPr="005E3A6E" w:rsidRDefault="0059149F" w:rsidP="0059149F">
      <w:pPr>
        <w:ind w:right="-1"/>
        <w:jc w:val="both"/>
        <w:rPr>
          <w:rFonts w:ascii="Trebuchet MS" w:hAnsi="Trebuchet MS" w:cs="Arial"/>
        </w:rPr>
      </w:pPr>
      <w:r w:rsidRPr="005E3A6E">
        <w:rPr>
          <w:rFonts w:ascii="Trebuchet MS" w:hAnsi="Trebuchet MS" w:cs="Arial"/>
          <w:b/>
        </w:rPr>
        <w:t xml:space="preserve">Refurbishment </w:t>
      </w:r>
      <w:r w:rsidRPr="005E3A6E">
        <w:rPr>
          <w:rFonts w:ascii="Trebuchet MS" w:hAnsi="Trebuchet MS" w:cs="Arial"/>
          <w:b/>
          <w:sz w:val="14"/>
          <w:szCs w:val="14"/>
        </w:rPr>
        <w:t>delete as applicable</w:t>
      </w:r>
    </w:p>
    <w:p w14:paraId="60A8762A" w14:textId="77777777" w:rsidR="0059149F" w:rsidRPr="005E3A6E" w:rsidRDefault="0059149F" w:rsidP="0059149F">
      <w:pPr>
        <w:tabs>
          <w:tab w:val="left" w:pos="0"/>
          <w:tab w:val="left" w:pos="1440"/>
        </w:tabs>
        <w:ind w:right="-1"/>
        <w:jc w:val="both"/>
        <w:rPr>
          <w:rFonts w:ascii="Trebuchet MS" w:hAnsi="Trebuchet MS" w:cs="Arial"/>
        </w:rPr>
      </w:pPr>
      <w:r w:rsidRPr="005E3A6E">
        <w:rPr>
          <w:rFonts w:ascii="Trebuchet MS" w:hAnsi="Trebuchet MS" w:cs="Arial"/>
        </w:rPr>
        <w:t>Inspection and Test Plans shall be prepared by the Site Manage</w:t>
      </w:r>
      <w:r>
        <w:rPr>
          <w:rFonts w:ascii="Trebuchet MS" w:hAnsi="Trebuchet MS" w:cs="Arial"/>
        </w:rPr>
        <w:t>ment</w:t>
      </w:r>
      <w:r w:rsidRPr="005E3A6E">
        <w:rPr>
          <w:rFonts w:ascii="Trebuchet MS" w:hAnsi="Trebuchet MS" w:cs="Arial"/>
        </w:rPr>
        <w:t xml:space="preserve"> as required for:-</w:t>
      </w:r>
    </w:p>
    <w:p w14:paraId="39CA1561" w14:textId="77777777" w:rsidR="0059149F" w:rsidRPr="005E3A6E" w:rsidRDefault="0059149F" w:rsidP="0059149F">
      <w:pPr>
        <w:tabs>
          <w:tab w:val="left" w:pos="1440"/>
        </w:tabs>
        <w:ind w:right="-1"/>
        <w:jc w:val="both"/>
        <w:rPr>
          <w:rFonts w:ascii="Trebuchet MS" w:hAnsi="Trebuchet MS" w:cs="Arial"/>
        </w:rPr>
      </w:pPr>
    </w:p>
    <w:p w14:paraId="18A30833" w14:textId="77777777" w:rsidR="0059149F" w:rsidRPr="005E3A6E" w:rsidRDefault="0059149F" w:rsidP="005910C1">
      <w:pPr>
        <w:numPr>
          <w:ilvl w:val="0"/>
          <w:numId w:val="16"/>
        </w:numPr>
        <w:tabs>
          <w:tab w:val="left" w:pos="1440"/>
        </w:tabs>
        <w:ind w:right="-1"/>
        <w:jc w:val="both"/>
        <w:rPr>
          <w:rFonts w:ascii="Trebuchet MS" w:hAnsi="Trebuchet MS" w:cs="Arial"/>
        </w:rPr>
      </w:pPr>
      <w:r w:rsidRPr="005E3A6E">
        <w:rPr>
          <w:rFonts w:ascii="Trebuchet MS" w:hAnsi="Trebuchet MS" w:cs="Arial"/>
        </w:rPr>
        <w:t>The contract requirements as identified in the specification.</w:t>
      </w:r>
    </w:p>
    <w:p w14:paraId="417E5DD3" w14:textId="77777777" w:rsidR="0059149F" w:rsidRPr="005E3A6E" w:rsidRDefault="0059149F" w:rsidP="005910C1">
      <w:pPr>
        <w:numPr>
          <w:ilvl w:val="0"/>
          <w:numId w:val="16"/>
        </w:numPr>
        <w:tabs>
          <w:tab w:val="left" w:pos="1440"/>
        </w:tabs>
        <w:ind w:right="-1"/>
        <w:jc w:val="both"/>
        <w:rPr>
          <w:rFonts w:ascii="Trebuchet MS" w:hAnsi="Trebuchet MS" w:cs="Arial"/>
        </w:rPr>
      </w:pPr>
      <w:r w:rsidRPr="005E3A6E">
        <w:rPr>
          <w:rFonts w:ascii="Trebuchet MS" w:hAnsi="Trebuchet MS" w:cs="Arial"/>
        </w:rPr>
        <w:t>Activities agreed at the Contract Commencement Meeting.</w:t>
      </w:r>
    </w:p>
    <w:p w14:paraId="27E24491" w14:textId="77777777" w:rsidR="0059149F" w:rsidRPr="005E3A6E" w:rsidRDefault="0059149F" w:rsidP="005910C1">
      <w:pPr>
        <w:numPr>
          <w:ilvl w:val="0"/>
          <w:numId w:val="16"/>
        </w:numPr>
        <w:tabs>
          <w:tab w:val="left" w:pos="1440"/>
        </w:tabs>
        <w:ind w:right="-1"/>
        <w:jc w:val="both"/>
        <w:rPr>
          <w:rFonts w:ascii="Trebuchet MS" w:hAnsi="Trebuchet MS" w:cs="Arial"/>
        </w:rPr>
      </w:pPr>
      <w:r w:rsidRPr="005E3A6E">
        <w:rPr>
          <w:rFonts w:ascii="Trebuchet MS" w:hAnsi="Trebuchet MS" w:cs="Arial"/>
        </w:rPr>
        <w:t>Activities identified during the construction stage.</w:t>
      </w:r>
    </w:p>
    <w:p w14:paraId="2E6D2B25" w14:textId="77777777" w:rsidR="0059149F" w:rsidRPr="005E3A6E" w:rsidRDefault="0059149F" w:rsidP="0059149F">
      <w:pPr>
        <w:tabs>
          <w:tab w:val="left" w:pos="1440"/>
        </w:tabs>
        <w:ind w:right="-1"/>
        <w:jc w:val="both"/>
        <w:rPr>
          <w:rFonts w:ascii="Trebuchet MS" w:hAnsi="Trebuchet MS" w:cs="Arial"/>
        </w:rPr>
      </w:pPr>
    </w:p>
    <w:p w14:paraId="2D1CF452" w14:textId="77777777" w:rsidR="0059149F" w:rsidRPr="005E3A6E" w:rsidRDefault="0059149F" w:rsidP="0059149F">
      <w:pPr>
        <w:tabs>
          <w:tab w:val="left" w:pos="0"/>
        </w:tabs>
        <w:ind w:right="-1"/>
        <w:jc w:val="both"/>
        <w:rPr>
          <w:rFonts w:ascii="Trebuchet MS" w:hAnsi="Trebuchet MS" w:cs="Arial"/>
        </w:rPr>
      </w:pPr>
      <w:r w:rsidRPr="005E3A6E">
        <w:rPr>
          <w:rFonts w:ascii="Trebuchet MS" w:hAnsi="Trebuchet MS" w:cs="Arial"/>
        </w:rPr>
        <w:t>If no specific tests are required by the client then this is to be documented.</w:t>
      </w:r>
    </w:p>
    <w:p w14:paraId="4AD5CB60" w14:textId="77777777" w:rsidR="0059149F" w:rsidRPr="005E3A6E" w:rsidRDefault="0059149F" w:rsidP="0059149F">
      <w:pPr>
        <w:tabs>
          <w:tab w:val="left" w:pos="0"/>
        </w:tabs>
        <w:ind w:right="-1"/>
        <w:jc w:val="both"/>
        <w:rPr>
          <w:rFonts w:ascii="Trebuchet MS" w:hAnsi="Trebuchet MS" w:cs="Arial"/>
        </w:rPr>
      </w:pPr>
      <w:r w:rsidRPr="005E3A6E">
        <w:rPr>
          <w:rFonts w:ascii="Trebuchet MS" w:hAnsi="Trebuchet MS" w:cs="Arial"/>
        </w:rPr>
        <w:t>Method statements, inspection and test plans, check lists and record sheets shall be prepared for those items requiring them.  Where possible a standard format shall be followed on each project.  Each stage of operation requiring checking shall be separately identified.</w:t>
      </w:r>
    </w:p>
    <w:p w14:paraId="06E7F6B3" w14:textId="77777777" w:rsidR="0059149F" w:rsidRPr="005E3A6E" w:rsidRDefault="0059149F" w:rsidP="0059149F">
      <w:pPr>
        <w:tabs>
          <w:tab w:val="left" w:pos="0"/>
        </w:tabs>
        <w:ind w:right="-1"/>
        <w:jc w:val="both"/>
        <w:rPr>
          <w:rFonts w:ascii="Trebuchet MS" w:hAnsi="Trebuchet MS" w:cs="Arial"/>
        </w:rPr>
      </w:pPr>
    </w:p>
    <w:p w14:paraId="0BEFD5D2" w14:textId="77777777" w:rsidR="0059149F" w:rsidRPr="005E3A6E" w:rsidRDefault="0059149F" w:rsidP="0059149F">
      <w:pPr>
        <w:tabs>
          <w:tab w:val="left" w:pos="0"/>
        </w:tabs>
        <w:ind w:right="-1"/>
        <w:jc w:val="both"/>
        <w:rPr>
          <w:rFonts w:ascii="Trebuchet MS" w:hAnsi="Trebuchet MS" w:cs="Arial"/>
        </w:rPr>
      </w:pPr>
      <w:r w:rsidRPr="005E3A6E">
        <w:rPr>
          <w:rFonts w:ascii="Trebuchet MS" w:hAnsi="Trebuchet MS" w:cs="Arial"/>
        </w:rPr>
        <w:t>Where activities are carried out by a contractor they shall be responsible for the preparation of the method statements, checklists and carrying out the testing and inspection with agreed points where the Site Management carried out a “stage check”.  Where items require rectification these shall be carried out immediately as part of the site operation.  Failure to meet the requirements of the Inspection and Test Plan shall be dealt with under the terms of the contract of employment (i.e. direct or subcontract).</w:t>
      </w:r>
    </w:p>
    <w:p w14:paraId="0AEA93E3" w14:textId="77777777" w:rsidR="0059149F" w:rsidRPr="005E3A6E" w:rsidRDefault="0059149F" w:rsidP="0059149F">
      <w:pPr>
        <w:ind w:right="-1"/>
        <w:jc w:val="both"/>
        <w:rPr>
          <w:rFonts w:ascii="Trebuchet MS" w:hAnsi="Trebuchet MS" w:cs="Arial"/>
          <w:sz w:val="22"/>
          <w:szCs w:val="22"/>
        </w:rPr>
      </w:pPr>
    </w:p>
    <w:p w14:paraId="64382096" w14:textId="77777777" w:rsidR="0059149F" w:rsidRPr="005E3A6E" w:rsidRDefault="0059149F" w:rsidP="005910C1">
      <w:pPr>
        <w:numPr>
          <w:ilvl w:val="0"/>
          <w:numId w:val="18"/>
        </w:numPr>
        <w:tabs>
          <w:tab w:val="left" w:pos="0"/>
        </w:tabs>
        <w:rPr>
          <w:rFonts w:ascii="Trebuchet MS" w:hAnsi="Trebuchet MS" w:cs="Arial"/>
          <w:b/>
          <w:bCs/>
          <w:sz w:val="28"/>
          <w:szCs w:val="28"/>
        </w:rPr>
      </w:pPr>
      <w:r w:rsidRPr="005E3A6E">
        <w:rPr>
          <w:rFonts w:ascii="Trebuchet MS" w:hAnsi="Trebuchet MS" w:cs="Arial"/>
          <w:b/>
          <w:bCs/>
          <w:sz w:val="28"/>
          <w:szCs w:val="28"/>
        </w:rPr>
        <w:t>Meetings:</w:t>
      </w:r>
    </w:p>
    <w:p w14:paraId="58471260" w14:textId="77777777" w:rsidR="0059149F" w:rsidRPr="005E3A6E" w:rsidRDefault="0059149F" w:rsidP="0059149F">
      <w:pPr>
        <w:tabs>
          <w:tab w:val="left" w:pos="0"/>
        </w:tabs>
        <w:rPr>
          <w:rFonts w:ascii="Trebuchet MS" w:hAnsi="Trebuchet MS" w:cs="Arial"/>
          <w:b/>
          <w:bCs/>
          <w:sz w:val="22"/>
        </w:rPr>
      </w:pPr>
    </w:p>
    <w:p w14:paraId="3998DEB1" w14:textId="77777777" w:rsidR="0059149F" w:rsidRPr="005E3A6E" w:rsidRDefault="0059149F" w:rsidP="0059149F">
      <w:pPr>
        <w:pStyle w:val="BodyTextIndent"/>
        <w:ind w:left="0" w:right="-1"/>
        <w:jc w:val="both"/>
        <w:rPr>
          <w:rFonts w:ascii="Trebuchet MS" w:hAnsi="Trebuchet MS" w:cs="Arial"/>
        </w:rPr>
      </w:pPr>
      <w:r w:rsidRPr="005E3A6E">
        <w:rPr>
          <w:rFonts w:ascii="Trebuchet MS" w:hAnsi="Trebuchet MS" w:cs="Arial"/>
        </w:rPr>
        <w:t>The following meetings will be held in the Site Manager’s Office:</w:t>
      </w:r>
    </w:p>
    <w:p w14:paraId="38A402C5" w14:textId="77777777" w:rsidR="0059149F" w:rsidRPr="005E3A6E" w:rsidRDefault="0059149F" w:rsidP="0059149F">
      <w:pPr>
        <w:ind w:right="-1"/>
        <w:jc w:val="both"/>
        <w:rPr>
          <w:rFonts w:ascii="Trebuchet MS" w:hAnsi="Trebuchet MS" w:cs="Arial"/>
        </w:rPr>
      </w:pPr>
    </w:p>
    <w:p w14:paraId="070B0A93" w14:textId="77777777" w:rsidR="0059149F" w:rsidRPr="005E3A6E" w:rsidRDefault="0059149F" w:rsidP="0059149F">
      <w:pPr>
        <w:tabs>
          <w:tab w:val="left" w:pos="720"/>
        </w:tabs>
        <w:ind w:right="-1"/>
        <w:jc w:val="both"/>
        <w:rPr>
          <w:rFonts w:ascii="Trebuchet MS" w:hAnsi="Trebuchet MS" w:cs="Arial"/>
        </w:rPr>
      </w:pPr>
      <w:r w:rsidRPr="005E3A6E">
        <w:rPr>
          <w:rFonts w:ascii="Trebuchet MS" w:hAnsi="Trebuchet MS" w:cs="Arial"/>
          <w:iCs/>
        </w:rPr>
        <w:t>Regular</w:t>
      </w:r>
      <w:r>
        <w:rPr>
          <w:rFonts w:ascii="Trebuchet MS" w:hAnsi="Trebuchet MS" w:cs="Arial"/>
          <w:iCs/>
        </w:rPr>
        <w:t xml:space="preserve"> </w:t>
      </w:r>
      <w:r w:rsidRPr="005E3A6E">
        <w:rPr>
          <w:rFonts w:ascii="Trebuchet MS" w:hAnsi="Trebuchet MS" w:cs="Arial"/>
          <w:iCs/>
        </w:rPr>
        <w:t xml:space="preserve">contractor coordination </w:t>
      </w:r>
      <w:r w:rsidRPr="005E3A6E">
        <w:rPr>
          <w:rFonts w:ascii="Trebuchet MS" w:hAnsi="Trebuchet MS" w:cs="Arial"/>
        </w:rPr>
        <w:t xml:space="preserve">meetings, chaired by the Contracts Manager, and attended by relevant contractors. The date for the first meeting will be agreed at the monthly job review. </w:t>
      </w:r>
    </w:p>
    <w:p w14:paraId="4DA1560F" w14:textId="77777777" w:rsidR="0059149F" w:rsidRPr="005E3A6E" w:rsidRDefault="0059149F" w:rsidP="0059149F">
      <w:pPr>
        <w:tabs>
          <w:tab w:val="left" w:pos="720"/>
        </w:tabs>
        <w:ind w:right="-1"/>
        <w:jc w:val="both"/>
        <w:rPr>
          <w:rFonts w:ascii="Trebuchet MS" w:hAnsi="Trebuchet MS" w:cs="Arial"/>
        </w:rPr>
      </w:pPr>
      <w:r w:rsidRPr="005E3A6E">
        <w:rPr>
          <w:rFonts w:ascii="Trebuchet MS" w:hAnsi="Trebuchet MS" w:cs="Arial"/>
        </w:rPr>
        <w:t>Internal job review meetings chaired by the Contracts Manager/Site Manager and attended by Job Surveyor will be held monthly</w:t>
      </w:r>
      <w:r>
        <w:rPr>
          <w:rFonts w:ascii="Trebuchet MS" w:hAnsi="Trebuchet MS" w:cs="Arial"/>
        </w:rPr>
        <w:t xml:space="preserve"> following initial handover from estimating team</w:t>
      </w:r>
      <w:r w:rsidRPr="005E3A6E">
        <w:rPr>
          <w:rFonts w:ascii="Trebuchet MS" w:hAnsi="Trebuchet MS" w:cs="Arial"/>
        </w:rPr>
        <w:t xml:space="preserve">. </w:t>
      </w:r>
    </w:p>
    <w:p w14:paraId="416F612E" w14:textId="77777777" w:rsidR="0059149F" w:rsidRPr="005E3A6E" w:rsidRDefault="0059149F" w:rsidP="0059149F">
      <w:pPr>
        <w:tabs>
          <w:tab w:val="left" w:pos="720"/>
        </w:tabs>
        <w:ind w:right="-1"/>
        <w:jc w:val="both"/>
        <w:rPr>
          <w:rFonts w:ascii="Trebuchet MS" w:hAnsi="Trebuchet MS" w:cs="Arial"/>
        </w:rPr>
      </w:pPr>
      <w:r w:rsidRPr="005E3A6E">
        <w:rPr>
          <w:rFonts w:ascii="Trebuchet MS" w:hAnsi="Trebuchet MS" w:cs="Arial"/>
        </w:rPr>
        <w:t>Design coordination and progression meetings with all relevant parties and specialists as required, to fully develop the design. The first meeting will be held (insert agreed date).</w:t>
      </w:r>
    </w:p>
    <w:p w14:paraId="68EFF27B" w14:textId="77777777" w:rsidR="0059149F" w:rsidRPr="005E3A6E" w:rsidRDefault="0059149F" w:rsidP="0059149F">
      <w:pPr>
        <w:tabs>
          <w:tab w:val="num" w:pos="540"/>
          <w:tab w:val="left" w:pos="720"/>
        </w:tabs>
        <w:ind w:left="540" w:hanging="540"/>
        <w:rPr>
          <w:rFonts w:ascii="Trebuchet MS" w:hAnsi="Trebuchet MS" w:cs="Arial"/>
        </w:rPr>
      </w:pPr>
    </w:p>
    <w:p w14:paraId="5836518B" w14:textId="77777777" w:rsidR="0059149F" w:rsidRPr="005E3A6E" w:rsidRDefault="0059149F" w:rsidP="005910C1">
      <w:pPr>
        <w:numPr>
          <w:ilvl w:val="0"/>
          <w:numId w:val="18"/>
        </w:numPr>
        <w:tabs>
          <w:tab w:val="left" w:pos="720"/>
        </w:tabs>
        <w:rPr>
          <w:rFonts w:ascii="Trebuchet MS" w:hAnsi="Trebuchet MS" w:cs="Arial"/>
          <w:sz w:val="22"/>
        </w:rPr>
      </w:pPr>
      <w:r w:rsidRPr="005E3A6E">
        <w:rPr>
          <w:rFonts w:ascii="Trebuchet MS" w:hAnsi="Trebuchet MS" w:cs="Arial"/>
          <w:b/>
          <w:sz w:val="28"/>
          <w:szCs w:val="28"/>
        </w:rPr>
        <w:lastRenderedPageBreak/>
        <w:t>Standard forms to be used during the project:</w:t>
      </w:r>
    </w:p>
    <w:p w14:paraId="36E31AD0" w14:textId="77777777" w:rsidR="0059149F" w:rsidRPr="005E3A6E" w:rsidRDefault="0059149F" w:rsidP="0059149F">
      <w:pPr>
        <w:tabs>
          <w:tab w:val="left" w:pos="720"/>
        </w:tabs>
        <w:rPr>
          <w:rFonts w:ascii="Trebuchet MS" w:hAnsi="Trebuchet MS" w:cs="Arial"/>
          <w:sz w:val="22"/>
        </w:rPr>
      </w:pPr>
    </w:p>
    <w:p w14:paraId="418864D2" w14:textId="77777777" w:rsidR="0059149F" w:rsidRDefault="006A22AB" w:rsidP="0059149F">
      <w:pPr>
        <w:tabs>
          <w:tab w:val="left" w:pos="720"/>
        </w:tabs>
        <w:ind w:right="-1"/>
        <w:jc w:val="both"/>
        <w:rPr>
          <w:rFonts w:ascii="Trebuchet MS" w:hAnsi="Trebuchet MS" w:cs="Arial"/>
        </w:rPr>
      </w:pPr>
      <w:r>
        <w:rPr>
          <w:rFonts w:ascii="Trebuchet MS" w:hAnsi="Trebuchet MS" w:cs="Arial"/>
        </w:rPr>
        <w:t>The LI</w:t>
      </w:r>
      <w:r w:rsidR="0059149F" w:rsidRPr="005E3A6E">
        <w:rPr>
          <w:rFonts w:ascii="Trebuchet MS" w:hAnsi="Trebuchet MS" w:cs="Arial"/>
        </w:rPr>
        <w:t xml:space="preserve">MS Quality forms agreed by the construction team for use on this project are as follows; </w:t>
      </w:r>
    </w:p>
    <w:p w14:paraId="28909C2A" w14:textId="77777777" w:rsidR="0059149F" w:rsidRDefault="0059149F" w:rsidP="0059149F">
      <w:pPr>
        <w:tabs>
          <w:tab w:val="left" w:pos="720"/>
        </w:tabs>
        <w:ind w:right="-1"/>
        <w:jc w:val="both"/>
        <w:rPr>
          <w:rFonts w:ascii="Trebuchet MS" w:hAnsi="Trebuchet MS" w:cs="Arial"/>
        </w:rPr>
      </w:pPr>
    </w:p>
    <w:p w14:paraId="4EC3C2DC" w14:textId="77777777" w:rsidR="00621552" w:rsidRPr="00393D64" w:rsidRDefault="00621552" w:rsidP="00621552">
      <w:pPr>
        <w:rPr>
          <w:rFonts w:ascii="Trebuchet MS" w:hAnsi="Trebuchet MS"/>
          <w:b/>
        </w:rPr>
      </w:pPr>
      <w:r w:rsidRPr="00393D64">
        <w:rPr>
          <w:rFonts w:ascii="Trebuchet MS" w:hAnsi="Trebuchet MS"/>
          <w:b/>
        </w:rPr>
        <w:t>Quality Forms</w:t>
      </w:r>
    </w:p>
    <w:p w14:paraId="47175653" w14:textId="77777777" w:rsidR="00621552" w:rsidRDefault="00621552" w:rsidP="00621552">
      <w:pPr>
        <w:rPr>
          <w:rFonts w:ascii="Trebuchet MS" w:hAnsi="Trebuchet MS"/>
        </w:rPr>
      </w:pPr>
    </w:p>
    <w:p w14:paraId="65579746"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01</w:t>
      </w:r>
      <w:r>
        <w:rPr>
          <w:rFonts w:ascii="Trebuchet MS" w:hAnsi="Trebuchet MS"/>
        </w:rPr>
        <w:tab/>
        <w:t>Project Directory</w:t>
      </w:r>
    </w:p>
    <w:p w14:paraId="6C53528F"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02</w:t>
      </w:r>
      <w:r>
        <w:rPr>
          <w:rFonts w:ascii="Trebuchet MS" w:hAnsi="Trebuchet MS"/>
        </w:rPr>
        <w:tab/>
        <w:t>Drawing Register</w:t>
      </w:r>
    </w:p>
    <w:p w14:paraId="53933AFF"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03</w:t>
      </w:r>
      <w:r>
        <w:rPr>
          <w:rFonts w:ascii="Trebuchet MS" w:hAnsi="Trebuchet MS"/>
        </w:rPr>
        <w:tab/>
        <w:t>Communication sheet</w:t>
      </w:r>
    </w:p>
    <w:p w14:paraId="524B3D00"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00</w:t>
      </w:r>
      <w:r>
        <w:rPr>
          <w:rFonts w:ascii="Trebuchet MS" w:hAnsi="Trebuchet MS"/>
        </w:rPr>
        <w:t>4</w:t>
      </w:r>
      <w:r>
        <w:rPr>
          <w:rFonts w:ascii="Trebuchet MS" w:hAnsi="Trebuchet MS"/>
        </w:rPr>
        <w:tab/>
        <w:t>Build Stage Checks</w:t>
      </w:r>
    </w:p>
    <w:p w14:paraId="2B700636"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05</w:t>
      </w:r>
      <w:r>
        <w:rPr>
          <w:rFonts w:ascii="Trebuchet MS" w:hAnsi="Trebuchet MS"/>
        </w:rPr>
        <w:tab/>
        <w:t xml:space="preserve">Defects List </w:t>
      </w:r>
    </w:p>
    <w:p w14:paraId="03AB1DF6"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06</w:t>
      </w:r>
      <w:r>
        <w:rPr>
          <w:rFonts w:ascii="Trebuchet MS" w:hAnsi="Trebuchet MS"/>
        </w:rPr>
        <w:tab/>
        <w:t>Build Complete Inspection</w:t>
      </w:r>
    </w:p>
    <w:p w14:paraId="56A91FC3"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07</w:t>
      </w:r>
      <w:r>
        <w:rPr>
          <w:rFonts w:ascii="Trebuchet MS" w:hAnsi="Trebuchet MS"/>
        </w:rPr>
        <w:tab/>
        <w:t>Material Delivery Schedule</w:t>
      </w:r>
    </w:p>
    <w:p w14:paraId="31345AED"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 xml:space="preserve">08 </w:t>
      </w:r>
      <w:r>
        <w:rPr>
          <w:rFonts w:ascii="Trebuchet MS" w:hAnsi="Trebuchet MS"/>
        </w:rPr>
        <w:tab/>
        <w:t>Material Bulk Order Monitor</w:t>
      </w:r>
    </w:p>
    <w:p w14:paraId="4090FCD5"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09</w:t>
      </w:r>
      <w:r>
        <w:rPr>
          <w:rFonts w:ascii="Trebuchet MS" w:hAnsi="Trebuchet MS"/>
        </w:rPr>
        <w:tab/>
        <w:t>Material Plant Weekly Return</w:t>
      </w:r>
    </w:p>
    <w:p w14:paraId="15403CD7"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 xml:space="preserve">10 </w:t>
      </w:r>
      <w:r>
        <w:rPr>
          <w:rFonts w:ascii="Trebuchet MS" w:hAnsi="Trebuchet MS"/>
        </w:rPr>
        <w:tab/>
        <w:t>Contract Report</w:t>
      </w:r>
    </w:p>
    <w:p w14:paraId="5C6AC631"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11</w:t>
      </w:r>
      <w:r>
        <w:rPr>
          <w:rFonts w:ascii="Trebuchet MS" w:hAnsi="Trebuchet MS"/>
        </w:rPr>
        <w:tab/>
        <w:t>Subcontractor Progress Meeting</w:t>
      </w:r>
    </w:p>
    <w:p w14:paraId="07422796"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 xml:space="preserve">12 </w:t>
      </w:r>
      <w:r w:rsidR="00A56C58">
        <w:rPr>
          <w:rFonts w:ascii="Trebuchet MS" w:hAnsi="Trebuchet MS"/>
        </w:rPr>
        <w:t xml:space="preserve"> </w:t>
      </w:r>
      <w:r>
        <w:rPr>
          <w:rFonts w:ascii="Trebuchet MS" w:hAnsi="Trebuchet MS"/>
        </w:rPr>
        <w:t xml:space="preserve"> Monthly Job Review </w:t>
      </w:r>
    </w:p>
    <w:p w14:paraId="0FF55A8B"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 xml:space="preserve">13 </w:t>
      </w:r>
      <w:r>
        <w:rPr>
          <w:rFonts w:ascii="Trebuchet MS" w:hAnsi="Trebuchet MS"/>
        </w:rPr>
        <w:tab/>
        <w:t>Weekly Diary</w:t>
      </w:r>
    </w:p>
    <w:p w14:paraId="529F510D"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 xml:space="preserve">14 </w:t>
      </w:r>
      <w:r>
        <w:rPr>
          <w:rFonts w:ascii="Trebuchet MS" w:hAnsi="Trebuchet MS"/>
        </w:rPr>
        <w:tab/>
        <w:t>Outstanding Adoptions</w:t>
      </w:r>
    </w:p>
    <w:p w14:paraId="44F52F4C"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15</w:t>
      </w:r>
      <w:r>
        <w:rPr>
          <w:rFonts w:ascii="Trebuchet MS" w:hAnsi="Trebuchet MS"/>
        </w:rPr>
        <w:tab/>
        <w:t>Client Handover Certificate</w:t>
      </w:r>
    </w:p>
    <w:p w14:paraId="0D244CB5"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15(R)</w:t>
      </w:r>
      <w:r w:rsidR="00A56C58">
        <w:rPr>
          <w:rFonts w:ascii="Trebuchet MS" w:hAnsi="Trebuchet MS"/>
        </w:rPr>
        <w:t xml:space="preserve"> </w:t>
      </w:r>
      <w:r>
        <w:rPr>
          <w:rFonts w:ascii="Trebuchet MS" w:hAnsi="Trebuchet MS"/>
        </w:rPr>
        <w:t>Handover Certificate</w:t>
      </w:r>
    </w:p>
    <w:p w14:paraId="449F63EA"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 xml:space="preserve">16 </w:t>
      </w:r>
      <w:r>
        <w:rPr>
          <w:rFonts w:ascii="Trebuchet MS" w:hAnsi="Trebuchet MS"/>
        </w:rPr>
        <w:tab/>
        <w:t>New Build End of Day Checklist</w:t>
      </w:r>
    </w:p>
    <w:p w14:paraId="31C8EFA3"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16(R)</w:t>
      </w:r>
      <w:r w:rsidR="00A56C58">
        <w:rPr>
          <w:rFonts w:ascii="Trebuchet MS" w:hAnsi="Trebuchet MS"/>
        </w:rPr>
        <w:t xml:space="preserve"> </w:t>
      </w:r>
      <w:r>
        <w:rPr>
          <w:rFonts w:ascii="Trebuchet MS" w:hAnsi="Trebuchet MS"/>
        </w:rPr>
        <w:t>Refurbishment End of Day Checklist</w:t>
      </w:r>
    </w:p>
    <w:p w14:paraId="049DFBB6" w14:textId="77777777" w:rsidR="00621552" w:rsidRDefault="00621552" w:rsidP="00393D64">
      <w:pPr>
        <w:ind w:left="284" w:hanging="284"/>
        <w:rPr>
          <w:rFonts w:ascii="Trebuchet MS" w:hAnsi="Trebuchet MS"/>
        </w:rPr>
      </w:pPr>
      <w:r>
        <w:rPr>
          <w:rFonts w:ascii="Trebuchet MS" w:hAnsi="Trebuchet MS"/>
        </w:rPr>
        <w:t>Q</w:t>
      </w:r>
      <w:r w:rsidR="00A56C58">
        <w:rPr>
          <w:rFonts w:ascii="Trebuchet MS" w:hAnsi="Trebuchet MS"/>
        </w:rPr>
        <w:t>0</w:t>
      </w:r>
      <w:r>
        <w:rPr>
          <w:rFonts w:ascii="Trebuchet MS" w:hAnsi="Trebuchet MS"/>
        </w:rPr>
        <w:t xml:space="preserve">17 </w:t>
      </w:r>
      <w:r>
        <w:rPr>
          <w:rFonts w:ascii="Trebuchet MS" w:hAnsi="Trebuchet MS"/>
        </w:rPr>
        <w:tab/>
        <w:t>Complaints Log</w:t>
      </w:r>
    </w:p>
    <w:p w14:paraId="3BCE3123" w14:textId="77777777" w:rsidR="0059149F" w:rsidRPr="005E3A6E" w:rsidRDefault="0059149F" w:rsidP="0059149F">
      <w:pPr>
        <w:tabs>
          <w:tab w:val="left" w:pos="720"/>
        </w:tabs>
        <w:rPr>
          <w:rFonts w:ascii="Trebuchet MS" w:hAnsi="Trebuchet MS" w:cs="Arial"/>
          <w:sz w:val="22"/>
        </w:rPr>
      </w:pPr>
    </w:p>
    <w:p w14:paraId="703FD225" w14:textId="77777777" w:rsidR="0059149F" w:rsidRPr="005E3A6E" w:rsidRDefault="0059149F" w:rsidP="0059149F">
      <w:pPr>
        <w:tabs>
          <w:tab w:val="left" w:pos="720"/>
        </w:tabs>
        <w:jc w:val="both"/>
        <w:rPr>
          <w:rFonts w:ascii="Trebuchet MS" w:hAnsi="Trebuchet MS" w:cs="Arial"/>
          <w:szCs w:val="22"/>
        </w:rPr>
      </w:pPr>
    </w:p>
    <w:p w14:paraId="5B6DCBC0" w14:textId="77777777" w:rsidR="0059149F" w:rsidRPr="005E3A6E" w:rsidRDefault="0059149F" w:rsidP="005910C1">
      <w:pPr>
        <w:numPr>
          <w:ilvl w:val="0"/>
          <w:numId w:val="19"/>
        </w:numPr>
        <w:rPr>
          <w:rFonts w:ascii="Trebuchet MS" w:hAnsi="Trebuchet MS" w:cs="Arial"/>
          <w:b/>
          <w:sz w:val="28"/>
          <w:szCs w:val="28"/>
        </w:rPr>
      </w:pPr>
      <w:r w:rsidRPr="005E3A6E">
        <w:rPr>
          <w:rFonts w:ascii="Trebuchet MS" w:hAnsi="Trebuchet MS" w:cs="Arial"/>
          <w:b/>
          <w:sz w:val="28"/>
          <w:szCs w:val="28"/>
        </w:rPr>
        <w:t>Handover Procedures:</w:t>
      </w:r>
    </w:p>
    <w:p w14:paraId="1E2E7DC3" w14:textId="77777777" w:rsidR="0059149F" w:rsidRPr="005E3A6E" w:rsidRDefault="0059149F" w:rsidP="0059149F">
      <w:pPr>
        <w:rPr>
          <w:rFonts w:ascii="Trebuchet MS" w:hAnsi="Trebuchet MS" w:cs="Arial"/>
          <w:sz w:val="22"/>
          <w:szCs w:val="22"/>
        </w:rPr>
      </w:pPr>
    </w:p>
    <w:p w14:paraId="789B62BA" w14:textId="77777777" w:rsidR="0059149F" w:rsidRPr="005E3A6E" w:rsidRDefault="0059149F" w:rsidP="0059149F">
      <w:pPr>
        <w:tabs>
          <w:tab w:val="num" w:pos="2520"/>
        </w:tabs>
        <w:ind w:right="-1"/>
        <w:jc w:val="both"/>
        <w:rPr>
          <w:rFonts w:ascii="Trebuchet MS" w:hAnsi="Trebuchet MS" w:cs="Arial"/>
        </w:rPr>
      </w:pPr>
      <w:r w:rsidRPr="005E3A6E">
        <w:rPr>
          <w:rFonts w:ascii="Trebuchet MS" w:hAnsi="Trebuchet MS" w:cs="Arial"/>
        </w:rPr>
        <w:t xml:space="preserve">Properties are to be brought to completion by the Site Management before being offered to the Client’s Representative.  For Sales plots, an inspection is to be carried out jointly by the Site Management Sales Representative and all outstanding items recorded.            </w:t>
      </w:r>
    </w:p>
    <w:p w14:paraId="7C275EF2" w14:textId="77777777" w:rsidR="0059149F" w:rsidRPr="005E3A6E" w:rsidRDefault="0059149F" w:rsidP="0059149F">
      <w:pPr>
        <w:ind w:right="-1"/>
        <w:jc w:val="both"/>
        <w:rPr>
          <w:rFonts w:ascii="Trebuchet MS" w:hAnsi="Trebuchet MS" w:cs="Arial"/>
        </w:rPr>
      </w:pPr>
    </w:p>
    <w:p w14:paraId="0D7260FB" w14:textId="77777777" w:rsidR="0059149F" w:rsidRPr="005E3A6E" w:rsidRDefault="0059149F" w:rsidP="0059149F">
      <w:pPr>
        <w:tabs>
          <w:tab w:val="num" w:pos="2520"/>
        </w:tabs>
        <w:ind w:right="-1"/>
        <w:jc w:val="both"/>
        <w:rPr>
          <w:rFonts w:ascii="Trebuchet MS" w:hAnsi="Trebuchet MS" w:cs="Arial"/>
        </w:rPr>
      </w:pPr>
      <w:r w:rsidRPr="005E3A6E">
        <w:rPr>
          <w:rFonts w:ascii="Trebuchet MS" w:hAnsi="Trebuchet MS" w:cs="Arial"/>
        </w:rPr>
        <w:t>All plots are to be inspected jointly by Lovell’s Representative and the Client’s Representative/Purchaser and outstanding items recorded.</w:t>
      </w:r>
    </w:p>
    <w:p w14:paraId="77FF226B" w14:textId="77777777" w:rsidR="0059149F" w:rsidRPr="005E3A6E" w:rsidRDefault="0059149F" w:rsidP="0059149F">
      <w:pPr>
        <w:ind w:right="-1"/>
        <w:jc w:val="both"/>
        <w:rPr>
          <w:rFonts w:ascii="Trebuchet MS" w:hAnsi="Trebuchet MS" w:cs="Arial"/>
        </w:rPr>
      </w:pPr>
    </w:p>
    <w:p w14:paraId="11D86DA4" w14:textId="77777777" w:rsidR="0059149F" w:rsidRPr="005E3A6E" w:rsidRDefault="0059149F" w:rsidP="0059149F">
      <w:pPr>
        <w:tabs>
          <w:tab w:val="num" w:pos="2520"/>
        </w:tabs>
        <w:ind w:right="-1"/>
        <w:jc w:val="both"/>
        <w:rPr>
          <w:rFonts w:ascii="Trebuchet MS" w:hAnsi="Trebuchet MS" w:cs="Arial"/>
        </w:rPr>
      </w:pPr>
      <w:r w:rsidRPr="005E3A6E">
        <w:rPr>
          <w:rFonts w:ascii="Trebuchet MS" w:hAnsi="Trebuchet MS" w:cs="Arial"/>
        </w:rPr>
        <w:t>Following the inspection and completion of any works arising, the property is available for handover, and is evidenced by the signing of a Handover Certificate, by the Client’s Representative/Purchaser.</w:t>
      </w:r>
    </w:p>
    <w:p w14:paraId="36F2EF57" w14:textId="77777777" w:rsidR="0059149F" w:rsidRPr="005E3A6E" w:rsidRDefault="0059149F" w:rsidP="0059149F">
      <w:pPr>
        <w:ind w:left="-900" w:right="-1074"/>
        <w:jc w:val="both"/>
        <w:rPr>
          <w:rFonts w:ascii="Trebuchet MS" w:hAnsi="Trebuchet MS" w:cs="Arial"/>
        </w:rPr>
      </w:pPr>
    </w:p>
    <w:p w14:paraId="20D4B061" w14:textId="77777777" w:rsidR="0059149F" w:rsidRPr="005E3A6E" w:rsidRDefault="0059149F" w:rsidP="0059149F">
      <w:pPr>
        <w:tabs>
          <w:tab w:val="num" w:pos="2520"/>
        </w:tabs>
        <w:ind w:right="-1"/>
        <w:jc w:val="both"/>
        <w:rPr>
          <w:rFonts w:ascii="Trebuchet MS" w:hAnsi="Trebuchet MS" w:cs="Arial"/>
        </w:rPr>
      </w:pPr>
      <w:r w:rsidRPr="005E3A6E">
        <w:rPr>
          <w:rFonts w:ascii="Trebuchet MS" w:hAnsi="Trebuchet MS" w:cs="Arial"/>
        </w:rPr>
        <w:t>At this time meter readings will be taken and a handover pack containing all the relevant details appropriate to the property will be handed to the Client’s Representative, including the information card.  This card will contain information we are required to provide to the occupant under the CDM Regulations.  The NHBC card complies with this requirement.</w:t>
      </w:r>
    </w:p>
    <w:p w14:paraId="1A7F2F90" w14:textId="77777777" w:rsidR="0059149F" w:rsidRPr="005E3A6E" w:rsidRDefault="0059149F" w:rsidP="0059149F">
      <w:pPr>
        <w:ind w:right="-1"/>
        <w:jc w:val="both"/>
        <w:rPr>
          <w:rFonts w:ascii="Trebuchet MS" w:hAnsi="Trebuchet MS" w:cs="Arial"/>
        </w:rPr>
      </w:pPr>
    </w:p>
    <w:p w14:paraId="1C50753E" w14:textId="77777777" w:rsidR="0059149F" w:rsidRDefault="0059149F" w:rsidP="0059149F">
      <w:pPr>
        <w:tabs>
          <w:tab w:val="num" w:pos="2520"/>
        </w:tabs>
        <w:ind w:right="-1"/>
        <w:jc w:val="both"/>
        <w:rPr>
          <w:rFonts w:ascii="Trebuchet MS" w:hAnsi="Trebuchet MS" w:cs="Arial"/>
        </w:rPr>
      </w:pPr>
      <w:r w:rsidRPr="005E3A6E">
        <w:rPr>
          <w:rFonts w:ascii="Trebuchet MS" w:hAnsi="Trebuchet MS" w:cs="Arial"/>
        </w:rPr>
        <w:t>The Health and Safety File will be completed and presented prior to practical completion of the works.</w:t>
      </w:r>
    </w:p>
    <w:p w14:paraId="55AE7B67" w14:textId="77777777" w:rsidR="0059149F" w:rsidRDefault="0059149F" w:rsidP="0059149F">
      <w:pPr>
        <w:tabs>
          <w:tab w:val="num" w:pos="2520"/>
        </w:tabs>
        <w:ind w:right="-1"/>
        <w:jc w:val="both"/>
        <w:rPr>
          <w:rFonts w:ascii="Trebuchet MS" w:hAnsi="Trebuchet MS" w:cs="Arial"/>
        </w:rPr>
      </w:pPr>
    </w:p>
    <w:p w14:paraId="21C0FAE2" w14:textId="77777777" w:rsidR="0059149F" w:rsidRPr="005E3A6E" w:rsidRDefault="0059149F" w:rsidP="0059149F">
      <w:pPr>
        <w:tabs>
          <w:tab w:val="num" w:pos="2520"/>
        </w:tabs>
        <w:ind w:right="-1"/>
        <w:jc w:val="both"/>
        <w:rPr>
          <w:rFonts w:ascii="Trebuchet MS" w:hAnsi="Trebuchet MS" w:cs="Arial"/>
        </w:rPr>
      </w:pPr>
    </w:p>
    <w:p w14:paraId="03656920" w14:textId="77777777" w:rsidR="0059149F" w:rsidRPr="005E3A6E" w:rsidRDefault="0059149F" w:rsidP="0059149F">
      <w:pPr>
        <w:tabs>
          <w:tab w:val="num" w:pos="2520"/>
        </w:tabs>
        <w:ind w:right="-1"/>
        <w:jc w:val="both"/>
        <w:rPr>
          <w:rFonts w:ascii="Trebuchet MS" w:hAnsi="Trebuchet MS" w:cs="Arial"/>
        </w:rPr>
      </w:pPr>
    </w:p>
    <w:p w14:paraId="647EACDE" w14:textId="77777777" w:rsidR="0059149F" w:rsidRDefault="0059149F" w:rsidP="0059149F">
      <w:pPr>
        <w:tabs>
          <w:tab w:val="num" w:pos="2520"/>
        </w:tabs>
        <w:ind w:right="-1"/>
        <w:jc w:val="both"/>
        <w:rPr>
          <w:rFonts w:ascii="Trebuchet MS" w:hAnsi="Trebuchet MS" w:cs="Arial"/>
        </w:rPr>
      </w:pPr>
    </w:p>
    <w:p w14:paraId="6ABA9BFC" w14:textId="77777777" w:rsidR="0059149F" w:rsidRDefault="0059149F" w:rsidP="005910C1">
      <w:pPr>
        <w:numPr>
          <w:ilvl w:val="0"/>
          <w:numId w:val="5"/>
        </w:numPr>
        <w:rPr>
          <w:rFonts w:ascii="Trebuchet MS" w:hAnsi="Trebuchet MS" w:cs="Arial"/>
          <w:b/>
          <w:sz w:val="28"/>
          <w:szCs w:val="28"/>
        </w:rPr>
      </w:pPr>
      <w:r w:rsidRPr="005E3A6E">
        <w:rPr>
          <w:rFonts w:ascii="Trebuchet MS" w:hAnsi="Trebuchet MS" w:cs="Arial"/>
          <w:b/>
          <w:sz w:val="28"/>
          <w:szCs w:val="28"/>
        </w:rPr>
        <w:t>Maintenance:</w:t>
      </w:r>
    </w:p>
    <w:p w14:paraId="13FEFC80" w14:textId="77777777" w:rsidR="0059149F" w:rsidRPr="005E3A6E" w:rsidRDefault="0059149F" w:rsidP="0059149F">
      <w:pPr>
        <w:ind w:left="360"/>
        <w:rPr>
          <w:rFonts w:ascii="Trebuchet MS" w:hAnsi="Trebuchet MS" w:cs="Arial"/>
          <w:b/>
          <w:sz w:val="28"/>
          <w:szCs w:val="28"/>
        </w:rPr>
      </w:pPr>
    </w:p>
    <w:p w14:paraId="382967D5" w14:textId="77777777" w:rsidR="0059149F" w:rsidRPr="005E3A6E" w:rsidRDefault="0059149F" w:rsidP="0059149F">
      <w:pPr>
        <w:ind w:right="-1"/>
        <w:jc w:val="both"/>
        <w:rPr>
          <w:rFonts w:ascii="Trebuchet MS" w:hAnsi="Trebuchet MS" w:cs="Arial"/>
        </w:rPr>
      </w:pPr>
      <w:r w:rsidRPr="005E3A6E">
        <w:rPr>
          <w:rFonts w:ascii="Trebuchet MS" w:hAnsi="Trebuchet MS" w:cs="Arial"/>
        </w:rPr>
        <w:t>The objective of this procedure is to ensure property maintenance is carried out in accordance with the Company’s Contractual, NHBC or other obligations under Common or Statute Law.</w:t>
      </w:r>
    </w:p>
    <w:p w14:paraId="27812C19" w14:textId="77777777" w:rsidR="0059149F" w:rsidRPr="005E3A6E" w:rsidRDefault="0059149F" w:rsidP="0059149F">
      <w:pPr>
        <w:ind w:right="-1"/>
        <w:jc w:val="both"/>
        <w:rPr>
          <w:rFonts w:ascii="Trebuchet MS" w:hAnsi="Trebuchet MS" w:cs="Arial"/>
        </w:rPr>
      </w:pPr>
    </w:p>
    <w:p w14:paraId="21858D21" w14:textId="77777777" w:rsidR="0059149F" w:rsidRPr="005E3A6E" w:rsidRDefault="0059149F" w:rsidP="0059149F">
      <w:pPr>
        <w:ind w:right="-1"/>
        <w:jc w:val="both"/>
        <w:rPr>
          <w:rFonts w:ascii="Trebuchet MS" w:hAnsi="Trebuchet MS" w:cs="Arial"/>
        </w:rPr>
      </w:pPr>
      <w:r w:rsidRPr="005E3A6E">
        <w:rPr>
          <w:rFonts w:ascii="Trebuchet MS" w:hAnsi="Trebuchet MS" w:cs="Arial"/>
        </w:rPr>
        <w:t>The maintenance on the development will occur as follows:</w:t>
      </w:r>
    </w:p>
    <w:p w14:paraId="1B8400DC" w14:textId="77777777" w:rsidR="0059149F" w:rsidRPr="005E3A6E" w:rsidRDefault="0059149F" w:rsidP="0059149F">
      <w:pPr>
        <w:ind w:right="-1"/>
        <w:jc w:val="both"/>
        <w:rPr>
          <w:rFonts w:ascii="Trebuchet MS" w:hAnsi="Trebuchet MS" w:cs="Arial"/>
        </w:rPr>
      </w:pPr>
    </w:p>
    <w:p w14:paraId="3221B18B" w14:textId="77777777" w:rsidR="0059149F" w:rsidRPr="005E3A6E" w:rsidRDefault="0059149F" w:rsidP="0059149F">
      <w:pPr>
        <w:ind w:right="-1"/>
        <w:jc w:val="both"/>
        <w:rPr>
          <w:rFonts w:ascii="Trebuchet MS" w:hAnsi="Trebuchet MS" w:cs="Arial"/>
        </w:rPr>
      </w:pPr>
      <w:r w:rsidRPr="005E3A6E">
        <w:rPr>
          <w:rFonts w:ascii="Trebuchet MS" w:hAnsi="Trebuchet MS" w:cs="Arial"/>
        </w:rPr>
        <w:t xml:space="preserve">While still on site, </w:t>
      </w:r>
      <w:r>
        <w:rPr>
          <w:rFonts w:ascii="Trebuchet MS" w:hAnsi="Trebuchet MS" w:cs="Arial"/>
        </w:rPr>
        <w:t>s</w:t>
      </w:r>
      <w:r w:rsidRPr="005E3A6E">
        <w:rPr>
          <w:rFonts w:ascii="Trebuchet MS" w:hAnsi="Trebuchet MS" w:cs="Arial"/>
        </w:rPr>
        <w:t xml:space="preserve">ite </w:t>
      </w:r>
      <w:r>
        <w:rPr>
          <w:rFonts w:ascii="Trebuchet MS" w:hAnsi="Trebuchet MS" w:cs="Arial"/>
        </w:rPr>
        <w:t>m</w:t>
      </w:r>
      <w:r w:rsidRPr="005E3A6E">
        <w:rPr>
          <w:rFonts w:ascii="Trebuchet MS" w:hAnsi="Trebuchet MS" w:cs="Arial"/>
        </w:rPr>
        <w:t>anage</w:t>
      </w:r>
      <w:r>
        <w:rPr>
          <w:rFonts w:ascii="Trebuchet MS" w:hAnsi="Trebuchet MS" w:cs="Arial"/>
        </w:rPr>
        <w:t>ment</w:t>
      </w:r>
      <w:r w:rsidRPr="005E3A6E">
        <w:rPr>
          <w:rFonts w:ascii="Trebuchet MS" w:hAnsi="Trebuchet MS" w:cs="Arial"/>
        </w:rPr>
        <w:t xml:space="preserve"> will ensure day-to-day defects are dealt with as they are reported.  Following completion of the site, the day-to-day maintenance will be carried out by Lovell Customer</w:t>
      </w:r>
      <w:r>
        <w:rPr>
          <w:rFonts w:ascii="Trebuchet MS" w:hAnsi="Trebuchet MS" w:cs="Arial"/>
        </w:rPr>
        <w:t xml:space="preserve"> Care</w:t>
      </w:r>
      <w:r w:rsidRPr="005E3A6E">
        <w:rPr>
          <w:rFonts w:ascii="Trebuchet MS" w:hAnsi="Trebuchet MS" w:cs="Arial"/>
        </w:rPr>
        <w:t xml:space="preserve"> Department, who should be contacted by the Client.  All relevant information will be passed to </w:t>
      </w:r>
      <w:r w:rsidR="00621552">
        <w:rPr>
          <w:rFonts w:ascii="Trebuchet MS" w:hAnsi="Trebuchet MS" w:cs="Arial"/>
        </w:rPr>
        <w:t>Customer Care Department</w:t>
      </w:r>
      <w:r w:rsidRPr="005E3A6E">
        <w:rPr>
          <w:rFonts w:ascii="Trebuchet MS" w:hAnsi="Trebuchet MS" w:cs="Arial"/>
        </w:rPr>
        <w:t xml:space="preserve"> to enable this procedure to take place.</w:t>
      </w:r>
    </w:p>
    <w:p w14:paraId="51A4EF1F" w14:textId="77777777" w:rsidR="0059149F" w:rsidRPr="005E3A6E" w:rsidRDefault="0059149F" w:rsidP="0059149F">
      <w:pPr>
        <w:ind w:right="-1"/>
        <w:jc w:val="both"/>
        <w:rPr>
          <w:rFonts w:ascii="Trebuchet MS" w:hAnsi="Trebuchet MS" w:cs="Arial"/>
        </w:rPr>
      </w:pPr>
    </w:p>
    <w:p w14:paraId="3F7658FF" w14:textId="77777777" w:rsidR="0059149F" w:rsidRPr="005E3A6E" w:rsidRDefault="0059149F" w:rsidP="0059149F">
      <w:pPr>
        <w:ind w:right="-1"/>
        <w:jc w:val="both"/>
        <w:rPr>
          <w:rFonts w:ascii="Trebuchet MS" w:hAnsi="Trebuchet MS" w:cs="Arial"/>
        </w:rPr>
      </w:pPr>
      <w:r w:rsidRPr="005E3A6E">
        <w:rPr>
          <w:rFonts w:ascii="Trebuchet MS" w:hAnsi="Trebuchet MS" w:cs="Arial"/>
        </w:rPr>
        <w:t>6/12 month defects will be the responsibility of the Customer Care Department.  These are to be dealt with as laid down within the Lovell Integrated Business Management System and the NHBC Buildmark Requirements or Contract Documents. On completion of the project the Contracts Manager will ensure the handover is recorded on Coins with the customer care co-ordinator and update the inspection log to ensure defects liability periods are recorded.</w:t>
      </w:r>
    </w:p>
    <w:p w14:paraId="3A40F538" w14:textId="77777777" w:rsidR="0059149F" w:rsidRPr="005E3A6E" w:rsidRDefault="0059149F" w:rsidP="0059149F">
      <w:pPr>
        <w:ind w:right="-1"/>
        <w:jc w:val="both"/>
        <w:rPr>
          <w:rFonts w:ascii="Trebuchet MS" w:hAnsi="Trebuchet MS" w:cs="Arial"/>
        </w:rPr>
      </w:pPr>
    </w:p>
    <w:p w14:paraId="690C433A" w14:textId="77777777" w:rsidR="0059149F" w:rsidRPr="005E3A6E" w:rsidRDefault="0059149F" w:rsidP="0059149F">
      <w:pPr>
        <w:ind w:right="-1"/>
        <w:jc w:val="both"/>
        <w:rPr>
          <w:rFonts w:ascii="Trebuchet MS" w:hAnsi="Trebuchet MS" w:cs="Arial"/>
        </w:rPr>
      </w:pPr>
      <w:r w:rsidRPr="005E3A6E">
        <w:rPr>
          <w:rFonts w:ascii="Trebuchet MS" w:hAnsi="Trebuchet MS" w:cs="Arial"/>
        </w:rPr>
        <w:t>On complet</w:t>
      </w:r>
      <w:r>
        <w:rPr>
          <w:rFonts w:ascii="Trebuchet MS" w:hAnsi="Trebuchet MS" w:cs="Arial"/>
        </w:rPr>
        <w:t>ion of any items raised by the representative/t</w:t>
      </w:r>
      <w:r w:rsidR="00621552">
        <w:rPr>
          <w:rFonts w:ascii="Trebuchet MS" w:hAnsi="Trebuchet MS" w:cs="Arial"/>
        </w:rPr>
        <w:t>enant</w:t>
      </w:r>
      <w:r w:rsidRPr="005E3A6E">
        <w:rPr>
          <w:rFonts w:ascii="Trebuchet MS" w:hAnsi="Trebuchet MS" w:cs="Arial"/>
        </w:rPr>
        <w:t>, confirmation, by signature, that these works have been carried out will be required.</w:t>
      </w:r>
    </w:p>
    <w:p w14:paraId="167BF8C4" w14:textId="77777777" w:rsidR="0059149F" w:rsidRPr="005E3A6E" w:rsidRDefault="0059149F" w:rsidP="0059149F">
      <w:pPr>
        <w:tabs>
          <w:tab w:val="left" w:pos="720"/>
        </w:tabs>
        <w:rPr>
          <w:rFonts w:ascii="Trebuchet MS" w:hAnsi="Trebuchet MS" w:cs="Arial"/>
        </w:rPr>
      </w:pPr>
    </w:p>
    <w:p w14:paraId="2D0331E0" w14:textId="77777777" w:rsidR="0059149F" w:rsidRPr="005E3A6E" w:rsidRDefault="0059149F" w:rsidP="005910C1">
      <w:pPr>
        <w:numPr>
          <w:ilvl w:val="0"/>
          <w:numId w:val="20"/>
        </w:numPr>
        <w:rPr>
          <w:rFonts w:ascii="Trebuchet MS" w:hAnsi="Trebuchet MS" w:cs="Arial"/>
          <w:b/>
          <w:sz w:val="28"/>
          <w:szCs w:val="28"/>
        </w:rPr>
      </w:pPr>
      <w:r w:rsidRPr="005E3A6E">
        <w:rPr>
          <w:rFonts w:ascii="Trebuchet MS" w:hAnsi="Trebuchet MS" w:cs="Arial"/>
          <w:b/>
          <w:sz w:val="28"/>
          <w:szCs w:val="28"/>
        </w:rPr>
        <w:t>Roads and Sewers:</w:t>
      </w:r>
    </w:p>
    <w:p w14:paraId="6E9D1A77" w14:textId="77777777" w:rsidR="0059149F" w:rsidRPr="005E3A6E" w:rsidRDefault="0059149F" w:rsidP="0059149F">
      <w:pPr>
        <w:rPr>
          <w:rFonts w:ascii="Trebuchet MS" w:hAnsi="Trebuchet MS" w:cs="Arial"/>
          <w:sz w:val="22"/>
          <w:szCs w:val="22"/>
        </w:rPr>
      </w:pPr>
    </w:p>
    <w:p w14:paraId="1C0D3AFF" w14:textId="77777777" w:rsidR="0059149F" w:rsidRPr="005E3A6E" w:rsidRDefault="0059149F" w:rsidP="0059149F">
      <w:pPr>
        <w:ind w:right="-1"/>
        <w:jc w:val="both"/>
        <w:rPr>
          <w:rFonts w:ascii="Trebuchet MS" w:hAnsi="Trebuchet MS" w:cs="Arial"/>
        </w:rPr>
      </w:pPr>
      <w:r>
        <w:rPr>
          <w:rFonts w:ascii="Trebuchet MS" w:hAnsi="Trebuchet MS" w:cs="Arial"/>
        </w:rPr>
        <w:t>S</w:t>
      </w:r>
      <w:r w:rsidRPr="005E3A6E">
        <w:rPr>
          <w:rFonts w:ascii="Trebuchet MS" w:hAnsi="Trebuchet MS" w:cs="Arial"/>
        </w:rPr>
        <w:t xml:space="preserve">ite </w:t>
      </w:r>
      <w:r>
        <w:rPr>
          <w:rFonts w:ascii="Trebuchet MS" w:hAnsi="Trebuchet MS" w:cs="Arial"/>
        </w:rPr>
        <w:t>m</w:t>
      </w:r>
      <w:r w:rsidRPr="005E3A6E">
        <w:rPr>
          <w:rFonts w:ascii="Trebuchet MS" w:hAnsi="Trebuchet MS" w:cs="Arial"/>
        </w:rPr>
        <w:t>anage</w:t>
      </w:r>
      <w:r>
        <w:rPr>
          <w:rFonts w:ascii="Trebuchet MS" w:hAnsi="Trebuchet MS" w:cs="Arial"/>
        </w:rPr>
        <w:t>ment</w:t>
      </w:r>
      <w:r w:rsidRPr="005E3A6E">
        <w:rPr>
          <w:rFonts w:ascii="Trebuchet MS" w:hAnsi="Trebuchet MS" w:cs="Arial"/>
        </w:rPr>
        <w:t xml:space="preserve"> will ensure that roads and sewers for adoption and upgrading are completed in accordance with details and specification and placed on maintenance by the Local Adopting Authority.  The Contracts Manager will be responsible for ensuring that adoption takes place at the end of the maintenance period, where applicable.</w:t>
      </w:r>
    </w:p>
    <w:p w14:paraId="429D148A"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1F29CC0D"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2185C100"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2349F245"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66E00FAA"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3CC5DB5A"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0D7CE96F"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0C1403B8"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76DF6CC0"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745C09D1"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09F191BD"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1370A80D"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63EBAA86" w14:textId="77777777" w:rsidR="0059149F" w:rsidRPr="005E3A6E" w:rsidRDefault="0059149F" w:rsidP="0059149F">
      <w:pPr>
        <w:tabs>
          <w:tab w:val="num" w:pos="540"/>
          <w:tab w:val="left" w:pos="3349"/>
        </w:tabs>
        <w:ind w:left="540" w:hanging="540"/>
        <w:rPr>
          <w:rFonts w:ascii="Trebuchet MS" w:hAnsi="Trebuchet MS" w:cs="Arial"/>
          <w:b/>
          <w:sz w:val="28"/>
          <w:szCs w:val="28"/>
        </w:rPr>
      </w:pPr>
    </w:p>
    <w:p w14:paraId="62F9D289" w14:textId="77777777" w:rsidR="00393D64" w:rsidRDefault="00393D64" w:rsidP="0059149F">
      <w:pPr>
        <w:tabs>
          <w:tab w:val="num" w:pos="540"/>
          <w:tab w:val="left" w:pos="3349"/>
        </w:tabs>
        <w:ind w:left="540" w:hanging="540"/>
        <w:rPr>
          <w:rFonts w:ascii="Trebuchet MS" w:hAnsi="Trebuchet MS" w:cs="Arial"/>
          <w:b/>
          <w:sz w:val="28"/>
          <w:szCs w:val="28"/>
        </w:rPr>
      </w:pPr>
    </w:p>
    <w:p w14:paraId="250EB547" w14:textId="77777777" w:rsidR="00393D64" w:rsidRDefault="00393D64" w:rsidP="0059149F">
      <w:pPr>
        <w:tabs>
          <w:tab w:val="num" w:pos="540"/>
          <w:tab w:val="left" w:pos="3349"/>
        </w:tabs>
        <w:ind w:left="540" w:hanging="540"/>
        <w:rPr>
          <w:rFonts w:ascii="Trebuchet MS" w:hAnsi="Trebuchet MS" w:cs="Arial"/>
          <w:b/>
          <w:sz w:val="28"/>
          <w:szCs w:val="28"/>
        </w:rPr>
      </w:pPr>
    </w:p>
    <w:p w14:paraId="404D20A9" w14:textId="77777777" w:rsidR="0059149F" w:rsidRPr="005E3A6E" w:rsidRDefault="0059149F" w:rsidP="0059149F">
      <w:pPr>
        <w:tabs>
          <w:tab w:val="num" w:pos="540"/>
          <w:tab w:val="left" w:pos="3349"/>
        </w:tabs>
        <w:ind w:left="540" w:hanging="540"/>
        <w:rPr>
          <w:rFonts w:ascii="Trebuchet MS" w:hAnsi="Trebuchet MS" w:cs="Arial"/>
        </w:rPr>
      </w:pPr>
    </w:p>
    <w:p w14:paraId="69EAD240" w14:textId="77777777" w:rsidR="0059149F" w:rsidRPr="005E3A6E" w:rsidRDefault="0059149F" w:rsidP="0059149F">
      <w:pPr>
        <w:tabs>
          <w:tab w:val="num" w:pos="540"/>
          <w:tab w:val="left" w:pos="3349"/>
        </w:tabs>
        <w:ind w:left="540" w:hanging="540"/>
        <w:rPr>
          <w:rFonts w:ascii="Trebuchet MS" w:hAnsi="Trebuchet MS" w:cs="Arial"/>
        </w:rPr>
      </w:pPr>
    </w:p>
    <w:p w14:paraId="7090DFCD" w14:textId="77777777" w:rsidR="00393D64" w:rsidRPr="005E3A6E" w:rsidRDefault="00393D64" w:rsidP="00D26E10">
      <w:pPr>
        <w:spacing w:after="160" w:line="259" w:lineRule="auto"/>
        <w:rPr>
          <w:rFonts w:ascii="Trebuchet MS" w:hAnsi="Trebuchet MS" w:cs="Arial"/>
        </w:rPr>
        <w:sectPr w:rsidR="00393D64" w:rsidRPr="005E3A6E" w:rsidSect="00765550">
          <w:pgSz w:w="11907" w:h="16840" w:code="9"/>
          <w:pgMar w:top="1259" w:right="748" w:bottom="1440" w:left="720" w:header="709" w:footer="323" w:gutter="0"/>
          <w:cols w:space="708"/>
          <w:docGrid w:linePitch="360"/>
        </w:sectPr>
      </w:pPr>
      <w:r>
        <w:rPr>
          <w:rFonts w:ascii="Trebuchet MS" w:hAnsi="Trebuchet MS" w:cs="Arial"/>
        </w:rPr>
        <w:br w:type="page"/>
      </w:r>
    </w:p>
    <w:tbl>
      <w:tblPr>
        <w:tblStyle w:val="TableGrid"/>
        <w:tblW w:w="0" w:type="auto"/>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551"/>
        <w:gridCol w:w="10325"/>
        <w:gridCol w:w="2616"/>
      </w:tblGrid>
      <w:tr w:rsidR="009A2542" w14:paraId="2D8AD298" w14:textId="77777777" w:rsidTr="009A2542">
        <w:tc>
          <w:tcPr>
            <w:tcW w:w="2551" w:type="dxa"/>
          </w:tcPr>
          <w:p w14:paraId="00E6B3A9" w14:textId="77777777" w:rsidR="009A2542" w:rsidRDefault="009A2542" w:rsidP="000B7E58">
            <w:pPr>
              <w:spacing w:after="160" w:line="259" w:lineRule="auto"/>
            </w:pPr>
          </w:p>
        </w:tc>
        <w:bookmarkStart w:id="12" w:name="Siterules"/>
        <w:tc>
          <w:tcPr>
            <w:tcW w:w="10325" w:type="dxa"/>
          </w:tcPr>
          <w:p w14:paraId="2D871B5C" w14:textId="77777777" w:rsidR="009A2542" w:rsidRDefault="00654491" w:rsidP="00070C83">
            <w:pPr>
              <w:pStyle w:val="ListParagraph"/>
              <w:numPr>
                <w:ilvl w:val="0"/>
                <w:numId w:val="65"/>
              </w:numPr>
              <w:spacing w:after="160" w:line="259" w:lineRule="auto"/>
              <w:jc w:val="center"/>
            </w:pPr>
            <w:r>
              <w:fldChar w:fldCharType="begin"/>
            </w:r>
            <w:r>
              <w:instrText xml:space="preserve"> HYPERLINK \l "Contents" </w:instrText>
            </w:r>
            <w:r>
              <w:fldChar w:fldCharType="separate"/>
            </w:r>
            <w:r w:rsidR="009A2542" w:rsidRPr="00070C83">
              <w:rPr>
                <w:rStyle w:val="Hyperlink"/>
                <w:rFonts w:ascii="Trebuchet MS" w:hAnsi="Trebuchet MS" w:cs="Arial"/>
                <w:b/>
                <w:color w:val="C00000"/>
                <w:sz w:val="36"/>
                <w:szCs w:val="36"/>
              </w:rPr>
              <w:t>SITE RULES</w:t>
            </w:r>
            <w:r>
              <w:rPr>
                <w:rStyle w:val="Hyperlink"/>
                <w:rFonts w:ascii="Trebuchet MS" w:hAnsi="Trebuchet MS" w:cs="Arial"/>
                <w:b/>
                <w:color w:val="C00000"/>
                <w:sz w:val="36"/>
                <w:szCs w:val="36"/>
              </w:rPr>
              <w:fldChar w:fldCharType="end"/>
            </w:r>
            <w:bookmarkEnd w:id="12"/>
          </w:p>
        </w:tc>
        <w:tc>
          <w:tcPr>
            <w:tcW w:w="2616" w:type="dxa"/>
            <w:vMerge w:val="restart"/>
          </w:tcPr>
          <w:p w14:paraId="33315E68" w14:textId="77777777" w:rsidR="009A2542" w:rsidRDefault="009A2542" w:rsidP="00070C83">
            <w:pPr>
              <w:spacing w:after="160" w:line="259" w:lineRule="auto"/>
              <w:jc w:val="center"/>
            </w:pPr>
          </w:p>
          <w:p w14:paraId="07FF93CA" w14:textId="77777777" w:rsidR="009A2542" w:rsidRDefault="009A2542" w:rsidP="00070C83">
            <w:pPr>
              <w:spacing w:after="160" w:line="259" w:lineRule="auto"/>
              <w:jc w:val="center"/>
            </w:pPr>
          </w:p>
          <w:p w14:paraId="72D55999" w14:textId="77777777" w:rsidR="009A2542" w:rsidRDefault="009A2542" w:rsidP="00070C83">
            <w:pPr>
              <w:spacing w:after="160" w:line="259" w:lineRule="auto"/>
              <w:jc w:val="center"/>
            </w:pPr>
            <w:r>
              <w:rPr>
                <w:noProof/>
                <w:lang w:val="en-US" w:eastAsia="en-US"/>
              </w:rPr>
              <w:drawing>
                <wp:inline distT="0" distB="0" distL="0" distR="0" wp14:anchorId="76BBD11C" wp14:editId="1E52138A">
                  <wp:extent cx="1472565" cy="1054100"/>
                  <wp:effectExtent l="19050" t="19050" r="13335" b="12700"/>
                  <wp:docPr id="39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05"/>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1472565" cy="10541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DDB4764" w14:textId="77777777" w:rsidR="009A2542" w:rsidRDefault="009A2542" w:rsidP="00070C83">
            <w:pPr>
              <w:spacing w:after="160" w:line="259" w:lineRule="auto"/>
              <w:jc w:val="center"/>
            </w:pPr>
          </w:p>
          <w:p w14:paraId="604EB2D9" w14:textId="77777777" w:rsidR="009A2542" w:rsidRDefault="009A2542" w:rsidP="00070C83">
            <w:pPr>
              <w:spacing w:after="160" w:line="259" w:lineRule="auto"/>
              <w:jc w:val="center"/>
            </w:pPr>
          </w:p>
          <w:p w14:paraId="463021D9" w14:textId="77777777" w:rsidR="009A2542" w:rsidRDefault="009A2542" w:rsidP="00070C83">
            <w:pPr>
              <w:spacing w:after="160" w:line="259" w:lineRule="auto"/>
              <w:jc w:val="center"/>
            </w:pPr>
            <w:r>
              <w:rPr>
                <w:noProof/>
                <w:lang w:val="en-US" w:eastAsia="en-US"/>
              </w:rPr>
              <w:drawing>
                <wp:inline distT="0" distB="0" distL="0" distR="0" wp14:anchorId="4DC44C0E" wp14:editId="7EA69464">
                  <wp:extent cx="889000" cy="1290320"/>
                  <wp:effectExtent l="19050" t="19050" r="25400" b="24130"/>
                  <wp:docPr id="39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108"/>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3F8F54B4" w14:textId="77777777" w:rsidR="009A2542" w:rsidRDefault="009A2542" w:rsidP="00070C83">
            <w:pPr>
              <w:spacing w:after="160" w:line="259" w:lineRule="auto"/>
              <w:jc w:val="center"/>
            </w:pPr>
          </w:p>
          <w:p w14:paraId="78B1532E" w14:textId="77777777" w:rsidR="009A2542" w:rsidRDefault="009A2542" w:rsidP="00070C83">
            <w:pPr>
              <w:spacing w:after="160" w:line="259" w:lineRule="auto"/>
              <w:jc w:val="center"/>
            </w:pPr>
          </w:p>
          <w:p w14:paraId="45D10B17" w14:textId="77777777" w:rsidR="009A2542" w:rsidRDefault="009A2542" w:rsidP="00070C83">
            <w:pPr>
              <w:spacing w:after="160" w:line="259" w:lineRule="auto"/>
              <w:jc w:val="center"/>
            </w:pPr>
            <w:r>
              <w:rPr>
                <w:noProof/>
                <w:lang w:val="en-US" w:eastAsia="en-US"/>
              </w:rPr>
              <w:drawing>
                <wp:inline distT="0" distB="0" distL="0" distR="0" wp14:anchorId="5797C254" wp14:editId="7406F00C">
                  <wp:extent cx="907415" cy="1294130"/>
                  <wp:effectExtent l="19050" t="19050" r="26035" b="20320"/>
                  <wp:docPr id="39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09"/>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907415" cy="129413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FA34319" w14:textId="77777777" w:rsidR="009A2542" w:rsidRDefault="009A2542" w:rsidP="00070C83">
            <w:pPr>
              <w:spacing w:after="160" w:line="259" w:lineRule="auto"/>
              <w:jc w:val="center"/>
            </w:pPr>
          </w:p>
          <w:p w14:paraId="35521CCE" w14:textId="77777777" w:rsidR="009A2542" w:rsidRDefault="009A2542" w:rsidP="00070C83">
            <w:pPr>
              <w:spacing w:after="160" w:line="259" w:lineRule="auto"/>
              <w:jc w:val="center"/>
            </w:pPr>
          </w:p>
          <w:p w14:paraId="2A27D517" w14:textId="77777777" w:rsidR="009A2542" w:rsidRDefault="009A2542" w:rsidP="00070C83">
            <w:pPr>
              <w:spacing w:after="160" w:line="259" w:lineRule="auto"/>
              <w:jc w:val="center"/>
            </w:pPr>
            <w:r>
              <w:rPr>
                <w:noProof/>
                <w:lang w:val="en-US" w:eastAsia="en-US"/>
              </w:rPr>
              <w:drawing>
                <wp:inline distT="0" distB="0" distL="0" distR="0" wp14:anchorId="4933ECE7" wp14:editId="68142D29">
                  <wp:extent cx="889000" cy="1290320"/>
                  <wp:effectExtent l="19050" t="19050" r="25400" b="24130"/>
                  <wp:docPr id="40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11"/>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526AD6B" w14:textId="77777777" w:rsidR="009A2542" w:rsidRDefault="009A2542" w:rsidP="00070C83">
            <w:pPr>
              <w:spacing w:after="160" w:line="259" w:lineRule="auto"/>
              <w:jc w:val="center"/>
            </w:pPr>
          </w:p>
          <w:p w14:paraId="47D7C873" w14:textId="77777777" w:rsidR="009A2542" w:rsidRDefault="009A2542" w:rsidP="00070C83">
            <w:pPr>
              <w:spacing w:after="160" w:line="259" w:lineRule="auto"/>
              <w:jc w:val="center"/>
            </w:pPr>
          </w:p>
          <w:p w14:paraId="3C31B0CE" w14:textId="77777777" w:rsidR="009A2542" w:rsidRDefault="009A2542" w:rsidP="00070C83">
            <w:pPr>
              <w:spacing w:after="160" w:line="259" w:lineRule="auto"/>
              <w:jc w:val="center"/>
            </w:pPr>
            <w:r>
              <w:rPr>
                <w:noProof/>
                <w:lang w:val="en-US" w:eastAsia="en-US"/>
              </w:rPr>
              <w:drawing>
                <wp:inline distT="0" distB="0" distL="0" distR="0" wp14:anchorId="69157687" wp14:editId="777103D0">
                  <wp:extent cx="1490345" cy="1054735"/>
                  <wp:effectExtent l="19050" t="19050" r="14605" b="12065"/>
                  <wp:docPr id="39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110"/>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1490345" cy="105473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9589E2F" w14:textId="77777777" w:rsidR="009A2542" w:rsidRDefault="009A2542" w:rsidP="00070C83">
            <w:pPr>
              <w:spacing w:after="160" w:line="259" w:lineRule="auto"/>
              <w:jc w:val="center"/>
            </w:pPr>
          </w:p>
          <w:p w14:paraId="37B958A0" w14:textId="77777777" w:rsidR="009A2542" w:rsidRDefault="009A2542" w:rsidP="00070C83">
            <w:pPr>
              <w:spacing w:after="160" w:line="259" w:lineRule="auto"/>
              <w:jc w:val="center"/>
            </w:pPr>
          </w:p>
          <w:p w14:paraId="5C89CD03" w14:textId="77777777" w:rsidR="009A2542" w:rsidRDefault="009A2542" w:rsidP="00070C83">
            <w:pPr>
              <w:spacing w:after="160" w:line="259" w:lineRule="auto"/>
              <w:jc w:val="center"/>
            </w:pPr>
            <w:r>
              <w:rPr>
                <w:noProof/>
                <w:lang w:val="en-US" w:eastAsia="en-US"/>
              </w:rPr>
              <w:drawing>
                <wp:inline distT="0" distB="0" distL="0" distR="0" wp14:anchorId="45AC3C8C" wp14:editId="7B9B959B">
                  <wp:extent cx="1123315" cy="1302385"/>
                  <wp:effectExtent l="19050" t="19050" r="19685" b="12065"/>
                  <wp:docPr id="40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12"/>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123315" cy="130238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tc>
      </w:tr>
      <w:tr w:rsidR="009A2542" w14:paraId="4206866D" w14:textId="77777777" w:rsidTr="009A2542">
        <w:tc>
          <w:tcPr>
            <w:tcW w:w="2551" w:type="dxa"/>
            <w:vMerge w:val="restart"/>
          </w:tcPr>
          <w:p w14:paraId="41BDD747" w14:textId="77777777" w:rsidR="009A2542" w:rsidRDefault="009A2542" w:rsidP="00070C83">
            <w:pPr>
              <w:spacing w:after="160" w:line="259" w:lineRule="auto"/>
              <w:jc w:val="center"/>
            </w:pPr>
          </w:p>
          <w:p w14:paraId="2AF89244" w14:textId="77777777" w:rsidR="009A2542" w:rsidRDefault="009A2542" w:rsidP="00070C83">
            <w:pPr>
              <w:spacing w:after="160" w:line="259" w:lineRule="auto"/>
              <w:jc w:val="center"/>
            </w:pPr>
            <w:r>
              <w:rPr>
                <w:noProof/>
                <w:lang w:val="en-US" w:eastAsia="en-US"/>
              </w:rPr>
              <w:drawing>
                <wp:inline distT="0" distB="0" distL="0" distR="0" wp14:anchorId="1AC757D8" wp14:editId="6C81A8BF">
                  <wp:extent cx="925195" cy="1296670"/>
                  <wp:effectExtent l="19050" t="19050" r="27305" b="17780"/>
                  <wp:docPr id="39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04"/>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925195" cy="129667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D0FFB85" w14:textId="77777777" w:rsidR="009A2542" w:rsidRDefault="009A2542" w:rsidP="00070C83">
            <w:pPr>
              <w:spacing w:after="160" w:line="259" w:lineRule="auto"/>
              <w:jc w:val="center"/>
            </w:pPr>
          </w:p>
          <w:p w14:paraId="0930D55E" w14:textId="77777777" w:rsidR="009A2542" w:rsidRDefault="009A2542" w:rsidP="00070C83">
            <w:pPr>
              <w:spacing w:after="160" w:line="259" w:lineRule="auto"/>
              <w:jc w:val="center"/>
            </w:pPr>
            <w:r>
              <w:rPr>
                <w:noProof/>
                <w:lang w:val="en-US" w:eastAsia="en-US"/>
              </w:rPr>
              <w:drawing>
                <wp:inline distT="0" distB="0" distL="0" distR="0" wp14:anchorId="453398D4" wp14:editId="677AD727">
                  <wp:extent cx="1421765" cy="1000125"/>
                  <wp:effectExtent l="19050" t="19050" r="26035" b="28575"/>
                  <wp:docPr id="40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14"/>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1421765"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31762588" w14:textId="77777777" w:rsidR="009A2542" w:rsidRDefault="009A2542" w:rsidP="00070C83">
            <w:pPr>
              <w:spacing w:after="160" w:line="259" w:lineRule="auto"/>
              <w:jc w:val="center"/>
            </w:pPr>
          </w:p>
          <w:p w14:paraId="1C8A9698" w14:textId="77777777" w:rsidR="009A2542" w:rsidRDefault="009A2542" w:rsidP="00070C83">
            <w:pPr>
              <w:spacing w:after="160" w:line="259" w:lineRule="auto"/>
              <w:jc w:val="center"/>
            </w:pPr>
          </w:p>
          <w:p w14:paraId="0BC003F0" w14:textId="77777777" w:rsidR="009A2542" w:rsidRDefault="009A2542" w:rsidP="00070C83">
            <w:pPr>
              <w:spacing w:after="160" w:line="259" w:lineRule="auto"/>
              <w:jc w:val="center"/>
            </w:pPr>
          </w:p>
          <w:p w14:paraId="6063C2EF" w14:textId="77777777" w:rsidR="009A2542" w:rsidRDefault="009A2542" w:rsidP="00070C83">
            <w:pPr>
              <w:spacing w:after="160" w:line="259" w:lineRule="auto"/>
              <w:jc w:val="center"/>
            </w:pPr>
            <w:r>
              <w:rPr>
                <w:noProof/>
                <w:lang w:val="en-US" w:eastAsia="en-US"/>
              </w:rPr>
              <w:drawing>
                <wp:inline distT="0" distB="0" distL="0" distR="0" wp14:anchorId="6E9CE0B6" wp14:editId="13659564">
                  <wp:extent cx="1409700" cy="1000125"/>
                  <wp:effectExtent l="19050" t="19050" r="19050" b="28575"/>
                  <wp:docPr id="40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15"/>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E3A463B" w14:textId="77777777" w:rsidR="009A2542" w:rsidRDefault="009A2542" w:rsidP="00070C83">
            <w:pPr>
              <w:spacing w:after="160" w:line="259" w:lineRule="auto"/>
              <w:jc w:val="center"/>
            </w:pPr>
          </w:p>
          <w:p w14:paraId="4CA5257E" w14:textId="77777777" w:rsidR="009A2542" w:rsidRDefault="009A2542" w:rsidP="00070C83">
            <w:pPr>
              <w:spacing w:after="160" w:line="259" w:lineRule="auto"/>
              <w:jc w:val="center"/>
            </w:pPr>
          </w:p>
          <w:p w14:paraId="769C2784" w14:textId="77777777" w:rsidR="009A2542" w:rsidRDefault="009A2542" w:rsidP="00070C83">
            <w:pPr>
              <w:spacing w:after="160" w:line="259" w:lineRule="auto"/>
              <w:jc w:val="center"/>
            </w:pPr>
            <w:r>
              <w:rPr>
                <w:noProof/>
                <w:lang w:val="en-US" w:eastAsia="en-US"/>
              </w:rPr>
              <w:drawing>
                <wp:inline distT="0" distB="0" distL="0" distR="0" wp14:anchorId="3B20C6C4" wp14:editId="737611D6">
                  <wp:extent cx="1153795" cy="1409700"/>
                  <wp:effectExtent l="0" t="0" r="8255" b="0"/>
                  <wp:docPr id="40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116"/>
                          <pic:cNvPicPr>
                            <a:picLocks noChangeAspect="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1153795" cy="1409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FA4DD80" w14:textId="77777777" w:rsidR="009A2542" w:rsidRDefault="009A2542" w:rsidP="00070C83">
            <w:pPr>
              <w:spacing w:after="160" w:line="259" w:lineRule="auto"/>
              <w:jc w:val="center"/>
            </w:pPr>
          </w:p>
          <w:p w14:paraId="52D25CBA" w14:textId="77777777" w:rsidR="009A2542" w:rsidRDefault="009A2542" w:rsidP="00070C83">
            <w:pPr>
              <w:spacing w:after="160" w:line="259" w:lineRule="auto"/>
              <w:jc w:val="center"/>
            </w:pPr>
          </w:p>
          <w:p w14:paraId="6B3C349E" w14:textId="77777777" w:rsidR="009A2542" w:rsidRDefault="009A2542" w:rsidP="00070C83">
            <w:pPr>
              <w:spacing w:after="160" w:line="259" w:lineRule="auto"/>
              <w:jc w:val="center"/>
            </w:pPr>
            <w:r>
              <w:rPr>
                <w:noProof/>
                <w:lang w:val="en-US" w:eastAsia="en-US"/>
              </w:rPr>
              <w:drawing>
                <wp:inline distT="0" distB="0" distL="0" distR="0" wp14:anchorId="13972745" wp14:editId="28CA4488">
                  <wp:extent cx="921385" cy="1291590"/>
                  <wp:effectExtent l="19050" t="19050" r="12065" b="22860"/>
                  <wp:docPr id="39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06"/>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921385" cy="129159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FBB848F" w14:textId="77777777" w:rsidR="009A2542" w:rsidRDefault="009A2542" w:rsidP="00070C83">
            <w:pPr>
              <w:spacing w:after="160" w:line="259" w:lineRule="auto"/>
              <w:jc w:val="center"/>
            </w:pPr>
          </w:p>
          <w:p w14:paraId="57D96932" w14:textId="77777777" w:rsidR="009A2542" w:rsidRDefault="009A2542" w:rsidP="00070C83">
            <w:pPr>
              <w:spacing w:after="160" w:line="259" w:lineRule="auto"/>
              <w:jc w:val="center"/>
            </w:pPr>
          </w:p>
          <w:p w14:paraId="4AA577C2" w14:textId="77777777" w:rsidR="009A2542" w:rsidRDefault="009A2542" w:rsidP="00070C83">
            <w:pPr>
              <w:spacing w:after="160" w:line="259" w:lineRule="auto"/>
              <w:jc w:val="center"/>
            </w:pPr>
            <w:r>
              <w:rPr>
                <w:noProof/>
                <w:lang w:val="en-US" w:eastAsia="en-US"/>
              </w:rPr>
              <w:drawing>
                <wp:inline distT="0" distB="0" distL="0" distR="0" wp14:anchorId="72B3CD4D" wp14:editId="76D7F024">
                  <wp:extent cx="1083116" cy="1360564"/>
                  <wp:effectExtent l="19050" t="19050" r="22225"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esp protecti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83116" cy="1360564"/>
                          </a:xfrm>
                          <a:prstGeom prst="rect">
                            <a:avLst/>
                          </a:prstGeom>
                          <a:ln>
                            <a:solidFill>
                              <a:schemeClr val="bg1">
                                <a:lumMod val="75000"/>
                              </a:schemeClr>
                            </a:solidFill>
                          </a:ln>
                        </pic:spPr>
                      </pic:pic>
                    </a:graphicData>
                  </a:graphic>
                </wp:inline>
              </w:drawing>
            </w:r>
          </w:p>
        </w:tc>
        <w:tc>
          <w:tcPr>
            <w:tcW w:w="10325" w:type="dxa"/>
          </w:tcPr>
          <w:p w14:paraId="48F02A16" w14:textId="77777777" w:rsidR="009A2542" w:rsidRDefault="009A2542" w:rsidP="008907EC">
            <w:pPr>
              <w:numPr>
                <w:ilvl w:val="0"/>
                <w:numId w:val="6"/>
              </w:numPr>
              <w:spacing w:before="60" w:after="60"/>
              <w:jc w:val="both"/>
            </w:pPr>
            <w:r w:rsidRPr="005E3A6E">
              <w:rPr>
                <w:rFonts w:ascii="Trebuchet MS" w:hAnsi="Trebuchet MS" w:cs="Arial"/>
                <w:sz w:val="27"/>
                <w:szCs w:val="27"/>
              </w:rPr>
              <w:t>All visitors</w:t>
            </w:r>
            <w:r>
              <w:rPr>
                <w:rFonts w:ascii="Trebuchet MS" w:hAnsi="Trebuchet MS" w:cs="Arial"/>
                <w:sz w:val="27"/>
                <w:szCs w:val="27"/>
              </w:rPr>
              <w:t xml:space="preserve"> </w:t>
            </w:r>
            <w:r w:rsidRPr="005E3A6E">
              <w:rPr>
                <w:rFonts w:ascii="Trebuchet MS" w:hAnsi="Trebuchet MS" w:cs="Arial"/>
                <w:sz w:val="27"/>
                <w:szCs w:val="27"/>
              </w:rPr>
              <w:t xml:space="preserve">must report to the site office </w:t>
            </w:r>
            <w:r>
              <w:rPr>
                <w:rFonts w:ascii="Trebuchet MS" w:hAnsi="Trebuchet MS" w:cs="Arial"/>
                <w:sz w:val="27"/>
                <w:szCs w:val="27"/>
              </w:rPr>
              <w:t>on arrival.</w:t>
            </w:r>
          </w:p>
        </w:tc>
        <w:tc>
          <w:tcPr>
            <w:tcW w:w="2616" w:type="dxa"/>
            <w:vMerge/>
          </w:tcPr>
          <w:p w14:paraId="408B7B50" w14:textId="77777777" w:rsidR="009A2542" w:rsidRDefault="009A2542" w:rsidP="00070C83">
            <w:pPr>
              <w:spacing w:after="160" w:line="259" w:lineRule="auto"/>
              <w:jc w:val="center"/>
            </w:pPr>
          </w:p>
        </w:tc>
      </w:tr>
      <w:tr w:rsidR="009A2542" w14:paraId="2E4D74F2" w14:textId="77777777" w:rsidTr="009A2542">
        <w:tc>
          <w:tcPr>
            <w:tcW w:w="2551" w:type="dxa"/>
            <w:vMerge/>
          </w:tcPr>
          <w:p w14:paraId="0F5FDFB0" w14:textId="77777777" w:rsidR="009A2542" w:rsidRDefault="009A2542" w:rsidP="00070C83">
            <w:pPr>
              <w:spacing w:after="160" w:line="259" w:lineRule="auto"/>
              <w:jc w:val="center"/>
            </w:pPr>
          </w:p>
        </w:tc>
        <w:tc>
          <w:tcPr>
            <w:tcW w:w="10325" w:type="dxa"/>
          </w:tcPr>
          <w:p w14:paraId="6C151F7A" w14:textId="77777777" w:rsidR="009A2542" w:rsidRDefault="009A2542" w:rsidP="008907EC">
            <w:pPr>
              <w:numPr>
                <w:ilvl w:val="0"/>
                <w:numId w:val="6"/>
              </w:numPr>
              <w:spacing w:before="60" w:after="60"/>
              <w:jc w:val="both"/>
            </w:pPr>
            <w:r w:rsidRPr="005E3A6E">
              <w:rPr>
                <w:rFonts w:ascii="Trebuchet MS" w:hAnsi="Trebuchet MS" w:cs="Arial"/>
                <w:sz w:val="27"/>
                <w:szCs w:val="27"/>
              </w:rPr>
              <w:t>All are to sign in the site attendance register on arrival and sign out on departure</w:t>
            </w:r>
            <w:r>
              <w:rPr>
                <w:rFonts w:ascii="Trebuchet MS" w:hAnsi="Trebuchet MS" w:cs="Arial"/>
                <w:sz w:val="27"/>
                <w:szCs w:val="27"/>
              </w:rPr>
              <w:t>.</w:t>
            </w:r>
          </w:p>
        </w:tc>
        <w:tc>
          <w:tcPr>
            <w:tcW w:w="2616" w:type="dxa"/>
            <w:vMerge/>
          </w:tcPr>
          <w:p w14:paraId="01658289" w14:textId="77777777" w:rsidR="009A2542" w:rsidRDefault="009A2542" w:rsidP="00070C83">
            <w:pPr>
              <w:spacing w:after="160" w:line="259" w:lineRule="auto"/>
              <w:jc w:val="center"/>
            </w:pPr>
          </w:p>
        </w:tc>
      </w:tr>
      <w:tr w:rsidR="009A2542" w14:paraId="4BD6D0AE" w14:textId="77777777" w:rsidTr="009A2542">
        <w:tc>
          <w:tcPr>
            <w:tcW w:w="2551" w:type="dxa"/>
            <w:vMerge/>
          </w:tcPr>
          <w:p w14:paraId="6C8C4413" w14:textId="77777777" w:rsidR="009A2542" w:rsidRDefault="009A2542" w:rsidP="00070C83">
            <w:pPr>
              <w:spacing w:after="160" w:line="259" w:lineRule="auto"/>
              <w:jc w:val="center"/>
            </w:pPr>
          </w:p>
        </w:tc>
        <w:tc>
          <w:tcPr>
            <w:tcW w:w="10325" w:type="dxa"/>
          </w:tcPr>
          <w:p w14:paraId="5C1C8247" w14:textId="77777777" w:rsidR="009A2542" w:rsidRDefault="009A2542" w:rsidP="008907EC">
            <w:pPr>
              <w:numPr>
                <w:ilvl w:val="0"/>
                <w:numId w:val="6"/>
              </w:numPr>
              <w:spacing w:before="60" w:after="60"/>
              <w:jc w:val="both"/>
            </w:pPr>
            <w:r w:rsidRPr="005E3A6E">
              <w:rPr>
                <w:rFonts w:ascii="Trebuchet MS" w:hAnsi="Trebuchet MS" w:cs="Arial"/>
                <w:sz w:val="27"/>
                <w:szCs w:val="27"/>
              </w:rPr>
              <w:t>All site employees will attend a site</w:t>
            </w:r>
            <w:r>
              <w:rPr>
                <w:rFonts w:ascii="Trebuchet MS" w:hAnsi="Trebuchet MS" w:cs="Arial"/>
                <w:sz w:val="27"/>
                <w:szCs w:val="27"/>
              </w:rPr>
              <w:t xml:space="preserve"> </w:t>
            </w:r>
            <w:r w:rsidRPr="005E3A6E">
              <w:rPr>
                <w:rFonts w:ascii="Trebuchet MS" w:hAnsi="Trebuchet MS" w:cs="Arial"/>
                <w:sz w:val="27"/>
                <w:szCs w:val="27"/>
              </w:rPr>
              <w:t xml:space="preserve">specific induction and are required to confirm they understand the requirements of </w:t>
            </w:r>
            <w:r>
              <w:rPr>
                <w:rFonts w:ascii="Trebuchet MS" w:hAnsi="Trebuchet MS" w:cs="Arial"/>
                <w:sz w:val="27"/>
                <w:szCs w:val="27"/>
              </w:rPr>
              <w:t>risk assessments and associated method statements</w:t>
            </w:r>
            <w:r w:rsidRPr="005E3A6E">
              <w:rPr>
                <w:rFonts w:ascii="Trebuchet MS" w:hAnsi="Trebuchet MS" w:cs="Arial"/>
                <w:sz w:val="27"/>
                <w:szCs w:val="27"/>
              </w:rPr>
              <w:t xml:space="preserve"> provided by their company.</w:t>
            </w:r>
          </w:p>
        </w:tc>
        <w:tc>
          <w:tcPr>
            <w:tcW w:w="2616" w:type="dxa"/>
            <w:vMerge/>
          </w:tcPr>
          <w:p w14:paraId="4CBEB948" w14:textId="77777777" w:rsidR="009A2542" w:rsidRDefault="009A2542" w:rsidP="00070C83">
            <w:pPr>
              <w:spacing w:after="160" w:line="259" w:lineRule="auto"/>
              <w:jc w:val="center"/>
            </w:pPr>
          </w:p>
        </w:tc>
      </w:tr>
      <w:tr w:rsidR="009A2542" w14:paraId="23ACADED" w14:textId="77777777" w:rsidTr="009A2542">
        <w:tc>
          <w:tcPr>
            <w:tcW w:w="2551" w:type="dxa"/>
            <w:vMerge/>
          </w:tcPr>
          <w:p w14:paraId="0B106EAB" w14:textId="77777777" w:rsidR="009A2542" w:rsidRDefault="009A2542" w:rsidP="00070C83">
            <w:pPr>
              <w:spacing w:after="160" w:line="259" w:lineRule="auto"/>
              <w:jc w:val="center"/>
            </w:pPr>
          </w:p>
        </w:tc>
        <w:tc>
          <w:tcPr>
            <w:tcW w:w="10325" w:type="dxa"/>
          </w:tcPr>
          <w:p w14:paraId="1072463A" w14:textId="77777777" w:rsidR="009A2542" w:rsidRDefault="009A2542" w:rsidP="008907EC">
            <w:pPr>
              <w:numPr>
                <w:ilvl w:val="0"/>
                <w:numId w:val="6"/>
              </w:numPr>
              <w:spacing w:before="60" w:after="60"/>
              <w:jc w:val="both"/>
            </w:pPr>
            <w:r>
              <w:rPr>
                <w:rFonts w:ascii="Trebuchet MS" w:hAnsi="Trebuchet MS" w:cs="Arial"/>
                <w:sz w:val="27"/>
                <w:szCs w:val="27"/>
              </w:rPr>
              <w:t>Any unsafe act or condition observed or encountered is to be reported to site management.</w:t>
            </w:r>
          </w:p>
        </w:tc>
        <w:tc>
          <w:tcPr>
            <w:tcW w:w="2616" w:type="dxa"/>
            <w:vMerge/>
          </w:tcPr>
          <w:p w14:paraId="0AFCEA14" w14:textId="77777777" w:rsidR="009A2542" w:rsidRDefault="009A2542" w:rsidP="00070C83">
            <w:pPr>
              <w:spacing w:after="160" w:line="259" w:lineRule="auto"/>
              <w:jc w:val="center"/>
            </w:pPr>
          </w:p>
        </w:tc>
      </w:tr>
      <w:tr w:rsidR="009A2542" w14:paraId="289FC13D" w14:textId="77777777" w:rsidTr="009A2542">
        <w:tc>
          <w:tcPr>
            <w:tcW w:w="2551" w:type="dxa"/>
            <w:vMerge/>
          </w:tcPr>
          <w:p w14:paraId="32991A77" w14:textId="77777777" w:rsidR="009A2542" w:rsidRDefault="009A2542" w:rsidP="00070C83">
            <w:pPr>
              <w:spacing w:after="160" w:line="259" w:lineRule="auto"/>
              <w:jc w:val="center"/>
            </w:pPr>
          </w:p>
        </w:tc>
        <w:tc>
          <w:tcPr>
            <w:tcW w:w="10325" w:type="dxa"/>
          </w:tcPr>
          <w:p w14:paraId="36991801" w14:textId="77777777" w:rsidR="009A2542" w:rsidRDefault="009A2542" w:rsidP="008907EC">
            <w:pPr>
              <w:numPr>
                <w:ilvl w:val="0"/>
                <w:numId w:val="6"/>
              </w:numPr>
              <w:spacing w:before="60" w:after="60"/>
              <w:jc w:val="both"/>
            </w:pPr>
            <w:r>
              <w:rPr>
                <w:rFonts w:ascii="Trebuchet MS" w:hAnsi="Trebuchet MS" w:cs="Arial"/>
                <w:sz w:val="27"/>
                <w:szCs w:val="27"/>
              </w:rPr>
              <w:t>Safety helmets, high v</w:t>
            </w:r>
            <w:r w:rsidRPr="005E3A6E">
              <w:rPr>
                <w:rFonts w:ascii="Trebuchet MS" w:hAnsi="Trebuchet MS" w:cs="Arial"/>
                <w:sz w:val="27"/>
                <w:szCs w:val="27"/>
              </w:rPr>
              <w:t>isibility vests or jackets, suitable safety footwear and suitable gloves</w:t>
            </w:r>
            <w:r>
              <w:rPr>
                <w:rFonts w:ascii="Trebuchet MS" w:hAnsi="Trebuchet MS" w:cs="Arial"/>
                <w:sz w:val="27"/>
                <w:szCs w:val="27"/>
              </w:rPr>
              <w:t>*</w:t>
            </w:r>
            <w:r w:rsidRPr="005E3A6E">
              <w:rPr>
                <w:rFonts w:ascii="Trebuchet MS" w:hAnsi="Trebuchet MS" w:cs="Arial"/>
                <w:sz w:val="27"/>
                <w:szCs w:val="27"/>
              </w:rPr>
              <w:t xml:space="preserve"> are mandatory on this site at all times. All safety helmets and hi-vis vests or jackets worn on site are to display the Lovell logo – other Company logos are not permitted.</w:t>
            </w:r>
          </w:p>
        </w:tc>
        <w:tc>
          <w:tcPr>
            <w:tcW w:w="2616" w:type="dxa"/>
            <w:vMerge/>
          </w:tcPr>
          <w:p w14:paraId="2A3AB0DC" w14:textId="77777777" w:rsidR="009A2542" w:rsidRDefault="009A2542" w:rsidP="00070C83">
            <w:pPr>
              <w:spacing w:after="160" w:line="259" w:lineRule="auto"/>
              <w:jc w:val="center"/>
            </w:pPr>
          </w:p>
        </w:tc>
      </w:tr>
      <w:tr w:rsidR="009A2542" w14:paraId="45311050" w14:textId="77777777" w:rsidTr="009A2542">
        <w:tc>
          <w:tcPr>
            <w:tcW w:w="2551" w:type="dxa"/>
            <w:vMerge/>
          </w:tcPr>
          <w:p w14:paraId="13C5086C" w14:textId="77777777" w:rsidR="009A2542" w:rsidRDefault="009A2542" w:rsidP="00070C83">
            <w:pPr>
              <w:spacing w:after="160" w:line="259" w:lineRule="auto"/>
              <w:jc w:val="center"/>
            </w:pPr>
          </w:p>
        </w:tc>
        <w:tc>
          <w:tcPr>
            <w:tcW w:w="10325" w:type="dxa"/>
          </w:tcPr>
          <w:p w14:paraId="08E0C0C0" w14:textId="77777777" w:rsidR="009A2542" w:rsidRDefault="009A2542" w:rsidP="008907EC">
            <w:pPr>
              <w:pStyle w:val="ListParagraph"/>
              <w:numPr>
                <w:ilvl w:val="0"/>
                <w:numId w:val="6"/>
              </w:numPr>
              <w:autoSpaceDE w:val="0"/>
              <w:autoSpaceDN w:val="0"/>
              <w:adjustRightInd w:val="0"/>
            </w:pPr>
            <w:r w:rsidRPr="009A68B2">
              <w:rPr>
                <w:rFonts w:ascii="Trebuchet MS" w:hAnsi="Trebuchet MS" w:cs="Arial"/>
                <w:sz w:val="27"/>
                <w:szCs w:val="27"/>
              </w:rPr>
              <w:t xml:space="preserve">All other </w:t>
            </w:r>
            <w:r>
              <w:rPr>
                <w:rFonts w:ascii="Trebuchet MS" w:hAnsi="Trebuchet MS" w:cs="Arial"/>
                <w:sz w:val="27"/>
                <w:szCs w:val="27"/>
              </w:rPr>
              <w:t>p</w:t>
            </w:r>
            <w:r w:rsidRPr="009A68B2">
              <w:rPr>
                <w:rFonts w:ascii="Trebuchet MS" w:hAnsi="Trebuchet MS" w:cs="Arial"/>
                <w:sz w:val="27"/>
                <w:szCs w:val="27"/>
              </w:rPr>
              <w:t xml:space="preserve">ersonal </w:t>
            </w:r>
            <w:r>
              <w:rPr>
                <w:rFonts w:ascii="Trebuchet MS" w:hAnsi="Trebuchet MS" w:cs="Arial"/>
                <w:sz w:val="27"/>
                <w:szCs w:val="27"/>
              </w:rPr>
              <w:t>p</w:t>
            </w:r>
            <w:r w:rsidRPr="009A68B2">
              <w:rPr>
                <w:rFonts w:ascii="Trebuchet MS" w:hAnsi="Trebuchet MS" w:cs="Arial"/>
                <w:sz w:val="27"/>
                <w:szCs w:val="27"/>
              </w:rPr>
              <w:t xml:space="preserve">rotective </w:t>
            </w:r>
            <w:r>
              <w:rPr>
                <w:rFonts w:ascii="Trebuchet MS" w:hAnsi="Trebuchet MS" w:cs="Arial"/>
                <w:sz w:val="27"/>
                <w:szCs w:val="27"/>
              </w:rPr>
              <w:t>e</w:t>
            </w:r>
            <w:r w:rsidRPr="009A68B2">
              <w:rPr>
                <w:rFonts w:ascii="Trebuchet MS" w:hAnsi="Trebuchet MS" w:cs="Arial"/>
                <w:sz w:val="27"/>
                <w:szCs w:val="27"/>
              </w:rPr>
              <w:t xml:space="preserve">quipment must be worn when required. </w:t>
            </w:r>
            <w:r>
              <w:rPr>
                <w:rFonts w:ascii="Trebuchet MS" w:hAnsi="Trebuchet MS" w:cs="Arial"/>
                <w:sz w:val="27"/>
                <w:szCs w:val="27"/>
              </w:rPr>
              <w:t>*</w:t>
            </w:r>
            <w:r w:rsidRPr="009A68B2">
              <w:rPr>
                <w:rFonts w:ascii="Trebuchet MS" w:hAnsi="Trebuchet MS" w:cs="Arial"/>
                <w:sz w:val="27"/>
                <w:szCs w:val="27"/>
              </w:rPr>
              <w:t>The wearing of suitable gloves is a mandatory requirement on this site unless risk assessment determines otherwise.</w:t>
            </w:r>
          </w:p>
        </w:tc>
        <w:tc>
          <w:tcPr>
            <w:tcW w:w="2616" w:type="dxa"/>
            <w:vMerge/>
          </w:tcPr>
          <w:p w14:paraId="314F2AFE" w14:textId="77777777" w:rsidR="009A2542" w:rsidRDefault="009A2542" w:rsidP="00070C83">
            <w:pPr>
              <w:spacing w:after="160" w:line="259" w:lineRule="auto"/>
              <w:jc w:val="center"/>
            </w:pPr>
          </w:p>
        </w:tc>
      </w:tr>
      <w:tr w:rsidR="009A2542" w14:paraId="1540DF7B" w14:textId="77777777" w:rsidTr="009A2542">
        <w:tc>
          <w:tcPr>
            <w:tcW w:w="2551" w:type="dxa"/>
            <w:vMerge/>
          </w:tcPr>
          <w:p w14:paraId="064BB631" w14:textId="77777777" w:rsidR="009A2542" w:rsidRDefault="009A2542" w:rsidP="00070C83">
            <w:pPr>
              <w:spacing w:after="160" w:line="259" w:lineRule="auto"/>
              <w:jc w:val="center"/>
            </w:pPr>
          </w:p>
        </w:tc>
        <w:tc>
          <w:tcPr>
            <w:tcW w:w="10325" w:type="dxa"/>
          </w:tcPr>
          <w:p w14:paraId="21992336" w14:textId="77777777" w:rsidR="009A2542" w:rsidRDefault="009A2542" w:rsidP="008907EC">
            <w:pPr>
              <w:pStyle w:val="ListParagraph"/>
              <w:numPr>
                <w:ilvl w:val="0"/>
                <w:numId w:val="6"/>
              </w:numPr>
              <w:autoSpaceDE w:val="0"/>
              <w:autoSpaceDN w:val="0"/>
              <w:adjustRightInd w:val="0"/>
            </w:pPr>
            <w:r w:rsidRPr="00777433">
              <w:rPr>
                <w:rFonts w:ascii="Trebuchet MS" w:hAnsi="Trebuchet MS" w:cs="Arial"/>
                <w:color w:val="000000"/>
                <w:sz w:val="27"/>
                <w:szCs w:val="27"/>
              </w:rPr>
              <w:t xml:space="preserve">Where CoSHH assessment identifies </w:t>
            </w:r>
            <w:r>
              <w:rPr>
                <w:rFonts w:ascii="Trebuchet MS" w:hAnsi="Trebuchet MS" w:cs="Arial"/>
                <w:color w:val="000000"/>
                <w:sz w:val="27"/>
                <w:szCs w:val="27"/>
              </w:rPr>
              <w:t>use</w:t>
            </w:r>
            <w:r w:rsidRPr="00777433">
              <w:rPr>
                <w:rFonts w:ascii="Trebuchet MS" w:hAnsi="Trebuchet MS" w:cs="Arial"/>
                <w:color w:val="000000"/>
                <w:sz w:val="27"/>
                <w:szCs w:val="27"/>
              </w:rPr>
              <w:t xml:space="preserve"> </w:t>
            </w:r>
            <w:r>
              <w:rPr>
                <w:rFonts w:ascii="Trebuchet MS" w:hAnsi="Trebuchet MS" w:cs="Arial"/>
                <w:color w:val="000000"/>
                <w:sz w:val="27"/>
                <w:szCs w:val="27"/>
              </w:rPr>
              <w:t xml:space="preserve">of </w:t>
            </w:r>
            <w:r w:rsidRPr="00777433">
              <w:rPr>
                <w:rFonts w:ascii="Trebuchet MS" w:hAnsi="Trebuchet MS" w:cs="Arial"/>
                <w:color w:val="000000"/>
                <w:sz w:val="27"/>
                <w:szCs w:val="27"/>
              </w:rPr>
              <w:t>respiratory protective equipment (RPE), wearers must be appropriately face fit tested to ensure that RPE is of the correct size and type.</w:t>
            </w:r>
          </w:p>
        </w:tc>
        <w:tc>
          <w:tcPr>
            <w:tcW w:w="2616" w:type="dxa"/>
            <w:vMerge/>
          </w:tcPr>
          <w:p w14:paraId="0AE884F2" w14:textId="77777777" w:rsidR="009A2542" w:rsidRDefault="009A2542" w:rsidP="00070C83">
            <w:pPr>
              <w:spacing w:after="160" w:line="259" w:lineRule="auto"/>
              <w:jc w:val="center"/>
            </w:pPr>
          </w:p>
        </w:tc>
      </w:tr>
      <w:tr w:rsidR="009A2542" w14:paraId="79A9B368" w14:textId="77777777" w:rsidTr="009A2542">
        <w:tc>
          <w:tcPr>
            <w:tcW w:w="2551" w:type="dxa"/>
            <w:vMerge/>
          </w:tcPr>
          <w:p w14:paraId="74CA218F" w14:textId="77777777" w:rsidR="009A2542" w:rsidRDefault="009A2542" w:rsidP="00070C83">
            <w:pPr>
              <w:spacing w:after="160" w:line="259" w:lineRule="auto"/>
              <w:jc w:val="center"/>
            </w:pPr>
          </w:p>
        </w:tc>
        <w:tc>
          <w:tcPr>
            <w:tcW w:w="10325" w:type="dxa"/>
          </w:tcPr>
          <w:p w14:paraId="09766DC7" w14:textId="77777777" w:rsidR="009A2542" w:rsidRPr="00777433" w:rsidRDefault="009A2542" w:rsidP="00795CA3">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Site hours are from </w:t>
            </w:r>
            <w:r w:rsidR="00795CA3">
              <w:rPr>
                <w:rFonts w:ascii="Trebuchet MS" w:hAnsi="Trebuchet MS" w:cs="Arial"/>
                <w:sz w:val="27"/>
                <w:szCs w:val="27"/>
              </w:rPr>
              <w:t>08:00</w:t>
            </w:r>
            <w:r w:rsidRPr="005E3A6E">
              <w:rPr>
                <w:rFonts w:ascii="Trebuchet MS" w:hAnsi="Trebuchet MS" w:cs="Arial"/>
                <w:sz w:val="27"/>
                <w:szCs w:val="27"/>
              </w:rPr>
              <w:t xml:space="preserve">am to </w:t>
            </w:r>
            <w:r w:rsidR="00795CA3">
              <w:rPr>
                <w:rFonts w:ascii="Trebuchet MS" w:hAnsi="Trebuchet MS" w:cs="Arial"/>
                <w:sz w:val="27"/>
                <w:szCs w:val="27"/>
              </w:rPr>
              <w:t>18:00</w:t>
            </w:r>
            <w:r w:rsidRPr="005E3A6E">
              <w:rPr>
                <w:rFonts w:ascii="Trebuchet MS" w:hAnsi="Trebuchet MS" w:cs="Arial"/>
                <w:sz w:val="27"/>
                <w:szCs w:val="27"/>
              </w:rPr>
              <w:t xml:space="preserve">pm Mon/Fri and </w:t>
            </w:r>
            <w:r w:rsidR="00795CA3">
              <w:rPr>
                <w:rFonts w:ascii="Trebuchet MS" w:hAnsi="Trebuchet MS" w:cs="Arial"/>
                <w:sz w:val="27"/>
                <w:szCs w:val="27"/>
              </w:rPr>
              <w:t>08:00</w:t>
            </w:r>
            <w:r w:rsidRPr="005E3A6E">
              <w:rPr>
                <w:rFonts w:ascii="Trebuchet MS" w:hAnsi="Trebuchet MS" w:cs="Arial"/>
                <w:sz w:val="27"/>
                <w:szCs w:val="27"/>
              </w:rPr>
              <w:t xml:space="preserve">am to </w:t>
            </w:r>
            <w:r w:rsidR="00795CA3">
              <w:rPr>
                <w:rFonts w:ascii="Trebuchet MS" w:hAnsi="Trebuchet MS" w:cs="Arial"/>
                <w:sz w:val="27"/>
                <w:szCs w:val="27"/>
              </w:rPr>
              <w:t>13:00</w:t>
            </w:r>
            <w:r w:rsidRPr="005E3A6E">
              <w:rPr>
                <w:rFonts w:ascii="Trebuchet MS" w:hAnsi="Trebuchet MS" w:cs="Arial"/>
                <w:sz w:val="27"/>
                <w:szCs w:val="27"/>
              </w:rPr>
              <w:t>pm Sat. Working outside of these hours is not permitted unless by prior agreement.</w:t>
            </w:r>
          </w:p>
        </w:tc>
        <w:tc>
          <w:tcPr>
            <w:tcW w:w="2616" w:type="dxa"/>
            <w:vMerge/>
          </w:tcPr>
          <w:p w14:paraId="1F5E2477" w14:textId="77777777" w:rsidR="009A2542" w:rsidRDefault="009A2542" w:rsidP="00070C83">
            <w:pPr>
              <w:spacing w:after="160" w:line="259" w:lineRule="auto"/>
              <w:jc w:val="center"/>
            </w:pPr>
          </w:p>
        </w:tc>
      </w:tr>
      <w:tr w:rsidR="009A2542" w14:paraId="61A24408" w14:textId="77777777" w:rsidTr="009A2542">
        <w:tc>
          <w:tcPr>
            <w:tcW w:w="2551" w:type="dxa"/>
            <w:vMerge/>
          </w:tcPr>
          <w:p w14:paraId="7E54963D" w14:textId="77777777" w:rsidR="009A2542" w:rsidRDefault="009A2542" w:rsidP="00070C83">
            <w:pPr>
              <w:spacing w:after="160" w:line="259" w:lineRule="auto"/>
              <w:jc w:val="center"/>
            </w:pPr>
          </w:p>
        </w:tc>
        <w:tc>
          <w:tcPr>
            <w:tcW w:w="10325" w:type="dxa"/>
          </w:tcPr>
          <w:p w14:paraId="0E148CF0"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All accidents, incidents and </w:t>
            </w:r>
            <w:r>
              <w:rPr>
                <w:rFonts w:ascii="Trebuchet MS" w:hAnsi="Trebuchet MS" w:cs="Arial"/>
                <w:sz w:val="27"/>
                <w:szCs w:val="27"/>
              </w:rPr>
              <w:t>learning events</w:t>
            </w:r>
            <w:r w:rsidRPr="005E3A6E">
              <w:rPr>
                <w:rFonts w:ascii="Trebuchet MS" w:hAnsi="Trebuchet MS" w:cs="Arial"/>
                <w:sz w:val="27"/>
                <w:szCs w:val="27"/>
              </w:rPr>
              <w:t>, no matter how minor must be reported to the site management</w:t>
            </w:r>
            <w:r>
              <w:rPr>
                <w:rFonts w:ascii="Trebuchet MS" w:hAnsi="Trebuchet MS" w:cs="Arial"/>
                <w:sz w:val="27"/>
                <w:szCs w:val="27"/>
              </w:rPr>
              <w:t>.</w:t>
            </w:r>
          </w:p>
        </w:tc>
        <w:tc>
          <w:tcPr>
            <w:tcW w:w="2616" w:type="dxa"/>
            <w:vMerge/>
          </w:tcPr>
          <w:p w14:paraId="456F8085" w14:textId="77777777" w:rsidR="009A2542" w:rsidRDefault="009A2542" w:rsidP="00070C83">
            <w:pPr>
              <w:spacing w:after="160" w:line="259" w:lineRule="auto"/>
              <w:jc w:val="center"/>
            </w:pPr>
          </w:p>
        </w:tc>
      </w:tr>
      <w:tr w:rsidR="009A2542" w14:paraId="0D4B0A10" w14:textId="77777777" w:rsidTr="009A2542">
        <w:tc>
          <w:tcPr>
            <w:tcW w:w="2551" w:type="dxa"/>
            <w:vMerge/>
          </w:tcPr>
          <w:p w14:paraId="2918DF51" w14:textId="77777777" w:rsidR="009A2542" w:rsidRDefault="009A2542" w:rsidP="00070C83">
            <w:pPr>
              <w:spacing w:after="160" w:line="259" w:lineRule="auto"/>
              <w:jc w:val="center"/>
            </w:pPr>
          </w:p>
        </w:tc>
        <w:tc>
          <w:tcPr>
            <w:tcW w:w="10325" w:type="dxa"/>
          </w:tcPr>
          <w:p w14:paraId="3A3BFC4B"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Smoking </w:t>
            </w:r>
            <w:r w:rsidR="00FD38FF">
              <w:rPr>
                <w:rFonts w:ascii="Trebuchet MS" w:hAnsi="Trebuchet MS" w:cs="Arial"/>
                <w:sz w:val="27"/>
                <w:szCs w:val="27"/>
              </w:rPr>
              <w:t xml:space="preserve">and vaping </w:t>
            </w:r>
            <w:r w:rsidRPr="005E3A6E">
              <w:rPr>
                <w:rFonts w:ascii="Trebuchet MS" w:hAnsi="Trebuchet MS" w:cs="Arial"/>
                <w:sz w:val="27"/>
                <w:szCs w:val="27"/>
              </w:rPr>
              <w:t xml:space="preserve">is only </w:t>
            </w:r>
            <w:r>
              <w:rPr>
                <w:rFonts w:ascii="Trebuchet MS" w:hAnsi="Trebuchet MS" w:cs="Arial"/>
                <w:sz w:val="27"/>
                <w:szCs w:val="27"/>
              </w:rPr>
              <w:t>permitted</w:t>
            </w:r>
            <w:r w:rsidRPr="005E3A6E">
              <w:rPr>
                <w:rFonts w:ascii="Trebuchet MS" w:hAnsi="Trebuchet MS" w:cs="Arial"/>
                <w:sz w:val="27"/>
                <w:szCs w:val="27"/>
              </w:rPr>
              <w:t xml:space="preserve"> in areas designated by site management. </w:t>
            </w:r>
          </w:p>
        </w:tc>
        <w:tc>
          <w:tcPr>
            <w:tcW w:w="2616" w:type="dxa"/>
            <w:vMerge/>
          </w:tcPr>
          <w:p w14:paraId="2A4AA93B" w14:textId="77777777" w:rsidR="009A2542" w:rsidRDefault="009A2542" w:rsidP="00070C83">
            <w:pPr>
              <w:spacing w:after="160" w:line="259" w:lineRule="auto"/>
              <w:jc w:val="center"/>
            </w:pPr>
          </w:p>
        </w:tc>
      </w:tr>
      <w:tr w:rsidR="009A2542" w14:paraId="73EE86C6" w14:textId="77777777" w:rsidTr="009A2542">
        <w:tc>
          <w:tcPr>
            <w:tcW w:w="2551" w:type="dxa"/>
            <w:vMerge/>
          </w:tcPr>
          <w:p w14:paraId="12CDC22F" w14:textId="77777777" w:rsidR="009A2542" w:rsidRDefault="009A2542" w:rsidP="00070C83">
            <w:pPr>
              <w:spacing w:after="160" w:line="259" w:lineRule="auto"/>
              <w:jc w:val="center"/>
            </w:pPr>
          </w:p>
        </w:tc>
        <w:tc>
          <w:tcPr>
            <w:tcW w:w="10325" w:type="dxa"/>
          </w:tcPr>
          <w:p w14:paraId="7A9F4BA7"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All on site must be considerate of others, particularly the general public, and refrain from using foul or lewd language or aggressive, insulting behaviour.</w:t>
            </w:r>
          </w:p>
        </w:tc>
        <w:tc>
          <w:tcPr>
            <w:tcW w:w="2616" w:type="dxa"/>
            <w:vMerge/>
          </w:tcPr>
          <w:p w14:paraId="4C2649EA" w14:textId="77777777" w:rsidR="009A2542" w:rsidRDefault="009A2542" w:rsidP="00070C83">
            <w:pPr>
              <w:spacing w:after="160" w:line="259" w:lineRule="auto"/>
              <w:jc w:val="center"/>
            </w:pPr>
          </w:p>
        </w:tc>
      </w:tr>
      <w:tr w:rsidR="009A2542" w14:paraId="60DF5CC5" w14:textId="77777777" w:rsidTr="009A2542">
        <w:tc>
          <w:tcPr>
            <w:tcW w:w="2551" w:type="dxa"/>
            <w:vMerge/>
          </w:tcPr>
          <w:p w14:paraId="20B541EF" w14:textId="77777777" w:rsidR="009A2542" w:rsidRDefault="009A2542" w:rsidP="00070C83">
            <w:pPr>
              <w:spacing w:after="160" w:line="259" w:lineRule="auto"/>
              <w:jc w:val="center"/>
            </w:pPr>
          </w:p>
        </w:tc>
        <w:tc>
          <w:tcPr>
            <w:tcW w:w="10325" w:type="dxa"/>
          </w:tcPr>
          <w:p w14:paraId="64AF25CB"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All people entering the site are to be made aware of the emergency procedures, first aid arrangements, escape routes on the site and the site assembly point</w:t>
            </w:r>
            <w:r>
              <w:rPr>
                <w:rFonts w:ascii="Trebuchet MS" w:hAnsi="Trebuchet MS" w:cs="Arial"/>
                <w:sz w:val="27"/>
                <w:szCs w:val="27"/>
              </w:rPr>
              <w:t>.</w:t>
            </w:r>
          </w:p>
        </w:tc>
        <w:tc>
          <w:tcPr>
            <w:tcW w:w="2616" w:type="dxa"/>
            <w:vMerge/>
          </w:tcPr>
          <w:p w14:paraId="2E49D0E3" w14:textId="77777777" w:rsidR="009A2542" w:rsidRDefault="009A2542" w:rsidP="00070C83">
            <w:pPr>
              <w:spacing w:after="160" w:line="259" w:lineRule="auto"/>
              <w:jc w:val="center"/>
            </w:pPr>
          </w:p>
        </w:tc>
      </w:tr>
      <w:tr w:rsidR="009A2542" w14:paraId="4DDCC1E7" w14:textId="77777777" w:rsidTr="009A2542">
        <w:tc>
          <w:tcPr>
            <w:tcW w:w="2551" w:type="dxa"/>
            <w:vMerge/>
          </w:tcPr>
          <w:p w14:paraId="73F6D644" w14:textId="77777777" w:rsidR="009A2542" w:rsidRDefault="009A2542" w:rsidP="00070C83">
            <w:pPr>
              <w:spacing w:after="160" w:line="259" w:lineRule="auto"/>
              <w:jc w:val="center"/>
            </w:pPr>
          </w:p>
        </w:tc>
        <w:tc>
          <w:tcPr>
            <w:tcW w:w="10325" w:type="dxa"/>
          </w:tcPr>
          <w:p w14:paraId="5F86F3B3" w14:textId="77777777" w:rsidR="009A2542" w:rsidRPr="00777433" w:rsidRDefault="009A2542" w:rsidP="008907EC">
            <w:pPr>
              <w:pStyle w:val="ListParagraph"/>
              <w:numPr>
                <w:ilvl w:val="0"/>
                <w:numId w:val="63"/>
              </w:numPr>
              <w:autoSpaceDE w:val="0"/>
              <w:autoSpaceDN w:val="0"/>
              <w:adjustRightInd w:val="0"/>
              <w:ind w:left="317" w:hanging="317"/>
              <w:rPr>
                <w:rFonts w:ascii="Trebuchet MS" w:hAnsi="Trebuchet MS" w:cs="Arial"/>
                <w:color w:val="000000"/>
                <w:sz w:val="27"/>
                <w:szCs w:val="27"/>
              </w:rPr>
            </w:pPr>
            <w:r w:rsidRPr="005E3A6E">
              <w:rPr>
                <w:rFonts w:ascii="Trebuchet MS" w:hAnsi="Trebuchet MS" w:cs="Arial"/>
                <w:sz w:val="27"/>
                <w:szCs w:val="27"/>
              </w:rPr>
              <w:t>All access and emergency routes must be kept free from obstruction at all times</w:t>
            </w:r>
          </w:p>
        </w:tc>
        <w:tc>
          <w:tcPr>
            <w:tcW w:w="2616" w:type="dxa"/>
            <w:vMerge/>
          </w:tcPr>
          <w:p w14:paraId="574003C0" w14:textId="77777777" w:rsidR="009A2542" w:rsidRDefault="009A2542" w:rsidP="00070C83">
            <w:pPr>
              <w:spacing w:after="160" w:line="259" w:lineRule="auto"/>
              <w:jc w:val="center"/>
            </w:pPr>
          </w:p>
        </w:tc>
      </w:tr>
      <w:tr w:rsidR="009A2542" w14:paraId="2E3B29B2" w14:textId="77777777" w:rsidTr="009A2542">
        <w:tc>
          <w:tcPr>
            <w:tcW w:w="2551" w:type="dxa"/>
            <w:vMerge/>
          </w:tcPr>
          <w:p w14:paraId="29079D00" w14:textId="77777777" w:rsidR="009A2542" w:rsidRDefault="009A2542" w:rsidP="00070C83">
            <w:pPr>
              <w:spacing w:after="160" w:line="259" w:lineRule="auto"/>
              <w:jc w:val="center"/>
            </w:pPr>
          </w:p>
        </w:tc>
        <w:tc>
          <w:tcPr>
            <w:tcW w:w="10325" w:type="dxa"/>
          </w:tcPr>
          <w:p w14:paraId="241ED9ED"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All site employees must co-operate in keeping the site tidy and clear away debris, waste, tools, and materials at the end of each work shift. This includes the site welfare facilities.</w:t>
            </w:r>
          </w:p>
        </w:tc>
        <w:tc>
          <w:tcPr>
            <w:tcW w:w="2616" w:type="dxa"/>
            <w:vMerge/>
          </w:tcPr>
          <w:p w14:paraId="4E9B132B" w14:textId="77777777" w:rsidR="009A2542" w:rsidRDefault="009A2542" w:rsidP="00070C83">
            <w:pPr>
              <w:spacing w:after="160" w:line="259" w:lineRule="auto"/>
              <w:jc w:val="center"/>
            </w:pPr>
          </w:p>
        </w:tc>
      </w:tr>
      <w:tr w:rsidR="009A2542" w14:paraId="42338CDD" w14:textId="77777777" w:rsidTr="009A2542">
        <w:tc>
          <w:tcPr>
            <w:tcW w:w="2551" w:type="dxa"/>
            <w:vMerge/>
          </w:tcPr>
          <w:p w14:paraId="2EBB59AC" w14:textId="77777777" w:rsidR="009A2542" w:rsidRDefault="009A2542" w:rsidP="00070C83">
            <w:pPr>
              <w:spacing w:after="160" w:line="259" w:lineRule="auto"/>
              <w:jc w:val="center"/>
            </w:pPr>
          </w:p>
        </w:tc>
        <w:tc>
          <w:tcPr>
            <w:tcW w:w="10325" w:type="dxa"/>
          </w:tcPr>
          <w:p w14:paraId="646BE450"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No site employee is to interfere, damage or abuse any safety sign or item provided in the interests of site safety including fire safety equipment.</w:t>
            </w:r>
          </w:p>
        </w:tc>
        <w:tc>
          <w:tcPr>
            <w:tcW w:w="2616" w:type="dxa"/>
            <w:vMerge/>
          </w:tcPr>
          <w:p w14:paraId="1A22C02F" w14:textId="77777777" w:rsidR="009A2542" w:rsidRDefault="009A2542" w:rsidP="00070C83">
            <w:pPr>
              <w:spacing w:after="160" w:line="259" w:lineRule="auto"/>
              <w:jc w:val="center"/>
            </w:pPr>
          </w:p>
        </w:tc>
      </w:tr>
      <w:tr w:rsidR="009A2542" w14:paraId="266A0A4B" w14:textId="77777777" w:rsidTr="009A2542">
        <w:tc>
          <w:tcPr>
            <w:tcW w:w="2551" w:type="dxa"/>
            <w:vMerge/>
          </w:tcPr>
          <w:p w14:paraId="4EAFC031" w14:textId="77777777" w:rsidR="009A2542" w:rsidRDefault="009A2542" w:rsidP="00070C83">
            <w:pPr>
              <w:spacing w:after="160" w:line="259" w:lineRule="auto"/>
              <w:jc w:val="center"/>
            </w:pPr>
          </w:p>
        </w:tc>
        <w:tc>
          <w:tcPr>
            <w:tcW w:w="10325" w:type="dxa"/>
          </w:tcPr>
          <w:p w14:paraId="476D03B3"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No one is to remove or interfere with any scaffold structure/work platform unless they are trained, competent, and authorised to do so by site management.</w:t>
            </w:r>
          </w:p>
        </w:tc>
        <w:tc>
          <w:tcPr>
            <w:tcW w:w="2616" w:type="dxa"/>
            <w:vMerge/>
          </w:tcPr>
          <w:p w14:paraId="3C33B315" w14:textId="77777777" w:rsidR="009A2542" w:rsidRDefault="009A2542" w:rsidP="00070C83">
            <w:pPr>
              <w:spacing w:after="160" w:line="259" w:lineRule="auto"/>
              <w:jc w:val="center"/>
            </w:pPr>
          </w:p>
        </w:tc>
      </w:tr>
      <w:tr w:rsidR="009A2542" w14:paraId="4288C67C" w14:textId="77777777" w:rsidTr="009A2542">
        <w:tc>
          <w:tcPr>
            <w:tcW w:w="2551" w:type="dxa"/>
            <w:vMerge/>
          </w:tcPr>
          <w:p w14:paraId="4D1994AB" w14:textId="77777777" w:rsidR="009A2542" w:rsidRDefault="009A2542" w:rsidP="00070C83">
            <w:pPr>
              <w:spacing w:after="160" w:line="259" w:lineRule="auto"/>
              <w:jc w:val="center"/>
            </w:pPr>
          </w:p>
        </w:tc>
        <w:tc>
          <w:tcPr>
            <w:tcW w:w="10325" w:type="dxa"/>
          </w:tcPr>
          <w:p w14:paraId="69695184" w14:textId="77777777" w:rsidR="009A2542" w:rsidRPr="00777433" w:rsidRDefault="009A2542" w:rsidP="008907EC">
            <w:pPr>
              <w:numPr>
                <w:ilvl w:val="0"/>
                <w:numId w:val="6"/>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The consumption or possession of alcohol or illegal drugs on the site is strictly prohibited. No person is to work on this site having consumed alcohol or illegal drugs. Those suspected of being under the influence of alcohol or illegal drugs will be excluded from the site. The </w:t>
            </w:r>
            <w:r>
              <w:rPr>
                <w:rFonts w:ascii="Trebuchet MS" w:hAnsi="Trebuchet MS" w:cs="Arial"/>
                <w:sz w:val="27"/>
                <w:szCs w:val="27"/>
              </w:rPr>
              <w:t xml:space="preserve">use </w:t>
            </w:r>
            <w:r w:rsidRPr="005E3A6E">
              <w:rPr>
                <w:rFonts w:ascii="Trebuchet MS" w:hAnsi="Trebuchet MS" w:cs="Arial"/>
                <w:sz w:val="27"/>
                <w:szCs w:val="27"/>
              </w:rPr>
              <w:t xml:space="preserve">of </w:t>
            </w:r>
            <w:r>
              <w:rPr>
                <w:rFonts w:ascii="Trebuchet MS" w:hAnsi="Trebuchet MS" w:cs="Arial"/>
                <w:sz w:val="27"/>
                <w:szCs w:val="27"/>
              </w:rPr>
              <w:t>medicines</w:t>
            </w:r>
            <w:r w:rsidRPr="005E3A6E">
              <w:rPr>
                <w:rFonts w:ascii="Trebuchet MS" w:hAnsi="Trebuchet MS" w:cs="Arial"/>
                <w:sz w:val="27"/>
                <w:szCs w:val="27"/>
              </w:rPr>
              <w:t xml:space="preserve"> is to be notified to the </w:t>
            </w:r>
            <w:r>
              <w:rPr>
                <w:rFonts w:ascii="Trebuchet MS" w:hAnsi="Trebuchet MS" w:cs="Arial"/>
                <w:sz w:val="27"/>
                <w:szCs w:val="27"/>
              </w:rPr>
              <w:t>s</w:t>
            </w:r>
            <w:r w:rsidRPr="005E3A6E">
              <w:rPr>
                <w:rFonts w:ascii="Trebuchet MS" w:hAnsi="Trebuchet MS" w:cs="Arial"/>
                <w:sz w:val="27"/>
                <w:szCs w:val="27"/>
              </w:rPr>
              <w:t xml:space="preserve">ite </w:t>
            </w:r>
            <w:r>
              <w:rPr>
                <w:rFonts w:ascii="Trebuchet MS" w:hAnsi="Trebuchet MS" w:cs="Arial"/>
                <w:sz w:val="27"/>
                <w:szCs w:val="27"/>
              </w:rPr>
              <w:t>m</w:t>
            </w:r>
            <w:r w:rsidRPr="005E3A6E">
              <w:rPr>
                <w:rFonts w:ascii="Trebuchet MS" w:hAnsi="Trebuchet MS" w:cs="Arial"/>
                <w:sz w:val="27"/>
                <w:szCs w:val="27"/>
              </w:rPr>
              <w:t>anage</w:t>
            </w:r>
            <w:r>
              <w:rPr>
                <w:rFonts w:ascii="Trebuchet MS" w:hAnsi="Trebuchet MS" w:cs="Arial"/>
                <w:sz w:val="27"/>
                <w:szCs w:val="27"/>
              </w:rPr>
              <w:t>ment</w:t>
            </w:r>
            <w:r w:rsidRPr="005E3A6E">
              <w:rPr>
                <w:rFonts w:ascii="Trebuchet MS" w:hAnsi="Trebuchet MS" w:cs="Arial"/>
                <w:sz w:val="27"/>
                <w:szCs w:val="27"/>
              </w:rPr>
              <w:t>.</w:t>
            </w:r>
          </w:p>
        </w:tc>
        <w:tc>
          <w:tcPr>
            <w:tcW w:w="2616" w:type="dxa"/>
            <w:vMerge/>
          </w:tcPr>
          <w:p w14:paraId="0869164A" w14:textId="77777777" w:rsidR="009A2542" w:rsidRDefault="009A2542" w:rsidP="00070C83">
            <w:pPr>
              <w:spacing w:after="160" w:line="259" w:lineRule="auto"/>
              <w:jc w:val="center"/>
            </w:pPr>
          </w:p>
        </w:tc>
      </w:tr>
      <w:tr w:rsidR="009A2542" w14:paraId="2E67DD95" w14:textId="77777777" w:rsidTr="009A2542">
        <w:tc>
          <w:tcPr>
            <w:tcW w:w="2551" w:type="dxa"/>
            <w:vMerge/>
          </w:tcPr>
          <w:p w14:paraId="14336654" w14:textId="77777777" w:rsidR="009A2542" w:rsidRDefault="009A2542" w:rsidP="00070C83">
            <w:pPr>
              <w:spacing w:after="160" w:line="259" w:lineRule="auto"/>
              <w:jc w:val="center"/>
            </w:pPr>
          </w:p>
        </w:tc>
        <w:tc>
          <w:tcPr>
            <w:tcW w:w="10325" w:type="dxa"/>
          </w:tcPr>
          <w:p w14:paraId="12E971D8" w14:textId="77777777" w:rsidR="009A2542" w:rsidRPr="005E3A6E" w:rsidRDefault="009A2542" w:rsidP="008907EC">
            <w:pPr>
              <w:pStyle w:val="ListParagraph"/>
              <w:numPr>
                <w:ilvl w:val="0"/>
                <w:numId w:val="64"/>
              </w:numPr>
              <w:spacing w:before="60" w:after="60"/>
              <w:jc w:val="both"/>
              <w:rPr>
                <w:rFonts w:ascii="Trebuchet MS" w:hAnsi="Trebuchet MS" w:cs="Arial"/>
                <w:sz w:val="27"/>
                <w:szCs w:val="27"/>
              </w:rPr>
            </w:pPr>
            <w:r w:rsidRPr="008907EC">
              <w:rPr>
                <w:rFonts w:ascii="Trebuchet MS" w:hAnsi="Trebuchet MS" w:cs="Arial"/>
                <w:sz w:val="27"/>
                <w:szCs w:val="27"/>
              </w:rPr>
              <w:t>Where there is a risk of serious or imminent danger or wild animals are discovered on site, work activities must stop immediately and be reported to site management – work must not continue until instructed to do so.</w:t>
            </w:r>
          </w:p>
        </w:tc>
        <w:tc>
          <w:tcPr>
            <w:tcW w:w="2616" w:type="dxa"/>
            <w:vMerge/>
          </w:tcPr>
          <w:p w14:paraId="20C13055" w14:textId="77777777" w:rsidR="009A2542" w:rsidRDefault="009A2542" w:rsidP="00070C83">
            <w:pPr>
              <w:spacing w:after="160" w:line="259" w:lineRule="auto"/>
              <w:jc w:val="center"/>
            </w:pPr>
          </w:p>
        </w:tc>
      </w:tr>
      <w:tr w:rsidR="009A2542" w14:paraId="1A07F557" w14:textId="77777777" w:rsidTr="009A2542">
        <w:tc>
          <w:tcPr>
            <w:tcW w:w="2551" w:type="dxa"/>
            <w:vMerge/>
          </w:tcPr>
          <w:p w14:paraId="61AC7984" w14:textId="77777777" w:rsidR="009A2542" w:rsidRDefault="009A2542" w:rsidP="00070C83">
            <w:pPr>
              <w:spacing w:after="160" w:line="259" w:lineRule="auto"/>
              <w:jc w:val="center"/>
            </w:pPr>
          </w:p>
        </w:tc>
        <w:tc>
          <w:tcPr>
            <w:tcW w:w="10325" w:type="dxa"/>
          </w:tcPr>
          <w:p w14:paraId="30BE955F" w14:textId="77777777" w:rsidR="009A2542" w:rsidRPr="005E3A6E" w:rsidRDefault="009A2542" w:rsidP="008907EC">
            <w:pPr>
              <w:pStyle w:val="ListParagraph"/>
              <w:numPr>
                <w:ilvl w:val="0"/>
                <w:numId w:val="64"/>
              </w:numPr>
              <w:spacing w:before="60" w:after="60"/>
              <w:jc w:val="both"/>
              <w:rPr>
                <w:rFonts w:ascii="Trebuchet MS" w:hAnsi="Trebuchet MS" w:cs="Arial"/>
                <w:sz w:val="27"/>
                <w:szCs w:val="27"/>
              </w:rPr>
            </w:pPr>
            <w:r w:rsidRPr="008907EC">
              <w:rPr>
                <w:rFonts w:ascii="Trebuchet MS" w:hAnsi="Trebuchet MS" w:cs="Arial"/>
                <w:sz w:val="27"/>
                <w:szCs w:val="27"/>
              </w:rPr>
              <w:t>240v tools are not permitted on site. All equipment is to be 110v or less and is to be tested every 3 months. Battery chargers may be used in site accommodation.</w:t>
            </w:r>
          </w:p>
        </w:tc>
        <w:tc>
          <w:tcPr>
            <w:tcW w:w="2616" w:type="dxa"/>
            <w:vMerge/>
          </w:tcPr>
          <w:p w14:paraId="1A751DE1" w14:textId="77777777" w:rsidR="009A2542" w:rsidRDefault="009A2542" w:rsidP="00070C83">
            <w:pPr>
              <w:spacing w:after="160" w:line="259" w:lineRule="auto"/>
              <w:jc w:val="center"/>
            </w:pPr>
          </w:p>
        </w:tc>
      </w:tr>
      <w:tr w:rsidR="009A2542" w14:paraId="41E16F23" w14:textId="77777777" w:rsidTr="009A2542">
        <w:tc>
          <w:tcPr>
            <w:tcW w:w="2551" w:type="dxa"/>
            <w:vMerge/>
            <w:vAlign w:val="center"/>
          </w:tcPr>
          <w:p w14:paraId="3E5BD1B6" w14:textId="77777777" w:rsidR="009A2542" w:rsidRDefault="009A2542" w:rsidP="00070C83">
            <w:pPr>
              <w:spacing w:after="160" w:line="259" w:lineRule="auto"/>
              <w:jc w:val="center"/>
            </w:pPr>
          </w:p>
        </w:tc>
        <w:tc>
          <w:tcPr>
            <w:tcW w:w="10325" w:type="dxa"/>
          </w:tcPr>
          <w:p w14:paraId="63891B6A" w14:textId="77777777" w:rsidR="009A2542" w:rsidRPr="005E3A6E" w:rsidRDefault="009A2542" w:rsidP="008907EC">
            <w:pPr>
              <w:pStyle w:val="ListParagraph"/>
              <w:numPr>
                <w:ilvl w:val="0"/>
                <w:numId w:val="64"/>
              </w:numPr>
              <w:spacing w:before="60" w:after="60"/>
              <w:jc w:val="both"/>
              <w:rPr>
                <w:rFonts w:ascii="Trebuchet MS" w:hAnsi="Trebuchet MS" w:cs="Arial"/>
                <w:sz w:val="27"/>
                <w:szCs w:val="27"/>
              </w:rPr>
            </w:pPr>
            <w:r w:rsidRPr="008907EC">
              <w:rPr>
                <w:rFonts w:ascii="Trebuchet MS" w:hAnsi="Trebuchet MS" w:cs="Arial"/>
                <w:sz w:val="27"/>
                <w:szCs w:val="27"/>
              </w:rPr>
              <w:t>Halogen lighting is not permitted on site; alternatives are to be used such as protected fluorescent lighting.</w:t>
            </w:r>
          </w:p>
        </w:tc>
        <w:tc>
          <w:tcPr>
            <w:tcW w:w="2616" w:type="dxa"/>
            <w:vMerge/>
          </w:tcPr>
          <w:p w14:paraId="1DEDABB8" w14:textId="77777777" w:rsidR="009A2542" w:rsidRDefault="009A2542" w:rsidP="00070C83">
            <w:pPr>
              <w:spacing w:after="160" w:line="259" w:lineRule="auto"/>
              <w:jc w:val="center"/>
            </w:pPr>
          </w:p>
        </w:tc>
      </w:tr>
      <w:tr w:rsidR="009A2542" w14:paraId="00AA457D" w14:textId="77777777" w:rsidTr="009A2542">
        <w:tc>
          <w:tcPr>
            <w:tcW w:w="2551" w:type="dxa"/>
            <w:vMerge/>
          </w:tcPr>
          <w:p w14:paraId="00715B86" w14:textId="77777777" w:rsidR="009A2542" w:rsidRDefault="009A2542" w:rsidP="000B7E58">
            <w:pPr>
              <w:spacing w:after="160" w:line="259" w:lineRule="auto"/>
            </w:pPr>
          </w:p>
        </w:tc>
        <w:tc>
          <w:tcPr>
            <w:tcW w:w="10325" w:type="dxa"/>
          </w:tcPr>
          <w:p w14:paraId="17D0D3F0" w14:textId="77777777" w:rsidR="009A2542" w:rsidRPr="005E3A6E" w:rsidRDefault="009A2542" w:rsidP="008907EC">
            <w:pPr>
              <w:pStyle w:val="ListParagraph"/>
              <w:numPr>
                <w:ilvl w:val="0"/>
                <w:numId w:val="64"/>
              </w:numPr>
              <w:spacing w:before="60" w:after="60"/>
              <w:jc w:val="both"/>
              <w:rPr>
                <w:rFonts w:ascii="Trebuchet MS" w:hAnsi="Trebuchet MS" w:cs="Arial"/>
                <w:sz w:val="27"/>
                <w:szCs w:val="27"/>
              </w:rPr>
            </w:pPr>
            <w:r w:rsidRPr="008907EC">
              <w:rPr>
                <w:rFonts w:ascii="Trebuchet MS" w:hAnsi="Trebuchet MS" w:cs="Arial"/>
                <w:sz w:val="27"/>
                <w:szCs w:val="27"/>
              </w:rPr>
              <w:t>Permits to work are required for all hot works, excavation work &amp; confined space entry. Suitable, serviced fire extinguishers must be available in the work area whilst carrying out hot works.</w:t>
            </w:r>
          </w:p>
        </w:tc>
        <w:tc>
          <w:tcPr>
            <w:tcW w:w="2616" w:type="dxa"/>
            <w:vMerge/>
          </w:tcPr>
          <w:p w14:paraId="415F50C4" w14:textId="77777777" w:rsidR="009A2542" w:rsidRDefault="009A2542" w:rsidP="000B7E58">
            <w:pPr>
              <w:spacing w:after="160" w:line="259" w:lineRule="auto"/>
            </w:pPr>
          </w:p>
        </w:tc>
      </w:tr>
      <w:tr w:rsidR="009A2542" w14:paraId="260CE0BB" w14:textId="77777777" w:rsidTr="009A2542">
        <w:tc>
          <w:tcPr>
            <w:tcW w:w="2551" w:type="dxa"/>
            <w:vMerge/>
          </w:tcPr>
          <w:p w14:paraId="1F3872C7" w14:textId="77777777" w:rsidR="009A2542" w:rsidRDefault="009A2542" w:rsidP="000B7E58">
            <w:pPr>
              <w:spacing w:after="160" w:line="259" w:lineRule="auto"/>
            </w:pPr>
          </w:p>
        </w:tc>
        <w:tc>
          <w:tcPr>
            <w:tcW w:w="10325" w:type="dxa"/>
          </w:tcPr>
          <w:p w14:paraId="5397EFC5" w14:textId="77777777" w:rsidR="009A2542" w:rsidRDefault="009A2542" w:rsidP="008907EC">
            <w:pPr>
              <w:pStyle w:val="ListParagraph"/>
              <w:numPr>
                <w:ilvl w:val="0"/>
                <w:numId w:val="64"/>
              </w:numPr>
              <w:spacing w:before="60" w:after="60"/>
              <w:jc w:val="both"/>
              <w:rPr>
                <w:rFonts w:ascii="Trebuchet MS" w:hAnsi="Trebuchet MS" w:cs="Arial"/>
                <w:sz w:val="27"/>
                <w:szCs w:val="27"/>
              </w:rPr>
            </w:pPr>
            <w:r w:rsidRPr="008907EC">
              <w:rPr>
                <w:rFonts w:ascii="Trebuchet MS" w:hAnsi="Trebuchet MS" w:cs="Arial"/>
                <w:sz w:val="27"/>
                <w:szCs w:val="27"/>
              </w:rPr>
              <w:t>Burning of waste and other materials is not permitted on site at any time.</w:t>
            </w:r>
          </w:p>
          <w:p w14:paraId="06D635BE" w14:textId="77777777" w:rsidR="007D2C2B" w:rsidRPr="005E3A6E" w:rsidRDefault="007D2C2B" w:rsidP="007D2C2B">
            <w:pPr>
              <w:pStyle w:val="ListParagraph"/>
              <w:spacing w:before="60" w:after="60"/>
              <w:ind w:left="360"/>
              <w:jc w:val="both"/>
              <w:rPr>
                <w:rFonts w:ascii="Trebuchet MS" w:hAnsi="Trebuchet MS" w:cs="Arial"/>
                <w:sz w:val="27"/>
                <w:szCs w:val="27"/>
              </w:rPr>
            </w:pPr>
          </w:p>
        </w:tc>
        <w:tc>
          <w:tcPr>
            <w:tcW w:w="2616" w:type="dxa"/>
            <w:vMerge/>
          </w:tcPr>
          <w:p w14:paraId="62D87BA9" w14:textId="77777777" w:rsidR="009A2542" w:rsidRDefault="009A2542" w:rsidP="000B7E58">
            <w:pPr>
              <w:spacing w:after="160" w:line="259" w:lineRule="auto"/>
            </w:pPr>
          </w:p>
        </w:tc>
      </w:tr>
      <w:tr w:rsidR="00132BCF" w14:paraId="09CA956D" w14:textId="77777777" w:rsidTr="00654491">
        <w:tblPrEx>
          <w:tblBorders>
            <w:insideH w:val="single" w:sz="4" w:space="0" w:color="BFBFBF" w:themeColor="background1" w:themeShade="BF"/>
            <w:insideV w:val="single" w:sz="4" w:space="0" w:color="BFBFBF" w:themeColor="background1" w:themeShade="BF"/>
          </w:tblBorders>
        </w:tblPrEx>
        <w:trPr>
          <w:trHeight w:val="1029"/>
        </w:trPr>
        <w:tc>
          <w:tcPr>
            <w:tcW w:w="15492" w:type="dxa"/>
            <w:gridSpan w:val="3"/>
            <w:shd w:val="clear" w:color="auto" w:fill="B72933"/>
            <w:vAlign w:val="center"/>
          </w:tcPr>
          <w:p w14:paraId="571633B5" w14:textId="77777777" w:rsidR="00132BCF" w:rsidRPr="009A2542" w:rsidRDefault="00132BCF" w:rsidP="00654491">
            <w:pPr>
              <w:jc w:val="center"/>
              <w:rPr>
                <w:rFonts w:ascii="Trebuchet MS" w:hAnsi="Trebuchet MS" w:cs="Arial"/>
                <w:color w:val="FFFFFF"/>
                <w:sz w:val="80"/>
                <w:szCs w:val="80"/>
              </w:rPr>
            </w:pPr>
            <w:r>
              <w:rPr>
                <w:rFonts w:ascii="Trebuchet MS" w:hAnsi="Trebuchet MS" w:cs="Arial"/>
                <w:color w:val="FFFFFF"/>
                <w:sz w:val="80"/>
                <w:szCs w:val="80"/>
              </w:rPr>
              <w:t>SITE HEALTH &amp; SAFETY STARTS HERE</w:t>
            </w:r>
          </w:p>
        </w:tc>
      </w:tr>
    </w:tbl>
    <w:p w14:paraId="3BD334F0" w14:textId="77777777" w:rsidR="000D43D2" w:rsidRDefault="000D43D2" w:rsidP="000B7E58">
      <w:pPr>
        <w:spacing w:after="160" w:line="259" w:lineRule="auto"/>
      </w:pPr>
    </w:p>
    <w:p w14:paraId="30A2B9D3" w14:textId="77777777" w:rsidR="00132BCF" w:rsidRDefault="00132BCF" w:rsidP="000B7E58">
      <w:pPr>
        <w:spacing w:after="160" w:line="259" w:lineRule="auto"/>
      </w:pPr>
    </w:p>
    <w:tbl>
      <w:tblPr>
        <w:tblStyle w:val="TableGrid"/>
        <w:tblW w:w="0" w:type="auto"/>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551"/>
        <w:gridCol w:w="10325"/>
        <w:gridCol w:w="2616"/>
      </w:tblGrid>
      <w:tr w:rsidR="002078A0" w14:paraId="0F3F1A1C" w14:textId="77777777" w:rsidTr="007D2C2B">
        <w:tc>
          <w:tcPr>
            <w:tcW w:w="2551" w:type="dxa"/>
            <w:vMerge w:val="restart"/>
          </w:tcPr>
          <w:p w14:paraId="6DBF96EF" w14:textId="77777777" w:rsidR="00DB1696" w:rsidRDefault="00DB1696" w:rsidP="00654491">
            <w:pPr>
              <w:spacing w:after="160" w:line="259" w:lineRule="auto"/>
              <w:jc w:val="center"/>
            </w:pPr>
          </w:p>
          <w:p w14:paraId="6A0E535F" w14:textId="77777777" w:rsidR="00DB1696" w:rsidRDefault="00DB1696" w:rsidP="00654491">
            <w:pPr>
              <w:spacing w:after="160" w:line="259" w:lineRule="auto"/>
              <w:jc w:val="center"/>
            </w:pPr>
          </w:p>
          <w:p w14:paraId="42A149CA" w14:textId="77777777" w:rsidR="002078A0" w:rsidRDefault="002078A0" w:rsidP="00654491">
            <w:pPr>
              <w:spacing w:after="160" w:line="259" w:lineRule="auto"/>
              <w:jc w:val="center"/>
            </w:pPr>
            <w:r>
              <w:rPr>
                <w:noProof/>
                <w:lang w:val="en-US" w:eastAsia="en-US"/>
              </w:rPr>
              <w:drawing>
                <wp:inline distT="0" distB="0" distL="0" distR="0" wp14:anchorId="552487F1" wp14:editId="758013EC">
                  <wp:extent cx="925195" cy="1296670"/>
                  <wp:effectExtent l="19050" t="19050" r="27305" b="17780"/>
                  <wp:docPr id="21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04"/>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925195" cy="1296670"/>
                          </a:xfrm>
                          <a:prstGeom prst="rect">
                            <a:avLst/>
                          </a:prstGeom>
                          <a:noFill/>
                          <a:ln w="9525">
                            <a:solidFill>
                              <a:schemeClr val="bg1">
                                <a:lumMod val="75000"/>
                                <a:lumOff val="0"/>
                              </a:schemeClr>
                            </a:solidFill>
                            <a:miter lim="800000"/>
                            <a:headEnd/>
                            <a:tailEnd/>
                          </a:ln>
                          <a:extLst/>
                        </pic:spPr>
                      </pic:pic>
                    </a:graphicData>
                  </a:graphic>
                </wp:inline>
              </w:drawing>
            </w:r>
          </w:p>
          <w:p w14:paraId="4098A1E6" w14:textId="77777777" w:rsidR="002078A0" w:rsidRDefault="002078A0" w:rsidP="00654491">
            <w:pPr>
              <w:spacing w:after="160" w:line="259" w:lineRule="auto"/>
              <w:jc w:val="center"/>
            </w:pPr>
          </w:p>
          <w:p w14:paraId="3A87D463" w14:textId="77777777" w:rsidR="00DB1696" w:rsidRDefault="00DB1696" w:rsidP="00654491">
            <w:pPr>
              <w:spacing w:after="160" w:line="259" w:lineRule="auto"/>
              <w:jc w:val="center"/>
            </w:pPr>
          </w:p>
          <w:p w14:paraId="07EBC005" w14:textId="77777777" w:rsidR="002078A0" w:rsidRDefault="002078A0" w:rsidP="00654491">
            <w:pPr>
              <w:spacing w:after="160" w:line="259" w:lineRule="auto"/>
              <w:jc w:val="center"/>
            </w:pPr>
            <w:r>
              <w:rPr>
                <w:noProof/>
                <w:lang w:val="en-US" w:eastAsia="en-US"/>
              </w:rPr>
              <w:drawing>
                <wp:inline distT="0" distB="0" distL="0" distR="0" wp14:anchorId="4D8929BD" wp14:editId="22130BCF">
                  <wp:extent cx="1421765" cy="1000125"/>
                  <wp:effectExtent l="19050" t="19050" r="26035" b="28575"/>
                  <wp:docPr id="53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14"/>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1421765"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A32426D" w14:textId="77777777" w:rsidR="002078A0" w:rsidRDefault="002078A0" w:rsidP="00654491">
            <w:pPr>
              <w:spacing w:after="160" w:line="259" w:lineRule="auto"/>
              <w:jc w:val="center"/>
            </w:pPr>
          </w:p>
          <w:p w14:paraId="752B3BCB" w14:textId="77777777" w:rsidR="002078A0" w:rsidRDefault="002078A0" w:rsidP="00654491">
            <w:pPr>
              <w:spacing w:after="160" w:line="259" w:lineRule="auto"/>
              <w:jc w:val="center"/>
            </w:pPr>
          </w:p>
          <w:p w14:paraId="16A1BFAD" w14:textId="77777777" w:rsidR="00DB1696" w:rsidRDefault="00DB1696" w:rsidP="00654491">
            <w:pPr>
              <w:spacing w:after="160" w:line="259" w:lineRule="auto"/>
              <w:jc w:val="center"/>
            </w:pPr>
          </w:p>
          <w:p w14:paraId="56431D19" w14:textId="77777777" w:rsidR="002078A0" w:rsidRDefault="002078A0" w:rsidP="00654491">
            <w:pPr>
              <w:spacing w:after="160" w:line="259" w:lineRule="auto"/>
              <w:jc w:val="center"/>
            </w:pPr>
            <w:r>
              <w:rPr>
                <w:noProof/>
                <w:lang w:val="en-US" w:eastAsia="en-US"/>
              </w:rPr>
              <w:drawing>
                <wp:inline distT="0" distB="0" distL="0" distR="0" wp14:anchorId="4FB8B700" wp14:editId="7C515AAE">
                  <wp:extent cx="1409700" cy="1000125"/>
                  <wp:effectExtent l="19050" t="19050" r="19050" b="28575"/>
                  <wp:docPr id="5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15"/>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7C02C55" w14:textId="77777777" w:rsidR="00DB1696" w:rsidRDefault="00DB1696" w:rsidP="00654491">
            <w:pPr>
              <w:spacing w:after="160" w:line="259" w:lineRule="auto"/>
              <w:jc w:val="center"/>
            </w:pPr>
          </w:p>
          <w:p w14:paraId="5271BA6E" w14:textId="77777777" w:rsidR="00DB1696" w:rsidRDefault="00DB1696" w:rsidP="00654491">
            <w:pPr>
              <w:spacing w:after="160" w:line="259" w:lineRule="auto"/>
              <w:jc w:val="center"/>
            </w:pPr>
          </w:p>
          <w:p w14:paraId="7009E9F8" w14:textId="77777777" w:rsidR="002078A0" w:rsidRDefault="002078A0" w:rsidP="00654491">
            <w:pPr>
              <w:spacing w:after="160" w:line="259" w:lineRule="auto"/>
              <w:jc w:val="center"/>
            </w:pPr>
            <w:r>
              <w:rPr>
                <w:noProof/>
                <w:lang w:val="en-US" w:eastAsia="en-US"/>
              </w:rPr>
              <w:drawing>
                <wp:inline distT="0" distB="0" distL="0" distR="0" wp14:anchorId="5810C3B0" wp14:editId="16302828">
                  <wp:extent cx="1153795" cy="1409700"/>
                  <wp:effectExtent l="0" t="0" r="8255" b="0"/>
                  <wp:docPr id="53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116"/>
                          <pic:cNvPicPr>
                            <a:picLocks noChangeAspect="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1153795" cy="1409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761D165" w14:textId="77777777" w:rsidR="00DB1696" w:rsidRDefault="00DB1696" w:rsidP="00654491">
            <w:pPr>
              <w:spacing w:after="160" w:line="259" w:lineRule="auto"/>
              <w:jc w:val="center"/>
            </w:pPr>
          </w:p>
          <w:p w14:paraId="0EAAE4BD" w14:textId="77777777" w:rsidR="00DB1696" w:rsidRDefault="00DB1696" w:rsidP="00654491">
            <w:pPr>
              <w:spacing w:after="160" w:line="259" w:lineRule="auto"/>
              <w:jc w:val="center"/>
            </w:pPr>
          </w:p>
          <w:p w14:paraId="4D15E05B" w14:textId="77777777" w:rsidR="002078A0" w:rsidRDefault="002078A0" w:rsidP="00654491">
            <w:pPr>
              <w:spacing w:after="160" w:line="259" w:lineRule="auto"/>
              <w:jc w:val="center"/>
            </w:pPr>
            <w:r>
              <w:rPr>
                <w:noProof/>
                <w:lang w:val="en-US" w:eastAsia="en-US"/>
              </w:rPr>
              <w:drawing>
                <wp:inline distT="0" distB="0" distL="0" distR="0" wp14:anchorId="50814B9D" wp14:editId="0B3EB203">
                  <wp:extent cx="921385" cy="1291590"/>
                  <wp:effectExtent l="19050" t="19050" r="12065" b="22860"/>
                  <wp:docPr id="54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06"/>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921385" cy="129159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B4CD7A7" w14:textId="77777777" w:rsidR="00DB1696" w:rsidRDefault="00DB1696" w:rsidP="00654491">
            <w:pPr>
              <w:spacing w:after="160" w:line="259" w:lineRule="auto"/>
              <w:jc w:val="center"/>
            </w:pPr>
          </w:p>
          <w:p w14:paraId="2DF9FE48" w14:textId="77777777" w:rsidR="002078A0" w:rsidRDefault="002078A0" w:rsidP="00654491">
            <w:pPr>
              <w:spacing w:after="160" w:line="259" w:lineRule="auto"/>
              <w:jc w:val="center"/>
            </w:pPr>
          </w:p>
          <w:p w14:paraId="6A9CD71C" w14:textId="77777777" w:rsidR="002078A0" w:rsidRDefault="002078A0" w:rsidP="00654491">
            <w:pPr>
              <w:spacing w:after="160" w:line="259" w:lineRule="auto"/>
              <w:jc w:val="center"/>
            </w:pPr>
            <w:r>
              <w:rPr>
                <w:noProof/>
                <w:lang w:val="en-US" w:eastAsia="en-US"/>
              </w:rPr>
              <w:drawing>
                <wp:inline distT="0" distB="0" distL="0" distR="0" wp14:anchorId="7F3FC6BF" wp14:editId="4CB88D4A">
                  <wp:extent cx="1083116" cy="1360564"/>
                  <wp:effectExtent l="19050" t="19050" r="22225" b="1143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esp protecti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83116" cy="1360564"/>
                          </a:xfrm>
                          <a:prstGeom prst="rect">
                            <a:avLst/>
                          </a:prstGeom>
                          <a:ln>
                            <a:solidFill>
                              <a:schemeClr val="bg1">
                                <a:lumMod val="75000"/>
                              </a:schemeClr>
                            </a:solidFill>
                          </a:ln>
                        </pic:spPr>
                      </pic:pic>
                    </a:graphicData>
                  </a:graphic>
                </wp:inline>
              </w:drawing>
            </w:r>
          </w:p>
        </w:tc>
        <w:tc>
          <w:tcPr>
            <w:tcW w:w="10325" w:type="dxa"/>
          </w:tcPr>
          <w:p w14:paraId="1DF54DE7" w14:textId="77777777" w:rsidR="002078A0" w:rsidRDefault="002078A0" w:rsidP="00654491">
            <w:pPr>
              <w:pStyle w:val="ListParagraph"/>
              <w:numPr>
                <w:ilvl w:val="0"/>
                <w:numId w:val="65"/>
              </w:numPr>
              <w:spacing w:after="160" w:line="259" w:lineRule="auto"/>
              <w:jc w:val="center"/>
            </w:pPr>
            <w:r w:rsidRPr="002078A0">
              <w:rPr>
                <w:rFonts w:ascii="Trebuchet MS" w:hAnsi="Trebuchet MS" w:cs="Arial"/>
                <w:b/>
                <w:color w:val="C00000"/>
                <w:sz w:val="36"/>
                <w:szCs w:val="36"/>
              </w:rPr>
              <w:t>SITE RULES</w:t>
            </w:r>
          </w:p>
        </w:tc>
        <w:tc>
          <w:tcPr>
            <w:tcW w:w="2616" w:type="dxa"/>
            <w:vMerge w:val="restart"/>
          </w:tcPr>
          <w:p w14:paraId="66BA4CA4" w14:textId="77777777" w:rsidR="00DB1696" w:rsidRDefault="00DB1696" w:rsidP="00654491">
            <w:pPr>
              <w:spacing w:after="160" w:line="259" w:lineRule="auto"/>
              <w:jc w:val="center"/>
            </w:pPr>
          </w:p>
          <w:p w14:paraId="141B127D" w14:textId="77777777" w:rsidR="00DB1696" w:rsidRDefault="00DB1696" w:rsidP="00654491">
            <w:pPr>
              <w:spacing w:after="160" w:line="259" w:lineRule="auto"/>
              <w:jc w:val="center"/>
            </w:pPr>
          </w:p>
          <w:p w14:paraId="6DA0EFE4" w14:textId="77777777" w:rsidR="002078A0" w:rsidRDefault="002078A0" w:rsidP="00654491">
            <w:pPr>
              <w:spacing w:after="160" w:line="259" w:lineRule="auto"/>
              <w:jc w:val="center"/>
            </w:pPr>
            <w:r>
              <w:rPr>
                <w:noProof/>
                <w:lang w:val="en-US" w:eastAsia="en-US"/>
              </w:rPr>
              <w:drawing>
                <wp:inline distT="0" distB="0" distL="0" distR="0" wp14:anchorId="5F112C1E" wp14:editId="30D66BBE">
                  <wp:extent cx="1472565" cy="1054100"/>
                  <wp:effectExtent l="19050" t="19050" r="13335" b="12700"/>
                  <wp:docPr id="53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05"/>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1472565" cy="10541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21FFDA8" w14:textId="77777777" w:rsidR="002078A0" w:rsidRDefault="002078A0" w:rsidP="00654491">
            <w:pPr>
              <w:spacing w:after="160" w:line="259" w:lineRule="auto"/>
              <w:jc w:val="center"/>
            </w:pPr>
          </w:p>
          <w:p w14:paraId="3052EB60" w14:textId="77777777" w:rsidR="00DB1696" w:rsidRDefault="00DB1696" w:rsidP="00654491">
            <w:pPr>
              <w:spacing w:after="160" w:line="259" w:lineRule="auto"/>
              <w:jc w:val="center"/>
            </w:pPr>
          </w:p>
          <w:p w14:paraId="781C9771" w14:textId="77777777" w:rsidR="002078A0" w:rsidRDefault="002078A0" w:rsidP="00654491">
            <w:pPr>
              <w:spacing w:after="160" w:line="259" w:lineRule="auto"/>
              <w:jc w:val="center"/>
            </w:pPr>
            <w:r>
              <w:rPr>
                <w:noProof/>
                <w:lang w:val="en-US" w:eastAsia="en-US"/>
              </w:rPr>
              <w:drawing>
                <wp:inline distT="0" distB="0" distL="0" distR="0" wp14:anchorId="2CF020A1" wp14:editId="13209AB4">
                  <wp:extent cx="889000" cy="1290320"/>
                  <wp:effectExtent l="19050" t="19050" r="25400" b="24130"/>
                  <wp:docPr id="53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108"/>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BEAB485" w14:textId="77777777" w:rsidR="00DB1696" w:rsidRDefault="00DB1696" w:rsidP="00654491">
            <w:pPr>
              <w:spacing w:after="160" w:line="259" w:lineRule="auto"/>
              <w:jc w:val="center"/>
            </w:pPr>
          </w:p>
          <w:p w14:paraId="761C56DD" w14:textId="77777777" w:rsidR="002078A0" w:rsidRDefault="002078A0" w:rsidP="00654491">
            <w:pPr>
              <w:spacing w:after="160" w:line="259" w:lineRule="auto"/>
              <w:jc w:val="center"/>
            </w:pPr>
          </w:p>
          <w:p w14:paraId="383D4290" w14:textId="77777777" w:rsidR="002078A0" w:rsidRDefault="002078A0" w:rsidP="00654491">
            <w:pPr>
              <w:spacing w:after="160" w:line="259" w:lineRule="auto"/>
              <w:jc w:val="center"/>
            </w:pPr>
            <w:r>
              <w:rPr>
                <w:noProof/>
                <w:lang w:val="en-US" w:eastAsia="en-US"/>
              </w:rPr>
              <w:drawing>
                <wp:inline distT="0" distB="0" distL="0" distR="0" wp14:anchorId="64DBB98A" wp14:editId="5C69CE47">
                  <wp:extent cx="907415" cy="1294130"/>
                  <wp:effectExtent l="19050" t="19050" r="26035" b="20320"/>
                  <wp:docPr id="5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09"/>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907415" cy="129413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212F65E8" w14:textId="77777777" w:rsidR="00DB1696" w:rsidRDefault="00DB1696" w:rsidP="00654491">
            <w:pPr>
              <w:spacing w:after="160" w:line="259" w:lineRule="auto"/>
              <w:jc w:val="center"/>
            </w:pPr>
          </w:p>
          <w:p w14:paraId="326535B9" w14:textId="77777777" w:rsidR="00DB1696" w:rsidRDefault="00DB1696" w:rsidP="00654491">
            <w:pPr>
              <w:spacing w:after="160" w:line="259" w:lineRule="auto"/>
              <w:jc w:val="center"/>
            </w:pPr>
          </w:p>
          <w:p w14:paraId="6FCAB5C6" w14:textId="77777777" w:rsidR="002078A0" w:rsidRDefault="002078A0" w:rsidP="00654491">
            <w:pPr>
              <w:spacing w:after="160" w:line="259" w:lineRule="auto"/>
              <w:jc w:val="center"/>
            </w:pPr>
            <w:r>
              <w:rPr>
                <w:noProof/>
                <w:lang w:val="en-US" w:eastAsia="en-US"/>
              </w:rPr>
              <w:drawing>
                <wp:inline distT="0" distB="0" distL="0" distR="0" wp14:anchorId="621B7041" wp14:editId="51AE4E1F">
                  <wp:extent cx="889000" cy="1290320"/>
                  <wp:effectExtent l="19050" t="19050" r="25400" b="24130"/>
                  <wp:docPr id="5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11"/>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4EAC5647" w14:textId="77777777" w:rsidR="00DB1696" w:rsidRDefault="00DB1696" w:rsidP="00654491">
            <w:pPr>
              <w:spacing w:after="160" w:line="259" w:lineRule="auto"/>
              <w:jc w:val="center"/>
            </w:pPr>
          </w:p>
          <w:p w14:paraId="4476CA9E" w14:textId="77777777" w:rsidR="00DB1696" w:rsidRDefault="00DB1696" w:rsidP="00654491">
            <w:pPr>
              <w:spacing w:after="160" w:line="259" w:lineRule="auto"/>
              <w:jc w:val="center"/>
            </w:pPr>
          </w:p>
          <w:p w14:paraId="1C47EDA9" w14:textId="77777777" w:rsidR="002078A0" w:rsidRDefault="002078A0" w:rsidP="00654491">
            <w:pPr>
              <w:spacing w:after="160" w:line="259" w:lineRule="auto"/>
              <w:jc w:val="center"/>
            </w:pPr>
            <w:r>
              <w:rPr>
                <w:noProof/>
                <w:lang w:val="en-US" w:eastAsia="en-US"/>
              </w:rPr>
              <w:drawing>
                <wp:inline distT="0" distB="0" distL="0" distR="0" wp14:anchorId="26F7D34E" wp14:editId="0C721B39">
                  <wp:extent cx="1490345" cy="1054735"/>
                  <wp:effectExtent l="19050" t="19050" r="14605" b="12065"/>
                  <wp:docPr id="54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110"/>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1490345" cy="105473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E753335" w14:textId="77777777" w:rsidR="002078A0" w:rsidRDefault="002078A0" w:rsidP="00654491">
            <w:pPr>
              <w:spacing w:after="160" w:line="259" w:lineRule="auto"/>
              <w:jc w:val="center"/>
            </w:pPr>
          </w:p>
          <w:p w14:paraId="413A1E51" w14:textId="77777777" w:rsidR="00DB1696" w:rsidRDefault="00DB1696" w:rsidP="00654491">
            <w:pPr>
              <w:spacing w:after="160" w:line="259" w:lineRule="auto"/>
              <w:jc w:val="center"/>
            </w:pPr>
          </w:p>
          <w:p w14:paraId="6DA9EDC1" w14:textId="77777777" w:rsidR="00DB1696" w:rsidRDefault="00DB1696" w:rsidP="00654491">
            <w:pPr>
              <w:spacing w:after="160" w:line="259" w:lineRule="auto"/>
              <w:jc w:val="center"/>
            </w:pPr>
          </w:p>
          <w:p w14:paraId="2B12E745" w14:textId="77777777" w:rsidR="002078A0" w:rsidRDefault="002078A0" w:rsidP="00654491">
            <w:pPr>
              <w:spacing w:after="160" w:line="259" w:lineRule="auto"/>
              <w:jc w:val="center"/>
            </w:pPr>
            <w:r>
              <w:rPr>
                <w:noProof/>
                <w:lang w:val="en-US" w:eastAsia="en-US"/>
              </w:rPr>
              <w:drawing>
                <wp:inline distT="0" distB="0" distL="0" distR="0" wp14:anchorId="108B22EA" wp14:editId="44C7303E">
                  <wp:extent cx="1123315" cy="1302385"/>
                  <wp:effectExtent l="19050" t="19050" r="19685" b="12065"/>
                  <wp:docPr id="54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12"/>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123315" cy="130238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tc>
      </w:tr>
      <w:tr w:rsidR="00DB1696" w14:paraId="09005541" w14:textId="77777777" w:rsidTr="007D2C2B">
        <w:tc>
          <w:tcPr>
            <w:tcW w:w="2551" w:type="dxa"/>
            <w:vMerge/>
          </w:tcPr>
          <w:p w14:paraId="02D96810" w14:textId="77777777" w:rsidR="00DB1696" w:rsidRDefault="00DB1696" w:rsidP="00654491">
            <w:pPr>
              <w:spacing w:after="160" w:line="259" w:lineRule="auto"/>
              <w:jc w:val="center"/>
            </w:pPr>
          </w:p>
        </w:tc>
        <w:tc>
          <w:tcPr>
            <w:tcW w:w="10325" w:type="dxa"/>
          </w:tcPr>
          <w:p w14:paraId="6979D0A7" w14:textId="77777777" w:rsidR="00DB1696" w:rsidRPr="005E3A6E" w:rsidRDefault="00DB1696" w:rsidP="00D34AB8">
            <w:pPr>
              <w:numPr>
                <w:ilvl w:val="0"/>
                <w:numId w:val="7"/>
              </w:numPr>
              <w:spacing w:before="60" w:after="60"/>
              <w:jc w:val="both"/>
              <w:rPr>
                <w:rFonts w:ascii="Trebuchet MS" w:hAnsi="Trebuchet MS" w:cs="Arial"/>
                <w:sz w:val="27"/>
                <w:szCs w:val="27"/>
              </w:rPr>
            </w:pPr>
            <w:r w:rsidRPr="005E3A6E">
              <w:rPr>
                <w:rFonts w:ascii="Trebuchet MS" w:hAnsi="Trebuchet MS" w:cs="Arial"/>
                <w:sz w:val="27"/>
                <w:szCs w:val="27"/>
              </w:rPr>
              <w:t>Unsafe and inappropriate behaviour may result in dismissal from site</w:t>
            </w:r>
            <w:r>
              <w:rPr>
                <w:rFonts w:ascii="Trebuchet MS" w:hAnsi="Trebuchet MS" w:cs="Arial"/>
                <w:sz w:val="27"/>
                <w:szCs w:val="27"/>
              </w:rPr>
              <w:t>.</w:t>
            </w:r>
          </w:p>
        </w:tc>
        <w:tc>
          <w:tcPr>
            <w:tcW w:w="2616" w:type="dxa"/>
            <w:vMerge/>
          </w:tcPr>
          <w:p w14:paraId="01468246" w14:textId="77777777" w:rsidR="00DB1696" w:rsidRDefault="00DB1696" w:rsidP="00654491">
            <w:pPr>
              <w:spacing w:after="160" w:line="259" w:lineRule="auto"/>
              <w:jc w:val="center"/>
            </w:pPr>
          </w:p>
        </w:tc>
      </w:tr>
      <w:tr w:rsidR="002078A0" w14:paraId="5955BA9D" w14:textId="77777777" w:rsidTr="007D2C2B">
        <w:tc>
          <w:tcPr>
            <w:tcW w:w="2551" w:type="dxa"/>
            <w:vMerge/>
          </w:tcPr>
          <w:p w14:paraId="6CD35D54" w14:textId="77777777" w:rsidR="002078A0" w:rsidRDefault="002078A0" w:rsidP="00654491">
            <w:pPr>
              <w:spacing w:after="160" w:line="259" w:lineRule="auto"/>
              <w:jc w:val="center"/>
            </w:pPr>
          </w:p>
        </w:tc>
        <w:tc>
          <w:tcPr>
            <w:tcW w:w="10325" w:type="dxa"/>
          </w:tcPr>
          <w:p w14:paraId="03B04622" w14:textId="77777777" w:rsidR="002078A0" w:rsidRDefault="002078A0" w:rsidP="00D34AB8">
            <w:pPr>
              <w:numPr>
                <w:ilvl w:val="0"/>
                <w:numId w:val="7"/>
              </w:numPr>
              <w:spacing w:before="60" w:after="60"/>
              <w:jc w:val="both"/>
            </w:pPr>
            <w:r w:rsidRPr="005E3A6E">
              <w:rPr>
                <w:rFonts w:ascii="Trebuchet MS" w:hAnsi="Trebuchet MS" w:cs="Arial"/>
                <w:sz w:val="27"/>
                <w:szCs w:val="27"/>
              </w:rPr>
              <w:t xml:space="preserve">The wearing of earphones is not permitted on site. Radios and mobile phones may be used at site management’s discretion. Mobile phones are not to be used whilst carrying out work </w:t>
            </w:r>
            <w:r w:rsidR="00DB1696">
              <w:rPr>
                <w:rFonts w:ascii="Trebuchet MS" w:hAnsi="Trebuchet MS" w:cs="Arial"/>
                <w:sz w:val="27"/>
                <w:szCs w:val="27"/>
              </w:rPr>
              <w:t xml:space="preserve">or driving </w:t>
            </w:r>
            <w:r w:rsidRPr="005E3A6E">
              <w:rPr>
                <w:rFonts w:ascii="Trebuchet MS" w:hAnsi="Trebuchet MS" w:cs="Arial"/>
                <w:sz w:val="27"/>
                <w:szCs w:val="27"/>
              </w:rPr>
              <w:t>activities</w:t>
            </w:r>
            <w:r w:rsidR="00DB1696">
              <w:rPr>
                <w:rFonts w:ascii="Trebuchet MS" w:hAnsi="Trebuchet MS" w:cs="Arial"/>
                <w:sz w:val="27"/>
                <w:szCs w:val="27"/>
              </w:rPr>
              <w:t>.</w:t>
            </w:r>
          </w:p>
        </w:tc>
        <w:tc>
          <w:tcPr>
            <w:tcW w:w="2616" w:type="dxa"/>
            <w:vMerge/>
          </w:tcPr>
          <w:p w14:paraId="1C7F43B8" w14:textId="77777777" w:rsidR="002078A0" w:rsidRDefault="002078A0" w:rsidP="00654491">
            <w:pPr>
              <w:spacing w:after="160" w:line="259" w:lineRule="auto"/>
              <w:jc w:val="center"/>
            </w:pPr>
          </w:p>
        </w:tc>
      </w:tr>
      <w:tr w:rsidR="002078A0" w14:paraId="246EADEC" w14:textId="77777777" w:rsidTr="007D2C2B">
        <w:tc>
          <w:tcPr>
            <w:tcW w:w="2551" w:type="dxa"/>
            <w:vMerge/>
          </w:tcPr>
          <w:p w14:paraId="48E511E5" w14:textId="77777777" w:rsidR="002078A0" w:rsidRDefault="002078A0" w:rsidP="00654491">
            <w:pPr>
              <w:spacing w:after="160" w:line="259" w:lineRule="auto"/>
              <w:jc w:val="center"/>
            </w:pPr>
          </w:p>
        </w:tc>
        <w:tc>
          <w:tcPr>
            <w:tcW w:w="10325" w:type="dxa"/>
          </w:tcPr>
          <w:p w14:paraId="16EC5782" w14:textId="77777777" w:rsidR="002078A0" w:rsidRDefault="002078A0" w:rsidP="00BA455B">
            <w:pPr>
              <w:numPr>
                <w:ilvl w:val="0"/>
                <w:numId w:val="7"/>
              </w:numPr>
              <w:spacing w:before="60" w:after="60"/>
              <w:jc w:val="both"/>
            </w:pPr>
            <w:r w:rsidRPr="00D34AB8">
              <w:rPr>
                <w:rFonts w:ascii="Trebuchet MS" w:hAnsi="Trebuchet MS"/>
                <w:sz w:val="27"/>
                <w:szCs w:val="27"/>
              </w:rPr>
              <w:t>Plant o</w:t>
            </w:r>
            <w:r w:rsidR="0088018E">
              <w:rPr>
                <w:rFonts w:ascii="Trebuchet MS" w:hAnsi="Trebuchet MS"/>
                <w:sz w:val="27"/>
                <w:szCs w:val="27"/>
              </w:rPr>
              <w:t>perators must hold a recognised</w:t>
            </w:r>
            <w:r w:rsidR="006953B3">
              <w:rPr>
                <w:rFonts w:ascii="Trebuchet MS" w:hAnsi="Trebuchet MS"/>
                <w:sz w:val="27"/>
                <w:szCs w:val="27"/>
              </w:rPr>
              <w:t xml:space="preserve"> c</w:t>
            </w:r>
            <w:r w:rsidRPr="00D34AB8">
              <w:rPr>
                <w:rFonts w:ascii="Trebuchet MS" w:hAnsi="Trebuchet MS"/>
                <w:sz w:val="27"/>
                <w:szCs w:val="27"/>
              </w:rPr>
              <w:t xml:space="preserve">ertificate </w:t>
            </w:r>
            <w:r w:rsidR="0088018E">
              <w:rPr>
                <w:rFonts w:ascii="Trebuchet MS" w:hAnsi="Trebuchet MS"/>
                <w:sz w:val="27"/>
                <w:szCs w:val="27"/>
              </w:rPr>
              <w:t>of t</w:t>
            </w:r>
            <w:r w:rsidRPr="00D34AB8">
              <w:rPr>
                <w:rFonts w:ascii="Trebuchet MS" w:hAnsi="Trebuchet MS"/>
                <w:sz w:val="27"/>
                <w:szCs w:val="27"/>
              </w:rPr>
              <w:t xml:space="preserve">raining in accordance with the current </w:t>
            </w:r>
            <w:r w:rsidR="00BA455B">
              <w:rPr>
                <w:rFonts w:ascii="Trebuchet MS" w:hAnsi="Trebuchet MS"/>
                <w:sz w:val="27"/>
                <w:szCs w:val="27"/>
              </w:rPr>
              <w:t>BuildU</w:t>
            </w:r>
            <w:r w:rsidRPr="00D34AB8">
              <w:rPr>
                <w:rFonts w:ascii="Trebuchet MS" w:hAnsi="Trebuchet MS"/>
                <w:sz w:val="27"/>
                <w:szCs w:val="27"/>
              </w:rPr>
              <w:t xml:space="preserve">K </w:t>
            </w:r>
            <w:r>
              <w:rPr>
                <w:rFonts w:ascii="Trebuchet MS" w:hAnsi="Trebuchet MS"/>
                <w:sz w:val="27"/>
                <w:szCs w:val="27"/>
              </w:rPr>
              <w:t>requirements</w:t>
            </w:r>
            <w:r w:rsidRPr="00D34AB8">
              <w:rPr>
                <w:rFonts w:ascii="Trebuchet MS" w:hAnsi="Trebuchet MS"/>
                <w:sz w:val="27"/>
                <w:szCs w:val="27"/>
              </w:rPr>
              <w:t xml:space="preserve"> i.e. CPCS, NPORS.</w:t>
            </w:r>
            <w:r w:rsidRPr="00D34AB8">
              <w:rPr>
                <w:rFonts w:ascii="Trebuchet MS" w:hAnsi="Trebuchet MS" w:cs="Arial"/>
                <w:sz w:val="27"/>
                <w:szCs w:val="27"/>
              </w:rPr>
              <w:t xml:space="preserve"> These are to be produced at induction and on request. </w:t>
            </w:r>
            <w:r w:rsidR="00DB1696">
              <w:rPr>
                <w:rFonts w:ascii="Trebuchet MS" w:hAnsi="Trebuchet MS" w:cs="Arial"/>
                <w:sz w:val="27"/>
                <w:szCs w:val="27"/>
              </w:rPr>
              <w:t>Mobile phone use</w:t>
            </w:r>
            <w:r w:rsidRPr="00D34AB8">
              <w:rPr>
                <w:rFonts w:ascii="Trebuchet MS" w:hAnsi="Trebuchet MS" w:cs="Arial"/>
                <w:sz w:val="27"/>
                <w:szCs w:val="27"/>
              </w:rPr>
              <w:t xml:space="preserve"> during </w:t>
            </w:r>
            <w:r w:rsidR="00DB1696">
              <w:rPr>
                <w:rFonts w:ascii="Trebuchet MS" w:hAnsi="Trebuchet MS" w:cs="Arial"/>
                <w:sz w:val="27"/>
                <w:szCs w:val="27"/>
              </w:rPr>
              <w:t>plant</w:t>
            </w:r>
            <w:r w:rsidRPr="00D34AB8">
              <w:rPr>
                <w:rFonts w:ascii="Trebuchet MS" w:hAnsi="Trebuchet MS" w:cs="Arial"/>
                <w:sz w:val="27"/>
                <w:szCs w:val="27"/>
              </w:rPr>
              <w:t xml:space="preserve"> operation is forbidden.</w:t>
            </w:r>
          </w:p>
        </w:tc>
        <w:tc>
          <w:tcPr>
            <w:tcW w:w="2616" w:type="dxa"/>
            <w:vMerge/>
          </w:tcPr>
          <w:p w14:paraId="03E5DD7D" w14:textId="77777777" w:rsidR="002078A0" w:rsidRDefault="002078A0" w:rsidP="00654491">
            <w:pPr>
              <w:spacing w:after="160" w:line="259" w:lineRule="auto"/>
              <w:jc w:val="center"/>
            </w:pPr>
          </w:p>
        </w:tc>
      </w:tr>
      <w:tr w:rsidR="002078A0" w14:paraId="2F04DFF2" w14:textId="77777777" w:rsidTr="007D2C2B">
        <w:tc>
          <w:tcPr>
            <w:tcW w:w="2551" w:type="dxa"/>
            <w:vMerge/>
          </w:tcPr>
          <w:p w14:paraId="45130256" w14:textId="77777777" w:rsidR="002078A0" w:rsidRDefault="002078A0" w:rsidP="00654491">
            <w:pPr>
              <w:spacing w:after="160" w:line="259" w:lineRule="auto"/>
              <w:jc w:val="center"/>
            </w:pPr>
          </w:p>
        </w:tc>
        <w:tc>
          <w:tcPr>
            <w:tcW w:w="10325" w:type="dxa"/>
          </w:tcPr>
          <w:p w14:paraId="054D81A6" w14:textId="77777777" w:rsidR="002078A0" w:rsidRDefault="002078A0" w:rsidP="00D34AB8">
            <w:pPr>
              <w:numPr>
                <w:ilvl w:val="0"/>
                <w:numId w:val="7"/>
              </w:numPr>
              <w:spacing w:before="60" w:after="60"/>
              <w:jc w:val="both"/>
            </w:pPr>
            <w:r w:rsidRPr="005E3A6E">
              <w:rPr>
                <w:rFonts w:ascii="Trebuchet MS" w:hAnsi="Trebuchet MS" w:cs="Arial"/>
                <w:sz w:val="27"/>
                <w:szCs w:val="27"/>
              </w:rPr>
              <w:t xml:space="preserve">It is strictly forbidden to ride on </w:t>
            </w:r>
            <w:r>
              <w:rPr>
                <w:rFonts w:ascii="Trebuchet MS" w:hAnsi="Trebuchet MS" w:cs="Arial"/>
                <w:sz w:val="27"/>
                <w:szCs w:val="27"/>
              </w:rPr>
              <w:t xml:space="preserve">any </w:t>
            </w:r>
            <w:r w:rsidRPr="005E3A6E">
              <w:rPr>
                <w:rFonts w:ascii="Trebuchet MS" w:hAnsi="Trebuchet MS" w:cs="Arial"/>
                <w:sz w:val="27"/>
                <w:szCs w:val="27"/>
              </w:rPr>
              <w:t>plant as a passenger.</w:t>
            </w:r>
          </w:p>
        </w:tc>
        <w:tc>
          <w:tcPr>
            <w:tcW w:w="2616" w:type="dxa"/>
            <w:vMerge/>
          </w:tcPr>
          <w:p w14:paraId="09738012" w14:textId="77777777" w:rsidR="002078A0" w:rsidRDefault="002078A0" w:rsidP="00654491">
            <w:pPr>
              <w:spacing w:after="160" w:line="259" w:lineRule="auto"/>
              <w:jc w:val="center"/>
            </w:pPr>
          </w:p>
        </w:tc>
      </w:tr>
      <w:tr w:rsidR="002078A0" w14:paraId="057B8F14" w14:textId="77777777" w:rsidTr="007D2C2B">
        <w:tc>
          <w:tcPr>
            <w:tcW w:w="2551" w:type="dxa"/>
            <w:vMerge/>
          </w:tcPr>
          <w:p w14:paraId="69102399" w14:textId="77777777" w:rsidR="002078A0" w:rsidRDefault="002078A0" w:rsidP="00654491">
            <w:pPr>
              <w:spacing w:after="160" w:line="259" w:lineRule="auto"/>
              <w:jc w:val="center"/>
            </w:pPr>
          </w:p>
        </w:tc>
        <w:tc>
          <w:tcPr>
            <w:tcW w:w="10325" w:type="dxa"/>
          </w:tcPr>
          <w:p w14:paraId="2B3298DF" w14:textId="77777777" w:rsidR="002078A0" w:rsidRDefault="002078A0" w:rsidP="00D34AB8">
            <w:pPr>
              <w:numPr>
                <w:ilvl w:val="0"/>
                <w:numId w:val="7"/>
              </w:numPr>
              <w:spacing w:before="60" w:after="60"/>
              <w:jc w:val="both"/>
            </w:pPr>
            <w:r w:rsidRPr="005E3A6E">
              <w:rPr>
                <w:rFonts w:ascii="Trebuchet MS" w:hAnsi="Trebuchet MS" w:cs="Arial"/>
                <w:sz w:val="27"/>
                <w:szCs w:val="27"/>
              </w:rPr>
              <w:t>Operators of dumpers must not remain on the machine whilst it is being loaded and must wear the seat belt whilst in motion.</w:t>
            </w:r>
          </w:p>
        </w:tc>
        <w:tc>
          <w:tcPr>
            <w:tcW w:w="2616" w:type="dxa"/>
            <w:vMerge/>
          </w:tcPr>
          <w:p w14:paraId="4F1F7941" w14:textId="77777777" w:rsidR="002078A0" w:rsidRDefault="002078A0" w:rsidP="00654491">
            <w:pPr>
              <w:spacing w:after="160" w:line="259" w:lineRule="auto"/>
              <w:jc w:val="center"/>
            </w:pPr>
          </w:p>
        </w:tc>
      </w:tr>
      <w:tr w:rsidR="002078A0" w14:paraId="60321764" w14:textId="77777777" w:rsidTr="007D2C2B">
        <w:tc>
          <w:tcPr>
            <w:tcW w:w="2551" w:type="dxa"/>
            <w:vMerge/>
          </w:tcPr>
          <w:p w14:paraId="702CAB49" w14:textId="77777777" w:rsidR="002078A0" w:rsidRDefault="002078A0" w:rsidP="00654491">
            <w:pPr>
              <w:spacing w:after="160" w:line="259" w:lineRule="auto"/>
              <w:jc w:val="center"/>
            </w:pPr>
          </w:p>
        </w:tc>
        <w:tc>
          <w:tcPr>
            <w:tcW w:w="10325" w:type="dxa"/>
          </w:tcPr>
          <w:p w14:paraId="7CB3F21F" w14:textId="77777777" w:rsidR="002078A0" w:rsidRDefault="002078A0" w:rsidP="00D34AB8">
            <w:pPr>
              <w:numPr>
                <w:ilvl w:val="0"/>
                <w:numId w:val="7"/>
              </w:numPr>
              <w:spacing w:before="60" w:after="60"/>
              <w:jc w:val="both"/>
            </w:pPr>
            <w:r w:rsidRPr="005E3A6E">
              <w:rPr>
                <w:rFonts w:ascii="Trebuchet MS" w:hAnsi="Trebuchet MS" w:cs="Arial"/>
                <w:sz w:val="27"/>
                <w:szCs w:val="27"/>
              </w:rPr>
              <w:t>All designated traffic/pedestrian routes are to be followed at all times.</w:t>
            </w:r>
          </w:p>
        </w:tc>
        <w:tc>
          <w:tcPr>
            <w:tcW w:w="2616" w:type="dxa"/>
            <w:vMerge/>
          </w:tcPr>
          <w:p w14:paraId="1E5C90F7" w14:textId="77777777" w:rsidR="002078A0" w:rsidRDefault="002078A0" w:rsidP="00654491">
            <w:pPr>
              <w:spacing w:after="160" w:line="259" w:lineRule="auto"/>
              <w:jc w:val="center"/>
            </w:pPr>
          </w:p>
        </w:tc>
      </w:tr>
      <w:tr w:rsidR="002078A0" w14:paraId="5AEB1B8A" w14:textId="77777777" w:rsidTr="007D2C2B">
        <w:tc>
          <w:tcPr>
            <w:tcW w:w="2551" w:type="dxa"/>
            <w:vMerge/>
          </w:tcPr>
          <w:p w14:paraId="7CB831FD" w14:textId="77777777" w:rsidR="002078A0" w:rsidRDefault="002078A0" w:rsidP="00654491">
            <w:pPr>
              <w:spacing w:after="160" w:line="259" w:lineRule="auto"/>
              <w:jc w:val="center"/>
            </w:pPr>
          </w:p>
        </w:tc>
        <w:tc>
          <w:tcPr>
            <w:tcW w:w="10325" w:type="dxa"/>
          </w:tcPr>
          <w:p w14:paraId="4162AEDF" w14:textId="77777777" w:rsidR="002078A0" w:rsidRDefault="002078A0" w:rsidP="00D34AB8">
            <w:pPr>
              <w:pStyle w:val="ListParagraph"/>
              <w:numPr>
                <w:ilvl w:val="0"/>
                <w:numId w:val="65"/>
              </w:numPr>
              <w:ind w:left="318" w:hanging="283"/>
            </w:pPr>
            <w:r w:rsidRPr="00D34AB8">
              <w:rPr>
                <w:rFonts w:ascii="Trebuchet MS" w:hAnsi="Trebuchet MS"/>
                <w:sz w:val="27"/>
                <w:szCs w:val="27"/>
              </w:rPr>
              <w:t>All reversing, particularly long distances</w:t>
            </w:r>
            <w:r>
              <w:rPr>
                <w:rFonts w:ascii="Trebuchet MS" w:hAnsi="Trebuchet MS"/>
                <w:sz w:val="27"/>
                <w:szCs w:val="27"/>
              </w:rPr>
              <w:t>,</w:t>
            </w:r>
            <w:r w:rsidRPr="00D34AB8">
              <w:rPr>
                <w:rFonts w:ascii="Trebuchet MS" w:hAnsi="Trebuchet MS"/>
                <w:sz w:val="27"/>
                <w:szCs w:val="27"/>
              </w:rPr>
              <w:t xml:space="preserve"> is to be avoided</w:t>
            </w:r>
            <w:r w:rsidRPr="00D34AB8">
              <w:rPr>
                <w:sz w:val="27"/>
                <w:szCs w:val="27"/>
              </w:rPr>
              <w:t xml:space="preserve"> </w:t>
            </w:r>
            <w:r w:rsidRPr="00D34AB8">
              <w:rPr>
                <w:rFonts w:ascii="Trebuchet MS" w:hAnsi="Trebuchet MS"/>
                <w:sz w:val="27"/>
                <w:szCs w:val="27"/>
              </w:rPr>
              <w:t>wherever possible. Where unavoidable, the operator is to be extremely vigilant, all reversing visibility aids are to be used and the assistance of nearby persons is to be used as appropriate to assist with reversing.</w:t>
            </w:r>
            <w:r>
              <w:rPr>
                <w:rFonts w:ascii="Trebuchet MS" w:hAnsi="Trebuchet MS"/>
                <w:sz w:val="27"/>
                <w:szCs w:val="27"/>
              </w:rPr>
              <w:t xml:space="preserve"> </w:t>
            </w:r>
            <w:r w:rsidRPr="00D34AB8">
              <w:rPr>
                <w:rFonts w:ascii="Trebuchet MS" w:hAnsi="Trebuchet MS"/>
                <w:sz w:val="27"/>
                <w:szCs w:val="27"/>
              </w:rPr>
              <w:t>Operator is to be extremely vigilant when carrying out general three point turning – all reversing visibility aids are to be used and the assistance of nearby persons is to be used as appropriate.</w:t>
            </w:r>
          </w:p>
        </w:tc>
        <w:tc>
          <w:tcPr>
            <w:tcW w:w="2616" w:type="dxa"/>
            <w:vMerge/>
          </w:tcPr>
          <w:p w14:paraId="01DB7383" w14:textId="77777777" w:rsidR="002078A0" w:rsidRDefault="002078A0" w:rsidP="00654491">
            <w:pPr>
              <w:spacing w:after="160" w:line="259" w:lineRule="auto"/>
              <w:jc w:val="center"/>
            </w:pPr>
          </w:p>
        </w:tc>
      </w:tr>
      <w:tr w:rsidR="002078A0" w14:paraId="253C286E" w14:textId="77777777" w:rsidTr="007D2C2B">
        <w:tc>
          <w:tcPr>
            <w:tcW w:w="2551" w:type="dxa"/>
            <w:vMerge/>
          </w:tcPr>
          <w:p w14:paraId="088C6AC2" w14:textId="77777777" w:rsidR="002078A0" w:rsidRDefault="002078A0" w:rsidP="00654491">
            <w:pPr>
              <w:spacing w:after="160" w:line="259" w:lineRule="auto"/>
              <w:jc w:val="center"/>
            </w:pPr>
          </w:p>
        </w:tc>
        <w:tc>
          <w:tcPr>
            <w:tcW w:w="10325" w:type="dxa"/>
          </w:tcPr>
          <w:p w14:paraId="0DE854FE" w14:textId="77777777" w:rsidR="002078A0" w:rsidRPr="00777433" w:rsidRDefault="002078A0" w:rsidP="00D34AB8">
            <w:pPr>
              <w:numPr>
                <w:ilvl w:val="0"/>
                <w:numId w:val="7"/>
              </w:numPr>
              <w:spacing w:before="60" w:after="60"/>
              <w:jc w:val="both"/>
              <w:rPr>
                <w:rFonts w:ascii="Trebuchet MS" w:hAnsi="Trebuchet MS" w:cs="Arial"/>
                <w:color w:val="000000"/>
                <w:sz w:val="27"/>
                <w:szCs w:val="27"/>
              </w:rPr>
            </w:pPr>
            <w:r w:rsidRPr="005E3A6E">
              <w:rPr>
                <w:rFonts w:ascii="Trebuchet MS" w:hAnsi="Trebuchet MS" w:cs="Arial"/>
                <w:sz w:val="27"/>
                <w:szCs w:val="27"/>
              </w:rPr>
              <w:t>All footpath and roads, both on and off the site, shall be maintained in a condition which is satisfactory for foot and vehicular traffic.</w:t>
            </w:r>
          </w:p>
        </w:tc>
        <w:tc>
          <w:tcPr>
            <w:tcW w:w="2616" w:type="dxa"/>
            <w:vMerge/>
          </w:tcPr>
          <w:p w14:paraId="251156D0" w14:textId="77777777" w:rsidR="002078A0" w:rsidRDefault="002078A0" w:rsidP="00654491">
            <w:pPr>
              <w:spacing w:after="160" w:line="259" w:lineRule="auto"/>
              <w:jc w:val="center"/>
            </w:pPr>
          </w:p>
        </w:tc>
      </w:tr>
      <w:tr w:rsidR="002078A0" w14:paraId="3BD6E9F3" w14:textId="77777777" w:rsidTr="007D2C2B">
        <w:tc>
          <w:tcPr>
            <w:tcW w:w="2551" w:type="dxa"/>
            <w:vMerge/>
          </w:tcPr>
          <w:p w14:paraId="0FE7C6A6" w14:textId="77777777" w:rsidR="002078A0" w:rsidRDefault="002078A0" w:rsidP="00654491">
            <w:pPr>
              <w:spacing w:after="160" w:line="259" w:lineRule="auto"/>
              <w:jc w:val="center"/>
            </w:pPr>
          </w:p>
        </w:tc>
        <w:tc>
          <w:tcPr>
            <w:tcW w:w="10325" w:type="dxa"/>
          </w:tcPr>
          <w:p w14:paraId="49BC9B1B" w14:textId="77777777" w:rsidR="002078A0" w:rsidRPr="00D34AB8" w:rsidRDefault="002078A0" w:rsidP="00D34AB8">
            <w:pPr>
              <w:pStyle w:val="ListParagraph"/>
              <w:numPr>
                <w:ilvl w:val="0"/>
                <w:numId w:val="65"/>
              </w:numPr>
              <w:spacing w:before="60" w:after="60"/>
              <w:ind w:left="318" w:hanging="318"/>
              <w:jc w:val="both"/>
              <w:rPr>
                <w:rFonts w:ascii="Trebuchet MS" w:hAnsi="Trebuchet MS" w:cs="Arial"/>
                <w:color w:val="000000"/>
                <w:sz w:val="27"/>
                <w:szCs w:val="27"/>
              </w:rPr>
            </w:pPr>
            <w:r w:rsidRPr="00D34AB8">
              <w:rPr>
                <w:rFonts w:ascii="Trebuchet MS" w:hAnsi="Trebuchet MS" w:cs="Arial"/>
                <w:sz w:val="27"/>
                <w:szCs w:val="27"/>
              </w:rPr>
              <w:t>Vehicles must be parked considerately and must not obstruct public footpaths</w:t>
            </w:r>
          </w:p>
        </w:tc>
        <w:tc>
          <w:tcPr>
            <w:tcW w:w="2616" w:type="dxa"/>
            <w:vMerge/>
          </w:tcPr>
          <w:p w14:paraId="63973B9D" w14:textId="77777777" w:rsidR="002078A0" w:rsidRDefault="002078A0" w:rsidP="00654491">
            <w:pPr>
              <w:spacing w:after="160" w:line="259" w:lineRule="auto"/>
              <w:jc w:val="center"/>
            </w:pPr>
          </w:p>
        </w:tc>
      </w:tr>
      <w:tr w:rsidR="002078A0" w14:paraId="56FBE8FB" w14:textId="77777777" w:rsidTr="007D2C2B">
        <w:tc>
          <w:tcPr>
            <w:tcW w:w="2551" w:type="dxa"/>
            <w:vMerge/>
          </w:tcPr>
          <w:p w14:paraId="3ED9E90B" w14:textId="77777777" w:rsidR="002078A0" w:rsidRDefault="002078A0" w:rsidP="00654491">
            <w:pPr>
              <w:spacing w:after="160" w:line="259" w:lineRule="auto"/>
              <w:jc w:val="center"/>
            </w:pPr>
          </w:p>
        </w:tc>
        <w:tc>
          <w:tcPr>
            <w:tcW w:w="10325" w:type="dxa"/>
          </w:tcPr>
          <w:p w14:paraId="48CE15B3" w14:textId="77777777" w:rsidR="002078A0" w:rsidRPr="00777433" w:rsidRDefault="002078A0" w:rsidP="00DB1696">
            <w:pPr>
              <w:numPr>
                <w:ilvl w:val="0"/>
                <w:numId w:val="7"/>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No </w:t>
            </w:r>
            <w:r>
              <w:rPr>
                <w:rFonts w:ascii="Trebuchet MS" w:hAnsi="Trebuchet MS" w:cs="Arial"/>
                <w:sz w:val="27"/>
                <w:szCs w:val="27"/>
              </w:rPr>
              <w:t xml:space="preserve">site </w:t>
            </w:r>
            <w:r w:rsidRPr="005E3A6E">
              <w:rPr>
                <w:rFonts w:ascii="Trebuchet MS" w:hAnsi="Trebuchet MS" w:cs="Arial"/>
                <w:sz w:val="27"/>
                <w:szCs w:val="27"/>
              </w:rPr>
              <w:t>deliveries are to be made during periods of peak pedestrian and vehicular traffic to local schools.  All suppliers are to be formally notified of this.</w:t>
            </w:r>
          </w:p>
        </w:tc>
        <w:tc>
          <w:tcPr>
            <w:tcW w:w="2616" w:type="dxa"/>
            <w:vMerge/>
          </w:tcPr>
          <w:p w14:paraId="2523518A" w14:textId="77777777" w:rsidR="002078A0" w:rsidRDefault="002078A0" w:rsidP="00654491">
            <w:pPr>
              <w:spacing w:after="160" w:line="259" w:lineRule="auto"/>
              <w:jc w:val="center"/>
            </w:pPr>
          </w:p>
        </w:tc>
      </w:tr>
      <w:tr w:rsidR="00DB1696" w14:paraId="52B0E1F1" w14:textId="77777777" w:rsidTr="007D2C2B">
        <w:tc>
          <w:tcPr>
            <w:tcW w:w="2551" w:type="dxa"/>
            <w:vMerge/>
          </w:tcPr>
          <w:p w14:paraId="1925DAD3" w14:textId="77777777" w:rsidR="00DB1696" w:rsidRDefault="00DB1696" w:rsidP="00654491">
            <w:pPr>
              <w:spacing w:after="160" w:line="259" w:lineRule="auto"/>
              <w:jc w:val="center"/>
            </w:pPr>
          </w:p>
        </w:tc>
        <w:tc>
          <w:tcPr>
            <w:tcW w:w="10325" w:type="dxa"/>
          </w:tcPr>
          <w:p w14:paraId="5C488ADF" w14:textId="77777777" w:rsidR="00DB1696" w:rsidRPr="005E3A6E" w:rsidRDefault="00DB1696" w:rsidP="00D34AB8">
            <w:pPr>
              <w:numPr>
                <w:ilvl w:val="0"/>
                <w:numId w:val="7"/>
              </w:numPr>
              <w:spacing w:before="60" w:after="60"/>
              <w:jc w:val="both"/>
              <w:rPr>
                <w:rFonts w:ascii="Trebuchet MS" w:hAnsi="Trebuchet MS" w:cs="Arial"/>
                <w:sz w:val="27"/>
                <w:szCs w:val="27"/>
              </w:rPr>
            </w:pPr>
            <w:r w:rsidRPr="005E3A6E">
              <w:rPr>
                <w:rFonts w:ascii="Trebuchet MS" w:hAnsi="Trebuchet MS" w:cs="Arial"/>
                <w:sz w:val="27"/>
                <w:szCs w:val="27"/>
              </w:rPr>
              <w:t>Site employees are to report any defects to plant or equipment to their manager immediately; this includes any fire safety equipment</w:t>
            </w:r>
            <w:r>
              <w:rPr>
                <w:rFonts w:ascii="Trebuchet MS" w:hAnsi="Trebuchet MS" w:cs="Arial"/>
                <w:sz w:val="27"/>
                <w:szCs w:val="27"/>
              </w:rPr>
              <w:t>.</w:t>
            </w:r>
          </w:p>
        </w:tc>
        <w:tc>
          <w:tcPr>
            <w:tcW w:w="2616" w:type="dxa"/>
            <w:vMerge/>
          </w:tcPr>
          <w:p w14:paraId="66046C05" w14:textId="77777777" w:rsidR="00DB1696" w:rsidRDefault="00DB1696" w:rsidP="00654491">
            <w:pPr>
              <w:spacing w:after="160" w:line="259" w:lineRule="auto"/>
              <w:jc w:val="center"/>
            </w:pPr>
          </w:p>
        </w:tc>
      </w:tr>
      <w:tr w:rsidR="002078A0" w14:paraId="50B34D5E" w14:textId="77777777" w:rsidTr="007D2C2B">
        <w:tc>
          <w:tcPr>
            <w:tcW w:w="2551" w:type="dxa"/>
            <w:vMerge/>
          </w:tcPr>
          <w:p w14:paraId="66D8CA7E" w14:textId="77777777" w:rsidR="002078A0" w:rsidRDefault="002078A0" w:rsidP="00654491">
            <w:pPr>
              <w:spacing w:after="160" w:line="259" w:lineRule="auto"/>
              <w:jc w:val="center"/>
            </w:pPr>
          </w:p>
        </w:tc>
        <w:tc>
          <w:tcPr>
            <w:tcW w:w="10325" w:type="dxa"/>
          </w:tcPr>
          <w:p w14:paraId="25DD2BDA" w14:textId="77777777" w:rsidR="002078A0" w:rsidRPr="00777433" w:rsidRDefault="002078A0" w:rsidP="00D34AB8">
            <w:pPr>
              <w:numPr>
                <w:ilvl w:val="0"/>
                <w:numId w:val="7"/>
              </w:numPr>
              <w:spacing w:before="60" w:after="60"/>
              <w:jc w:val="both"/>
              <w:rPr>
                <w:rFonts w:ascii="Trebuchet MS" w:hAnsi="Trebuchet MS" w:cs="Arial"/>
                <w:color w:val="000000"/>
                <w:sz w:val="27"/>
                <w:szCs w:val="27"/>
              </w:rPr>
            </w:pPr>
            <w:r>
              <w:rPr>
                <w:rFonts w:ascii="Trebuchet MS" w:hAnsi="Trebuchet MS" w:cs="Arial"/>
                <w:sz w:val="27"/>
                <w:szCs w:val="27"/>
              </w:rPr>
              <w:t>M</w:t>
            </w:r>
            <w:r w:rsidRPr="005E3A6E">
              <w:rPr>
                <w:rFonts w:ascii="Trebuchet MS" w:hAnsi="Trebuchet MS" w:cs="Arial"/>
                <w:sz w:val="27"/>
                <w:szCs w:val="27"/>
              </w:rPr>
              <w:t xml:space="preserve">anual handling operations are to </w:t>
            </w:r>
            <w:r>
              <w:rPr>
                <w:rFonts w:ascii="Trebuchet MS" w:hAnsi="Trebuchet MS" w:cs="Arial"/>
                <w:sz w:val="27"/>
                <w:szCs w:val="27"/>
              </w:rPr>
              <w:t xml:space="preserve">use </w:t>
            </w:r>
            <w:r w:rsidRPr="005E3A6E">
              <w:rPr>
                <w:rFonts w:ascii="Trebuchet MS" w:hAnsi="Trebuchet MS" w:cs="Arial"/>
                <w:sz w:val="27"/>
                <w:szCs w:val="27"/>
              </w:rPr>
              <w:t xml:space="preserve">mechanical aids </w:t>
            </w:r>
            <w:r>
              <w:rPr>
                <w:rFonts w:ascii="Trebuchet MS" w:hAnsi="Trebuchet MS" w:cs="Arial"/>
                <w:sz w:val="27"/>
                <w:szCs w:val="27"/>
              </w:rPr>
              <w:t>whenever possible. Risks to health are to be properly assessed.</w:t>
            </w:r>
          </w:p>
        </w:tc>
        <w:tc>
          <w:tcPr>
            <w:tcW w:w="2616" w:type="dxa"/>
            <w:vMerge/>
          </w:tcPr>
          <w:p w14:paraId="30E80923" w14:textId="77777777" w:rsidR="002078A0" w:rsidRDefault="002078A0" w:rsidP="00654491">
            <w:pPr>
              <w:spacing w:after="160" w:line="259" w:lineRule="auto"/>
              <w:jc w:val="center"/>
            </w:pPr>
          </w:p>
        </w:tc>
      </w:tr>
      <w:tr w:rsidR="002078A0" w14:paraId="5E7219EC" w14:textId="77777777" w:rsidTr="007D2C2B">
        <w:tc>
          <w:tcPr>
            <w:tcW w:w="2551" w:type="dxa"/>
            <w:vMerge/>
          </w:tcPr>
          <w:p w14:paraId="09ABFE32" w14:textId="77777777" w:rsidR="002078A0" w:rsidRDefault="002078A0" w:rsidP="00654491">
            <w:pPr>
              <w:spacing w:after="160" w:line="259" w:lineRule="auto"/>
              <w:jc w:val="center"/>
            </w:pPr>
          </w:p>
        </w:tc>
        <w:tc>
          <w:tcPr>
            <w:tcW w:w="10325" w:type="dxa"/>
          </w:tcPr>
          <w:p w14:paraId="26437EFC" w14:textId="77777777" w:rsidR="002078A0" w:rsidRPr="00777433" w:rsidRDefault="002078A0" w:rsidP="00D34AB8">
            <w:pPr>
              <w:numPr>
                <w:ilvl w:val="0"/>
                <w:numId w:val="7"/>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All materials are to be stored in agreed areas where they will not obstruct site access. Materials should not be stored </w:t>
            </w:r>
            <w:r>
              <w:rPr>
                <w:rFonts w:ascii="Trebuchet MS" w:hAnsi="Trebuchet MS" w:cs="Arial"/>
                <w:sz w:val="27"/>
                <w:szCs w:val="27"/>
              </w:rPr>
              <w:t>i</w:t>
            </w:r>
            <w:r w:rsidRPr="005E3A6E">
              <w:rPr>
                <w:rFonts w:ascii="Trebuchet MS" w:hAnsi="Trebuchet MS" w:cs="Arial"/>
                <w:sz w:val="27"/>
                <w:szCs w:val="27"/>
              </w:rPr>
              <w:t>n any public area.</w:t>
            </w:r>
          </w:p>
        </w:tc>
        <w:tc>
          <w:tcPr>
            <w:tcW w:w="2616" w:type="dxa"/>
            <w:vMerge/>
          </w:tcPr>
          <w:p w14:paraId="066B5394" w14:textId="77777777" w:rsidR="002078A0" w:rsidRDefault="002078A0" w:rsidP="00654491">
            <w:pPr>
              <w:spacing w:after="160" w:line="259" w:lineRule="auto"/>
              <w:jc w:val="center"/>
            </w:pPr>
          </w:p>
        </w:tc>
      </w:tr>
      <w:tr w:rsidR="002078A0" w14:paraId="2FC48666" w14:textId="77777777" w:rsidTr="007D2C2B">
        <w:tc>
          <w:tcPr>
            <w:tcW w:w="2551" w:type="dxa"/>
            <w:vMerge/>
          </w:tcPr>
          <w:p w14:paraId="5A5965AC" w14:textId="77777777" w:rsidR="002078A0" w:rsidRDefault="002078A0" w:rsidP="00654491">
            <w:pPr>
              <w:spacing w:after="160" w:line="259" w:lineRule="auto"/>
              <w:jc w:val="center"/>
            </w:pPr>
          </w:p>
        </w:tc>
        <w:tc>
          <w:tcPr>
            <w:tcW w:w="10325" w:type="dxa"/>
          </w:tcPr>
          <w:p w14:paraId="329E69C0" w14:textId="77777777" w:rsidR="002078A0" w:rsidRPr="00777433" w:rsidRDefault="002078A0" w:rsidP="00D34AB8">
            <w:pPr>
              <w:numPr>
                <w:ilvl w:val="0"/>
                <w:numId w:val="7"/>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Should any Asbestos </w:t>
            </w:r>
            <w:r>
              <w:rPr>
                <w:rFonts w:ascii="Trebuchet MS" w:hAnsi="Trebuchet MS" w:cs="Arial"/>
                <w:sz w:val="27"/>
                <w:szCs w:val="27"/>
              </w:rPr>
              <w:t>c</w:t>
            </w:r>
            <w:r w:rsidRPr="005E3A6E">
              <w:rPr>
                <w:rFonts w:ascii="Trebuchet MS" w:hAnsi="Trebuchet MS" w:cs="Arial"/>
                <w:sz w:val="27"/>
                <w:szCs w:val="27"/>
              </w:rPr>
              <w:t xml:space="preserve">ontaining </w:t>
            </w:r>
            <w:r>
              <w:rPr>
                <w:rFonts w:ascii="Trebuchet MS" w:hAnsi="Trebuchet MS" w:cs="Arial"/>
                <w:sz w:val="27"/>
                <w:szCs w:val="27"/>
              </w:rPr>
              <w:t>m</w:t>
            </w:r>
            <w:r w:rsidRPr="005E3A6E">
              <w:rPr>
                <w:rFonts w:ascii="Trebuchet MS" w:hAnsi="Trebuchet MS" w:cs="Arial"/>
                <w:sz w:val="27"/>
                <w:szCs w:val="27"/>
              </w:rPr>
              <w:t>aterials (ACM’s) be discovered or suspected, works must stop and the incident reported to site manage</w:t>
            </w:r>
            <w:r>
              <w:rPr>
                <w:rFonts w:ascii="Trebuchet MS" w:hAnsi="Trebuchet MS" w:cs="Arial"/>
                <w:sz w:val="27"/>
                <w:szCs w:val="27"/>
              </w:rPr>
              <w:t>ment</w:t>
            </w:r>
            <w:r w:rsidRPr="005E3A6E">
              <w:rPr>
                <w:rFonts w:ascii="Trebuchet MS" w:hAnsi="Trebuchet MS" w:cs="Arial"/>
                <w:sz w:val="27"/>
                <w:szCs w:val="27"/>
              </w:rPr>
              <w:t>.</w:t>
            </w:r>
          </w:p>
        </w:tc>
        <w:tc>
          <w:tcPr>
            <w:tcW w:w="2616" w:type="dxa"/>
            <w:vMerge/>
          </w:tcPr>
          <w:p w14:paraId="024BC4AB" w14:textId="77777777" w:rsidR="002078A0" w:rsidRDefault="002078A0" w:rsidP="00654491">
            <w:pPr>
              <w:spacing w:after="160" w:line="259" w:lineRule="auto"/>
              <w:jc w:val="center"/>
            </w:pPr>
          </w:p>
        </w:tc>
      </w:tr>
      <w:tr w:rsidR="002078A0" w14:paraId="1E591824" w14:textId="77777777" w:rsidTr="007D2C2B">
        <w:tc>
          <w:tcPr>
            <w:tcW w:w="2551" w:type="dxa"/>
            <w:vMerge/>
          </w:tcPr>
          <w:p w14:paraId="2164CC54" w14:textId="77777777" w:rsidR="002078A0" w:rsidRDefault="002078A0" w:rsidP="00654491">
            <w:pPr>
              <w:spacing w:after="160" w:line="259" w:lineRule="auto"/>
              <w:jc w:val="center"/>
            </w:pPr>
          </w:p>
        </w:tc>
        <w:tc>
          <w:tcPr>
            <w:tcW w:w="10325" w:type="dxa"/>
          </w:tcPr>
          <w:p w14:paraId="32FF71C2" w14:textId="77777777" w:rsidR="002078A0" w:rsidRPr="00777433" w:rsidRDefault="002078A0" w:rsidP="00D34AB8">
            <w:pPr>
              <w:numPr>
                <w:ilvl w:val="0"/>
                <w:numId w:val="7"/>
              </w:numPr>
              <w:spacing w:before="60" w:after="60"/>
              <w:jc w:val="both"/>
              <w:rPr>
                <w:rFonts w:ascii="Trebuchet MS" w:hAnsi="Trebuchet MS" w:cs="Arial"/>
                <w:color w:val="000000"/>
                <w:sz w:val="27"/>
                <w:szCs w:val="27"/>
              </w:rPr>
            </w:pPr>
            <w:r>
              <w:rPr>
                <w:rFonts w:ascii="Trebuchet MS" w:hAnsi="Trebuchet MS" w:cs="Arial"/>
                <w:sz w:val="27"/>
                <w:szCs w:val="27"/>
              </w:rPr>
              <w:t>Creation of airborne dusts is to be prevented where practical by substituting materials, using different processes and off site manufacturing.</w:t>
            </w:r>
          </w:p>
        </w:tc>
        <w:tc>
          <w:tcPr>
            <w:tcW w:w="2616" w:type="dxa"/>
            <w:vMerge/>
          </w:tcPr>
          <w:p w14:paraId="0CBBDEA5" w14:textId="77777777" w:rsidR="002078A0" w:rsidRDefault="002078A0" w:rsidP="00654491">
            <w:pPr>
              <w:spacing w:after="160" w:line="259" w:lineRule="auto"/>
              <w:jc w:val="center"/>
            </w:pPr>
          </w:p>
        </w:tc>
      </w:tr>
      <w:tr w:rsidR="002078A0" w14:paraId="0A52364E" w14:textId="77777777" w:rsidTr="007D2C2B">
        <w:tc>
          <w:tcPr>
            <w:tcW w:w="2551" w:type="dxa"/>
            <w:vMerge/>
          </w:tcPr>
          <w:p w14:paraId="5AFFD965" w14:textId="77777777" w:rsidR="002078A0" w:rsidRDefault="002078A0" w:rsidP="00654491">
            <w:pPr>
              <w:spacing w:after="160" w:line="259" w:lineRule="auto"/>
              <w:jc w:val="center"/>
            </w:pPr>
          </w:p>
        </w:tc>
        <w:tc>
          <w:tcPr>
            <w:tcW w:w="10325" w:type="dxa"/>
          </w:tcPr>
          <w:p w14:paraId="2443DA00" w14:textId="77777777" w:rsidR="002078A0" w:rsidRPr="00777433" w:rsidRDefault="002078A0" w:rsidP="002078A0">
            <w:pPr>
              <w:pStyle w:val="ListParagraph"/>
              <w:numPr>
                <w:ilvl w:val="0"/>
                <w:numId w:val="64"/>
              </w:numPr>
              <w:autoSpaceDE w:val="0"/>
              <w:autoSpaceDN w:val="0"/>
              <w:adjustRightInd w:val="0"/>
              <w:spacing w:before="60" w:after="60"/>
              <w:jc w:val="both"/>
              <w:rPr>
                <w:rFonts w:ascii="Trebuchet MS" w:hAnsi="Trebuchet MS" w:cs="Arial"/>
                <w:color w:val="000000"/>
                <w:sz w:val="27"/>
                <w:szCs w:val="27"/>
              </w:rPr>
            </w:pPr>
            <w:r w:rsidRPr="008907EC">
              <w:rPr>
                <w:rFonts w:ascii="Trebuchet MS" w:hAnsi="Trebuchet MS" w:cs="Arial"/>
                <w:sz w:val="27"/>
                <w:szCs w:val="27"/>
              </w:rPr>
              <w:t xml:space="preserve">Where prevention is not possible, controls should consider either on-tool extraction or the use of water to damp down dusts, depending on the process and tools to be used. Where practical carry out work in open air. Suitable respiratory protective equipment must also be worn. </w:t>
            </w:r>
            <w:r w:rsidRPr="008907EC">
              <w:rPr>
                <w:rFonts w:ascii="Trebuchet MS" w:hAnsi="Trebuchet MS" w:cs="Arial"/>
                <w:color w:val="000000"/>
                <w:sz w:val="27"/>
                <w:szCs w:val="27"/>
              </w:rPr>
              <w:t>Wearers must be appropriately face fit tested to ensure that RPE is of the correct size and type.</w:t>
            </w:r>
          </w:p>
        </w:tc>
        <w:tc>
          <w:tcPr>
            <w:tcW w:w="2616" w:type="dxa"/>
            <w:vMerge/>
          </w:tcPr>
          <w:p w14:paraId="5A0EF177" w14:textId="77777777" w:rsidR="002078A0" w:rsidRDefault="002078A0" w:rsidP="00654491">
            <w:pPr>
              <w:spacing w:after="160" w:line="259" w:lineRule="auto"/>
              <w:jc w:val="center"/>
            </w:pPr>
          </w:p>
        </w:tc>
      </w:tr>
      <w:tr w:rsidR="002078A0" w14:paraId="6081CFFB" w14:textId="77777777" w:rsidTr="007D2C2B">
        <w:tc>
          <w:tcPr>
            <w:tcW w:w="2551" w:type="dxa"/>
            <w:vMerge/>
          </w:tcPr>
          <w:p w14:paraId="0EF9FA2C" w14:textId="77777777" w:rsidR="002078A0" w:rsidRDefault="002078A0" w:rsidP="00654491">
            <w:pPr>
              <w:spacing w:after="160" w:line="259" w:lineRule="auto"/>
              <w:jc w:val="center"/>
            </w:pPr>
          </w:p>
        </w:tc>
        <w:tc>
          <w:tcPr>
            <w:tcW w:w="10325" w:type="dxa"/>
          </w:tcPr>
          <w:p w14:paraId="26FF276D" w14:textId="77777777" w:rsidR="002078A0" w:rsidRPr="00777433" w:rsidRDefault="002078A0" w:rsidP="002078A0">
            <w:pPr>
              <w:numPr>
                <w:ilvl w:val="0"/>
                <w:numId w:val="7"/>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Any step ladders or ladders intended for use must be justified by risk assessment to ensure other access equipment has been considered. Step ladders must only be used for short duration, low risk works, and operatives must maintain 3 points of contact. </w:t>
            </w:r>
            <w:r>
              <w:rPr>
                <w:rFonts w:ascii="Trebuchet MS" w:hAnsi="Trebuchet MS" w:cs="Arial"/>
                <w:sz w:val="27"/>
                <w:szCs w:val="27"/>
              </w:rPr>
              <w:t>Domestic grade equipment is not permitted. Larger ma</w:t>
            </w:r>
            <w:r w:rsidRPr="005E3A6E">
              <w:rPr>
                <w:rFonts w:ascii="Trebuchet MS" w:hAnsi="Trebuchet MS" w:cs="Arial"/>
                <w:sz w:val="27"/>
                <w:szCs w:val="27"/>
              </w:rPr>
              <w:t>terials and tools are not to be carried up ladders</w:t>
            </w:r>
            <w:r>
              <w:rPr>
                <w:rFonts w:ascii="Trebuchet MS" w:hAnsi="Trebuchet MS" w:cs="Arial"/>
                <w:sz w:val="27"/>
                <w:szCs w:val="27"/>
              </w:rPr>
              <w:t>.</w:t>
            </w:r>
          </w:p>
        </w:tc>
        <w:tc>
          <w:tcPr>
            <w:tcW w:w="2616" w:type="dxa"/>
            <w:vMerge/>
          </w:tcPr>
          <w:p w14:paraId="25985857" w14:textId="77777777" w:rsidR="002078A0" w:rsidRDefault="002078A0" w:rsidP="00654491">
            <w:pPr>
              <w:spacing w:after="160" w:line="259" w:lineRule="auto"/>
              <w:jc w:val="center"/>
            </w:pPr>
          </w:p>
        </w:tc>
      </w:tr>
      <w:tr w:rsidR="002078A0" w14:paraId="0AC29D51" w14:textId="77777777" w:rsidTr="007D2C2B">
        <w:tc>
          <w:tcPr>
            <w:tcW w:w="2551" w:type="dxa"/>
            <w:vMerge/>
          </w:tcPr>
          <w:p w14:paraId="6F14A9DF" w14:textId="77777777" w:rsidR="002078A0" w:rsidRDefault="002078A0" w:rsidP="00654491">
            <w:pPr>
              <w:spacing w:after="160" w:line="259" w:lineRule="auto"/>
              <w:jc w:val="center"/>
            </w:pPr>
          </w:p>
        </w:tc>
        <w:tc>
          <w:tcPr>
            <w:tcW w:w="10325" w:type="dxa"/>
          </w:tcPr>
          <w:p w14:paraId="06C5BA1D" w14:textId="77777777" w:rsidR="002078A0" w:rsidRPr="00777433" w:rsidRDefault="002078A0" w:rsidP="00DB1696">
            <w:pPr>
              <w:numPr>
                <w:ilvl w:val="0"/>
                <w:numId w:val="7"/>
              </w:numPr>
              <w:spacing w:before="60" w:after="60"/>
              <w:jc w:val="both"/>
              <w:rPr>
                <w:rFonts w:ascii="Trebuchet MS" w:hAnsi="Trebuchet MS" w:cs="Arial"/>
                <w:color w:val="000000"/>
                <w:sz w:val="27"/>
                <w:szCs w:val="27"/>
              </w:rPr>
            </w:pPr>
            <w:r w:rsidRPr="005E3A6E">
              <w:rPr>
                <w:rFonts w:ascii="Trebuchet MS" w:hAnsi="Trebuchet MS" w:cs="Arial"/>
                <w:sz w:val="27"/>
                <w:szCs w:val="27"/>
              </w:rPr>
              <w:t xml:space="preserve">Plant &amp; equipment must be fitted with appropriate silencers that are properly used and maintained. Plant must not be left idling unnecessarily. </w:t>
            </w:r>
          </w:p>
        </w:tc>
        <w:tc>
          <w:tcPr>
            <w:tcW w:w="2616" w:type="dxa"/>
            <w:vMerge/>
          </w:tcPr>
          <w:p w14:paraId="6A81A5CD" w14:textId="77777777" w:rsidR="002078A0" w:rsidRDefault="002078A0" w:rsidP="00654491">
            <w:pPr>
              <w:spacing w:after="160" w:line="259" w:lineRule="auto"/>
              <w:jc w:val="center"/>
            </w:pPr>
          </w:p>
        </w:tc>
      </w:tr>
      <w:tr w:rsidR="002078A0" w14:paraId="39FAA00D" w14:textId="77777777" w:rsidTr="007D2C2B">
        <w:trPr>
          <w:trHeight w:val="554"/>
        </w:trPr>
        <w:tc>
          <w:tcPr>
            <w:tcW w:w="2551" w:type="dxa"/>
            <w:vMerge/>
          </w:tcPr>
          <w:p w14:paraId="6719D8DB" w14:textId="77777777" w:rsidR="002078A0" w:rsidRDefault="002078A0" w:rsidP="00654491">
            <w:pPr>
              <w:spacing w:after="160" w:line="259" w:lineRule="auto"/>
            </w:pPr>
          </w:p>
        </w:tc>
        <w:tc>
          <w:tcPr>
            <w:tcW w:w="10325" w:type="dxa"/>
          </w:tcPr>
          <w:p w14:paraId="65A13EBF" w14:textId="77777777" w:rsidR="002078A0" w:rsidRPr="005E3A6E" w:rsidRDefault="002078A0" w:rsidP="002078A0">
            <w:pPr>
              <w:numPr>
                <w:ilvl w:val="0"/>
                <w:numId w:val="7"/>
              </w:numPr>
              <w:spacing w:before="60" w:after="60"/>
              <w:jc w:val="both"/>
              <w:rPr>
                <w:rFonts w:ascii="Trebuchet MS" w:hAnsi="Trebuchet MS" w:cs="Arial"/>
                <w:sz w:val="27"/>
                <w:szCs w:val="27"/>
              </w:rPr>
            </w:pPr>
            <w:r w:rsidRPr="005E3A6E">
              <w:rPr>
                <w:rFonts w:ascii="Trebuchet MS" w:hAnsi="Trebuchet MS" w:cs="Arial"/>
                <w:sz w:val="27"/>
                <w:szCs w:val="27"/>
              </w:rPr>
              <w:t>This project is registered with the Considerate Constructors Scheme and the code of conduct must be followed</w:t>
            </w:r>
            <w:r>
              <w:rPr>
                <w:rFonts w:ascii="Trebuchet MS" w:hAnsi="Trebuchet MS" w:cs="Arial"/>
                <w:sz w:val="27"/>
                <w:szCs w:val="27"/>
              </w:rPr>
              <w:t>.</w:t>
            </w:r>
          </w:p>
        </w:tc>
        <w:tc>
          <w:tcPr>
            <w:tcW w:w="2616" w:type="dxa"/>
            <w:vMerge/>
          </w:tcPr>
          <w:p w14:paraId="75F10285" w14:textId="77777777" w:rsidR="002078A0" w:rsidRDefault="002078A0" w:rsidP="00654491">
            <w:pPr>
              <w:spacing w:after="160" w:line="259" w:lineRule="auto"/>
              <w:jc w:val="center"/>
            </w:pPr>
          </w:p>
        </w:tc>
      </w:tr>
      <w:tr w:rsidR="002078A0" w14:paraId="347EF5FD" w14:textId="77777777" w:rsidTr="007D2C2B">
        <w:tc>
          <w:tcPr>
            <w:tcW w:w="2551" w:type="dxa"/>
            <w:vMerge/>
          </w:tcPr>
          <w:p w14:paraId="5EDAF6C0" w14:textId="77777777" w:rsidR="002078A0" w:rsidRDefault="002078A0" w:rsidP="00654491">
            <w:pPr>
              <w:spacing w:after="160" w:line="259" w:lineRule="auto"/>
            </w:pPr>
          </w:p>
        </w:tc>
        <w:tc>
          <w:tcPr>
            <w:tcW w:w="10325" w:type="dxa"/>
          </w:tcPr>
          <w:p w14:paraId="11391066" w14:textId="77777777" w:rsidR="002078A0" w:rsidRPr="005E3A6E" w:rsidRDefault="002078A0" w:rsidP="002078A0">
            <w:pPr>
              <w:numPr>
                <w:ilvl w:val="0"/>
                <w:numId w:val="7"/>
              </w:numPr>
              <w:spacing w:before="60" w:after="60"/>
              <w:jc w:val="both"/>
              <w:rPr>
                <w:rFonts w:ascii="Trebuchet MS" w:hAnsi="Trebuchet MS" w:cs="Arial"/>
                <w:sz w:val="27"/>
                <w:szCs w:val="27"/>
              </w:rPr>
            </w:pPr>
            <w:r w:rsidRPr="005E3A6E">
              <w:rPr>
                <w:rFonts w:ascii="Trebuchet MS" w:hAnsi="Trebuchet MS" w:cs="Arial"/>
                <w:sz w:val="27"/>
                <w:szCs w:val="27"/>
              </w:rPr>
              <w:t xml:space="preserve">Waste materials to be placed into the relevant </w:t>
            </w:r>
            <w:r>
              <w:rPr>
                <w:rFonts w:ascii="Trebuchet MS" w:hAnsi="Trebuchet MS" w:cs="Arial"/>
                <w:sz w:val="27"/>
                <w:szCs w:val="27"/>
              </w:rPr>
              <w:t>container</w:t>
            </w:r>
            <w:r w:rsidRPr="005E3A6E">
              <w:rPr>
                <w:rFonts w:ascii="Trebuchet MS" w:hAnsi="Trebuchet MS" w:cs="Arial"/>
                <w:sz w:val="27"/>
                <w:szCs w:val="27"/>
              </w:rPr>
              <w:t xml:space="preserve"> provided – use off cuts where possible.</w:t>
            </w:r>
          </w:p>
        </w:tc>
        <w:tc>
          <w:tcPr>
            <w:tcW w:w="2616" w:type="dxa"/>
            <w:vMerge/>
          </w:tcPr>
          <w:p w14:paraId="5536DB11" w14:textId="77777777" w:rsidR="002078A0" w:rsidRDefault="002078A0" w:rsidP="00654491">
            <w:pPr>
              <w:spacing w:after="160" w:line="259" w:lineRule="auto"/>
              <w:jc w:val="center"/>
            </w:pPr>
          </w:p>
        </w:tc>
      </w:tr>
      <w:tr w:rsidR="002078A0" w14:paraId="6939E2C2" w14:textId="77777777" w:rsidTr="007D2C2B">
        <w:tc>
          <w:tcPr>
            <w:tcW w:w="2551" w:type="dxa"/>
            <w:vMerge/>
            <w:vAlign w:val="center"/>
          </w:tcPr>
          <w:p w14:paraId="05AFCA73" w14:textId="77777777" w:rsidR="002078A0" w:rsidRDefault="002078A0" w:rsidP="00654491">
            <w:pPr>
              <w:spacing w:after="160" w:line="259" w:lineRule="auto"/>
              <w:jc w:val="center"/>
            </w:pPr>
          </w:p>
        </w:tc>
        <w:tc>
          <w:tcPr>
            <w:tcW w:w="10325" w:type="dxa"/>
          </w:tcPr>
          <w:p w14:paraId="43F64198" w14:textId="77777777" w:rsidR="002078A0" w:rsidRPr="005E3A6E" w:rsidRDefault="002078A0" w:rsidP="002078A0">
            <w:pPr>
              <w:numPr>
                <w:ilvl w:val="0"/>
                <w:numId w:val="7"/>
              </w:numPr>
              <w:spacing w:before="60" w:after="60"/>
              <w:jc w:val="both"/>
              <w:rPr>
                <w:rFonts w:ascii="Trebuchet MS" w:hAnsi="Trebuchet MS" w:cs="Arial"/>
                <w:sz w:val="27"/>
                <w:szCs w:val="27"/>
              </w:rPr>
            </w:pPr>
            <w:r w:rsidRPr="005E3A6E">
              <w:rPr>
                <w:rFonts w:ascii="Trebuchet MS" w:hAnsi="Trebuchet MS" w:cs="Arial"/>
                <w:sz w:val="27"/>
                <w:szCs w:val="27"/>
              </w:rPr>
              <w:t xml:space="preserve">Consideration must be given to the environment e.g. air, ground and water pollution – all observations </w:t>
            </w:r>
            <w:r>
              <w:rPr>
                <w:rFonts w:ascii="Trebuchet MS" w:hAnsi="Trebuchet MS" w:cs="Arial"/>
                <w:sz w:val="27"/>
                <w:szCs w:val="27"/>
              </w:rPr>
              <w:t xml:space="preserve">are </w:t>
            </w:r>
            <w:r w:rsidRPr="005E3A6E">
              <w:rPr>
                <w:rFonts w:ascii="Trebuchet MS" w:hAnsi="Trebuchet MS" w:cs="Arial"/>
                <w:sz w:val="27"/>
                <w:szCs w:val="27"/>
              </w:rPr>
              <w:t>to be reported to site management</w:t>
            </w:r>
            <w:r>
              <w:rPr>
                <w:rFonts w:ascii="Trebuchet MS" w:hAnsi="Trebuchet MS" w:cs="Arial"/>
                <w:sz w:val="27"/>
                <w:szCs w:val="27"/>
              </w:rPr>
              <w:t>.</w:t>
            </w:r>
          </w:p>
        </w:tc>
        <w:tc>
          <w:tcPr>
            <w:tcW w:w="2616" w:type="dxa"/>
            <w:vMerge/>
          </w:tcPr>
          <w:p w14:paraId="593F3750" w14:textId="77777777" w:rsidR="002078A0" w:rsidRDefault="002078A0" w:rsidP="00654491">
            <w:pPr>
              <w:spacing w:after="160" w:line="259" w:lineRule="auto"/>
              <w:jc w:val="center"/>
            </w:pPr>
          </w:p>
        </w:tc>
      </w:tr>
      <w:tr w:rsidR="004E3D1D" w14:paraId="2E6DF7A5" w14:textId="77777777" w:rsidTr="007D2C2B">
        <w:trPr>
          <w:trHeight w:val="1029"/>
        </w:trPr>
        <w:tc>
          <w:tcPr>
            <w:tcW w:w="15492" w:type="dxa"/>
            <w:gridSpan w:val="3"/>
            <w:shd w:val="clear" w:color="auto" w:fill="B72933"/>
            <w:vAlign w:val="center"/>
          </w:tcPr>
          <w:p w14:paraId="6CBD1F7D" w14:textId="77777777" w:rsidR="004E3D1D" w:rsidRDefault="004E3D1D" w:rsidP="00EC6410">
            <w:pPr>
              <w:jc w:val="center"/>
            </w:pPr>
            <w:r w:rsidRPr="00164441">
              <w:rPr>
                <w:rFonts w:ascii="Trebuchet MS" w:hAnsi="Trebuchet MS" w:cs="Arial"/>
                <w:color w:val="FFFFFF"/>
                <w:sz w:val="80"/>
                <w:szCs w:val="80"/>
              </w:rPr>
              <w:t>SITE HEALTH &amp; SAFETY STARTS HERE</w:t>
            </w:r>
          </w:p>
        </w:tc>
      </w:tr>
    </w:tbl>
    <w:p w14:paraId="4BC24AE2" w14:textId="77777777" w:rsidR="00DA05FA" w:rsidRDefault="00DA05FA" w:rsidP="00166EE9">
      <w:pPr>
        <w:spacing w:after="160" w:line="259" w:lineRule="auto"/>
      </w:pPr>
    </w:p>
    <w:p w14:paraId="77BFA70D" w14:textId="77777777" w:rsidR="00132BCF" w:rsidRDefault="00132BCF" w:rsidP="00166EE9">
      <w:pPr>
        <w:spacing w:after="160" w:line="259" w:lineRule="auto"/>
      </w:pPr>
    </w:p>
    <w:tbl>
      <w:tblPr>
        <w:tblStyle w:val="TableGrid"/>
        <w:tblW w:w="0" w:type="auto"/>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551"/>
        <w:gridCol w:w="10325"/>
        <w:gridCol w:w="2616"/>
      </w:tblGrid>
      <w:tr w:rsidR="00132BCF" w14:paraId="324B14A6" w14:textId="77777777" w:rsidTr="007D2C2B">
        <w:tc>
          <w:tcPr>
            <w:tcW w:w="2551" w:type="dxa"/>
            <w:vMerge w:val="restart"/>
          </w:tcPr>
          <w:p w14:paraId="0E788D98" w14:textId="77777777" w:rsidR="00132BCF" w:rsidRDefault="00132BCF" w:rsidP="00654491">
            <w:pPr>
              <w:spacing w:after="160" w:line="259" w:lineRule="auto"/>
              <w:jc w:val="center"/>
            </w:pPr>
          </w:p>
          <w:p w14:paraId="41DCBB0A" w14:textId="77777777" w:rsidR="00132BCF" w:rsidRDefault="00132BCF" w:rsidP="00654491">
            <w:pPr>
              <w:spacing w:after="160" w:line="259" w:lineRule="auto"/>
              <w:jc w:val="center"/>
            </w:pPr>
          </w:p>
          <w:p w14:paraId="4C0038A9" w14:textId="77777777" w:rsidR="00132BCF" w:rsidRDefault="00132BCF" w:rsidP="00654491">
            <w:pPr>
              <w:spacing w:after="160" w:line="259" w:lineRule="auto"/>
              <w:jc w:val="center"/>
            </w:pPr>
            <w:r>
              <w:rPr>
                <w:noProof/>
                <w:lang w:val="en-US" w:eastAsia="en-US"/>
              </w:rPr>
              <w:drawing>
                <wp:inline distT="0" distB="0" distL="0" distR="0" wp14:anchorId="28928E12" wp14:editId="19611053">
                  <wp:extent cx="925195" cy="1296670"/>
                  <wp:effectExtent l="19050" t="19050" r="27305" b="17780"/>
                  <wp:docPr id="56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04"/>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925195" cy="1296670"/>
                          </a:xfrm>
                          <a:prstGeom prst="rect">
                            <a:avLst/>
                          </a:prstGeom>
                          <a:noFill/>
                          <a:ln w="9525">
                            <a:solidFill>
                              <a:schemeClr val="bg1">
                                <a:lumMod val="75000"/>
                                <a:lumOff val="0"/>
                              </a:schemeClr>
                            </a:solidFill>
                            <a:miter lim="800000"/>
                            <a:headEnd/>
                            <a:tailEnd/>
                          </a:ln>
                          <a:extLst/>
                        </pic:spPr>
                      </pic:pic>
                    </a:graphicData>
                  </a:graphic>
                </wp:inline>
              </w:drawing>
            </w:r>
          </w:p>
          <w:p w14:paraId="3F8A96EB" w14:textId="77777777" w:rsidR="00132BCF" w:rsidRDefault="00132BCF" w:rsidP="00654491">
            <w:pPr>
              <w:spacing w:after="160" w:line="259" w:lineRule="auto"/>
              <w:jc w:val="center"/>
            </w:pPr>
          </w:p>
          <w:p w14:paraId="42CC81F3" w14:textId="77777777" w:rsidR="00132BCF" w:rsidRDefault="00132BCF" w:rsidP="00654491">
            <w:pPr>
              <w:spacing w:after="160" w:line="259" w:lineRule="auto"/>
              <w:jc w:val="center"/>
            </w:pPr>
          </w:p>
          <w:p w14:paraId="3AA2132E" w14:textId="77777777" w:rsidR="00132BCF" w:rsidRDefault="00132BCF" w:rsidP="00654491">
            <w:pPr>
              <w:spacing w:after="160" w:line="259" w:lineRule="auto"/>
              <w:jc w:val="center"/>
            </w:pPr>
            <w:r>
              <w:rPr>
                <w:noProof/>
                <w:lang w:val="en-US" w:eastAsia="en-US"/>
              </w:rPr>
              <w:drawing>
                <wp:inline distT="0" distB="0" distL="0" distR="0" wp14:anchorId="3BBBF414" wp14:editId="348F7863">
                  <wp:extent cx="1421765" cy="1000125"/>
                  <wp:effectExtent l="19050" t="19050" r="26035" b="28575"/>
                  <wp:docPr id="56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14"/>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1421765"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6C6A59F" w14:textId="77777777" w:rsidR="00132BCF" w:rsidRDefault="00132BCF" w:rsidP="00654491">
            <w:pPr>
              <w:spacing w:after="160" w:line="259" w:lineRule="auto"/>
              <w:jc w:val="center"/>
            </w:pPr>
          </w:p>
          <w:p w14:paraId="3DCCC3C4" w14:textId="77777777" w:rsidR="00132BCF" w:rsidRDefault="00132BCF" w:rsidP="00654491">
            <w:pPr>
              <w:spacing w:after="160" w:line="259" w:lineRule="auto"/>
              <w:jc w:val="center"/>
            </w:pPr>
          </w:p>
          <w:p w14:paraId="737F0B8B" w14:textId="77777777" w:rsidR="00132BCF" w:rsidRDefault="00132BCF" w:rsidP="00654491">
            <w:pPr>
              <w:spacing w:after="160" w:line="259" w:lineRule="auto"/>
              <w:jc w:val="center"/>
            </w:pPr>
          </w:p>
          <w:p w14:paraId="6BEACF6D" w14:textId="77777777" w:rsidR="00132BCF" w:rsidRDefault="00132BCF" w:rsidP="00654491">
            <w:pPr>
              <w:spacing w:after="160" w:line="259" w:lineRule="auto"/>
              <w:jc w:val="center"/>
            </w:pPr>
            <w:r>
              <w:rPr>
                <w:noProof/>
                <w:lang w:val="en-US" w:eastAsia="en-US"/>
              </w:rPr>
              <w:drawing>
                <wp:inline distT="0" distB="0" distL="0" distR="0" wp14:anchorId="7F0A2EA0" wp14:editId="44ABA6F6">
                  <wp:extent cx="1409700" cy="1000125"/>
                  <wp:effectExtent l="19050" t="19050" r="19050" b="28575"/>
                  <wp:docPr id="57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15"/>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2A247339" w14:textId="77777777" w:rsidR="00132BCF" w:rsidRDefault="00132BCF" w:rsidP="00654491">
            <w:pPr>
              <w:spacing w:after="160" w:line="259" w:lineRule="auto"/>
              <w:jc w:val="center"/>
            </w:pPr>
          </w:p>
          <w:p w14:paraId="53651777" w14:textId="77777777" w:rsidR="00132BCF" w:rsidRDefault="00132BCF" w:rsidP="00654491">
            <w:pPr>
              <w:spacing w:after="160" w:line="259" w:lineRule="auto"/>
              <w:jc w:val="center"/>
            </w:pPr>
          </w:p>
          <w:p w14:paraId="68420E30" w14:textId="77777777" w:rsidR="00132BCF" w:rsidRDefault="00132BCF" w:rsidP="00654491">
            <w:pPr>
              <w:spacing w:after="160" w:line="259" w:lineRule="auto"/>
              <w:jc w:val="center"/>
            </w:pPr>
            <w:r>
              <w:rPr>
                <w:noProof/>
                <w:lang w:val="en-US" w:eastAsia="en-US"/>
              </w:rPr>
              <w:drawing>
                <wp:inline distT="0" distB="0" distL="0" distR="0" wp14:anchorId="08310882" wp14:editId="5C200E3C">
                  <wp:extent cx="1153795" cy="1409700"/>
                  <wp:effectExtent l="0" t="0" r="8255" b="0"/>
                  <wp:docPr id="57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116"/>
                          <pic:cNvPicPr>
                            <a:picLocks noChangeAspect="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1153795" cy="1409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9273F19" w14:textId="77777777" w:rsidR="00132BCF" w:rsidRDefault="00132BCF" w:rsidP="00654491">
            <w:pPr>
              <w:spacing w:after="160" w:line="259" w:lineRule="auto"/>
              <w:jc w:val="center"/>
            </w:pPr>
          </w:p>
          <w:p w14:paraId="01AC7EFF" w14:textId="77777777" w:rsidR="00132BCF" w:rsidRDefault="00132BCF" w:rsidP="00654491">
            <w:pPr>
              <w:spacing w:after="160" w:line="259" w:lineRule="auto"/>
              <w:jc w:val="center"/>
            </w:pPr>
          </w:p>
          <w:p w14:paraId="5190B91A" w14:textId="77777777" w:rsidR="00132BCF" w:rsidRDefault="00132BCF" w:rsidP="00654491">
            <w:pPr>
              <w:spacing w:after="160" w:line="259" w:lineRule="auto"/>
              <w:jc w:val="center"/>
            </w:pPr>
            <w:r>
              <w:rPr>
                <w:noProof/>
                <w:lang w:val="en-US" w:eastAsia="en-US"/>
              </w:rPr>
              <w:drawing>
                <wp:inline distT="0" distB="0" distL="0" distR="0" wp14:anchorId="54CEF7AD" wp14:editId="2300868F">
                  <wp:extent cx="921385" cy="1291590"/>
                  <wp:effectExtent l="19050" t="19050" r="12065" b="22860"/>
                  <wp:docPr id="57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06"/>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921385" cy="129159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381A0AB1" w14:textId="77777777" w:rsidR="00132BCF" w:rsidRDefault="00132BCF" w:rsidP="00654491">
            <w:pPr>
              <w:spacing w:after="160" w:line="259" w:lineRule="auto"/>
              <w:jc w:val="center"/>
            </w:pPr>
          </w:p>
          <w:p w14:paraId="5A18F686" w14:textId="77777777" w:rsidR="00132BCF" w:rsidRDefault="00132BCF" w:rsidP="00654491">
            <w:pPr>
              <w:spacing w:after="160" w:line="259" w:lineRule="auto"/>
              <w:jc w:val="center"/>
            </w:pPr>
          </w:p>
          <w:p w14:paraId="0AB664CD" w14:textId="77777777" w:rsidR="00132BCF" w:rsidRDefault="00132BCF" w:rsidP="00654491">
            <w:pPr>
              <w:spacing w:after="160" w:line="259" w:lineRule="auto"/>
              <w:jc w:val="center"/>
            </w:pPr>
            <w:r>
              <w:rPr>
                <w:noProof/>
                <w:lang w:val="en-US" w:eastAsia="en-US"/>
              </w:rPr>
              <w:drawing>
                <wp:inline distT="0" distB="0" distL="0" distR="0" wp14:anchorId="6636E633" wp14:editId="632A32F4">
                  <wp:extent cx="1083116" cy="1360564"/>
                  <wp:effectExtent l="19050" t="19050" r="22225" b="1143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esp protecti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83116" cy="1360564"/>
                          </a:xfrm>
                          <a:prstGeom prst="rect">
                            <a:avLst/>
                          </a:prstGeom>
                          <a:ln>
                            <a:solidFill>
                              <a:schemeClr val="bg1">
                                <a:lumMod val="75000"/>
                              </a:schemeClr>
                            </a:solidFill>
                          </a:ln>
                        </pic:spPr>
                      </pic:pic>
                    </a:graphicData>
                  </a:graphic>
                </wp:inline>
              </w:drawing>
            </w:r>
          </w:p>
        </w:tc>
        <w:tc>
          <w:tcPr>
            <w:tcW w:w="10325" w:type="dxa"/>
          </w:tcPr>
          <w:p w14:paraId="1245B217" w14:textId="77777777" w:rsidR="00132BCF" w:rsidRDefault="00132BCF" w:rsidP="00132BCF">
            <w:pPr>
              <w:pStyle w:val="ListParagraph"/>
              <w:numPr>
                <w:ilvl w:val="0"/>
                <w:numId w:val="65"/>
              </w:numPr>
              <w:spacing w:after="160" w:line="259" w:lineRule="auto"/>
              <w:jc w:val="center"/>
            </w:pPr>
            <w:r w:rsidRPr="002078A0">
              <w:rPr>
                <w:rFonts w:ascii="Trebuchet MS" w:hAnsi="Trebuchet MS" w:cs="Arial"/>
                <w:b/>
                <w:color w:val="C00000"/>
                <w:sz w:val="36"/>
                <w:szCs w:val="36"/>
              </w:rPr>
              <w:t>SITE RULES</w:t>
            </w:r>
            <w:r>
              <w:rPr>
                <w:rFonts w:ascii="Trebuchet MS" w:hAnsi="Trebuchet MS" w:cs="Arial"/>
                <w:b/>
                <w:color w:val="C00000"/>
                <w:sz w:val="36"/>
                <w:szCs w:val="36"/>
              </w:rPr>
              <w:t xml:space="preserve"> (Refurb)</w:t>
            </w:r>
          </w:p>
        </w:tc>
        <w:tc>
          <w:tcPr>
            <w:tcW w:w="2616" w:type="dxa"/>
            <w:vMerge w:val="restart"/>
          </w:tcPr>
          <w:p w14:paraId="16CDD6E1" w14:textId="77777777" w:rsidR="00132BCF" w:rsidRDefault="00132BCF" w:rsidP="00654491">
            <w:pPr>
              <w:spacing w:after="160" w:line="259" w:lineRule="auto"/>
              <w:jc w:val="center"/>
            </w:pPr>
          </w:p>
          <w:p w14:paraId="71B923E4" w14:textId="77777777" w:rsidR="00132BCF" w:rsidRDefault="00132BCF" w:rsidP="00654491">
            <w:pPr>
              <w:spacing w:after="160" w:line="259" w:lineRule="auto"/>
              <w:jc w:val="center"/>
            </w:pPr>
          </w:p>
          <w:p w14:paraId="66A2DDD5" w14:textId="77777777" w:rsidR="00132BCF" w:rsidRDefault="00132BCF" w:rsidP="00654491">
            <w:pPr>
              <w:spacing w:after="160" w:line="259" w:lineRule="auto"/>
              <w:jc w:val="center"/>
            </w:pPr>
            <w:r>
              <w:rPr>
                <w:noProof/>
                <w:lang w:val="en-US" w:eastAsia="en-US"/>
              </w:rPr>
              <w:drawing>
                <wp:inline distT="0" distB="0" distL="0" distR="0" wp14:anchorId="64F1A137" wp14:editId="24C2AE5F">
                  <wp:extent cx="1472565" cy="1054100"/>
                  <wp:effectExtent l="19050" t="19050" r="13335" b="12700"/>
                  <wp:docPr id="57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05"/>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1472565" cy="10541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12525E6" w14:textId="77777777" w:rsidR="00132BCF" w:rsidRDefault="00132BCF" w:rsidP="00654491">
            <w:pPr>
              <w:spacing w:after="160" w:line="259" w:lineRule="auto"/>
              <w:jc w:val="center"/>
            </w:pPr>
          </w:p>
          <w:p w14:paraId="592BA326" w14:textId="77777777" w:rsidR="00132BCF" w:rsidRDefault="00132BCF" w:rsidP="00654491">
            <w:pPr>
              <w:spacing w:after="160" w:line="259" w:lineRule="auto"/>
              <w:jc w:val="center"/>
            </w:pPr>
          </w:p>
          <w:p w14:paraId="7A1EC44A" w14:textId="77777777" w:rsidR="00132BCF" w:rsidRDefault="00132BCF" w:rsidP="00654491">
            <w:pPr>
              <w:spacing w:after="160" w:line="259" w:lineRule="auto"/>
              <w:jc w:val="center"/>
            </w:pPr>
            <w:r>
              <w:rPr>
                <w:noProof/>
                <w:lang w:val="en-US" w:eastAsia="en-US"/>
              </w:rPr>
              <w:drawing>
                <wp:inline distT="0" distB="0" distL="0" distR="0" wp14:anchorId="5BA841DC" wp14:editId="60F37C79">
                  <wp:extent cx="889000" cy="1290320"/>
                  <wp:effectExtent l="19050" t="19050" r="25400" b="24130"/>
                  <wp:docPr id="57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108"/>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95D42C6" w14:textId="77777777" w:rsidR="00132BCF" w:rsidRDefault="00132BCF" w:rsidP="00654491">
            <w:pPr>
              <w:spacing w:after="160" w:line="259" w:lineRule="auto"/>
              <w:jc w:val="center"/>
            </w:pPr>
          </w:p>
          <w:p w14:paraId="59D74B05" w14:textId="77777777" w:rsidR="00132BCF" w:rsidRDefault="00132BCF" w:rsidP="00654491">
            <w:pPr>
              <w:spacing w:after="160" w:line="259" w:lineRule="auto"/>
              <w:jc w:val="center"/>
            </w:pPr>
          </w:p>
          <w:p w14:paraId="3365D549" w14:textId="77777777" w:rsidR="00132BCF" w:rsidRDefault="00132BCF" w:rsidP="00654491">
            <w:pPr>
              <w:spacing w:after="160" w:line="259" w:lineRule="auto"/>
              <w:jc w:val="center"/>
            </w:pPr>
            <w:r>
              <w:rPr>
                <w:noProof/>
                <w:lang w:val="en-US" w:eastAsia="en-US"/>
              </w:rPr>
              <w:drawing>
                <wp:inline distT="0" distB="0" distL="0" distR="0" wp14:anchorId="77FB08D8" wp14:editId="748F2CF8">
                  <wp:extent cx="907415" cy="1294130"/>
                  <wp:effectExtent l="19050" t="19050" r="26035" b="20320"/>
                  <wp:docPr id="57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09"/>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907415" cy="129413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4B41C85" w14:textId="77777777" w:rsidR="00132BCF" w:rsidRDefault="00132BCF" w:rsidP="00654491">
            <w:pPr>
              <w:spacing w:after="160" w:line="259" w:lineRule="auto"/>
              <w:jc w:val="center"/>
            </w:pPr>
          </w:p>
          <w:p w14:paraId="6CB713B3" w14:textId="77777777" w:rsidR="00132BCF" w:rsidRDefault="00132BCF" w:rsidP="00654491">
            <w:pPr>
              <w:spacing w:after="160" w:line="259" w:lineRule="auto"/>
              <w:jc w:val="center"/>
            </w:pPr>
          </w:p>
          <w:p w14:paraId="467B9DC2" w14:textId="77777777" w:rsidR="00132BCF" w:rsidRDefault="00132BCF" w:rsidP="00654491">
            <w:pPr>
              <w:spacing w:after="160" w:line="259" w:lineRule="auto"/>
              <w:jc w:val="center"/>
            </w:pPr>
            <w:r>
              <w:rPr>
                <w:noProof/>
                <w:lang w:val="en-US" w:eastAsia="en-US"/>
              </w:rPr>
              <w:drawing>
                <wp:inline distT="0" distB="0" distL="0" distR="0" wp14:anchorId="33BD1284" wp14:editId="777C257F">
                  <wp:extent cx="889000" cy="1290320"/>
                  <wp:effectExtent l="19050" t="19050" r="25400" b="24130"/>
                  <wp:docPr id="57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11"/>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F5FEC54" w14:textId="77777777" w:rsidR="00132BCF" w:rsidRDefault="00132BCF" w:rsidP="00654491">
            <w:pPr>
              <w:spacing w:after="160" w:line="259" w:lineRule="auto"/>
              <w:jc w:val="center"/>
            </w:pPr>
          </w:p>
          <w:p w14:paraId="6DFA059D" w14:textId="77777777" w:rsidR="00132BCF" w:rsidRDefault="00132BCF" w:rsidP="00654491">
            <w:pPr>
              <w:spacing w:after="160" w:line="259" w:lineRule="auto"/>
              <w:jc w:val="center"/>
            </w:pPr>
          </w:p>
          <w:p w14:paraId="2BB65398" w14:textId="77777777" w:rsidR="00132BCF" w:rsidRDefault="00132BCF" w:rsidP="00654491">
            <w:pPr>
              <w:spacing w:after="160" w:line="259" w:lineRule="auto"/>
              <w:jc w:val="center"/>
            </w:pPr>
            <w:r>
              <w:rPr>
                <w:noProof/>
                <w:lang w:val="en-US" w:eastAsia="en-US"/>
              </w:rPr>
              <w:drawing>
                <wp:inline distT="0" distB="0" distL="0" distR="0" wp14:anchorId="70B76747" wp14:editId="47020F98">
                  <wp:extent cx="1490345" cy="1054735"/>
                  <wp:effectExtent l="19050" t="19050" r="14605" b="12065"/>
                  <wp:docPr id="57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110"/>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1490345" cy="105473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CB1B5EE" w14:textId="77777777" w:rsidR="00132BCF" w:rsidRDefault="00132BCF" w:rsidP="00654491">
            <w:pPr>
              <w:spacing w:after="160" w:line="259" w:lineRule="auto"/>
              <w:jc w:val="center"/>
            </w:pPr>
          </w:p>
          <w:p w14:paraId="189D186C" w14:textId="77777777" w:rsidR="00132BCF" w:rsidRDefault="00132BCF" w:rsidP="00654491">
            <w:pPr>
              <w:spacing w:after="160" w:line="259" w:lineRule="auto"/>
              <w:jc w:val="center"/>
            </w:pPr>
          </w:p>
          <w:p w14:paraId="5DBE9A1C" w14:textId="77777777" w:rsidR="00132BCF" w:rsidRDefault="00132BCF" w:rsidP="00654491">
            <w:pPr>
              <w:spacing w:after="160" w:line="259" w:lineRule="auto"/>
              <w:jc w:val="center"/>
            </w:pPr>
          </w:p>
          <w:p w14:paraId="742B0AD2" w14:textId="77777777" w:rsidR="00132BCF" w:rsidRDefault="00132BCF" w:rsidP="00654491">
            <w:pPr>
              <w:spacing w:after="160" w:line="259" w:lineRule="auto"/>
              <w:jc w:val="center"/>
            </w:pPr>
            <w:r>
              <w:rPr>
                <w:noProof/>
                <w:lang w:val="en-US" w:eastAsia="en-US"/>
              </w:rPr>
              <w:drawing>
                <wp:inline distT="0" distB="0" distL="0" distR="0" wp14:anchorId="351D1D5A" wp14:editId="38FBC516">
                  <wp:extent cx="1123315" cy="1302385"/>
                  <wp:effectExtent l="19050" t="19050" r="19685" b="12065"/>
                  <wp:docPr id="57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12"/>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123315" cy="130238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tc>
      </w:tr>
      <w:tr w:rsidR="00132BCF" w14:paraId="445852FC" w14:textId="77777777" w:rsidTr="007D2C2B">
        <w:tc>
          <w:tcPr>
            <w:tcW w:w="2551" w:type="dxa"/>
            <w:vMerge/>
          </w:tcPr>
          <w:p w14:paraId="0563EF9D" w14:textId="77777777" w:rsidR="00132BCF" w:rsidRDefault="00132BCF" w:rsidP="00654491">
            <w:pPr>
              <w:spacing w:after="160" w:line="259" w:lineRule="auto"/>
              <w:jc w:val="center"/>
            </w:pPr>
          </w:p>
        </w:tc>
        <w:tc>
          <w:tcPr>
            <w:tcW w:w="10325" w:type="dxa"/>
          </w:tcPr>
          <w:p w14:paraId="65EBFC33" w14:textId="77777777" w:rsidR="00132BCF" w:rsidRPr="008C027D" w:rsidRDefault="00132BCF" w:rsidP="00132BCF">
            <w:pPr>
              <w:numPr>
                <w:ilvl w:val="0"/>
                <w:numId w:val="65"/>
              </w:numPr>
              <w:ind w:left="460" w:hanging="426"/>
              <w:jc w:val="both"/>
              <w:rPr>
                <w:rFonts w:ascii="Trebuchet MS" w:hAnsi="Trebuchet MS" w:cs="Arial"/>
                <w:sz w:val="27"/>
                <w:szCs w:val="27"/>
              </w:rPr>
            </w:pPr>
            <w:r w:rsidRPr="008C027D">
              <w:rPr>
                <w:rFonts w:ascii="Trebuchet MS" w:hAnsi="Trebuchet MS" w:cs="Arial"/>
                <w:sz w:val="27"/>
                <w:szCs w:val="27"/>
              </w:rPr>
              <w:t>All persons must report to the relevant stream site management on their first day where induction training, identification and PPE, if required, will be administered.</w:t>
            </w:r>
          </w:p>
        </w:tc>
        <w:tc>
          <w:tcPr>
            <w:tcW w:w="2616" w:type="dxa"/>
            <w:vMerge/>
          </w:tcPr>
          <w:p w14:paraId="29372A23" w14:textId="77777777" w:rsidR="00132BCF" w:rsidRDefault="00132BCF" w:rsidP="00654491">
            <w:pPr>
              <w:spacing w:after="160" w:line="259" w:lineRule="auto"/>
              <w:jc w:val="center"/>
            </w:pPr>
          </w:p>
        </w:tc>
      </w:tr>
      <w:tr w:rsidR="00132BCF" w14:paraId="4430665C" w14:textId="77777777" w:rsidTr="007D2C2B">
        <w:tc>
          <w:tcPr>
            <w:tcW w:w="2551" w:type="dxa"/>
            <w:vMerge/>
          </w:tcPr>
          <w:p w14:paraId="0B747853" w14:textId="77777777" w:rsidR="00132BCF" w:rsidRDefault="00132BCF" w:rsidP="00654491">
            <w:pPr>
              <w:spacing w:after="160" w:line="259" w:lineRule="auto"/>
              <w:jc w:val="center"/>
            </w:pPr>
          </w:p>
        </w:tc>
        <w:tc>
          <w:tcPr>
            <w:tcW w:w="10325" w:type="dxa"/>
          </w:tcPr>
          <w:p w14:paraId="0E38B56A" w14:textId="77777777" w:rsidR="00132BCF" w:rsidRPr="008C027D" w:rsidRDefault="00132BCF" w:rsidP="00132BCF">
            <w:pPr>
              <w:numPr>
                <w:ilvl w:val="0"/>
                <w:numId w:val="65"/>
              </w:numPr>
              <w:ind w:left="460" w:hanging="426"/>
              <w:jc w:val="both"/>
              <w:rPr>
                <w:sz w:val="27"/>
                <w:szCs w:val="27"/>
              </w:rPr>
            </w:pPr>
            <w:r w:rsidRPr="008C027D">
              <w:rPr>
                <w:rFonts w:ascii="Trebuchet MS" w:hAnsi="Trebuchet MS" w:cs="Arial"/>
                <w:sz w:val="27"/>
                <w:szCs w:val="27"/>
              </w:rPr>
              <w:t>All site employees are required to confirm that they understand the requirements of the risk assessments and method statements provided by their company associated with their works and are to sign a briefing register as proof.</w:t>
            </w:r>
          </w:p>
        </w:tc>
        <w:tc>
          <w:tcPr>
            <w:tcW w:w="2616" w:type="dxa"/>
            <w:vMerge/>
          </w:tcPr>
          <w:p w14:paraId="30944BE5" w14:textId="77777777" w:rsidR="00132BCF" w:rsidRDefault="00132BCF" w:rsidP="00654491">
            <w:pPr>
              <w:spacing w:after="160" w:line="259" w:lineRule="auto"/>
              <w:jc w:val="center"/>
            </w:pPr>
          </w:p>
        </w:tc>
      </w:tr>
      <w:tr w:rsidR="00132BCF" w14:paraId="06BADE27" w14:textId="77777777" w:rsidTr="007D2C2B">
        <w:tc>
          <w:tcPr>
            <w:tcW w:w="2551" w:type="dxa"/>
            <w:vMerge/>
          </w:tcPr>
          <w:p w14:paraId="0FD3ACEB" w14:textId="77777777" w:rsidR="00132BCF" w:rsidRDefault="00132BCF" w:rsidP="00654491">
            <w:pPr>
              <w:spacing w:after="160" w:line="259" w:lineRule="auto"/>
              <w:jc w:val="center"/>
            </w:pPr>
          </w:p>
        </w:tc>
        <w:tc>
          <w:tcPr>
            <w:tcW w:w="10325" w:type="dxa"/>
          </w:tcPr>
          <w:p w14:paraId="469D7083" w14:textId="77777777" w:rsidR="00132BCF" w:rsidRPr="008C027D" w:rsidRDefault="00132BCF" w:rsidP="00132BCF">
            <w:pPr>
              <w:numPr>
                <w:ilvl w:val="0"/>
                <w:numId w:val="65"/>
              </w:numPr>
              <w:ind w:left="460" w:hanging="426"/>
              <w:jc w:val="both"/>
              <w:rPr>
                <w:sz w:val="27"/>
                <w:szCs w:val="27"/>
              </w:rPr>
            </w:pPr>
            <w:r w:rsidRPr="008C027D">
              <w:rPr>
                <w:rFonts w:ascii="Trebuchet MS" w:hAnsi="Trebuchet MS" w:cs="Arial"/>
                <w:sz w:val="27"/>
                <w:szCs w:val="27"/>
              </w:rPr>
              <w:t>Any unsafe act or condition observed or encountered is to be reported to site management.</w:t>
            </w:r>
          </w:p>
        </w:tc>
        <w:tc>
          <w:tcPr>
            <w:tcW w:w="2616" w:type="dxa"/>
            <w:vMerge/>
          </w:tcPr>
          <w:p w14:paraId="20F233D3" w14:textId="77777777" w:rsidR="00132BCF" w:rsidRDefault="00132BCF" w:rsidP="00654491">
            <w:pPr>
              <w:spacing w:after="160" w:line="259" w:lineRule="auto"/>
              <w:jc w:val="center"/>
            </w:pPr>
          </w:p>
        </w:tc>
      </w:tr>
      <w:tr w:rsidR="00132BCF" w14:paraId="54F4375C" w14:textId="77777777" w:rsidTr="007D2C2B">
        <w:tc>
          <w:tcPr>
            <w:tcW w:w="2551" w:type="dxa"/>
            <w:vMerge/>
          </w:tcPr>
          <w:p w14:paraId="49E92FFF" w14:textId="77777777" w:rsidR="00132BCF" w:rsidRDefault="00132BCF" w:rsidP="00654491">
            <w:pPr>
              <w:spacing w:after="160" w:line="259" w:lineRule="auto"/>
              <w:jc w:val="center"/>
            </w:pPr>
          </w:p>
        </w:tc>
        <w:tc>
          <w:tcPr>
            <w:tcW w:w="10325" w:type="dxa"/>
          </w:tcPr>
          <w:p w14:paraId="11E31B76" w14:textId="77777777" w:rsidR="00132BCF" w:rsidRPr="008C027D" w:rsidRDefault="00132BCF" w:rsidP="00132BCF">
            <w:pPr>
              <w:numPr>
                <w:ilvl w:val="0"/>
                <w:numId w:val="65"/>
              </w:numPr>
              <w:ind w:left="460" w:hanging="426"/>
              <w:jc w:val="both"/>
              <w:rPr>
                <w:sz w:val="27"/>
                <w:szCs w:val="27"/>
              </w:rPr>
            </w:pPr>
            <w:r w:rsidRPr="008C027D">
              <w:rPr>
                <w:rFonts w:ascii="Trebuchet MS" w:hAnsi="Trebuchet MS" w:cs="Arial"/>
                <w:sz w:val="27"/>
                <w:szCs w:val="27"/>
              </w:rPr>
              <w:t>All site employees are to be made aware of the emergency procedures and first aid arrangements.</w:t>
            </w:r>
          </w:p>
        </w:tc>
        <w:tc>
          <w:tcPr>
            <w:tcW w:w="2616" w:type="dxa"/>
            <w:vMerge/>
          </w:tcPr>
          <w:p w14:paraId="50A13ED4" w14:textId="77777777" w:rsidR="00132BCF" w:rsidRDefault="00132BCF" w:rsidP="00654491">
            <w:pPr>
              <w:spacing w:after="160" w:line="259" w:lineRule="auto"/>
              <w:jc w:val="center"/>
            </w:pPr>
          </w:p>
        </w:tc>
      </w:tr>
      <w:tr w:rsidR="00132BCF" w14:paraId="2C8A4EB6" w14:textId="77777777" w:rsidTr="007D2C2B">
        <w:tc>
          <w:tcPr>
            <w:tcW w:w="2551" w:type="dxa"/>
            <w:vMerge/>
          </w:tcPr>
          <w:p w14:paraId="37FCB74A" w14:textId="77777777" w:rsidR="00132BCF" w:rsidRDefault="00132BCF" w:rsidP="00654491">
            <w:pPr>
              <w:spacing w:after="160" w:line="259" w:lineRule="auto"/>
              <w:jc w:val="center"/>
            </w:pPr>
          </w:p>
        </w:tc>
        <w:tc>
          <w:tcPr>
            <w:tcW w:w="10325" w:type="dxa"/>
          </w:tcPr>
          <w:p w14:paraId="751056D0" w14:textId="77777777" w:rsidR="00132BCF" w:rsidRPr="008C027D" w:rsidRDefault="00132BCF" w:rsidP="00132BCF">
            <w:pPr>
              <w:numPr>
                <w:ilvl w:val="0"/>
                <w:numId w:val="65"/>
              </w:numPr>
              <w:ind w:left="460" w:hanging="426"/>
              <w:jc w:val="both"/>
              <w:rPr>
                <w:sz w:val="27"/>
                <w:szCs w:val="27"/>
              </w:rPr>
            </w:pPr>
            <w:r w:rsidRPr="008C027D">
              <w:rPr>
                <w:rFonts w:ascii="Trebuchet MS" w:hAnsi="Trebuchet MS" w:cs="Arial"/>
                <w:sz w:val="27"/>
                <w:szCs w:val="27"/>
              </w:rPr>
              <w:t>Site operatives must wear their identification at all times when working in residents properties.</w:t>
            </w:r>
          </w:p>
        </w:tc>
        <w:tc>
          <w:tcPr>
            <w:tcW w:w="2616" w:type="dxa"/>
            <w:vMerge/>
          </w:tcPr>
          <w:p w14:paraId="0EDF6DF7" w14:textId="77777777" w:rsidR="00132BCF" w:rsidRDefault="00132BCF" w:rsidP="00654491">
            <w:pPr>
              <w:spacing w:after="160" w:line="259" w:lineRule="auto"/>
              <w:jc w:val="center"/>
            </w:pPr>
          </w:p>
        </w:tc>
      </w:tr>
      <w:tr w:rsidR="00132BCF" w14:paraId="38144997" w14:textId="77777777" w:rsidTr="007D2C2B">
        <w:tc>
          <w:tcPr>
            <w:tcW w:w="2551" w:type="dxa"/>
            <w:vMerge/>
          </w:tcPr>
          <w:p w14:paraId="50FA5583" w14:textId="77777777" w:rsidR="00132BCF" w:rsidRDefault="00132BCF" w:rsidP="00654491">
            <w:pPr>
              <w:spacing w:after="160" w:line="259" w:lineRule="auto"/>
              <w:jc w:val="center"/>
            </w:pPr>
          </w:p>
        </w:tc>
        <w:tc>
          <w:tcPr>
            <w:tcW w:w="10325" w:type="dxa"/>
          </w:tcPr>
          <w:p w14:paraId="2EAF61AD" w14:textId="77777777" w:rsidR="00132BCF" w:rsidRPr="008C027D" w:rsidRDefault="00132BCF" w:rsidP="00132BCF">
            <w:pPr>
              <w:numPr>
                <w:ilvl w:val="0"/>
                <w:numId w:val="65"/>
              </w:numPr>
              <w:ind w:left="460" w:hanging="426"/>
              <w:jc w:val="both"/>
              <w:rPr>
                <w:sz w:val="27"/>
                <w:szCs w:val="27"/>
              </w:rPr>
            </w:pPr>
            <w:r w:rsidRPr="008C027D">
              <w:rPr>
                <w:rFonts w:ascii="Trebuchet MS" w:hAnsi="Trebuchet MS" w:cs="Arial"/>
                <w:sz w:val="27"/>
                <w:szCs w:val="27"/>
              </w:rPr>
              <w:t>Safety footwear, hi-vis vests or jackets and suitable gloves are to be worn at all times. All relevant PPE worn on site is to display the Lovell logo – other Company logos are not permitted other than dual branded client logos</w:t>
            </w:r>
          </w:p>
        </w:tc>
        <w:tc>
          <w:tcPr>
            <w:tcW w:w="2616" w:type="dxa"/>
            <w:vMerge/>
          </w:tcPr>
          <w:p w14:paraId="1942F095" w14:textId="77777777" w:rsidR="00132BCF" w:rsidRDefault="00132BCF" w:rsidP="00654491">
            <w:pPr>
              <w:spacing w:after="160" w:line="259" w:lineRule="auto"/>
              <w:jc w:val="center"/>
            </w:pPr>
          </w:p>
        </w:tc>
      </w:tr>
      <w:tr w:rsidR="00132BCF" w14:paraId="0AE1D9AD" w14:textId="77777777" w:rsidTr="007D2C2B">
        <w:tc>
          <w:tcPr>
            <w:tcW w:w="2551" w:type="dxa"/>
            <w:vMerge/>
          </w:tcPr>
          <w:p w14:paraId="7D57E7F0" w14:textId="77777777" w:rsidR="00132BCF" w:rsidRDefault="00132BCF" w:rsidP="00654491">
            <w:pPr>
              <w:spacing w:after="160" w:line="259" w:lineRule="auto"/>
              <w:jc w:val="center"/>
            </w:pPr>
          </w:p>
        </w:tc>
        <w:tc>
          <w:tcPr>
            <w:tcW w:w="10325" w:type="dxa"/>
          </w:tcPr>
          <w:p w14:paraId="3069EA55" w14:textId="77777777" w:rsidR="00132BCF" w:rsidRPr="008C027D" w:rsidRDefault="00132BCF" w:rsidP="00132BCF">
            <w:pPr>
              <w:numPr>
                <w:ilvl w:val="0"/>
                <w:numId w:val="65"/>
              </w:numPr>
              <w:ind w:left="460" w:hanging="426"/>
              <w:jc w:val="both"/>
              <w:rPr>
                <w:sz w:val="27"/>
                <w:szCs w:val="27"/>
              </w:rPr>
            </w:pPr>
            <w:r w:rsidRPr="008C027D">
              <w:rPr>
                <w:rFonts w:ascii="Trebuchet MS" w:hAnsi="Trebuchet MS" w:cs="Arial"/>
                <w:sz w:val="27"/>
                <w:szCs w:val="27"/>
              </w:rPr>
              <w:t>All operatives working on, under or areas that could be affected by falling materials must wear hard hats at all times</w:t>
            </w:r>
          </w:p>
        </w:tc>
        <w:tc>
          <w:tcPr>
            <w:tcW w:w="2616" w:type="dxa"/>
            <w:vMerge/>
          </w:tcPr>
          <w:p w14:paraId="6A4F9A5D" w14:textId="77777777" w:rsidR="00132BCF" w:rsidRDefault="00132BCF" w:rsidP="00654491">
            <w:pPr>
              <w:spacing w:after="160" w:line="259" w:lineRule="auto"/>
              <w:jc w:val="center"/>
            </w:pPr>
          </w:p>
        </w:tc>
      </w:tr>
      <w:tr w:rsidR="00132BCF" w14:paraId="7B0D3749" w14:textId="77777777" w:rsidTr="007D2C2B">
        <w:tc>
          <w:tcPr>
            <w:tcW w:w="2551" w:type="dxa"/>
            <w:vMerge/>
          </w:tcPr>
          <w:p w14:paraId="156866F1" w14:textId="77777777" w:rsidR="00132BCF" w:rsidRDefault="00132BCF" w:rsidP="00654491">
            <w:pPr>
              <w:spacing w:after="160" w:line="259" w:lineRule="auto"/>
              <w:jc w:val="center"/>
            </w:pPr>
          </w:p>
        </w:tc>
        <w:tc>
          <w:tcPr>
            <w:tcW w:w="10325" w:type="dxa"/>
          </w:tcPr>
          <w:p w14:paraId="6141DBA7"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Demolition operatives must wear hard hats, suitable gloves and all other relevant PPE at all times when carrying out demolition activities</w:t>
            </w:r>
          </w:p>
        </w:tc>
        <w:tc>
          <w:tcPr>
            <w:tcW w:w="2616" w:type="dxa"/>
            <w:vMerge/>
          </w:tcPr>
          <w:p w14:paraId="36948709" w14:textId="77777777" w:rsidR="00132BCF" w:rsidRDefault="00132BCF" w:rsidP="00654491">
            <w:pPr>
              <w:spacing w:after="160" w:line="259" w:lineRule="auto"/>
              <w:jc w:val="center"/>
            </w:pPr>
          </w:p>
        </w:tc>
      </w:tr>
      <w:tr w:rsidR="00132BCF" w14:paraId="6EBB22DE" w14:textId="77777777" w:rsidTr="007D2C2B">
        <w:tc>
          <w:tcPr>
            <w:tcW w:w="2551" w:type="dxa"/>
            <w:vMerge/>
          </w:tcPr>
          <w:p w14:paraId="450EF59D" w14:textId="77777777" w:rsidR="00132BCF" w:rsidRDefault="00132BCF" w:rsidP="00654491">
            <w:pPr>
              <w:spacing w:after="160" w:line="259" w:lineRule="auto"/>
              <w:jc w:val="center"/>
            </w:pPr>
          </w:p>
        </w:tc>
        <w:tc>
          <w:tcPr>
            <w:tcW w:w="10325" w:type="dxa"/>
          </w:tcPr>
          <w:p w14:paraId="69F158E1"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All other personal protective equipment (PPE) must be worn when required.  The wearing of suitable gloves is a mandatory requirement on this project unless risk assessment determines otherwise.</w:t>
            </w:r>
          </w:p>
        </w:tc>
        <w:tc>
          <w:tcPr>
            <w:tcW w:w="2616" w:type="dxa"/>
            <w:vMerge/>
          </w:tcPr>
          <w:p w14:paraId="6AEBAF90" w14:textId="77777777" w:rsidR="00132BCF" w:rsidRDefault="00132BCF" w:rsidP="00654491">
            <w:pPr>
              <w:spacing w:after="160" w:line="259" w:lineRule="auto"/>
              <w:jc w:val="center"/>
            </w:pPr>
          </w:p>
        </w:tc>
      </w:tr>
      <w:tr w:rsidR="00132BCF" w14:paraId="3D243EAE" w14:textId="77777777" w:rsidTr="007D2C2B">
        <w:tc>
          <w:tcPr>
            <w:tcW w:w="2551" w:type="dxa"/>
            <w:vMerge/>
          </w:tcPr>
          <w:p w14:paraId="1C358CB8" w14:textId="77777777" w:rsidR="00132BCF" w:rsidRDefault="00132BCF" w:rsidP="00654491">
            <w:pPr>
              <w:spacing w:after="160" w:line="259" w:lineRule="auto"/>
              <w:jc w:val="center"/>
            </w:pPr>
          </w:p>
        </w:tc>
        <w:tc>
          <w:tcPr>
            <w:tcW w:w="10325" w:type="dxa"/>
          </w:tcPr>
          <w:p w14:paraId="4D64423D" w14:textId="77777777" w:rsidR="00132BCF" w:rsidRPr="008C027D" w:rsidRDefault="00132BCF" w:rsidP="00132BCF">
            <w:pPr>
              <w:pStyle w:val="ListParagraph"/>
              <w:numPr>
                <w:ilvl w:val="0"/>
                <w:numId w:val="65"/>
              </w:numPr>
              <w:autoSpaceDE w:val="0"/>
              <w:autoSpaceDN w:val="0"/>
              <w:adjustRightInd w:val="0"/>
              <w:ind w:left="460" w:hanging="426"/>
              <w:rPr>
                <w:rFonts w:ascii="Trebuchet MS" w:hAnsi="Trebuchet MS" w:cs="Arial"/>
                <w:color w:val="000000"/>
                <w:sz w:val="27"/>
                <w:szCs w:val="27"/>
              </w:rPr>
            </w:pPr>
            <w:r w:rsidRPr="008C027D">
              <w:rPr>
                <w:rFonts w:ascii="Trebuchet MS" w:hAnsi="Trebuchet MS" w:cs="Arial"/>
                <w:color w:val="000000"/>
                <w:sz w:val="27"/>
                <w:szCs w:val="27"/>
              </w:rPr>
              <w:t>Where CoSHH assessment identifies respiratory protective equipment (RPE), wearers must be appropriately face fit tested to ensure that RPE is of the correct size and type.</w:t>
            </w:r>
          </w:p>
        </w:tc>
        <w:tc>
          <w:tcPr>
            <w:tcW w:w="2616" w:type="dxa"/>
            <w:vMerge/>
          </w:tcPr>
          <w:p w14:paraId="1A4DFE5F" w14:textId="77777777" w:rsidR="00132BCF" w:rsidRDefault="00132BCF" w:rsidP="00654491">
            <w:pPr>
              <w:spacing w:after="160" w:line="259" w:lineRule="auto"/>
              <w:jc w:val="center"/>
            </w:pPr>
          </w:p>
        </w:tc>
      </w:tr>
      <w:tr w:rsidR="00132BCF" w14:paraId="139EC40E" w14:textId="77777777" w:rsidTr="007D2C2B">
        <w:tc>
          <w:tcPr>
            <w:tcW w:w="2551" w:type="dxa"/>
            <w:vMerge/>
          </w:tcPr>
          <w:p w14:paraId="32856D95" w14:textId="77777777" w:rsidR="00132BCF" w:rsidRDefault="00132BCF" w:rsidP="00654491">
            <w:pPr>
              <w:spacing w:after="160" w:line="259" w:lineRule="auto"/>
              <w:jc w:val="center"/>
            </w:pPr>
          </w:p>
        </w:tc>
        <w:tc>
          <w:tcPr>
            <w:tcW w:w="10325" w:type="dxa"/>
          </w:tcPr>
          <w:p w14:paraId="43C9B4D6" w14:textId="77777777" w:rsidR="00132BCF" w:rsidRPr="008C027D" w:rsidRDefault="00132BCF" w:rsidP="00132BCF">
            <w:pPr>
              <w:numPr>
                <w:ilvl w:val="0"/>
                <w:numId w:val="65"/>
              </w:numPr>
              <w:ind w:left="460" w:hanging="426"/>
              <w:jc w:val="both"/>
              <w:rPr>
                <w:rFonts w:ascii="Trebuchet MS" w:hAnsi="Trebuchet MS" w:cs="Arial"/>
                <w:sz w:val="27"/>
                <w:szCs w:val="27"/>
              </w:rPr>
            </w:pPr>
            <w:r w:rsidRPr="008C027D">
              <w:rPr>
                <w:rFonts w:ascii="Trebuchet MS" w:hAnsi="Trebuchet MS" w:cs="Arial"/>
                <w:sz w:val="27"/>
                <w:szCs w:val="27"/>
              </w:rPr>
              <w:t>Resident safety is of utmost importance, works to be carried out in suitably enclosed areas where possible. Workforce are to introduce themselves and keep residents informed of works in progress. All materials and tools are to be removed and any enclosure is to be effectively secured when left unattended. Access to properties are to be kept clear of materials, tools and debris at all times.</w:t>
            </w:r>
          </w:p>
        </w:tc>
        <w:tc>
          <w:tcPr>
            <w:tcW w:w="2616" w:type="dxa"/>
            <w:vMerge/>
          </w:tcPr>
          <w:p w14:paraId="2C2B4910" w14:textId="77777777" w:rsidR="00132BCF" w:rsidRDefault="00132BCF" w:rsidP="00654491">
            <w:pPr>
              <w:spacing w:after="160" w:line="259" w:lineRule="auto"/>
              <w:jc w:val="center"/>
            </w:pPr>
          </w:p>
        </w:tc>
      </w:tr>
      <w:tr w:rsidR="00132BCF" w14:paraId="616B5115" w14:textId="77777777" w:rsidTr="007D2C2B">
        <w:tc>
          <w:tcPr>
            <w:tcW w:w="2551" w:type="dxa"/>
            <w:vMerge/>
          </w:tcPr>
          <w:p w14:paraId="4CD40D60" w14:textId="77777777" w:rsidR="00132BCF" w:rsidRDefault="00132BCF" w:rsidP="00654491">
            <w:pPr>
              <w:spacing w:after="160" w:line="259" w:lineRule="auto"/>
              <w:jc w:val="center"/>
            </w:pPr>
          </w:p>
        </w:tc>
        <w:tc>
          <w:tcPr>
            <w:tcW w:w="10325" w:type="dxa"/>
          </w:tcPr>
          <w:p w14:paraId="7E11EFDE"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Any step ladders or ladders intended for use must be justified by risk assessment to ensure other access equipment has been considered. Step ladders must only be used for short duration, low risk works, and operatives must maintain 3 points of contact. Domestic grade equipment is not permitted. Larger materials and tools are not to be carried up ladders.</w:t>
            </w:r>
          </w:p>
        </w:tc>
        <w:tc>
          <w:tcPr>
            <w:tcW w:w="2616" w:type="dxa"/>
            <w:vMerge/>
          </w:tcPr>
          <w:p w14:paraId="112C093E" w14:textId="77777777" w:rsidR="00132BCF" w:rsidRDefault="00132BCF" w:rsidP="00654491">
            <w:pPr>
              <w:spacing w:after="160" w:line="259" w:lineRule="auto"/>
              <w:jc w:val="center"/>
            </w:pPr>
          </w:p>
        </w:tc>
      </w:tr>
      <w:tr w:rsidR="00132BCF" w14:paraId="0EFC0B05" w14:textId="77777777" w:rsidTr="007D2C2B">
        <w:trPr>
          <w:trHeight w:val="566"/>
        </w:trPr>
        <w:tc>
          <w:tcPr>
            <w:tcW w:w="2551" w:type="dxa"/>
            <w:vMerge/>
          </w:tcPr>
          <w:p w14:paraId="6D12905B" w14:textId="77777777" w:rsidR="00132BCF" w:rsidRDefault="00132BCF" w:rsidP="00654491">
            <w:pPr>
              <w:spacing w:after="160" w:line="259" w:lineRule="auto"/>
              <w:jc w:val="center"/>
            </w:pPr>
          </w:p>
        </w:tc>
        <w:tc>
          <w:tcPr>
            <w:tcW w:w="10325" w:type="dxa"/>
          </w:tcPr>
          <w:p w14:paraId="7C38EB51"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The use of bottle crates to work from is not permitted. All access equipment is to be suitable for its purpose and its safe working load not exceeded.</w:t>
            </w:r>
          </w:p>
        </w:tc>
        <w:tc>
          <w:tcPr>
            <w:tcW w:w="2616" w:type="dxa"/>
            <w:vMerge/>
          </w:tcPr>
          <w:p w14:paraId="2EA870CC" w14:textId="77777777" w:rsidR="00132BCF" w:rsidRDefault="00132BCF" w:rsidP="00654491">
            <w:pPr>
              <w:spacing w:after="160" w:line="259" w:lineRule="auto"/>
              <w:jc w:val="center"/>
            </w:pPr>
          </w:p>
        </w:tc>
      </w:tr>
      <w:tr w:rsidR="00132BCF" w14:paraId="314AA3A3" w14:textId="77777777" w:rsidTr="007D2C2B">
        <w:tc>
          <w:tcPr>
            <w:tcW w:w="2551" w:type="dxa"/>
            <w:vMerge/>
          </w:tcPr>
          <w:p w14:paraId="763F682D" w14:textId="77777777" w:rsidR="00132BCF" w:rsidRDefault="00132BCF" w:rsidP="00654491">
            <w:pPr>
              <w:spacing w:after="160" w:line="259" w:lineRule="auto"/>
              <w:jc w:val="center"/>
            </w:pPr>
          </w:p>
        </w:tc>
        <w:tc>
          <w:tcPr>
            <w:tcW w:w="10325" w:type="dxa"/>
          </w:tcPr>
          <w:p w14:paraId="798C6A60"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Work equipment such as ladders and power tools must be subject to a weekly recorded maintenance and inspection regime</w:t>
            </w:r>
          </w:p>
        </w:tc>
        <w:tc>
          <w:tcPr>
            <w:tcW w:w="2616" w:type="dxa"/>
            <w:vMerge/>
          </w:tcPr>
          <w:p w14:paraId="1AD9D199" w14:textId="77777777" w:rsidR="00132BCF" w:rsidRDefault="00132BCF" w:rsidP="00654491">
            <w:pPr>
              <w:spacing w:after="160" w:line="259" w:lineRule="auto"/>
              <w:jc w:val="center"/>
            </w:pPr>
          </w:p>
        </w:tc>
      </w:tr>
      <w:tr w:rsidR="00132BCF" w14:paraId="03AC9C38" w14:textId="77777777" w:rsidTr="007D2C2B">
        <w:tc>
          <w:tcPr>
            <w:tcW w:w="2551" w:type="dxa"/>
            <w:vMerge/>
          </w:tcPr>
          <w:p w14:paraId="177481E1" w14:textId="77777777" w:rsidR="00132BCF" w:rsidRDefault="00132BCF" w:rsidP="00654491">
            <w:pPr>
              <w:spacing w:after="160" w:line="259" w:lineRule="auto"/>
              <w:jc w:val="center"/>
            </w:pPr>
          </w:p>
        </w:tc>
        <w:tc>
          <w:tcPr>
            <w:tcW w:w="10325" w:type="dxa"/>
          </w:tcPr>
          <w:p w14:paraId="6BA74A29"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Power tools are to be battery operated where possible. Residents power should not to be used at any time unless by prior agreement. Power is to be supplied by silenced portable generators which are to be positioned externally and are to be switched off when not in use.</w:t>
            </w:r>
          </w:p>
        </w:tc>
        <w:tc>
          <w:tcPr>
            <w:tcW w:w="2616" w:type="dxa"/>
            <w:vMerge/>
          </w:tcPr>
          <w:p w14:paraId="0BD4F44B" w14:textId="77777777" w:rsidR="00132BCF" w:rsidRDefault="00132BCF" w:rsidP="00654491">
            <w:pPr>
              <w:spacing w:after="160" w:line="259" w:lineRule="auto"/>
              <w:jc w:val="center"/>
            </w:pPr>
          </w:p>
        </w:tc>
      </w:tr>
      <w:tr w:rsidR="00132BCF" w14:paraId="728449A1" w14:textId="77777777" w:rsidTr="007D2C2B">
        <w:tc>
          <w:tcPr>
            <w:tcW w:w="2551" w:type="dxa"/>
            <w:vMerge/>
          </w:tcPr>
          <w:p w14:paraId="0FF1C1F3" w14:textId="77777777" w:rsidR="00132BCF" w:rsidRDefault="00132BCF" w:rsidP="00654491">
            <w:pPr>
              <w:spacing w:after="160" w:line="259" w:lineRule="auto"/>
              <w:jc w:val="center"/>
            </w:pPr>
          </w:p>
        </w:tc>
        <w:tc>
          <w:tcPr>
            <w:tcW w:w="10325" w:type="dxa"/>
          </w:tcPr>
          <w:p w14:paraId="48AA4432"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 xml:space="preserve">In the absence of battery operated tools; all power tools and associated extension leads, splitter boxes, etc. are to be 110v and are to be tested every 3 months. </w:t>
            </w:r>
          </w:p>
        </w:tc>
        <w:tc>
          <w:tcPr>
            <w:tcW w:w="2616" w:type="dxa"/>
            <w:vMerge/>
          </w:tcPr>
          <w:p w14:paraId="4706FF7D" w14:textId="77777777" w:rsidR="00132BCF" w:rsidRDefault="00132BCF" w:rsidP="00654491">
            <w:pPr>
              <w:spacing w:after="160" w:line="259" w:lineRule="auto"/>
              <w:jc w:val="center"/>
            </w:pPr>
          </w:p>
        </w:tc>
      </w:tr>
      <w:tr w:rsidR="00132BCF" w14:paraId="5737FC56" w14:textId="77777777" w:rsidTr="007D2C2B">
        <w:tc>
          <w:tcPr>
            <w:tcW w:w="2551" w:type="dxa"/>
            <w:vMerge/>
          </w:tcPr>
          <w:p w14:paraId="5809A2EB" w14:textId="77777777" w:rsidR="00132BCF" w:rsidRDefault="00132BCF" w:rsidP="00654491">
            <w:pPr>
              <w:spacing w:after="160" w:line="259" w:lineRule="auto"/>
              <w:jc w:val="center"/>
            </w:pPr>
          </w:p>
        </w:tc>
        <w:tc>
          <w:tcPr>
            <w:tcW w:w="10325" w:type="dxa"/>
          </w:tcPr>
          <w:p w14:paraId="04BBEDE9"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Halogen lighting is not permitted on site; alternatives are to be used such as protected fluorescent lighting.</w:t>
            </w:r>
          </w:p>
        </w:tc>
        <w:tc>
          <w:tcPr>
            <w:tcW w:w="2616" w:type="dxa"/>
            <w:vMerge/>
          </w:tcPr>
          <w:p w14:paraId="38A2C3A2" w14:textId="77777777" w:rsidR="00132BCF" w:rsidRDefault="00132BCF" w:rsidP="00654491">
            <w:pPr>
              <w:spacing w:after="160" w:line="259" w:lineRule="auto"/>
              <w:jc w:val="center"/>
            </w:pPr>
          </w:p>
        </w:tc>
      </w:tr>
      <w:tr w:rsidR="00132BCF" w14:paraId="5B41E614" w14:textId="77777777" w:rsidTr="007D2C2B">
        <w:trPr>
          <w:trHeight w:val="674"/>
        </w:trPr>
        <w:tc>
          <w:tcPr>
            <w:tcW w:w="2551" w:type="dxa"/>
            <w:vMerge/>
          </w:tcPr>
          <w:p w14:paraId="19D84AF5" w14:textId="77777777" w:rsidR="00132BCF" w:rsidRDefault="00132BCF" w:rsidP="00654491">
            <w:pPr>
              <w:spacing w:after="160" w:line="259" w:lineRule="auto"/>
              <w:jc w:val="center"/>
            </w:pPr>
          </w:p>
        </w:tc>
        <w:tc>
          <w:tcPr>
            <w:tcW w:w="10325" w:type="dxa"/>
          </w:tcPr>
          <w:p w14:paraId="19C05912" w14:textId="77777777" w:rsidR="00132BCF" w:rsidRPr="008C027D" w:rsidRDefault="00132BCF" w:rsidP="00132BCF">
            <w:pPr>
              <w:numPr>
                <w:ilvl w:val="0"/>
                <w:numId w:val="65"/>
              </w:numPr>
              <w:ind w:left="460" w:hanging="426"/>
              <w:jc w:val="both"/>
              <w:rPr>
                <w:rFonts w:ascii="Trebuchet MS" w:hAnsi="Trebuchet MS" w:cs="Arial"/>
                <w:color w:val="000000"/>
                <w:sz w:val="27"/>
                <w:szCs w:val="27"/>
              </w:rPr>
            </w:pPr>
            <w:r w:rsidRPr="008C027D">
              <w:rPr>
                <w:rFonts w:ascii="Trebuchet MS" w:hAnsi="Trebuchet MS" w:cs="Arial"/>
                <w:sz w:val="27"/>
                <w:szCs w:val="27"/>
              </w:rPr>
              <w:t>All accidents, incidents and learning events, no matter how minor, must be reported to Lovell management.</w:t>
            </w:r>
          </w:p>
        </w:tc>
        <w:tc>
          <w:tcPr>
            <w:tcW w:w="2616" w:type="dxa"/>
            <w:vMerge/>
          </w:tcPr>
          <w:p w14:paraId="0325C6A2" w14:textId="77777777" w:rsidR="00132BCF" w:rsidRDefault="00132BCF" w:rsidP="00654491">
            <w:pPr>
              <w:spacing w:after="160" w:line="259" w:lineRule="auto"/>
              <w:jc w:val="center"/>
            </w:pPr>
          </w:p>
        </w:tc>
      </w:tr>
      <w:tr w:rsidR="00132BCF" w14:paraId="31B486A4" w14:textId="77777777" w:rsidTr="007D2C2B">
        <w:trPr>
          <w:trHeight w:val="358"/>
        </w:trPr>
        <w:tc>
          <w:tcPr>
            <w:tcW w:w="2551" w:type="dxa"/>
            <w:vMerge/>
          </w:tcPr>
          <w:p w14:paraId="0A247413" w14:textId="77777777" w:rsidR="00132BCF" w:rsidRDefault="00132BCF" w:rsidP="00654491">
            <w:pPr>
              <w:spacing w:after="160" w:line="259" w:lineRule="auto"/>
            </w:pPr>
          </w:p>
        </w:tc>
        <w:tc>
          <w:tcPr>
            <w:tcW w:w="10325" w:type="dxa"/>
          </w:tcPr>
          <w:p w14:paraId="3385A91C" w14:textId="77777777" w:rsidR="00132BCF" w:rsidRPr="008C027D" w:rsidRDefault="00132BCF" w:rsidP="00795CA3">
            <w:pPr>
              <w:numPr>
                <w:ilvl w:val="0"/>
                <w:numId w:val="65"/>
              </w:numPr>
              <w:ind w:left="460" w:hanging="426"/>
              <w:jc w:val="both"/>
              <w:rPr>
                <w:rFonts w:ascii="Trebuchet MS" w:hAnsi="Trebuchet MS" w:cs="Arial"/>
                <w:sz w:val="27"/>
                <w:szCs w:val="27"/>
              </w:rPr>
            </w:pPr>
            <w:r w:rsidRPr="008C027D">
              <w:rPr>
                <w:rFonts w:ascii="Trebuchet MS" w:hAnsi="Trebuchet MS" w:cs="Arial"/>
                <w:sz w:val="27"/>
                <w:szCs w:val="27"/>
              </w:rPr>
              <w:t xml:space="preserve">Site hours are from </w:t>
            </w:r>
            <w:r w:rsidR="00795CA3">
              <w:rPr>
                <w:rFonts w:ascii="Trebuchet MS" w:hAnsi="Trebuchet MS" w:cs="Arial"/>
                <w:sz w:val="27"/>
                <w:szCs w:val="27"/>
              </w:rPr>
              <w:t>08:00</w:t>
            </w:r>
            <w:r w:rsidRPr="008C027D">
              <w:rPr>
                <w:rFonts w:ascii="Trebuchet MS" w:hAnsi="Trebuchet MS" w:cs="Arial"/>
                <w:sz w:val="27"/>
                <w:szCs w:val="27"/>
              </w:rPr>
              <w:t xml:space="preserve">am to </w:t>
            </w:r>
            <w:r w:rsidR="00795CA3">
              <w:rPr>
                <w:rFonts w:ascii="Trebuchet MS" w:hAnsi="Trebuchet MS" w:cs="Arial"/>
                <w:sz w:val="27"/>
                <w:szCs w:val="27"/>
              </w:rPr>
              <w:t>18:00</w:t>
            </w:r>
            <w:r w:rsidRPr="008C027D">
              <w:rPr>
                <w:rFonts w:ascii="Trebuchet MS" w:hAnsi="Trebuchet MS" w:cs="Arial"/>
                <w:sz w:val="27"/>
                <w:szCs w:val="27"/>
              </w:rPr>
              <w:t>pm</w:t>
            </w:r>
          </w:p>
        </w:tc>
        <w:tc>
          <w:tcPr>
            <w:tcW w:w="2616" w:type="dxa"/>
            <w:vMerge/>
          </w:tcPr>
          <w:p w14:paraId="29B57775" w14:textId="77777777" w:rsidR="00132BCF" w:rsidRDefault="00132BCF" w:rsidP="00654491">
            <w:pPr>
              <w:spacing w:after="160" w:line="259" w:lineRule="auto"/>
              <w:jc w:val="center"/>
            </w:pPr>
          </w:p>
        </w:tc>
      </w:tr>
      <w:tr w:rsidR="00132BCF" w14:paraId="1EBE027B" w14:textId="77777777" w:rsidTr="007D2C2B">
        <w:tc>
          <w:tcPr>
            <w:tcW w:w="2551" w:type="dxa"/>
            <w:vMerge/>
          </w:tcPr>
          <w:p w14:paraId="759E11D3" w14:textId="77777777" w:rsidR="00132BCF" w:rsidRDefault="00132BCF" w:rsidP="00654491">
            <w:pPr>
              <w:spacing w:after="160" w:line="259" w:lineRule="auto"/>
            </w:pPr>
          </w:p>
        </w:tc>
        <w:tc>
          <w:tcPr>
            <w:tcW w:w="10325" w:type="dxa"/>
          </w:tcPr>
          <w:p w14:paraId="4C1EBA19" w14:textId="77777777" w:rsidR="00132BCF" w:rsidRPr="008C027D" w:rsidRDefault="00132BCF" w:rsidP="00132BCF">
            <w:pPr>
              <w:pStyle w:val="ListParagraph"/>
              <w:numPr>
                <w:ilvl w:val="0"/>
                <w:numId w:val="65"/>
              </w:numPr>
              <w:ind w:left="460" w:hanging="426"/>
              <w:jc w:val="both"/>
              <w:rPr>
                <w:rFonts w:ascii="Trebuchet MS" w:hAnsi="Trebuchet MS" w:cs="Arial"/>
                <w:sz w:val="27"/>
                <w:szCs w:val="27"/>
              </w:rPr>
            </w:pPr>
            <w:r w:rsidRPr="008C027D">
              <w:rPr>
                <w:rFonts w:ascii="Trebuchet MS" w:hAnsi="Trebuchet MS" w:cs="Arial"/>
                <w:sz w:val="27"/>
                <w:szCs w:val="27"/>
              </w:rPr>
              <w:t>The consumption or possession of alcohol or illegal drugs on the site is strictly prohibited. No person is to work on this site having consumed alcohol or illegal drugs. Those suspected of being under the influence of alcohol or illegal drugs will be excluded from the site. The use of medicines is to be notified to the site management.</w:t>
            </w:r>
          </w:p>
        </w:tc>
        <w:tc>
          <w:tcPr>
            <w:tcW w:w="2616" w:type="dxa"/>
            <w:vMerge/>
          </w:tcPr>
          <w:p w14:paraId="51D62108" w14:textId="77777777" w:rsidR="00132BCF" w:rsidRDefault="00132BCF" w:rsidP="00654491">
            <w:pPr>
              <w:spacing w:after="160" w:line="259" w:lineRule="auto"/>
              <w:jc w:val="center"/>
            </w:pPr>
          </w:p>
        </w:tc>
      </w:tr>
      <w:tr w:rsidR="00132BCF" w14:paraId="7E0F1771" w14:textId="77777777" w:rsidTr="007D2C2B">
        <w:trPr>
          <w:trHeight w:val="1029"/>
        </w:trPr>
        <w:tc>
          <w:tcPr>
            <w:tcW w:w="15492" w:type="dxa"/>
            <w:gridSpan w:val="3"/>
            <w:shd w:val="clear" w:color="auto" w:fill="B72933"/>
            <w:vAlign w:val="center"/>
          </w:tcPr>
          <w:p w14:paraId="7A71E29A" w14:textId="77777777" w:rsidR="00132BCF" w:rsidRPr="009A2542" w:rsidRDefault="00132BCF" w:rsidP="00654491">
            <w:pPr>
              <w:jc w:val="center"/>
              <w:rPr>
                <w:rFonts w:ascii="Trebuchet MS" w:hAnsi="Trebuchet MS" w:cs="Arial"/>
                <w:color w:val="FFFFFF"/>
                <w:sz w:val="80"/>
                <w:szCs w:val="80"/>
              </w:rPr>
            </w:pPr>
            <w:r>
              <w:rPr>
                <w:rFonts w:ascii="Trebuchet MS" w:hAnsi="Trebuchet MS" w:cs="Arial"/>
                <w:color w:val="FFFFFF"/>
                <w:sz w:val="80"/>
                <w:szCs w:val="80"/>
              </w:rPr>
              <w:t>SITE HEALTH &amp; SAFETY STARTS HERE</w:t>
            </w:r>
          </w:p>
        </w:tc>
      </w:tr>
    </w:tbl>
    <w:p w14:paraId="240340AA" w14:textId="77777777" w:rsidR="00132BCF" w:rsidRDefault="00132BCF" w:rsidP="00166EE9">
      <w:pPr>
        <w:spacing w:after="160" w:line="259" w:lineRule="auto"/>
      </w:pPr>
    </w:p>
    <w:tbl>
      <w:tblPr>
        <w:tblStyle w:val="TableGrid"/>
        <w:tblW w:w="0" w:type="auto"/>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551"/>
        <w:gridCol w:w="10325"/>
        <w:gridCol w:w="2616"/>
      </w:tblGrid>
      <w:tr w:rsidR="00132BCF" w14:paraId="4E6FD844" w14:textId="77777777" w:rsidTr="007D2C2B">
        <w:tc>
          <w:tcPr>
            <w:tcW w:w="2551" w:type="dxa"/>
            <w:vMerge w:val="restart"/>
          </w:tcPr>
          <w:p w14:paraId="2BD481EA" w14:textId="77777777" w:rsidR="00132BCF" w:rsidRDefault="00132BCF" w:rsidP="00654491">
            <w:pPr>
              <w:spacing w:after="160" w:line="259" w:lineRule="auto"/>
              <w:jc w:val="center"/>
            </w:pPr>
          </w:p>
          <w:p w14:paraId="1288C4C7" w14:textId="77777777" w:rsidR="00132BCF" w:rsidRDefault="00132BCF" w:rsidP="00654491">
            <w:pPr>
              <w:spacing w:after="160" w:line="259" w:lineRule="auto"/>
              <w:jc w:val="center"/>
            </w:pPr>
          </w:p>
          <w:p w14:paraId="23F1C6CF" w14:textId="77777777" w:rsidR="00132BCF" w:rsidRDefault="00132BCF" w:rsidP="00654491">
            <w:pPr>
              <w:spacing w:after="160" w:line="259" w:lineRule="auto"/>
              <w:jc w:val="center"/>
            </w:pPr>
            <w:r>
              <w:rPr>
                <w:noProof/>
                <w:lang w:val="en-US" w:eastAsia="en-US"/>
              </w:rPr>
              <w:drawing>
                <wp:inline distT="0" distB="0" distL="0" distR="0" wp14:anchorId="2DC4AA18" wp14:editId="6CBE3109">
                  <wp:extent cx="925195" cy="1296670"/>
                  <wp:effectExtent l="19050" t="19050" r="27305" b="17780"/>
                  <wp:docPr id="58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04"/>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925195" cy="1296670"/>
                          </a:xfrm>
                          <a:prstGeom prst="rect">
                            <a:avLst/>
                          </a:prstGeom>
                          <a:noFill/>
                          <a:ln w="9525">
                            <a:solidFill>
                              <a:schemeClr val="bg1">
                                <a:lumMod val="75000"/>
                                <a:lumOff val="0"/>
                              </a:schemeClr>
                            </a:solidFill>
                            <a:miter lim="800000"/>
                            <a:headEnd/>
                            <a:tailEnd/>
                          </a:ln>
                          <a:extLst/>
                        </pic:spPr>
                      </pic:pic>
                    </a:graphicData>
                  </a:graphic>
                </wp:inline>
              </w:drawing>
            </w:r>
          </w:p>
          <w:p w14:paraId="0D64B5BD" w14:textId="77777777" w:rsidR="00132BCF" w:rsidRDefault="00132BCF" w:rsidP="00654491">
            <w:pPr>
              <w:spacing w:after="160" w:line="259" w:lineRule="auto"/>
              <w:jc w:val="center"/>
            </w:pPr>
          </w:p>
          <w:p w14:paraId="6B9CD286" w14:textId="77777777" w:rsidR="00132BCF" w:rsidRDefault="00132BCF" w:rsidP="00654491">
            <w:pPr>
              <w:spacing w:after="160" w:line="259" w:lineRule="auto"/>
              <w:jc w:val="center"/>
            </w:pPr>
          </w:p>
          <w:p w14:paraId="7A4547BA" w14:textId="77777777" w:rsidR="00132BCF" w:rsidRDefault="00132BCF" w:rsidP="00654491">
            <w:pPr>
              <w:spacing w:after="160" w:line="259" w:lineRule="auto"/>
              <w:jc w:val="center"/>
            </w:pPr>
            <w:r>
              <w:rPr>
                <w:noProof/>
                <w:lang w:val="en-US" w:eastAsia="en-US"/>
              </w:rPr>
              <w:drawing>
                <wp:inline distT="0" distB="0" distL="0" distR="0" wp14:anchorId="576C09B3" wp14:editId="66BCF35D">
                  <wp:extent cx="1421765" cy="1000125"/>
                  <wp:effectExtent l="19050" t="19050" r="26035" b="28575"/>
                  <wp:docPr id="58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14"/>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1421765"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4EDD9DE2" w14:textId="77777777" w:rsidR="00132BCF" w:rsidRDefault="00132BCF" w:rsidP="00654491">
            <w:pPr>
              <w:spacing w:after="160" w:line="259" w:lineRule="auto"/>
              <w:jc w:val="center"/>
            </w:pPr>
          </w:p>
          <w:p w14:paraId="26FED5EC" w14:textId="77777777" w:rsidR="00132BCF" w:rsidRDefault="00132BCF" w:rsidP="00654491">
            <w:pPr>
              <w:spacing w:after="160" w:line="259" w:lineRule="auto"/>
              <w:jc w:val="center"/>
            </w:pPr>
          </w:p>
          <w:p w14:paraId="19618B04" w14:textId="77777777" w:rsidR="00132BCF" w:rsidRDefault="00132BCF" w:rsidP="00654491">
            <w:pPr>
              <w:spacing w:after="160" w:line="259" w:lineRule="auto"/>
              <w:jc w:val="center"/>
            </w:pPr>
          </w:p>
          <w:p w14:paraId="4E1EC87B" w14:textId="77777777" w:rsidR="00132BCF" w:rsidRDefault="00132BCF" w:rsidP="00654491">
            <w:pPr>
              <w:spacing w:after="160" w:line="259" w:lineRule="auto"/>
              <w:jc w:val="center"/>
            </w:pPr>
            <w:r>
              <w:rPr>
                <w:noProof/>
                <w:lang w:val="en-US" w:eastAsia="en-US"/>
              </w:rPr>
              <w:drawing>
                <wp:inline distT="0" distB="0" distL="0" distR="0" wp14:anchorId="79D120BB" wp14:editId="66E19FFD">
                  <wp:extent cx="1409700" cy="1000125"/>
                  <wp:effectExtent l="19050" t="19050" r="19050" b="28575"/>
                  <wp:docPr id="58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15"/>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DFE0116" w14:textId="77777777" w:rsidR="00132BCF" w:rsidRDefault="00132BCF" w:rsidP="00654491">
            <w:pPr>
              <w:spacing w:after="160" w:line="259" w:lineRule="auto"/>
              <w:jc w:val="center"/>
            </w:pPr>
          </w:p>
          <w:p w14:paraId="647C59C5" w14:textId="77777777" w:rsidR="00132BCF" w:rsidRDefault="00132BCF" w:rsidP="00654491">
            <w:pPr>
              <w:spacing w:after="160" w:line="259" w:lineRule="auto"/>
              <w:jc w:val="center"/>
            </w:pPr>
          </w:p>
          <w:p w14:paraId="118CBDED" w14:textId="77777777" w:rsidR="00132BCF" w:rsidRDefault="00132BCF" w:rsidP="00654491">
            <w:pPr>
              <w:spacing w:after="160" w:line="259" w:lineRule="auto"/>
              <w:jc w:val="center"/>
            </w:pPr>
            <w:r>
              <w:rPr>
                <w:noProof/>
                <w:lang w:val="en-US" w:eastAsia="en-US"/>
              </w:rPr>
              <w:drawing>
                <wp:inline distT="0" distB="0" distL="0" distR="0" wp14:anchorId="78C3A910" wp14:editId="0539CA32">
                  <wp:extent cx="1153795" cy="1409700"/>
                  <wp:effectExtent l="0" t="0" r="8255" b="0"/>
                  <wp:docPr id="58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116"/>
                          <pic:cNvPicPr>
                            <a:picLocks noChangeAspect="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1153795" cy="1409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F5EDB07" w14:textId="77777777" w:rsidR="00132BCF" w:rsidRDefault="00132BCF" w:rsidP="00654491">
            <w:pPr>
              <w:spacing w:after="160" w:line="259" w:lineRule="auto"/>
              <w:jc w:val="center"/>
            </w:pPr>
          </w:p>
          <w:p w14:paraId="550582A5" w14:textId="77777777" w:rsidR="00132BCF" w:rsidRDefault="00132BCF" w:rsidP="00654491">
            <w:pPr>
              <w:spacing w:after="160" w:line="259" w:lineRule="auto"/>
              <w:jc w:val="center"/>
            </w:pPr>
          </w:p>
          <w:p w14:paraId="4F71CB62" w14:textId="77777777" w:rsidR="00132BCF" w:rsidRDefault="00132BCF" w:rsidP="00654491">
            <w:pPr>
              <w:spacing w:after="160" w:line="259" w:lineRule="auto"/>
              <w:jc w:val="center"/>
            </w:pPr>
            <w:r>
              <w:rPr>
                <w:noProof/>
                <w:lang w:val="en-US" w:eastAsia="en-US"/>
              </w:rPr>
              <w:drawing>
                <wp:inline distT="0" distB="0" distL="0" distR="0" wp14:anchorId="150E8B8D" wp14:editId="6A0C5A37">
                  <wp:extent cx="921385" cy="1291590"/>
                  <wp:effectExtent l="19050" t="19050" r="12065" b="22860"/>
                  <wp:docPr id="58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06"/>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921385" cy="129159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B944777" w14:textId="77777777" w:rsidR="00132BCF" w:rsidRDefault="00132BCF" w:rsidP="00654491">
            <w:pPr>
              <w:spacing w:after="160" w:line="259" w:lineRule="auto"/>
              <w:jc w:val="center"/>
            </w:pPr>
          </w:p>
          <w:p w14:paraId="62868A67" w14:textId="77777777" w:rsidR="00132BCF" w:rsidRDefault="00132BCF" w:rsidP="00654491">
            <w:pPr>
              <w:spacing w:after="160" w:line="259" w:lineRule="auto"/>
              <w:jc w:val="center"/>
            </w:pPr>
          </w:p>
          <w:p w14:paraId="5E787A04" w14:textId="77777777" w:rsidR="00132BCF" w:rsidRDefault="00132BCF" w:rsidP="00654491">
            <w:pPr>
              <w:spacing w:after="160" w:line="259" w:lineRule="auto"/>
              <w:jc w:val="center"/>
            </w:pPr>
            <w:r>
              <w:rPr>
                <w:noProof/>
                <w:lang w:val="en-US" w:eastAsia="en-US"/>
              </w:rPr>
              <w:drawing>
                <wp:inline distT="0" distB="0" distL="0" distR="0" wp14:anchorId="76EDE072" wp14:editId="1EC867E8">
                  <wp:extent cx="1083116" cy="1360564"/>
                  <wp:effectExtent l="19050" t="19050" r="22225" b="1143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esp protecti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83116" cy="1360564"/>
                          </a:xfrm>
                          <a:prstGeom prst="rect">
                            <a:avLst/>
                          </a:prstGeom>
                          <a:ln>
                            <a:solidFill>
                              <a:schemeClr val="bg1">
                                <a:lumMod val="75000"/>
                              </a:schemeClr>
                            </a:solidFill>
                          </a:ln>
                        </pic:spPr>
                      </pic:pic>
                    </a:graphicData>
                  </a:graphic>
                </wp:inline>
              </w:drawing>
            </w:r>
          </w:p>
        </w:tc>
        <w:tc>
          <w:tcPr>
            <w:tcW w:w="10325" w:type="dxa"/>
          </w:tcPr>
          <w:p w14:paraId="4EEDDB2C" w14:textId="77777777" w:rsidR="00132BCF" w:rsidRDefault="00132BCF" w:rsidP="00132BCF">
            <w:pPr>
              <w:pStyle w:val="ListParagraph"/>
              <w:numPr>
                <w:ilvl w:val="0"/>
                <w:numId w:val="65"/>
              </w:numPr>
              <w:spacing w:after="160" w:line="259" w:lineRule="auto"/>
              <w:jc w:val="center"/>
            </w:pPr>
            <w:r w:rsidRPr="002078A0">
              <w:rPr>
                <w:rFonts w:ascii="Trebuchet MS" w:hAnsi="Trebuchet MS" w:cs="Arial"/>
                <w:b/>
                <w:color w:val="C00000"/>
                <w:sz w:val="36"/>
                <w:szCs w:val="36"/>
              </w:rPr>
              <w:t>SITE RULES</w:t>
            </w:r>
            <w:r>
              <w:rPr>
                <w:rFonts w:ascii="Trebuchet MS" w:hAnsi="Trebuchet MS" w:cs="Arial"/>
                <w:b/>
                <w:color w:val="C00000"/>
                <w:sz w:val="36"/>
                <w:szCs w:val="36"/>
              </w:rPr>
              <w:t xml:space="preserve"> (Refurb)</w:t>
            </w:r>
          </w:p>
        </w:tc>
        <w:tc>
          <w:tcPr>
            <w:tcW w:w="2616" w:type="dxa"/>
            <w:vMerge w:val="restart"/>
          </w:tcPr>
          <w:p w14:paraId="15FDFA28" w14:textId="77777777" w:rsidR="00132BCF" w:rsidRDefault="00132BCF" w:rsidP="00654491">
            <w:pPr>
              <w:spacing w:after="160" w:line="259" w:lineRule="auto"/>
              <w:jc w:val="center"/>
            </w:pPr>
          </w:p>
          <w:p w14:paraId="4B729BD5" w14:textId="77777777" w:rsidR="00132BCF" w:rsidRDefault="00132BCF" w:rsidP="00654491">
            <w:pPr>
              <w:spacing w:after="160" w:line="259" w:lineRule="auto"/>
              <w:jc w:val="center"/>
            </w:pPr>
          </w:p>
          <w:p w14:paraId="06D12947" w14:textId="77777777" w:rsidR="00132BCF" w:rsidRDefault="00132BCF" w:rsidP="00654491">
            <w:pPr>
              <w:spacing w:after="160" w:line="259" w:lineRule="auto"/>
              <w:jc w:val="center"/>
            </w:pPr>
            <w:r>
              <w:rPr>
                <w:noProof/>
                <w:lang w:val="en-US" w:eastAsia="en-US"/>
              </w:rPr>
              <w:drawing>
                <wp:inline distT="0" distB="0" distL="0" distR="0" wp14:anchorId="0946F7BE" wp14:editId="029AD9F1">
                  <wp:extent cx="1472565" cy="1054100"/>
                  <wp:effectExtent l="19050" t="19050" r="13335" b="12700"/>
                  <wp:docPr id="58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05"/>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1472565" cy="105410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212935AD" w14:textId="77777777" w:rsidR="00132BCF" w:rsidRDefault="00132BCF" w:rsidP="00654491">
            <w:pPr>
              <w:spacing w:after="160" w:line="259" w:lineRule="auto"/>
              <w:jc w:val="center"/>
            </w:pPr>
          </w:p>
          <w:p w14:paraId="44FD001E" w14:textId="77777777" w:rsidR="00132BCF" w:rsidRDefault="00132BCF" w:rsidP="00654491">
            <w:pPr>
              <w:spacing w:after="160" w:line="259" w:lineRule="auto"/>
              <w:jc w:val="center"/>
            </w:pPr>
          </w:p>
          <w:p w14:paraId="38FA69AC" w14:textId="77777777" w:rsidR="00132BCF" w:rsidRDefault="00132BCF" w:rsidP="00654491">
            <w:pPr>
              <w:spacing w:after="160" w:line="259" w:lineRule="auto"/>
              <w:jc w:val="center"/>
            </w:pPr>
            <w:r>
              <w:rPr>
                <w:noProof/>
                <w:lang w:val="en-US" w:eastAsia="en-US"/>
              </w:rPr>
              <w:drawing>
                <wp:inline distT="0" distB="0" distL="0" distR="0" wp14:anchorId="09A7A295" wp14:editId="7F14F22A">
                  <wp:extent cx="889000" cy="1290320"/>
                  <wp:effectExtent l="19050" t="19050" r="25400" b="24130"/>
                  <wp:docPr id="58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108"/>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9B4BF1A" w14:textId="77777777" w:rsidR="00132BCF" w:rsidRDefault="00132BCF" w:rsidP="00654491">
            <w:pPr>
              <w:spacing w:after="160" w:line="259" w:lineRule="auto"/>
              <w:jc w:val="center"/>
            </w:pPr>
          </w:p>
          <w:p w14:paraId="26143D8F" w14:textId="77777777" w:rsidR="00132BCF" w:rsidRDefault="00132BCF" w:rsidP="00654491">
            <w:pPr>
              <w:spacing w:after="160" w:line="259" w:lineRule="auto"/>
              <w:jc w:val="center"/>
            </w:pPr>
          </w:p>
          <w:p w14:paraId="718A6D30" w14:textId="77777777" w:rsidR="00132BCF" w:rsidRDefault="00132BCF" w:rsidP="00654491">
            <w:pPr>
              <w:spacing w:after="160" w:line="259" w:lineRule="auto"/>
              <w:jc w:val="center"/>
            </w:pPr>
            <w:r>
              <w:rPr>
                <w:noProof/>
                <w:lang w:val="en-US" w:eastAsia="en-US"/>
              </w:rPr>
              <w:drawing>
                <wp:inline distT="0" distB="0" distL="0" distR="0" wp14:anchorId="619B2364" wp14:editId="17A9A4D9">
                  <wp:extent cx="907415" cy="1294130"/>
                  <wp:effectExtent l="19050" t="19050" r="26035" b="20320"/>
                  <wp:docPr id="58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09"/>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907415" cy="129413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68BCD43" w14:textId="77777777" w:rsidR="00132BCF" w:rsidRDefault="00132BCF" w:rsidP="00654491">
            <w:pPr>
              <w:spacing w:after="160" w:line="259" w:lineRule="auto"/>
              <w:jc w:val="center"/>
            </w:pPr>
          </w:p>
          <w:p w14:paraId="1C4E62E0" w14:textId="77777777" w:rsidR="00132BCF" w:rsidRDefault="00132BCF" w:rsidP="00654491">
            <w:pPr>
              <w:spacing w:after="160" w:line="259" w:lineRule="auto"/>
              <w:jc w:val="center"/>
            </w:pPr>
          </w:p>
          <w:p w14:paraId="0633F58F" w14:textId="77777777" w:rsidR="00132BCF" w:rsidRDefault="00132BCF" w:rsidP="00654491">
            <w:pPr>
              <w:spacing w:after="160" w:line="259" w:lineRule="auto"/>
              <w:jc w:val="center"/>
            </w:pPr>
            <w:r>
              <w:rPr>
                <w:noProof/>
                <w:lang w:val="en-US" w:eastAsia="en-US"/>
              </w:rPr>
              <w:drawing>
                <wp:inline distT="0" distB="0" distL="0" distR="0" wp14:anchorId="6225D36D" wp14:editId="602CD815">
                  <wp:extent cx="889000" cy="1290320"/>
                  <wp:effectExtent l="19050" t="19050" r="25400" b="24130"/>
                  <wp:docPr id="58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11"/>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889000" cy="129032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2601BAF" w14:textId="77777777" w:rsidR="00132BCF" w:rsidRDefault="00132BCF" w:rsidP="00654491">
            <w:pPr>
              <w:spacing w:after="160" w:line="259" w:lineRule="auto"/>
              <w:jc w:val="center"/>
            </w:pPr>
          </w:p>
          <w:p w14:paraId="0C12CCEA" w14:textId="77777777" w:rsidR="00132BCF" w:rsidRDefault="00132BCF" w:rsidP="00654491">
            <w:pPr>
              <w:spacing w:after="160" w:line="259" w:lineRule="auto"/>
              <w:jc w:val="center"/>
            </w:pPr>
          </w:p>
          <w:p w14:paraId="484BD34C" w14:textId="77777777" w:rsidR="00132BCF" w:rsidRDefault="00132BCF" w:rsidP="00654491">
            <w:pPr>
              <w:spacing w:after="160" w:line="259" w:lineRule="auto"/>
              <w:jc w:val="center"/>
            </w:pPr>
            <w:r>
              <w:rPr>
                <w:noProof/>
                <w:lang w:val="en-US" w:eastAsia="en-US"/>
              </w:rPr>
              <w:drawing>
                <wp:inline distT="0" distB="0" distL="0" distR="0" wp14:anchorId="336A9584" wp14:editId="1AF6B469">
                  <wp:extent cx="1490345" cy="1054735"/>
                  <wp:effectExtent l="19050" t="19050" r="14605" b="12065"/>
                  <wp:docPr id="59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110"/>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1490345" cy="105473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FF5DD7B" w14:textId="77777777" w:rsidR="00132BCF" w:rsidRDefault="00132BCF" w:rsidP="00654491">
            <w:pPr>
              <w:spacing w:after="160" w:line="259" w:lineRule="auto"/>
              <w:jc w:val="center"/>
            </w:pPr>
          </w:p>
          <w:p w14:paraId="363E8D7A" w14:textId="77777777" w:rsidR="00132BCF" w:rsidRDefault="00132BCF" w:rsidP="00654491">
            <w:pPr>
              <w:spacing w:after="160" w:line="259" w:lineRule="auto"/>
              <w:jc w:val="center"/>
            </w:pPr>
          </w:p>
          <w:p w14:paraId="18C65A56" w14:textId="77777777" w:rsidR="00132BCF" w:rsidRDefault="00132BCF" w:rsidP="00654491">
            <w:pPr>
              <w:spacing w:after="160" w:line="259" w:lineRule="auto"/>
              <w:jc w:val="center"/>
            </w:pPr>
          </w:p>
          <w:p w14:paraId="0C8466FE" w14:textId="77777777" w:rsidR="00132BCF" w:rsidRDefault="00132BCF" w:rsidP="00654491">
            <w:pPr>
              <w:spacing w:after="160" w:line="259" w:lineRule="auto"/>
              <w:jc w:val="center"/>
            </w:pPr>
            <w:r>
              <w:rPr>
                <w:noProof/>
                <w:lang w:val="en-US" w:eastAsia="en-US"/>
              </w:rPr>
              <w:drawing>
                <wp:inline distT="0" distB="0" distL="0" distR="0" wp14:anchorId="0573D041" wp14:editId="4708F241">
                  <wp:extent cx="1123315" cy="1302385"/>
                  <wp:effectExtent l="19050" t="19050" r="19685" b="12065"/>
                  <wp:docPr id="59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12"/>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123315" cy="130238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tc>
      </w:tr>
      <w:tr w:rsidR="00132BCF" w:rsidRPr="001D5E0D" w14:paraId="7FABFD8C" w14:textId="77777777" w:rsidTr="007D2C2B">
        <w:tc>
          <w:tcPr>
            <w:tcW w:w="2551" w:type="dxa"/>
            <w:vMerge/>
          </w:tcPr>
          <w:p w14:paraId="33C8992C" w14:textId="77777777" w:rsidR="00132BCF" w:rsidRDefault="00132BCF" w:rsidP="00654491">
            <w:pPr>
              <w:spacing w:after="160" w:line="259" w:lineRule="auto"/>
              <w:jc w:val="center"/>
            </w:pPr>
          </w:p>
        </w:tc>
        <w:tc>
          <w:tcPr>
            <w:tcW w:w="10325" w:type="dxa"/>
          </w:tcPr>
          <w:p w14:paraId="31A8F91D" w14:textId="77777777" w:rsidR="00132BCF" w:rsidRPr="001D5E0D" w:rsidRDefault="00132BCF" w:rsidP="00132BCF">
            <w:pPr>
              <w:numPr>
                <w:ilvl w:val="0"/>
                <w:numId w:val="65"/>
              </w:numPr>
              <w:spacing w:before="60" w:after="60"/>
              <w:ind w:left="460" w:hanging="425"/>
              <w:jc w:val="both"/>
              <w:rPr>
                <w:rFonts w:ascii="Trebuchet MS" w:hAnsi="Trebuchet MS" w:cs="Arial"/>
                <w:sz w:val="27"/>
                <w:szCs w:val="27"/>
              </w:rPr>
            </w:pPr>
            <w:r w:rsidRPr="001D5E0D">
              <w:rPr>
                <w:rFonts w:ascii="Trebuchet MS" w:hAnsi="Trebuchet MS" w:cs="Arial"/>
                <w:sz w:val="27"/>
                <w:szCs w:val="27"/>
              </w:rPr>
              <w:t>Unsafe and inappropriate behaviour may result in dismissal from site</w:t>
            </w:r>
          </w:p>
        </w:tc>
        <w:tc>
          <w:tcPr>
            <w:tcW w:w="2616" w:type="dxa"/>
            <w:vMerge/>
          </w:tcPr>
          <w:p w14:paraId="3A6995FE"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7CF03079" w14:textId="77777777" w:rsidTr="007D2C2B">
        <w:tc>
          <w:tcPr>
            <w:tcW w:w="2551" w:type="dxa"/>
            <w:vMerge/>
          </w:tcPr>
          <w:p w14:paraId="042AE09E" w14:textId="77777777" w:rsidR="00132BCF" w:rsidRDefault="00132BCF" w:rsidP="00654491">
            <w:pPr>
              <w:spacing w:after="160" w:line="259" w:lineRule="auto"/>
              <w:jc w:val="center"/>
            </w:pPr>
          </w:p>
        </w:tc>
        <w:tc>
          <w:tcPr>
            <w:tcW w:w="10325" w:type="dxa"/>
          </w:tcPr>
          <w:p w14:paraId="7BF7D181" w14:textId="77777777" w:rsidR="00132BCF" w:rsidRPr="001D5E0D" w:rsidRDefault="00132BCF" w:rsidP="00132BCF">
            <w:pPr>
              <w:numPr>
                <w:ilvl w:val="0"/>
                <w:numId w:val="65"/>
              </w:numPr>
              <w:spacing w:before="60" w:after="60"/>
              <w:ind w:left="460" w:hanging="425"/>
              <w:jc w:val="both"/>
              <w:rPr>
                <w:rFonts w:ascii="Trebuchet MS" w:hAnsi="Trebuchet MS" w:cs="Arial"/>
                <w:sz w:val="27"/>
                <w:szCs w:val="27"/>
              </w:rPr>
            </w:pPr>
            <w:r w:rsidRPr="001D5E0D">
              <w:rPr>
                <w:rFonts w:ascii="Trebuchet MS" w:hAnsi="Trebuchet MS" w:cs="Arial"/>
                <w:sz w:val="27"/>
                <w:szCs w:val="27"/>
              </w:rPr>
              <w:t>All staff are to leave a property immediately and report to their line manager on discovery of discarded needles or other drug related waste.</w:t>
            </w:r>
          </w:p>
        </w:tc>
        <w:tc>
          <w:tcPr>
            <w:tcW w:w="2616" w:type="dxa"/>
            <w:vMerge/>
          </w:tcPr>
          <w:p w14:paraId="6D2D4656"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75AC3A80" w14:textId="77777777" w:rsidTr="007D2C2B">
        <w:tc>
          <w:tcPr>
            <w:tcW w:w="2551" w:type="dxa"/>
            <w:vMerge/>
          </w:tcPr>
          <w:p w14:paraId="25808D11" w14:textId="77777777" w:rsidR="00132BCF" w:rsidRDefault="00132BCF" w:rsidP="00654491">
            <w:pPr>
              <w:spacing w:after="160" w:line="259" w:lineRule="auto"/>
              <w:jc w:val="center"/>
            </w:pPr>
          </w:p>
        </w:tc>
        <w:tc>
          <w:tcPr>
            <w:tcW w:w="10325" w:type="dxa"/>
          </w:tcPr>
          <w:p w14:paraId="4FB0896F" w14:textId="77777777" w:rsidR="00132BCF" w:rsidRPr="001D5E0D" w:rsidRDefault="00132BCF" w:rsidP="00132BCF">
            <w:pPr>
              <w:numPr>
                <w:ilvl w:val="0"/>
                <w:numId w:val="65"/>
              </w:numPr>
              <w:spacing w:before="60" w:after="60"/>
              <w:ind w:left="460" w:hanging="425"/>
              <w:jc w:val="both"/>
              <w:rPr>
                <w:rFonts w:ascii="Trebuchet MS" w:hAnsi="Trebuchet MS"/>
                <w:sz w:val="27"/>
                <w:szCs w:val="27"/>
              </w:rPr>
            </w:pPr>
            <w:r w:rsidRPr="001D5E0D">
              <w:rPr>
                <w:rFonts w:ascii="Trebuchet MS" w:hAnsi="Trebuchet MS" w:cs="Arial"/>
                <w:sz w:val="27"/>
                <w:szCs w:val="27"/>
              </w:rPr>
              <w:t>No-one is to interfere, damage or abuse any safety sign or item provided in the interests of safety including fire safety equipment.</w:t>
            </w:r>
          </w:p>
        </w:tc>
        <w:tc>
          <w:tcPr>
            <w:tcW w:w="2616" w:type="dxa"/>
            <w:vMerge/>
          </w:tcPr>
          <w:p w14:paraId="4295535F"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4B048306" w14:textId="77777777" w:rsidTr="007D2C2B">
        <w:tc>
          <w:tcPr>
            <w:tcW w:w="2551" w:type="dxa"/>
            <w:vMerge/>
          </w:tcPr>
          <w:p w14:paraId="6B4D3C47" w14:textId="77777777" w:rsidR="00132BCF" w:rsidRDefault="00132BCF" w:rsidP="00654491">
            <w:pPr>
              <w:spacing w:after="160" w:line="259" w:lineRule="auto"/>
              <w:jc w:val="center"/>
            </w:pPr>
          </w:p>
        </w:tc>
        <w:tc>
          <w:tcPr>
            <w:tcW w:w="10325" w:type="dxa"/>
          </w:tcPr>
          <w:p w14:paraId="0D0E72B2" w14:textId="77777777" w:rsidR="00132BCF" w:rsidRPr="001D5E0D" w:rsidRDefault="00132BCF" w:rsidP="00132BCF">
            <w:pPr>
              <w:numPr>
                <w:ilvl w:val="0"/>
                <w:numId w:val="65"/>
              </w:numPr>
              <w:spacing w:before="60" w:after="60"/>
              <w:ind w:left="460" w:hanging="425"/>
              <w:jc w:val="both"/>
              <w:rPr>
                <w:rFonts w:ascii="Trebuchet MS" w:hAnsi="Trebuchet MS"/>
                <w:sz w:val="27"/>
                <w:szCs w:val="27"/>
              </w:rPr>
            </w:pPr>
            <w:r w:rsidRPr="001D5E0D">
              <w:rPr>
                <w:rFonts w:ascii="Trebuchet MS" w:hAnsi="Trebuchet MS" w:cs="Arial"/>
                <w:sz w:val="27"/>
                <w:szCs w:val="27"/>
              </w:rPr>
              <w:t>All staff must co-operate in keeping the site tidy and clear away debris and rubbish at the end of each work shift. This includes the welfare facilities. Food should only be eaten on site in designated areas, and rubbish disposed of responsibly. No burning of waste or rubbish is permitted on site</w:t>
            </w:r>
          </w:p>
        </w:tc>
        <w:tc>
          <w:tcPr>
            <w:tcW w:w="2616" w:type="dxa"/>
            <w:vMerge/>
          </w:tcPr>
          <w:p w14:paraId="7E52D6B9"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2EA01119" w14:textId="77777777" w:rsidTr="007D2C2B">
        <w:tc>
          <w:tcPr>
            <w:tcW w:w="2551" w:type="dxa"/>
            <w:vMerge/>
          </w:tcPr>
          <w:p w14:paraId="072354ED" w14:textId="77777777" w:rsidR="00132BCF" w:rsidRDefault="00132BCF" w:rsidP="00654491">
            <w:pPr>
              <w:spacing w:after="160" w:line="259" w:lineRule="auto"/>
              <w:jc w:val="center"/>
            </w:pPr>
          </w:p>
        </w:tc>
        <w:tc>
          <w:tcPr>
            <w:tcW w:w="10325" w:type="dxa"/>
          </w:tcPr>
          <w:p w14:paraId="717DB01B" w14:textId="77777777" w:rsidR="00132BCF" w:rsidRPr="001D5E0D" w:rsidRDefault="00132BCF" w:rsidP="00132BCF">
            <w:pPr>
              <w:numPr>
                <w:ilvl w:val="0"/>
                <w:numId w:val="65"/>
              </w:numPr>
              <w:spacing w:before="60" w:after="60"/>
              <w:ind w:left="460" w:hanging="425"/>
              <w:jc w:val="both"/>
              <w:rPr>
                <w:rFonts w:ascii="Trebuchet MS" w:hAnsi="Trebuchet MS"/>
                <w:sz w:val="27"/>
                <w:szCs w:val="27"/>
              </w:rPr>
            </w:pPr>
            <w:r w:rsidRPr="001D5E0D">
              <w:rPr>
                <w:rFonts w:ascii="Trebuchet MS" w:hAnsi="Trebuchet MS" w:cs="Arial"/>
                <w:sz w:val="27"/>
                <w:szCs w:val="27"/>
              </w:rPr>
              <w:t>No-one is to interfere with any scaffold structure/working platform unless they are trained, competent, and authorised to do so.</w:t>
            </w:r>
          </w:p>
        </w:tc>
        <w:tc>
          <w:tcPr>
            <w:tcW w:w="2616" w:type="dxa"/>
            <w:vMerge/>
          </w:tcPr>
          <w:p w14:paraId="7DD9FBDC"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7B67198A" w14:textId="77777777" w:rsidTr="007D2C2B">
        <w:tc>
          <w:tcPr>
            <w:tcW w:w="2551" w:type="dxa"/>
            <w:vMerge/>
          </w:tcPr>
          <w:p w14:paraId="4DBCAE65" w14:textId="77777777" w:rsidR="00132BCF" w:rsidRDefault="00132BCF" w:rsidP="00654491">
            <w:pPr>
              <w:spacing w:after="160" w:line="259" w:lineRule="auto"/>
              <w:jc w:val="center"/>
            </w:pPr>
          </w:p>
        </w:tc>
        <w:tc>
          <w:tcPr>
            <w:tcW w:w="10325" w:type="dxa"/>
          </w:tcPr>
          <w:p w14:paraId="5A7B2903" w14:textId="77777777" w:rsidR="00132BCF" w:rsidRPr="001D5E0D" w:rsidRDefault="00132BCF" w:rsidP="00132BCF">
            <w:pPr>
              <w:numPr>
                <w:ilvl w:val="0"/>
                <w:numId w:val="65"/>
              </w:numPr>
              <w:spacing w:before="60" w:after="60"/>
              <w:ind w:left="460" w:hanging="425"/>
              <w:jc w:val="both"/>
              <w:rPr>
                <w:rFonts w:ascii="Trebuchet MS" w:hAnsi="Trebuchet MS"/>
                <w:sz w:val="27"/>
                <w:szCs w:val="27"/>
              </w:rPr>
            </w:pPr>
            <w:r w:rsidRPr="001D5E0D">
              <w:rPr>
                <w:rFonts w:ascii="Trebuchet MS" w:hAnsi="Trebuchet MS" w:cs="Arial"/>
                <w:sz w:val="27"/>
                <w:szCs w:val="27"/>
              </w:rPr>
              <w:t>Staff are to report any defects to plant or equipment to their line manager immediately</w:t>
            </w:r>
          </w:p>
        </w:tc>
        <w:tc>
          <w:tcPr>
            <w:tcW w:w="2616" w:type="dxa"/>
            <w:vMerge/>
          </w:tcPr>
          <w:p w14:paraId="41E14D81"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1A8C8DCE" w14:textId="77777777" w:rsidTr="007D2C2B">
        <w:tc>
          <w:tcPr>
            <w:tcW w:w="2551" w:type="dxa"/>
            <w:vMerge/>
          </w:tcPr>
          <w:p w14:paraId="3D4BAE81" w14:textId="77777777" w:rsidR="00132BCF" w:rsidRDefault="00132BCF" w:rsidP="00654491">
            <w:pPr>
              <w:spacing w:after="160" w:line="259" w:lineRule="auto"/>
              <w:jc w:val="center"/>
            </w:pPr>
          </w:p>
        </w:tc>
        <w:tc>
          <w:tcPr>
            <w:tcW w:w="10325" w:type="dxa"/>
          </w:tcPr>
          <w:p w14:paraId="1B726FF2" w14:textId="77777777" w:rsidR="00132BCF" w:rsidRPr="001D5E0D" w:rsidRDefault="00132BCF" w:rsidP="00132BCF">
            <w:pPr>
              <w:numPr>
                <w:ilvl w:val="0"/>
                <w:numId w:val="65"/>
              </w:numPr>
              <w:spacing w:before="60" w:after="60"/>
              <w:ind w:left="460" w:hanging="425"/>
              <w:jc w:val="both"/>
              <w:rPr>
                <w:rFonts w:ascii="Trebuchet MS" w:hAnsi="Trebuchet MS"/>
                <w:sz w:val="27"/>
                <w:szCs w:val="27"/>
              </w:rPr>
            </w:pPr>
            <w:r w:rsidRPr="001D5E0D">
              <w:rPr>
                <w:rFonts w:ascii="Trebuchet MS" w:hAnsi="Trebuchet MS" w:cs="Arial"/>
                <w:sz w:val="27"/>
                <w:szCs w:val="27"/>
              </w:rPr>
              <w:t>No works are to be carried out/continued where minors who appear to be under the age of 16 are present without their parents or guardians</w:t>
            </w:r>
          </w:p>
        </w:tc>
        <w:tc>
          <w:tcPr>
            <w:tcW w:w="2616" w:type="dxa"/>
            <w:vMerge/>
          </w:tcPr>
          <w:p w14:paraId="103D4BAB"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2B7DB4FE" w14:textId="77777777" w:rsidTr="007D2C2B">
        <w:tc>
          <w:tcPr>
            <w:tcW w:w="2551" w:type="dxa"/>
            <w:vMerge/>
          </w:tcPr>
          <w:p w14:paraId="1D28D188" w14:textId="77777777" w:rsidR="00132BCF" w:rsidRDefault="00132BCF" w:rsidP="00654491">
            <w:pPr>
              <w:spacing w:after="160" w:line="259" w:lineRule="auto"/>
              <w:jc w:val="center"/>
            </w:pPr>
          </w:p>
        </w:tc>
        <w:tc>
          <w:tcPr>
            <w:tcW w:w="10325" w:type="dxa"/>
          </w:tcPr>
          <w:p w14:paraId="41FB2300" w14:textId="77777777" w:rsidR="00132BCF" w:rsidRPr="001D5E0D" w:rsidRDefault="00132BCF" w:rsidP="00132BCF">
            <w:pPr>
              <w:numPr>
                <w:ilvl w:val="0"/>
                <w:numId w:val="65"/>
              </w:numPr>
              <w:spacing w:before="60" w:after="60"/>
              <w:ind w:left="460" w:hanging="425"/>
              <w:jc w:val="both"/>
              <w:rPr>
                <w:rFonts w:ascii="Trebuchet MS" w:hAnsi="Trebuchet MS"/>
                <w:sz w:val="27"/>
                <w:szCs w:val="27"/>
              </w:rPr>
            </w:pPr>
            <w:r w:rsidRPr="001D5E0D">
              <w:rPr>
                <w:rFonts w:ascii="Trebuchet MS" w:hAnsi="Trebuchet MS" w:cs="Arial"/>
                <w:sz w:val="27"/>
                <w:szCs w:val="27"/>
              </w:rPr>
              <w:t>Staff are to afford due vigilance where properties have pets i.e. aggressive dogs, spiders, reptiles etc. Ask the residents to lock away in another room if concerned.</w:t>
            </w:r>
          </w:p>
        </w:tc>
        <w:tc>
          <w:tcPr>
            <w:tcW w:w="2616" w:type="dxa"/>
            <w:vMerge/>
          </w:tcPr>
          <w:p w14:paraId="5A7A939C"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231B9B97" w14:textId="77777777" w:rsidTr="007D2C2B">
        <w:tc>
          <w:tcPr>
            <w:tcW w:w="2551" w:type="dxa"/>
            <w:vMerge/>
          </w:tcPr>
          <w:p w14:paraId="10954EA4" w14:textId="77777777" w:rsidR="00132BCF" w:rsidRDefault="00132BCF" w:rsidP="00654491">
            <w:pPr>
              <w:spacing w:after="160" w:line="259" w:lineRule="auto"/>
              <w:jc w:val="center"/>
            </w:pPr>
          </w:p>
        </w:tc>
        <w:tc>
          <w:tcPr>
            <w:tcW w:w="10325" w:type="dxa"/>
          </w:tcPr>
          <w:p w14:paraId="4AF69F4D" w14:textId="77777777" w:rsidR="00132BCF" w:rsidRPr="001D5E0D" w:rsidRDefault="00132BCF" w:rsidP="00132BCF">
            <w:pPr>
              <w:numPr>
                <w:ilvl w:val="0"/>
                <w:numId w:val="65"/>
              </w:numPr>
              <w:tabs>
                <w:tab w:val="left" w:pos="11370"/>
              </w:tabs>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Mobile phones are not to be used when driving, operating plant and equipment and when involved in any high risk activity i.e. climbing ladders.</w:t>
            </w:r>
          </w:p>
        </w:tc>
        <w:tc>
          <w:tcPr>
            <w:tcW w:w="2616" w:type="dxa"/>
            <w:vMerge/>
          </w:tcPr>
          <w:p w14:paraId="724A2FE0"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0D8A5332" w14:textId="77777777" w:rsidTr="007D2C2B">
        <w:tc>
          <w:tcPr>
            <w:tcW w:w="2551" w:type="dxa"/>
            <w:vMerge/>
          </w:tcPr>
          <w:p w14:paraId="752CA307" w14:textId="77777777" w:rsidR="00132BCF" w:rsidRDefault="00132BCF" w:rsidP="00654491">
            <w:pPr>
              <w:spacing w:after="160" w:line="259" w:lineRule="auto"/>
              <w:jc w:val="center"/>
            </w:pPr>
          </w:p>
        </w:tc>
        <w:tc>
          <w:tcPr>
            <w:tcW w:w="10325" w:type="dxa"/>
          </w:tcPr>
          <w:p w14:paraId="4C774611" w14:textId="77777777" w:rsidR="00132BCF" w:rsidRPr="001D5E0D" w:rsidRDefault="00132BCF" w:rsidP="00132BCF">
            <w:pPr>
              <w:numPr>
                <w:ilvl w:val="0"/>
                <w:numId w:val="65"/>
              </w:numPr>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Radios and personal stereos are not permitted in resident’s properties.</w:t>
            </w:r>
          </w:p>
        </w:tc>
        <w:tc>
          <w:tcPr>
            <w:tcW w:w="2616" w:type="dxa"/>
            <w:vMerge/>
          </w:tcPr>
          <w:p w14:paraId="16C7E434"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690EA07F" w14:textId="77777777" w:rsidTr="007D2C2B">
        <w:tc>
          <w:tcPr>
            <w:tcW w:w="2551" w:type="dxa"/>
            <w:vMerge/>
          </w:tcPr>
          <w:p w14:paraId="0EA65067" w14:textId="77777777" w:rsidR="00132BCF" w:rsidRDefault="00132BCF" w:rsidP="00654491">
            <w:pPr>
              <w:spacing w:after="160" w:line="259" w:lineRule="auto"/>
              <w:jc w:val="center"/>
            </w:pPr>
          </w:p>
        </w:tc>
        <w:tc>
          <w:tcPr>
            <w:tcW w:w="10325" w:type="dxa"/>
          </w:tcPr>
          <w:p w14:paraId="1D672B7A" w14:textId="77777777" w:rsidR="00132BCF" w:rsidRPr="001D5E0D" w:rsidRDefault="00132BCF" w:rsidP="00132BCF">
            <w:pPr>
              <w:numPr>
                <w:ilvl w:val="0"/>
                <w:numId w:val="65"/>
              </w:numPr>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Creation of airborne dusts is to be prevented where practical by substituting materials, using different processes and off site manufacturing.</w:t>
            </w:r>
          </w:p>
        </w:tc>
        <w:tc>
          <w:tcPr>
            <w:tcW w:w="2616" w:type="dxa"/>
            <w:vMerge/>
          </w:tcPr>
          <w:p w14:paraId="19FBB9AB"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3833C152" w14:textId="77777777" w:rsidTr="007D2C2B">
        <w:tc>
          <w:tcPr>
            <w:tcW w:w="2551" w:type="dxa"/>
            <w:vMerge/>
          </w:tcPr>
          <w:p w14:paraId="71301DFF" w14:textId="77777777" w:rsidR="00132BCF" w:rsidRDefault="00132BCF" w:rsidP="00654491">
            <w:pPr>
              <w:spacing w:after="160" w:line="259" w:lineRule="auto"/>
              <w:jc w:val="center"/>
            </w:pPr>
          </w:p>
        </w:tc>
        <w:tc>
          <w:tcPr>
            <w:tcW w:w="10325" w:type="dxa"/>
          </w:tcPr>
          <w:p w14:paraId="5DFBB51F" w14:textId="77777777" w:rsidR="00132BCF" w:rsidRPr="001D5E0D" w:rsidRDefault="00132BCF" w:rsidP="00132BCF">
            <w:pPr>
              <w:pStyle w:val="ListParagraph"/>
              <w:numPr>
                <w:ilvl w:val="0"/>
                <w:numId w:val="65"/>
              </w:numPr>
              <w:autoSpaceDE w:val="0"/>
              <w:autoSpaceDN w:val="0"/>
              <w:adjustRightInd w:val="0"/>
              <w:spacing w:before="60" w:after="60"/>
              <w:ind w:left="460" w:hanging="425"/>
              <w:jc w:val="both"/>
              <w:rPr>
                <w:rFonts w:ascii="Trebuchet MS" w:hAnsi="Trebuchet MS" w:cs="Arial"/>
                <w:sz w:val="27"/>
                <w:szCs w:val="27"/>
              </w:rPr>
            </w:pPr>
            <w:r w:rsidRPr="001D5E0D">
              <w:rPr>
                <w:rFonts w:ascii="Trebuchet MS" w:hAnsi="Trebuchet MS" w:cs="Arial"/>
                <w:sz w:val="27"/>
                <w:szCs w:val="27"/>
              </w:rPr>
              <w:t xml:space="preserve">Where prevention is not possible, controls should consider either on-tool extraction or the use of water to damp down dusts, depending on the process and tools to be used. Where practical carry out work in open air. Suitable respiratory protective equipment must also be worn. </w:t>
            </w:r>
            <w:r w:rsidRPr="001D5E0D">
              <w:rPr>
                <w:rFonts w:ascii="Trebuchet MS" w:hAnsi="Trebuchet MS" w:cs="Arial"/>
                <w:color w:val="000000"/>
                <w:sz w:val="27"/>
                <w:szCs w:val="27"/>
              </w:rPr>
              <w:t>Wearers must be appropriately face fit tested to ensure that RPE is of the correct size and type.</w:t>
            </w:r>
          </w:p>
        </w:tc>
        <w:tc>
          <w:tcPr>
            <w:tcW w:w="2616" w:type="dxa"/>
            <w:vMerge/>
          </w:tcPr>
          <w:p w14:paraId="1C605F46"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23631E3B" w14:textId="77777777" w:rsidTr="007D2C2B">
        <w:tc>
          <w:tcPr>
            <w:tcW w:w="2551" w:type="dxa"/>
            <w:vMerge/>
          </w:tcPr>
          <w:p w14:paraId="348C25CE" w14:textId="77777777" w:rsidR="00132BCF" w:rsidRDefault="00132BCF" w:rsidP="00654491">
            <w:pPr>
              <w:spacing w:after="160" w:line="259" w:lineRule="auto"/>
              <w:jc w:val="center"/>
            </w:pPr>
          </w:p>
        </w:tc>
        <w:tc>
          <w:tcPr>
            <w:tcW w:w="10325" w:type="dxa"/>
          </w:tcPr>
          <w:p w14:paraId="7F932075" w14:textId="77777777" w:rsidR="00132BCF" w:rsidRPr="001D5E0D" w:rsidRDefault="00132BCF" w:rsidP="00132BCF">
            <w:pPr>
              <w:numPr>
                <w:ilvl w:val="0"/>
                <w:numId w:val="65"/>
              </w:numPr>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Foul or lewd language and inappropriate behaviour will not be tolerated on site</w:t>
            </w:r>
          </w:p>
        </w:tc>
        <w:tc>
          <w:tcPr>
            <w:tcW w:w="2616" w:type="dxa"/>
            <w:vMerge/>
          </w:tcPr>
          <w:p w14:paraId="4A51136D"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19982E84" w14:textId="77777777" w:rsidTr="007D2C2B">
        <w:tc>
          <w:tcPr>
            <w:tcW w:w="2551" w:type="dxa"/>
            <w:vMerge/>
          </w:tcPr>
          <w:p w14:paraId="2C8B8AE9" w14:textId="77777777" w:rsidR="00132BCF" w:rsidRDefault="00132BCF" w:rsidP="00654491">
            <w:pPr>
              <w:spacing w:after="160" w:line="259" w:lineRule="auto"/>
              <w:jc w:val="center"/>
            </w:pPr>
          </w:p>
        </w:tc>
        <w:tc>
          <w:tcPr>
            <w:tcW w:w="10325" w:type="dxa"/>
          </w:tcPr>
          <w:p w14:paraId="005CDF72" w14:textId="77777777" w:rsidR="00132BCF" w:rsidRPr="001D5E0D" w:rsidRDefault="00132BCF" w:rsidP="00132BCF">
            <w:pPr>
              <w:numPr>
                <w:ilvl w:val="0"/>
                <w:numId w:val="65"/>
              </w:numPr>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Permits to work are required for all hot works, excavation work &amp; confined space entry – ensure all services are identified and safe systems of work have been agreed. Suitable, serviced fire extinguishers must be available in the work area whilst carrying out hot works.</w:t>
            </w:r>
          </w:p>
        </w:tc>
        <w:tc>
          <w:tcPr>
            <w:tcW w:w="2616" w:type="dxa"/>
            <w:vMerge/>
          </w:tcPr>
          <w:p w14:paraId="05F4C0E1"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46B29D0C" w14:textId="77777777" w:rsidTr="007D2C2B">
        <w:tc>
          <w:tcPr>
            <w:tcW w:w="2551" w:type="dxa"/>
            <w:vMerge/>
          </w:tcPr>
          <w:p w14:paraId="7E3D3755" w14:textId="77777777" w:rsidR="00132BCF" w:rsidRDefault="00132BCF" w:rsidP="00654491">
            <w:pPr>
              <w:spacing w:after="160" w:line="259" w:lineRule="auto"/>
              <w:jc w:val="center"/>
            </w:pPr>
          </w:p>
        </w:tc>
        <w:tc>
          <w:tcPr>
            <w:tcW w:w="10325" w:type="dxa"/>
          </w:tcPr>
          <w:p w14:paraId="0D80A670" w14:textId="77777777" w:rsidR="00132BCF" w:rsidRPr="001D5E0D" w:rsidRDefault="00132BCF" w:rsidP="00132BCF">
            <w:pPr>
              <w:numPr>
                <w:ilvl w:val="0"/>
                <w:numId w:val="65"/>
              </w:numPr>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Should any Asbestos containing materials (ACM’s) be discovered or suspected, works must stop and the incident reported to site management.</w:t>
            </w:r>
          </w:p>
        </w:tc>
        <w:tc>
          <w:tcPr>
            <w:tcW w:w="2616" w:type="dxa"/>
            <w:vMerge/>
          </w:tcPr>
          <w:p w14:paraId="1B7DDDCC"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5C7B6F60" w14:textId="77777777" w:rsidTr="007D2C2B">
        <w:tc>
          <w:tcPr>
            <w:tcW w:w="2551" w:type="dxa"/>
            <w:vMerge/>
          </w:tcPr>
          <w:p w14:paraId="4D3FA934" w14:textId="77777777" w:rsidR="00132BCF" w:rsidRDefault="00132BCF" w:rsidP="00654491">
            <w:pPr>
              <w:spacing w:after="160" w:line="259" w:lineRule="auto"/>
              <w:jc w:val="center"/>
            </w:pPr>
          </w:p>
        </w:tc>
        <w:tc>
          <w:tcPr>
            <w:tcW w:w="10325" w:type="dxa"/>
          </w:tcPr>
          <w:p w14:paraId="1E4B138C" w14:textId="77777777" w:rsidR="00132BCF" w:rsidRPr="001D5E0D" w:rsidRDefault="00132BCF" w:rsidP="00132BCF">
            <w:pPr>
              <w:numPr>
                <w:ilvl w:val="0"/>
                <w:numId w:val="65"/>
              </w:numPr>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 xml:space="preserve">Smoking </w:t>
            </w:r>
            <w:r w:rsidR="00FD38FF">
              <w:rPr>
                <w:rFonts w:ascii="Trebuchet MS" w:hAnsi="Trebuchet MS" w:cs="Arial"/>
                <w:sz w:val="27"/>
                <w:szCs w:val="27"/>
              </w:rPr>
              <w:t xml:space="preserve">and vaping (e – cigarettes) </w:t>
            </w:r>
            <w:r w:rsidRPr="001D5E0D">
              <w:rPr>
                <w:rFonts w:ascii="Trebuchet MS" w:hAnsi="Trebuchet MS" w:cs="Arial"/>
                <w:sz w:val="27"/>
                <w:szCs w:val="27"/>
              </w:rPr>
              <w:t>is prohibited in all properties and gardens.</w:t>
            </w:r>
          </w:p>
        </w:tc>
        <w:tc>
          <w:tcPr>
            <w:tcW w:w="2616" w:type="dxa"/>
            <w:vMerge/>
          </w:tcPr>
          <w:p w14:paraId="4139ABAA"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26D43FBE" w14:textId="77777777" w:rsidTr="007D2C2B">
        <w:tc>
          <w:tcPr>
            <w:tcW w:w="2551" w:type="dxa"/>
            <w:vMerge/>
          </w:tcPr>
          <w:p w14:paraId="066C8ED2" w14:textId="77777777" w:rsidR="00132BCF" w:rsidRDefault="00132BCF" w:rsidP="00654491">
            <w:pPr>
              <w:spacing w:after="160" w:line="259" w:lineRule="auto"/>
              <w:jc w:val="center"/>
            </w:pPr>
          </w:p>
        </w:tc>
        <w:tc>
          <w:tcPr>
            <w:tcW w:w="10325" w:type="dxa"/>
          </w:tcPr>
          <w:p w14:paraId="0DAFB2B5" w14:textId="77777777" w:rsidR="00132BCF" w:rsidRPr="001D5E0D" w:rsidRDefault="00132BCF" w:rsidP="00132BCF">
            <w:pPr>
              <w:numPr>
                <w:ilvl w:val="0"/>
                <w:numId w:val="65"/>
              </w:numPr>
              <w:spacing w:before="60" w:after="60"/>
              <w:ind w:left="460" w:hanging="425"/>
              <w:jc w:val="both"/>
              <w:rPr>
                <w:rFonts w:ascii="Trebuchet MS" w:hAnsi="Trebuchet MS" w:cs="Arial"/>
                <w:color w:val="000000"/>
                <w:sz w:val="27"/>
                <w:szCs w:val="27"/>
              </w:rPr>
            </w:pPr>
            <w:r w:rsidRPr="001D5E0D">
              <w:rPr>
                <w:rFonts w:ascii="Trebuchet MS" w:hAnsi="Trebuchet MS" w:cs="Arial"/>
                <w:sz w:val="27"/>
                <w:szCs w:val="27"/>
              </w:rPr>
              <w:t>Checks must be made when fitting windows to properties that have gas appliances. Consult your line manager as to whether additional or new ventilation is required. Gas vents are not to be covered over by any means – if in doubt consult your line manager</w:t>
            </w:r>
          </w:p>
        </w:tc>
        <w:tc>
          <w:tcPr>
            <w:tcW w:w="2616" w:type="dxa"/>
            <w:vMerge/>
          </w:tcPr>
          <w:p w14:paraId="286787DF"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06F55558" w14:textId="77777777" w:rsidTr="007D2C2B">
        <w:tc>
          <w:tcPr>
            <w:tcW w:w="2551" w:type="dxa"/>
            <w:vMerge/>
          </w:tcPr>
          <w:p w14:paraId="379E2BAC" w14:textId="77777777" w:rsidR="00132BCF" w:rsidRDefault="00132BCF" w:rsidP="00654491">
            <w:pPr>
              <w:spacing w:after="160" w:line="259" w:lineRule="auto"/>
              <w:jc w:val="center"/>
            </w:pPr>
          </w:p>
        </w:tc>
        <w:tc>
          <w:tcPr>
            <w:tcW w:w="10325" w:type="dxa"/>
          </w:tcPr>
          <w:p w14:paraId="49FE428C" w14:textId="77777777" w:rsidR="00132BCF" w:rsidRPr="001D5E0D" w:rsidRDefault="00132BCF" w:rsidP="00132BCF">
            <w:pPr>
              <w:numPr>
                <w:ilvl w:val="0"/>
                <w:numId w:val="65"/>
              </w:numPr>
              <w:tabs>
                <w:tab w:val="left" w:pos="11370"/>
              </w:tabs>
              <w:ind w:left="460" w:hanging="425"/>
              <w:rPr>
                <w:rFonts w:ascii="Trebuchet MS" w:hAnsi="Trebuchet MS" w:cs="Arial"/>
                <w:color w:val="000000"/>
                <w:sz w:val="27"/>
                <w:szCs w:val="27"/>
              </w:rPr>
            </w:pPr>
            <w:r w:rsidRPr="001D5E0D">
              <w:rPr>
                <w:rFonts w:ascii="Trebuchet MS" w:hAnsi="Trebuchet MS" w:cs="Arial"/>
                <w:sz w:val="27"/>
                <w:szCs w:val="27"/>
              </w:rPr>
              <w:t xml:space="preserve">All access ladders on working platforms are to be removed at the end of every shift. </w:t>
            </w:r>
          </w:p>
        </w:tc>
        <w:tc>
          <w:tcPr>
            <w:tcW w:w="2616" w:type="dxa"/>
            <w:vMerge/>
          </w:tcPr>
          <w:p w14:paraId="3A4BBF44"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2FB5EDFE" w14:textId="77777777" w:rsidTr="007D2C2B">
        <w:tc>
          <w:tcPr>
            <w:tcW w:w="2551" w:type="dxa"/>
            <w:vMerge/>
          </w:tcPr>
          <w:p w14:paraId="0CD7C8F2" w14:textId="77777777" w:rsidR="00132BCF" w:rsidRDefault="00132BCF" w:rsidP="00654491">
            <w:pPr>
              <w:spacing w:after="160" w:line="259" w:lineRule="auto"/>
              <w:jc w:val="center"/>
            </w:pPr>
          </w:p>
        </w:tc>
        <w:tc>
          <w:tcPr>
            <w:tcW w:w="10325" w:type="dxa"/>
          </w:tcPr>
          <w:p w14:paraId="4D449353" w14:textId="77777777" w:rsidR="00132BCF" w:rsidRPr="001D5E0D" w:rsidRDefault="000B5B4B" w:rsidP="00BA455B">
            <w:pPr>
              <w:numPr>
                <w:ilvl w:val="0"/>
                <w:numId w:val="65"/>
              </w:numPr>
              <w:tabs>
                <w:tab w:val="left" w:pos="11370"/>
              </w:tabs>
              <w:spacing w:before="60" w:after="60"/>
              <w:ind w:left="460" w:hanging="425"/>
              <w:jc w:val="both"/>
              <w:rPr>
                <w:rFonts w:ascii="Trebuchet MS" w:hAnsi="Trebuchet MS" w:cs="Arial"/>
                <w:color w:val="000000"/>
                <w:sz w:val="27"/>
                <w:szCs w:val="27"/>
              </w:rPr>
            </w:pPr>
            <w:r w:rsidRPr="00D34AB8">
              <w:rPr>
                <w:rFonts w:ascii="Trebuchet MS" w:hAnsi="Trebuchet MS"/>
                <w:sz w:val="27"/>
                <w:szCs w:val="27"/>
              </w:rPr>
              <w:t>Plant op</w:t>
            </w:r>
            <w:r w:rsidR="0088018E">
              <w:rPr>
                <w:rFonts w:ascii="Trebuchet MS" w:hAnsi="Trebuchet MS"/>
                <w:sz w:val="27"/>
                <w:szCs w:val="27"/>
              </w:rPr>
              <w:t>erators must hold a recognised certificate of t</w:t>
            </w:r>
            <w:r w:rsidRPr="00D34AB8">
              <w:rPr>
                <w:rFonts w:ascii="Trebuchet MS" w:hAnsi="Trebuchet MS"/>
                <w:sz w:val="27"/>
                <w:szCs w:val="27"/>
              </w:rPr>
              <w:t xml:space="preserve">raining in accordance with the current </w:t>
            </w:r>
            <w:r w:rsidR="00BA455B">
              <w:rPr>
                <w:rFonts w:ascii="Trebuchet MS" w:hAnsi="Trebuchet MS"/>
                <w:sz w:val="27"/>
                <w:szCs w:val="27"/>
              </w:rPr>
              <w:t>Build</w:t>
            </w:r>
            <w:r w:rsidRPr="00D34AB8">
              <w:rPr>
                <w:rFonts w:ascii="Trebuchet MS" w:hAnsi="Trebuchet MS"/>
                <w:sz w:val="27"/>
                <w:szCs w:val="27"/>
              </w:rPr>
              <w:t xml:space="preserve">UK </w:t>
            </w:r>
            <w:r>
              <w:rPr>
                <w:rFonts w:ascii="Trebuchet MS" w:hAnsi="Trebuchet MS"/>
                <w:sz w:val="27"/>
                <w:szCs w:val="27"/>
              </w:rPr>
              <w:t>requirements</w:t>
            </w:r>
            <w:r w:rsidRPr="00D34AB8">
              <w:rPr>
                <w:rFonts w:ascii="Trebuchet MS" w:hAnsi="Trebuchet MS"/>
                <w:sz w:val="27"/>
                <w:szCs w:val="27"/>
              </w:rPr>
              <w:t xml:space="preserve"> i.e. CPCS, NPORS</w:t>
            </w:r>
            <w:r>
              <w:rPr>
                <w:rFonts w:ascii="Trebuchet MS" w:hAnsi="Trebuchet MS"/>
                <w:sz w:val="27"/>
                <w:szCs w:val="27"/>
              </w:rPr>
              <w:t>, IPAF</w:t>
            </w:r>
            <w:r w:rsidRPr="00D34AB8">
              <w:rPr>
                <w:rFonts w:ascii="Trebuchet MS" w:hAnsi="Trebuchet MS"/>
                <w:sz w:val="27"/>
                <w:szCs w:val="27"/>
              </w:rPr>
              <w:t>.</w:t>
            </w:r>
            <w:r w:rsidRPr="00D34AB8">
              <w:rPr>
                <w:rFonts w:ascii="Trebuchet MS" w:hAnsi="Trebuchet MS" w:cs="Arial"/>
                <w:sz w:val="27"/>
                <w:szCs w:val="27"/>
              </w:rPr>
              <w:t xml:space="preserve"> These are to be produced at induction and on request. </w:t>
            </w:r>
          </w:p>
        </w:tc>
        <w:tc>
          <w:tcPr>
            <w:tcW w:w="2616" w:type="dxa"/>
            <w:vMerge/>
          </w:tcPr>
          <w:p w14:paraId="5AD4C5D2"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0FF4BFE3" w14:textId="77777777" w:rsidTr="007D2C2B">
        <w:trPr>
          <w:trHeight w:val="554"/>
        </w:trPr>
        <w:tc>
          <w:tcPr>
            <w:tcW w:w="2551" w:type="dxa"/>
            <w:vMerge/>
          </w:tcPr>
          <w:p w14:paraId="717807E8" w14:textId="77777777" w:rsidR="00132BCF" w:rsidRDefault="00132BCF" w:rsidP="00654491">
            <w:pPr>
              <w:spacing w:after="160" w:line="259" w:lineRule="auto"/>
            </w:pPr>
          </w:p>
        </w:tc>
        <w:tc>
          <w:tcPr>
            <w:tcW w:w="10325" w:type="dxa"/>
          </w:tcPr>
          <w:p w14:paraId="24D438EF" w14:textId="77777777" w:rsidR="00132BCF" w:rsidRPr="001D5E0D" w:rsidRDefault="00132BCF" w:rsidP="00132BCF">
            <w:pPr>
              <w:numPr>
                <w:ilvl w:val="0"/>
                <w:numId w:val="65"/>
              </w:numPr>
              <w:spacing w:before="60" w:after="60"/>
              <w:ind w:left="460" w:hanging="425"/>
              <w:jc w:val="both"/>
              <w:rPr>
                <w:rFonts w:ascii="Trebuchet MS" w:hAnsi="Trebuchet MS" w:cs="Arial"/>
                <w:sz w:val="27"/>
                <w:szCs w:val="27"/>
              </w:rPr>
            </w:pPr>
            <w:r w:rsidRPr="001D5E0D">
              <w:rPr>
                <w:rFonts w:ascii="Trebuchet MS" w:hAnsi="Trebuchet MS" w:cs="Arial"/>
                <w:sz w:val="27"/>
                <w:szCs w:val="27"/>
              </w:rPr>
              <w:t>Anyone found to be in possession of stolen property or sifting through residents’ goods whilst working on site will be dismissed immediately</w:t>
            </w:r>
          </w:p>
        </w:tc>
        <w:tc>
          <w:tcPr>
            <w:tcW w:w="2616" w:type="dxa"/>
            <w:vMerge/>
          </w:tcPr>
          <w:p w14:paraId="7C98E0CB"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rsidRPr="001D5E0D" w14:paraId="408EC315" w14:textId="77777777" w:rsidTr="007D2C2B">
        <w:tc>
          <w:tcPr>
            <w:tcW w:w="2551" w:type="dxa"/>
            <w:vMerge/>
          </w:tcPr>
          <w:p w14:paraId="3B722FEC" w14:textId="77777777" w:rsidR="00132BCF" w:rsidRDefault="00132BCF" w:rsidP="00654491">
            <w:pPr>
              <w:spacing w:after="160" w:line="259" w:lineRule="auto"/>
            </w:pPr>
          </w:p>
        </w:tc>
        <w:tc>
          <w:tcPr>
            <w:tcW w:w="10325" w:type="dxa"/>
          </w:tcPr>
          <w:p w14:paraId="26A53D03" w14:textId="77777777" w:rsidR="00132BCF" w:rsidRPr="001D5E0D" w:rsidRDefault="00132BCF" w:rsidP="00132BCF">
            <w:pPr>
              <w:pStyle w:val="ListParagraph"/>
              <w:numPr>
                <w:ilvl w:val="0"/>
                <w:numId w:val="65"/>
              </w:numPr>
              <w:spacing w:before="60" w:after="60"/>
              <w:ind w:left="460" w:hanging="425"/>
              <w:jc w:val="both"/>
              <w:rPr>
                <w:rFonts w:ascii="Trebuchet MS" w:hAnsi="Trebuchet MS" w:cs="Arial"/>
                <w:sz w:val="27"/>
                <w:szCs w:val="27"/>
              </w:rPr>
            </w:pPr>
            <w:r w:rsidRPr="001D5E0D">
              <w:rPr>
                <w:rFonts w:ascii="Trebuchet MS" w:hAnsi="Trebuchet MS" w:cs="Arial"/>
                <w:sz w:val="27"/>
                <w:szCs w:val="27"/>
              </w:rPr>
              <w:t>All staff must be honest, courteous, polite, and respectful and adopt a non-confrontational attitude at all times</w:t>
            </w:r>
            <w:r w:rsidRPr="001D5E0D">
              <w:rPr>
                <w:rFonts w:ascii="Trebuchet MS" w:hAnsi="Trebuchet MS" w:cs="Arial"/>
                <w:b/>
                <w:color w:val="A8262F"/>
                <w:sz w:val="27"/>
                <w:szCs w:val="27"/>
              </w:rPr>
              <w:t>.</w:t>
            </w:r>
          </w:p>
        </w:tc>
        <w:tc>
          <w:tcPr>
            <w:tcW w:w="2616" w:type="dxa"/>
            <w:vMerge/>
          </w:tcPr>
          <w:p w14:paraId="2C22727C" w14:textId="77777777" w:rsidR="00132BCF" w:rsidRPr="001D5E0D" w:rsidRDefault="00132BCF" w:rsidP="00132BCF">
            <w:pPr>
              <w:pStyle w:val="ListParagraph"/>
              <w:numPr>
                <w:ilvl w:val="0"/>
                <w:numId w:val="65"/>
              </w:numPr>
              <w:spacing w:after="160" w:line="259" w:lineRule="auto"/>
              <w:jc w:val="center"/>
              <w:rPr>
                <w:rFonts w:ascii="Trebuchet MS" w:hAnsi="Trebuchet MS"/>
                <w:sz w:val="27"/>
                <w:szCs w:val="27"/>
              </w:rPr>
            </w:pPr>
          </w:p>
        </w:tc>
      </w:tr>
      <w:tr w:rsidR="00132BCF" w14:paraId="626F0FEB" w14:textId="77777777" w:rsidTr="007D2C2B">
        <w:trPr>
          <w:trHeight w:val="1029"/>
        </w:trPr>
        <w:tc>
          <w:tcPr>
            <w:tcW w:w="15492" w:type="dxa"/>
            <w:gridSpan w:val="3"/>
            <w:shd w:val="clear" w:color="auto" w:fill="B72933"/>
            <w:vAlign w:val="center"/>
          </w:tcPr>
          <w:p w14:paraId="3FDED3C5" w14:textId="77777777" w:rsidR="00132BCF" w:rsidRPr="009A2542" w:rsidRDefault="00132BCF" w:rsidP="00654491">
            <w:pPr>
              <w:jc w:val="center"/>
              <w:rPr>
                <w:rFonts w:ascii="Trebuchet MS" w:hAnsi="Trebuchet MS" w:cs="Arial"/>
                <w:color w:val="FFFFFF"/>
                <w:sz w:val="80"/>
                <w:szCs w:val="80"/>
              </w:rPr>
            </w:pPr>
            <w:r>
              <w:rPr>
                <w:rFonts w:ascii="Trebuchet MS" w:hAnsi="Trebuchet MS" w:cs="Arial"/>
                <w:color w:val="FFFFFF"/>
                <w:sz w:val="80"/>
                <w:szCs w:val="80"/>
              </w:rPr>
              <w:t>SITE HEALTH &amp; SAFETY STARTS HERE</w:t>
            </w:r>
          </w:p>
        </w:tc>
      </w:tr>
    </w:tbl>
    <w:p w14:paraId="59C2A507" w14:textId="77777777" w:rsidR="00132BCF" w:rsidRDefault="00132BCF" w:rsidP="00166EE9">
      <w:pPr>
        <w:spacing w:after="160" w:line="259" w:lineRule="auto"/>
      </w:pPr>
    </w:p>
    <w:sectPr w:rsidR="00132BCF" w:rsidSect="00D26E10">
      <w:headerReference w:type="default" r:id="rId107"/>
      <w:footerReference w:type="default" r:id="rId108"/>
      <w:pgSz w:w="16840" w:h="23814" w:code="8"/>
      <w:pgMar w:top="1259" w:right="748" w:bottom="1440" w:left="1304" w:header="709" w:footer="414"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C73B11A" w14:textId="77777777" w:rsidR="00D37FFC" w:rsidRDefault="00D37FFC">
      <w:r>
        <w:separator/>
      </w:r>
    </w:p>
  </w:endnote>
  <w:endnote w:type="continuationSeparator" w:id="0">
    <w:p w14:paraId="10B5E878" w14:textId="77777777" w:rsidR="00D37FFC" w:rsidRDefault="00D3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FrutigerLight">
    <w:altName w:val="Courier New"/>
    <w:charset w:val="00"/>
    <w:family w:val="swiss"/>
    <w:pitch w:val="variable"/>
    <w:sig w:usb0="20007A87" w:usb1="80000000" w:usb2="00000008" w:usb3="00000000" w:csb0="000001FF" w:csb1="00000000"/>
  </w:font>
  <w:font w:name="Trebuchet MS">
    <w:panose1 w:val="020B0603020202020204"/>
    <w:charset w:val="00"/>
    <w:family w:val="auto"/>
    <w:pitch w:val="variable"/>
    <w:sig w:usb0="00000287" w:usb1="00000000" w:usb2="00000000" w:usb3="00000000" w:csb0="0000009F" w:csb1="00000000"/>
  </w:font>
  <w:font w:name="LEICD P+ Garamond ITC by BT">
    <w:altName w:val="Times New Roman"/>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LT">
    <w:charset w:val="00"/>
    <w:family w:val="auto"/>
    <w:pitch w:val="variable"/>
    <w:sig w:usb0="800000AF" w:usb1="4000204A"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Neue-LightCond">
    <w:panose1 w:val="00000000000000000000"/>
    <w:charset w:val="00"/>
    <w:family w:val="auto"/>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Light">
    <w:charset w:val="00"/>
    <w:family w:val="swiss"/>
    <w:pitch w:val="variable"/>
    <w:sig w:usb0="E00002FF" w:usb1="4000A47B"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41D1D" w14:textId="77777777" w:rsidR="000B582C" w:rsidRDefault="000B582C">
    <w:pPr>
      <w:pStyle w:val="Footer"/>
    </w:pPr>
  </w:p>
  <w:p w14:paraId="3C5DD1DA" w14:textId="77777777" w:rsidR="000B582C" w:rsidRDefault="000B582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7" w:type="dxa"/>
      <w:tblInd w:w="28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115" w:type="dxa"/>
        <w:right w:w="115" w:type="dxa"/>
      </w:tblCellMar>
      <w:tblLook w:val="0000" w:firstRow="0" w:lastRow="0" w:firstColumn="0" w:lastColumn="0" w:noHBand="0" w:noVBand="0"/>
    </w:tblPr>
    <w:tblGrid>
      <w:gridCol w:w="5220"/>
      <w:gridCol w:w="2700"/>
      <w:gridCol w:w="2347"/>
    </w:tblGrid>
    <w:tr w:rsidR="000B582C" w:rsidRPr="005E3A6E" w14:paraId="1719BEB5" w14:textId="77777777" w:rsidTr="00765550">
      <w:tc>
        <w:tcPr>
          <w:tcW w:w="5220" w:type="dxa"/>
        </w:tcPr>
        <w:p w14:paraId="55E6A272" w14:textId="77777777" w:rsidR="000B582C" w:rsidRPr="005E3A6E" w:rsidRDefault="000B582C" w:rsidP="00765550">
          <w:pPr>
            <w:pStyle w:val="Footer"/>
            <w:spacing w:before="120" w:after="120"/>
            <w:rPr>
              <w:rFonts w:ascii="Trebuchet MS" w:hAnsi="Trebuchet MS" w:cs="Arial"/>
              <w:sz w:val="20"/>
              <w:szCs w:val="20"/>
            </w:rPr>
          </w:pPr>
          <w:r w:rsidRPr="005E3A6E">
            <w:rPr>
              <w:rFonts w:ascii="Trebuchet MS" w:hAnsi="Trebuchet MS" w:cs="Arial"/>
              <w:sz w:val="20"/>
              <w:szCs w:val="20"/>
            </w:rPr>
            <w:t>Project Management Plan</w:t>
          </w:r>
        </w:p>
      </w:tc>
      <w:tc>
        <w:tcPr>
          <w:tcW w:w="2700" w:type="dxa"/>
        </w:tcPr>
        <w:p w14:paraId="0BF2E162" w14:textId="77777777" w:rsidR="000B582C" w:rsidRPr="005E3A6E" w:rsidRDefault="000B582C" w:rsidP="00317579">
          <w:pPr>
            <w:pStyle w:val="Footer"/>
            <w:spacing w:before="120" w:after="120"/>
            <w:rPr>
              <w:rFonts w:ascii="Trebuchet MS" w:hAnsi="Trebuchet MS" w:cs="Arial"/>
              <w:sz w:val="20"/>
              <w:szCs w:val="20"/>
            </w:rPr>
          </w:pPr>
          <w:r w:rsidRPr="005E3A6E">
            <w:rPr>
              <w:rFonts w:ascii="Trebuchet MS" w:hAnsi="Trebuchet MS" w:cs="Arial"/>
              <w:sz w:val="20"/>
              <w:szCs w:val="20"/>
            </w:rPr>
            <w:t xml:space="preserve">Issue: </w:t>
          </w:r>
          <w:r>
            <w:rPr>
              <w:rFonts w:ascii="Trebuchet MS" w:hAnsi="Trebuchet MS" w:cs="Arial"/>
              <w:sz w:val="20"/>
              <w:szCs w:val="20"/>
            </w:rPr>
            <w:t>26</w:t>
          </w:r>
        </w:p>
      </w:tc>
      <w:tc>
        <w:tcPr>
          <w:tcW w:w="2347" w:type="dxa"/>
        </w:tcPr>
        <w:p w14:paraId="7FBD2AA3" w14:textId="77777777" w:rsidR="000B582C" w:rsidRPr="000A696C" w:rsidRDefault="000B582C" w:rsidP="00765550">
          <w:pPr>
            <w:pStyle w:val="Footer"/>
            <w:spacing w:before="120" w:after="120"/>
            <w:rPr>
              <w:rFonts w:ascii="Trebuchet MS" w:hAnsi="Trebuchet MS" w:cs="Arial"/>
              <w:sz w:val="20"/>
              <w:szCs w:val="20"/>
            </w:rPr>
          </w:pPr>
          <w:r w:rsidRPr="000A696C">
            <w:rPr>
              <w:rFonts w:ascii="Trebuchet MS" w:hAnsi="Trebuchet MS"/>
              <w:sz w:val="20"/>
              <w:szCs w:val="20"/>
            </w:rPr>
            <w:t xml:space="preserve">Page </w:t>
          </w:r>
          <w:r w:rsidRPr="000A696C">
            <w:rPr>
              <w:rStyle w:val="PageNumber"/>
              <w:rFonts w:ascii="Trebuchet MS" w:hAnsi="Trebuchet MS"/>
              <w:sz w:val="20"/>
              <w:szCs w:val="20"/>
            </w:rPr>
            <w:fldChar w:fldCharType="begin"/>
          </w:r>
          <w:r w:rsidRPr="000A696C">
            <w:rPr>
              <w:rStyle w:val="PageNumber"/>
              <w:rFonts w:ascii="Trebuchet MS" w:hAnsi="Trebuchet MS"/>
              <w:sz w:val="20"/>
              <w:szCs w:val="20"/>
            </w:rPr>
            <w:instrText xml:space="preserve"> PAGE </w:instrText>
          </w:r>
          <w:r w:rsidRPr="000A696C">
            <w:rPr>
              <w:rStyle w:val="PageNumber"/>
              <w:rFonts w:ascii="Trebuchet MS" w:hAnsi="Trebuchet MS"/>
              <w:sz w:val="20"/>
              <w:szCs w:val="20"/>
            </w:rPr>
            <w:fldChar w:fldCharType="separate"/>
          </w:r>
          <w:r w:rsidR="00D83221">
            <w:rPr>
              <w:rStyle w:val="PageNumber"/>
              <w:rFonts w:ascii="Trebuchet MS" w:hAnsi="Trebuchet MS"/>
              <w:noProof/>
              <w:sz w:val="20"/>
              <w:szCs w:val="20"/>
            </w:rPr>
            <w:t>4</w:t>
          </w:r>
          <w:r w:rsidRPr="000A696C">
            <w:rPr>
              <w:rStyle w:val="PageNumber"/>
              <w:rFonts w:ascii="Trebuchet MS" w:hAnsi="Trebuchet MS"/>
              <w:sz w:val="20"/>
              <w:szCs w:val="20"/>
            </w:rPr>
            <w:fldChar w:fldCharType="end"/>
          </w:r>
          <w:r w:rsidRPr="000A696C">
            <w:rPr>
              <w:rStyle w:val="PageNumber"/>
              <w:rFonts w:ascii="Trebuchet MS" w:hAnsi="Trebuchet MS"/>
              <w:sz w:val="20"/>
              <w:szCs w:val="20"/>
            </w:rPr>
            <w:t xml:space="preserve"> of </w:t>
          </w:r>
          <w:r w:rsidRPr="000A696C">
            <w:rPr>
              <w:rStyle w:val="PageNumber"/>
              <w:rFonts w:ascii="Trebuchet MS" w:hAnsi="Trebuchet MS"/>
              <w:sz w:val="20"/>
              <w:szCs w:val="20"/>
            </w:rPr>
            <w:fldChar w:fldCharType="begin"/>
          </w:r>
          <w:r w:rsidRPr="000A696C">
            <w:rPr>
              <w:rStyle w:val="PageNumber"/>
              <w:rFonts w:ascii="Trebuchet MS" w:hAnsi="Trebuchet MS"/>
              <w:sz w:val="20"/>
              <w:szCs w:val="20"/>
            </w:rPr>
            <w:instrText xml:space="preserve"> NUMPAGES </w:instrText>
          </w:r>
          <w:r w:rsidRPr="000A696C">
            <w:rPr>
              <w:rStyle w:val="PageNumber"/>
              <w:rFonts w:ascii="Trebuchet MS" w:hAnsi="Trebuchet MS"/>
              <w:sz w:val="20"/>
              <w:szCs w:val="20"/>
            </w:rPr>
            <w:fldChar w:fldCharType="separate"/>
          </w:r>
          <w:r w:rsidR="00D83221">
            <w:rPr>
              <w:rStyle w:val="PageNumber"/>
              <w:rFonts w:ascii="Trebuchet MS" w:hAnsi="Trebuchet MS"/>
              <w:noProof/>
              <w:sz w:val="20"/>
              <w:szCs w:val="20"/>
            </w:rPr>
            <w:t>100</w:t>
          </w:r>
          <w:r w:rsidRPr="000A696C">
            <w:rPr>
              <w:rStyle w:val="PageNumber"/>
              <w:rFonts w:ascii="Trebuchet MS" w:hAnsi="Trebuchet MS"/>
              <w:sz w:val="20"/>
              <w:szCs w:val="20"/>
            </w:rPr>
            <w:fldChar w:fldCharType="end"/>
          </w:r>
        </w:p>
      </w:tc>
    </w:tr>
    <w:tr w:rsidR="000B582C" w:rsidRPr="005E3A6E" w14:paraId="48388188" w14:textId="77777777" w:rsidTr="00765550">
      <w:tc>
        <w:tcPr>
          <w:tcW w:w="5220" w:type="dxa"/>
        </w:tcPr>
        <w:p w14:paraId="51B5D33C" w14:textId="77777777" w:rsidR="000B582C" w:rsidRPr="005E3A6E" w:rsidRDefault="000B582C" w:rsidP="00765550">
          <w:pPr>
            <w:pStyle w:val="Footer"/>
            <w:spacing w:before="120" w:after="120"/>
            <w:rPr>
              <w:rFonts w:ascii="Trebuchet MS" w:hAnsi="Trebuchet MS" w:cs="Arial"/>
              <w:sz w:val="20"/>
              <w:szCs w:val="20"/>
            </w:rPr>
          </w:pPr>
          <w:r w:rsidRPr="005E3A6E">
            <w:rPr>
              <w:rFonts w:ascii="Trebuchet MS" w:hAnsi="Trebuchet MS" w:cs="Arial"/>
              <w:sz w:val="20"/>
              <w:szCs w:val="20"/>
            </w:rPr>
            <w:t>HSE 047</w:t>
          </w:r>
        </w:p>
      </w:tc>
      <w:tc>
        <w:tcPr>
          <w:tcW w:w="2700" w:type="dxa"/>
        </w:tcPr>
        <w:p w14:paraId="47758874" w14:textId="77777777" w:rsidR="000B582C" w:rsidRPr="005E3A6E" w:rsidRDefault="000B582C" w:rsidP="00765550">
          <w:pPr>
            <w:pStyle w:val="Footer"/>
            <w:spacing w:before="120" w:after="120"/>
            <w:rPr>
              <w:rFonts w:ascii="Trebuchet MS" w:hAnsi="Trebuchet MS" w:cs="Arial"/>
              <w:color w:val="000080"/>
              <w:sz w:val="20"/>
              <w:szCs w:val="20"/>
            </w:rPr>
          </w:pPr>
          <w:r w:rsidRPr="005E3A6E">
            <w:rPr>
              <w:rFonts w:ascii="Trebuchet MS" w:hAnsi="Trebuchet MS" w:cs="Arial"/>
              <w:color w:val="000080"/>
              <w:sz w:val="20"/>
              <w:szCs w:val="20"/>
            </w:rPr>
            <w:t xml:space="preserve">Approved </w:t>
          </w:r>
        </w:p>
      </w:tc>
      <w:tc>
        <w:tcPr>
          <w:tcW w:w="2347" w:type="dxa"/>
        </w:tcPr>
        <w:p w14:paraId="030093F3" w14:textId="77777777" w:rsidR="000B582C" w:rsidRPr="005E3A6E" w:rsidRDefault="000B582C" w:rsidP="00317579">
          <w:pPr>
            <w:pStyle w:val="Footer"/>
            <w:spacing w:before="120" w:after="120"/>
            <w:rPr>
              <w:rFonts w:ascii="Trebuchet MS" w:hAnsi="Trebuchet MS" w:cs="Arial"/>
              <w:sz w:val="20"/>
              <w:szCs w:val="20"/>
            </w:rPr>
          </w:pPr>
          <w:r w:rsidRPr="005E3A6E">
            <w:rPr>
              <w:rFonts w:ascii="Trebuchet MS" w:hAnsi="Trebuchet MS" w:cs="Arial"/>
              <w:sz w:val="20"/>
              <w:szCs w:val="20"/>
            </w:rPr>
            <w:t xml:space="preserve">Date: </w:t>
          </w:r>
          <w:r>
            <w:rPr>
              <w:rFonts w:ascii="Trebuchet MS" w:hAnsi="Trebuchet MS" w:cs="Arial"/>
              <w:sz w:val="20"/>
              <w:szCs w:val="20"/>
            </w:rPr>
            <w:t>October 2015</w:t>
          </w:r>
        </w:p>
      </w:tc>
    </w:tr>
  </w:tbl>
  <w:p w14:paraId="3ACE1759" w14:textId="77777777" w:rsidR="000B582C" w:rsidRPr="005E3A6E" w:rsidRDefault="000B582C" w:rsidP="00765550">
    <w:pPr>
      <w:pStyle w:val="Footer"/>
      <w:rPr>
        <w:rFonts w:ascii="Trebuchet MS" w:hAnsi="Trebuchet MS"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D0D3" w14:textId="77777777" w:rsidR="000B582C" w:rsidRPr="003C2201" w:rsidRDefault="000B582C">
    <w:pPr>
      <w:pStyle w:val="Footer"/>
      <w:rPr>
        <w:rFonts w:ascii="Trebuchet MS" w:hAnsi="Trebuchet MS"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809D185" w14:textId="77777777" w:rsidR="00D37FFC" w:rsidRDefault="00D37FFC">
      <w:r>
        <w:separator/>
      </w:r>
    </w:p>
  </w:footnote>
  <w:footnote w:type="continuationSeparator" w:id="0">
    <w:p w14:paraId="108E1E24" w14:textId="77777777" w:rsidR="00D37FFC" w:rsidRDefault="00D37F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65EC6" w14:textId="77777777" w:rsidR="000B582C" w:rsidRPr="005E3A6E" w:rsidRDefault="000B582C" w:rsidP="00765550">
    <w:pPr>
      <w:pStyle w:val="Header"/>
      <w:jc w:val="right"/>
      <w:rPr>
        <w:rFonts w:ascii="Arial" w:hAnsi="Arial" w:cs="Arial"/>
      </w:rPr>
    </w:pPr>
    <w:r>
      <w:rPr>
        <w:rFonts w:ascii="Arial" w:hAnsi="Arial" w:cs="Arial"/>
        <w:noProof/>
        <w:lang w:val="en-US" w:eastAsia="en-US"/>
      </w:rPr>
      <w:drawing>
        <wp:anchor distT="0" distB="0" distL="114300" distR="114300" simplePos="0" relativeHeight="251657216" behindDoc="0" locked="0" layoutInCell="1" allowOverlap="1" wp14:anchorId="0D3491AB" wp14:editId="34C5138E">
          <wp:simplePos x="0" y="0"/>
          <wp:positionH relativeFrom="column">
            <wp:posOffset>-9525</wp:posOffset>
          </wp:positionH>
          <wp:positionV relativeFrom="paragraph">
            <wp:posOffset>-231140</wp:posOffset>
          </wp:positionV>
          <wp:extent cx="1095375" cy="447675"/>
          <wp:effectExtent l="19050" t="0" r="9525" b="0"/>
          <wp:wrapNone/>
          <wp:docPr id="24" name="Picture 5" descr="Small safetyalway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safetyalways Logo.jpg"/>
                  <pic:cNvPicPr/>
                </pic:nvPicPr>
                <pic:blipFill>
                  <a:blip r:embed="rId1"/>
                  <a:stretch>
                    <a:fillRect/>
                  </a:stretch>
                </pic:blipFill>
                <pic:spPr>
                  <a:xfrm>
                    <a:off x="0" y="0"/>
                    <a:ext cx="1095375" cy="447675"/>
                  </a:xfrm>
                  <a:prstGeom prst="rect">
                    <a:avLst/>
                  </a:prstGeom>
                </pic:spPr>
              </pic:pic>
            </a:graphicData>
          </a:graphic>
        </wp:anchor>
      </w:drawing>
    </w:r>
  </w:p>
  <w:p w14:paraId="504EBB0E" w14:textId="77777777" w:rsidR="000B582C" w:rsidRDefault="000B582C"/>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29AF2" w14:textId="77777777" w:rsidR="000B582C" w:rsidRPr="005E3A6E" w:rsidRDefault="000B582C" w:rsidP="00765550">
    <w:pPr>
      <w:pStyle w:val="Header"/>
      <w:rPr>
        <w:rFonts w:ascii="Arial" w:hAnsi="Arial" w:cs="Arial"/>
      </w:rPr>
    </w:pPr>
  </w:p>
  <w:p w14:paraId="05EF26D6" w14:textId="77777777" w:rsidR="000B582C" w:rsidRPr="005E3A6E" w:rsidRDefault="000B582C" w:rsidP="00765550">
    <w:pPr>
      <w:pStyle w:val="Header"/>
      <w:rPr>
        <w:rFonts w:ascii="Arial" w:hAnsi="Arial" w:cs="Arial"/>
      </w:rPr>
    </w:pPr>
  </w:p>
  <w:p w14:paraId="42B188F4" w14:textId="77777777" w:rsidR="000B582C" w:rsidRPr="005E3A6E" w:rsidRDefault="000B582C" w:rsidP="00765550">
    <w:pPr>
      <w:pStyle w:val="Header"/>
      <w:jc w:val="right"/>
      <w:rPr>
        <w:rFonts w:ascii="Arial" w:hAnsi="Arial"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numPicBullet w:numPicBulletId="0">
    <w:pict>
      <v:shapetype w14:anchorId="1B41E4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9pt;height:180pt" o:bullet="t">
        <v:imagedata r:id="rId1" o:title=""/>
      </v:shape>
    </w:pict>
  </w:numPicBullet>
  <w:numPicBullet w:numPicBulletId="1">
    <w:pict>
      <v:shape id="_x0000_i1030" type="#_x0000_t75" style="width:317pt;height:309pt" o:bullet="t">
        <v:imagedata r:id="rId2" o:title=""/>
      </v:shape>
    </w:pict>
  </w:numPicBullet>
  <w:numPicBullet w:numPicBulletId="2">
    <w:pict>
      <v:shape id="_x0000_i1031" type="#_x0000_t75" style="width:51pt;height:64pt" o:bullet="t">
        <v:imagedata r:id="rId3" o:title=""/>
      </v:shape>
    </w:pict>
  </w:numPicBullet>
  <w:abstractNum w:abstractNumId="0">
    <w:nsid w:val="003E7398"/>
    <w:multiLevelType w:val="hybridMultilevel"/>
    <w:tmpl w:val="800E3CDA"/>
    <w:lvl w:ilvl="0" w:tplc="DD0C8E00">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E22579"/>
    <w:multiLevelType w:val="hybridMultilevel"/>
    <w:tmpl w:val="A5E2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705DCE"/>
    <w:multiLevelType w:val="hybridMultilevel"/>
    <w:tmpl w:val="07209DF6"/>
    <w:lvl w:ilvl="0" w:tplc="08090001">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9B5386"/>
    <w:multiLevelType w:val="hybridMultilevel"/>
    <w:tmpl w:val="147A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6A6088"/>
    <w:multiLevelType w:val="hybridMultilevel"/>
    <w:tmpl w:val="1E90C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7D2AF2"/>
    <w:multiLevelType w:val="hybridMultilevel"/>
    <w:tmpl w:val="C6C61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8137AC"/>
    <w:multiLevelType w:val="hybridMultilevel"/>
    <w:tmpl w:val="0E3C7ABE"/>
    <w:lvl w:ilvl="0" w:tplc="FB00CA6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EC556D2"/>
    <w:multiLevelType w:val="hybridMultilevel"/>
    <w:tmpl w:val="0BC8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C716B7"/>
    <w:multiLevelType w:val="hybridMultilevel"/>
    <w:tmpl w:val="2D687238"/>
    <w:lvl w:ilvl="0" w:tplc="6D26E12A">
      <w:start w:val="5"/>
      <w:numFmt w:val="decimal"/>
      <w:lvlText w:val="%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014196"/>
    <w:multiLevelType w:val="hybridMultilevel"/>
    <w:tmpl w:val="0234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7812DD"/>
    <w:multiLevelType w:val="hybridMultilevel"/>
    <w:tmpl w:val="0D361D4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A319BB"/>
    <w:multiLevelType w:val="hybridMultilevel"/>
    <w:tmpl w:val="86F84546"/>
    <w:lvl w:ilvl="0" w:tplc="08090001">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2520D49"/>
    <w:multiLevelType w:val="hybridMultilevel"/>
    <w:tmpl w:val="5CFE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7067C2"/>
    <w:multiLevelType w:val="hybridMultilevel"/>
    <w:tmpl w:val="50BCACB6"/>
    <w:lvl w:ilvl="0" w:tplc="FB00CA6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7A66432"/>
    <w:multiLevelType w:val="hybridMultilevel"/>
    <w:tmpl w:val="357A0B3C"/>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916209D"/>
    <w:multiLevelType w:val="hybridMultilevel"/>
    <w:tmpl w:val="C3F8868E"/>
    <w:lvl w:ilvl="0" w:tplc="FB00CA6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92A0BBA"/>
    <w:multiLevelType w:val="hybridMultilevel"/>
    <w:tmpl w:val="CB202D2E"/>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B78015C"/>
    <w:multiLevelType w:val="hybridMultilevel"/>
    <w:tmpl w:val="8C14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780715"/>
    <w:multiLevelType w:val="hybridMultilevel"/>
    <w:tmpl w:val="CF66F200"/>
    <w:lvl w:ilvl="0" w:tplc="68C8391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8578C9"/>
    <w:multiLevelType w:val="hybridMultilevel"/>
    <w:tmpl w:val="26387412"/>
    <w:lvl w:ilvl="0" w:tplc="68C8391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D0A4990"/>
    <w:multiLevelType w:val="hybridMultilevel"/>
    <w:tmpl w:val="C7A80198"/>
    <w:lvl w:ilvl="0" w:tplc="E57EB33C">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F7E4AE0"/>
    <w:multiLevelType w:val="hybridMultilevel"/>
    <w:tmpl w:val="95788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101529"/>
    <w:multiLevelType w:val="hybridMultilevel"/>
    <w:tmpl w:val="06100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264B53F9"/>
    <w:multiLevelType w:val="hybridMultilevel"/>
    <w:tmpl w:val="423A1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AC33684"/>
    <w:multiLevelType w:val="hybridMultilevel"/>
    <w:tmpl w:val="44CEE394"/>
    <w:lvl w:ilvl="0" w:tplc="EE70F736">
      <w:start w:val="2"/>
      <w:numFmt w:val="bullet"/>
      <w:lvlText w:val=""/>
      <w:lvlPicBulletId w:val="0"/>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C9C2467"/>
    <w:multiLevelType w:val="hybridMultilevel"/>
    <w:tmpl w:val="90FC93C0"/>
    <w:lvl w:ilvl="0" w:tplc="68C8391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E9C43AC"/>
    <w:multiLevelType w:val="hybridMultilevel"/>
    <w:tmpl w:val="AF967DBE"/>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2EAA6972"/>
    <w:multiLevelType w:val="hybridMultilevel"/>
    <w:tmpl w:val="5E30E122"/>
    <w:lvl w:ilvl="0" w:tplc="DD0C8E00">
      <w:start w:val="1"/>
      <w:numFmt w:val="bullet"/>
      <w:lvlText w:val=""/>
      <w:lvlPicBulletId w:val="1"/>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35218E9"/>
    <w:multiLevelType w:val="hybridMultilevel"/>
    <w:tmpl w:val="CEF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5A255F0"/>
    <w:multiLevelType w:val="hybridMultilevel"/>
    <w:tmpl w:val="FFAE3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86E216B"/>
    <w:multiLevelType w:val="hybridMultilevel"/>
    <w:tmpl w:val="F4900262"/>
    <w:lvl w:ilvl="0" w:tplc="C9D43E94">
      <w:start w:val="1"/>
      <w:numFmt w:val="bullet"/>
      <w:lvlText w:val=""/>
      <w:lvlPicBulletId w:val="2"/>
      <w:lvlJc w:val="left"/>
      <w:pPr>
        <w:tabs>
          <w:tab w:val="num" w:pos="928"/>
        </w:tabs>
        <w:ind w:left="928" w:hanging="360"/>
      </w:pPr>
      <w:rPr>
        <w:rFonts w:ascii="Symbol" w:hAnsi="Symbol" w:hint="default"/>
        <w:color w:val="auto"/>
        <w:sz w:val="2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8FD0C5E"/>
    <w:multiLevelType w:val="hybridMultilevel"/>
    <w:tmpl w:val="47C01684"/>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A6900DA"/>
    <w:multiLevelType w:val="hybridMultilevel"/>
    <w:tmpl w:val="73202D72"/>
    <w:lvl w:ilvl="0" w:tplc="E546313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B197894"/>
    <w:multiLevelType w:val="hybridMultilevel"/>
    <w:tmpl w:val="B00419A2"/>
    <w:lvl w:ilvl="0" w:tplc="C460237A">
      <w:start w:val="6"/>
      <w:numFmt w:val="decimal"/>
      <w:lvlText w:val="%1."/>
      <w:lvlJc w:val="left"/>
      <w:pPr>
        <w:ind w:left="720" w:hanging="360"/>
      </w:pPr>
      <w:rPr>
        <w:rFonts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4327381"/>
    <w:multiLevelType w:val="hybridMultilevel"/>
    <w:tmpl w:val="2FE6159C"/>
    <w:lvl w:ilvl="0" w:tplc="F19C9B7E">
      <w:start w:val="1"/>
      <w:numFmt w:val="bullet"/>
      <w:lvlText w:val=""/>
      <w:lvlPicBulletId w:val="1"/>
      <w:lvlJc w:val="left"/>
      <w:pPr>
        <w:tabs>
          <w:tab w:val="num" w:pos="720"/>
        </w:tabs>
        <w:ind w:left="72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7A53EDB"/>
    <w:multiLevelType w:val="hybridMultilevel"/>
    <w:tmpl w:val="2C867FB4"/>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7F1295A"/>
    <w:multiLevelType w:val="hybridMultilevel"/>
    <w:tmpl w:val="1D76809E"/>
    <w:lvl w:ilvl="0" w:tplc="04090001">
      <w:start w:val="1"/>
      <w:numFmt w:val="bullet"/>
      <w:lvlText w:val=""/>
      <w:lvlJc w:val="left"/>
      <w:pPr>
        <w:tabs>
          <w:tab w:val="num" w:pos="360"/>
        </w:tabs>
        <w:ind w:left="360" w:hanging="360"/>
      </w:pPr>
      <w:rPr>
        <w:rFonts w:ascii="Symbol" w:hAnsi="Symbol" w:hint="default"/>
      </w:rPr>
    </w:lvl>
    <w:lvl w:ilvl="1" w:tplc="FB00CA64">
      <w:start w:val="1"/>
      <w:numFmt w:val="bullet"/>
      <w:lvlText w:val=""/>
      <w:lvlPicBulletId w:val="1"/>
      <w:lvlJc w:val="left"/>
      <w:pPr>
        <w:tabs>
          <w:tab w:val="num" w:pos="1080"/>
        </w:tabs>
        <w:ind w:left="1080" w:hanging="360"/>
      </w:pPr>
      <w:rPr>
        <w:rFonts w:ascii="Symbol" w:hAnsi="Symbol" w:hint="default"/>
        <w:color w:val="auto"/>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7F84995"/>
    <w:multiLevelType w:val="hybridMultilevel"/>
    <w:tmpl w:val="4F3C0E4A"/>
    <w:lvl w:ilvl="0" w:tplc="08090001">
      <w:start w:val="1"/>
      <w:numFmt w:val="bullet"/>
      <w:lvlText w:val=""/>
      <w:lvlJc w:val="left"/>
      <w:pPr>
        <w:tabs>
          <w:tab w:val="num" w:pos="720"/>
        </w:tabs>
        <w:ind w:left="720" w:hanging="360"/>
      </w:pPr>
      <w:rPr>
        <w:rFonts w:ascii="Symbol" w:hAnsi="Symbol" w:hint="default"/>
        <w:color w:val="auto"/>
        <w:sz w:val="24"/>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nsid w:val="48D9666A"/>
    <w:multiLevelType w:val="hybridMultilevel"/>
    <w:tmpl w:val="9F089E2A"/>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4C8C6BB8"/>
    <w:multiLevelType w:val="hybridMultilevel"/>
    <w:tmpl w:val="D7E62290"/>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1BEEC658">
      <w:start w:val="1"/>
      <w:numFmt w:val="bullet"/>
      <w:lvlText w:val=""/>
      <w:lvlPicBulletId w:val="0"/>
      <w:lvlJc w:val="left"/>
      <w:pPr>
        <w:tabs>
          <w:tab w:val="num" w:pos="1440"/>
        </w:tabs>
        <w:ind w:left="1440" w:hanging="360"/>
      </w:pPr>
      <w:rPr>
        <w:rFonts w:ascii="Symbol" w:hAnsi="Symbol" w:hint="default"/>
        <w:color w:val="auto"/>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4E0551C4"/>
    <w:multiLevelType w:val="hybridMultilevel"/>
    <w:tmpl w:val="495CA8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0260B63"/>
    <w:multiLevelType w:val="hybridMultilevel"/>
    <w:tmpl w:val="7ECA6AEC"/>
    <w:lvl w:ilvl="0" w:tplc="BD4ED7F4">
      <w:start w:val="1"/>
      <w:numFmt w:val="bullet"/>
      <w:lvlText w:val=""/>
      <w:lvlPicBulletId w:val="1"/>
      <w:lvlJc w:val="left"/>
      <w:pPr>
        <w:tabs>
          <w:tab w:val="num" w:pos="720"/>
        </w:tabs>
        <w:ind w:left="720" w:hanging="360"/>
      </w:pPr>
      <w:rPr>
        <w:rFonts w:ascii="Symbol" w:hAnsi="Symbol" w:hint="default"/>
        <w:color w:val="auto"/>
        <w:sz w:val="24"/>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nsid w:val="52EC71EE"/>
    <w:multiLevelType w:val="hybridMultilevel"/>
    <w:tmpl w:val="10226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3616E94"/>
    <w:multiLevelType w:val="hybridMultilevel"/>
    <w:tmpl w:val="7EDE9742"/>
    <w:lvl w:ilvl="0" w:tplc="0809000F">
      <w:start w:val="1"/>
      <w:numFmt w:val="decimal"/>
      <w:lvlText w:val="%1."/>
      <w:lvlJc w:val="left"/>
      <w:pPr>
        <w:ind w:left="2062"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4">
    <w:nsid w:val="54E349A0"/>
    <w:multiLevelType w:val="hybridMultilevel"/>
    <w:tmpl w:val="7FB49444"/>
    <w:lvl w:ilvl="0" w:tplc="FB00CA64">
      <w:start w:val="1"/>
      <w:numFmt w:val="bullet"/>
      <w:lvlText w:val=""/>
      <w:lvlPicBulletId w:val="1"/>
      <w:lvlJc w:val="left"/>
      <w:pPr>
        <w:tabs>
          <w:tab w:val="num" w:pos="435"/>
        </w:tabs>
        <w:ind w:left="435" w:hanging="360"/>
      </w:pPr>
      <w:rPr>
        <w:rFonts w:ascii="Symbol" w:hAnsi="Symbol" w:hint="default"/>
        <w:color w:val="auto"/>
        <w:sz w:val="24"/>
      </w:rPr>
    </w:lvl>
    <w:lvl w:ilvl="1" w:tplc="08090003" w:tentative="1">
      <w:start w:val="1"/>
      <w:numFmt w:val="bullet"/>
      <w:lvlText w:val="o"/>
      <w:lvlJc w:val="left"/>
      <w:pPr>
        <w:tabs>
          <w:tab w:val="num" w:pos="1515"/>
        </w:tabs>
        <w:ind w:left="1515" w:hanging="360"/>
      </w:pPr>
      <w:rPr>
        <w:rFonts w:ascii="Courier New" w:hAnsi="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45">
    <w:nsid w:val="57BE5C08"/>
    <w:multiLevelType w:val="hybridMultilevel"/>
    <w:tmpl w:val="11B4A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8741737"/>
    <w:multiLevelType w:val="hybridMultilevel"/>
    <w:tmpl w:val="877CFFD2"/>
    <w:lvl w:ilvl="0" w:tplc="BD4ED7F4">
      <w:start w:val="1"/>
      <w:numFmt w:val="bullet"/>
      <w:lvlText w:val=""/>
      <w:lvlPicBulletId w:val="1"/>
      <w:lvlJc w:val="left"/>
      <w:pPr>
        <w:tabs>
          <w:tab w:val="num" w:pos="720"/>
        </w:tabs>
        <w:ind w:left="720" w:hanging="360"/>
      </w:pPr>
      <w:rPr>
        <w:rFonts w:ascii="Symbol" w:hAnsi="Symbol" w:hint="default"/>
        <w:color w:val="auto"/>
        <w:sz w:val="24"/>
      </w:rPr>
    </w:lvl>
    <w:lvl w:ilvl="1" w:tplc="F19C9B7E">
      <w:start w:val="1"/>
      <w:numFmt w:val="bullet"/>
      <w:lvlText w:val=""/>
      <w:lvlPicBulletId w:val="1"/>
      <w:lvlJc w:val="left"/>
      <w:pPr>
        <w:tabs>
          <w:tab w:val="num" w:pos="1800"/>
        </w:tabs>
        <w:ind w:left="1800" w:hanging="360"/>
      </w:pPr>
      <w:rPr>
        <w:rFonts w:ascii="Symbol" w:hAnsi="Symbol" w:hint="default"/>
        <w:color w:val="auto"/>
        <w:sz w:val="24"/>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nsid w:val="5BCF5AB5"/>
    <w:multiLevelType w:val="hybridMultilevel"/>
    <w:tmpl w:val="660AF5E4"/>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6149032D"/>
    <w:multiLevelType w:val="hybridMultilevel"/>
    <w:tmpl w:val="757C6FDA"/>
    <w:lvl w:ilvl="0" w:tplc="FB00CA6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61EC629B"/>
    <w:multiLevelType w:val="hybridMultilevel"/>
    <w:tmpl w:val="398AAC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2D252EC"/>
    <w:multiLevelType w:val="hybridMultilevel"/>
    <w:tmpl w:val="DF44F370"/>
    <w:lvl w:ilvl="0" w:tplc="BD4ED7F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4002E31"/>
    <w:multiLevelType w:val="hybridMultilevel"/>
    <w:tmpl w:val="B116109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2">
    <w:nsid w:val="640F5C3E"/>
    <w:multiLevelType w:val="hybridMultilevel"/>
    <w:tmpl w:val="1E040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44E5A79"/>
    <w:multiLevelType w:val="hybridMultilevel"/>
    <w:tmpl w:val="FA90256A"/>
    <w:lvl w:ilvl="0" w:tplc="FB00CA6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65A5352C"/>
    <w:multiLevelType w:val="hybridMultilevel"/>
    <w:tmpl w:val="2EFA9856"/>
    <w:lvl w:ilvl="0" w:tplc="FB00CA6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69A832B2"/>
    <w:multiLevelType w:val="hybridMultilevel"/>
    <w:tmpl w:val="3FB8FEFC"/>
    <w:lvl w:ilvl="0" w:tplc="D05A8E5E">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69D27CC5"/>
    <w:multiLevelType w:val="hybridMultilevel"/>
    <w:tmpl w:val="C65C5A9C"/>
    <w:lvl w:ilvl="0" w:tplc="68C8391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AEE793D"/>
    <w:multiLevelType w:val="hybridMultilevel"/>
    <w:tmpl w:val="A8181BF6"/>
    <w:lvl w:ilvl="0" w:tplc="72BC0B56">
      <w:start w:val="1"/>
      <w:numFmt w:val="bullet"/>
      <w:lvlText w:val=""/>
      <w:lvlPicBulletId w:val="1"/>
      <w:lvlJc w:val="left"/>
      <w:pPr>
        <w:ind w:left="108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5673291"/>
    <w:multiLevelType w:val="hybridMultilevel"/>
    <w:tmpl w:val="815662CA"/>
    <w:lvl w:ilvl="0" w:tplc="68C8391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59E7702"/>
    <w:multiLevelType w:val="hybridMultilevel"/>
    <w:tmpl w:val="A444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6514747"/>
    <w:multiLevelType w:val="hybridMultilevel"/>
    <w:tmpl w:val="1F288FFA"/>
    <w:lvl w:ilvl="0" w:tplc="ED52FC40">
      <w:start w:val="1"/>
      <w:numFmt w:val="bullet"/>
      <w:lvlText w:val=""/>
      <w:lvlPicBulletId w:val="1"/>
      <w:lvlJc w:val="left"/>
      <w:pPr>
        <w:tabs>
          <w:tab w:val="num" w:pos="720"/>
        </w:tabs>
        <w:ind w:left="720" w:hanging="360"/>
      </w:pPr>
      <w:rPr>
        <w:rFonts w:ascii="Symbol" w:hAnsi="Symbol" w:hint="default"/>
        <w:color w:val="auto"/>
        <w:sz w:val="24"/>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1">
    <w:nsid w:val="7A20783B"/>
    <w:multiLevelType w:val="multilevel"/>
    <w:tmpl w:val="6E00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AA00FFC"/>
    <w:multiLevelType w:val="hybridMultilevel"/>
    <w:tmpl w:val="CBCE517A"/>
    <w:lvl w:ilvl="0" w:tplc="FB00CA64">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7BC471B0"/>
    <w:multiLevelType w:val="hybridMultilevel"/>
    <w:tmpl w:val="784A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D186346"/>
    <w:multiLevelType w:val="hybridMultilevel"/>
    <w:tmpl w:val="8E50F7A0"/>
    <w:lvl w:ilvl="0" w:tplc="72BC0B56">
      <w:start w:val="1"/>
      <w:numFmt w:val="bullet"/>
      <w:lvlText w:val=""/>
      <w:lvlPicBulletId w:val="1"/>
      <w:lvlJc w:val="left"/>
      <w:pPr>
        <w:ind w:left="1080" w:hanging="360"/>
      </w:pPr>
      <w:rPr>
        <w:rFonts w:ascii="Symbol" w:hAnsi="Symbol" w:hint="default"/>
        <w:color w:val="auto"/>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nsid w:val="7D754AC9"/>
    <w:multiLevelType w:val="hybridMultilevel"/>
    <w:tmpl w:val="9AB0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E6A7E57"/>
    <w:multiLevelType w:val="hybridMultilevel"/>
    <w:tmpl w:val="2F9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EFD76D5"/>
    <w:multiLevelType w:val="hybridMultilevel"/>
    <w:tmpl w:val="C7A80198"/>
    <w:lvl w:ilvl="0" w:tplc="E57EB33C">
      <w:start w:val="1"/>
      <w:numFmt w:val="bullet"/>
      <w:lvlText w:val=""/>
      <w:lvlPicBulletId w:val="1"/>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51"/>
  </w:num>
  <w:num w:numId="3">
    <w:abstractNumId w:val="0"/>
  </w:num>
  <w:num w:numId="4">
    <w:abstractNumId w:val="60"/>
  </w:num>
  <w:num w:numId="5">
    <w:abstractNumId w:val="62"/>
  </w:num>
  <w:num w:numId="6">
    <w:abstractNumId w:val="67"/>
  </w:num>
  <w:num w:numId="7">
    <w:abstractNumId w:val="55"/>
  </w:num>
  <w:num w:numId="8">
    <w:abstractNumId w:val="34"/>
  </w:num>
  <w:num w:numId="9">
    <w:abstractNumId w:val="35"/>
  </w:num>
  <w:num w:numId="10">
    <w:abstractNumId w:val="46"/>
  </w:num>
  <w:num w:numId="11">
    <w:abstractNumId w:val="41"/>
  </w:num>
  <w:num w:numId="12">
    <w:abstractNumId w:val="31"/>
  </w:num>
  <w:num w:numId="13">
    <w:abstractNumId w:val="14"/>
  </w:num>
  <w:num w:numId="14">
    <w:abstractNumId w:val="47"/>
  </w:num>
  <w:num w:numId="15">
    <w:abstractNumId w:val="50"/>
  </w:num>
  <w:num w:numId="16">
    <w:abstractNumId w:val="38"/>
  </w:num>
  <w:num w:numId="17">
    <w:abstractNumId w:val="26"/>
  </w:num>
  <w:num w:numId="18">
    <w:abstractNumId w:val="16"/>
  </w:num>
  <w:num w:numId="19">
    <w:abstractNumId w:val="39"/>
  </w:num>
  <w:num w:numId="20">
    <w:abstractNumId w:val="15"/>
  </w:num>
  <w:num w:numId="21">
    <w:abstractNumId w:val="30"/>
  </w:num>
  <w:num w:numId="22">
    <w:abstractNumId w:val="49"/>
  </w:num>
  <w:num w:numId="23">
    <w:abstractNumId w:val="36"/>
  </w:num>
  <w:num w:numId="24">
    <w:abstractNumId w:val="6"/>
  </w:num>
  <w:num w:numId="25">
    <w:abstractNumId w:val="53"/>
  </w:num>
  <w:num w:numId="26">
    <w:abstractNumId w:val="13"/>
  </w:num>
  <w:num w:numId="27">
    <w:abstractNumId w:val="48"/>
  </w:num>
  <w:num w:numId="28">
    <w:abstractNumId w:val="54"/>
  </w:num>
  <w:num w:numId="29">
    <w:abstractNumId w:val="44"/>
  </w:num>
  <w:num w:numId="30">
    <w:abstractNumId w:val="2"/>
  </w:num>
  <w:num w:numId="31">
    <w:abstractNumId w:val="11"/>
  </w:num>
  <w:num w:numId="32">
    <w:abstractNumId w:val="65"/>
  </w:num>
  <w:num w:numId="33">
    <w:abstractNumId w:val="22"/>
  </w:num>
  <w:num w:numId="34">
    <w:abstractNumId w:val="37"/>
  </w:num>
  <w:num w:numId="35">
    <w:abstractNumId w:val="27"/>
  </w:num>
  <w:num w:numId="36">
    <w:abstractNumId w:val="43"/>
  </w:num>
  <w:num w:numId="37">
    <w:abstractNumId w:val="18"/>
  </w:num>
  <w:num w:numId="38">
    <w:abstractNumId w:val="25"/>
  </w:num>
  <w:num w:numId="39">
    <w:abstractNumId w:val="19"/>
  </w:num>
  <w:num w:numId="40">
    <w:abstractNumId w:val="58"/>
  </w:num>
  <w:num w:numId="41">
    <w:abstractNumId w:val="8"/>
  </w:num>
  <w:num w:numId="42">
    <w:abstractNumId w:val="33"/>
  </w:num>
  <w:num w:numId="43">
    <w:abstractNumId w:val="56"/>
  </w:num>
  <w:num w:numId="44">
    <w:abstractNumId w:val="9"/>
  </w:num>
  <w:num w:numId="45">
    <w:abstractNumId w:val="12"/>
  </w:num>
  <w:num w:numId="46">
    <w:abstractNumId w:val="61"/>
  </w:num>
  <w:num w:numId="47">
    <w:abstractNumId w:val="59"/>
  </w:num>
  <w:num w:numId="48">
    <w:abstractNumId w:val="17"/>
  </w:num>
  <w:num w:numId="49">
    <w:abstractNumId w:val="32"/>
  </w:num>
  <w:num w:numId="50">
    <w:abstractNumId w:val="21"/>
  </w:num>
  <w:num w:numId="51">
    <w:abstractNumId w:val="28"/>
  </w:num>
  <w:num w:numId="52">
    <w:abstractNumId w:val="63"/>
  </w:num>
  <w:num w:numId="53">
    <w:abstractNumId w:val="52"/>
  </w:num>
  <w:num w:numId="54">
    <w:abstractNumId w:val="29"/>
  </w:num>
  <w:num w:numId="55">
    <w:abstractNumId w:val="42"/>
  </w:num>
  <w:num w:numId="56">
    <w:abstractNumId w:val="3"/>
  </w:num>
  <w:num w:numId="57">
    <w:abstractNumId w:val="66"/>
  </w:num>
  <w:num w:numId="58">
    <w:abstractNumId w:val="10"/>
  </w:num>
  <w:num w:numId="59">
    <w:abstractNumId w:val="45"/>
  </w:num>
  <w:num w:numId="60">
    <w:abstractNumId w:val="23"/>
  </w:num>
  <w:num w:numId="61">
    <w:abstractNumId w:val="4"/>
  </w:num>
  <w:num w:numId="62">
    <w:abstractNumId w:val="40"/>
  </w:num>
  <w:num w:numId="63">
    <w:abstractNumId w:val="64"/>
  </w:num>
  <w:num w:numId="64">
    <w:abstractNumId w:val="20"/>
  </w:num>
  <w:num w:numId="65">
    <w:abstractNumId w:val="57"/>
  </w:num>
  <w:num w:numId="66">
    <w:abstractNumId w:val="7"/>
  </w:num>
  <w:num w:numId="67">
    <w:abstractNumId w:val="5"/>
  </w:num>
  <w:num w:numId="68">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491"/>
    <w:rsid w:val="00004A89"/>
    <w:rsid w:val="0002098E"/>
    <w:rsid w:val="00043DD0"/>
    <w:rsid w:val="00044C78"/>
    <w:rsid w:val="00045276"/>
    <w:rsid w:val="0004664F"/>
    <w:rsid w:val="000549F8"/>
    <w:rsid w:val="00061A84"/>
    <w:rsid w:val="0006523D"/>
    <w:rsid w:val="000665B8"/>
    <w:rsid w:val="00070C83"/>
    <w:rsid w:val="00071A85"/>
    <w:rsid w:val="000803AA"/>
    <w:rsid w:val="00080D02"/>
    <w:rsid w:val="0008557C"/>
    <w:rsid w:val="00094185"/>
    <w:rsid w:val="000A696C"/>
    <w:rsid w:val="000B167C"/>
    <w:rsid w:val="000B4122"/>
    <w:rsid w:val="000B582C"/>
    <w:rsid w:val="000B5B4B"/>
    <w:rsid w:val="000B717D"/>
    <w:rsid w:val="000B7E58"/>
    <w:rsid w:val="000C6B14"/>
    <w:rsid w:val="000D43D2"/>
    <w:rsid w:val="000E1E8A"/>
    <w:rsid w:val="001264DF"/>
    <w:rsid w:val="00127C1F"/>
    <w:rsid w:val="00132BCF"/>
    <w:rsid w:val="00136BC0"/>
    <w:rsid w:val="001520BF"/>
    <w:rsid w:val="00165F9B"/>
    <w:rsid w:val="00166EE9"/>
    <w:rsid w:val="00177EB5"/>
    <w:rsid w:val="00185130"/>
    <w:rsid w:val="00197FF8"/>
    <w:rsid w:val="001A3E76"/>
    <w:rsid w:val="001D246A"/>
    <w:rsid w:val="001D5E0D"/>
    <w:rsid w:val="001E54DC"/>
    <w:rsid w:val="001F262B"/>
    <w:rsid w:val="00200715"/>
    <w:rsid w:val="002031CC"/>
    <w:rsid w:val="002078A0"/>
    <w:rsid w:val="00212A84"/>
    <w:rsid w:val="00215E8F"/>
    <w:rsid w:val="00237FAF"/>
    <w:rsid w:val="00240A32"/>
    <w:rsid w:val="002454A2"/>
    <w:rsid w:val="002470D9"/>
    <w:rsid w:val="002570BA"/>
    <w:rsid w:val="00261B41"/>
    <w:rsid w:val="00265627"/>
    <w:rsid w:val="002708A0"/>
    <w:rsid w:val="002717C9"/>
    <w:rsid w:val="00284D9B"/>
    <w:rsid w:val="00286947"/>
    <w:rsid w:val="002949D4"/>
    <w:rsid w:val="002A3CAA"/>
    <w:rsid w:val="002D3249"/>
    <w:rsid w:val="002E2ADD"/>
    <w:rsid w:val="002F0130"/>
    <w:rsid w:val="002F06E7"/>
    <w:rsid w:val="00311371"/>
    <w:rsid w:val="00317579"/>
    <w:rsid w:val="00331379"/>
    <w:rsid w:val="003346DF"/>
    <w:rsid w:val="00336D50"/>
    <w:rsid w:val="0035736A"/>
    <w:rsid w:val="00366933"/>
    <w:rsid w:val="00391735"/>
    <w:rsid w:val="00393D64"/>
    <w:rsid w:val="003B22BE"/>
    <w:rsid w:val="003B320C"/>
    <w:rsid w:val="0043097D"/>
    <w:rsid w:val="00443D86"/>
    <w:rsid w:val="00454842"/>
    <w:rsid w:val="004549FD"/>
    <w:rsid w:val="00461213"/>
    <w:rsid w:val="0046729C"/>
    <w:rsid w:val="004B0C9C"/>
    <w:rsid w:val="004D4529"/>
    <w:rsid w:val="004E3D1D"/>
    <w:rsid w:val="004E6E0C"/>
    <w:rsid w:val="00516D17"/>
    <w:rsid w:val="00525103"/>
    <w:rsid w:val="005705C5"/>
    <w:rsid w:val="00577F15"/>
    <w:rsid w:val="005910C1"/>
    <w:rsid w:val="0059149F"/>
    <w:rsid w:val="005923EC"/>
    <w:rsid w:val="00597910"/>
    <w:rsid w:val="005A418E"/>
    <w:rsid w:val="005B2618"/>
    <w:rsid w:val="005B4A93"/>
    <w:rsid w:val="005C0F05"/>
    <w:rsid w:val="00601F12"/>
    <w:rsid w:val="00607A58"/>
    <w:rsid w:val="00615AE9"/>
    <w:rsid w:val="00621552"/>
    <w:rsid w:val="00640B91"/>
    <w:rsid w:val="00644A06"/>
    <w:rsid w:val="00654491"/>
    <w:rsid w:val="00657D98"/>
    <w:rsid w:val="006600A8"/>
    <w:rsid w:val="0067185B"/>
    <w:rsid w:val="006739B4"/>
    <w:rsid w:val="006953B3"/>
    <w:rsid w:val="006A22AB"/>
    <w:rsid w:val="006A6CAC"/>
    <w:rsid w:val="006B4844"/>
    <w:rsid w:val="006C18DC"/>
    <w:rsid w:val="006D7161"/>
    <w:rsid w:val="006D7A27"/>
    <w:rsid w:val="006E3F18"/>
    <w:rsid w:val="006F0DF3"/>
    <w:rsid w:val="006F10D9"/>
    <w:rsid w:val="006F2226"/>
    <w:rsid w:val="006F7BD5"/>
    <w:rsid w:val="0070304E"/>
    <w:rsid w:val="00714809"/>
    <w:rsid w:val="007228C3"/>
    <w:rsid w:val="00724028"/>
    <w:rsid w:val="00740DE9"/>
    <w:rsid w:val="00747625"/>
    <w:rsid w:val="00750ADF"/>
    <w:rsid w:val="00756A98"/>
    <w:rsid w:val="00765550"/>
    <w:rsid w:val="007712D8"/>
    <w:rsid w:val="00777433"/>
    <w:rsid w:val="00794A97"/>
    <w:rsid w:val="00795CA3"/>
    <w:rsid w:val="007A5E2E"/>
    <w:rsid w:val="007B3C87"/>
    <w:rsid w:val="007C5075"/>
    <w:rsid w:val="007D0079"/>
    <w:rsid w:val="007D2C2B"/>
    <w:rsid w:val="007D4F17"/>
    <w:rsid w:val="007F3A02"/>
    <w:rsid w:val="00817A89"/>
    <w:rsid w:val="00825995"/>
    <w:rsid w:val="00825F54"/>
    <w:rsid w:val="00834C2F"/>
    <w:rsid w:val="00854B39"/>
    <w:rsid w:val="00854FDB"/>
    <w:rsid w:val="0086092D"/>
    <w:rsid w:val="00864826"/>
    <w:rsid w:val="00864A6D"/>
    <w:rsid w:val="0087295D"/>
    <w:rsid w:val="00873A94"/>
    <w:rsid w:val="00875242"/>
    <w:rsid w:val="0088018E"/>
    <w:rsid w:val="008907EC"/>
    <w:rsid w:val="00894221"/>
    <w:rsid w:val="008A2206"/>
    <w:rsid w:val="008A779D"/>
    <w:rsid w:val="008C027D"/>
    <w:rsid w:val="008C04DC"/>
    <w:rsid w:val="0090751A"/>
    <w:rsid w:val="00916C90"/>
    <w:rsid w:val="00916D20"/>
    <w:rsid w:val="00917FF5"/>
    <w:rsid w:val="00931F8C"/>
    <w:rsid w:val="00941A8E"/>
    <w:rsid w:val="0095265C"/>
    <w:rsid w:val="00956490"/>
    <w:rsid w:val="00956C99"/>
    <w:rsid w:val="009624E1"/>
    <w:rsid w:val="009639C8"/>
    <w:rsid w:val="00970DA1"/>
    <w:rsid w:val="00983180"/>
    <w:rsid w:val="0098471F"/>
    <w:rsid w:val="00997203"/>
    <w:rsid w:val="00997C0C"/>
    <w:rsid w:val="009A2542"/>
    <w:rsid w:val="009B013B"/>
    <w:rsid w:val="009C3388"/>
    <w:rsid w:val="009C5101"/>
    <w:rsid w:val="009F43BA"/>
    <w:rsid w:val="009F46A1"/>
    <w:rsid w:val="00A44FD1"/>
    <w:rsid w:val="00A548B0"/>
    <w:rsid w:val="00A56C58"/>
    <w:rsid w:val="00A62656"/>
    <w:rsid w:val="00A848BB"/>
    <w:rsid w:val="00A91D4A"/>
    <w:rsid w:val="00A96C21"/>
    <w:rsid w:val="00AA31CC"/>
    <w:rsid w:val="00AC0E75"/>
    <w:rsid w:val="00AE10E3"/>
    <w:rsid w:val="00B05E0D"/>
    <w:rsid w:val="00B42FE2"/>
    <w:rsid w:val="00B548A3"/>
    <w:rsid w:val="00B70815"/>
    <w:rsid w:val="00B72C60"/>
    <w:rsid w:val="00B730E4"/>
    <w:rsid w:val="00B817B1"/>
    <w:rsid w:val="00B82ADF"/>
    <w:rsid w:val="00BA37B2"/>
    <w:rsid w:val="00BA455B"/>
    <w:rsid w:val="00BD4270"/>
    <w:rsid w:val="00BE3DCB"/>
    <w:rsid w:val="00BE3FEC"/>
    <w:rsid w:val="00BF68DC"/>
    <w:rsid w:val="00C017AB"/>
    <w:rsid w:val="00C043A4"/>
    <w:rsid w:val="00C109BC"/>
    <w:rsid w:val="00C21F52"/>
    <w:rsid w:val="00C37F26"/>
    <w:rsid w:val="00C63F4F"/>
    <w:rsid w:val="00C731CA"/>
    <w:rsid w:val="00CA432C"/>
    <w:rsid w:val="00CB1EDC"/>
    <w:rsid w:val="00CB3DEB"/>
    <w:rsid w:val="00CD5A1C"/>
    <w:rsid w:val="00CE68F9"/>
    <w:rsid w:val="00CE7E1F"/>
    <w:rsid w:val="00D14A4B"/>
    <w:rsid w:val="00D26E10"/>
    <w:rsid w:val="00D34AB8"/>
    <w:rsid w:val="00D37FFC"/>
    <w:rsid w:val="00D458DB"/>
    <w:rsid w:val="00D5328B"/>
    <w:rsid w:val="00D5566A"/>
    <w:rsid w:val="00D61791"/>
    <w:rsid w:val="00D7027B"/>
    <w:rsid w:val="00D80B99"/>
    <w:rsid w:val="00D83221"/>
    <w:rsid w:val="00D866FA"/>
    <w:rsid w:val="00DA05FA"/>
    <w:rsid w:val="00DA3EB0"/>
    <w:rsid w:val="00DB1696"/>
    <w:rsid w:val="00DB2887"/>
    <w:rsid w:val="00DC32D1"/>
    <w:rsid w:val="00DC7B90"/>
    <w:rsid w:val="00DD4B64"/>
    <w:rsid w:val="00DE5F30"/>
    <w:rsid w:val="00DF597B"/>
    <w:rsid w:val="00DF7E9E"/>
    <w:rsid w:val="00E12C9A"/>
    <w:rsid w:val="00E25B20"/>
    <w:rsid w:val="00E42605"/>
    <w:rsid w:val="00E4273F"/>
    <w:rsid w:val="00E4291B"/>
    <w:rsid w:val="00E56088"/>
    <w:rsid w:val="00E565A0"/>
    <w:rsid w:val="00E605B9"/>
    <w:rsid w:val="00E70591"/>
    <w:rsid w:val="00E91254"/>
    <w:rsid w:val="00E96C76"/>
    <w:rsid w:val="00EC6410"/>
    <w:rsid w:val="00EE00E6"/>
    <w:rsid w:val="00F05BB3"/>
    <w:rsid w:val="00F13E93"/>
    <w:rsid w:val="00F21A3A"/>
    <w:rsid w:val="00F357FF"/>
    <w:rsid w:val="00F5089F"/>
    <w:rsid w:val="00F65A32"/>
    <w:rsid w:val="00F715BA"/>
    <w:rsid w:val="00F850FB"/>
    <w:rsid w:val="00F92272"/>
    <w:rsid w:val="00F94BB9"/>
    <w:rsid w:val="00F957FA"/>
    <w:rsid w:val="00FD2B0A"/>
    <w:rsid w:val="00FD38FF"/>
    <w:rsid w:val="00FD4815"/>
    <w:rsid w:val="00FE0DB0"/>
    <w:rsid w:val="00FE4350"/>
    <w:rsid w:val="00FF2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8ED35"/>
  <w15:chartTrackingRefBased/>
  <w15:docId w15:val="{FE305443-8499-47DC-B239-4F61D68D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49F"/>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uiPriority w:val="99"/>
    <w:qFormat/>
    <w:rsid w:val="0059149F"/>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uiPriority w:val="99"/>
    <w:qFormat/>
    <w:rsid w:val="0059149F"/>
    <w:pPr>
      <w:keepNext/>
      <w:spacing w:before="240" w:after="60"/>
      <w:outlineLvl w:val="3"/>
    </w:pPr>
    <w:rPr>
      <w:b/>
      <w:bCs/>
      <w:sz w:val="28"/>
      <w:szCs w:val="28"/>
      <w:lang w:eastAsia="en-US"/>
    </w:rPr>
  </w:style>
  <w:style w:type="paragraph" w:styleId="Heading5">
    <w:name w:val="heading 5"/>
    <w:basedOn w:val="Normal"/>
    <w:next w:val="Normal"/>
    <w:link w:val="Heading5Char"/>
    <w:uiPriority w:val="99"/>
    <w:qFormat/>
    <w:rsid w:val="0059149F"/>
    <w:pPr>
      <w:spacing w:before="240" w:after="60"/>
      <w:outlineLvl w:val="4"/>
    </w:pPr>
    <w:rPr>
      <w:b/>
      <w:bCs/>
      <w:i/>
      <w:iCs/>
      <w:sz w:val="26"/>
      <w:szCs w:val="26"/>
      <w:lang w:eastAsia="en-US"/>
    </w:rPr>
  </w:style>
  <w:style w:type="paragraph" w:styleId="Heading6">
    <w:name w:val="heading 6"/>
    <w:basedOn w:val="Normal"/>
    <w:next w:val="Normal"/>
    <w:link w:val="Heading6Char"/>
    <w:uiPriority w:val="99"/>
    <w:qFormat/>
    <w:rsid w:val="0059149F"/>
    <w:pPr>
      <w:keepNext/>
      <w:jc w:val="center"/>
      <w:outlineLvl w:val="5"/>
    </w:pPr>
    <w:rPr>
      <w:rFonts w:ascii="Arial" w:hAnsi="Arial" w:cs="Arial"/>
      <w:b/>
      <w:bCs/>
      <w:sz w:val="72"/>
      <w:lang w:eastAsia="en-US"/>
    </w:rPr>
  </w:style>
  <w:style w:type="paragraph" w:styleId="Heading8">
    <w:name w:val="heading 8"/>
    <w:basedOn w:val="Normal"/>
    <w:next w:val="Normal"/>
    <w:link w:val="Heading8Char"/>
    <w:uiPriority w:val="99"/>
    <w:qFormat/>
    <w:rsid w:val="0059149F"/>
    <w:pPr>
      <w:spacing w:before="240" w:after="60"/>
      <w:outlineLvl w:val="7"/>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9149F"/>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59149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59149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59149F"/>
    <w:rPr>
      <w:rFonts w:ascii="Arial" w:eastAsia="Times New Roman" w:hAnsi="Arial" w:cs="Arial"/>
      <w:b/>
      <w:bCs/>
      <w:sz w:val="72"/>
      <w:szCs w:val="24"/>
    </w:rPr>
  </w:style>
  <w:style w:type="character" w:customStyle="1" w:styleId="Heading8Char">
    <w:name w:val="Heading 8 Char"/>
    <w:basedOn w:val="DefaultParagraphFont"/>
    <w:link w:val="Heading8"/>
    <w:uiPriority w:val="99"/>
    <w:rsid w:val="0059149F"/>
    <w:rPr>
      <w:rFonts w:ascii="Times New Roman" w:eastAsia="Times New Roman" w:hAnsi="Times New Roman" w:cs="Times New Roman"/>
      <w:i/>
      <w:iCs/>
      <w:sz w:val="24"/>
      <w:szCs w:val="24"/>
    </w:rPr>
  </w:style>
  <w:style w:type="paragraph" w:styleId="Header">
    <w:name w:val="header"/>
    <w:basedOn w:val="Normal"/>
    <w:link w:val="HeaderChar"/>
    <w:uiPriority w:val="99"/>
    <w:rsid w:val="0059149F"/>
    <w:pPr>
      <w:tabs>
        <w:tab w:val="center" w:pos="4153"/>
        <w:tab w:val="right" w:pos="8306"/>
      </w:tabs>
    </w:pPr>
  </w:style>
  <w:style w:type="character" w:customStyle="1" w:styleId="HeaderChar">
    <w:name w:val="Header Char"/>
    <w:basedOn w:val="DefaultParagraphFont"/>
    <w:link w:val="Header"/>
    <w:uiPriority w:val="99"/>
    <w:rsid w:val="0059149F"/>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59149F"/>
    <w:pPr>
      <w:tabs>
        <w:tab w:val="center" w:pos="4153"/>
        <w:tab w:val="right" w:pos="8306"/>
      </w:tabs>
    </w:pPr>
  </w:style>
  <w:style w:type="character" w:customStyle="1" w:styleId="FooterChar">
    <w:name w:val="Footer Char"/>
    <w:basedOn w:val="DefaultParagraphFont"/>
    <w:link w:val="Footer"/>
    <w:uiPriority w:val="99"/>
    <w:rsid w:val="0059149F"/>
    <w:rPr>
      <w:rFonts w:ascii="Times New Roman" w:eastAsia="Times New Roman" w:hAnsi="Times New Roman" w:cs="Times New Roman"/>
      <w:sz w:val="24"/>
      <w:szCs w:val="24"/>
      <w:lang w:eastAsia="en-GB"/>
    </w:rPr>
  </w:style>
  <w:style w:type="table" w:styleId="TableGrid">
    <w:name w:val="Table Grid"/>
    <w:basedOn w:val="TableNormal"/>
    <w:uiPriority w:val="39"/>
    <w:rsid w:val="0059149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MainHd-1stLine">
    <w:name w:val="Car Main Hd - 1st Line"/>
    <w:basedOn w:val="Normal"/>
    <w:uiPriority w:val="99"/>
    <w:rsid w:val="0059149F"/>
    <w:pPr>
      <w:spacing w:after="120"/>
      <w:ind w:left="3150"/>
    </w:pPr>
    <w:rPr>
      <w:rFonts w:ascii="FrutigerLight" w:hAnsi="FrutigerLight"/>
      <w:noProof/>
      <w:szCs w:val="20"/>
    </w:rPr>
  </w:style>
  <w:style w:type="paragraph" w:customStyle="1" w:styleId="CarBodyText">
    <w:name w:val="Car Body Text"/>
    <w:basedOn w:val="Normal"/>
    <w:uiPriority w:val="99"/>
    <w:rsid w:val="0059149F"/>
    <w:pPr>
      <w:spacing w:after="120" w:line="280" w:lineRule="exact"/>
      <w:ind w:left="3168"/>
    </w:pPr>
    <w:rPr>
      <w:rFonts w:ascii="FrutigerLight" w:hAnsi="FrutigerLight"/>
      <w:sz w:val="18"/>
      <w:szCs w:val="20"/>
      <w:lang w:val="en-US"/>
    </w:rPr>
  </w:style>
  <w:style w:type="paragraph" w:styleId="BodyText">
    <w:name w:val="Body Text"/>
    <w:basedOn w:val="Normal"/>
    <w:link w:val="BodyTextChar"/>
    <w:uiPriority w:val="99"/>
    <w:rsid w:val="0059149F"/>
    <w:pPr>
      <w:jc w:val="both"/>
    </w:pPr>
    <w:rPr>
      <w:rFonts w:ascii="Arial" w:hAnsi="Arial" w:cs="Arial"/>
      <w:lang w:eastAsia="en-US"/>
    </w:rPr>
  </w:style>
  <w:style w:type="character" w:customStyle="1" w:styleId="BodyTextChar">
    <w:name w:val="Body Text Char"/>
    <w:basedOn w:val="DefaultParagraphFont"/>
    <w:link w:val="BodyText"/>
    <w:uiPriority w:val="99"/>
    <w:rsid w:val="0059149F"/>
    <w:rPr>
      <w:rFonts w:ascii="Arial" w:eastAsia="Times New Roman" w:hAnsi="Arial" w:cs="Arial"/>
      <w:sz w:val="24"/>
      <w:szCs w:val="24"/>
    </w:rPr>
  </w:style>
  <w:style w:type="paragraph" w:styleId="Title">
    <w:name w:val="Title"/>
    <w:basedOn w:val="Normal"/>
    <w:link w:val="TitleChar"/>
    <w:uiPriority w:val="99"/>
    <w:qFormat/>
    <w:rsid w:val="0059149F"/>
    <w:pPr>
      <w:jc w:val="center"/>
    </w:pPr>
    <w:rPr>
      <w:b/>
      <w:sz w:val="22"/>
      <w:u w:val="single"/>
      <w:lang w:eastAsia="en-US"/>
    </w:rPr>
  </w:style>
  <w:style w:type="character" w:customStyle="1" w:styleId="TitleChar">
    <w:name w:val="Title Char"/>
    <w:basedOn w:val="DefaultParagraphFont"/>
    <w:link w:val="Title"/>
    <w:uiPriority w:val="99"/>
    <w:rsid w:val="0059149F"/>
    <w:rPr>
      <w:rFonts w:ascii="Times New Roman" w:eastAsia="Times New Roman" w:hAnsi="Times New Roman" w:cs="Times New Roman"/>
      <w:b/>
      <w:szCs w:val="24"/>
      <w:u w:val="single"/>
    </w:rPr>
  </w:style>
  <w:style w:type="character" w:styleId="Hyperlink">
    <w:name w:val="Hyperlink"/>
    <w:basedOn w:val="DefaultParagraphFont"/>
    <w:uiPriority w:val="99"/>
    <w:rsid w:val="0059149F"/>
    <w:rPr>
      <w:rFonts w:cs="Times New Roman"/>
      <w:color w:val="0000FF"/>
      <w:u w:val="single"/>
    </w:rPr>
  </w:style>
  <w:style w:type="paragraph" w:styleId="FootnoteText">
    <w:name w:val="footnote text"/>
    <w:basedOn w:val="Normal"/>
    <w:link w:val="FootnoteTextChar"/>
    <w:uiPriority w:val="99"/>
    <w:semiHidden/>
    <w:rsid w:val="0059149F"/>
    <w:rPr>
      <w:sz w:val="20"/>
      <w:szCs w:val="20"/>
      <w:lang w:val="en-US" w:eastAsia="en-US"/>
    </w:rPr>
  </w:style>
  <w:style w:type="character" w:customStyle="1" w:styleId="FootnoteTextChar">
    <w:name w:val="Footnote Text Char"/>
    <w:basedOn w:val="DefaultParagraphFont"/>
    <w:link w:val="FootnoteText"/>
    <w:uiPriority w:val="99"/>
    <w:semiHidden/>
    <w:rsid w:val="0059149F"/>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rsid w:val="0059149F"/>
    <w:rPr>
      <w:rFonts w:ascii="Trebuchet MS" w:hAnsi="Trebuchet MS" w:cs="Times New Roman"/>
      <w:color w:val="0000FF"/>
      <w:u w:val="none"/>
    </w:rPr>
  </w:style>
  <w:style w:type="paragraph" w:styleId="BodyText2">
    <w:name w:val="Body Text 2"/>
    <w:basedOn w:val="Normal"/>
    <w:link w:val="BodyText2Char"/>
    <w:uiPriority w:val="99"/>
    <w:rsid w:val="0059149F"/>
    <w:pPr>
      <w:spacing w:after="120" w:line="480" w:lineRule="auto"/>
    </w:pPr>
    <w:rPr>
      <w:lang w:eastAsia="en-US"/>
    </w:rPr>
  </w:style>
  <w:style w:type="character" w:customStyle="1" w:styleId="BodyText2Char">
    <w:name w:val="Body Text 2 Char"/>
    <w:basedOn w:val="DefaultParagraphFont"/>
    <w:link w:val="BodyText2"/>
    <w:uiPriority w:val="99"/>
    <w:rsid w:val="0059149F"/>
    <w:rPr>
      <w:rFonts w:ascii="Times New Roman" w:eastAsia="Times New Roman" w:hAnsi="Times New Roman" w:cs="Times New Roman"/>
      <w:sz w:val="24"/>
      <w:szCs w:val="24"/>
    </w:rPr>
  </w:style>
  <w:style w:type="paragraph" w:customStyle="1" w:styleId="ection5">
    <w:name w:val="ection 5"/>
    <w:basedOn w:val="Normal"/>
    <w:uiPriority w:val="99"/>
    <w:rsid w:val="0059149F"/>
    <w:pPr>
      <w:tabs>
        <w:tab w:val="left" w:pos="900"/>
      </w:tabs>
      <w:jc w:val="both"/>
    </w:pPr>
    <w:rPr>
      <w:szCs w:val="20"/>
      <w:lang w:eastAsia="en-US"/>
    </w:rPr>
  </w:style>
  <w:style w:type="paragraph" w:styleId="BodyText3">
    <w:name w:val="Body Text 3"/>
    <w:basedOn w:val="Normal"/>
    <w:link w:val="BodyText3Char"/>
    <w:uiPriority w:val="99"/>
    <w:rsid w:val="0059149F"/>
    <w:pPr>
      <w:spacing w:after="120"/>
    </w:pPr>
    <w:rPr>
      <w:sz w:val="16"/>
      <w:szCs w:val="16"/>
      <w:lang w:eastAsia="en-US"/>
    </w:rPr>
  </w:style>
  <w:style w:type="character" w:customStyle="1" w:styleId="BodyText3Char">
    <w:name w:val="Body Text 3 Char"/>
    <w:basedOn w:val="DefaultParagraphFont"/>
    <w:link w:val="BodyText3"/>
    <w:uiPriority w:val="99"/>
    <w:rsid w:val="0059149F"/>
    <w:rPr>
      <w:rFonts w:ascii="Times New Roman" w:eastAsia="Times New Roman" w:hAnsi="Times New Roman" w:cs="Times New Roman"/>
      <w:sz w:val="16"/>
      <w:szCs w:val="16"/>
    </w:rPr>
  </w:style>
  <w:style w:type="paragraph" w:styleId="BodyTextIndent">
    <w:name w:val="Body Text Indent"/>
    <w:basedOn w:val="Normal"/>
    <w:link w:val="BodyTextIndentChar"/>
    <w:uiPriority w:val="99"/>
    <w:rsid w:val="0059149F"/>
    <w:pPr>
      <w:spacing w:after="120"/>
      <w:ind w:left="283"/>
    </w:pPr>
    <w:rPr>
      <w:lang w:eastAsia="en-US"/>
    </w:rPr>
  </w:style>
  <w:style w:type="character" w:customStyle="1" w:styleId="BodyTextIndentChar">
    <w:name w:val="Body Text Indent Char"/>
    <w:basedOn w:val="DefaultParagraphFont"/>
    <w:link w:val="BodyTextIndent"/>
    <w:uiPriority w:val="99"/>
    <w:rsid w:val="0059149F"/>
    <w:rPr>
      <w:rFonts w:ascii="Times New Roman" w:eastAsia="Times New Roman" w:hAnsi="Times New Roman" w:cs="Times New Roman"/>
      <w:sz w:val="24"/>
      <w:szCs w:val="24"/>
    </w:rPr>
  </w:style>
  <w:style w:type="paragraph" w:customStyle="1" w:styleId="Style">
    <w:name w:val="Style"/>
    <w:uiPriority w:val="99"/>
    <w:rsid w:val="0059149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DefaultChar">
    <w:name w:val="Default Char"/>
    <w:uiPriority w:val="99"/>
    <w:semiHidden/>
    <w:rsid w:val="0059149F"/>
    <w:pPr>
      <w:widowControl w:val="0"/>
      <w:autoSpaceDE w:val="0"/>
      <w:autoSpaceDN w:val="0"/>
      <w:adjustRightInd w:val="0"/>
      <w:spacing w:after="0" w:line="240" w:lineRule="auto"/>
    </w:pPr>
    <w:rPr>
      <w:rFonts w:ascii="LEICD P+ Garamond ITC by BT" w:eastAsia="Times New Roman" w:hAnsi="LEICD P+ Garamond ITC by BT" w:cs="LEICD P+ Garamond ITC by BT"/>
      <w:color w:val="000000"/>
      <w:sz w:val="24"/>
      <w:szCs w:val="24"/>
      <w:lang w:eastAsia="en-GB"/>
    </w:rPr>
  </w:style>
  <w:style w:type="paragraph" w:customStyle="1" w:styleId="CM197">
    <w:name w:val="CM197"/>
    <w:basedOn w:val="DefaultChar"/>
    <w:next w:val="DefaultChar"/>
    <w:uiPriority w:val="99"/>
    <w:semiHidden/>
    <w:rsid w:val="0059149F"/>
    <w:pPr>
      <w:spacing w:after="133"/>
    </w:pPr>
  </w:style>
  <w:style w:type="character" w:styleId="Strong">
    <w:name w:val="Strong"/>
    <w:basedOn w:val="DefaultParagraphFont"/>
    <w:uiPriority w:val="22"/>
    <w:qFormat/>
    <w:rsid w:val="0059149F"/>
    <w:rPr>
      <w:rFonts w:cs="Times New Roman"/>
      <w:b/>
      <w:bCs/>
      <w:sz w:val="24"/>
      <w:szCs w:val="24"/>
      <w:bdr w:val="none" w:sz="0" w:space="0" w:color="auto" w:frame="1"/>
      <w:shd w:val="clear" w:color="auto" w:fill="auto"/>
      <w:vertAlign w:val="baseline"/>
    </w:rPr>
  </w:style>
  <w:style w:type="paragraph" w:styleId="NormalWeb">
    <w:name w:val="Normal (Web)"/>
    <w:basedOn w:val="Normal"/>
    <w:uiPriority w:val="99"/>
    <w:rsid w:val="0059149F"/>
    <w:pPr>
      <w:spacing w:before="100" w:beforeAutospacing="1" w:after="100" w:afterAutospacing="1"/>
    </w:pPr>
  </w:style>
  <w:style w:type="paragraph" w:customStyle="1" w:styleId="Subtitle1">
    <w:name w:val="Subtitle1"/>
    <w:basedOn w:val="Normal"/>
    <w:uiPriority w:val="99"/>
    <w:rsid w:val="0059149F"/>
    <w:pPr>
      <w:spacing w:before="100" w:beforeAutospacing="1" w:after="100" w:afterAutospacing="1"/>
    </w:pPr>
  </w:style>
  <w:style w:type="paragraph" w:customStyle="1" w:styleId="article">
    <w:name w:val="article"/>
    <w:basedOn w:val="Normal"/>
    <w:uiPriority w:val="99"/>
    <w:rsid w:val="0059149F"/>
    <w:pPr>
      <w:spacing w:before="100" w:beforeAutospacing="1" w:after="100" w:afterAutospacing="1"/>
    </w:pPr>
  </w:style>
  <w:style w:type="character" w:styleId="PageNumber">
    <w:name w:val="page number"/>
    <w:basedOn w:val="DefaultParagraphFont"/>
    <w:rsid w:val="0059149F"/>
    <w:rPr>
      <w:rFonts w:cs="Times New Roman"/>
    </w:rPr>
  </w:style>
  <w:style w:type="paragraph" w:customStyle="1" w:styleId="Pa1">
    <w:name w:val="Pa1"/>
    <w:basedOn w:val="Normal"/>
    <w:next w:val="Normal"/>
    <w:uiPriority w:val="99"/>
    <w:rsid w:val="0059149F"/>
    <w:pPr>
      <w:autoSpaceDE w:val="0"/>
      <w:autoSpaceDN w:val="0"/>
      <w:adjustRightInd w:val="0"/>
      <w:spacing w:line="241" w:lineRule="atLeast"/>
    </w:pPr>
    <w:rPr>
      <w:rFonts w:ascii="Gill Sans MT" w:hAnsi="Gill Sans MT"/>
    </w:rPr>
  </w:style>
  <w:style w:type="character" w:customStyle="1" w:styleId="A7">
    <w:name w:val="A7"/>
    <w:uiPriority w:val="99"/>
    <w:rsid w:val="0059149F"/>
    <w:rPr>
      <w:b/>
      <w:color w:val="000000"/>
      <w:sz w:val="20"/>
      <w:u w:val="single"/>
    </w:rPr>
  </w:style>
  <w:style w:type="character" w:customStyle="1" w:styleId="A2">
    <w:name w:val="A2"/>
    <w:uiPriority w:val="99"/>
    <w:rsid w:val="0059149F"/>
    <w:rPr>
      <w:color w:val="000000"/>
      <w:sz w:val="20"/>
    </w:rPr>
  </w:style>
  <w:style w:type="paragraph" w:customStyle="1" w:styleId="Pa0">
    <w:name w:val="Pa0"/>
    <w:basedOn w:val="Normal"/>
    <w:next w:val="Normal"/>
    <w:uiPriority w:val="99"/>
    <w:rsid w:val="0059149F"/>
    <w:pPr>
      <w:autoSpaceDE w:val="0"/>
      <w:autoSpaceDN w:val="0"/>
      <w:adjustRightInd w:val="0"/>
      <w:spacing w:line="241" w:lineRule="atLeast"/>
    </w:pPr>
    <w:rPr>
      <w:rFonts w:ascii="Gill Sans MT" w:hAnsi="Gill Sans MT"/>
    </w:rPr>
  </w:style>
  <w:style w:type="character" w:customStyle="1" w:styleId="A1">
    <w:name w:val="A1"/>
    <w:uiPriority w:val="99"/>
    <w:rsid w:val="0059149F"/>
    <w:rPr>
      <w:b/>
      <w:color w:val="000000"/>
      <w:sz w:val="28"/>
    </w:rPr>
  </w:style>
  <w:style w:type="paragraph" w:customStyle="1" w:styleId="Pa4">
    <w:name w:val="Pa4"/>
    <w:basedOn w:val="Normal"/>
    <w:next w:val="Normal"/>
    <w:uiPriority w:val="99"/>
    <w:rsid w:val="0059149F"/>
    <w:pPr>
      <w:autoSpaceDE w:val="0"/>
      <w:autoSpaceDN w:val="0"/>
      <w:adjustRightInd w:val="0"/>
      <w:spacing w:line="241" w:lineRule="atLeast"/>
    </w:pPr>
    <w:rPr>
      <w:rFonts w:ascii="Gill Sans MT" w:hAnsi="Gill Sans MT"/>
    </w:rPr>
  </w:style>
  <w:style w:type="character" w:customStyle="1" w:styleId="A8">
    <w:name w:val="A8"/>
    <w:uiPriority w:val="99"/>
    <w:rsid w:val="0059149F"/>
    <w:rPr>
      <w:color w:val="000000"/>
      <w:sz w:val="20"/>
    </w:rPr>
  </w:style>
  <w:style w:type="paragraph" w:styleId="ListParagraph">
    <w:name w:val="List Paragraph"/>
    <w:basedOn w:val="Normal"/>
    <w:uiPriority w:val="34"/>
    <w:qFormat/>
    <w:rsid w:val="0059149F"/>
    <w:pPr>
      <w:ind w:left="720"/>
    </w:pPr>
  </w:style>
  <w:style w:type="paragraph" w:customStyle="1" w:styleId="Default">
    <w:name w:val="Default"/>
    <w:rsid w:val="0059149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9">
    <w:name w:val="Normal+9"/>
    <w:basedOn w:val="Normal"/>
    <w:next w:val="Normal"/>
    <w:uiPriority w:val="99"/>
    <w:rsid w:val="0059149F"/>
    <w:pPr>
      <w:autoSpaceDE w:val="0"/>
      <w:autoSpaceDN w:val="0"/>
      <w:adjustRightInd w:val="0"/>
    </w:pPr>
    <w:rPr>
      <w:rFonts w:ascii="Arial" w:hAnsi="Arial"/>
    </w:rPr>
  </w:style>
  <w:style w:type="paragraph" w:styleId="BalloonText">
    <w:name w:val="Balloon Text"/>
    <w:basedOn w:val="Normal"/>
    <w:link w:val="BalloonTextChar"/>
    <w:uiPriority w:val="99"/>
    <w:rsid w:val="0059149F"/>
    <w:rPr>
      <w:rFonts w:ascii="Tahoma" w:hAnsi="Tahoma" w:cs="Tahoma"/>
      <w:sz w:val="16"/>
      <w:szCs w:val="16"/>
    </w:rPr>
  </w:style>
  <w:style w:type="character" w:customStyle="1" w:styleId="BalloonTextChar">
    <w:name w:val="Balloon Text Char"/>
    <w:basedOn w:val="DefaultParagraphFont"/>
    <w:link w:val="BalloonText"/>
    <w:uiPriority w:val="99"/>
    <w:rsid w:val="0059149F"/>
    <w:rPr>
      <w:rFonts w:ascii="Tahoma" w:eastAsia="Times New Roman" w:hAnsi="Tahoma" w:cs="Tahoma"/>
      <w:sz w:val="16"/>
      <w:szCs w:val="16"/>
      <w:lang w:eastAsia="en-GB"/>
    </w:rPr>
  </w:style>
  <w:style w:type="paragraph" w:styleId="Revision">
    <w:name w:val="Revision"/>
    <w:hidden/>
    <w:uiPriority w:val="99"/>
    <w:semiHidden/>
    <w:rsid w:val="00777433"/>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31F8C"/>
    <w:rPr>
      <w:sz w:val="16"/>
      <w:szCs w:val="16"/>
    </w:rPr>
  </w:style>
  <w:style w:type="paragraph" w:styleId="CommentText">
    <w:name w:val="annotation text"/>
    <w:basedOn w:val="Normal"/>
    <w:link w:val="CommentTextChar"/>
    <w:uiPriority w:val="99"/>
    <w:semiHidden/>
    <w:unhideWhenUsed/>
    <w:rsid w:val="00931F8C"/>
    <w:rPr>
      <w:sz w:val="20"/>
      <w:szCs w:val="20"/>
    </w:rPr>
  </w:style>
  <w:style w:type="character" w:customStyle="1" w:styleId="CommentTextChar">
    <w:name w:val="Comment Text Char"/>
    <w:basedOn w:val="DefaultParagraphFont"/>
    <w:link w:val="CommentText"/>
    <w:uiPriority w:val="99"/>
    <w:semiHidden/>
    <w:rsid w:val="00931F8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31F8C"/>
    <w:rPr>
      <w:b/>
      <w:bCs/>
    </w:rPr>
  </w:style>
  <w:style w:type="character" w:customStyle="1" w:styleId="CommentSubjectChar">
    <w:name w:val="Comment Subject Char"/>
    <w:basedOn w:val="CommentTextChar"/>
    <w:link w:val="CommentSubject"/>
    <w:uiPriority w:val="99"/>
    <w:semiHidden/>
    <w:rsid w:val="00931F8C"/>
    <w:rPr>
      <w:rFonts w:ascii="Times New Roman" w:eastAsia="Times New Roman" w:hAnsi="Times New Roman" w:cs="Times New Roman"/>
      <w:b/>
      <w:bCs/>
      <w:sz w:val="20"/>
      <w:szCs w:val="20"/>
      <w:lang w:eastAsia="en-GB"/>
    </w:rPr>
  </w:style>
  <w:style w:type="character" w:customStyle="1" w:styleId="A0">
    <w:name w:val="A0"/>
    <w:uiPriority w:val="99"/>
    <w:rsid w:val="0046729C"/>
    <w:rPr>
      <w:rFonts w:cs="HelveticaNeue Condensed"/>
      <w:b/>
      <w:bCs/>
      <w:color w:val="000000"/>
      <w:sz w:val="72"/>
      <w:szCs w:val="72"/>
    </w:rPr>
  </w:style>
  <w:style w:type="character" w:customStyle="1" w:styleId="A4">
    <w:name w:val="A4"/>
    <w:uiPriority w:val="99"/>
    <w:rsid w:val="00DC7B90"/>
    <w:rPr>
      <w:rFonts w:cs="Helvetica 45 Light"/>
      <w:color w:val="000000"/>
      <w:sz w:val="20"/>
      <w:szCs w:val="20"/>
    </w:rPr>
  </w:style>
  <w:style w:type="paragraph" w:customStyle="1" w:styleId="Pa9">
    <w:name w:val="Pa9"/>
    <w:basedOn w:val="Default"/>
    <w:next w:val="Default"/>
    <w:uiPriority w:val="99"/>
    <w:rsid w:val="0090751A"/>
    <w:pPr>
      <w:spacing w:line="201" w:lineRule="atLeast"/>
    </w:pPr>
    <w:rPr>
      <w:rFonts w:ascii="Helvetica Neue" w:eastAsiaTheme="minorHAnsi" w:hAnsi="Helvetica Neue" w:cstheme="minorBidi"/>
      <w:color w:val="auto"/>
      <w:lang w:eastAsia="en-US"/>
    </w:rPr>
  </w:style>
  <w:style w:type="paragraph" w:customStyle="1" w:styleId="Pa7">
    <w:name w:val="Pa7"/>
    <w:basedOn w:val="Default"/>
    <w:next w:val="Default"/>
    <w:uiPriority w:val="99"/>
    <w:rsid w:val="0090751A"/>
    <w:pPr>
      <w:spacing w:line="241" w:lineRule="atLeast"/>
    </w:pPr>
    <w:rPr>
      <w:rFonts w:ascii="Helvetica 55 Roman" w:eastAsiaTheme="minorHAnsi" w:hAnsi="Helvetica 55 Roman" w:cstheme="minorBidi"/>
      <w:color w:val="auto"/>
      <w:lang w:eastAsia="en-US"/>
    </w:rPr>
  </w:style>
  <w:style w:type="paragraph" w:customStyle="1" w:styleId="Pa2">
    <w:name w:val="Pa2"/>
    <w:basedOn w:val="Default"/>
    <w:next w:val="Default"/>
    <w:uiPriority w:val="99"/>
    <w:rsid w:val="0090751A"/>
    <w:pPr>
      <w:spacing w:line="201" w:lineRule="atLeast"/>
    </w:pPr>
    <w:rPr>
      <w:rFonts w:ascii="Helvetica 45 Light" w:eastAsiaTheme="minorHAnsi" w:hAnsi="Helvetica 45 Light" w:cstheme="minorBidi"/>
      <w:color w:val="auto"/>
      <w:lang w:eastAsia="en-US"/>
    </w:rPr>
  </w:style>
  <w:style w:type="character" w:customStyle="1" w:styleId="A3">
    <w:name w:val="A3"/>
    <w:uiPriority w:val="99"/>
    <w:rsid w:val="0090751A"/>
    <w:rPr>
      <w:rFonts w:cs="Helvetica 45 Light"/>
      <w:color w:val="000000"/>
    </w:rPr>
  </w:style>
  <w:style w:type="table" w:customStyle="1" w:styleId="TableGrid1">
    <w:name w:val="Table Grid1"/>
    <w:basedOn w:val="TableNormal"/>
    <w:next w:val="TableGrid"/>
    <w:uiPriority w:val="39"/>
    <w:rsid w:val="00132BC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5376">
      <w:bodyDiv w:val="1"/>
      <w:marLeft w:val="0"/>
      <w:marRight w:val="0"/>
      <w:marTop w:val="0"/>
      <w:marBottom w:val="0"/>
      <w:divBdr>
        <w:top w:val="none" w:sz="0" w:space="0" w:color="auto"/>
        <w:left w:val="none" w:sz="0" w:space="0" w:color="auto"/>
        <w:bottom w:val="none" w:sz="0" w:space="0" w:color="auto"/>
        <w:right w:val="none" w:sz="0" w:space="0" w:color="auto"/>
      </w:divBdr>
    </w:div>
    <w:div w:id="71122024">
      <w:bodyDiv w:val="1"/>
      <w:marLeft w:val="0"/>
      <w:marRight w:val="0"/>
      <w:marTop w:val="0"/>
      <w:marBottom w:val="0"/>
      <w:divBdr>
        <w:top w:val="none" w:sz="0" w:space="0" w:color="auto"/>
        <w:left w:val="none" w:sz="0" w:space="0" w:color="auto"/>
        <w:bottom w:val="none" w:sz="0" w:space="0" w:color="auto"/>
        <w:right w:val="none" w:sz="0" w:space="0" w:color="auto"/>
      </w:divBdr>
      <w:divsChild>
        <w:div w:id="1907452809">
          <w:marLeft w:val="0"/>
          <w:marRight w:val="0"/>
          <w:marTop w:val="180"/>
          <w:marBottom w:val="150"/>
          <w:divBdr>
            <w:top w:val="none" w:sz="0" w:space="0" w:color="auto"/>
            <w:left w:val="none" w:sz="0" w:space="0" w:color="auto"/>
            <w:bottom w:val="none" w:sz="0" w:space="0" w:color="auto"/>
            <w:right w:val="none" w:sz="0" w:space="0" w:color="auto"/>
          </w:divBdr>
          <w:divsChild>
            <w:div w:id="1502770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6294225">
      <w:bodyDiv w:val="1"/>
      <w:marLeft w:val="0"/>
      <w:marRight w:val="0"/>
      <w:marTop w:val="0"/>
      <w:marBottom w:val="0"/>
      <w:divBdr>
        <w:top w:val="none" w:sz="0" w:space="0" w:color="auto"/>
        <w:left w:val="none" w:sz="0" w:space="0" w:color="auto"/>
        <w:bottom w:val="none" w:sz="0" w:space="0" w:color="auto"/>
        <w:right w:val="none" w:sz="0" w:space="0" w:color="auto"/>
      </w:divBdr>
      <w:divsChild>
        <w:div w:id="1247881632">
          <w:marLeft w:val="0"/>
          <w:marRight w:val="0"/>
          <w:marTop w:val="180"/>
          <w:marBottom w:val="150"/>
          <w:divBdr>
            <w:top w:val="none" w:sz="0" w:space="0" w:color="auto"/>
            <w:left w:val="none" w:sz="0" w:space="0" w:color="auto"/>
            <w:bottom w:val="none" w:sz="0" w:space="0" w:color="auto"/>
            <w:right w:val="none" w:sz="0" w:space="0" w:color="auto"/>
          </w:divBdr>
          <w:divsChild>
            <w:div w:id="307643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007507">
      <w:bodyDiv w:val="1"/>
      <w:marLeft w:val="0"/>
      <w:marRight w:val="0"/>
      <w:marTop w:val="0"/>
      <w:marBottom w:val="0"/>
      <w:divBdr>
        <w:top w:val="none" w:sz="0" w:space="0" w:color="auto"/>
        <w:left w:val="none" w:sz="0" w:space="0" w:color="auto"/>
        <w:bottom w:val="none" w:sz="0" w:space="0" w:color="auto"/>
        <w:right w:val="none" w:sz="0" w:space="0" w:color="auto"/>
      </w:divBdr>
      <w:divsChild>
        <w:div w:id="1861121743">
          <w:marLeft w:val="0"/>
          <w:marRight w:val="0"/>
          <w:marTop w:val="180"/>
          <w:marBottom w:val="150"/>
          <w:divBdr>
            <w:top w:val="none" w:sz="0" w:space="0" w:color="auto"/>
            <w:left w:val="none" w:sz="0" w:space="0" w:color="auto"/>
            <w:bottom w:val="none" w:sz="0" w:space="0" w:color="auto"/>
            <w:right w:val="none" w:sz="0" w:space="0" w:color="auto"/>
          </w:divBdr>
          <w:divsChild>
            <w:div w:id="660030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384870">
      <w:bodyDiv w:val="1"/>
      <w:marLeft w:val="0"/>
      <w:marRight w:val="0"/>
      <w:marTop w:val="0"/>
      <w:marBottom w:val="0"/>
      <w:divBdr>
        <w:top w:val="none" w:sz="0" w:space="0" w:color="auto"/>
        <w:left w:val="none" w:sz="0" w:space="0" w:color="auto"/>
        <w:bottom w:val="none" w:sz="0" w:space="0" w:color="auto"/>
        <w:right w:val="none" w:sz="0" w:space="0" w:color="auto"/>
      </w:divBdr>
      <w:divsChild>
        <w:div w:id="1759475123">
          <w:marLeft w:val="0"/>
          <w:marRight w:val="0"/>
          <w:marTop w:val="180"/>
          <w:marBottom w:val="150"/>
          <w:divBdr>
            <w:top w:val="none" w:sz="0" w:space="0" w:color="auto"/>
            <w:left w:val="none" w:sz="0" w:space="0" w:color="auto"/>
            <w:bottom w:val="none" w:sz="0" w:space="0" w:color="auto"/>
            <w:right w:val="none" w:sz="0" w:space="0" w:color="auto"/>
          </w:divBdr>
          <w:divsChild>
            <w:div w:id="7819233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10597554">
      <w:bodyDiv w:val="1"/>
      <w:marLeft w:val="0"/>
      <w:marRight w:val="0"/>
      <w:marTop w:val="0"/>
      <w:marBottom w:val="0"/>
      <w:divBdr>
        <w:top w:val="none" w:sz="0" w:space="0" w:color="auto"/>
        <w:left w:val="none" w:sz="0" w:space="0" w:color="auto"/>
        <w:bottom w:val="none" w:sz="0" w:space="0" w:color="auto"/>
        <w:right w:val="none" w:sz="0" w:space="0" w:color="auto"/>
      </w:divBdr>
      <w:divsChild>
        <w:div w:id="1345743443">
          <w:marLeft w:val="0"/>
          <w:marRight w:val="0"/>
          <w:marTop w:val="180"/>
          <w:marBottom w:val="150"/>
          <w:divBdr>
            <w:top w:val="none" w:sz="0" w:space="0" w:color="auto"/>
            <w:left w:val="none" w:sz="0" w:space="0" w:color="auto"/>
            <w:bottom w:val="none" w:sz="0" w:space="0" w:color="auto"/>
            <w:right w:val="none" w:sz="0" w:space="0" w:color="auto"/>
          </w:divBdr>
          <w:divsChild>
            <w:div w:id="12321586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22336179">
      <w:bodyDiv w:val="1"/>
      <w:marLeft w:val="0"/>
      <w:marRight w:val="0"/>
      <w:marTop w:val="0"/>
      <w:marBottom w:val="0"/>
      <w:divBdr>
        <w:top w:val="none" w:sz="0" w:space="0" w:color="auto"/>
        <w:left w:val="none" w:sz="0" w:space="0" w:color="auto"/>
        <w:bottom w:val="none" w:sz="0" w:space="0" w:color="auto"/>
        <w:right w:val="none" w:sz="0" w:space="0" w:color="auto"/>
      </w:divBdr>
      <w:divsChild>
        <w:div w:id="772631820">
          <w:marLeft w:val="0"/>
          <w:marRight w:val="0"/>
          <w:marTop w:val="180"/>
          <w:marBottom w:val="150"/>
          <w:divBdr>
            <w:top w:val="none" w:sz="0" w:space="0" w:color="auto"/>
            <w:left w:val="none" w:sz="0" w:space="0" w:color="auto"/>
            <w:bottom w:val="none" w:sz="0" w:space="0" w:color="auto"/>
            <w:right w:val="none" w:sz="0" w:space="0" w:color="auto"/>
          </w:divBdr>
          <w:divsChild>
            <w:div w:id="377790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41352687">
      <w:bodyDiv w:val="1"/>
      <w:marLeft w:val="0"/>
      <w:marRight w:val="0"/>
      <w:marTop w:val="0"/>
      <w:marBottom w:val="0"/>
      <w:divBdr>
        <w:top w:val="none" w:sz="0" w:space="0" w:color="auto"/>
        <w:left w:val="none" w:sz="0" w:space="0" w:color="auto"/>
        <w:bottom w:val="none" w:sz="0" w:space="0" w:color="auto"/>
        <w:right w:val="none" w:sz="0" w:space="0" w:color="auto"/>
      </w:divBdr>
    </w:div>
    <w:div w:id="852183293">
      <w:bodyDiv w:val="1"/>
      <w:marLeft w:val="0"/>
      <w:marRight w:val="0"/>
      <w:marTop w:val="0"/>
      <w:marBottom w:val="0"/>
      <w:divBdr>
        <w:top w:val="none" w:sz="0" w:space="0" w:color="auto"/>
        <w:left w:val="none" w:sz="0" w:space="0" w:color="auto"/>
        <w:bottom w:val="none" w:sz="0" w:space="0" w:color="auto"/>
        <w:right w:val="none" w:sz="0" w:space="0" w:color="auto"/>
      </w:divBdr>
      <w:divsChild>
        <w:div w:id="21977522">
          <w:marLeft w:val="0"/>
          <w:marRight w:val="0"/>
          <w:marTop w:val="180"/>
          <w:marBottom w:val="150"/>
          <w:divBdr>
            <w:top w:val="none" w:sz="0" w:space="0" w:color="auto"/>
            <w:left w:val="none" w:sz="0" w:space="0" w:color="auto"/>
            <w:bottom w:val="none" w:sz="0" w:space="0" w:color="auto"/>
            <w:right w:val="none" w:sz="0" w:space="0" w:color="auto"/>
          </w:divBdr>
          <w:divsChild>
            <w:div w:id="8684202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79154474">
      <w:bodyDiv w:val="1"/>
      <w:marLeft w:val="0"/>
      <w:marRight w:val="0"/>
      <w:marTop w:val="0"/>
      <w:marBottom w:val="0"/>
      <w:divBdr>
        <w:top w:val="none" w:sz="0" w:space="0" w:color="auto"/>
        <w:left w:val="none" w:sz="0" w:space="0" w:color="auto"/>
        <w:bottom w:val="none" w:sz="0" w:space="0" w:color="auto"/>
        <w:right w:val="none" w:sz="0" w:space="0" w:color="auto"/>
      </w:divBdr>
      <w:divsChild>
        <w:div w:id="1044869240">
          <w:marLeft w:val="0"/>
          <w:marRight w:val="0"/>
          <w:marTop w:val="180"/>
          <w:marBottom w:val="150"/>
          <w:divBdr>
            <w:top w:val="none" w:sz="0" w:space="0" w:color="auto"/>
            <w:left w:val="none" w:sz="0" w:space="0" w:color="auto"/>
            <w:bottom w:val="none" w:sz="0" w:space="0" w:color="auto"/>
            <w:right w:val="none" w:sz="0" w:space="0" w:color="auto"/>
          </w:divBdr>
          <w:divsChild>
            <w:div w:id="3959064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43298973">
      <w:bodyDiv w:val="1"/>
      <w:marLeft w:val="0"/>
      <w:marRight w:val="0"/>
      <w:marTop w:val="0"/>
      <w:marBottom w:val="0"/>
      <w:divBdr>
        <w:top w:val="none" w:sz="0" w:space="0" w:color="auto"/>
        <w:left w:val="none" w:sz="0" w:space="0" w:color="auto"/>
        <w:bottom w:val="none" w:sz="0" w:space="0" w:color="auto"/>
        <w:right w:val="none" w:sz="0" w:space="0" w:color="auto"/>
      </w:divBdr>
      <w:divsChild>
        <w:div w:id="122577005">
          <w:marLeft w:val="0"/>
          <w:marRight w:val="0"/>
          <w:marTop w:val="180"/>
          <w:marBottom w:val="150"/>
          <w:divBdr>
            <w:top w:val="none" w:sz="0" w:space="0" w:color="auto"/>
            <w:left w:val="none" w:sz="0" w:space="0" w:color="auto"/>
            <w:bottom w:val="none" w:sz="0" w:space="0" w:color="auto"/>
            <w:right w:val="none" w:sz="0" w:space="0" w:color="auto"/>
          </w:divBdr>
          <w:divsChild>
            <w:div w:id="7059054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45045743">
      <w:bodyDiv w:val="1"/>
      <w:marLeft w:val="0"/>
      <w:marRight w:val="0"/>
      <w:marTop w:val="0"/>
      <w:marBottom w:val="0"/>
      <w:divBdr>
        <w:top w:val="none" w:sz="0" w:space="0" w:color="auto"/>
        <w:left w:val="none" w:sz="0" w:space="0" w:color="auto"/>
        <w:bottom w:val="none" w:sz="0" w:space="0" w:color="auto"/>
        <w:right w:val="none" w:sz="0" w:space="0" w:color="auto"/>
      </w:divBdr>
      <w:divsChild>
        <w:div w:id="1031956993">
          <w:marLeft w:val="0"/>
          <w:marRight w:val="0"/>
          <w:marTop w:val="180"/>
          <w:marBottom w:val="150"/>
          <w:divBdr>
            <w:top w:val="none" w:sz="0" w:space="0" w:color="auto"/>
            <w:left w:val="none" w:sz="0" w:space="0" w:color="auto"/>
            <w:bottom w:val="none" w:sz="0" w:space="0" w:color="auto"/>
            <w:right w:val="none" w:sz="0" w:space="0" w:color="auto"/>
          </w:divBdr>
          <w:divsChild>
            <w:div w:id="9070459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mailto:ray@wentworth-house.co.uk" TargetMode="External"/><Relationship Id="rId15" Type="http://schemas.openxmlformats.org/officeDocument/2006/relationships/hyperlink" Target="mailto:stuart.vaughan@wentworth-house.co.uk" TargetMode="External"/><Relationship Id="rId16" Type="http://schemas.openxmlformats.org/officeDocument/2006/relationships/hyperlink" Target="mailto:stuart@wentworth-house.co.uk" TargetMode="External"/><Relationship Id="rId17" Type="http://schemas.openxmlformats.org/officeDocument/2006/relationships/image" Target="media/image10.png"/><Relationship Id="rId18" Type="http://schemas.openxmlformats.org/officeDocument/2006/relationships/hyperlink" Target="http://www.gassaferegister.co.uk/" TargetMode="External"/><Relationship Id="rId19" Type="http://schemas.openxmlformats.org/officeDocument/2006/relationships/hyperlink" Target="http://www.energynetworks.org/news/public-information/dial-before-you-dig.html" TargetMode="Externa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image" Target="media/image21.jpeg"/><Relationship Id="rId34" Type="http://schemas.openxmlformats.org/officeDocument/2006/relationships/hyperlink" Target="http://lovell.intranet.int/home/lovell/health-safety--environment/3-safety/risk-assessments.aspx" TargetMode="External"/><Relationship Id="rId35" Type="http://schemas.openxmlformats.org/officeDocument/2006/relationships/hyperlink" Target="http://insite/home/lovell/health-safety--environment/3-safety/guidance-documents--acops.aspx" TargetMode="External"/><Relationship Id="rId36" Type="http://schemas.openxmlformats.org/officeDocument/2006/relationships/hyperlink" Target="http://www.energynetworks.org/news/public-information/dial-before-you-dig.html" TargetMode="External"/><Relationship Id="rId37" Type="http://schemas.openxmlformats.org/officeDocument/2006/relationships/hyperlink" Target="http://insite/home/lovell/health-safety--environment/3-safety/guidance-documents--acops/excavations.aspx" TargetMode="External"/><Relationship Id="rId38" Type="http://schemas.openxmlformats.org/officeDocument/2006/relationships/hyperlink" Target="http://lovell.intranet.int/home/lovell/health-safety--environment/3-safety/guidance-documents--acops/work-at-height.aspx" TargetMode="External"/><Relationship Id="rId39" Type="http://schemas.openxmlformats.org/officeDocument/2006/relationships/hyperlink" Target="http://www.hse.gov.uk/work-at-height/wait/wait-tool.htm" TargetMode="External"/><Relationship Id="rId50" Type="http://schemas.openxmlformats.org/officeDocument/2006/relationships/image" Target="media/image27.wmf"/><Relationship Id="rId51" Type="http://schemas.openxmlformats.org/officeDocument/2006/relationships/image" Target="media/image28.wmf"/><Relationship Id="rId52" Type="http://schemas.openxmlformats.org/officeDocument/2006/relationships/image" Target="media/image29.wmf"/><Relationship Id="rId53" Type="http://schemas.openxmlformats.org/officeDocument/2006/relationships/image" Target="media/image30.wmf"/><Relationship Id="rId54" Type="http://schemas.openxmlformats.org/officeDocument/2006/relationships/image" Target="media/image31.wmf"/><Relationship Id="rId55" Type="http://schemas.openxmlformats.org/officeDocument/2006/relationships/image" Target="media/image32.wmf"/><Relationship Id="rId56" Type="http://schemas.openxmlformats.org/officeDocument/2006/relationships/hyperlink" Target="http://insite/home/lovell/health-safety--environment/3-safety/guidance-documents--acops/gas.aspx" TargetMode="External"/><Relationship Id="rId57" Type="http://schemas.openxmlformats.org/officeDocument/2006/relationships/diagramData" Target="diagrams/data1.xml"/><Relationship Id="rId58" Type="http://schemas.openxmlformats.org/officeDocument/2006/relationships/diagramLayout" Target="diagrams/layout1.xml"/><Relationship Id="rId59" Type="http://schemas.openxmlformats.org/officeDocument/2006/relationships/diagramQuickStyle" Target="diagrams/quickStyle1.xml"/><Relationship Id="rId70" Type="http://schemas.openxmlformats.org/officeDocument/2006/relationships/hyperlink" Target="http://www.sepa.org.uk/media/154077/is_it_waste.pdf" TargetMode="External"/><Relationship Id="rId71" Type="http://schemas.openxmlformats.org/officeDocument/2006/relationships/image" Target="media/image33.png"/><Relationship Id="rId72" Type="http://schemas.openxmlformats.org/officeDocument/2006/relationships/image" Target="media/image34.png"/><Relationship Id="rId73" Type="http://schemas.openxmlformats.org/officeDocument/2006/relationships/hyperlink" Target="http://www.sepa.org.uk/regulations/waste/activities-exempt-from-waste-management-licensing/" TargetMode="External"/><Relationship Id="rId74" Type="http://schemas.openxmlformats.org/officeDocument/2006/relationships/hyperlink" Target="http://www.sepa.org.uk/regulations/waste/activities-exempt-from-waste-management-licensing/" TargetMode="External"/><Relationship Id="rId75" Type="http://schemas.openxmlformats.org/officeDocument/2006/relationships/hyperlink" Target="http://www.sepa.org.uk/regulations/waste/guidance/" TargetMode="External"/><Relationship Id="rId76" Type="http://schemas.openxmlformats.org/officeDocument/2006/relationships/hyperlink" Target="https://www.gov.uk/waste-exemptions-using-waste" TargetMode="External"/><Relationship Id="rId77" Type="http://schemas.openxmlformats.org/officeDocument/2006/relationships/hyperlink" Target="https://www.gov.uk/waste-exemption-t5-screening-and-blending-waste" TargetMode="External"/><Relationship Id="rId78" Type="http://schemas.openxmlformats.org/officeDocument/2006/relationships/hyperlink" Target="http://www.sepa.org.uk/regulations/waste/activities-exempt-from-waste-management-licensing/" TargetMode="External"/><Relationship Id="rId79" Type="http://schemas.openxmlformats.org/officeDocument/2006/relationships/hyperlink" Target="https://www.gov.uk/waste-carrier-or-broker-registration" TargetMode="External"/><Relationship Id="rId110" Type="http://schemas.openxmlformats.org/officeDocument/2006/relationships/theme" Target="theme/theme1.xml"/><Relationship Id="rId91" Type="http://schemas.openxmlformats.org/officeDocument/2006/relationships/hyperlink" Target="https://www.gov.uk/waste-carrier-or-broker-registration" TargetMode="External"/><Relationship Id="rId92" Type="http://schemas.openxmlformats.org/officeDocument/2006/relationships/hyperlink" Target="http://lovell.intranet.int/modules/documentlibrary/retrievelatest.aspx?itemid=45682" TargetMode="External"/><Relationship Id="rId93" Type="http://schemas.openxmlformats.org/officeDocument/2006/relationships/hyperlink" Target="https://www.gov.uk/hazardous-waste-producer-registration" TargetMode="External"/><Relationship Id="rId94" Type="http://schemas.openxmlformats.org/officeDocument/2006/relationships/hyperlink" Target="https://www.gov.uk/hazardous-waste-producer-registration-wales" TargetMode="External"/><Relationship Id="rId95" Type="http://schemas.openxmlformats.org/officeDocument/2006/relationships/image" Target="media/image35.png"/><Relationship Id="rId96" Type="http://schemas.openxmlformats.org/officeDocument/2006/relationships/image" Target="media/image36.png"/><Relationship Id="rId97" Type="http://schemas.openxmlformats.org/officeDocument/2006/relationships/image" Target="media/image37.png"/><Relationship Id="rId98" Type="http://schemas.openxmlformats.org/officeDocument/2006/relationships/image" Target="media/image38.png"/><Relationship Id="rId99" Type="http://schemas.openxmlformats.org/officeDocument/2006/relationships/image" Target="media/image39.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hyperlink" Target="http://www.hse.gov.uk/riddor/reportable-incidents.htm" TargetMode="External"/><Relationship Id="rId40" Type="http://schemas.openxmlformats.org/officeDocument/2006/relationships/hyperlink" Target="http://insite/home/lovell/health-safety--environment/3-safety/guidance-documents--acops/roofwork.aspx" TargetMode="External"/><Relationship Id="rId41" Type="http://schemas.openxmlformats.org/officeDocument/2006/relationships/hyperlink" Target="http://lovell.intranet.int/home/lovell/health-safety--environment/3-safety/risk-assessments.aspx" TargetMode="External"/><Relationship Id="rId42" Type="http://schemas.openxmlformats.org/officeDocument/2006/relationships/hyperlink" Target="http://insite/home/lovell/health-safety--environment/3-safety/guidance-documents--acops.aspx" TargetMode="External"/><Relationship Id="rId43" Type="http://schemas.openxmlformats.org/officeDocument/2006/relationships/hyperlink" Target="http://insite/home/lovell/health-safety--environment/2-health--wellbeing.aspx" TargetMode="External"/><Relationship Id="rId44" Type="http://schemas.openxmlformats.org/officeDocument/2006/relationships/hyperlink" Target="http://insite/home/lovell/health-safety--environment/3-safety/guidance-documents--acops/construction-dusts.aspx" TargetMode="External"/><Relationship Id="rId45" Type="http://schemas.openxmlformats.org/officeDocument/2006/relationships/image" Target="media/image22.png"/><Relationship Id="rId46" Type="http://schemas.openxmlformats.org/officeDocument/2006/relationships/image" Target="media/image23.wmf"/><Relationship Id="rId47" Type="http://schemas.openxmlformats.org/officeDocument/2006/relationships/image" Target="media/image24.wmf"/><Relationship Id="rId48" Type="http://schemas.openxmlformats.org/officeDocument/2006/relationships/image" Target="media/image25.wmf"/><Relationship Id="rId49" Type="http://schemas.openxmlformats.org/officeDocument/2006/relationships/image" Target="media/image26.wmf"/><Relationship Id="rId60" Type="http://schemas.openxmlformats.org/officeDocument/2006/relationships/diagramColors" Target="diagrams/colors1.xml"/><Relationship Id="rId61" Type="http://schemas.microsoft.com/office/2007/relationships/diagramDrawing" Target="diagrams/drawing1.xml"/><Relationship Id="rId62" Type="http://schemas.openxmlformats.org/officeDocument/2006/relationships/diagramData" Target="diagrams/data2.xml"/><Relationship Id="rId63" Type="http://schemas.openxmlformats.org/officeDocument/2006/relationships/diagramLayout" Target="diagrams/layout2.xml"/><Relationship Id="rId64" Type="http://schemas.openxmlformats.org/officeDocument/2006/relationships/diagramQuickStyle" Target="diagrams/quickStyle2.xml"/><Relationship Id="rId65" Type="http://schemas.openxmlformats.org/officeDocument/2006/relationships/diagramColors" Target="diagrams/colors2.xml"/><Relationship Id="rId66" Type="http://schemas.microsoft.com/office/2007/relationships/diagramDrawing" Target="diagrams/drawing2.xml"/><Relationship Id="rId67" Type="http://schemas.openxmlformats.org/officeDocument/2006/relationships/hyperlink" Target="http://insite/home/lovell/health-safety--environment/1-environmental/environmental-guidance.aspx" TargetMode="External"/><Relationship Id="rId68" Type="http://schemas.openxmlformats.org/officeDocument/2006/relationships/hyperlink" Target="https://isitwaste.org/equal/en/" TargetMode="External"/><Relationship Id="rId69" Type="http://schemas.openxmlformats.org/officeDocument/2006/relationships/hyperlink" Target="https://www.gov.uk/government/uploads/system/uploads/attachment_data/file/69590/pb13813-waste-legal-def-guide.pdf" TargetMode="External"/><Relationship Id="rId100" Type="http://schemas.openxmlformats.org/officeDocument/2006/relationships/image" Target="media/image40.png"/><Relationship Id="rId80" Type="http://schemas.openxmlformats.org/officeDocument/2006/relationships/hyperlink" Target="http://lovell.intranet.int/modules/documentlibrary/retrievelatest.aspx?itemid=45682" TargetMode="External"/><Relationship Id="rId101" Type="http://schemas.openxmlformats.org/officeDocument/2006/relationships/image" Target="media/image41.png"/><Relationship Id="rId102" Type="http://schemas.openxmlformats.org/officeDocument/2006/relationships/image" Target="media/image42.png"/><Relationship Id="rId103" Type="http://schemas.openxmlformats.org/officeDocument/2006/relationships/image" Target="media/image43.png"/><Relationship Id="rId104" Type="http://schemas.openxmlformats.org/officeDocument/2006/relationships/image" Target="media/image44.jpeg"/><Relationship Id="rId105" Type="http://schemas.openxmlformats.org/officeDocument/2006/relationships/image" Target="media/image45.png"/><Relationship Id="rId106" Type="http://schemas.openxmlformats.org/officeDocument/2006/relationships/image" Target="media/image46.jpeg"/><Relationship Id="rId107" Type="http://schemas.openxmlformats.org/officeDocument/2006/relationships/header" Target="header2.xml"/><Relationship Id="rId108" Type="http://schemas.openxmlformats.org/officeDocument/2006/relationships/footer" Target="footer3.xml"/><Relationship Id="rId10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A4B49-D70D-412F-9F5F-3718807762A7}" type="doc">
      <dgm:prSet loTypeId="urn:microsoft.com/office/officeart/2005/8/layout/chevron2" loCatId="list" qsTypeId="urn:microsoft.com/office/officeart/2005/8/quickstyle/simple1#1" qsCatId="simple" csTypeId="urn:microsoft.com/office/officeart/2005/8/colors/accent1_2#1" csCatId="accent1" phldr="1"/>
      <dgm:spPr/>
      <dgm:t>
        <a:bodyPr/>
        <a:lstStyle/>
        <a:p>
          <a:endParaRPr lang="en-GB"/>
        </a:p>
      </dgm:t>
    </dgm:pt>
    <dgm:pt modelId="{2DAA8839-9B91-4338-BB31-23272E7A2C00}">
      <dgm:prSet phldrT="[Text]"/>
      <dgm:spPr>
        <a:solidFill>
          <a:srgbClr val="92D050"/>
        </a:solidFill>
        <a:ln>
          <a:solidFill>
            <a:srgbClr val="92D050"/>
          </a:solidFill>
        </a:ln>
      </dgm:spPr>
      <dgm:t>
        <a:bodyPr/>
        <a:lstStyle/>
        <a:p>
          <a:r>
            <a:rPr lang="en-GB"/>
            <a:t>Step 1</a:t>
          </a:r>
        </a:p>
      </dgm:t>
    </dgm:pt>
    <dgm:pt modelId="{5C51739C-E2C6-4244-9488-43034D79878A}" type="parTrans" cxnId="{3A013386-3733-435D-8B2F-96FA8AD95E68}">
      <dgm:prSet/>
      <dgm:spPr/>
      <dgm:t>
        <a:bodyPr/>
        <a:lstStyle/>
        <a:p>
          <a:endParaRPr lang="en-GB"/>
        </a:p>
      </dgm:t>
    </dgm:pt>
    <dgm:pt modelId="{B583CF8E-E7B1-4E16-A730-35D1851FDA95}" type="sibTrans" cxnId="{3A013386-3733-435D-8B2F-96FA8AD95E68}">
      <dgm:prSet/>
      <dgm:spPr/>
      <dgm:t>
        <a:bodyPr/>
        <a:lstStyle/>
        <a:p>
          <a:endParaRPr lang="en-GB"/>
        </a:p>
      </dgm:t>
    </dgm:pt>
    <dgm:pt modelId="{07875A95-C3ED-4F47-A96D-8FC2C0ECAB77}">
      <dgm:prSet phldrT="[Text]" custT="1"/>
      <dgm:spPr>
        <a:solidFill>
          <a:srgbClr val="92D050">
            <a:alpha val="90000"/>
          </a:srgbClr>
        </a:solidFill>
        <a:ln>
          <a:solidFill>
            <a:srgbClr val="92D050"/>
          </a:solidFill>
        </a:ln>
      </dgm:spPr>
      <dgm:t>
        <a:bodyPr/>
        <a:lstStyle/>
        <a:p>
          <a:r>
            <a:rPr lang="en-GB" sz="1400" b="0">
              <a:solidFill>
                <a:schemeClr val="bg1"/>
              </a:solidFill>
              <a:latin typeface="Trebuchet MS" pitchFamily="34" charset="0"/>
            </a:rPr>
            <a:t>Stop work - immediately in or around the affected area to prevent the situation continuing.  Advise site management and supervisory staff of action taken</a:t>
          </a:r>
        </a:p>
      </dgm:t>
    </dgm:pt>
    <dgm:pt modelId="{D8081185-366F-47FF-BDD9-3C8E475D695F}" type="parTrans" cxnId="{8548B12A-ABA5-45F0-830C-B481AE122D4A}">
      <dgm:prSet/>
      <dgm:spPr/>
      <dgm:t>
        <a:bodyPr/>
        <a:lstStyle/>
        <a:p>
          <a:endParaRPr lang="en-GB"/>
        </a:p>
      </dgm:t>
    </dgm:pt>
    <dgm:pt modelId="{373E9116-C74B-4F2E-A642-334619BD4158}" type="sibTrans" cxnId="{8548B12A-ABA5-45F0-830C-B481AE122D4A}">
      <dgm:prSet/>
      <dgm:spPr/>
      <dgm:t>
        <a:bodyPr/>
        <a:lstStyle/>
        <a:p>
          <a:endParaRPr lang="en-GB"/>
        </a:p>
      </dgm:t>
    </dgm:pt>
    <dgm:pt modelId="{D57FBB87-B589-4228-BFA7-B3246EA3DEC4}">
      <dgm:prSet phldrT="[Text]"/>
      <dgm:spPr>
        <a:solidFill>
          <a:srgbClr val="92D050"/>
        </a:solidFill>
        <a:ln>
          <a:solidFill>
            <a:srgbClr val="92D050"/>
          </a:solidFill>
        </a:ln>
      </dgm:spPr>
      <dgm:t>
        <a:bodyPr/>
        <a:lstStyle/>
        <a:p>
          <a:r>
            <a:rPr lang="en-GB"/>
            <a:t>Step 2</a:t>
          </a:r>
        </a:p>
      </dgm:t>
    </dgm:pt>
    <dgm:pt modelId="{C0E07DAB-913B-4D7A-9C1F-D5E4C8CB52BD}" type="parTrans" cxnId="{C221463B-463F-4F83-81E6-73CD1CCE0132}">
      <dgm:prSet/>
      <dgm:spPr/>
      <dgm:t>
        <a:bodyPr/>
        <a:lstStyle/>
        <a:p>
          <a:endParaRPr lang="en-GB"/>
        </a:p>
      </dgm:t>
    </dgm:pt>
    <dgm:pt modelId="{66D09A15-4F2A-44A8-8114-7B94B92C9CEC}" type="sibTrans" cxnId="{C221463B-463F-4F83-81E6-73CD1CCE0132}">
      <dgm:prSet/>
      <dgm:spPr/>
      <dgm:t>
        <a:bodyPr/>
        <a:lstStyle/>
        <a:p>
          <a:endParaRPr lang="en-GB"/>
        </a:p>
      </dgm:t>
    </dgm:pt>
    <dgm:pt modelId="{36301C0A-95DE-49C7-B8D0-EB06BDC05F19}">
      <dgm:prSet phldrT="[Text]" custT="1"/>
      <dgm:spPr>
        <a:solidFill>
          <a:srgbClr val="92D050">
            <a:alpha val="90000"/>
          </a:srgbClr>
        </a:solidFill>
        <a:ln>
          <a:solidFill>
            <a:srgbClr val="92D050"/>
          </a:solidFill>
        </a:ln>
      </dgm:spPr>
      <dgm:t>
        <a:bodyPr/>
        <a:lstStyle/>
        <a:p>
          <a:r>
            <a:rPr lang="en-GB" sz="1400" b="0">
              <a:solidFill>
                <a:schemeClr val="bg1"/>
              </a:solidFill>
              <a:latin typeface="Trebuchet MS" pitchFamily="34" charset="0"/>
            </a:rPr>
            <a:t>If appropriate eliminate any activities likely to cause an environmental risk</a:t>
          </a:r>
        </a:p>
      </dgm:t>
    </dgm:pt>
    <dgm:pt modelId="{0BB38736-E702-4D9A-8E55-559D8966786D}" type="parTrans" cxnId="{55ECC804-38BB-4DC4-8CB3-6A9E90B9E374}">
      <dgm:prSet/>
      <dgm:spPr/>
      <dgm:t>
        <a:bodyPr/>
        <a:lstStyle/>
        <a:p>
          <a:endParaRPr lang="en-GB"/>
        </a:p>
      </dgm:t>
    </dgm:pt>
    <dgm:pt modelId="{7F171263-8790-4261-B1CE-4DB95D20B2FB}" type="sibTrans" cxnId="{55ECC804-38BB-4DC4-8CB3-6A9E90B9E374}">
      <dgm:prSet/>
      <dgm:spPr/>
      <dgm:t>
        <a:bodyPr/>
        <a:lstStyle/>
        <a:p>
          <a:endParaRPr lang="en-GB"/>
        </a:p>
      </dgm:t>
    </dgm:pt>
    <dgm:pt modelId="{83F75431-34D7-43D3-B354-E1DCEFC4D760}">
      <dgm:prSet phldrT="[Text]"/>
      <dgm:spPr>
        <a:solidFill>
          <a:srgbClr val="92D050"/>
        </a:solidFill>
        <a:ln>
          <a:solidFill>
            <a:srgbClr val="92D050"/>
          </a:solidFill>
        </a:ln>
      </dgm:spPr>
      <dgm:t>
        <a:bodyPr/>
        <a:lstStyle/>
        <a:p>
          <a:r>
            <a:rPr lang="en-GB"/>
            <a:t>Step 3</a:t>
          </a:r>
        </a:p>
      </dgm:t>
    </dgm:pt>
    <dgm:pt modelId="{D20739AD-1B97-4BD2-8186-94A06C10B652}" type="parTrans" cxnId="{21CB51C2-4616-4908-9CEB-3CF3824E11EE}">
      <dgm:prSet/>
      <dgm:spPr/>
      <dgm:t>
        <a:bodyPr/>
        <a:lstStyle/>
        <a:p>
          <a:endParaRPr lang="en-GB"/>
        </a:p>
      </dgm:t>
    </dgm:pt>
    <dgm:pt modelId="{632D9C47-588E-4C81-AB9B-8CB2EC1CF898}" type="sibTrans" cxnId="{21CB51C2-4616-4908-9CEB-3CF3824E11EE}">
      <dgm:prSet/>
      <dgm:spPr/>
      <dgm:t>
        <a:bodyPr/>
        <a:lstStyle/>
        <a:p>
          <a:endParaRPr lang="en-GB"/>
        </a:p>
      </dgm:t>
    </dgm:pt>
    <dgm:pt modelId="{40D4A73C-DD05-4B64-87B6-A52A63B1670C}">
      <dgm:prSet phldrT="[Text]"/>
      <dgm:spPr>
        <a:solidFill>
          <a:srgbClr val="92D050">
            <a:alpha val="90000"/>
          </a:srgbClr>
        </a:solidFill>
        <a:ln>
          <a:solidFill>
            <a:srgbClr val="92D050"/>
          </a:solidFill>
        </a:ln>
      </dgm:spPr>
      <dgm:t>
        <a:bodyPr/>
        <a:lstStyle/>
        <a:p>
          <a:endParaRPr lang="en-GB" sz="500"/>
        </a:p>
      </dgm:t>
    </dgm:pt>
    <dgm:pt modelId="{68024025-1E7D-4E8C-A6EA-E1EFB5AFE304}" type="parTrans" cxnId="{E5F843AF-97C1-4F2B-B9E4-CD1D1EEBA44D}">
      <dgm:prSet/>
      <dgm:spPr/>
      <dgm:t>
        <a:bodyPr/>
        <a:lstStyle/>
        <a:p>
          <a:endParaRPr lang="en-GB"/>
        </a:p>
      </dgm:t>
    </dgm:pt>
    <dgm:pt modelId="{3766DC38-EA4D-4155-91EF-A5987A53984B}" type="sibTrans" cxnId="{E5F843AF-97C1-4F2B-B9E4-CD1D1EEBA44D}">
      <dgm:prSet/>
      <dgm:spPr/>
      <dgm:t>
        <a:bodyPr/>
        <a:lstStyle/>
        <a:p>
          <a:endParaRPr lang="en-GB"/>
        </a:p>
      </dgm:t>
    </dgm:pt>
    <dgm:pt modelId="{8CD947A9-A9AD-45A4-8C21-0904098A13C7}">
      <dgm:prSet custT="1"/>
      <dgm:spPr>
        <a:solidFill>
          <a:srgbClr val="92D050">
            <a:alpha val="90000"/>
          </a:srgbClr>
        </a:solidFill>
        <a:ln>
          <a:solidFill>
            <a:srgbClr val="92D050"/>
          </a:solidFill>
        </a:ln>
      </dgm:spPr>
      <dgm:t>
        <a:bodyPr/>
        <a:lstStyle/>
        <a:p>
          <a:r>
            <a:rPr lang="en-GB" sz="1400" b="0">
              <a:solidFill>
                <a:schemeClr val="bg1"/>
              </a:solidFill>
              <a:latin typeface="Trebuchet MS" pitchFamily="34" charset="0"/>
            </a:rPr>
            <a:t>Control the incident and make sure it will not affect sensitive locations</a:t>
          </a:r>
        </a:p>
      </dgm:t>
    </dgm:pt>
    <dgm:pt modelId="{F12EF881-77D8-4BCD-BEA6-264D711B65EF}" type="parTrans" cxnId="{8FD68772-F62F-4847-9774-29B39C69DC79}">
      <dgm:prSet/>
      <dgm:spPr/>
      <dgm:t>
        <a:bodyPr/>
        <a:lstStyle/>
        <a:p>
          <a:endParaRPr lang="en-GB"/>
        </a:p>
      </dgm:t>
    </dgm:pt>
    <dgm:pt modelId="{33BC6F14-9594-4D3F-B24F-FE6B14A57E03}" type="sibTrans" cxnId="{8FD68772-F62F-4847-9774-29B39C69DC79}">
      <dgm:prSet/>
      <dgm:spPr/>
      <dgm:t>
        <a:bodyPr/>
        <a:lstStyle/>
        <a:p>
          <a:endParaRPr lang="en-GB"/>
        </a:p>
      </dgm:t>
    </dgm:pt>
    <dgm:pt modelId="{0CC8E128-AEA5-4422-8C63-2E3D7D6E75BE}">
      <dgm:prSet custT="1"/>
      <dgm:spPr>
        <a:solidFill>
          <a:srgbClr val="92D050">
            <a:alpha val="90000"/>
          </a:srgbClr>
        </a:solidFill>
        <a:ln>
          <a:solidFill>
            <a:srgbClr val="92D050"/>
          </a:solidFill>
        </a:ln>
      </dgm:spPr>
      <dgm:t>
        <a:bodyPr/>
        <a:lstStyle/>
        <a:p>
          <a:r>
            <a:rPr lang="en-GB" sz="1400" b="0">
              <a:solidFill>
                <a:schemeClr val="bg1"/>
              </a:solidFill>
              <a:latin typeface="Trebuchet MS" pitchFamily="34" charset="0"/>
            </a:rPr>
            <a:t>i.e. water courses, drains,</a:t>
          </a:r>
        </a:p>
      </dgm:t>
    </dgm:pt>
    <dgm:pt modelId="{59D17581-5376-4000-95FF-C96EE2CF3CD0}" type="parTrans" cxnId="{D3F99FB1-B32D-44BA-A27E-8081115C0ED8}">
      <dgm:prSet/>
      <dgm:spPr/>
      <dgm:t>
        <a:bodyPr/>
        <a:lstStyle/>
        <a:p>
          <a:endParaRPr lang="en-GB"/>
        </a:p>
      </dgm:t>
    </dgm:pt>
    <dgm:pt modelId="{F31657EE-8C3F-4553-8379-57DA721FF92A}" type="sibTrans" cxnId="{D3F99FB1-B32D-44BA-A27E-8081115C0ED8}">
      <dgm:prSet/>
      <dgm:spPr/>
      <dgm:t>
        <a:bodyPr/>
        <a:lstStyle/>
        <a:p>
          <a:endParaRPr lang="en-GB"/>
        </a:p>
      </dgm:t>
    </dgm:pt>
    <dgm:pt modelId="{F4A6CE74-BEFE-4D23-8BDB-7F87AEEE54EF}">
      <dgm:prSet custT="1"/>
      <dgm:spPr>
        <a:solidFill>
          <a:srgbClr val="92D050">
            <a:alpha val="90000"/>
          </a:srgbClr>
        </a:solidFill>
        <a:ln>
          <a:solidFill>
            <a:srgbClr val="92D050"/>
          </a:solidFill>
        </a:ln>
      </dgm:spPr>
      <dgm:t>
        <a:bodyPr/>
        <a:lstStyle/>
        <a:p>
          <a:r>
            <a:rPr lang="en-GB" sz="1400" b="0">
              <a:solidFill>
                <a:schemeClr val="bg1"/>
              </a:solidFill>
              <a:latin typeface="Trebuchet MS" pitchFamily="34" charset="0"/>
            </a:rPr>
            <a:t>Neighbours and soakaways.</a:t>
          </a:r>
        </a:p>
      </dgm:t>
    </dgm:pt>
    <dgm:pt modelId="{461B7C0B-00E9-49EE-9B75-D3D7BE4F7BCD}" type="parTrans" cxnId="{7D49315C-532A-4EA3-AB7A-78FE97095FC1}">
      <dgm:prSet/>
      <dgm:spPr/>
      <dgm:t>
        <a:bodyPr/>
        <a:lstStyle/>
        <a:p>
          <a:endParaRPr lang="en-GB"/>
        </a:p>
      </dgm:t>
    </dgm:pt>
    <dgm:pt modelId="{27EC18EC-0FAD-48D5-A60C-FA68536B55EB}" type="sibTrans" cxnId="{7D49315C-532A-4EA3-AB7A-78FE97095FC1}">
      <dgm:prSet/>
      <dgm:spPr/>
      <dgm:t>
        <a:bodyPr/>
        <a:lstStyle/>
        <a:p>
          <a:endParaRPr lang="en-GB"/>
        </a:p>
      </dgm:t>
    </dgm:pt>
    <dgm:pt modelId="{1E8A2EBC-6674-4B89-943A-C967C159B54D}">
      <dgm:prSet/>
      <dgm:spPr>
        <a:solidFill>
          <a:srgbClr val="92D050"/>
        </a:solidFill>
        <a:ln>
          <a:solidFill>
            <a:srgbClr val="92D050"/>
          </a:solidFill>
        </a:ln>
      </dgm:spPr>
      <dgm:t>
        <a:bodyPr/>
        <a:lstStyle/>
        <a:p>
          <a:r>
            <a:rPr lang="en-GB"/>
            <a:t>Step 4</a:t>
          </a:r>
        </a:p>
      </dgm:t>
    </dgm:pt>
    <dgm:pt modelId="{E3019BFB-E1B6-464E-89CA-4EBC5D4F64F9}" type="parTrans" cxnId="{8F6476A8-D528-4B73-BDFA-8599FA5D4A66}">
      <dgm:prSet/>
      <dgm:spPr/>
      <dgm:t>
        <a:bodyPr/>
        <a:lstStyle/>
        <a:p>
          <a:endParaRPr lang="en-GB"/>
        </a:p>
      </dgm:t>
    </dgm:pt>
    <dgm:pt modelId="{75C9DC79-CD88-4AE4-BC1B-D2291675AEEE}" type="sibTrans" cxnId="{8F6476A8-D528-4B73-BDFA-8599FA5D4A66}">
      <dgm:prSet/>
      <dgm:spPr/>
      <dgm:t>
        <a:bodyPr/>
        <a:lstStyle/>
        <a:p>
          <a:endParaRPr lang="en-GB"/>
        </a:p>
      </dgm:t>
    </dgm:pt>
    <dgm:pt modelId="{6C9DED93-4E9A-4473-8171-8E96D4FE007D}">
      <dgm:prSet custT="1"/>
      <dgm:spPr>
        <a:solidFill>
          <a:srgbClr val="92D050">
            <a:alpha val="90000"/>
          </a:srgbClr>
        </a:solidFill>
        <a:ln>
          <a:solidFill>
            <a:srgbClr val="92D050"/>
          </a:solidFill>
        </a:ln>
      </dgm:spPr>
      <dgm:t>
        <a:bodyPr/>
        <a:lstStyle/>
        <a:p>
          <a:r>
            <a:rPr lang="en-GB" sz="1400" b="0" i="0">
              <a:solidFill>
                <a:schemeClr val="bg1"/>
              </a:solidFill>
              <a:latin typeface="Trebuchet MS" pitchFamily="34" charset="0"/>
            </a:rPr>
            <a:t>Review type of incident to avoid reccurrence update environmental systems of work</a:t>
          </a:r>
          <a:endParaRPr lang="en-GB" sz="1400">
            <a:solidFill>
              <a:schemeClr val="bg1"/>
            </a:solidFill>
            <a:latin typeface="Trebuchet MS" pitchFamily="34" charset="0"/>
          </a:endParaRPr>
        </a:p>
      </dgm:t>
    </dgm:pt>
    <dgm:pt modelId="{622E7D5A-B300-4740-A7D0-55269A71F2A5}" type="parTrans" cxnId="{E2DB6B8C-DF27-4821-AF4B-D5D6A4ADCE4A}">
      <dgm:prSet/>
      <dgm:spPr/>
      <dgm:t>
        <a:bodyPr/>
        <a:lstStyle/>
        <a:p>
          <a:endParaRPr lang="en-GB"/>
        </a:p>
      </dgm:t>
    </dgm:pt>
    <dgm:pt modelId="{424DF87A-A702-4441-A365-80B8DBEDE083}" type="sibTrans" cxnId="{E2DB6B8C-DF27-4821-AF4B-D5D6A4ADCE4A}">
      <dgm:prSet/>
      <dgm:spPr/>
      <dgm:t>
        <a:bodyPr/>
        <a:lstStyle/>
        <a:p>
          <a:endParaRPr lang="en-GB"/>
        </a:p>
      </dgm:t>
    </dgm:pt>
    <dgm:pt modelId="{91953597-1D4D-41D5-81B1-E88B15BE0402}">
      <dgm:prSet/>
      <dgm:spPr>
        <a:solidFill>
          <a:srgbClr val="92D050"/>
        </a:solidFill>
        <a:ln>
          <a:solidFill>
            <a:srgbClr val="92D050"/>
          </a:solidFill>
        </a:ln>
      </dgm:spPr>
      <dgm:t>
        <a:bodyPr/>
        <a:lstStyle/>
        <a:p>
          <a:r>
            <a:rPr lang="en-GB"/>
            <a:t>Step 5</a:t>
          </a:r>
        </a:p>
      </dgm:t>
    </dgm:pt>
    <dgm:pt modelId="{62E9C3EE-13D6-492A-B40A-7AD0601A550B}" type="parTrans" cxnId="{34D410EE-3420-4C34-9E56-339D2AD21F54}">
      <dgm:prSet/>
      <dgm:spPr/>
      <dgm:t>
        <a:bodyPr/>
        <a:lstStyle/>
        <a:p>
          <a:endParaRPr lang="en-GB"/>
        </a:p>
      </dgm:t>
    </dgm:pt>
    <dgm:pt modelId="{B828BA95-31CF-466D-A9B4-0887302436D1}" type="sibTrans" cxnId="{34D410EE-3420-4C34-9E56-339D2AD21F54}">
      <dgm:prSet/>
      <dgm:spPr/>
      <dgm:t>
        <a:bodyPr/>
        <a:lstStyle/>
        <a:p>
          <a:endParaRPr lang="en-GB"/>
        </a:p>
      </dgm:t>
    </dgm:pt>
    <dgm:pt modelId="{169F9529-89BF-475A-8212-BDC3B2014287}">
      <dgm:prSet custT="1"/>
      <dgm:spPr>
        <a:solidFill>
          <a:srgbClr val="92D050">
            <a:alpha val="90000"/>
          </a:srgbClr>
        </a:solidFill>
        <a:ln>
          <a:solidFill>
            <a:srgbClr val="92D050"/>
          </a:solidFill>
        </a:ln>
      </dgm:spPr>
      <dgm:t>
        <a:bodyPr/>
        <a:lstStyle/>
        <a:p>
          <a:r>
            <a:rPr lang="en-GB" sz="1400" b="0">
              <a:solidFill>
                <a:schemeClr val="bg1"/>
              </a:solidFill>
              <a:latin typeface="Trebuchet MS" pitchFamily="34" charset="0"/>
            </a:rPr>
            <a:t>Inform your line manager</a:t>
          </a:r>
        </a:p>
      </dgm:t>
    </dgm:pt>
    <dgm:pt modelId="{64583F5A-A924-4C71-91F3-D1B0E2A5F476}" type="parTrans" cxnId="{614D30E6-5645-4D63-B99B-F7CDF8D1514C}">
      <dgm:prSet/>
      <dgm:spPr/>
      <dgm:t>
        <a:bodyPr/>
        <a:lstStyle/>
        <a:p>
          <a:endParaRPr lang="en-GB"/>
        </a:p>
      </dgm:t>
    </dgm:pt>
    <dgm:pt modelId="{ACDE5FC8-98BD-458D-99BA-C813DA110B0E}" type="sibTrans" cxnId="{614D30E6-5645-4D63-B99B-F7CDF8D1514C}">
      <dgm:prSet/>
      <dgm:spPr/>
      <dgm:t>
        <a:bodyPr/>
        <a:lstStyle/>
        <a:p>
          <a:endParaRPr lang="en-GB"/>
        </a:p>
      </dgm:t>
    </dgm:pt>
    <dgm:pt modelId="{19EC73CB-CDC1-4927-B154-6937A318F603}">
      <dgm:prSet custT="1"/>
      <dgm:spPr>
        <a:solidFill>
          <a:srgbClr val="92D050">
            <a:alpha val="90000"/>
          </a:srgbClr>
        </a:solidFill>
        <a:ln>
          <a:solidFill>
            <a:srgbClr val="92D050"/>
          </a:solidFill>
        </a:ln>
      </dgm:spPr>
      <dgm:t>
        <a:bodyPr/>
        <a:lstStyle/>
        <a:p>
          <a:r>
            <a:rPr lang="en-GB" sz="1400" b="0">
              <a:solidFill>
                <a:schemeClr val="bg1"/>
              </a:solidFill>
              <a:latin typeface="Trebuchet MS" pitchFamily="34" charset="0"/>
            </a:rPr>
            <a:t>Provide the following details, nature of the incident, location of the incident, time of the incident, source of incident, where sensitive receptors are, controls implemented</a:t>
          </a:r>
        </a:p>
      </dgm:t>
    </dgm:pt>
    <dgm:pt modelId="{B0181CFB-A154-4772-9A08-FB2FF73B3B8A}" type="parTrans" cxnId="{5BC9EC25-9F55-41D1-8AE0-44A846455984}">
      <dgm:prSet/>
      <dgm:spPr/>
      <dgm:t>
        <a:bodyPr/>
        <a:lstStyle/>
        <a:p>
          <a:endParaRPr lang="en-GB"/>
        </a:p>
      </dgm:t>
    </dgm:pt>
    <dgm:pt modelId="{5EE0FB8A-03E5-4915-B0E2-26CE20148E35}" type="sibTrans" cxnId="{5BC9EC25-9F55-41D1-8AE0-44A846455984}">
      <dgm:prSet/>
      <dgm:spPr/>
      <dgm:t>
        <a:bodyPr/>
        <a:lstStyle/>
        <a:p>
          <a:endParaRPr lang="en-GB"/>
        </a:p>
      </dgm:t>
    </dgm:pt>
    <dgm:pt modelId="{6DD5DF2A-CC98-40A7-B03A-F0E98E2D76DC}" type="pres">
      <dgm:prSet presAssocID="{E4DA4B49-D70D-412F-9F5F-3718807762A7}" presName="linearFlow" presStyleCnt="0">
        <dgm:presLayoutVars>
          <dgm:dir/>
          <dgm:animLvl val="lvl"/>
          <dgm:resizeHandles val="exact"/>
        </dgm:presLayoutVars>
      </dgm:prSet>
      <dgm:spPr/>
      <dgm:t>
        <a:bodyPr/>
        <a:lstStyle/>
        <a:p>
          <a:endParaRPr lang="en-GB"/>
        </a:p>
      </dgm:t>
    </dgm:pt>
    <dgm:pt modelId="{B61F8462-D861-418B-AB8D-C151428B5B29}" type="pres">
      <dgm:prSet presAssocID="{2DAA8839-9B91-4338-BB31-23272E7A2C00}" presName="composite" presStyleCnt="0"/>
      <dgm:spPr/>
    </dgm:pt>
    <dgm:pt modelId="{F7C65E54-D9AC-4DD7-9E02-D8D631F847AD}" type="pres">
      <dgm:prSet presAssocID="{2DAA8839-9B91-4338-BB31-23272E7A2C00}" presName="parentText" presStyleLbl="alignNode1" presStyleIdx="0" presStyleCnt="5">
        <dgm:presLayoutVars>
          <dgm:chMax val="1"/>
          <dgm:bulletEnabled val="1"/>
        </dgm:presLayoutVars>
      </dgm:prSet>
      <dgm:spPr/>
      <dgm:t>
        <a:bodyPr/>
        <a:lstStyle/>
        <a:p>
          <a:endParaRPr lang="en-GB"/>
        </a:p>
      </dgm:t>
    </dgm:pt>
    <dgm:pt modelId="{056AA697-3474-4E51-8DD7-FCE4FE5437B1}" type="pres">
      <dgm:prSet presAssocID="{2DAA8839-9B91-4338-BB31-23272E7A2C00}" presName="descendantText" presStyleLbl="alignAcc1" presStyleIdx="0" presStyleCnt="5">
        <dgm:presLayoutVars>
          <dgm:bulletEnabled val="1"/>
        </dgm:presLayoutVars>
      </dgm:prSet>
      <dgm:spPr/>
      <dgm:t>
        <a:bodyPr/>
        <a:lstStyle/>
        <a:p>
          <a:endParaRPr lang="en-GB"/>
        </a:p>
      </dgm:t>
    </dgm:pt>
    <dgm:pt modelId="{30F86266-0361-4BD3-B002-F5A83F913166}" type="pres">
      <dgm:prSet presAssocID="{B583CF8E-E7B1-4E16-A730-35D1851FDA95}" presName="sp" presStyleCnt="0"/>
      <dgm:spPr/>
    </dgm:pt>
    <dgm:pt modelId="{7DF12CC8-932B-44C2-9C1F-78005818316D}" type="pres">
      <dgm:prSet presAssocID="{D57FBB87-B589-4228-BFA7-B3246EA3DEC4}" presName="composite" presStyleCnt="0"/>
      <dgm:spPr/>
    </dgm:pt>
    <dgm:pt modelId="{CC14289A-6D70-41D7-B10B-B6DFE5C8E2F3}" type="pres">
      <dgm:prSet presAssocID="{D57FBB87-B589-4228-BFA7-B3246EA3DEC4}" presName="parentText" presStyleLbl="alignNode1" presStyleIdx="1" presStyleCnt="5">
        <dgm:presLayoutVars>
          <dgm:chMax val="1"/>
          <dgm:bulletEnabled val="1"/>
        </dgm:presLayoutVars>
      </dgm:prSet>
      <dgm:spPr/>
      <dgm:t>
        <a:bodyPr/>
        <a:lstStyle/>
        <a:p>
          <a:endParaRPr lang="en-GB"/>
        </a:p>
      </dgm:t>
    </dgm:pt>
    <dgm:pt modelId="{7798D263-890B-4E0F-8214-4226D80349AD}" type="pres">
      <dgm:prSet presAssocID="{D57FBB87-B589-4228-BFA7-B3246EA3DEC4}" presName="descendantText" presStyleLbl="alignAcc1" presStyleIdx="1" presStyleCnt="5">
        <dgm:presLayoutVars>
          <dgm:bulletEnabled val="1"/>
        </dgm:presLayoutVars>
      </dgm:prSet>
      <dgm:spPr/>
      <dgm:t>
        <a:bodyPr/>
        <a:lstStyle/>
        <a:p>
          <a:endParaRPr lang="en-GB"/>
        </a:p>
      </dgm:t>
    </dgm:pt>
    <dgm:pt modelId="{A54B4E6F-468C-489E-AC40-029D181BCDB5}" type="pres">
      <dgm:prSet presAssocID="{66D09A15-4F2A-44A8-8114-7B94B92C9CEC}" presName="sp" presStyleCnt="0"/>
      <dgm:spPr/>
    </dgm:pt>
    <dgm:pt modelId="{A3C4A8F3-7DF8-497E-98FD-EC663D0AE461}" type="pres">
      <dgm:prSet presAssocID="{83F75431-34D7-43D3-B354-E1DCEFC4D760}" presName="composite" presStyleCnt="0"/>
      <dgm:spPr/>
    </dgm:pt>
    <dgm:pt modelId="{786351CE-94FC-4D8F-8074-D32A625FE610}" type="pres">
      <dgm:prSet presAssocID="{83F75431-34D7-43D3-B354-E1DCEFC4D760}" presName="parentText" presStyleLbl="alignNode1" presStyleIdx="2" presStyleCnt="5">
        <dgm:presLayoutVars>
          <dgm:chMax val="1"/>
          <dgm:bulletEnabled val="1"/>
        </dgm:presLayoutVars>
      </dgm:prSet>
      <dgm:spPr/>
      <dgm:t>
        <a:bodyPr/>
        <a:lstStyle/>
        <a:p>
          <a:endParaRPr lang="en-GB"/>
        </a:p>
      </dgm:t>
    </dgm:pt>
    <dgm:pt modelId="{103ABD87-2580-42F9-BCDB-A84E9B03D051}" type="pres">
      <dgm:prSet presAssocID="{83F75431-34D7-43D3-B354-E1DCEFC4D760}" presName="descendantText" presStyleLbl="alignAcc1" presStyleIdx="2" presStyleCnt="5" custLinFactNeighborX="0">
        <dgm:presLayoutVars>
          <dgm:bulletEnabled val="1"/>
        </dgm:presLayoutVars>
      </dgm:prSet>
      <dgm:spPr/>
      <dgm:t>
        <a:bodyPr/>
        <a:lstStyle/>
        <a:p>
          <a:endParaRPr lang="en-GB"/>
        </a:p>
      </dgm:t>
    </dgm:pt>
    <dgm:pt modelId="{E9778075-3745-4B72-AA53-252A0C752AB4}" type="pres">
      <dgm:prSet presAssocID="{632D9C47-588E-4C81-AB9B-8CB2EC1CF898}" presName="sp" presStyleCnt="0"/>
      <dgm:spPr/>
    </dgm:pt>
    <dgm:pt modelId="{93BAA2D2-E6A1-4A47-A067-8561A8DB337A}" type="pres">
      <dgm:prSet presAssocID="{1E8A2EBC-6674-4B89-943A-C967C159B54D}" presName="composite" presStyleCnt="0"/>
      <dgm:spPr/>
    </dgm:pt>
    <dgm:pt modelId="{8E0CF1D3-F3B3-4A90-B36D-E3C702E94614}" type="pres">
      <dgm:prSet presAssocID="{1E8A2EBC-6674-4B89-943A-C967C159B54D}" presName="parentText" presStyleLbl="alignNode1" presStyleIdx="3" presStyleCnt="5" custLinFactNeighborY="-1971">
        <dgm:presLayoutVars>
          <dgm:chMax val="1"/>
          <dgm:bulletEnabled val="1"/>
        </dgm:presLayoutVars>
      </dgm:prSet>
      <dgm:spPr/>
      <dgm:t>
        <a:bodyPr/>
        <a:lstStyle/>
        <a:p>
          <a:endParaRPr lang="en-GB"/>
        </a:p>
      </dgm:t>
    </dgm:pt>
    <dgm:pt modelId="{BAB3D15D-8721-405C-A8CE-AEAA99E310C1}" type="pres">
      <dgm:prSet presAssocID="{1E8A2EBC-6674-4B89-943A-C967C159B54D}" presName="descendantText" presStyleLbl="alignAcc1" presStyleIdx="3" presStyleCnt="5" custLinFactNeighborX="33" custLinFactNeighborY="-4314">
        <dgm:presLayoutVars>
          <dgm:bulletEnabled val="1"/>
        </dgm:presLayoutVars>
      </dgm:prSet>
      <dgm:spPr/>
      <dgm:t>
        <a:bodyPr/>
        <a:lstStyle/>
        <a:p>
          <a:endParaRPr lang="en-GB"/>
        </a:p>
      </dgm:t>
    </dgm:pt>
    <dgm:pt modelId="{B3F09619-A0C8-41E1-97FE-4A5F9778F458}" type="pres">
      <dgm:prSet presAssocID="{75C9DC79-CD88-4AE4-BC1B-D2291675AEEE}" presName="sp" presStyleCnt="0"/>
      <dgm:spPr/>
    </dgm:pt>
    <dgm:pt modelId="{690061DF-4456-49BC-BA0A-6C6FEF3B4E38}" type="pres">
      <dgm:prSet presAssocID="{91953597-1D4D-41D5-81B1-E88B15BE0402}" presName="composite" presStyleCnt="0"/>
      <dgm:spPr/>
    </dgm:pt>
    <dgm:pt modelId="{9B4C5721-3CAC-4964-8ED1-5004CDD35D6F}" type="pres">
      <dgm:prSet presAssocID="{91953597-1D4D-41D5-81B1-E88B15BE0402}" presName="parentText" presStyleLbl="alignNode1" presStyleIdx="4" presStyleCnt="5">
        <dgm:presLayoutVars>
          <dgm:chMax val="1"/>
          <dgm:bulletEnabled val="1"/>
        </dgm:presLayoutVars>
      </dgm:prSet>
      <dgm:spPr/>
      <dgm:t>
        <a:bodyPr/>
        <a:lstStyle/>
        <a:p>
          <a:endParaRPr lang="en-GB"/>
        </a:p>
      </dgm:t>
    </dgm:pt>
    <dgm:pt modelId="{F04811BB-0988-495C-968C-CFEE98C727E4}" type="pres">
      <dgm:prSet presAssocID="{91953597-1D4D-41D5-81B1-E88B15BE0402}" presName="descendantText" presStyleLbl="alignAcc1" presStyleIdx="4" presStyleCnt="5">
        <dgm:presLayoutVars>
          <dgm:bulletEnabled val="1"/>
        </dgm:presLayoutVars>
      </dgm:prSet>
      <dgm:spPr/>
      <dgm:t>
        <a:bodyPr/>
        <a:lstStyle/>
        <a:p>
          <a:endParaRPr lang="en-GB"/>
        </a:p>
      </dgm:t>
    </dgm:pt>
  </dgm:ptLst>
  <dgm:cxnLst>
    <dgm:cxn modelId="{BEBE6EE0-15D4-F744-8F8D-58B06897AA6A}" type="presOf" srcId="{0CC8E128-AEA5-4422-8C63-2E3D7D6E75BE}" destId="{103ABD87-2580-42F9-BCDB-A84E9B03D051}" srcOrd="0" destOrd="2" presId="urn:microsoft.com/office/officeart/2005/8/layout/chevron2"/>
    <dgm:cxn modelId="{B8F0FAE5-8C70-D444-BD42-6E86AB140A9A}" type="presOf" srcId="{19EC73CB-CDC1-4927-B154-6937A318F603}" destId="{F04811BB-0988-495C-968C-CFEE98C727E4}" srcOrd="0" destOrd="1" presId="urn:microsoft.com/office/officeart/2005/8/layout/chevron2"/>
    <dgm:cxn modelId="{C221463B-463F-4F83-81E6-73CD1CCE0132}" srcId="{E4DA4B49-D70D-412F-9F5F-3718807762A7}" destId="{D57FBB87-B589-4228-BFA7-B3246EA3DEC4}" srcOrd="1" destOrd="0" parTransId="{C0E07DAB-913B-4D7A-9C1F-D5E4C8CB52BD}" sibTransId="{66D09A15-4F2A-44A8-8114-7B94B92C9CEC}"/>
    <dgm:cxn modelId="{918C7EAF-51CB-AB49-A8AC-0A5AB92DE85C}" type="presOf" srcId="{F4A6CE74-BEFE-4D23-8BDB-7F87AEEE54EF}" destId="{103ABD87-2580-42F9-BCDB-A84E9B03D051}" srcOrd="0" destOrd="3" presId="urn:microsoft.com/office/officeart/2005/8/layout/chevron2"/>
    <dgm:cxn modelId="{7D49315C-532A-4EA3-AB7A-78FE97095FC1}" srcId="{83F75431-34D7-43D3-B354-E1DCEFC4D760}" destId="{F4A6CE74-BEFE-4D23-8BDB-7F87AEEE54EF}" srcOrd="3" destOrd="0" parTransId="{461B7C0B-00E9-49EE-9B75-D3D7BE4F7BCD}" sibTransId="{27EC18EC-0FAD-48D5-A60C-FA68536B55EB}"/>
    <dgm:cxn modelId="{3A013386-3733-435D-8B2F-96FA8AD95E68}" srcId="{E4DA4B49-D70D-412F-9F5F-3718807762A7}" destId="{2DAA8839-9B91-4338-BB31-23272E7A2C00}" srcOrd="0" destOrd="0" parTransId="{5C51739C-E2C6-4244-9488-43034D79878A}" sibTransId="{B583CF8E-E7B1-4E16-A730-35D1851FDA95}"/>
    <dgm:cxn modelId="{8FD68772-F62F-4847-9774-29B39C69DC79}" srcId="{83F75431-34D7-43D3-B354-E1DCEFC4D760}" destId="{8CD947A9-A9AD-45A4-8C21-0904098A13C7}" srcOrd="1" destOrd="0" parTransId="{F12EF881-77D8-4BCD-BEA6-264D711B65EF}" sibTransId="{33BC6F14-9594-4D3F-B24F-FE6B14A57E03}"/>
    <dgm:cxn modelId="{6B588B88-6851-6147-8085-B79E99CA2B6F}" type="presOf" srcId="{2DAA8839-9B91-4338-BB31-23272E7A2C00}" destId="{F7C65E54-D9AC-4DD7-9E02-D8D631F847AD}" srcOrd="0" destOrd="0" presId="urn:microsoft.com/office/officeart/2005/8/layout/chevron2"/>
    <dgm:cxn modelId="{10EF75E5-1CC8-8445-A3EA-B84A5D069ABD}" type="presOf" srcId="{8CD947A9-A9AD-45A4-8C21-0904098A13C7}" destId="{103ABD87-2580-42F9-BCDB-A84E9B03D051}" srcOrd="0" destOrd="1" presId="urn:microsoft.com/office/officeart/2005/8/layout/chevron2"/>
    <dgm:cxn modelId="{5BC9EC25-9F55-41D1-8AE0-44A846455984}" srcId="{91953597-1D4D-41D5-81B1-E88B15BE0402}" destId="{19EC73CB-CDC1-4927-B154-6937A318F603}" srcOrd="1" destOrd="0" parTransId="{B0181CFB-A154-4772-9A08-FB2FF73B3B8A}" sibTransId="{5EE0FB8A-03E5-4915-B0E2-26CE20148E35}"/>
    <dgm:cxn modelId="{21CB51C2-4616-4908-9CEB-3CF3824E11EE}" srcId="{E4DA4B49-D70D-412F-9F5F-3718807762A7}" destId="{83F75431-34D7-43D3-B354-E1DCEFC4D760}" srcOrd="2" destOrd="0" parTransId="{D20739AD-1B97-4BD2-8186-94A06C10B652}" sibTransId="{632D9C47-588E-4C81-AB9B-8CB2EC1CF898}"/>
    <dgm:cxn modelId="{4AB8D368-14F1-CF45-84BB-4B2B1A2C171C}" type="presOf" srcId="{D57FBB87-B589-4228-BFA7-B3246EA3DEC4}" destId="{CC14289A-6D70-41D7-B10B-B6DFE5C8E2F3}" srcOrd="0" destOrd="0" presId="urn:microsoft.com/office/officeart/2005/8/layout/chevron2"/>
    <dgm:cxn modelId="{34D410EE-3420-4C34-9E56-339D2AD21F54}" srcId="{E4DA4B49-D70D-412F-9F5F-3718807762A7}" destId="{91953597-1D4D-41D5-81B1-E88B15BE0402}" srcOrd="4" destOrd="0" parTransId="{62E9C3EE-13D6-492A-B40A-7AD0601A550B}" sibTransId="{B828BA95-31CF-466D-A9B4-0887302436D1}"/>
    <dgm:cxn modelId="{8548B12A-ABA5-45F0-830C-B481AE122D4A}" srcId="{2DAA8839-9B91-4338-BB31-23272E7A2C00}" destId="{07875A95-C3ED-4F47-A96D-8FC2C0ECAB77}" srcOrd="0" destOrd="0" parTransId="{D8081185-366F-47FF-BDD9-3C8E475D695F}" sibTransId="{373E9116-C74B-4F2E-A642-334619BD4158}"/>
    <dgm:cxn modelId="{E5F843AF-97C1-4F2B-B9E4-CD1D1EEBA44D}" srcId="{83F75431-34D7-43D3-B354-E1DCEFC4D760}" destId="{40D4A73C-DD05-4B64-87B6-A52A63B1670C}" srcOrd="0" destOrd="0" parTransId="{68024025-1E7D-4E8C-A6EA-E1EFB5AFE304}" sibTransId="{3766DC38-EA4D-4155-91EF-A5987A53984B}"/>
    <dgm:cxn modelId="{6DEEE60E-4109-E24C-8648-9B9613F1B7A8}" type="presOf" srcId="{6C9DED93-4E9A-4473-8171-8E96D4FE007D}" destId="{BAB3D15D-8721-405C-A8CE-AEAA99E310C1}" srcOrd="0" destOrd="0" presId="urn:microsoft.com/office/officeart/2005/8/layout/chevron2"/>
    <dgm:cxn modelId="{55ECC804-38BB-4DC4-8CB3-6A9E90B9E374}" srcId="{D57FBB87-B589-4228-BFA7-B3246EA3DEC4}" destId="{36301C0A-95DE-49C7-B8D0-EB06BDC05F19}" srcOrd="0" destOrd="0" parTransId="{0BB38736-E702-4D9A-8E55-559D8966786D}" sibTransId="{7F171263-8790-4261-B1CE-4DB95D20B2FB}"/>
    <dgm:cxn modelId="{E2DB6B8C-DF27-4821-AF4B-D5D6A4ADCE4A}" srcId="{1E8A2EBC-6674-4B89-943A-C967C159B54D}" destId="{6C9DED93-4E9A-4473-8171-8E96D4FE007D}" srcOrd="0" destOrd="0" parTransId="{622E7D5A-B300-4740-A7D0-55269A71F2A5}" sibTransId="{424DF87A-A702-4441-A365-80B8DBEDE083}"/>
    <dgm:cxn modelId="{22BDD922-D4B0-114C-A138-6479AA152661}" type="presOf" srcId="{1E8A2EBC-6674-4B89-943A-C967C159B54D}" destId="{8E0CF1D3-F3B3-4A90-B36D-E3C702E94614}" srcOrd="0" destOrd="0" presId="urn:microsoft.com/office/officeart/2005/8/layout/chevron2"/>
    <dgm:cxn modelId="{D3F99FB1-B32D-44BA-A27E-8081115C0ED8}" srcId="{83F75431-34D7-43D3-B354-E1DCEFC4D760}" destId="{0CC8E128-AEA5-4422-8C63-2E3D7D6E75BE}" srcOrd="2" destOrd="0" parTransId="{59D17581-5376-4000-95FF-C96EE2CF3CD0}" sibTransId="{F31657EE-8C3F-4553-8379-57DA721FF92A}"/>
    <dgm:cxn modelId="{D0A7DC6C-FA97-0E4B-BD95-20D6F89B66D8}" type="presOf" srcId="{83F75431-34D7-43D3-B354-E1DCEFC4D760}" destId="{786351CE-94FC-4D8F-8074-D32A625FE610}" srcOrd="0" destOrd="0" presId="urn:microsoft.com/office/officeart/2005/8/layout/chevron2"/>
    <dgm:cxn modelId="{32F78B13-8282-E348-9CEA-492BD9586A13}" type="presOf" srcId="{07875A95-C3ED-4F47-A96D-8FC2C0ECAB77}" destId="{056AA697-3474-4E51-8DD7-FCE4FE5437B1}" srcOrd="0" destOrd="0" presId="urn:microsoft.com/office/officeart/2005/8/layout/chevron2"/>
    <dgm:cxn modelId="{2E32F7F5-DF9C-924B-96A9-A68D08CBF87D}" type="presOf" srcId="{40D4A73C-DD05-4B64-87B6-A52A63B1670C}" destId="{103ABD87-2580-42F9-BCDB-A84E9B03D051}" srcOrd="0" destOrd="0" presId="urn:microsoft.com/office/officeart/2005/8/layout/chevron2"/>
    <dgm:cxn modelId="{70F634AA-8231-7D44-8FCE-616AFA0A26AB}" type="presOf" srcId="{169F9529-89BF-475A-8212-BDC3B2014287}" destId="{F04811BB-0988-495C-968C-CFEE98C727E4}" srcOrd="0" destOrd="0" presId="urn:microsoft.com/office/officeart/2005/8/layout/chevron2"/>
    <dgm:cxn modelId="{614D30E6-5645-4D63-B99B-F7CDF8D1514C}" srcId="{91953597-1D4D-41D5-81B1-E88B15BE0402}" destId="{169F9529-89BF-475A-8212-BDC3B2014287}" srcOrd="0" destOrd="0" parTransId="{64583F5A-A924-4C71-91F3-D1B0E2A5F476}" sibTransId="{ACDE5FC8-98BD-458D-99BA-C813DA110B0E}"/>
    <dgm:cxn modelId="{8F6476A8-D528-4B73-BDFA-8599FA5D4A66}" srcId="{E4DA4B49-D70D-412F-9F5F-3718807762A7}" destId="{1E8A2EBC-6674-4B89-943A-C967C159B54D}" srcOrd="3" destOrd="0" parTransId="{E3019BFB-E1B6-464E-89CA-4EBC5D4F64F9}" sibTransId="{75C9DC79-CD88-4AE4-BC1B-D2291675AEEE}"/>
    <dgm:cxn modelId="{10C1205A-9787-9C48-94AB-8C59C0625DF7}" type="presOf" srcId="{36301C0A-95DE-49C7-B8D0-EB06BDC05F19}" destId="{7798D263-890B-4E0F-8214-4226D80349AD}" srcOrd="0" destOrd="0" presId="urn:microsoft.com/office/officeart/2005/8/layout/chevron2"/>
    <dgm:cxn modelId="{EFB8B74D-2162-6940-8513-63D5B92BEA90}" type="presOf" srcId="{E4DA4B49-D70D-412F-9F5F-3718807762A7}" destId="{6DD5DF2A-CC98-40A7-B03A-F0E98E2D76DC}" srcOrd="0" destOrd="0" presId="urn:microsoft.com/office/officeart/2005/8/layout/chevron2"/>
    <dgm:cxn modelId="{4F54ABA5-8D46-4F40-AFCB-75A04C637F7E}" type="presOf" srcId="{91953597-1D4D-41D5-81B1-E88B15BE0402}" destId="{9B4C5721-3CAC-4964-8ED1-5004CDD35D6F}" srcOrd="0" destOrd="0" presId="urn:microsoft.com/office/officeart/2005/8/layout/chevron2"/>
    <dgm:cxn modelId="{1A97FBDA-DE87-BD4F-9B52-9911C773A4DB}" type="presParOf" srcId="{6DD5DF2A-CC98-40A7-B03A-F0E98E2D76DC}" destId="{B61F8462-D861-418B-AB8D-C151428B5B29}" srcOrd="0" destOrd="0" presId="urn:microsoft.com/office/officeart/2005/8/layout/chevron2"/>
    <dgm:cxn modelId="{392B02CC-2865-5945-8293-E9358D8A3515}" type="presParOf" srcId="{B61F8462-D861-418B-AB8D-C151428B5B29}" destId="{F7C65E54-D9AC-4DD7-9E02-D8D631F847AD}" srcOrd="0" destOrd="0" presId="urn:microsoft.com/office/officeart/2005/8/layout/chevron2"/>
    <dgm:cxn modelId="{1FBA5635-12B5-8148-8B81-F7F52720BD98}" type="presParOf" srcId="{B61F8462-D861-418B-AB8D-C151428B5B29}" destId="{056AA697-3474-4E51-8DD7-FCE4FE5437B1}" srcOrd="1" destOrd="0" presId="urn:microsoft.com/office/officeart/2005/8/layout/chevron2"/>
    <dgm:cxn modelId="{19BAFCCF-3CD2-2143-924F-35B86B7D47E6}" type="presParOf" srcId="{6DD5DF2A-CC98-40A7-B03A-F0E98E2D76DC}" destId="{30F86266-0361-4BD3-B002-F5A83F913166}" srcOrd="1" destOrd="0" presId="urn:microsoft.com/office/officeart/2005/8/layout/chevron2"/>
    <dgm:cxn modelId="{E3703106-35E8-3346-9E83-DABAF2C68205}" type="presParOf" srcId="{6DD5DF2A-CC98-40A7-B03A-F0E98E2D76DC}" destId="{7DF12CC8-932B-44C2-9C1F-78005818316D}" srcOrd="2" destOrd="0" presId="urn:microsoft.com/office/officeart/2005/8/layout/chevron2"/>
    <dgm:cxn modelId="{C221DBE2-E80E-F746-B9DE-239D92D6E49F}" type="presParOf" srcId="{7DF12CC8-932B-44C2-9C1F-78005818316D}" destId="{CC14289A-6D70-41D7-B10B-B6DFE5C8E2F3}" srcOrd="0" destOrd="0" presId="urn:microsoft.com/office/officeart/2005/8/layout/chevron2"/>
    <dgm:cxn modelId="{BCB49C97-ACA9-3945-A7F9-5719B19737D3}" type="presParOf" srcId="{7DF12CC8-932B-44C2-9C1F-78005818316D}" destId="{7798D263-890B-4E0F-8214-4226D80349AD}" srcOrd="1" destOrd="0" presId="urn:microsoft.com/office/officeart/2005/8/layout/chevron2"/>
    <dgm:cxn modelId="{2EB773AD-4573-3740-8B5F-2F00C8662C4B}" type="presParOf" srcId="{6DD5DF2A-CC98-40A7-B03A-F0E98E2D76DC}" destId="{A54B4E6F-468C-489E-AC40-029D181BCDB5}" srcOrd="3" destOrd="0" presId="urn:microsoft.com/office/officeart/2005/8/layout/chevron2"/>
    <dgm:cxn modelId="{24C4F34F-84AF-1849-8384-D170D9F4586A}" type="presParOf" srcId="{6DD5DF2A-CC98-40A7-B03A-F0E98E2D76DC}" destId="{A3C4A8F3-7DF8-497E-98FD-EC663D0AE461}" srcOrd="4" destOrd="0" presId="urn:microsoft.com/office/officeart/2005/8/layout/chevron2"/>
    <dgm:cxn modelId="{2901BE56-EBBB-5242-98E2-EB8260627773}" type="presParOf" srcId="{A3C4A8F3-7DF8-497E-98FD-EC663D0AE461}" destId="{786351CE-94FC-4D8F-8074-D32A625FE610}" srcOrd="0" destOrd="0" presId="urn:microsoft.com/office/officeart/2005/8/layout/chevron2"/>
    <dgm:cxn modelId="{2EF97A6A-8072-6149-8BE2-1D5DB647D88B}" type="presParOf" srcId="{A3C4A8F3-7DF8-497E-98FD-EC663D0AE461}" destId="{103ABD87-2580-42F9-BCDB-A84E9B03D051}" srcOrd="1" destOrd="0" presId="urn:microsoft.com/office/officeart/2005/8/layout/chevron2"/>
    <dgm:cxn modelId="{34BB2678-BCCB-EF49-9397-7ABF9E9BD968}" type="presParOf" srcId="{6DD5DF2A-CC98-40A7-B03A-F0E98E2D76DC}" destId="{E9778075-3745-4B72-AA53-252A0C752AB4}" srcOrd="5" destOrd="0" presId="urn:microsoft.com/office/officeart/2005/8/layout/chevron2"/>
    <dgm:cxn modelId="{0B77B703-84BF-C84D-966F-40003BDB3612}" type="presParOf" srcId="{6DD5DF2A-CC98-40A7-B03A-F0E98E2D76DC}" destId="{93BAA2D2-E6A1-4A47-A067-8561A8DB337A}" srcOrd="6" destOrd="0" presId="urn:microsoft.com/office/officeart/2005/8/layout/chevron2"/>
    <dgm:cxn modelId="{0BF50B91-ED20-3E48-A97F-B8CC2903170C}" type="presParOf" srcId="{93BAA2D2-E6A1-4A47-A067-8561A8DB337A}" destId="{8E0CF1D3-F3B3-4A90-B36D-E3C702E94614}" srcOrd="0" destOrd="0" presId="urn:microsoft.com/office/officeart/2005/8/layout/chevron2"/>
    <dgm:cxn modelId="{8D4CDF14-6904-004F-A2B0-2778EF345FEE}" type="presParOf" srcId="{93BAA2D2-E6A1-4A47-A067-8561A8DB337A}" destId="{BAB3D15D-8721-405C-A8CE-AEAA99E310C1}" srcOrd="1" destOrd="0" presId="urn:microsoft.com/office/officeart/2005/8/layout/chevron2"/>
    <dgm:cxn modelId="{5E61D332-19D2-0845-94F5-6906467BB6CB}" type="presParOf" srcId="{6DD5DF2A-CC98-40A7-B03A-F0E98E2D76DC}" destId="{B3F09619-A0C8-41E1-97FE-4A5F9778F458}" srcOrd="7" destOrd="0" presId="urn:microsoft.com/office/officeart/2005/8/layout/chevron2"/>
    <dgm:cxn modelId="{1859B707-90D6-7847-9CB9-6A8C15F944C2}" type="presParOf" srcId="{6DD5DF2A-CC98-40A7-B03A-F0E98E2D76DC}" destId="{690061DF-4456-49BC-BA0A-6C6FEF3B4E38}" srcOrd="8" destOrd="0" presId="urn:microsoft.com/office/officeart/2005/8/layout/chevron2"/>
    <dgm:cxn modelId="{BD72E997-F8B2-704C-A5F9-4198F466BD68}" type="presParOf" srcId="{690061DF-4456-49BC-BA0A-6C6FEF3B4E38}" destId="{9B4C5721-3CAC-4964-8ED1-5004CDD35D6F}" srcOrd="0" destOrd="0" presId="urn:microsoft.com/office/officeart/2005/8/layout/chevron2"/>
    <dgm:cxn modelId="{DE3517E7-D291-B243-A3F2-A4098837EB5D}" type="presParOf" srcId="{690061DF-4456-49BC-BA0A-6C6FEF3B4E38}" destId="{F04811BB-0988-495C-968C-CFEE98C727E4}" srcOrd="1" destOrd="0" presId="urn:microsoft.com/office/officeart/2005/8/layout/chevron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781153-9FF2-4410-945F-D422A703E08E}" type="doc">
      <dgm:prSet loTypeId="urn:microsoft.com/office/officeart/2005/8/layout/chevron2" loCatId="list" qsTypeId="urn:microsoft.com/office/officeart/2005/8/quickstyle/simple1#2" qsCatId="simple" csTypeId="urn:microsoft.com/office/officeart/2005/8/colors/accent1_2#2" csCatId="accent1" phldr="1"/>
      <dgm:spPr/>
      <dgm:t>
        <a:bodyPr/>
        <a:lstStyle/>
        <a:p>
          <a:endParaRPr lang="en-GB"/>
        </a:p>
      </dgm:t>
    </dgm:pt>
    <dgm:pt modelId="{E5A418AC-D973-48C4-AD6E-BC805CDAE055}">
      <dgm:prSet phldrT="[Text]"/>
      <dgm:spPr>
        <a:solidFill>
          <a:srgbClr val="92D050"/>
        </a:solidFill>
        <a:ln>
          <a:solidFill>
            <a:srgbClr val="92D050"/>
          </a:solidFill>
        </a:ln>
      </dgm:spPr>
      <dgm:t>
        <a:bodyPr/>
        <a:lstStyle/>
        <a:p>
          <a:r>
            <a:rPr lang="en-GB"/>
            <a:t>Step 1</a:t>
          </a:r>
        </a:p>
      </dgm:t>
    </dgm:pt>
    <dgm:pt modelId="{9F504BEC-D31C-4D2D-8DC3-5BB0054808C6}" type="parTrans" cxnId="{48B2B274-E565-43F7-96D7-2E334451CF17}">
      <dgm:prSet/>
      <dgm:spPr/>
      <dgm:t>
        <a:bodyPr/>
        <a:lstStyle/>
        <a:p>
          <a:endParaRPr lang="en-GB"/>
        </a:p>
      </dgm:t>
    </dgm:pt>
    <dgm:pt modelId="{17F7CC5B-EA12-47AA-83DD-B6F26BD7659D}" type="sibTrans" cxnId="{48B2B274-E565-43F7-96D7-2E334451CF17}">
      <dgm:prSet/>
      <dgm:spPr/>
      <dgm:t>
        <a:bodyPr/>
        <a:lstStyle/>
        <a:p>
          <a:endParaRPr lang="en-GB"/>
        </a:p>
      </dgm:t>
    </dgm:pt>
    <dgm:pt modelId="{126CB71B-4F7B-4312-AA93-74BC44AD2D07}">
      <dgm:prSet phldrT="[Text]" custT="1"/>
      <dgm:spPr>
        <a:solidFill>
          <a:srgbClr val="92D050"/>
        </a:solidFill>
        <a:ln>
          <a:solidFill>
            <a:srgbClr val="92D050"/>
          </a:solidFill>
        </a:ln>
      </dgm:spPr>
      <dgm:t>
        <a:bodyPr/>
        <a:lstStyle/>
        <a:p>
          <a:r>
            <a:rPr lang="en-GB" sz="1200" b="0">
              <a:solidFill>
                <a:schemeClr val="bg1"/>
              </a:solidFill>
              <a:latin typeface="Trebuchet MS" pitchFamily="34" charset="0"/>
            </a:rPr>
            <a:t>Review Situation</a:t>
          </a:r>
        </a:p>
      </dgm:t>
    </dgm:pt>
    <dgm:pt modelId="{BE3DEB7B-ADD7-43B8-A950-0C3E687578E2}" type="parTrans" cxnId="{AE6ABAC0-44A5-49D9-A2A4-EB2E11D599AE}">
      <dgm:prSet/>
      <dgm:spPr/>
      <dgm:t>
        <a:bodyPr/>
        <a:lstStyle/>
        <a:p>
          <a:endParaRPr lang="en-GB"/>
        </a:p>
      </dgm:t>
    </dgm:pt>
    <dgm:pt modelId="{2FC0C248-224D-48F7-9624-2246581622B1}" type="sibTrans" cxnId="{AE6ABAC0-44A5-49D9-A2A4-EB2E11D599AE}">
      <dgm:prSet/>
      <dgm:spPr/>
      <dgm:t>
        <a:bodyPr/>
        <a:lstStyle/>
        <a:p>
          <a:endParaRPr lang="en-GB"/>
        </a:p>
      </dgm:t>
    </dgm:pt>
    <dgm:pt modelId="{28A34A00-4B7A-4DBB-835C-D35BFE0F3155}">
      <dgm:prSet phldrT="[Text]"/>
      <dgm:spPr>
        <a:solidFill>
          <a:srgbClr val="92D050"/>
        </a:solidFill>
        <a:ln>
          <a:solidFill>
            <a:srgbClr val="92D050"/>
          </a:solidFill>
        </a:ln>
      </dgm:spPr>
      <dgm:t>
        <a:bodyPr/>
        <a:lstStyle/>
        <a:p>
          <a:r>
            <a:rPr lang="en-GB"/>
            <a:t>Step 2</a:t>
          </a:r>
        </a:p>
      </dgm:t>
    </dgm:pt>
    <dgm:pt modelId="{568B44A9-09BB-45BA-9E9E-9C98EDD6D3BF}" type="parTrans" cxnId="{ED1592DD-23D4-4A51-87D9-BAF690E506AF}">
      <dgm:prSet/>
      <dgm:spPr/>
      <dgm:t>
        <a:bodyPr/>
        <a:lstStyle/>
        <a:p>
          <a:endParaRPr lang="en-GB"/>
        </a:p>
      </dgm:t>
    </dgm:pt>
    <dgm:pt modelId="{A42013D9-6B42-497E-B3AA-D0CAAFAD91D7}" type="sibTrans" cxnId="{ED1592DD-23D4-4A51-87D9-BAF690E506AF}">
      <dgm:prSet/>
      <dgm:spPr/>
      <dgm:t>
        <a:bodyPr/>
        <a:lstStyle/>
        <a:p>
          <a:endParaRPr lang="en-GB"/>
        </a:p>
      </dgm:t>
    </dgm:pt>
    <dgm:pt modelId="{66BFC10F-D39C-47AD-B5EA-C4350C7F21A4}">
      <dgm:prSet phldrT="[Text]" custT="1"/>
      <dgm:spPr>
        <a:solidFill>
          <a:srgbClr val="92D050"/>
        </a:solidFill>
        <a:ln>
          <a:solidFill>
            <a:srgbClr val="92D050"/>
          </a:solidFill>
        </a:ln>
      </dgm:spPr>
      <dgm:t>
        <a:bodyPr/>
        <a:lstStyle/>
        <a:p>
          <a:r>
            <a:rPr lang="en-GB" sz="1400" b="0">
              <a:solidFill>
                <a:schemeClr val="bg1"/>
              </a:solidFill>
              <a:latin typeface="Trebuchet MS" pitchFamily="34" charset="0"/>
            </a:rPr>
            <a:t>Identify the controls to be implemented &amp; whether external assistance is required (i.e. emergency situation)</a:t>
          </a:r>
        </a:p>
      </dgm:t>
    </dgm:pt>
    <dgm:pt modelId="{D4950948-03ED-4BFB-96EB-FA08F07F907F}" type="parTrans" cxnId="{E352DF50-AAA8-4A5B-A2B9-154749340A56}">
      <dgm:prSet/>
      <dgm:spPr/>
      <dgm:t>
        <a:bodyPr/>
        <a:lstStyle/>
        <a:p>
          <a:endParaRPr lang="en-GB"/>
        </a:p>
      </dgm:t>
    </dgm:pt>
    <dgm:pt modelId="{37DE92C2-8EAA-467D-A4A2-719E831DB0AD}" type="sibTrans" cxnId="{E352DF50-AAA8-4A5B-A2B9-154749340A56}">
      <dgm:prSet/>
      <dgm:spPr/>
      <dgm:t>
        <a:bodyPr/>
        <a:lstStyle/>
        <a:p>
          <a:endParaRPr lang="en-GB"/>
        </a:p>
      </dgm:t>
    </dgm:pt>
    <dgm:pt modelId="{4109F2AA-0398-4577-9343-50B504743410}">
      <dgm:prSet phldrT="[Text]"/>
      <dgm:spPr>
        <a:solidFill>
          <a:srgbClr val="92D050"/>
        </a:solidFill>
        <a:ln>
          <a:solidFill>
            <a:srgbClr val="92D050"/>
          </a:solidFill>
        </a:ln>
      </dgm:spPr>
      <dgm:t>
        <a:bodyPr/>
        <a:lstStyle/>
        <a:p>
          <a:r>
            <a:rPr lang="en-GB"/>
            <a:t>Step3</a:t>
          </a:r>
        </a:p>
      </dgm:t>
    </dgm:pt>
    <dgm:pt modelId="{951F6517-7D41-4B1F-B1EE-EBA7BBC637A3}" type="parTrans" cxnId="{7775ABC7-3DB2-4DFB-A341-BFC9719E2B35}">
      <dgm:prSet/>
      <dgm:spPr/>
      <dgm:t>
        <a:bodyPr/>
        <a:lstStyle/>
        <a:p>
          <a:endParaRPr lang="en-GB"/>
        </a:p>
      </dgm:t>
    </dgm:pt>
    <dgm:pt modelId="{6EEC2041-08DB-4BC9-82FD-CE2046AE98CE}" type="sibTrans" cxnId="{7775ABC7-3DB2-4DFB-A341-BFC9719E2B35}">
      <dgm:prSet/>
      <dgm:spPr/>
      <dgm:t>
        <a:bodyPr/>
        <a:lstStyle/>
        <a:p>
          <a:endParaRPr lang="en-GB"/>
        </a:p>
      </dgm:t>
    </dgm:pt>
    <dgm:pt modelId="{939C730A-1D34-446A-9FE5-3C8AC123B610}">
      <dgm:prSet phldrT="[Text]" custT="1"/>
      <dgm:spPr>
        <a:solidFill>
          <a:srgbClr val="92D050"/>
        </a:solidFill>
        <a:ln>
          <a:solidFill>
            <a:srgbClr val="92D050"/>
          </a:solidFill>
        </a:ln>
      </dgm:spPr>
      <dgm:t>
        <a:bodyPr/>
        <a:lstStyle/>
        <a:p>
          <a:r>
            <a:rPr lang="en-GB" sz="1400" b="0">
              <a:solidFill>
                <a:schemeClr val="bg1"/>
              </a:solidFill>
              <a:latin typeface="Trebuchet MS" pitchFamily="34" charset="0"/>
            </a:rPr>
            <a:t>Apply additional controls as necessary to protect sensitive areas that are at risk of harm.</a:t>
          </a:r>
        </a:p>
      </dgm:t>
    </dgm:pt>
    <dgm:pt modelId="{9DFBF113-C8D7-4B06-A44C-D1E4FB1A9C1F}" type="parTrans" cxnId="{5FF05E14-38AF-4E68-A1E3-D5CD4858FE27}">
      <dgm:prSet/>
      <dgm:spPr/>
      <dgm:t>
        <a:bodyPr/>
        <a:lstStyle/>
        <a:p>
          <a:endParaRPr lang="en-GB"/>
        </a:p>
      </dgm:t>
    </dgm:pt>
    <dgm:pt modelId="{02A6E438-5339-4302-9450-E40F0DA50658}" type="sibTrans" cxnId="{5FF05E14-38AF-4E68-A1E3-D5CD4858FE27}">
      <dgm:prSet/>
      <dgm:spPr/>
      <dgm:t>
        <a:bodyPr/>
        <a:lstStyle/>
        <a:p>
          <a:endParaRPr lang="en-GB"/>
        </a:p>
      </dgm:t>
    </dgm:pt>
    <dgm:pt modelId="{049254C3-1F29-486E-BEFD-ACF7366C6454}">
      <dgm:prSet/>
      <dgm:spPr>
        <a:solidFill>
          <a:srgbClr val="92D050"/>
        </a:solidFill>
        <a:ln>
          <a:solidFill>
            <a:srgbClr val="92D050"/>
          </a:solidFill>
        </a:ln>
      </dgm:spPr>
      <dgm:t>
        <a:bodyPr/>
        <a:lstStyle/>
        <a:p>
          <a:r>
            <a:rPr lang="en-GB"/>
            <a:t>Step 4</a:t>
          </a:r>
        </a:p>
      </dgm:t>
    </dgm:pt>
    <dgm:pt modelId="{F581FED1-13E2-49C2-A5E4-79368044D0C8}" type="parTrans" cxnId="{822578CC-8F3C-4E66-8889-4275D7F68509}">
      <dgm:prSet/>
      <dgm:spPr/>
      <dgm:t>
        <a:bodyPr/>
        <a:lstStyle/>
        <a:p>
          <a:endParaRPr lang="en-GB"/>
        </a:p>
      </dgm:t>
    </dgm:pt>
    <dgm:pt modelId="{72D39818-AC25-4FB1-B80D-D67A422E5BE9}" type="sibTrans" cxnId="{822578CC-8F3C-4E66-8889-4275D7F68509}">
      <dgm:prSet/>
      <dgm:spPr/>
      <dgm:t>
        <a:bodyPr/>
        <a:lstStyle/>
        <a:p>
          <a:endParaRPr lang="en-GB"/>
        </a:p>
      </dgm:t>
    </dgm:pt>
    <dgm:pt modelId="{E0EB9AB2-4030-4ED8-8B91-83204E76CCB7}">
      <dgm:prSet/>
      <dgm:spPr>
        <a:solidFill>
          <a:srgbClr val="92D050"/>
        </a:solidFill>
        <a:ln>
          <a:solidFill>
            <a:srgbClr val="92D050"/>
          </a:solidFill>
        </a:ln>
      </dgm:spPr>
      <dgm:t>
        <a:bodyPr/>
        <a:lstStyle/>
        <a:p>
          <a:r>
            <a:rPr lang="en-GB"/>
            <a:t>Step 5</a:t>
          </a:r>
        </a:p>
      </dgm:t>
    </dgm:pt>
    <dgm:pt modelId="{D59E0585-CECD-40BE-84FA-3212C070BD5A}" type="parTrans" cxnId="{684F6A93-1193-4EA5-99EB-0FF22E2C8414}">
      <dgm:prSet/>
      <dgm:spPr/>
      <dgm:t>
        <a:bodyPr/>
        <a:lstStyle/>
        <a:p>
          <a:endParaRPr lang="en-GB"/>
        </a:p>
      </dgm:t>
    </dgm:pt>
    <dgm:pt modelId="{7BB7E43B-AD9A-42F8-9487-AA6AA0015AF9}" type="sibTrans" cxnId="{684F6A93-1193-4EA5-99EB-0FF22E2C8414}">
      <dgm:prSet/>
      <dgm:spPr/>
      <dgm:t>
        <a:bodyPr/>
        <a:lstStyle/>
        <a:p>
          <a:endParaRPr lang="en-GB"/>
        </a:p>
      </dgm:t>
    </dgm:pt>
    <dgm:pt modelId="{E133149C-8B58-4B2E-A0A5-6780178F8905}">
      <dgm:prSet custT="1"/>
      <dgm:spPr>
        <a:solidFill>
          <a:srgbClr val="92D050"/>
        </a:solidFill>
        <a:ln>
          <a:solidFill>
            <a:srgbClr val="92D050"/>
          </a:solidFill>
        </a:ln>
      </dgm:spPr>
      <dgm:t>
        <a:bodyPr/>
        <a:lstStyle/>
        <a:p>
          <a:r>
            <a:rPr lang="en-GB" sz="1200" b="0">
              <a:solidFill>
                <a:schemeClr val="bg1"/>
              </a:solidFill>
              <a:latin typeface="Trebuchet MS" pitchFamily="34" charset="0"/>
            </a:rPr>
            <a:t>Type and location of incident</a:t>
          </a:r>
        </a:p>
      </dgm:t>
    </dgm:pt>
    <dgm:pt modelId="{AB9E03EA-E4B0-4CBB-B343-C2253F46D83C}" type="parTrans" cxnId="{4B948782-8263-4780-9F2D-690D94EC8232}">
      <dgm:prSet/>
      <dgm:spPr/>
      <dgm:t>
        <a:bodyPr/>
        <a:lstStyle/>
        <a:p>
          <a:endParaRPr lang="en-GB"/>
        </a:p>
      </dgm:t>
    </dgm:pt>
    <dgm:pt modelId="{1FB490F7-A6E2-4E2A-B51D-D18C72F4C714}" type="sibTrans" cxnId="{4B948782-8263-4780-9F2D-690D94EC8232}">
      <dgm:prSet/>
      <dgm:spPr/>
      <dgm:t>
        <a:bodyPr/>
        <a:lstStyle/>
        <a:p>
          <a:endParaRPr lang="en-GB"/>
        </a:p>
      </dgm:t>
    </dgm:pt>
    <dgm:pt modelId="{3C32D124-3462-489E-87CB-0237E2934C51}">
      <dgm:prSet custT="1"/>
      <dgm:spPr>
        <a:solidFill>
          <a:srgbClr val="92D050"/>
        </a:solidFill>
        <a:ln>
          <a:solidFill>
            <a:srgbClr val="92D050"/>
          </a:solidFill>
        </a:ln>
      </dgm:spPr>
      <dgm:t>
        <a:bodyPr/>
        <a:lstStyle/>
        <a:p>
          <a:r>
            <a:rPr lang="en-GB" sz="1200" b="0">
              <a:solidFill>
                <a:schemeClr val="bg1"/>
              </a:solidFill>
              <a:latin typeface="Trebuchet MS" pitchFamily="34" charset="0"/>
            </a:rPr>
            <a:t>Ensure controls are applied to protect sensitive areas</a:t>
          </a:r>
        </a:p>
      </dgm:t>
    </dgm:pt>
    <dgm:pt modelId="{CFC568D1-D6DB-4936-BB4C-B6F6A97F99DC}" type="parTrans" cxnId="{A7C8EC6C-EB4A-4EA9-AB89-A67850AFBAB2}">
      <dgm:prSet/>
      <dgm:spPr/>
      <dgm:t>
        <a:bodyPr/>
        <a:lstStyle/>
        <a:p>
          <a:endParaRPr lang="en-GB"/>
        </a:p>
      </dgm:t>
    </dgm:pt>
    <dgm:pt modelId="{9E5F8FA0-55BE-45CB-8BE3-BC56EA7F63F6}" type="sibTrans" cxnId="{A7C8EC6C-EB4A-4EA9-AB89-A67850AFBAB2}">
      <dgm:prSet/>
      <dgm:spPr/>
      <dgm:t>
        <a:bodyPr/>
        <a:lstStyle/>
        <a:p>
          <a:endParaRPr lang="en-GB"/>
        </a:p>
      </dgm:t>
    </dgm:pt>
    <dgm:pt modelId="{C803BAEB-EDD6-4CEC-A124-D15243D9D486}">
      <dgm:prSet custT="1"/>
      <dgm:spPr>
        <a:solidFill>
          <a:srgbClr val="92D050"/>
        </a:solidFill>
        <a:ln>
          <a:solidFill>
            <a:srgbClr val="92D050"/>
          </a:solidFill>
        </a:ln>
      </dgm:spPr>
      <dgm:t>
        <a:bodyPr/>
        <a:lstStyle/>
        <a:p>
          <a:r>
            <a:rPr lang="en-GB" sz="1200" b="0">
              <a:solidFill>
                <a:schemeClr val="bg1"/>
              </a:solidFill>
              <a:latin typeface="Trebuchet MS" pitchFamily="34" charset="0"/>
            </a:rPr>
            <a:t>Define whether it is a difficult to control (major incident) or controllable (minor incident)</a:t>
          </a:r>
        </a:p>
      </dgm:t>
    </dgm:pt>
    <dgm:pt modelId="{9779368B-15C2-4DF7-9BEB-0CA82C3BF270}" type="parTrans" cxnId="{9209BC7A-0A35-4731-8D93-76570F600ED8}">
      <dgm:prSet/>
      <dgm:spPr/>
      <dgm:t>
        <a:bodyPr/>
        <a:lstStyle/>
        <a:p>
          <a:endParaRPr lang="en-GB"/>
        </a:p>
      </dgm:t>
    </dgm:pt>
    <dgm:pt modelId="{12129435-45DF-4191-8DD1-905003B6F788}" type="sibTrans" cxnId="{9209BC7A-0A35-4731-8D93-76570F600ED8}">
      <dgm:prSet/>
      <dgm:spPr/>
      <dgm:t>
        <a:bodyPr/>
        <a:lstStyle/>
        <a:p>
          <a:endParaRPr lang="en-GB"/>
        </a:p>
      </dgm:t>
    </dgm:pt>
    <dgm:pt modelId="{CCEE689E-9090-411C-BDEB-0428D2F9ACA0}">
      <dgm:prSet custT="1"/>
      <dgm:spPr>
        <a:solidFill>
          <a:srgbClr val="92D050"/>
        </a:solidFill>
        <a:ln>
          <a:solidFill>
            <a:srgbClr val="92D050"/>
          </a:solidFill>
        </a:ln>
      </dgm:spPr>
      <dgm:t>
        <a:bodyPr/>
        <a:lstStyle/>
        <a:p>
          <a:r>
            <a:rPr lang="en-GB" sz="1400" b="0">
              <a:solidFill>
                <a:schemeClr val="bg1"/>
              </a:solidFill>
              <a:latin typeface="Trebuchet MS" pitchFamily="34" charset="0"/>
            </a:rPr>
            <a:t>Notify relevant personnel</a:t>
          </a:r>
        </a:p>
      </dgm:t>
    </dgm:pt>
    <dgm:pt modelId="{30F228E5-1159-4A11-8CBE-51585EFC058F}" type="parTrans" cxnId="{88F1BA3F-F0DA-45F4-8EDA-55078CC4AFE8}">
      <dgm:prSet/>
      <dgm:spPr/>
      <dgm:t>
        <a:bodyPr/>
        <a:lstStyle/>
        <a:p>
          <a:endParaRPr lang="en-GB"/>
        </a:p>
      </dgm:t>
    </dgm:pt>
    <dgm:pt modelId="{F83978EB-3565-4B0F-8EAB-8E5C6875FC89}" type="sibTrans" cxnId="{88F1BA3F-F0DA-45F4-8EDA-55078CC4AFE8}">
      <dgm:prSet/>
      <dgm:spPr/>
      <dgm:t>
        <a:bodyPr/>
        <a:lstStyle/>
        <a:p>
          <a:endParaRPr lang="en-GB"/>
        </a:p>
      </dgm:t>
    </dgm:pt>
    <dgm:pt modelId="{B4F0A7E9-C492-4D42-B3CF-170111F9EB0F}">
      <dgm:prSet custT="1"/>
      <dgm:spPr>
        <a:solidFill>
          <a:srgbClr val="92D050"/>
        </a:solidFill>
        <a:ln>
          <a:solidFill>
            <a:srgbClr val="92D050"/>
          </a:solidFill>
        </a:ln>
      </dgm:spPr>
      <dgm:t>
        <a:bodyPr/>
        <a:lstStyle/>
        <a:p>
          <a:r>
            <a:rPr lang="en-GB" sz="1400" b="0">
              <a:solidFill>
                <a:schemeClr val="bg1"/>
              </a:solidFill>
              <a:latin typeface="Trebuchet MS" pitchFamily="34" charset="0"/>
            </a:rPr>
            <a:t>Management team</a:t>
          </a:r>
        </a:p>
      </dgm:t>
    </dgm:pt>
    <dgm:pt modelId="{3FEB60D4-E84D-4FF0-BB85-48096FBC2559}" type="parTrans" cxnId="{A90391E2-3234-4E65-B19C-7F55E0BE1331}">
      <dgm:prSet/>
      <dgm:spPr/>
      <dgm:t>
        <a:bodyPr/>
        <a:lstStyle/>
        <a:p>
          <a:endParaRPr lang="en-GB"/>
        </a:p>
      </dgm:t>
    </dgm:pt>
    <dgm:pt modelId="{C3245980-6C97-484A-87B8-47E11A753086}" type="sibTrans" cxnId="{A90391E2-3234-4E65-B19C-7F55E0BE1331}">
      <dgm:prSet/>
      <dgm:spPr/>
      <dgm:t>
        <a:bodyPr/>
        <a:lstStyle/>
        <a:p>
          <a:endParaRPr lang="en-GB"/>
        </a:p>
      </dgm:t>
    </dgm:pt>
    <dgm:pt modelId="{2BD52747-DBFF-453C-832A-D57D1D3BB5CD}">
      <dgm:prSet custT="1"/>
      <dgm:spPr>
        <a:solidFill>
          <a:srgbClr val="92D050"/>
        </a:solidFill>
        <a:ln>
          <a:solidFill>
            <a:srgbClr val="92D050"/>
          </a:solidFill>
        </a:ln>
      </dgm:spPr>
      <dgm:t>
        <a:bodyPr/>
        <a:lstStyle/>
        <a:p>
          <a:r>
            <a:rPr lang="en-GB" sz="1400" b="0">
              <a:solidFill>
                <a:schemeClr val="bg1"/>
              </a:solidFill>
              <a:latin typeface="Trebuchet MS" pitchFamily="34" charset="0"/>
            </a:rPr>
            <a:t>Health, safety &amp; environmental team</a:t>
          </a:r>
        </a:p>
      </dgm:t>
    </dgm:pt>
    <dgm:pt modelId="{D906650D-1B40-49AD-B28D-6708E66BD11A}" type="parTrans" cxnId="{4973AADF-FE00-4CF8-8156-9F9CBB95AD41}">
      <dgm:prSet/>
      <dgm:spPr/>
      <dgm:t>
        <a:bodyPr/>
        <a:lstStyle/>
        <a:p>
          <a:endParaRPr lang="en-GB"/>
        </a:p>
      </dgm:t>
    </dgm:pt>
    <dgm:pt modelId="{902D30C3-0FFA-46DF-95D3-48BC322B141A}" type="sibTrans" cxnId="{4973AADF-FE00-4CF8-8156-9F9CBB95AD41}">
      <dgm:prSet/>
      <dgm:spPr/>
      <dgm:t>
        <a:bodyPr/>
        <a:lstStyle/>
        <a:p>
          <a:endParaRPr lang="en-GB"/>
        </a:p>
      </dgm:t>
    </dgm:pt>
    <dgm:pt modelId="{57B91BA1-554B-4FB4-AE7F-5034E0008D7E}">
      <dgm:prSet custT="1"/>
      <dgm:spPr>
        <a:solidFill>
          <a:srgbClr val="92D050"/>
        </a:solidFill>
        <a:ln>
          <a:solidFill>
            <a:srgbClr val="92D050"/>
          </a:solidFill>
        </a:ln>
      </dgm:spPr>
      <dgm:t>
        <a:bodyPr/>
        <a:lstStyle/>
        <a:p>
          <a:r>
            <a:rPr lang="en-GB" sz="1400" b="0">
              <a:solidFill>
                <a:schemeClr val="bg1"/>
              </a:solidFill>
              <a:latin typeface="Trebuchet MS" pitchFamily="34" charset="0"/>
            </a:rPr>
            <a:t>The relevant external organisations (as necessary)</a:t>
          </a:r>
        </a:p>
      </dgm:t>
    </dgm:pt>
    <dgm:pt modelId="{D5FDBD9C-35B2-47F6-87BC-6CCE0788E0F1}" type="parTrans" cxnId="{F2CA8D82-D40D-4E5B-BD1A-DB65BE3972A2}">
      <dgm:prSet/>
      <dgm:spPr/>
      <dgm:t>
        <a:bodyPr/>
        <a:lstStyle/>
        <a:p>
          <a:endParaRPr lang="en-GB"/>
        </a:p>
      </dgm:t>
    </dgm:pt>
    <dgm:pt modelId="{F48B086C-A004-4AA6-8D25-CA4EF25C5A1D}" type="sibTrans" cxnId="{F2CA8D82-D40D-4E5B-BD1A-DB65BE3972A2}">
      <dgm:prSet/>
      <dgm:spPr/>
      <dgm:t>
        <a:bodyPr/>
        <a:lstStyle/>
        <a:p>
          <a:endParaRPr lang="en-GB"/>
        </a:p>
      </dgm:t>
    </dgm:pt>
    <dgm:pt modelId="{FCE3C2A5-75F9-44FE-BBBC-0ECB1B70257E}">
      <dgm:prSet custT="1"/>
      <dgm:spPr>
        <a:solidFill>
          <a:srgbClr val="92D050"/>
        </a:solidFill>
        <a:ln>
          <a:solidFill>
            <a:srgbClr val="92D050"/>
          </a:solidFill>
        </a:ln>
      </dgm:spPr>
      <dgm:t>
        <a:bodyPr/>
        <a:lstStyle/>
        <a:p>
          <a:r>
            <a:rPr lang="en-GB" sz="1400" b="0">
              <a:solidFill>
                <a:schemeClr val="bg1"/>
              </a:solidFill>
              <a:latin typeface="Trebuchet MS" pitchFamily="34" charset="0"/>
            </a:rPr>
            <a:t>If required await assistance prior to implementation of remedial action</a:t>
          </a:r>
        </a:p>
      </dgm:t>
    </dgm:pt>
    <dgm:pt modelId="{7F8FE4AE-4AA2-492F-A40C-0B4A74749957}" type="parTrans" cxnId="{C14392D7-16A8-4477-AE22-4F7A9201ECDC}">
      <dgm:prSet/>
      <dgm:spPr/>
      <dgm:t>
        <a:bodyPr/>
        <a:lstStyle/>
        <a:p>
          <a:endParaRPr lang="en-GB"/>
        </a:p>
      </dgm:t>
    </dgm:pt>
    <dgm:pt modelId="{0EF13043-2429-490C-985C-021DEB4E0E18}" type="sibTrans" cxnId="{C14392D7-16A8-4477-AE22-4F7A9201ECDC}">
      <dgm:prSet/>
      <dgm:spPr/>
      <dgm:t>
        <a:bodyPr/>
        <a:lstStyle/>
        <a:p>
          <a:endParaRPr lang="en-GB"/>
        </a:p>
      </dgm:t>
    </dgm:pt>
    <dgm:pt modelId="{32E071DC-293F-4D2E-9F14-9A03F3898084}">
      <dgm:prSet/>
      <dgm:spPr>
        <a:solidFill>
          <a:srgbClr val="92D050"/>
        </a:solidFill>
        <a:ln>
          <a:solidFill>
            <a:srgbClr val="92D050"/>
          </a:solidFill>
        </a:ln>
      </dgm:spPr>
      <dgm:t>
        <a:bodyPr/>
        <a:lstStyle/>
        <a:p>
          <a:r>
            <a:rPr lang="en-GB"/>
            <a:t>Step 6</a:t>
          </a:r>
        </a:p>
      </dgm:t>
    </dgm:pt>
    <dgm:pt modelId="{11E5971D-3609-4DD8-A884-46E9017EFF38}" type="parTrans" cxnId="{7DD8474A-C458-44EB-AE09-DFBBE0C78C0E}">
      <dgm:prSet/>
      <dgm:spPr/>
      <dgm:t>
        <a:bodyPr/>
        <a:lstStyle/>
        <a:p>
          <a:endParaRPr lang="en-GB"/>
        </a:p>
      </dgm:t>
    </dgm:pt>
    <dgm:pt modelId="{F58864E2-94B3-4B61-9D0C-1E8A9E06FAF0}" type="sibTrans" cxnId="{7DD8474A-C458-44EB-AE09-DFBBE0C78C0E}">
      <dgm:prSet/>
      <dgm:spPr/>
      <dgm:t>
        <a:bodyPr/>
        <a:lstStyle/>
        <a:p>
          <a:endParaRPr lang="en-GB"/>
        </a:p>
      </dgm:t>
    </dgm:pt>
    <dgm:pt modelId="{A870D418-EAC8-441C-9B50-EEEBE0F3301A}">
      <dgm:prSet custT="1"/>
      <dgm:spPr>
        <a:solidFill>
          <a:srgbClr val="92D050"/>
        </a:solidFill>
        <a:ln>
          <a:solidFill>
            <a:srgbClr val="92D050"/>
          </a:solidFill>
        </a:ln>
      </dgm:spPr>
      <dgm:t>
        <a:bodyPr/>
        <a:lstStyle/>
        <a:p>
          <a:r>
            <a:rPr lang="en-GB" sz="1400" b="0">
              <a:solidFill>
                <a:schemeClr val="bg1"/>
              </a:solidFill>
              <a:latin typeface="Trebuchet MS" pitchFamily="34" charset="0"/>
            </a:rPr>
            <a:t>Reporting</a:t>
          </a:r>
        </a:p>
      </dgm:t>
    </dgm:pt>
    <dgm:pt modelId="{3D54D1B7-8543-47C0-BEFC-B7A73E825679}" type="parTrans" cxnId="{684FC8D9-7410-4378-BD5F-856626147AB8}">
      <dgm:prSet/>
      <dgm:spPr/>
      <dgm:t>
        <a:bodyPr/>
        <a:lstStyle/>
        <a:p>
          <a:endParaRPr lang="en-GB"/>
        </a:p>
      </dgm:t>
    </dgm:pt>
    <dgm:pt modelId="{1622E259-56C2-4A73-97E7-EA43B427A169}" type="sibTrans" cxnId="{684FC8D9-7410-4378-BD5F-856626147AB8}">
      <dgm:prSet/>
      <dgm:spPr/>
      <dgm:t>
        <a:bodyPr/>
        <a:lstStyle/>
        <a:p>
          <a:endParaRPr lang="en-GB"/>
        </a:p>
      </dgm:t>
    </dgm:pt>
    <dgm:pt modelId="{98CDEDCC-1F3D-41FD-A2A5-4DCFE085983A}">
      <dgm:prSet custT="1"/>
      <dgm:spPr>
        <a:solidFill>
          <a:srgbClr val="92D050"/>
        </a:solidFill>
        <a:ln>
          <a:solidFill>
            <a:srgbClr val="92D050"/>
          </a:solidFill>
        </a:ln>
      </dgm:spPr>
      <dgm:t>
        <a:bodyPr/>
        <a:lstStyle/>
        <a:p>
          <a:r>
            <a:rPr lang="en-GB" sz="1400" b="0">
              <a:solidFill>
                <a:schemeClr val="bg1"/>
              </a:solidFill>
              <a:latin typeface="Trebuchet MS" pitchFamily="34" charset="0"/>
            </a:rPr>
            <a:t>Complete Incident/Accident Report and Investigation form (HSE 039) immediately and forward to the Health, safety &amp; environmental team.</a:t>
          </a:r>
        </a:p>
      </dgm:t>
    </dgm:pt>
    <dgm:pt modelId="{EDE6664C-8E45-4A3A-B789-F4D1C3077829}" type="parTrans" cxnId="{3905F357-60D3-44C2-B929-3A7751B985E5}">
      <dgm:prSet/>
      <dgm:spPr/>
      <dgm:t>
        <a:bodyPr/>
        <a:lstStyle/>
        <a:p>
          <a:endParaRPr lang="en-GB"/>
        </a:p>
      </dgm:t>
    </dgm:pt>
    <dgm:pt modelId="{E5D887F2-903B-4178-874E-656B1A2666CF}" type="sibTrans" cxnId="{3905F357-60D3-44C2-B929-3A7751B985E5}">
      <dgm:prSet/>
      <dgm:spPr/>
      <dgm:t>
        <a:bodyPr/>
        <a:lstStyle/>
        <a:p>
          <a:endParaRPr lang="en-GB"/>
        </a:p>
      </dgm:t>
    </dgm:pt>
    <dgm:pt modelId="{8E3976E6-52EE-4589-9690-2D577D55108E}" type="pres">
      <dgm:prSet presAssocID="{CA781153-9FF2-4410-945F-D422A703E08E}" presName="linearFlow" presStyleCnt="0">
        <dgm:presLayoutVars>
          <dgm:dir/>
          <dgm:animLvl val="lvl"/>
          <dgm:resizeHandles val="exact"/>
        </dgm:presLayoutVars>
      </dgm:prSet>
      <dgm:spPr/>
      <dgm:t>
        <a:bodyPr/>
        <a:lstStyle/>
        <a:p>
          <a:endParaRPr lang="en-GB"/>
        </a:p>
      </dgm:t>
    </dgm:pt>
    <dgm:pt modelId="{FC352F8D-5EF8-4688-9FE4-8CDFDC0BA0DC}" type="pres">
      <dgm:prSet presAssocID="{E5A418AC-D973-48C4-AD6E-BC805CDAE055}" presName="composite" presStyleCnt="0"/>
      <dgm:spPr/>
    </dgm:pt>
    <dgm:pt modelId="{EA3347AF-F80A-4741-8E08-7C3156D8FBAE}" type="pres">
      <dgm:prSet presAssocID="{E5A418AC-D973-48C4-AD6E-BC805CDAE055}" presName="parentText" presStyleLbl="alignNode1" presStyleIdx="0" presStyleCnt="6">
        <dgm:presLayoutVars>
          <dgm:chMax val="1"/>
          <dgm:bulletEnabled val="1"/>
        </dgm:presLayoutVars>
      </dgm:prSet>
      <dgm:spPr/>
      <dgm:t>
        <a:bodyPr/>
        <a:lstStyle/>
        <a:p>
          <a:endParaRPr lang="en-GB"/>
        </a:p>
      </dgm:t>
    </dgm:pt>
    <dgm:pt modelId="{9C4F644B-2DD2-4BB5-9000-18DA36E7E3D2}" type="pres">
      <dgm:prSet presAssocID="{E5A418AC-D973-48C4-AD6E-BC805CDAE055}" presName="descendantText" presStyleLbl="alignAcc1" presStyleIdx="0" presStyleCnt="6" custScaleY="102811" custLinFactNeighborY="0">
        <dgm:presLayoutVars>
          <dgm:bulletEnabled val="1"/>
        </dgm:presLayoutVars>
      </dgm:prSet>
      <dgm:spPr/>
      <dgm:t>
        <a:bodyPr/>
        <a:lstStyle/>
        <a:p>
          <a:endParaRPr lang="en-GB"/>
        </a:p>
      </dgm:t>
    </dgm:pt>
    <dgm:pt modelId="{8101AE89-B088-4815-BFA4-E87AEAAE6D51}" type="pres">
      <dgm:prSet presAssocID="{17F7CC5B-EA12-47AA-83DD-B6F26BD7659D}" presName="sp" presStyleCnt="0"/>
      <dgm:spPr/>
    </dgm:pt>
    <dgm:pt modelId="{6C974626-17EF-4E90-9C84-30E3F80BF0A0}" type="pres">
      <dgm:prSet presAssocID="{28A34A00-4B7A-4DBB-835C-D35BFE0F3155}" presName="composite" presStyleCnt="0"/>
      <dgm:spPr/>
    </dgm:pt>
    <dgm:pt modelId="{EE612300-61AA-4E2D-8F1F-184CB904774D}" type="pres">
      <dgm:prSet presAssocID="{28A34A00-4B7A-4DBB-835C-D35BFE0F3155}" presName="parentText" presStyleLbl="alignNode1" presStyleIdx="1" presStyleCnt="6">
        <dgm:presLayoutVars>
          <dgm:chMax val="1"/>
          <dgm:bulletEnabled val="1"/>
        </dgm:presLayoutVars>
      </dgm:prSet>
      <dgm:spPr/>
      <dgm:t>
        <a:bodyPr/>
        <a:lstStyle/>
        <a:p>
          <a:endParaRPr lang="en-GB"/>
        </a:p>
      </dgm:t>
    </dgm:pt>
    <dgm:pt modelId="{81DD0441-996D-4542-9C2F-A7C14EC16B39}" type="pres">
      <dgm:prSet presAssocID="{28A34A00-4B7A-4DBB-835C-D35BFE0F3155}" presName="descendantText" presStyleLbl="alignAcc1" presStyleIdx="1" presStyleCnt="6">
        <dgm:presLayoutVars>
          <dgm:bulletEnabled val="1"/>
        </dgm:presLayoutVars>
      </dgm:prSet>
      <dgm:spPr/>
      <dgm:t>
        <a:bodyPr/>
        <a:lstStyle/>
        <a:p>
          <a:endParaRPr lang="en-GB"/>
        </a:p>
      </dgm:t>
    </dgm:pt>
    <dgm:pt modelId="{32322BE5-9255-47D2-A35D-AFFB87ED89E9}" type="pres">
      <dgm:prSet presAssocID="{A42013D9-6B42-497E-B3AA-D0CAAFAD91D7}" presName="sp" presStyleCnt="0"/>
      <dgm:spPr/>
    </dgm:pt>
    <dgm:pt modelId="{594A775A-A162-4CD9-85F6-C81619A2A19D}" type="pres">
      <dgm:prSet presAssocID="{4109F2AA-0398-4577-9343-50B504743410}" presName="composite" presStyleCnt="0"/>
      <dgm:spPr/>
    </dgm:pt>
    <dgm:pt modelId="{44C5B901-2EDD-4B03-A7F4-1C99D0230690}" type="pres">
      <dgm:prSet presAssocID="{4109F2AA-0398-4577-9343-50B504743410}" presName="parentText" presStyleLbl="alignNode1" presStyleIdx="2" presStyleCnt="6">
        <dgm:presLayoutVars>
          <dgm:chMax val="1"/>
          <dgm:bulletEnabled val="1"/>
        </dgm:presLayoutVars>
      </dgm:prSet>
      <dgm:spPr/>
      <dgm:t>
        <a:bodyPr/>
        <a:lstStyle/>
        <a:p>
          <a:endParaRPr lang="en-GB"/>
        </a:p>
      </dgm:t>
    </dgm:pt>
    <dgm:pt modelId="{A8A31079-82EB-42E7-8BB0-052C208F00A9}" type="pres">
      <dgm:prSet presAssocID="{4109F2AA-0398-4577-9343-50B504743410}" presName="descendantText" presStyleLbl="alignAcc1" presStyleIdx="2" presStyleCnt="6" custLinFactNeighborX="0">
        <dgm:presLayoutVars>
          <dgm:bulletEnabled val="1"/>
        </dgm:presLayoutVars>
      </dgm:prSet>
      <dgm:spPr/>
      <dgm:t>
        <a:bodyPr/>
        <a:lstStyle/>
        <a:p>
          <a:endParaRPr lang="en-GB"/>
        </a:p>
      </dgm:t>
    </dgm:pt>
    <dgm:pt modelId="{A6A69B9F-2127-4ABE-8752-8433AC34A436}" type="pres">
      <dgm:prSet presAssocID="{6EEC2041-08DB-4BC9-82FD-CE2046AE98CE}" presName="sp" presStyleCnt="0"/>
      <dgm:spPr/>
    </dgm:pt>
    <dgm:pt modelId="{8D6FE80A-33FA-405F-9C4C-FDE5A7916A9A}" type="pres">
      <dgm:prSet presAssocID="{049254C3-1F29-486E-BEFD-ACF7366C6454}" presName="composite" presStyleCnt="0"/>
      <dgm:spPr/>
    </dgm:pt>
    <dgm:pt modelId="{3F4F051B-CC03-45A3-A90B-8A83A812BAD6}" type="pres">
      <dgm:prSet presAssocID="{049254C3-1F29-486E-BEFD-ACF7366C6454}" presName="parentText" presStyleLbl="alignNode1" presStyleIdx="3" presStyleCnt="6">
        <dgm:presLayoutVars>
          <dgm:chMax val="1"/>
          <dgm:bulletEnabled val="1"/>
        </dgm:presLayoutVars>
      </dgm:prSet>
      <dgm:spPr/>
      <dgm:t>
        <a:bodyPr/>
        <a:lstStyle/>
        <a:p>
          <a:endParaRPr lang="en-GB"/>
        </a:p>
      </dgm:t>
    </dgm:pt>
    <dgm:pt modelId="{3E3CEAAE-6380-4FA5-ACFE-4C33E922EE09}" type="pres">
      <dgm:prSet presAssocID="{049254C3-1F29-486E-BEFD-ACF7366C6454}" presName="descendantText" presStyleLbl="alignAcc1" presStyleIdx="3" presStyleCnt="6">
        <dgm:presLayoutVars>
          <dgm:bulletEnabled val="1"/>
        </dgm:presLayoutVars>
      </dgm:prSet>
      <dgm:spPr/>
      <dgm:t>
        <a:bodyPr/>
        <a:lstStyle/>
        <a:p>
          <a:endParaRPr lang="en-GB"/>
        </a:p>
      </dgm:t>
    </dgm:pt>
    <dgm:pt modelId="{D41D0A5B-72ED-4656-B819-D05E25403723}" type="pres">
      <dgm:prSet presAssocID="{72D39818-AC25-4FB1-B80D-D67A422E5BE9}" presName="sp" presStyleCnt="0"/>
      <dgm:spPr/>
    </dgm:pt>
    <dgm:pt modelId="{8A2C219D-6766-452B-A33D-CA09304456BE}" type="pres">
      <dgm:prSet presAssocID="{E0EB9AB2-4030-4ED8-8B91-83204E76CCB7}" presName="composite" presStyleCnt="0"/>
      <dgm:spPr/>
    </dgm:pt>
    <dgm:pt modelId="{3BEDB297-A92A-4BB7-97A4-D20BCE07FB51}" type="pres">
      <dgm:prSet presAssocID="{E0EB9AB2-4030-4ED8-8B91-83204E76CCB7}" presName="parentText" presStyleLbl="alignNode1" presStyleIdx="4" presStyleCnt="6">
        <dgm:presLayoutVars>
          <dgm:chMax val="1"/>
          <dgm:bulletEnabled val="1"/>
        </dgm:presLayoutVars>
      </dgm:prSet>
      <dgm:spPr/>
      <dgm:t>
        <a:bodyPr/>
        <a:lstStyle/>
        <a:p>
          <a:endParaRPr lang="en-GB"/>
        </a:p>
      </dgm:t>
    </dgm:pt>
    <dgm:pt modelId="{A7FB3BC9-4234-4E8C-A3A6-8E9617C68CE8}" type="pres">
      <dgm:prSet presAssocID="{E0EB9AB2-4030-4ED8-8B91-83204E76CCB7}" presName="descendantText" presStyleLbl="alignAcc1" presStyleIdx="4" presStyleCnt="6">
        <dgm:presLayoutVars>
          <dgm:bulletEnabled val="1"/>
        </dgm:presLayoutVars>
      </dgm:prSet>
      <dgm:spPr/>
      <dgm:t>
        <a:bodyPr/>
        <a:lstStyle/>
        <a:p>
          <a:endParaRPr lang="en-GB"/>
        </a:p>
      </dgm:t>
    </dgm:pt>
    <dgm:pt modelId="{43DDA743-7691-4D23-944B-8EB9BB49BFC4}" type="pres">
      <dgm:prSet presAssocID="{7BB7E43B-AD9A-42F8-9487-AA6AA0015AF9}" presName="sp" presStyleCnt="0"/>
      <dgm:spPr/>
    </dgm:pt>
    <dgm:pt modelId="{7912DD1B-0DEF-440F-B823-0C26FE10BDEF}" type="pres">
      <dgm:prSet presAssocID="{32E071DC-293F-4D2E-9F14-9A03F3898084}" presName="composite" presStyleCnt="0"/>
      <dgm:spPr/>
    </dgm:pt>
    <dgm:pt modelId="{6627B241-51FC-4E82-AA96-EC9C97A68F52}" type="pres">
      <dgm:prSet presAssocID="{32E071DC-293F-4D2E-9F14-9A03F3898084}" presName="parentText" presStyleLbl="alignNode1" presStyleIdx="5" presStyleCnt="6">
        <dgm:presLayoutVars>
          <dgm:chMax val="1"/>
          <dgm:bulletEnabled val="1"/>
        </dgm:presLayoutVars>
      </dgm:prSet>
      <dgm:spPr/>
      <dgm:t>
        <a:bodyPr/>
        <a:lstStyle/>
        <a:p>
          <a:endParaRPr lang="en-GB"/>
        </a:p>
      </dgm:t>
    </dgm:pt>
    <dgm:pt modelId="{693435D3-16A5-4607-ACD9-B721CD0A8767}" type="pres">
      <dgm:prSet presAssocID="{32E071DC-293F-4D2E-9F14-9A03F3898084}" presName="descendantText" presStyleLbl="alignAcc1" presStyleIdx="5" presStyleCnt="6">
        <dgm:presLayoutVars>
          <dgm:bulletEnabled val="1"/>
        </dgm:presLayoutVars>
      </dgm:prSet>
      <dgm:spPr/>
      <dgm:t>
        <a:bodyPr/>
        <a:lstStyle/>
        <a:p>
          <a:endParaRPr lang="en-GB"/>
        </a:p>
      </dgm:t>
    </dgm:pt>
  </dgm:ptLst>
  <dgm:cxnLst>
    <dgm:cxn modelId="{ED1592DD-23D4-4A51-87D9-BAF690E506AF}" srcId="{CA781153-9FF2-4410-945F-D422A703E08E}" destId="{28A34A00-4B7A-4DBB-835C-D35BFE0F3155}" srcOrd="1" destOrd="0" parTransId="{568B44A9-09BB-45BA-9E9E-9C98EDD6D3BF}" sibTransId="{A42013D9-6B42-497E-B3AA-D0CAAFAD91D7}"/>
    <dgm:cxn modelId="{E352DF50-AAA8-4A5B-A2B9-154749340A56}" srcId="{28A34A00-4B7A-4DBB-835C-D35BFE0F3155}" destId="{66BFC10F-D39C-47AD-B5EA-C4350C7F21A4}" srcOrd="0" destOrd="0" parTransId="{D4950948-03ED-4BFB-96EB-FA08F07F907F}" sibTransId="{37DE92C2-8EAA-467D-A4A2-719E831DB0AD}"/>
    <dgm:cxn modelId="{4B948782-8263-4780-9F2D-690D94EC8232}" srcId="{E5A418AC-D973-48C4-AD6E-BC805CDAE055}" destId="{E133149C-8B58-4B2E-A0A5-6780178F8905}" srcOrd="1" destOrd="0" parTransId="{AB9E03EA-E4B0-4CBB-B343-C2253F46D83C}" sibTransId="{1FB490F7-A6E2-4E2A-B51D-D18C72F4C714}"/>
    <dgm:cxn modelId="{C7E1731D-3C92-C54F-B5EC-5987C18A32D8}" type="presOf" srcId="{049254C3-1F29-486E-BEFD-ACF7366C6454}" destId="{3F4F051B-CC03-45A3-A90B-8A83A812BAD6}" srcOrd="0" destOrd="0" presId="urn:microsoft.com/office/officeart/2005/8/layout/chevron2"/>
    <dgm:cxn modelId="{FC893A61-7FE4-F64A-AC09-FB71A75F6F08}" type="presOf" srcId="{E0EB9AB2-4030-4ED8-8B91-83204E76CCB7}" destId="{3BEDB297-A92A-4BB7-97A4-D20BCE07FB51}" srcOrd="0" destOrd="0" presId="urn:microsoft.com/office/officeart/2005/8/layout/chevron2"/>
    <dgm:cxn modelId="{E0584604-B25E-A146-AFA9-3AE0A7C6473E}" type="presOf" srcId="{C803BAEB-EDD6-4CEC-A124-D15243D9D486}" destId="{9C4F644B-2DD2-4BB5-9000-18DA36E7E3D2}" srcOrd="0" destOrd="3" presId="urn:microsoft.com/office/officeart/2005/8/layout/chevron2"/>
    <dgm:cxn modelId="{3905F357-60D3-44C2-B929-3A7751B985E5}" srcId="{32E071DC-293F-4D2E-9F14-9A03F3898084}" destId="{98CDEDCC-1F3D-41FD-A2A5-4DCFE085983A}" srcOrd="1" destOrd="0" parTransId="{EDE6664C-8E45-4A3A-B789-F4D1C3077829}" sibTransId="{E5D887F2-903B-4178-874E-656B1A2666CF}"/>
    <dgm:cxn modelId="{918AA5D3-773F-014A-8AD2-8B22970B1238}" type="presOf" srcId="{3C32D124-3462-489E-87CB-0237E2934C51}" destId="{9C4F644B-2DD2-4BB5-9000-18DA36E7E3D2}" srcOrd="0" destOrd="2" presId="urn:microsoft.com/office/officeart/2005/8/layout/chevron2"/>
    <dgm:cxn modelId="{A90391E2-3234-4E65-B19C-7F55E0BE1331}" srcId="{049254C3-1F29-486E-BEFD-ACF7366C6454}" destId="{B4F0A7E9-C492-4D42-B3CF-170111F9EB0F}" srcOrd="1" destOrd="0" parTransId="{3FEB60D4-E84D-4FF0-BB85-48096FBC2559}" sibTransId="{C3245980-6C97-484A-87B8-47E11A753086}"/>
    <dgm:cxn modelId="{9209BC7A-0A35-4731-8D93-76570F600ED8}" srcId="{E5A418AC-D973-48C4-AD6E-BC805CDAE055}" destId="{C803BAEB-EDD6-4CEC-A124-D15243D9D486}" srcOrd="3" destOrd="0" parTransId="{9779368B-15C2-4DF7-9BEB-0CA82C3BF270}" sibTransId="{12129435-45DF-4191-8DD1-905003B6F788}"/>
    <dgm:cxn modelId="{3CC35DBD-E8CA-CA44-A92A-8A9D3C31A108}" type="presOf" srcId="{126CB71B-4F7B-4312-AA93-74BC44AD2D07}" destId="{9C4F644B-2DD2-4BB5-9000-18DA36E7E3D2}" srcOrd="0" destOrd="0" presId="urn:microsoft.com/office/officeart/2005/8/layout/chevron2"/>
    <dgm:cxn modelId="{7DD8474A-C458-44EB-AE09-DFBBE0C78C0E}" srcId="{CA781153-9FF2-4410-945F-D422A703E08E}" destId="{32E071DC-293F-4D2E-9F14-9A03F3898084}" srcOrd="5" destOrd="0" parTransId="{11E5971D-3609-4DD8-A884-46E9017EFF38}" sibTransId="{F58864E2-94B3-4B61-9D0C-1E8A9E06FAF0}"/>
    <dgm:cxn modelId="{822578CC-8F3C-4E66-8889-4275D7F68509}" srcId="{CA781153-9FF2-4410-945F-D422A703E08E}" destId="{049254C3-1F29-486E-BEFD-ACF7366C6454}" srcOrd="3" destOrd="0" parTransId="{F581FED1-13E2-49C2-A5E4-79368044D0C8}" sibTransId="{72D39818-AC25-4FB1-B80D-D67A422E5BE9}"/>
    <dgm:cxn modelId="{A7C8EC6C-EB4A-4EA9-AB89-A67850AFBAB2}" srcId="{E5A418AC-D973-48C4-AD6E-BC805CDAE055}" destId="{3C32D124-3462-489E-87CB-0237E2934C51}" srcOrd="2" destOrd="0" parTransId="{CFC568D1-D6DB-4936-BB4C-B6F6A97F99DC}" sibTransId="{9E5F8FA0-55BE-45CB-8BE3-BC56EA7F63F6}"/>
    <dgm:cxn modelId="{70996C4A-10B1-0941-A7B8-7438BF65B4CC}" type="presOf" srcId="{2BD52747-DBFF-453C-832A-D57D1D3BB5CD}" destId="{3E3CEAAE-6380-4FA5-ACFE-4C33E922EE09}" srcOrd="0" destOrd="2" presId="urn:microsoft.com/office/officeart/2005/8/layout/chevron2"/>
    <dgm:cxn modelId="{F2CA8D82-D40D-4E5B-BD1A-DB65BE3972A2}" srcId="{049254C3-1F29-486E-BEFD-ACF7366C6454}" destId="{57B91BA1-554B-4FB4-AE7F-5034E0008D7E}" srcOrd="3" destOrd="0" parTransId="{D5FDBD9C-35B2-47F6-87BC-6CCE0788E0F1}" sibTransId="{F48B086C-A004-4AA6-8D25-CA4EF25C5A1D}"/>
    <dgm:cxn modelId="{8878381B-AF2B-C64C-ACA6-47BE8ADEF411}" type="presOf" srcId="{FCE3C2A5-75F9-44FE-BBBC-0ECB1B70257E}" destId="{A7FB3BC9-4234-4E8C-A3A6-8E9617C68CE8}" srcOrd="0" destOrd="0" presId="urn:microsoft.com/office/officeart/2005/8/layout/chevron2"/>
    <dgm:cxn modelId="{684FC8D9-7410-4378-BD5F-856626147AB8}" srcId="{32E071DC-293F-4D2E-9F14-9A03F3898084}" destId="{A870D418-EAC8-441C-9B50-EEEBE0F3301A}" srcOrd="0" destOrd="0" parTransId="{3D54D1B7-8543-47C0-BEFC-B7A73E825679}" sibTransId="{1622E259-56C2-4A73-97E7-EA43B427A169}"/>
    <dgm:cxn modelId="{7775ABC7-3DB2-4DFB-A341-BFC9719E2B35}" srcId="{CA781153-9FF2-4410-945F-D422A703E08E}" destId="{4109F2AA-0398-4577-9343-50B504743410}" srcOrd="2" destOrd="0" parTransId="{951F6517-7D41-4B1F-B1EE-EBA7BBC637A3}" sibTransId="{6EEC2041-08DB-4BC9-82FD-CE2046AE98CE}"/>
    <dgm:cxn modelId="{7A2CB6C7-7C62-1F4C-B07E-C8E432F306E7}" type="presOf" srcId="{E5A418AC-D973-48C4-AD6E-BC805CDAE055}" destId="{EA3347AF-F80A-4741-8E08-7C3156D8FBAE}" srcOrd="0" destOrd="0" presId="urn:microsoft.com/office/officeart/2005/8/layout/chevron2"/>
    <dgm:cxn modelId="{684F6A93-1193-4EA5-99EB-0FF22E2C8414}" srcId="{CA781153-9FF2-4410-945F-D422A703E08E}" destId="{E0EB9AB2-4030-4ED8-8B91-83204E76CCB7}" srcOrd="4" destOrd="0" parTransId="{D59E0585-CECD-40BE-84FA-3212C070BD5A}" sibTransId="{7BB7E43B-AD9A-42F8-9487-AA6AA0015AF9}"/>
    <dgm:cxn modelId="{4973AADF-FE00-4CF8-8156-9F9CBB95AD41}" srcId="{049254C3-1F29-486E-BEFD-ACF7366C6454}" destId="{2BD52747-DBFF-453C-832A-D57D1D3BB5CD}" srcOrd="2" destOrd="0" parTransId="{D906650D-1B40-49AD-B28D-6708E66BD11A}" sibTransId="{902D30C3-0FFA-46DF-95D3-48BC322B141A}"/>
    <dgm:cxn modelId="{9F0B0DEF-1610-8C4F-9998-DBAF4496085B}" type="presOf" srcId="{A870D418-EAC8-441C-9B50-EEEBE0F3301A}" destId="{693435D3-16A5-4607-ACD9-B721CD0A8767}" srcOrd="0" destOrd="0" presId="urn:microsoft.com/office/officeart/2005/8/layout/chevron2"/>
    <dgm:cxn modelId="{FBCED6A3-1410-CE48-BC52-4F1433874960}" type="presOf" srcId="{57B91BA1-554B-4FB4-AE7F-5034E0008D7E}" destId="{3E3CEAAE-6380-4FA5-ACFE-4C33E922EE09}" srcOrd="0" destOrd="3" presId="urn:microsoft.com/office/officeart/2005/8/layout/chevron2"/>
    <dgm:cxn modelId="{65335EDA-1BA6-D74A-B368-7F2D06FEE1C6}" type="presOf" srcId="{66BFC10F-D39C-47AD-B5EA-C4350C7F21A4}" destId="{81DD0441-996D-4542-9C2F-A7C14EC16B39}" srcOrd="0" destOrd="0" presId="urn:microsoft.com/office/officeart/2005/8/layout/chevron2"/>
    <dgm:cxn modelId="{36795C36-4168-234D-A5C3-F8D215A7F42B}" type="presOf" srcId="{939C730A-1D34-446A-9FE5-3C8AC123B610}" destId="{A8A31079-82EB-42E7-8BB0-052C208F00A9}" srcOrd="0" destOrd="0" presId="urn:microsoft.com/office/officeart/2005/8/layout/chevron2"/>
    <dgm:cxn modelId="{E6E4604C-622E-584C-B1E2-876893AF2044}" type="presOf" srcId="{4109F2AA-0398-4577-9343-50B504743410}" destId="{44C5B901-2EDD-4B03-A7F4-1C99D0230690}" srcOrd="0" destOrd="0" presId="urn:microsoft.com/office/officeart/2005/8/layout/chevron2"/>
    <dgm:cxn modelId="{48B2B274-E565-43F7-96D7-2E334451CF17}" srcId="{CA781153-9FF2-4410-945F-D422A703E08E}" destId="{E5A418AC-D973-48C4-AD6E-BC805CDAE055}" srcOrd="0" destOrd="0" parTransId="{9F504BEC-D31C-4D2D-8DC3-5BB0054808C6}" sibTransId="{17F7CC5B-EA12-47AA-83DD-B6F26BD7659D}"/>
    <dgm:cxn modelId="{DFE17D63-C1C9-6A46-A483-922B96F38001}" type="presOf" srcId="{E133149C-8B58-4B2E-A0A5-6780178F8905}" destId="{9C4F644B-2DD2-4BB5-9000-18DA36E7E3D2}" srcOrd="0" destOrd="1" presId="urn:microsoft.com/office/officeart/2005/8/layout/chevron2"/>
    <dgm:cxn modelId="{FAB10007-26CD-D440-8F66-9320C6B56866}" type="presOf" srcId="{28A34A00-4B7A-4DBB-835C-D35BFE0F3155}" destId="{EE612300-61AA-4E2D-8F1F-184CB904774D}" srcOrd="0" destOrd="0" presId="urn:microsoft.com/office/officeart/2005/8/layout/chevron2"/>
    <dgm:cxn modelId="{88F1BA3F-F0DA-45F4-8EDA-55078CC4AFE8}" srcId="{049254C3-1F29-486E-BEFD-ACF7366C6454}" destId="{CCEE689E-9090-411C-BDEB-0428D2F9ACA0}" srcOrd="0" destOrd="0" parTransId="{30F228E5-1159-4A11-8CBE-51585EFC058F}" sibTransId="{F83978EB-3565-4B0F-8EAB-8E5C6875FC89}"/>
    <dgm:cxn modelId="{FFC57448-0A03-3148-8B72-FD75A99808E0}" type="presOf" srcId="{CCEE689E-9090-411C-BDEB-0428D2F9ACA0}" destId="{3E3CEAAE-6380-4FA5-ACFE-4C33E922EE09}" srcOrd="0" destOrd="0" presId="urn:microsoft.com/office/officeart/2005/8/layout/chevron2"/>
    <dgm:cxn modelId="{7F47B833-5FD7-D349-9C35-843A4CBF8668}" type="presOf" srcId="{CA781153-9FF2-4410-945F-D422A703E08E}" destId="{8E3976E6-52EE-4589-9690-2D577D55108E}" srcOrd="0" destOrd="0" presId="urn:microsoft.com/office/officeart/2005/8/layout/chevron2"/>
    <dgm:cxn modelId="{28EC9DE2-C187-C246-8EED-DF7DF33EDA3F}" type="presOf" srcId="{B4F0A7E9-C492-4D42-B3CF-170111F9EB0F}" destId="{3E3CEAAE-6380-4FA5-ACFE-4C33E922EE09}" srcOrd="0" destOrd="1" presId="urn:microsoft.com/office/officeart/2005/8/layout/chevron2"/>
    <dgm:cxn modelId="{C14392D7-16A8-4477-AE22-4F7A9201ECDC}" srcId="{E0EB9AB2-4030-4ED8-8B91-83204E76CCB7}" destId="{FCE3C2A5-75F9-44FE-BBBC-0ECB1B70257E}" srcOrd="0" destOrd="0" parTransId="{7F8FE4AE-4AA2-492F-A40C-0B4A74749957}" sibTransId="{0EF13043-2429-490C-985C-021DEB4E0E18}"/>
    <dgm:cxn modelId="{39FF73D2-6291-C042-B402-1BE48908F659}" type="presOf" srcId="{32E071DC-293F-4D2E-9F14-9A03F3898084}" destId="{6627B241-51FC-4E82-AA96-EC9C97A68F52}" srcOrd="0" destOrd="0" presId="urn:microsoft.com/office/officeart/2005/8/layout/chevron2"/>
    <dgm:cxn modelId="{5FF05E14-38AF-4E68-A1E3-D5CD4858FE27}" srcId="{4109F2AA-0398-4577-9343-50B504743410}" destId="{939C730A-1D34-446A-9FE5-3C8AC123B610}" srcOrd="0" destOrd="0" parTransId="{9DFBF113-C8D7-4B06-A44C-D1E4FB1A9C1F}" sibTransId="{02A6E438-5339-4302-9450-E40F0DA50658}"/>
    <dgm:cxn modelId="{AE6ABAC0-44A5-49D9-A2A4-EB2E11D599AE}" srcId="{E5A418AC-D973-48C4-AD6E-BC805CDAE055}" destId="{126CB71B-4F7B-4312-AA93-74BC44AD2D07}" srcOrd="0" destOrd="0" parTransId="{BE3DEB7B-ADD7-43B8-A950-0C3E687578E2}" sibTransId="{2FC0C248-224D-48F7-9624-2246581622B1}"/>
    <dgm:cxn modelId="{CAB0C249-DADA-8043-AF1E-6B36057A0860}" type="presOf" srcId="{98CDEDCC-1F3D-41FD-A2A5-4DCFE085983A}" destId="{693435D3-16A5-4607-ACD9-B721CD0A8767}" srcOrd="0" destOrd="1" presId="urn:microsoft.com/office/officeart/2005/8/layout/chevron2"/>
    <dgm:cxn modelId="{3ACA1EAA-496F-4A44-9950-FE5BABC4880C}" type="presParOf" srcId="{8E3976E6-52EE-4589-9690-2D577D55108E}" destId="{FC352F8D-5EF8-4688-9FE4-8CDFDC0BA0DC}" srcOrd="0" destOrd="0" presId="urn:microsoft.com/office/officeart/2005/8/layout/chevron2"/>
    <dgm:cxn modelId="{A6D09420-753F-1745-B834-8FF8A7528952}" type="presParOf" srcId="{FC352F8D-5EF8-4688-9FE4-8CDFDC0BA0DC}" destId="{EA3347AF-F80A-4741-8E08-7C3156D8FBAE}" srcOrd="0" destOrd="0" presId="urn:microsoft.com/office/officeart/2005/8/layout/chevron2"/>
    <dgm:cxn modelId="{E832FA8E-5959-784C-B281-1F663D5F7799}" type="presParOf" srcId="{FC352F8D-5EF8-4688-9FE4-8CDFDC0BA0DC}" destId="{9C4F644B-2DD2-4BB5-9000-18DA36E7E3D2}" srcOrd="1" destOrd="0" presId="urn:microsoft.com/office/officeart/2005/8/layout/chevron2"/>
    <dgm:cxn modelId="{9C891AE0-34A7-924E-86EA-4003C40B388A}" type="presParOf" srcId="{8E3976E6-52EE-4589-9690-2D577D55108E}" destId="{8101AE89-B088-4815-BFA4-E87AEAAE6D51}" srcOrd="1" destOrd="0" presId="urn:microsoft.com/office/officeart/2005/8/layout/chevron2"/>
    <dgm:cxn modelId="{FF47A5C3-5784-7248-86F7-89EF4A00F413}" type="presParOf" srcId="{8E3976E6-52EE-4589-9690-2D577D55108E}" destId="{6C974626-17EF-4E90-9C84-30E3F80BF0A0}" srcOrd="2" destOrd="0" presId="urn:microsoft.com/office/officeart/2005/8/layout/chevron2"/>
    <dgm:cxn modelId="{B7A65105-88CE-724F-83D2-4B03A577128B}" type="presParOf" srcId="{6C974626-17EF-4E90-9C84-30E3F80BF0A0}" destId="{EE612300-61AA-4E2D-8F1F-184CB904774D}" srcOrd="0" destOrd="0" presId="urn:microsoft.com/office/officeart/2005/8/layout/chevron2"/>
    <dgm:cxn modelId="{7278FA42-39EE-C447-B53D-D640AD90FDEB}" type="presParOf" srcId="{6C974626-17EF-4E90-9C84-30E3F80BF0A0}" destId="{81DD0441-996D-4542-9C2F-A7C14EC16B39}" srcOrd="1" destOrd="0" presId="urn:microsoft.com/office/officeart/2005/8/layout/chevron2"/>
    <dgm:cxn modelId="{B6F9EC72-8C7A-B44E-8CF7-15EC651FA2A7}" type="presParOf" srcId="{8E3976E6-52EE-4589-9690-2D577D55108E}" destId="{32322BE5-9255-47D2-A35D-AFFB87ED89E9}" srcOrd="3" destOrd="0" presId="urn:microsoft.com/office/officeart/2005/8/layout/chevron2"/>
    <dgm:cxn modelId="{66839120-CB16-4C49-A6E9-8EFBE831B9E3}" type="presParOf" srcId="{8E3976E6-52EE-4589-9690-2D577D55108E}" destId="{594A775A-A162-4CD9-85F6-C81619A2A19D}" srcOrd="4" destOrd="0" presId="urn:microsoft.com/office/officeart/2005/8/layout/chevron2"/>
    <dgm:cxn modelId="{F806C491-E5A8-FD42-953B-D80DA12DE50C}" type="presParOf" srcId="{594A775A-A162-4CD9-85F6-C81619A2A19D}" destId="{44C5B901-2EDD-4B03-A7F4-1C99D0230690}" srcOrd="0" destOrd="0" presId="urn:microsoft.com/office/officeart/2005/8/layout/chevron2"/>
    <dgm:cxn modelId="{145C6632-FDFF-EF45-B82C-58E5D4415218}" type="presParOf" srcId="{594A775A-A162-4CD9-85F6-C81619A2A19D}" destId="{A8A31079-82EB-42E7-8BB0-052C208F00A9}" srcOrd="1" destOrd="0" presId="urn:microsoft.com/office/officeart/2005/8/layout/chevron2"/>
    <dgm:cxn modelId="{813BFEBC-9DA0-0943-8784-AD387F5BA8AF}" type="presParOf" srcId="{8E3976E6-52EE-4589-9690-2D577D55108E}" destId="{A6A69B9F-2127-4ABE-8752-8433AC34A436}" srcOrd="5" destOrd="0" presId="urn:microsoft.com/office/officeart/2005/8/layout/chevron2"/>
    <dgm:cxn modelId="{B849EEB1-7AEB-FF48-9387-C77B723A99A8}" type="presParOf" srcId="{8E3976E6-52EE-4589-9690-2D577D55108E}" destId="{8D6FE80A-33FA-405F-9C4C-FDE5A7916A9A}" srcOrd="6" destOrd="0" presId="urn:microsoft.com/office/officeart/2005/8/layout/chevron2"/>
    <dgm:cxn modelId="{51AE89B3-9E8A-854D-8031-68E0835CECAF}" type="presParOf" srcId="{8D6FE80A-33FA-405F-9C4C-FDE5A7916A9A}" destId="{3F4F051B-CC03-45A3-A90B-8A83A812BAD6}" srcOrd="0" destOrd="0" presId="urn:microsoft.com/office/officeart/2005/8/layout/chevron2"/>
    <dgm:cxn modelId="{36D0376C-5300-6B46-9C2F-DBD97B2CFEA0}" type="presParOf" srcId="{8D6FE80A-33FA-405F-9C4C-FDE5A7916A9A}" destId="{3E3CEAAE-6380-4FA5-ACFE-4C33E922EE09}" srcOrd="1" destOrd="0" presId="urn:microsoft.com/office/officeart/2005/8/layout/chevron2"/>
    <dgm:cxn modelId="{3B9EA8B7-2983-7943-B8F9-C23D16759B5A}" type="presParOf" srcId="{8E3976E6-52EE-4589-9690-2D577D55108E}" destId="{D41D0A5B-72ED-4656-B819-D05E25403723}" srcOrd="7" destOrd="0" presId="urn:microsoft.com/office/officeart/2005/8/layout/chevron2"/>
    <dgm:cxn modelId="{D6EC0541-AE39-EC48-BCC5-9DE7B53C1BAA}" type="presParOf" srcId="{8E3976E6-52EE-4589-9690-2D577D55108E}" destId="{8A2C219D-6766-452B-A33D-CA09304456BE}" srcOrd="8" destOrd="0" presId="urn:microsoft.com/office/officeart/2005/8/layout/chevron2"/>
    <dgm:cxn modelId="{AAEBE78F-FBC2-EF4D-869C-C2D00E04E250}" type="presParOf" srcId="{8A2C219D-6766-452B-A33D-CA09304456BE}" destId="{3BEDB297-A92A-4BB7-97A4-D20BCE07FB51}" srcOrd="0" destOrd="0" presId="urn:microsoft.com/office/officeart/2005/8/layout/chevron2"/>
    <dgm:cxn modelId="{74335A50-6FF3-E64D-B74C-E2E9C495CC87}" type="presParOf" srcId="{8A2C219D-6766-452B-A33D-CA09304456BE}" destId="{A7FB3BC9-4234-4E8C-A3A6-8E9617C68CE8}" srcOrd="1" destOrd="0" presId="urn:microsoft.com/office/officeart/2005/8/layout/chevron2"/>
    <dgm:cxn modelId="{1EAC1D1E-4A85-B548-B9BD-FFB99A47F074}" type="presParOf" srcId="{8E3976E6-52EE-4589-9690-2D577D55108E}" destId="{43DDA743-7691-4D23-944B-8EB9BB49BFC4}" srcOrd="9" destOrd="0" presId="urn:microsoft.com/office/officeart/2005/8/layout/chevron2"/>
    <dgm:cxn modelId="{00330F9C-19E5-6949-8CDE-0D30AA70FDC9}" type="presParOf" srcId="{8E3976E6-52EE-4589-9690-2D577D55108E}" destId="{7912DD1B-0DEF-440F-B823-0C26FE10BDEF}" srcOrd="10" destOrd="0" presId="urn:microsoft.com/office/officeart/2005/8/layout/chevron2"/>
    <dgm:cxn modelId="{59C4D8F0-338C-944D-8DA5-6443E09AA4E9}" type="presParOf" srcId="{7912DD1B-0DEF-440F-B823-0C26FE10BDEF}" destId="{6627B241-51FC-4E82-AA96-EC9C97A68F52}" srcOrd="0" destOrd="0" presId="urn:microsoft.com/office/officeart/2005/8/layout/chevron2"/>
    <dgm:cxn modelId="{3D36BA36-E320-AF4E-B833-449ED8F91C2D}" type="presParOf" srcId="{7912DD1B-0DEF-440F-B823-0C26FE10BDEF}" destId="{693435D3-16A5-4607-ACD9-B721CD0A8767}"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65E54-D9AC-4DD7-9E02-D8D631F847AD}">
      <dsp:nvSpPr>
        <dsp:cNvPr id="0" name=""/>
        <dsp:cNvSpPr/>
      </dsp:nvSpPr>
      <dsp:spPr>
        <a:xfrm rot="5400000">
          <a:off x="-212831" y="218512"/>
          <a:ext cx="1418875" cy="993212"/>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GB" sz="2700" kern="1200"/>
            <a:t>Step 1</a:t>
          </a:r>
        </a:p>
      </dsp:txBody>
      <dsp:txXfrm rot="-5400000">
        <a:off x="1" y="502286"/>
        <a:ext cx="993212" cy="425663"/>
      </dsp:txXfrm>
    </dsp:sp>
    <dsp:sp modelId="{056AA697-3474-4E51-8DD7-FCE4FE5437B1}">
      <dsp:nvSpPr>
        <dsp:cNvPr id="0" name=""/>
        <dsp:cNvSpPr/>
      </dsp:nvSpPr>
      <dsp:spPr>
        <a:xfrm rot="5400000">
          <a:off x="3292477" y="-2293584"/>
          <a:ext cx="922268" cy="5520798"/>
        </a:xfrm>
        <a:prstGeom prst="round2SameRect">
          <a:avLst/>
        </a:prstGeom>
        <a:solidFill>
          <a:srgbClr val="92D050">
            <a:alpha val="9000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Stop work - immediately in or around the affected area to prevent the situation continuing.  Advise site management and supervisory staff of action taken</a:t>
          </a:r>
        </a:p>
      </dsp:txBody>
      <dsp:txXfrm rot="-5400000">
        <a:off x="993213" y="50701"/>
        <a:ext cx="5475777" cy="832226"/>
      </dsp:txXfrm>
    </dsp:sp>
    <dsp:sp modelId="{CC14289A-6D70-41D7-B10B-B6DFE5C8E2F3}">
      <dsp:nvSpPr>
        <dsp:cNvPr id="0" name=""/>
        <dsp:cNvSpPr/>
      </dsp:nvSpPr>
      <dsp:spPr>
        <a:xfrm rot="5400000">
          <a:off x="-212831" y="1523065"/>
          <a:ext cx="1418875" cy="993212"/>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GB" sz="2700" kern="1200"/>
            <a:t>Step 2</a:t>
          </a:r>
        </a:p>
      </dsp:txBody>
      <dsp:txXfrm rot="-5400000">
        <a:off x="1" y="1806839"/>
        <a:ext cx="993212" cy="425663"/>
      </dsp:txXfrm>
    </dsp:sp>
    <dsp:sp modelId="{7798D263-890B-4E0F-8214-4226D80349AD}">
      <dsp:nvSpPr>
        <dsp:cNvPr id="0" name=""/>
        <dsp:cNvSpPr/>
      </dsp:nvSpPr>
      <dsp:spPr>
        <a:xfrm rot="5400000">
          <a:off x="3292477" y="-989030"/>
          <a:ext cx="922268" cy="5520798"/>
        </a:xfrm>
        <a:prstGeom prst="round2SameRect">
          <a:avLst/>
        </a:prstGeom>
        <a:solidFill>
          <a:srgbClr val="92D050">
            <a:alpha val="9000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If appropriate eliminate any activities likely to cause an environmental risk</a:t>
          </a:r>
        </a:p>
      </dsp:txBody>
      <dsp:txXfrm rot="-5400000">
        <a:off x="993213" y="1355255"/>
        <a:ext cx="5475777" cy="832226"/>
      </dsp:txXfrm>
    </dsp:sp>
    <dsp:sp modelId="{786351CE-94FC-4D8F-8074-D32A625FE610}">
      <dsp:nvSpPr>
        <dsp:cNvPr id="0" name=""/>
        <dsp:cNvSpPr/>
      </dsp:nvSpPr>
      <dsp:spPr>
        <a:xfrm rot="5400000">
          <a:off x="-212831" y="2827618"/>
          <a:ext cx="1418875" cy="993212"/>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GB" sz="2700" kern="1200"/>
            <a:t>Step 3</a:t>
          </a:r>
        </a:p>
      </dsp:txBody>
      <dsp:txXfrm rot="-5400000">
        <a:off x="1" y="3111392"/>
        <a:ext cx="993212" cy="425663"/>
      </dsp:txXfrm>
    </dsp:sp>
    <dsp:sp modelId="{103ABD87-2580-42F9-BCDB-A84E9B03D051}">
      <dsp:nvSpPr>
        <dsp:cNvPr id="0" name=""/>
        <dsp:cNvSpPr/>
      </dsp:nvSpPr>
      <dsp:spPr>
        <a:xfrm rot="5400000">
          <a:off x="3292477" y="315522"/>
          <a:ext cx="922268" cy="5520798"/>
        </a:xfrm>
        <a:prstGeom prst="round2SameRect">
          <a:avLst/>
        </a:prstGeom>
        <a:solidFill>
          <a:srgbClr val="92D050">
            <a:alpha val="9000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57150" lvl="1" indent="-57150" algn="l" defTabSz="222250">
            <a:lnSpc>
              <a:spcPct val="90000"/>
            </a:lnSpc>
            <a:spcBef>
              <a:spcPct val="0"/>
            </a:spcBef>
            <a:spcAft>
              <a:spcPct val="15000"/>
            </a:spcAft>
            <a:buChar char="••"/>
          </a:pPr>
          <a:endParaRPr lang="en-GB" sz="500" kern="1200"/>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Control the incident and make sure it will not affect sensitive locations</a:t>
          </a:r>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i.e. water courses, drains,</a:t>
          </a:r>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Neighbours and soakaways.</a:t>
          </a:r>
        </a:p>
      </dsp:txBody>
      <dsp:txXfrm rot="-5400000">
        <a:off x="993213" y="2659808"/>
        <a:ext cx="5475777" cy="832226"/>
      </dsp:txXfrm>
    </dsp:sp>
    <dsp:sp modelId="{8E0CF1D3-F3B3-4A90-B36D-E3C702E94614}">
      <dsp:nvSpPr>
        <dsp:cNvPr id="0" name=""/>
        <dsp:cNvSpPr/>
      </dsp:nvSpPr>
      <dsp:spPr>
        <a:xfrm rot="5400000">
          <a:off x="-212831" y="4104205"/>
          <a:ext cx="1418875" cy="993212"/>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GB" sz="2700" kern="1200"/>
            <a:t>Step 4</a:t>
          </a:r>
        </a:p>
      </dsp:txBody>
      <dsp:txXfrm rot="-5400000">
        <a:off x="1" y="4387979"/>
        <a:ext cx="993212" cy="425663"/>
      </dsp:txXfrm>
    </dsp:sp>
    <dsp:sp modelId="{BAB3D15D-8721-405C-A8CE-AEAA99E310C1}">
      <dsp:nvSpPr>
        <dsp:cNvPr id="0" name=""/>
        <dsp:cNvSpPr/>
      </dsp:nvSpPr>
      <dsp:spPr>
        <a:xfrm rot="5400000">
          <a:off x="3292477" y="1580289"/>
          <a:ext cx="922268" cy="5520798"/>
        </a:xfrm>
        <a:prstGeom prst="round2SameRect">
          <a:avLst/>
        </a:prstGeom>
        <a:solidFill>
          <a:srgbClr val="92D050">
            <a:alpha val="9000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i="0" kern="1200">
              <a:solidFill>
                <a:schemeClr val="bg1"/>
              </a:solidFill>
              <a:latin typeface="Trebuchet MS" pitchFamily="34" charset="0"/>
            </a:rPr>
            <a:t>Review type of incident to avoid reccurrence update environmental systems of work</a:t>
          </a:r>
          <a:endParaRPr lang="en-GB" sz="1400" kern="1200">
            <a:solidFill>
              <a:schemeClr val="bg1"/>
            </a:solidFill>
            <a:latin typeface="Trebuchet MS" pitchFamily="34" charset="0"/>
          </a:endParaRPr>
        </a:p>
      </dsp:txBody>
      <dsp:txXfrm rot="-5400000">
        <a:off x="993213" y="3924575"/>
        <a:ext cx="5475777" cy="832226"/>
      </dsp:txXfrm>
    </dsp:sp>
    <dsp:sp modelId="{9B4C5721-3CAC-4964-8ED1-5004CDD35D6F}">
      <dsp:nvSpPr>
        <dsp:cNvPr id="0" name=""/>
        <dsp:cNvSpPr/>
      </dsp:nvSpPr>
      <dsp:spPr>
        <a:xfrm rot="5400000">
          <a:off x="-212831" y="5436725"/>
          <a:ext cx="1418875" cy="993212"/>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GB" sz="2700" kern="1200"/>
            <a:t>Step 5</a:t>
          </a:r>
        </a:p>
      </dsp:txBody>
      <dsp:txXfrm rot="-5400000">
        <a:off x="1" y="5720499"/>
        <a:ext cx="993212" cy="425663"/>
      </dsp:txXfrm>
    </dsp:sp>
    <dsp:sp modelId="{F04811BB-0988-495C-968C-CFEE98C727E4}">
      <dsp:nvSpPr>
        <dsp:cNvPr id="0" name=""/>
        <dsp:cNvSpPr/>
      </dsp:nvSpPr>
      <dsp:spPr>
        <a:xfrm rot="5400000">
          <a:off x="3292477" y="2924629"/>
          <a:ext cx="922268" cy="5520798"/>
        </a:xfrm>
        <a:prstGeom prst="round2SameRect">
          <a:avLst/>
        </a:prstGeom>
        <a:solidFill>
          <a:srgbClr val="92D050">
            <a:alpha val="9000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Inform your line manager</a:t>
          </a:r>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Provide the following details, nature of the incident, location of the incident, time of the incident, source of incident, where sensitive receptors are, controls implemented</a:t>
          </a:r>
        </a:p>
      </dsp:txBody>
      <dsp:txXfrm rot="-5400000">
        <a:off x="993213" y="5268915"/>
        <a:ext cx="5475777" cy="8322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347AF-F80A-4741-8E08-7C3156D8FBAE}">
      <dsp:nvSpPr>
        <dsp:cNvPr id="0" name=""/>
        <dsp:cNvSpPr/>
      </dsp:nvSpPr>
      <dsp:spPr>
        <a:xfrm rot="5400000">
          <a:off x="-189491" y="209675"/>
          <a:ext cx="1263278" cy="88429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GB" sz="2400" kern="1200"/>
            <a:t>Step 1</a:t>
          </a:r>
        </a:p>
      </dsp:txBody>
      <dsp:txXfrm rot="-5400000">
        <a:off x="1" y="462332"/>
        <a:ext cx="884295" cy="378983"/>
      </dsp:txXfrm>
    </dsp:sp>
    <dsp:sp modelId="{9C4F644B-2DD2-4BB5-9000-18DA36E7E3D2}">
      <dsp:nvSpPr>
        <dsp:cNvPr id="0" name=""/>
        <dsp:cNvSpPr/>
      </dsp:nvSpPr>
      <dsp:spPr>
        <a:xfrm rot="5400000">
          <a:off x="3163834" y="-2270897"/>
          <a:ext cx="844213" cy="5403292"/>
        </a:xfrm>
        <a:prstGeom prst="round2SameRect">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0" kern="1200">
              <a:solidFill>
                <a:schemeClr val="bg1"/>
              </a:solidFill>
              <a:latin typeface="Trebuchet MS" pitchFamily="34" charset="0"/>
            </a:rPr>
            <a:t>Review Situation</a:t>
          </a:r>
        </a:p>
        <a:p>
          <a:pPr marL="114300" lvl="1" indent="-114300" algn="l" defTabSz="533400">
            <a:lnSpc>
              <a:spcPct val="90000"/>
            </a:lnSpc>
            <a:spcBef>
              <a:spcPct val="0"/>
            </a:spcBef>
            <a:spcAft>
              <a:spcPct val="15000"/>
            </a:spcAft>
            <a:buChar char="••"/>
          </a:pPr>
          <a:r>
            <a:rPr lang="en-GB" sz="1200" b="0" kern="1200">
              <a:solidFill>
                <a:schemeClr val="bg1"/>
              </a:solidFill>
              <a:latin typeface="Trebuchet MS" pitchFamily="34" charset="0"/>
            </a:rPr>
            <a:t>Type and location of incident</a:t>
          </a:r>
        </a:p>
        <a:p>
          <a:pPr marL="114300" lvl="1" indent="-114300" algn="l" defTabSz="533400">
            <a:lnSpc>
              <a:spcPct val="90000"/>
            </a:lnSpc>
            <a:spcBef>
              <a:spcPct val="0"/>
            </a:spcBef>
            <a:spcAft>
              <a:spcPct val="15000"/>
            </a:spcAft>
            <a:buChar char="••"/>
          </a:pPr>
          <a:r>
            <a:rPr lang="en-GB" sz="1200" b="0" kern="1200">
              <a:solidFill>
                <a:schemeClr val="bg1"/>
              </a:solidFill>
              <a:latin typeface="Trebuchet MS" pitchFamily="34" charset="0"/>
            </a:rPr>
            <a:t>Ensure controls are applied to protect sensitive areas</a:t>
          </a:r>
        </a:p>
        <a:p>
          <a:pPr marL="114300" lvl="1" indent="-114300" algn="l" defTabSz="533400">
            <a:lnSpc>
              <a:spcPct val="90000"/>
            </a:lnSpc>
            <a:spcBef>
              <a:spcPct val="0"/>
            </a:spcBef>
            <a:spcAft>
              <a:spcPct val="15000"/>
            </a:spcAft>
            <a:buChar char="••"/>
          </a:pPr>
          <a:r>
            <a:rPr lang="en-GB" sz="1200" b="0" kern="1200">
              <a:solidFill>
                <a:schemeClr val="bg1"/>
              </a:solidFill>
              <a:latin typeface="Trebuchet MS" pitchFamily="34" charset="0"/>
            </a:rPr>
            <a:t>Define whether it is a difficult to control (major incident) or controllable (minor incident)</a:t>
          </a:r>
        </a:p>
      </dsp:txBody>
      <dsp:txXfrm rot="-5400000">
        <a:off x="884295" y="49853"/>
        <a:ext cx="5362081" cy="761791"/>
      </dsp:txXfrm>
    </dsp:sp>
    <dsp:sp modelId="{EE612300-61AA-4E2D-8F1F-184CB904774D}">
      <dsp:nvSpPr>
        <dsp:cNvPr id="0" name=""/>
        <dsp:cNvSpPr/>
      </dsp:nvSpPr>
      <dsp:spPr>
        <a:xfrm rot="5400000">
          <a:off x="-189491" y="1378099"/>
          <a:ext cx="1263278" cy="88429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GB" sz="2400" kern="1200"/>
            <a:t>Step 2</a:t>
          </a:r>
        </a:p>
      </dsp:txBody>
      <dsp:txXfrm rot="-5400000">
        <a:off x="1" y="1630756"/>
        <a:ext cx="884295" cy="378983"/>
      </dsp:txXfrm>
    </dsp:sp>
    <dsp:sp modelId="{81DD0441-996D-4542-9C2F-A7C14EC16B39}">
      <dsp:nvSpPr>
        <dsp:cNvPr id="0" name=""/>
        <dsp:cNvSpPr/>
      </dsp:nvSpPr>
      <dsp:spPr>
        <a:xfrm rot="5400000">
          <a:off x="3175375" y="-1102473"/>
          <a:ext cx="821131" cy="5403292"/>
        </a:xfrm>
        <a:prstGeom prst="round2SameRect">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Identify the controls to be implemented &amp; whether external assistance is required (i.e. emergency situation)</a:t>
          </a:r>
        </a:p>
      </dsp:txBody>
      <dsp:txXfrm rot="-5400000">
        <a:off x="884295" y="1228691"/>
        <a:ext cx="5363208" cy="740963"/>
      </dsp:txXfrm>
    </dsp:sp>
    <dsp:sp modelId="{44C5B901-2EDD-4B03-A7F4-1C99D0230690}">
      <dsp:nvSpPr>
        <dsp:cNvPr id="0" name=""/>
        <dsp:cNvSpPr/>
      </dsp:nvSpPr>
      <dsp:spPr>
        <a:xfrm rot="5400000">
          <a:off x="-189491" y="2546523"/>
          <a:ext cx="1263278" cy="88429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GB" sz="2400" kern="1200"/>
            <a:t>Step3</a:t>
          </a:r>
        </a:p>
      </dsp:txBody>
      <dsp:txXfrm rot="-5400000">
        <a:off x="1" y="2799180"/>
        <a:ext cx="884295" cy="378983"/>
      </dsp:txXfrm>
    </dsp:sp>
    <dsp:sp modelId="{A8A31079-82EB-42E7-8BB0-052C208F00A9}">
      <dsp:nvSpPr>
        <dsp:cNvPr id="0" name=""/>
        <dsp:cNvSpPr/>
      </dsp:nvSpPr>
      <dsp:spPr>
        <a:xfrm rot="5400000">
          <a:off x="3175375" y="65950"/>
          <a:ext cx="821131" cy="5403292"/>
        </a:xfrm>
        <a:prstGeom prst="round2SameRect">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Apply additional controls as necessary to protect sensitive areas that are at risk of harm.</a:t>
          </a:r>
        </a:p>
      </dsp:txBody>
      <dsp:txXfrm rot="-5400000">
        <a:off x="884295" y="2397114"/>
        <a:ext cx="5363208" cy="740963"/>
      </dsp:txXfrm>
    </dsp:sp>
    <dsp:sp modelId="{3F4F051B-CC03-45A3-A90B-8A83A812BAD6}">
      <dsp:nvSpPr>
        <dsp:cNvPr id="0" name=""/>
        <dsp:cNvSpPr/>
      </dsp:nvSpPr>
      <dsp:spPr>
        <a:xfrm rot="5400000">
          <a:off x="-189491" y="3714947"/>
          <a:ext cx="1263278" cy="88429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GB" sz="2400" kern="1200"/>
            <a:t>Step 4</a:t>
          </a:r>
        </a:p>
      </dsp:txBody>
      <dsp:txXfrm rot="-5400000">
        <a:off x="1" y="3967604"/>
        <a:ext cx="884295" cy="378983"/>
      </dsp:txXfrm>
    </dsp:sp>
    <dsp:sp modelId="{3E3CEAAE-6380-4FA5-ACFE-4C33E922EE09}">
      <dsp:nvSpPr>
        <dsp:cNvPr id="0" name=""/>
        <dsp:cNvSpPr/>
      </dsp:nvSpPr>
      <dsp:spPr>
        <a:xfrm rot="5400000">
          <a:off x="3175375" y="1234374"/>
          <a:ext cx="821131" cy="5403292"/>
        </a:xfrm>
        <a:prstGeom prst="round2SameRect">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Notify relevant personnel</a:t>
          </a:r>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Management team</a:t>
          </a:r>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Health, safety &amp; environmental team</a:t>
          </a:r>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The relevant external organisations (as necessary)</a:t>
          </a:r>
        </a:p>
      </dsp:txBody>
      <dsp:txXfrm rot="-5400000">
        <a:off x="884295" y="3565538"/>
        <a:ext cx="5363208" cy="740963"/>
      </dsp:txXfrm>
    </dsp:sp>
    <dsp:sp modelId="{3BEDB297-A92A-4BB7-97A4-D20BCE07FB51}">
      <dsp:nvSpPr>
        <dsp:cNvPr id="0" name=""/>
        <dsp:cNvSpPr/>
      </dsp:nvSpPr>
      <dsp:spPr>
        <a:xfrm rot="5400000">
          <a:off x="-189491" y="4883371"/>
          <a:ext cx="1263278" cy="88429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GB" sz="2400" kern="1200"/>
            <a:t>Step 5</a:t>
          </a:r>
        </a:p>
      </dsp:txBody>
      <dsp:txXfrm rot="-5400000">
        <a:off x="1" y="5136028"/>
        <a:ext cx="884295" cy="378983"/>
      </dsp:txXfrm>
    </dsp:sp>
    <dsp:sp modelId="{A7FB3BC9-4234-4E8C-A3A6-8E9617C68CE8}">
      <dsp:nvSpPr>
        <dsp:cNvPr id="0" name=""/>
        <dsp:cNvSpPr/>
      </dsp:nvSpPr>
      <dsp:spPr>
        <a:xfrm rot="5400000">
          <a:off x="3175375" y="2402799"/>
          <a:ext cx="821131" cy="5403292"/>
        </a:xfrm>
        <a:prstGeom prst="round2SameRect">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If required await assistance prior to implementation of remedial action</a:t>
          </a:r>
        </a:p>
      </dsp:txBody>
      <dsp:txXfrm rot="-5400000">
        <a:off x="884295" y="4733963"/>
        <a:ext cx="5363208" cy="740963"/>
      </dsp:txXfrm>
    </dsp:sp>
    <dsp:sp modelId="{6627B241-51FC-4E82-AA96-EC9C97A68F52}">
      <dsp:nvSpPr>
        <dsp:cNvPr id="0" name=""/>
        <dsp:cNvSpPr/>
      </dsp:nvSpPr>
      <dsp:spPr>
        <a:xfrm rot="5400000">
          <a:off x="-189491" y="6051795"/>
          <a:ext cx="1263278" cy="88429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GB" sz="2400" kern="1200"/>
            <a:t>Step 6</a:t>
          </a:r>
        </a:p>
      </dsp:txBody>
      <dsp:txXfrm rot="-5400000">
        <a:off x="1" y="6304452"/>
        <a:ext cx="884295" cy="378983"/>
      </dsp:txXfrm>
    </dsp:sp>
    <dsp:sp modelId="{693435D3-16A5-4607-ACD9-B721CD0A8767}">
      <dsp:nvSpPr>
        <dsp:cNvPr id="0" name=""/>
        <dsp:cNvSpPr/>
      </dsp:nvSpPr>
      <dsp:spPr>
        <a:xfrm rot="5400000">
          <a:off x="3175375" y="3571223"/>
          <a:ext cx="821131" cy="5403292"/>
        </a:xfrm>
        <a:prstGeom prst="round2SameRect">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Reporting</a:t>
          </a:r>
        </a:p>
        <a:p>
          <a:pPr marL="114300" lvl="1" indent="-114300" algn="l" defTabSz="622300">
            <a:lnSpc>
              <a:spcPct val="90000"/>
            </a:lnSpc>
            <a:spcBef>
              <a:spcPct val="0"/>
            </a:spcBef>
            <a:spcAft>
              <a:spcPct val="15000"/>
            </a:spcAft>
            <a:buChar char="••"/>
          </a:pPr>
          <a:r>
            <a:rPr lang="en-GB" sz="1400" b="0" kern="1200">
              <a:solidFill>
                <a:schemeClr val="bg1"/>
              </a:solidFill>
              <a:latin typeface="Trebuchet MS" pitchFamily="34" charset="0"/>
            </a:rPr>
            <a:t>Complete Incident/Accident Report and Investigation form (HSE 039) immediately and forward to the Health, safety &amp; environmental team.</a:t>
          </a:r>
        </a:p>
      </dsp:txBody>
      <dsp:txXfrm rot="-5400000">
        <a:off x="884295" y="5902387"/>
        <a:ext cx="5363208" cy="74096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B0614-105B-1B48-AD19-C9285666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28273</Words>
  <Characters>161159</Characters>
  <Application>Microsoft Macintosh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
    </vt:vector>
  </TitlesOfParts>
  <Company>Lovell Partnerships</Company>
  <LinksUpToDate>false</LinksUpToDate>
  <CharactersWithSpaces>189054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HAMMOND, Darryl (LPANG)</dc:creator>
  <cp:keywords/>
  <dc:description/>
  <cp:lastModifiedBy>Create IT</cp:lastModifiedBy>
  <cp:revision>2</cp:revision>
  <cp:lastPrinted>2015-05-08T12:33:00Z</cp:lastPrinted>
  <dcterms:created xsi:type="dcterms:W3CDTF">2016-05-25T13:45:00Z</dcterms:created>
  <dcterms:modified xsi:type="dcterms:W3CDTF">2016-05-25T13:45:00Z</dcterms:modified>
</cp:coreProperties>
</file>