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79CA6" w14:textId="77777777" w:rsidR="007A1D42" w:rsidRDefault="007A1D42">
      <w:pPr>
        <w:rPr>
          <w:sz w:val="28"/>
          <w:szCs w:val="28"/>
        </w:rPr>
      </w:pPr>
      <w:r w:rsidRPr="007A1D42">
        <w:rPr>
          <w:sz w:val="28"/>
          <w:szCs w:val="28"/>
        </w:rPr>
        <w:t xml:space="preserve">Extracts from </w:t>
      </w:r>
      <w:r w:rsidRPr="007A1D42">
        <w:rPr>
          <w:i/>
          <w:sz w:val="28"/>
          <w:szCs w:val="28"/>
        </w:rPr>
        <w:t xml:space="preserve">Lost Rivers of London </w:t>
      </w:r>
      <w:r>
        <w:rPr>
          <w:sz w:val="28"/>
          <w:szCs w:val="28"/>
        </w:rPr>
        <w:t>Nichola</w:t>
      </w:r>
      <w:r w:rsidR="00DE6AC9">
        <w:rPr>
          <w:sz w:val="28"/>
          <w:szCs w:val="28"/>
        </w:rPr>
        <w:t>s Ba</w:t>
      </w:r>
      <w:r>
        <w:rPr>
          <w:sz w:val="28"/>
          <w:szCs w:val="28"/>
        </w:rPr>
        <w:t>rton</w:t>
      </w:r>
    </w:p>
    <w:p w14:paraId="06E17535" w14:textId="77777777" w:rsidR="00DE6AC9" w:rsidRDefault="00DE6AC9">
      <w:pPr>
        <w:rPr>
          <w:sz w:val="28"/>
          <w:szCs w:val="28"/>
        </w:rPr>
      </w:pPr>
      <w:r>
        <w:rPr>
          <w:sz w:val="28"/>
          <w:szCs w:val="28"/>
        </w:rPr>
        <w:t>ISBN: 0948-66715-X</w:t>
      </w:r>
    </w:p>
    <w:p w14:paraId="125A311F" w14:textId="77777777" w:rsidR="007A1D42" w:rsidRDefault="007A1D42">
      <w:pPr>
        <w:rPr>
          <w:sz w:val="28"/>
          <w:szCs w:val="28"/>
        </w:rPr>
      </w:pPr>
    </w:p>
    <w:p w14:paraId="291B34F3" w14:textId="4EE28619" w:rsidR="007A1D42" w:rsidRPr="007A1D42" w:rsidRDefault="00837418">
      <w:r>
        <w:t xml:space="preserve">Page 134. Discusses the problems of building near old rivers and sewers, including a quote from surveyor </w:t>
      </w:r>
      <w:bookmarkStart w:id="0" w:name="_GoBack"/>
      <w:bookmarkEnd w:id="0"/>
      <w:r w:rsidR="007A1D42">
        <w:t xml:space="preserve">J. G. Head </w:t>
      </w:r>
      <w:r>
        <w:t xml:space="preserve">circa </w:t>
      </w:r>
      <w:r w:rsidR="007A1D42">
        <w:t>1950</w:t>
      </w:r>
      <w:r>
        <w:t>;</w:t>
      </w:r>
    </w:p>
    <w:p w14:paraId="13CB1B15" w14:textId="77777777" w:rsidR="007A1D42" w:rsidRDefault="007A1D42">
      <w:pPr>
        <w:rPr>
          <w:sz w:val="28"/>
          <w:szCs w:val="28"/>
        </w:rPr>
      </w:pPr>
    </w:p>
    <w:p w14:paraId="71DAAF12" w14:textId="77777777" w:rsidR="007A1D42" w:rsidRDefault="007A1D4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1A09E92" wp14:editId="69F02FF0">
            <wp:extent cx="5783993" cy="6641113"/>
            <wp:effectExtent l="0" t="0" r="7620" b="0"/>
            <wp:docPr id="3" name="Picture 3" descr="Macintosh HD:Users:umiakmahoupe:Desktop:DSC003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miakmahoupe:Desktop:DSC0033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31" cy="66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B3973" w14:textId="77777777" w:rsidR="007A1D42" w:rsidRPr="007A1D42" w:rsidRDefault="007A1D42"/>
    <w:p w14:paraId="2B57F0FB" w14:textId="77777777" w:rsidR="00837418" w:rsidRDefault="00837418"/>
    <w:p w14:paraId="67C49EEE" w14:textId="77777777" w:rsidR="00837418" w:rsidRDefault="00837418"/>
    <w:p w14:paraId="7D11F0D1" w14:textId="77777777" w:rsidR="00837418" w:rsidRDefault="00837418"/>
    <w:p w14:paraId="34507265" w14:textId="77777777" w:rsidR="00837418" w:rsidRDefault="00837418"/>
    <w:p w14:paraId="0D4158E6" w14:textId="77777777" w:rsidR="00837418" w:rsidRDefault="00837418">
      <w:r>
        <w:lastRenderedPageBreak/>
        <w:t>The Fleet River bursts and wrecks the construction of the Metropolitan Railway at Farringdon. 1862.</w:t>
      </w:r>
    </w:p>
    <w:p w14:paraId="1EFC189E" w14:textId="77777777" w:rsidR="00837418" w:rsidRDefault="00837418"/>
    <w:p w14:paraId="48492D8E" w14:textId="77777777" w:rsidR="007A1D42" w:rsidRDefault="007A1D42">
      <w:r>
        <w:rPr>
          <w:noProof/>
        </w:rPr>
        <w:drawing>
          <wp:inline distT="0" distB="0" distL="0" distR="0" wp14:anchorId="3E6BEF6B" wp14:editId="4DCC9E8F">
            <wp:extent cx="5266055" cy="6028055"/>
            <wp:effectExtent l="0" t="0" r="0" b="0"/>
            <wp:docPr id="1" name="Picture 1" descr="Macintosh HD:Users:umiakmahoupe:Desktop:DSC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miakmahoupe:Desktop:DSC003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775B" w14:textId="77777777" w:rsidR="007A1D42" w:rsidRPr="007A1D42" w:rsidRDefault="007A1D42"/>
    <w:sectPr w:rsidR="007A1D42" w:rsidRPr="007A1D42" w:rsidSect="0063207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D42"/>
    <w:rsid w:val="00632072"/>
    <w:rsid w:val="007A1D42"/>
    <w:rsid w:val="00837418"/>
    <w:rsid w:val="009677F5"/>
    <w:rsid w:val="00D03C70"/>
    <w:rsid w:val="00DE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82C6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D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D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D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D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46</Words>
  <Characters>266</Characters>
  <Application>Microsoft Macintosh Word</Application>
  <DocSecurity>0</DocSecurity>
  <Lines>2</Lines>
  <Paragraphs>1</Paragraphs>
  <ScaleCrop>false</ScaleCrop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2016-05-05T20:40:00Z</dcterms:created>
  <dcterms:modified xsi:type="dcterms:W3CDTF">2016-05-05T21:15:00Z</dcterms:modified>
</cp:coreProperties>
</file>