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000" w:firstRow="0" w:lastRow="0" w:firstColumn="0" w:lastColumn="0" w:noHBand="0" w:noVBand="0"/>
      </w:tblPr>
      <w:tblGrid>
        <w:gridCol w:w="4158"/>
        <w:gridCol w:w="770"/>
        <w:gridCol w:w="2126"/>
        <w:gridCol w:w="2432"/>
        <w:gridCol w:w="545"/>
      </w:tblGrid>
      <w:tr w:rsidR="001166D1">
        <w:trPr>
          <w:gridAfter w:val="1"/>
          <w:wAfter w:w="545" w:type="dxa"/>
          <w:cantSplit/>
          <w:trHeight w:val="1340"/>
        </w:trPr>
        <w:tc>
          <w:tcPr>
            <w:tcW w:w="4158" w:type="dxa"/>
            <w:tcBorders>
              <w:bottom w:val="nil"/>
            </w:tcBorders>
          </w:tcPr>
          <w:p w:rsidR="001166D1" w:rsidRDefault="001166D1">
            <w:pPr>
              <w:rPr>
                <w:sz w:val="24"/>
              </w:rPr>
            </w:pPr>
          </w:p>
          <w:p w:rsidR="001166D1" w:rsidRDefault="001166D1">
            <w:pPr>
              <w:rPr>
                <w:sz w:val="24"/>
              </w:rPr>
            </w:pPr>
          </w:p>
        </w:tc>
        <w:tc>
          <w:tcPr>
            <w:tcW w:w="770" w:type="dxa"/>
            <w:vMerge w:val="restart"/>
            <w:tcBorders>
              <w:bottom w:val="nil"/>
            </w:tcBorders>
          </w:tcPr>
          <w:p w:rsidR="001166D1" w:rsidRDefault="001166D1">
            <w:pPr>
              <w:rPr>
                <w:sz w:val="24"/>
              </w:rPr>
            </w:pPr>
          </w:p>
        </w:tc>
        <w:tc>
          <w:tcPr>
            <w:tcW w:w="2126" w:type="dxa"/>
            <w:vMerge w:val="restart"/>
            <w:tcBorders>
              <w:bottom w:val="nil"/>
            </w:tcBorders>
          </w:tcPr>
          <w:p w:rsidR="001166D1" w:rsidRDefault="001166D1">
            <w:pPr>
              <w:rPr>
                <w:sz w:val="24"/>
              </w:rPr>
            </w:pPr>
          </w:p>
        </w:tc>
        <w:tc>
          <w:tcPr>
            <w:tcW w:w="2432" w:type="dxa"/>
            <w:vMerge w:val="restart"/>
            <w:tcBorders>
              <w:bottom w:val="nil"/>
            </w:tcBorders>
          </w:tcPr>
          <w:p w:rsidR="001166D1" w:rsidRDefault="001166D1">
            <w:pPr>
              <w:rPr>
                <w:sz w:val="24"/>
              </w:rPr>
            </w:pPr>
          </w:p>
        </w:tc>
      </w:tr>
      <w:tr w:rsidR="001166D1">
        <w:trPr>
          <w:gridAfter w:val="1"/>
          <w:wAfter w:w="545" w:type="dxa"/>
          <w:cantSplit/>
          <w:trHeight w:val="190"/>
        </w:trPr>
        <w:tc>
          <w:tcPr>
            <w:tcW w:w="4158" w:type="dxa"/>
          </w:tcPr>
          <w:p w:rsidR="001166D1" w:rsidRDefault="00D0391D">
            <w:pPr>
              <w:rPr>
                <w:sz w:val="24"/>
              </w:rPr>
            </w:pPr>
            <w:proofErr w:type="spellStart"/>
            <w:r>
              <w:rPr>
                <w:sz w:val="24"/>
              </w:rPr>
              <w:t>Cullinan</w:t>
            </w:r>
            <w:proofErr w:type="spellEnd"/>
            <w:r>
              <w:rPr>
                <w:sz w:val="24"/>
              </w:rPr>
              <w:t xml:space="preserve"> Studio</w:t>
            </w:r>
          </w:p>
        </w:tc>
        <w:tc>
          <w:tcPr>
            <w:tcW w:w="770" w:type="dxa"/>
            <w:vMerge/>
          </w:tcPr>
          <w:p w:rsidR="001166D1" w:rsidRDefault="001166D1">
            <w:pPr>
              <w:rPr>
                <w:sz w:val="24"/>
              </w:rPr>
            </w:pPr>
          </w:p>
        </w:tc>
        <w:tc>
          <w:tcPr>
            <w:tcW w:w="2126" w:type="dxa"/>
            <w:vMerge/>
          </w:tcPr>
          <w:p w:rsidR="001166D1" w:rsidRDefault="001166D1">
            <w:pPr>
              <w:rPr>
                <w:sz w:val="24"/>
              </w:rPr>
            </w:pPr>
          </w:p>
        </w:tc>
        <w:tc>
          <w:tcPr>
            <w:tcW w:w="2432" w:type="dxa"/>
            <w:vMerge/>
          </w:tcPr>
          <w:p w:rsidR="001166D1" w:rsidRDefault="001166D1">
            <w:pPr>
              <w:rPr>
                <w:sz w:val="24"/>
              </w:rPr>
            </w:pPr>
          </w:p>
        </w:tc>
      </w:tr>
      <w:tr w:rsidR="001166D1">
        <w:trPr>
          <w:gridAfter w:val="1"/>
          <w:wAfter w:w="545" w:type="dxa"/>
          <w:cantSplit/>
          <w:trHeight w:val="1497"/>
        </w:trPr>
        <w:tc>
          <w:tcPr>
            <w:tcW w:w="4158" w:type="dxa"/>
            <w:vMerge w:val="restart"/>
          </w:tcPr>
          <w:p w:rsidR="00D0391D" w:rsidRDefault="00D0391D">
            <w:pPr>
              <w:rPr>
                <w:sz w:val="24"/>
              </w:rPr>
            </w:pPr>
            <w:r>
              <w:rPr>
                <w:sz w:val="24"/>
              </w:rPr>
              <w:t>5 Baldwin Terrace</w:t>
            </w:r>
          </w:p>
          <w:p w:rsidR="00D0391D" w:rsidRDefault="00D0391D">
            <w:pPr>
              <w:rPr>
                <w:sz w:val="24"/>
              </w:rPr>
            </w:pPr>
            <w:r>
              <w:rPr>
                <w:sz w:val="24"/>
              </w:rPr>
              <w:t>London</w:t>
            </w:r>
          </w:p>
          <w:p w:rsidR="001166D1" w:rsidRDefault="00D0391D">
            <w:pPr>
              <w:rPr>
                <w:sz w:val="24"/>
              </w:rPr>
            </w:pPr>
            <w:r>
              <w:rPr>
                <w:sz w:val="24"/>
              </w:rPr>
              <w:t>N1 7RU</w:t>
            </w:r>
          </w:p>
        </w:tc>
        <w:tc>
          <w:tcPr>
            <w:tcW w:w="770" w:type="dxa"/>
            <w:vMerge/>
          </w:tcPr>
          <w:p w:rsidR="001166D1" w:rsidRDefault="001166D1">
            <w:pPr>
              <w:rPr>
                <w:sz w:val="24"/>
              </w:rPr>
            </w:pPr>
          </w:p>
        </w:tc>
        <w:tc>
          <w:tcPr>
            <w:tcW w:w="2126" w:type="dxa"/>
            <w:vMerge/>
          </w:tcPr>
          <w:p w:rsidR="001166D1" w:rsidRDefault="001166D1">
            <w:pPr>
              <w:rPr>
                <w:sz w:val="24"/>
              </w:rPr>
            </w:pPr>
          </w:p>
        </w:tc>
        <w:tc>
          <w:tcPr>
            <w:tcW w:w="2432" w:type="dxa"/>
            <w:vMerge/>
          </w:tcPr>
          <w:p w:rsidR="001166D1" w:rsidRDefault="001166D1">
            <w:pPr>
              <w:rPr>
                <w:sz w:val="24"/>
              </w:rPr>
            </w:pPr>
          </w:p>
        </w:tc>
      </w:tr>
      <w:tr w:rsidR="001166D1">
        <w:trPr>
          <w:cantSplit/>
        </w:trPr>
        <w:tc>
          <w:tcPr>
            <w:tcW w:w="4158" w:type="dxa"/>
            <w:vMerge/>
          </w:tcPr>
          <w:p w:rsidR="001166D1" w:rsidRDefault="001166D1">
            <w:pPr>
              <w:rPr>
                <w:sz w:val="24"/>
              </w:rPr>
            </w:pPr>
          </w:p>
        </w:tc>
        <w:tc>
          <w:tcPr>
            <w:tcW w:w="770" w:type="dxa"/>
            <w:vMerge/>
          </w:tcPr>
          <w:p w:rsidR="001166D1" w:rsidRDefault="001166D1">
            <w:pPr>
              <w:rPr>
                <w:sz w:val="24"/>
              </w:rPr>
            </w:pPr>
          </w:p>
        </w:tc>
        <w:tc>
          <w:tcPr>
            <w:tcW w:w="5103" w:type="dxa"/>
            <w:gridSpan w:val="3"/>
          </w:tcPr>
          <w:p w:rsidR="001166D1" w:rsidRDefault="001166D1">
            <w:pPr>
              <w:rPr>
                <w:sz w:val="24"/>
              </w:rPr>
            </w:pPr>
            <w:r>
              <w:rPr>
                <w:sz w:val="24"/>
              </w:rPr>
              <w:t xml:space="preserve">Application Ref: </w:t>
            </w:r>
            <w:r w:rsidR="00D0391D">
              <w:rPr>
                <w:b/>
                <w:sz w:val="24"/>
              </w:rPr>
              <w:t>2014/4726/P</w:t>
            </w:r>
          </w:p>
        </w:tc>
      </w:tr>
      <w:tr w:rsidR="001166D1">
        <w:trPr>
          <w:cantSplit/>
        </w:trPr>
        <w:tc>
          <w:tcPr>
            <w:tcW w:w="4158" w:type="dxa"/>
            <w:vMerge/>
          </w:tcPr>
          <w:p w:rsidR="001166D1" w:rsidRDefault="001166D1">
            <w:pPr>
              <w:rPr>
                <w:sz w:val="24"/>
              </w:rPr>
            </w:pPr>
          </w:p>
        </w:tc>
        <w:tc>
          <w:tcPr>
            <w:tcW w:w="770" w:type="dxa"/>
            <w:vMerge/>
          </w:tcPr>
          <w:p w:rsidR="001166D1" w:rsidRDefault="001166D1">
            <w:pPr>
              <w:rPr>
                <w:sz w:val="24"/>
              </w:rPr>
            </w:pPr>
          </w:p>
        </w:tc>
        <w:tc>
          <w:tcPr>
            <w:tcW w:w="5103" w:type="dxa"/>
            <w:gridSpan w:val="3"/>
          </w:tcPr>
          <w:p w:rsidR="001166D1" w:rsidRDefault="001166D1">
            <w:pPr>
              <w:rPr>
                <w:sz w:val="24"/>
              </w:rPr>
            </w:pPr>
          </w:p>
        </w:tc>
      </w:tr>
      <w:tr w:rsidR="001166D1">
        <w:trPr>
          <w:cantSplit/>
        </w:trPr>
        <w:tc>
          <w:tcPr>
            <w:tcW w:w="4158" w:type="dxa"/>
            <w:vMerge/>
          </w:tcPr>
          <w:p w:rsidR="001166D1" w:rsidRDefault="001166D1">
            <w:pPr>
              <w:rPr>
                <w:sz w:val="24"/>
              </w:rPr>
            </w:pPr>
          </w:p>
        </w:tc>
        <w:tc>
          <w:tcPr>
            <w:tcW w:w="770" w:type="dxa"/>
            <w:vMerge/>
          </w:tcPr>
          <w:p w:rsidR="001166D1" w:rsidRDefault="001166D1">
            <w:pPr>
              <w:rPr>
                <w:sz w:val="24"/>
              </w:rPr>
            </w:pPr>
          </w:p>
        </w:tc>
        <w:tc>
          <w:tcPr>
            <w:tcW w:w="5103" w:type="dxa"/>
            <w:gridSpan w:val="3"/>
          </w:tcPr>
          <w:p w:rsidR="001166D1" w:rsidRDefault="001166D1">
            <w:pPr>
              <w:rPr>
                <w:sz w:val="24"/>
              </w:rPr>
            </w:pPr>
          </w:p>
        </w:tc>
      </w:tr>
      <w:tr w:rsidR="001166D1">
        <w:trPr>
          <w:cantSplit/>
        </w:trPr>
        <w:tc>
          <w:tcPr>
            <w:tcW w:w="4158" w:type="dxa"/>
            <w:vMerge/>
          </w:tcPr>
          <w:p w:rsidR="001166D1" w:rsidRDefault="001166D1">
            <w:pPr>
              <w:rPr>
                <w:sz w:val="24"/>
              </w:rPr>
            </w:pPr>
          </w:p>
        </w:tc>
        <w:tc>
          <w:tcPr>
            <w:tcW w:w="770" w:type="dxa"/>
            <w:vMerge/>
          </w:tcPr>
          <w:p w:rsidR="001166D1" w:rsidRDefault="001166D1">
            <w:pPr>
              <w:rPr>
                <w:sz w:val="24"/>
              </w:rPr>
            </w:pPr>
          </w:p>
        </w:tc>
        <w:tc>
          <w:tcPr>
            <w:tcW w:w="5103" w:type="dxa"/>
            <w:gridSpan w:val="3"/>
          </w:tcPr>
          <w:p w:rsidR="001166D1" w:rsidRDefault="004B7B82">
            <w:pPr>
              <w:rPr>
                <w:sz w:val="24"/>
              </w:rPr>
            </w:pPr>
            <w:r>
              <w:rPr>
                <w:sz w:val="24"/>
              </w:rPr>
              <w:t>15 October 2015</w:t>
            </w:r>
          </w:p>
        </w:tc>
      </w:tr>
    </w:tbl>
    <w:p w:rsidR="001166D1" w:rsidRDefault="001166D1">
      <w:pPr>
        <w:rPr>
          <w:sz w:val="24"/>
        </w:rPr>
      </w:pPr>
      <w:bookmarkStart w:id="0" w:name="_GoBack"/>
      <w:bookmarkEnd w:id="0"/>
    </w:p>
    <w:p w:rsidR="001166D1" w:rsidRDefault="001166D1">
      <w:pPr>
        <w:pStyle w:val="Heading7"/>
      </w:pPr>
      <w:r>
        <w:fldChar w:fldCharType="begin"/>
      </w:r>
      <w:r>
        <w:instrText xml:space="preserve"> AUTOTEXTLIST  </w:instrText>
      </w:r>
      <w:r>
        <w:fldChar w:fldCharType="separate"/>
      </w:r>
      <w:r>
        <w:t xml:space="preserve">Dear </w:t>
      </w:r>
      <w:r>
        <w:fldChar w:fldCharType="end"/>
      </w:r>
      <w:r>
        <w:t xml:space="preserve"> Sir/Madam </w:t>
      </w:r>
    </w:p>
    <w:p w:rsidR="001166D1" w:rsidRDefault="001166D1">
      <w:pPr>
        <w:pStyle w:val="PlainText"/>
        <w:rPr>
          <w:rFonts w:ascii="Arial" w:hAnsi="Arial"/>
          <w:sz w:val="24"/>
        </w:rPr>
      </w:pPr>
    </w:p>
    <w:p w:rsidR="001166D1" w:rsidRDefault="001166D1">
      <w:pPr>
        <w:pStyle w:val="Heading8"/>
        <w:jc w:val="center"/>
        <w:rPr>
          <w:rFonts w:ascii="Arial" w:hAnsi="Arial" w:cs="Arial"/>
          <w:b/>
          <w:bCs/>
          <w:sz w:val="24"/>
        </w:rPr>
      </w:pPr>
      <w:r>
        <w:rPr>
          <w:rFonts w:ascii="Arial" w:hAnsi="Arial" w:cs="Arial"/>
          <w:b/>
          <w:bCs/>
          <w:sz w:val="24"/>
        </w:rPr>
        <w:t>FOR INFORMATION ONLY - THIS IS NOT A FORMAL DECISION</w:t>
      </w:r>
    </w:p>
    <w:p w:rsidR="001166D1" w:rsidRDefault="001166D1">
      <w:pPr>
        <w:pStyle w:val="Heading8"/>
        <w:jc w:val="center"/>
        <w:rPr>
          <w:rFonts w:ascii="Arial" w:hAnsi="Arial" w:cs="Arial"/>
          <w:sz w:val="24"/>
        </w:rPr>
      </w:pPr>
      <w:r>
        <w:rPr>
          <w:rFonts w:ascii="Arial" w:hAnsi="Arial" w:cs="Arial"/>
          <w:sz w:val="24"/>
        </w:rPr>
        <w:t>Town and Country Planning Act 1990 (as amended)</w:t>
      </w:r>
    </w:p>
    <w:p w:rsidR="001166D1" w:rsidRDefault="001166D1">
      <w:pPr>
        <w:pStyle w:val="SubjectLine"/>
        <w:rPr>
          <w:rFonts w:ascii="Arial" w:hAnsi="Arial" w:cs="Arial"/>
          <w:sz w:val="24"/>
        </w:rPr>
      </w:pPr>
    </w:p>
    <w:p w:rsidR="001166D1" w:rsidRDefault="001166D1">
      <w:pPr>
        <w:pStyle w:val="BodyText"/>
        <w:spacing w:after="0"/>
        <w:rPr>
          <w:b/>
          <w:bCs/>
          <w:sz w:val="24"/>
        </w:rPr>
      </w:pPr>
      <w:r>
        <w:rPr>
          <w:b/>
          <w:bCs/>
          <w:sz w:val="24"/>
        </w:rPr>
        <w:t>DECISION SUBJECT TO A SECTION 106 LEGAL AGREEMENT</w:t>
      </w:r>
    </w:p>
    <w:p w:rsidR="001166D1" w:rsidRDefault="001166D1">
      <w:pPr>
        <w:pStyle w:val="Salutation"/>
        <w:spacing w:before="0" w:after="0"/>
        <w:rPr>
          <w:bCs/>
          <w:sz w:val="24"/>
        </w:rPr>
      </w:pPr>
    </w:p>
    <w:p w:rsidR="001166D1" w:rsidRDefault="001166D1">
      <w:pPr>
        <w:pStyle w:val="Salutation"/>
        <w:spacing w:before="0" w:after="0"/>
        <w:rPr>
          <w:bCs/>
          <w:sz w:val="24"/>
        </w:rPr>
      </w:pPr>
      <w:r>
        <w:rPr>
          <w:bCs/>
          <w:sz w:val="24"/>
        </w:rPr>
        <w:t xml:space="preserve">Address: </w:t>
      </w:r>
    </w:p>
    <w:p w:rsidR="00D0391D" w:rsidRDefault="00D0391D">
      <w:pPr>
        <w:pStyle w:val="Salutation"/>
        <w:spacing w:before="0" w:after="0"/>
        <w:rPr>
          <w:b/>
          <w:sz w:val="24"/>
        </w:rPr>
      </w:pPr>
      <w:r>
        <w:rPr>
          <w:b/>
          <w:sz w:val="24"/>
        </w:rPr>
        <w:t>85 Camden Mews</w:t>
      </w:r>
    </w:p>
    <w:p w:rsidR="00D0391D" w:rsidRDefault="00D0391D">
      <w:pPr>
        <w:pStyle w:val="Salutation"/>
        <w:spacing w:before="0" w:after="0"/>
        <w:rPr>
          <w:b/>
          <w:sz w:val="24"/>
        </w:rPr>
      </w:pPr>
      <w:r>
        <w:rPr>
          <w:b/>
          <w:sz w:val="24"/>
        </w:rPr>
        <w:t>London</w:t>
      </w:r>
    </w:p>
    <w:p w:rsidR="001166D1" w:rsidRDefault="00D0391D">
      <w:pPr>
        <w:pStyle w:val="Salutation"/>
        <w:spacing w:before="0" w:after="0"/>
        <w:rPr>
          <w:b/>
          <w:sz w:val="24"/>
        </w:rPr>
      </w:pPr>
      <w:r>
        <w:rPr>
          <w:b/>
          <w:sz w:val="24"/>
        </w:rPr>
        <w:t>NW1 9BU</w:t>
      </w:r>
    </w:p>
    <w:p w:rsidR="001166D1" w:rsidRDefault="001166D1">
      <w:pPr>
        <w:pStyle w:val="CcList"/>
        <w:ind w:left="0" w:firstLine="0"/>
        <w:rPr>
          <w:sz w:val="24"/>
        </w:rPr>
      </w:pPr>
    </w:p>
    <w:p w:rsidR="00E93BE9" w:rsidRDefault="00E93BE9" w:rsidP="00E93BE9">
      <w:pPr>
        <w:pStyle w:val="CcList"/>
        <w:ind w:left="0" w:firstLine="0"/>
        <w:rPr>
          <w:sz w:val="24"/>
        </w:rPr>
      </w:pPr>
      <w:r>
        <w:rPr>
          <w:sz w:val="24"/>
        </w:rPr>
        <w:t>Proposal:</w:t>
      </w:r>
    </w:p>
    <w:p w:rsidR="00E93BE9" w:rsidRDefault="00D0391D" w:rsidP="00E93BE9">
      <w:pPr>
        <w:pStyle w:val="CcList"/>
        <w:ind w:left="0" w:firstLine="0"/>
        <w:rPr>
          <w:sz w:val="24"/>
        </w:rPr>
      </w:pPr>
      <w:proofErr w:type="gramStart"/>
      <w:r>
        <w:rPr>
          <w:sz w:val="24"/>
        </w:rPr>
        <w:t>Erection of two storey side and rear extensions following demolition of existing garage and rear extension, replacement roof, and excavation of basement.</w:t>
      </w:r>
      <w:proofErr w:type="gramEnd"/>
      <w:r w:rsidR="00E93BE9">
        <w:rPr>
          <w:sz w:val="24"/>
        </w:rPr>
        <w:t xml:space="preserve"> </w:t>
      </w:r>
    </w:p>
    <w:tbl>
      <w:tblPr>
        <w:tblW w:w="0" w:type="auto"/>
        <w:tblLook w:val="0000" w:firstRow="0" w:lastRow="0" w:firstColumn="0" w:lastColumn="0" w:noHBand="0" w:noVBand="0"/>
      </w:tblPr>
      <w:tblGrid>
        <w:gridCol w:w="9486"/>
      </w:tblGrid>
      <w:tr w:rsidR="00E93BE9" w:rsidTr="00050E4C">
        <w:tc>
          <w:tcPr>
            <w:tcW w:w="9486" w:type="dxa"/>
          </w:tcPr>
          <w:p w:rsidR="00D0391D" w:rsidRDefault="00E93BE9" w:rsidP="00050E4C">
            <w:pPr>
              <w:pStyle w:val="CcList"/>
              <w:ind w:left="0" w:firstLine="0"/>
              <w:rPr>
                <w:rFonts w:cs="Arial"/>
                <w:sz w:val="24"/>
                <w:szCs w:val="24"/>
              </w:rPr>
            </w:pPr>
            <w:bookmarkStart w:id="1" w:name="Plans" w:colFirst="0" w:colLast="0"/>
            <w:r>
              <w:rPr>
                <w:rFonts w:cs="Arial"/>
                <w:sz w:val="24"/>
                <w:szCs w:val="24"/>
              </w:rPr>
              <w:t xml:space="preserve">Drawing </w:t>
            </w:r>
            <w:proofErr w:type="spellStart"/>
            <w:r>
              <w:rPr>
                <w:rFonts w:cs="Arial"/>
                <w:sz w:val="24"/>
                <w:szCs w:val="24"/>
              </w:rPr>
              <w:t>Nos</w:t>
            </w:r>
            <w:proofErr w:type="spellEnd"/>
            <w:r>
              <w:rPr>
                <w:rFonts w:cs="Arial"/>
                <w:sz w:val="24"/>
                <w:szCs w:val="24"/>
              </w:rPr>
              <w:t xml:space="preserve">: </w:t>
            </w:r>
            <w:r w:rsidR="00D0391D">
              <w:rPr>
                <w:rFonts w:cs="Arial"/>
                <w:sz w:val="24"/>
                <w:szCs w:val="24"/>
              </w:rPr>
              <w:t xml:space="preserve">Site Location Plan 85_CM_ P01 Rev PO1; P02b Rev P01; P03 Rev P01; P04 Rev P01; P05 Rev P01; P06 Rev P01; P07 Rev P01; P10 Rev P01; P11 Rev P01;  P12 Rev P02; P13 Rev P01; P20 Rev P01; P30 Rev P01; P40 Rev P01; P60; P61; P100; P101; 85_CM_BIA_01 Rev B; 02 Rev A; 03 Rev B; 06 Rev A; 07 Rev A; </w:t>
            </w:r>
          </w:p>
          <w:p w:rsidR="00D0391D" w:rsidRDefault="00D0391D" w:rsidP="00050E4C">
            <w:pPr>
              <w:pStyle w:val="CcList"/>
              <w:ind w:left="0" w:firstLine="0"/>
              <w:rPr>
                <w:rFonts w:cs="Arial"/>
                <w:sz w:val="24"/>
                <w:szCs w:val="24"/>
              </w:rPr>
            </w:pPr>
            <w:r>
              <w:rPr>
                <w:rFonts w:cs="Arial"/>
                <w:sz w:val="24"/>
                <w:szCs w:val="24"/>
              </w:rPr>
              <w:t xml:space="preserve">Design and Access Statement Rev P01 by </w:t>
            </w:r>
            <w:proofErr w:type="spellStart"/>
            <w:r>
              <w:rPr>
                <w:rFonts w:cs="Arial"/>
                <w:sz w:val="24"/>
                <w:szCs w:val="24"/>
              </w:rPr>
              <w:t>Cullinan</w:t>
            </w:r>
            <w:proofErr w:type="spellEnd"/>
            <w:r>
              <w:rPr>
                <w:rFonts w:cs="Arial"/>
                <w:sz w:val="24"/>
                <w:szCs w:val="24"/>
              </w:rPr>
              <w:t xml:space="preserve"> Studio dated 18/07/2014;Construction Management Plan dated 17th August 2015; Construction Management Programme dated 17th August 2015; Basement Impact Assessment (Site Investigation) by Southern Testing dated January 2015; Structural Engineers Construction Method Statement Rev P3 by Axiom Structures dated April 2015; Outline Structural Calculations by Axiom Structures Ltd dated April 2015 Rev P1; Structural Stability Report Rev B by John </w:t>
            </w:r>
            <w:proofErr w:type="spellStart"/>
            <w:r>
              <w:rPr>
                <w:rFonts w:cs="Arial"/>
                <w:sz w:val="24"/>
                <w:szCs w:val="24"/>
              </w:rPr>
              <w:t>Romer</w:t>
            </w:r>
            <w:proofErr w:type="spellEnd"/>
            <w:r>
              <w:rPr>
                <w:rFonts w:cs="Arial"/>
                <w:sz w:val="24"/>
                <w:szCs w:val="24"/>
              </w:rPr>
              <w:t>; Ground Movement Report by Geotechnical Consulting Group dated 05/03/2015; Structural Calculations by CS Ltd dated March 2015; Basement Impact Assessment (Screening/Scoping Report) by Southern Testing dated January 2015; BIA Assumed Construction Sequence; Construction Method Statement by West Design and Build dated October 2014</w:t>
            </w:r>
          </w:p>
          <w:p w:rsidR="00D0391D" w:rsidRDefault="00D0391D" w:rsidP="00050E4C">
            <w:pPr>
              <w:pStyle w:val="CcList"/>
              <w:ind w:left="0" w:firstLine="0"/>
              <w:rPr>
                <w:rFonts w:cs="Arial"/>
                <w:sz w:val="24"/>
                <w:szCs w:val="24"/>
              </w:rPr>
            </w:pPr>
            <w:r>
              <w:rPr>
                <w:rFonts w:cs="Arial"/>
                <w:sz w:val="24"/>
                <w:szCs w:val="24"/>
              </w:rPr>
              <w:t>Independent Review by LBH Wembley dated 08/12/2014; Independent Review (Updated) by LBH Wembley dated 23/03/2015; Email from LBH Wembley dated 15/04/2015; Email from LBH Wembley dated 14/05/2015</w:t>
            </w:r>
          </w:p>
          <w:p w:rsidR="00E93BE9" w:rsidRDefault="00E93BE9" w:rsidP="00050E4C">
            <w:pPr>
              <w:pStyle w:val="CcList"/>
              <w:ind w:left="0" w:firstLine="0"/>
              <w:rPr>
                <w:sz w:val="24"/>
              </w:rPr>
            </w:pPr>
          </w:p>
        </w:tc>
      </w:tr>
      <w:bookmarkEnd w:id="1"/>
    </w:tbl>
    <w:p w:rsidR="00E93BE9" w:rsidRDefault="00E93BE9" w:rsidP="00E93BE9">
      <w:pPr>
        <w:ind w:right="-144"/>
        <w:rPr>
          <w:rFonts w:cs="Arial"/>
          <w:sz w:val="24"/>
          <w:szCs w:val="24"/>
        </w:rPr>
      </w:pPr>
    </w:p>
    <w:p w:rsidR="001166D1" w:rsidRDefault="001166D1">
      <w:pPr>
        <w:pStyle w:val="CcList"/>
        <w:ind w:left="0" w:firstLine="0"/>
        <w:rPr>
          <w:sz w:val="24"/>
        </w:rPr>
      </w:pPr>
      <w:r>
        <w:rPr>
          <w:rFonts w:cs="Arial"/>
          <w:sz w:val="24"/>
          <w:szCs w:val="24"/>
        </w:rPr>
        <w:t xml:space="preserve">The Council has considered your application and decided to grant permission subject to the conditions and </w:t>
      </w:r>
      <w:proofErr w:type="spellStart"/>
      <w:r>
        <w:rPr>
          <w:rFonts w:cs="Arial"/>
          <w:sz w:val="24"/>
          <w:szCs w:val="24"/>
        </w:rPr>
        <w:t>informatives</w:t>
      </w:r>
      <w:proofErr w:type="spellEnd"/>
      <w:r>
        <w:rPr>
          <w:rFonts w:cs="Arial"/>
          <w:sz w:val="24"/>
          <w:szCs w:val="24"/>
        </w:rPr>
        <w:t xml:space="preserve"> (if applicable) listed below </w:t>
      </w:r>
      <w:r>
        <w:rPr>
          <w:rFonts w:cs="Arial"/>
          <w:b/>
          <w:bCs/>
          <w:sz w:val="24"/>
          <w:szCs w:val="24"/>
        </w:rPr>
        <w:t>AND</w:t>
      </w:r>
      <w:r>
        <w:rPr>
          <w:rFonts w:cs="Arial"/>
          <w:sz w:val="24"/>
          <w:szCs w:val="24"/>
        </w:rPr>
        <w:t xml:space="preserve"> subjec</w:t>
      </w:r>
      <w:r>
        <w:rPr>
          <w:sz w:val="24"/>
        </w:rPr>
        <w:t>t to the successful conclusion of a Section 106 Legal Agreement.</w:t>
      </w:r>
    </w:p>
    <w:p w:rsidR="001166D1" w:rsidRDefault="001166D1">
      <w:pPr>
        <w:pStyle w:val="CcList"/>
        <w:ind w:left="0" w:firstLine="0"/>
        <w:rPr>
          <w:sz w:val="24"/>
        </w:rPr>
      </w:pPr>
    </w:p>
    <w:p w:rsidR="001166D1" w:rsidRDefault="001166D1">
      <w:pPr>
        <w:pStyle w:val="CcList"/>
        <w:ind w:left="0" w:firstLine="0"/>
        <w:rPr>
          <w:sz w:val="24"/>
        </w:rPr>
      </w:pPr>
      <w:r>
        <w:rPr>
          <w:sz w:val="24"/>
        </w:rPr>
        <w:t xml:space="preserve">The matter has been referred to the Council’s Legal Department and you will be contacted shortly. If you wish to discuss the matter please contact </w:t>
      </w:r>
      <w:r>
        <w:rPr>
          <w:b/>
          <w:bCs/>
          <w:sz w:val="24"/>
        </w:rPr>
        <w:t>Aidan Brookes</w:t>
      </w:r>
      <w:r>
        <w:rPr>
          <w:sz w:val="24"/>
        </w:rPr>
        <w:t xml:space="preserve"> in the Legal Department on </w:t>
      </w:r>
      <w:r>
        <w:rPr>
          <w:b/>
          <w:bCs/>
          <w:sz w:val="24"/>
        </w:rPr>
        <w:t>020 7 974 1947</w:t>
      </w:r>
      <w:r>
        <w:rPr>
          <w:sz w:val="24"/>
        </w:rPr>
        <w:t>.</w:t>
      </w:r>
    </w:p>
    <w:p w:rsidR="001166D1" w:rsidRDefault="001166D1">
      <w:pPr>
        <w:pStyle w:val="CcList"/>
        <w:ind w:left="0" w:firstLine="0"/>
        <w:rPr>
          <w:sz w:val="24"/>
        </w:rPr>
      </w:pPr>
    </w:p>
    <w:p w:rsidR="001166D1" w:rsidRDefault="001166D1">
      <w:pPr>
        <w:pStyle w:val="CcList"/>
        <w:ind w:left="0" w:firstLine="0"/>
        <w:rPr>
          <w:sz w:val="24"/>
        </w:rPr>
      </w:pPr>
      <w:r>
        <w:rPr>
          <w:sz w:val="24"/>
        </w:rPr>
        <w:t>Once the Legal Agreement has been concluded, the formal decision letter will be sent to you.</w:t>
      </w:r>
    </w:p>
    <w:p w:rsidR="001166D1" w:rsidRDefault="001166D1">
      <w:pPr>
        <w:pStyle w:val="CcList"/>
        <w:ind w:left="0" w:firstLine="0"/>
        <w:rPr>
          <w:sz w:val="24"/>
        </w:rPr>
      </w:pPr>
    </w:p>
    <w:p w:rsidR="001166D1" w:rsidRDefault="001166D1">
      <w:pPr>
        <w:pStyle w:val="CcList"/>
        <w:ind w:left="0" w:firstLine="0"/>
        <w:rPr>
          <w:sz w:val="24"/>
        </w:rPr>
      </w:pPr>
      <w:r>
        <w:rPr>
          <w:sz w:val="24"/>
        </w:rPr>
        <w:t>Condition(s) and Reason(s):</w:t>
      </w:r>
    </w:p>
    <w:p w:rsidR="001166D1" w:rsidRDefault="001166D1">
      <w:pPr>
        <w:pStyle w:val="CcList"/>
        <w:ind w:left="0" w:firstLine="0"/>
        <w:rPr>
          <w:sz w:val="24"/>
        </w:rPr>
      </w:pPr>
    </w:p>
    <w:tbl>
      <w:tblPr>
        <w:tblW w:w="9488" w:type="dxa"/>
        <w:tblInd w:w="113" w:type="dxa"/>
        <w:tblLayout w:type="fixed"/>
        <w:tblLook w:val="0000" w:firstRow="0" w:lastRow="0" w:firstColumn="0" w:lastColumn="0" w:noHBand="0" w:noVBand="0"/>
      </w:tblPr>
      <w:tblGrid>
        <w:gridCol w:w="571"/>
        <w:gridCol w:w="8917"/>
      </w:tblGrid>
      <w:tr w:rsidR="001166D1" w:rsidTr="00376723">
        <w:trPr>
          <w:trHeight w:val="1723"/>
        </w:trPr>
        <w:tc>
          <w:tcPr>
            <w:tcW w:w="571" w:type="dxa"/>
          </w:tcPr>
          <w:p w:rsidR="001166D1" w:rsidRDefault="00D0391D">
            <w:pPr>
              <w:pStyle w:val="CcList"/>
              <w:ind w:left="0" w:firstLine="0"/>
              <w:rPr>
                <w:sz w:val="24"/>
              </w:rPr>
            </w:pPr>
            <w:bookmarkStart w:id="2" w:name="Conditions"/>
            <w:r>
              <w:rPr>
                <w:sz w:val="24"/>
              </w:rPr>
              <w:t>1</w:t>
            </w:r>
          </w:p>
        </w:tc>
        <w:tc>
          <w:tcPr>
            <w:tcW w:w="8917" w:type="dxa"/>
          </w:tcPr>
          <w:p w:rsidR="00D0391D" w:rsidRDefault="00D0391D">
            <w:pPr>
              <w:pStyle w:val="CcList"/>
              <w:ind w:left="0" w:firstLine="0"/>
              <w:rPr>
                <w:sz w:val="24"/>
              </w:rPr>
            </w:pPr>
            <w:r>
              <w:rPr>
                <w:sz w:val="24"/>
              </w:rPr>
              <w:t>The development hereby permitted must be begun not later than the end of three years from the date of this permission.</w:t>
            </w:r>
          </w:p>
          <w:p w:rsidR="00D0391D" w:rsidRDefault="00D0391D">
            <w:pPr>
              <w:pStyle w:val="CcList"/>
              <w:ind w:left="0" w:firstLine="0"/>
              <w:rPr>
                <w:sz w:val="24"/>
              </w:rPr>
            </w:pPr>
          </w:p>
          <w:p w:rsidR="00D0391D" w:rsidRDefault="00D0391D">
            <w:pPr>
              <w:pStyle w:val="CcList"/>
              <w:ind w:left="0" w:firstLine="0"/>
              <w:rPr>
                <w:sz w:val="24"/>
              </w:rPr>
            </w:pPr>
            <w:r>
              <w:rPr>
                <w:sz w:val="24"/>
              </w:rPr>
              <w:t>Reason: In order to comply with the provisions of Section 91 of the Town and Country Planning Act 1990 (as amended).</w:t>
            </w:r>
          </w:p>
          <w:p w:rsidR="00D0391D" w:rsidRDefault="00D0391D">
            <w:pPr>
              <w:pStyle w:val="CcList"/>
              <w:ind w:left="0" w:firstLine="0"/>
              <w:rPr>
                <w:sz w:val="24"/>
              </w:rPr>
            </w:pPr>
          </w:p>
          <w:p w:rsidR="001166D1" w:rsidRDefault="001166D1">
            <w:pPr>
              <w:pStyle w:val="CcList"/>
              <w:ind w:left="0" w:firstLine="0"/>
              <w:rPr>
                <w:sz w:val="24"/>
              </w:rPr>
            </w:pPr>
          </w:p>
        </w:tc>
      </w:tr>
      <w:tr w:rsidR="00D0391D" w:rsidTr="00376723">
        <w:trPr>
          <w:trHeight w:val="1723"/>
        </w:trPr>
        <w:tc>
          <w:tcPr>
            <w:tcW w:w="571" w:type="dxa"/>
          </w:tcPr>
          <w:p w:rsidR="00D0391D" w:rsidRDefault="00D0391D">
            <w:pPr>
              <w:pStyle w:val="CcList"/>
              <w:ind w:left="0" w:firstLine="0"/>
              <w:rPr>
                <w:sz w:val="24"/>
              </w:rPr>
            </w:pPr>
            <w:r>
              <w:rPr>
                <w:sz w:val="24"/>
              </w:rPr>
              <w:t>2</w:t>
            </w:r>
          </w:p>
        </w:tc>
        <w:tc>
          <w:tcPr>
            <w:tcW w:w="8917" w:type="dxa"/>
          </w:tcPr>
          <w:p w:rsidR="00D0391D" w:rsidRDefault="00D0391D">
            <w:pPr>
              <w:pStyle w:val="CcList"/>
              <w:ind w:left="0" w:firstLine="0"/>
              <w:rPr>
                <w:sz w:val="24"/>
              </w:rPr>
            </w:pPr>
            <w:r>
              <w:rPr>
                <w:sz w:val="24"/>
              </w:rPr>
              <w:t>All new external work shall be carried out in materials that resemble, as closely as possible, in colour and texture those of the existing building, unless otherwise specified in the approved application.</w:t>
            </w:r>
          </w:p>
          <w:p w:rsidR="00D0391D" w:rsidRDefault="00D0391D">
            <w:pPr>
              <w:pStyle w:val="CcList"/>
              <w:ind w:left="0" w:firstLine="0"/>
              <w:rPr>
                <w:sz w:val="24"/>
              </w:rPr>
            </w:pPr>
          </w:p>
          <w:p w:rsidR="00D0391D" w:rsidRDefault="00D0391D">
            <w:pPr>
              <w:pStyle w:val="CcList"/>
              <w:ind w:left="0" w:firstLine="0"/>
              <w:rPr>
                <w:sz w:val="24"/>
              </w:rPr>
            </w:pPr>
            <w:r>
              <w:rPr>
                <w:sz w:val="24"/>
              </w:rPr>
              <w:t>Reason: To safeguard the appearance of the premises and the character of the immediate area in accordance with the requirements of policy CS14 of the London Borough of Camden Local Development Framework Core Strategy and policies DP24 and DP25 of  the London Borough of Camden Local Development Framework Development Policies.</w:t>
            </w:r>
          </w:p>
          <w:p w:rsidR="00D0391D" w:rsidRDefault="00D0391D">
            <w:pPr>
              <w:pStyle w:val="CcList"/>
              <w:ind w:left="0" w:firstLine="0"/>
              <w:rPr>
                <w:sz w:val="24"/>
              </w:rPr>
            </w:pPr>
          </w:p>
        </w:tc>
      </w:tr>
      <w:tr w:rsidR="00D0391D" w:rsidTr="00376723">
        <w:trPr>
          <w:trHeight w:val="1723"/>
        </w:trPr>
        <w:tc>
          <w:tcPr>
            <w:tcW w:w="571" w:type="dxa"/>
          </w:tcPr>
          <w:p w:rsidR="00D0391D" w:rsidRDefault="00D0391D">
            <w:pPr>
              <w:pStyle w:val="CcList"/>
              <w:ind w:left="0" w:firstLine="0"/>
              <w:rPr>
                <w:sz w:val="24"/>
              </w:rPr>
            </w:pPr>
            <w:r>
              <w:rPr>
                <w:sz w:val="24"/>
              </w:rPr>
              <w:t>3</w:t>
            </w:r>
          </w:p>
        </w:tc>
        <w:tc>
          <w:tcPr>
            <w:tcW w:w="8917" w:type="dxa"/>
          </w:tcPr>
          <w:p w:rsidR="00D0391D" w:rsidRDefault="00D0391D">
            <w:pPr>
              <w:pStyle w:val="CcList"/>
              <w:ind w:left="0" w:firstLine="0"/>
              <w:rPr>
                <w:sz w:val="24"/>
              </w:rPr>
            </w:pPr>
            <w:r>
              <w:rPr>
                <w:sz w:val="24"/>
              </w:rPr>
              <w:t>The development hereby permitted shall be carried out in accordance with the following approved plans:</w:t>
            </w:r>
          </w:p>
          <w:p w:rsidR="00D0391D" w:rsidRDefault="00D0391D">
            <w:pPr>
              <w:pStyle w:val="CcList"/>
              <w:ind w:left="0" w:firstLine="0"/>
              <w:rPr>
                <w:sz w:val="24"/>
              </w:rPr>
            </w:pPr>
            <w:r>
              <w:rPr>
                <w:sz w:val="24"/>
              </w:rPr>
              <w:t xml:space="preserve">Site Location Plan 85_CM_ P01 Rev PO1; P02b Rev P01; P03 Rev P01; P04 Rev P01; P05 Rev P01; P06 Rev P01; P07 Rev P01; P10 Rev P01; P11 Rev P01;  P12 Rev P02; P13 Rev P01; P20 Rev P01; P30 Rev P01; P40 Rev P01; P60; P61; P100; P101; 85_CM_BIA_01 Rev B; 02 Rev A; 03 Rev B; 06 Rev A; 07 Rev A; </w:t>
            </w:r>
          </w:p>
          <w:p w:rsidR="00D0391D" w:rsidRDefault="00D0391D">
            <w:pPr>
              <w:pStyle w:val="CcList"/>
              <w:ind w:left="0" w:firstLine="0"/>
              <w:rPr>
                <w:sz w:val="24"/>
              </w:rPr>
            </w:pPr>
            <w:r>
              <w:rPr>
                <w:sz w:val="24"/>
              </w:rPr>
              <w:t xml:space="preserve">Design and Access Statement Rev P01 by </w:t>
            </w:r>
            <w:proofErr w:type="spellStart"/>
            <w:r>
              <w:rPr>
                <w:sz w:val="24"/>
              </w:rPr>
              <w:t>Cullinan</w:t>
            </w:r>
            <w:proofErr w:type="spellEnd"/>
            <w:r>
              <w:rPr>
                <w:sz w:val="24"/>
              </w:rPr>
              <w:t xml:space="preserve"> Studio dated 18/07/2014;Construction Management Plan dated 17th August 2015; Construction Management Programme dated 17th August 2015; Basement Impact Assessment (Site Investigation) by Southern Testing dated January 2015; Structural Engineers Construction Method Statement Rev P3 by Axiom Structures dated April 2015; Outline Structural Calculations by Axiom Structures Ltd dated April 2015 Rev P1; Structural Stability Report Rev B by John </w:t>
            </w:r>
            <w:proofErr w:type="spellStart"/>
            <w:r>
              <w:rPr>
                <w:sz w:val="24"/>
              </w:rPr>
              <w:t>Romer</w:t>
            </w:r>
            <w:proofErr w:type="spellEnd"/>
            <w:r>
              <w:rPr>
                <w:sz w:val="24"/>
              </w:rPr>
              <w:t>; Ground Movement Report by Geotechnical Consulting Group dated 05/03/2015; Structural Calculations by CS Ltd dated March 2015; Basement Impact Assessment (Screening/Scoping Report) by Southern Testing dated January 2015; BIA Assumed Construction Sequence; Construction Method Statement by West Design and Build dated October 2014</w:t>
            </w:r>
          </w:p>
          <w:p w:rsidR="00D0391D" w:rsidRDefault="00D0391D">
            <w:pPr>
              <w:pStyle w:val="CcList"/>
              <w:ind w:left="0" w:firstLine="0"/>
              <w:rPr>
                <w:sz w:val="24"/>
              </w:rPr>
            </w:pPr>
            <w:r>
              <w:rPr>
                <w:sz w:val="24"/>
              </w:rPr>
              <w:t xml:space="preserve">Independent Review by LBH Wembley dated 08/12/2014; Independent Review </w:t>
            </w:r>
            <w:r>
              <w:rPr>
                <w:sz w:val="24"/>
              </w:rPr>
              <w:lastRenderedPageBreak/>
              <w:t>(Updated) by LBH Wembley dated 23/03/2015; Email from LBH Wembley dated 15/04/2015; Email from LBH Wembley dated 14/05/2015</w:t>
            </w:r>
          </w:p>
          <w:p w:rsidR="00D0391D" w:rsidRDefault="00D0391D">
            <w:pPr>
              <w:pStyle w:val="CcList"/>
              <w:ind w:left="0" w:firstLine="0"/>
              <w:rPr>
                <w:sz w:val="24"/>
              </w:rPr>
            </w:pPr>
          </w:p>
          <w:p w:rsidR="00D0391D" w:rsidRDefault="00D0391D">
            <w:pPr>
              <w:pStyle w:val="CcList"/>
              <w:ind w:left="0" w:firstLine="0"/>
              <w:rPr>
                <w:sz w:val="24"/>
              </w:rPr>
            </w:pPr>
            <w:r>
              <w:rPr>
                <w:sz w:val="24"/>
              </w:rPr>
              <w:t>Reason: For the avoidance of doubt and in the interest of proper planning.</w:t>
            </w:r>
          </w:p>
          <w:p w:rsidR="00D0391D" w:rsidRDefault="00D0391D">
            <w:pPr>
              <w:pStyle w:val="CcList"/>
              <w:ind w:left="0" w:firstLine="0"/>
              <w:rPr>
                <w:sz w:val="24"/>
              </w:rPr>
            </w:pPr>
          </w:p>
        </w:tc>
      </w:tr>
      <w:tr w:rsidR="00D0391D" w:rsidTr="00376723">
        <w:trPr>
          <w:trHeight w:val="1723"/>
        </w:trPr>
        <w:tc>
          <w:tcPr>
            <w:tcW w:w="571" w:type="dxa"/>
          </w:tcPr>
          <w:p w:rsidR="00D0391D" w:rsidRDefault="00D0391D">
            <w:pPr>
              <w:pStyle w:val="CcList"/>
              <w:ind w:left="0" w:firstLine="0"/>
              <w:rPr>
                <w:sz w:val="24"/>
              </w:rPr>
            </w:pPr>
            <w:r>
              <w:rPr>
                <w:sz w:val="24"/>
              </w:rPr>
              <w:lastRenderedPageBreak/>
              <w:t>4</w:t>
            </w:r>
          </w:p>
        </w:tc>
        <w:tc>
          <w:tcPr>
            <w:tcW w:w="8917" w:type="dxa"/>
          </w:tcPr>
          <w:p w:rsidR="00D0391D" w:rsidRDefault="00D0391D">
            <w:pPr>
              <w:pStyle w:val="CcList"/>
              <w:ind w:left="0" w:firstLine="0"/>
              <w:rPr>
                <w:sz w:val="24"/>
              </w:rPr>
            </w:pPr>
            <w:r>
              <w:rPr>
                <w:sz w:val="24"/>
              </w:rPr>
              <w:t>Detailed drawings, or samples of materials as appropriate, in respect of the following, shall be submitted to and approved in writing by the local planning authority before the relevant part of the work is begun:</w:t>
            </w:r>
          </w:p>
          <w:p w:rsidR="00D0391D" w:rsidRDefault="00D0391D">
            <w:pPr>
              <w:pStyle w:val="CcList"/>
              <w:ind w:left="0" w:firstLine="0"/>
              <w:rPr>
                <w:sz w:val="24"/>
              </w:rPr>
            </w:pPr>
          </w:p>
          <w:p w:rsidR="00D0391D" w:rsidRDefault="00D0391D">
            <w:pPr>
              <w:pStyle w:val="CcList"/>
              <w:ind w:left="0" w:firstLine="0"/>
              <w:rPr>
                <w:sz w:val="24"/>
              </w:rPr>
            </w:pPr>
            <w:r>
              <w:rPr>
                <w:sz w:val="24"/>
              </w:rPr>
              <w:t xml:space="preserve">a) Manufacturer's specification details of all roofing and facing materials including a sample panel of the facing brickwork demonstrating the proposed colour, texture, </w:t>
            </w:r>
            <w:proofErr w:type="gramStart"/>
            <w:r>
              <w:rPr>
                <w:sz w:val="24"/>
              </w:rPr>
              <w:t>face</w:t>
            </w:r>
            <w:proofErr w:type="gramEnd"/>
            <w:r>
              <w:rPr>
                <w:sz w:val="24"/>
              </w:rPr>
              <w:t xml:space="preserve">-bond and pointing.   </w:t>
            </w:r>
          </w:p>
          <w:p w:rsidR="00D0391D" w:rsidRDefault="00D0391D">
            <w:pPr>
              <w:pStyle w:val="CcList"/>
              <w:ind w:left="0" w:firstLine="0"/>
              <w:rPr>
                <w:sz w:val="24"/>
              </w:rPr>
            </w:pPr>
          </w:p>
          <w:p w:rsidR="00D0391D" w:rsidRDefault="00D0391D">
            <w:pPr>
              <w:pStyle w:val="CcList"/>
              <w:ind w:left="0" w:firstLine="0"/>
              <w:rPr>
                <w:sz w:val="24"/>
              </w:rPr>
            </w:pPr>
            <w:r>
              <w:rPr>
                <w:sz w:val="24"/>
              </w:rPr>
              <w:t>The relevant part of the works shall be carried out in accordance with the details thus approved and all approved samples shall be retained on site during the course of the works.</w:t>
            </w:r>
          </w:p>
          <w:p w:rsidR="00D0391D" w:rsidRDefault="00D0391D">
            <w:pPr>
              <w:pStyle w:val="CcList"/>
              <w:ind w:left="0" w:firstLine="0"/>
              <w:rPr>
                <w:sz w:val="24"/>
              </w:rPr>
            </w:pPr>
          </w:p>
          <w:p w:rsidR="00D0391D" w:rsidRDefault="00D0391D">
            <w:pPr>
              <w:pStyle w:val="CcList"/>
              <w:ind w:left="0" w:firstLine="0"/>
              <w:rPr>
                <w:sz w:val="24"/>
              </w:rPr>
            </w:pPr>
            <w:r>
              <w:rPr>
                <w:sz w:val="24"/>
              </w:rPr>
              <w:t>Reason:  To safeguard the appearance of the premises and the character of the immediate area in accordance with the requirements of policy CS14 of the London Borough of Camden Local Development Framework Core Strategy and policies DP24 and DP25 of the London Borough of Camden Local Development Framework Development Policies.</w:t>
            </w:r>
          </w:p>
          <w:p w:rsidR="00D0391D" w:rsidRDefault="00D0391D">
            <w:pPr>
              <w:pStyle w:val="CcList"/>
              <w:ind w:left="0" w:firstLine="0"/>
              <w:rPr>
                <w:sz w:val="24"/>
              </w:rPr>
            </w:pPr>
          </w:p>
        </w:tc>
      </w:tr>
      <w:tr w:rsidR="00D0391D" w:rsidTr="00376723">
        <w:trPr>
          <w:trHeight w:val="1723"/>
        </w:trPr>
        <w:tc>
          <w:tcPr>
            <w:tcW w:w="571" w:type="dxa"/>
          </w:tcPr>
          <w:p w:rsidR="00D0391D" w:rsidRDefault="00D0391D">
            <w:pPr>
              <w:pStyle w:val="CcList"/>
              <w:ind w:left="0" w:firstLine="0"/>
              <w:rPr>
                <w:sz w:val="24"/>
              </w:rPr>
            </w:pPr>
            <w:r>
              <w:rPr>
                <w:sz w:val="24"/>
              </w:rPr>
              <w:t>5</w:t>
            </w:r>
          </w:p>
        </w:tc>
        <w:tc>
          <w:tcPr>
            <w:tcW w:w="8917" w:type="dxa"/>
          </w:tcPr>
          <w:p w:rsidR="00D0391D" w:rsidRDefault="00D0391D">
            <w:pPr>
              <w:pStyle w:val="CcList"/>
              <w:ind w:left="0" w:firstLine="0"/>
              <w:rPr>
                <w:sz w:val="24"/>
              </w:rPr>
            </w:pPr>
            <w:r>
              <w:rPr>
                <w:sz w:val="24"/>
              </w:rPr>
              <w:t>The lifetime homes features and facilities, as indicated on the drawings and documents hereby approved shall be provided in their entirety prior to the first occupation of the new residential unit.</w:t>
            </w:r>
          </w:p>
          <w:p w:rsidR="00D0391D" w:rsidRDefault="00D0391D">
            <w:pPr>
              <w:pStyle w:val="CcList"/>
              <w:ind w:left="0" w:firstLine="0"/>
              <w:rPr>
                <w:sz w:val="24"/>
              </w:rPr>
            </w:pPr>
            <w:r>
              <w:rPr>
                <w:sz w:val="24"/>
              </w:rPr>
              <w:t xml:space="preserve"> </w:t>
            </w:r>
          </w:p>
          <w:p w:rsidR="00D0391D" w:rsidRDefault="00D0391D">
            <w:pPr>
              <w:pStyle w:val="CcList"/>
              <w:ind w:left="0" w:firstLine="0"/>
              <w:rPr>
                <w:sz w:val="24"/>
              </w:rPr>
            </w:pPr>
            <w:r>
              <w:rPr>
                <w:sz w:val="24"/>
              </w:rPr>
              <w:t>Reason: To ensure that the internal layout of the building provides flexibility for the accessibility of future occupiers and their changing needs over time, in accordance with the requirements of policy CS6 (Providing quality homes) of the London Borough of Camden Local Development Framework Core Strategy and policy DP6 (Lifetime homes and wheelchair homes) of the London Borough of Camden Local Development Framework Development Policies.</w:t>
            </w:r>
          </w:p>
          <w:p w:rsidR="00D0391D" w:rsidRDefault="00D0391D">
            <w:pPr>
              <w:pStyle w:val="CcList"/>
              <w:ind w:left="0" w:firstLine="0"/>
              <w:rPr>
                <w:sz w:val="24"/>
              </w:rPr>
            </w:pPr>
          </w:p>
        </w:tc>
      </w:tr>
      <w:tr w:rsidR="00D0391D" w:rsidTr="00376723">
        <w:trPr>
          <w:trHeight w:val="1723"/>
        </w:trPr>
        <w:tc>
          <w:tcPr>
            <w:tcW w:w="571" w:type="dxa"/>
          </w:tcPr>
          <w:p w:rsidR="00D0391D" w:rsidRDefault="00D0391D">
            <w:pPr>
              <w:pStyle w:val="CcList"/>
              <w:ind w:left="0" w:firstLine="0"/>
              <w:rPr>
                <w:sz w:val="24"/>
              </w:rPr>
            </w:pPr>
            <w:r>
              <w:rPr>
                <w:sz w:val="24"/>
              </w:rPr>
              <w:t>6</w:t>
            </w:r>
          </w:p>
        </w:tc>
        <w:tc>
          <w:tcPr>
            <w:tcW w:w="8917" w:type="dxa"/>
          </w:tcPr>
          <w:p w:rsidR="00D0391D" w:rsidRDefault="00D0391D">
            <w:pPr>
              <w:pStyle w:val="CcList"/>
              <w:ind w:left="0" w:firstLine="0"/>
              <w:rPr>
                <w:sz w:val="24"/>
              </w:rPr>
            </w:pPr>
            <w:r>
              <w:rPr>
                <w:sz w:val="24"/>
              </w:rPr>
              <w:t xml:space="preserve">Details of the location, design and method of waste storage and removal, shall be submitted to and approved by the local planning authority in writing. The storage as approved shall be provided prior to the first occupation </w:t>
            </w:r>
            <w:proofErr w:type="gramStart"/>
            <w:r>
              <w:rPr>
                <w:sz w:val="24"/>
              </w:rPr>
              <w:t>of  the</w:t>
            </w:r>
            <w:proofErr w:type="gramEnd"/>
            <w:r>
              <w:rPr>
                <w:sz w:val="24"/>
              </w:rPr>
              <w:t xml:space="preserve"> new house and permanently retained thereafter.</w:t>
            </w:r>
          </w:p>
          <w:p w:rsidR="00D0391D" w:rsidRDefault="00D0391D">
            <w:pPr>
              <w:pStyle w:val="CcList"/>
              <w:ind w:left="0" w:firstLine="0"/>
              <w:rPr>
                <w:sz w:val="24"/>
              </w:rPr>
            </w:pPr>
          </w:p>
          <w:p w:rsidR="00D0391D" w:rsidRDefault="00D0391D">
            <w:pPr>
              <w:pStyle w:val="CcList"/>
              <w:ind w:left="0" w:firstLine="0"/>
              <w:rPr>
                <w:sz w:val="24"/>
              </w:rPr>
            </w:pPr>
            <w:r>
              <w:rPr>
                <w:sz w:val="24"/>
              </w:rPr>
              <w:t xml:space="preserve">Reason: To ensure that sufficient provision for the storage and collection of waste has been made in accordance with the requirements of policy CS18 of the London Borough of Camden Local Development Framework Core Strategy and policies DP26, DP28 and </w:t>
            </w:r>
            <w:proofErr w:type="gramStart"/>
            <w:r>
              <w:rPr>
                <w:sz w:val="24"/>
              </w:rPr>
              <w:t>DP12  of</w:t>
            </w:r>
            <w:proofErr w:type="gramEnd"/>
            <w:r>
              <w:rPr>
                <w:sz w:val="24"/>
              </w:rPr>
              <w:t xml:space="preserve"> the London Borough of Camden Local Development Framework Development Policies.</w:t>
            </w:r>
          </w:p>
          <w:p w:rsidR="00D0391D" w:rsidRDefault="00D0391D">
            <w:pPr>
              <w:pStyle w:val="CcList"/>
              <w:ind w:left="0" w:firstLine="0"/>
              <w:rPr>
                <w:sz w:val="24"/>
              </w:rPr>
            </w:pPr>
          </w:p>
        </w:tc>
      </w:tr>
      <w:tr w:rsidR="00D0391D" w:rsidTr="00376723">
        <w:trPr>
          <w:trHeight w:val="1723"/>
        </w:trPr>
        <w:tc>
          <w:tcPr>
            <w:tcW w:w="571" w:type="dxa"/>
          </w:tcPr>
          <w:p w:rsidR="00D0391D" w:rsidRDefault="00D0391D">
            <w:pPr>
              <w:pStyle w:val="CcList"/>
              <w:ind w:left="0" w:firstLine="0"/>
              <w:rPr>
                <w:sz w:val="24"/>
              </w:rPr>
            </w:pPr>
            <w:r>
              <w:rPr>
                <w:sz w:val="24"/>
              </w:rPr>
              <w:lastRenderedPageBreak/>
              <w:t>7</w:t>
            </w:r>
          </w:p>
        </w:tc>
        <w:tc>
          <w:tcPr>
            <w:tcW w:w="8917" w:type="dxa"/>
          </w:tcPr>
          <w:p w:rsidR="00D0391D" w:rsidRDefault="00D0391D">
            <w:pPr>
              <w:pStyle w:val="CcList"/>
              <w:ind w:left="0" w:firstLine="0"/>
              <w:rPr>
                <w:sz w:val="24"/>
              </w:rPr>
            </w:pPr>
            <w:r>
              <w:rPr>
                <w:sz w:val="24"/>
              </w:rPr>
              <w:t xml:space="preserve">Before any works hereby authorised begin, details of how the stability of the retained front (south eastern) and side (north eastern) elevations of the building will be maintained and protected shall be submitted to and approved by the Council.  Such details shall include both temporary and permanent measures to strengthen any wall or vertical surface, to support any floor, roof or horizontal surface and to provide protection for the building against the weather during progress of the works. The development shall not be carried out other than in accordance with the approved details. </w:t>
            </w:r>
          </w:p>
          <w:p w:rsidR="00D0391D" w:rsidRDefault="00D0391D">
            <w:pPr>
              <w:pStyle w:val="CcList"/>
              <w:ind w:left="0" w:firstLine="0"/>
              <w:rPr>
                <w:sz w:val="24"/>
              </w:rPr>
            </w:pPr>
          </w:p>
          <w:p w:rsidR="00D0391D" w:rsidRDefault="00D0391D">
            <w:pPr>
              <w:pStyle w:val="CcList"/>
              <w:ind w:left="0" w:firstLine="0"/>
              <w:rPr>
                <w:sz w:val="24"/>
              </w:rPr>
            </w:pPr>
            <w:r>
              <w:rPr>
                <w:sz w:val="24"/>
              </w:rPr>
              <w:t>Reason:  To safeguard the appearance of the premises and the character of the immediate area in accordance with the requirements of policy CS14 of the London Borough of Camden Local Development Framework Core Strategy and policies DP24 and DP25 of the London Borough of Camden Local Development Framework Development Policies.</w:t>
            </w:r>
          </w:p>
          <w:p w:rsidR="00D0391D" w:rsidRDefault="00D0391D">
            <w:pPr>
              <w:pStyle w:val="CcList"/>
              <w:ind w:left="0" w:firstLine="0"/>
              <w:rPr>
                <w:sz w:val="24"/>
              </w:rPr>
            </w:pPr>
          </w:p>
          <w:p w:rsidR="00D0391D" w:rsidRDefault="00D0391D">
            <w:pPr>
              <w:pStyle w:val="CcList"/>
              <w:ind w:left="0" w:firstLine="0"/>
              <w:rPr>
                <w:sz w:val="24"/>
              </w:rPr>
            </w:pPr>
          </w:p>
        </w:tc>
      </w:tr>
      <w:tr w:rsidR="00D0391D" w:rsidTr="00376723">
        <w:trPr>
          <w:trHeight w:val="1723"/>
        </w:trPr>
        <w:tc>
          <w:tcPr>
            <w:tcW w:w="571" w:type="dxa"/>
          </w:tcPr>
          <w:p w:rsidR="00D0391D" w:rsidRDefault="00D0391D">
            <w:pPr>
              <w:pStyle w:val="CcList"/>
              <w:ind w:left="0" w:firstLine="0"/>
              <w:rPr>
                <w:sz w:val="24"/>
              </w:rPr>
            </w:pPr>
            <w:r>
              <w:rPr>
                <w:sz w:val="24"/>
              </w:rPr>
              <w:t>8</w:t>
            </w:r>
          </w:p>
        </w:tc>
        <w:tc>
          <w:tcPr>
            <w:tcW w:w="8917" w:type="dxa"/>
          </w:tcPr>
          <w:p w:rsidR="00D0391D" w:rsidRDefault="00D0391D">
            <w:pPr>
              <w:pStyle w:val="CcList"/>
              <w:ind w:left="0" w:firstLine="0"/>
              <w:rPr>
                <w:sz w:val="24"/>
              </w:rPr>
            </w:pPr>
            <w:r>
              <w:rPr>
                <w:sz w:val="24"/>
              </w:rPr>
              <w:t>For the avoidance of doubt, the fabric of the south eastern and north eastern facades of the building shall be retained as part of the development hereby permitted.</w:t>
            </w:r>
          </w:p>
          <w:p w:rsidR="00D0391D" w:rsidRDefault="00D0391D">
            <w:pPr>
              <w:pStyle w:val="CcList"/>
              <w:ind w:left="0" w:firstLine="0"/>
              <w:rPr>
                <w:sz w:val="24"/>
              </w:rPr>
            </w:pPr>
          </w:p>
          <w:p w:rsidR="00D0391D" w:rsidRDefault="00D0391D">
            <w:pPr>
              <w:pStyle w:val="CcList"/>
              <w:ind w:left="0" w:firstLine="0"/>
              <w:rPr>
                <w:sz w:val="24"/>
              </w:rPr>
            </w:pPr>
            <w:r>
              <w:rPr>
                <w:sz w:val="24"/>
              </w:rPr>
              <w:t>Reason: In the interests of proper planning and clarity and in order to demonstrate that the facade is a fundamental element of the scheme hereby approved and to safeguard the appearance of the premises and the character of the immediate area in accordance with the requirements of policy CS14 of the London Borough of Camden Local Development Framework Core Strategy and policies DP24 and DP25 of the London Borough of Camden Local Development Framework Development Policies.</w:t>
            </w:r>
          </w:p>
          <w:p w:rsidR="00D0391D" w:rsidRDefault="00D0391D">
            <w:pPr>
              <w:pStyle w:val="CcList"/>
              <w:ind w:left="0" w:firstLine="0"/>
              <w:rPr>
                <w:sz w:val="24"/>
              </w:rPr>
            </w:pPr>
          </w:p>
          <w:p w:rsidR="00D0391D" w:rsidRDefault="00D0391D">
            <w:pPr>
              <w:pStyle w:val="CcList"/>
              <w:ind w:left="0" w:firstLine="0"/>
              <w:rPr>
                <w:sz w:val="24"/>
              </w:rPr>
            </w:pPr>
          </w:p>
        </w:tc>
      </w:tr>
      <w:bookmarkEnd w:id="2"/>
    </w:tbl>
    <w:p w:rsidR="001166D1" w:rsidRDefault="001166D1">
      <w:pPr>
        <w:pStyle w:val="CcList"/>
        <w:ind w:left="0" w:firstLine="0"/>
        <w:rPr>
          <w:sz w:val="24"/>
        </w:rPr>
      </w:pPr>
    </w:p>
    <w:p w:rsidR="001166D1" w:rsidRDefault="001166D1">
      <w:pPr>
        <w:pStyle w:val="CcList"/>
        <w:ind w:left="0" w:firstLine="0"/>
        <w:rPr>
          <w:sz w:val="24"/>
        </w:rPr>
      </w:pPr>
      <w:r>
        <w:rPr>
          <w:sz w:val="24"/>
        </w:rPr>
        <w:t>Informative(s):</w:t>
      </w:r>
    </w:p>
    <w:p w:rsidR="001166D1" w:rsidRDefault="001166D1">
      <w:pPr>
        <w:pStyle w:val="CcList"/>
        <w:ind w:left="0" w:firstLine="0"/>
        <w:rPr>
          <w:sz w:val="24"/>
        </w:rPr>
      </w:pPr>
    </w:p>
    <w:tbl>
      <w:tblPr>
        <w:tblW w:w="0" w:type="auto"/>
        <w:tblInd w:w="113" w:type="dxa"/>
        <w:tblLayout w:type="fixed"/>
        <w:tblLook w:val="0000" w:firstRow="0" w:lastRow="0" w:firstColumn="0" w:lastColumn="0" w:noHBand="0" w:noVBand="0"/>
      </w:tblPr>
      <w:tblGrid>
        <w:gridCol w:w="562"/>
        <w:gridCol w:w="8647"/>
      </w:tblGrid>
      <w:tr w:rsidR="001166D1">
        <w:tc>
          <w:tcPr>
            <w:tcW w:w="562" w:type="dxa"/>
          </w:tcPr>
          <w:p w:rsidR="001166D1" w:rsidRDefault="001166D1">
            <w:pPr>
              <w:pStyle w:val="CcList"/>
              <w:numPr>
                <w:ilvl w:val="0"/>
                <w:numId w:val="15"/>
              </w:numPr>
              <w:rPr>
                <w:sz w:val="24"/>
              </w:rPr>
            </w:pPr>
            <w:bookmarkStart w:id="3" w:name="Informatives"/>
          </w:p>
        </w:tc>
        <w:tc>
          <w:tcPr>
            <w:tcW w:w="8647" w:type="dxa"/>
          </w:tcPr>
          <w:p w:rsidR="00D0391D" w:rsidRDefault="00D0391D">
            <w:pPr>
              <w:pStyle w:val="CcList"/>
              <w:ind w:left="0" w:firstLine="0"/>
              <w:rPr>
                <w:sz w:val="24"/>
              </w:rPr>
            </w:pPr>
            <w:r>
              <w:rPr>
                <w:sz w:val="24"/>
              </w:rPr>
              <w:t>Your proposals may be subject to control under the Building Regulations and/or the London Buildings Acts which cover aspects including fire and emergency escape, access and facilities for people with disabilities and sound insulation between dwellings. You are advised to consult the Council's Building Control Service, Camden Town Hall, Argyle Street WC1H 8EQ, (</w:t>
            </w:r>
            <w:proofErr w:type="spellStart"/>
            <w:r>
              <w:rPr>
                <w:sz w:val="24"/>
              </w:rPr>
              <w:t>tel</w:t>
            </w:r>
            <w:proofErr w:type="spellEnd"/>
            <w:r>
              <w:rPr>
                <w:sz w:val="24"/>
              </w:rPr>
              <w:t>: 020-7974 6941).</w:t>
            </w:r>
          </w:p>
          <w:p w:rsidR="001166D1" w:rsidRDefault="001166D1">
            <w:pPr>
              <w:pStyle w:val="CcList"/>
              <w:ind w:left="0" w:firstLine="0"/>
              <w:rPr>
                <w:sz w:val="24"/>
              </w:rPr>
            </w:pPr>
          </w:p>
        </w:tc>
      </w:tr>
      <w:tr w:rsidR="00D0391D">
        <w:tc>
          <w:tcPr>
            <w:tcW w:w="562" w:type="dxa"/>
          </w:tcPr>
          <w:p w:rsidR="00D0391D" w:rsidRDefault="00D0391D">
            <w:pPr>
              <w:pStyle w:val="CcList"/>
              <w:numPr>
                <w:ilvl w:val="0"/>
                <w:numId w:val="15"/>
              </w:numPr>
              <w:rPr>
                <w:sz w:val="24"/>
              </w:rPr>
            </w:pPr>
          </w:p>
        </w:tc>
        <w:tc>
          <w:tcPr>
            <w:tcW w:w="8647" w:type="dxa"/>
          </w:tcPr>
          <w:p w:rsidR="00D0391D" w:rsidRDefault="00D0391D">
            <w:pPr>
              <w:pStyle w:val="CcList"/>
              <w:ind w:left="0" w:firstLine="0"/>
              <w:rPr>
                <w:sz w:val="24"/>
              </w:rPr>
            </w:pPr>
            <w:r>
              <w:rPr>
                <w:sz w:val="24"/>
              </w:rPr>
              <w:t>Noise from demolition and construction works is subject to control under the Control of Pollution Act 1974.  You must carry out any building works that can be heard at the boundary of the site only between 08.00 and 18.00 hours Monday to Friday and 08.00 to 13.00 on Saturday and not at all on Sundays and Public Holidays.  You are advised to consult the Council's Compliance and Enforcement team [Regulatory Services], Camden Town Hall, Argyle Street, WC1H 8EQ (Tel. No. 020 7974 4444 or on the website http://www.camden.gov.uk/ccm/content/contacts/council-contacts/environment/contact-the-environmental-health-team.en or seek prior approval under Section 61 of the Act if you anticipate any difficulty in carrying out construction other than within the hours stated above.</w:t>
            </w:r>
          </w:p>
          <w:p w:rsidR="00D0391D" w:rsidRDefault="00D0391D">
            <w:pPr>
              <w:pStyle w:val="CcList"/>
              <w:ind w:left="0" w:firstLine="0"/>
              <w:rPr>
                <w:sz w:val="24"/>
              </w:rPr>
            </w:pPr>
          </w:p>
        </w:tc>
      </w:tr>
      <w:tr w:rsidR="00D0391D">
        <w:tc>
          <w:tcPr>
            <w:tcW w:w="562" w:type="dxa"/>
          </w:tcPr>
          <w:p w:rsidR="00D0391D" w:rsidRDefault="00D0391D">
            <w:pPr>
              <w:pStyle w:val="CcList"/>
              <w:numPr>
                <w:ilvl w:val="0"/>
                <w:numId w:val="15"/>
              </w:numPr>
              <w:rPr>
                <w:sz w:val="24"/>
              </w:rPr>
            </w:pPr>
          </w:p>
        </w:tc>
        <w:tc>
          <w:tcPr>
            <w:tcW w:w="8647" w:type="dxa"/>
          </w:tcPr>
          <w:p w:rsidR="00D0391D" w:rsidRDefault="00D0391D">
            <w:pPr>
              <w:pStyle w:val="CcList"/>
              <w:ind w:left="0" w:firstLine="0"/>
              <w:rPr>
                <w:sz w:val="24"/>
              </w:rPr>
            </w:pPr>
            <w:r>
              <w:rPr>
                <w:sz w:val="24"/>
              </w:rPr>
              <w:t xml:space="preserve">Your proposals may be subject to control under the Party Wall </w:t>
            </w:r>
            <w:proofErr w:type="spellStart"/>
            <w:r>
              <w:rPr>
                <w:sz w:val="24"/>
              </w:rPr>
              <w:t>etc</w:t>
            </w:r>
            <w:proofErr w:type="spellEnd"/>
            <w:r>
              <w:rPr>
                <w:sz w:val="24"/>
              </w:rPr>
              <w:t xml:space="preserve"> Act 1996 which covers party wall matters, boundary walls and excavations near neighbouring </w:t>
            </w:r>
            <w:r>
              <w:rPr>
                <w:sz w:val="24"/>
              </w:rPr>
              <w:lastRenderedPageBreak/>
              <w:t>buildings. You are advised to consult a suitably qualified and experienced Building Engineer.</w:t>
            </w:r>
          </w:p>
          <w:p w:rsidR="00D0391D" w:rsidRDefault="00D0391D">
            <w:pPr>
              <w:pStyle w:val="CcList"/>
              <w:ind w:left="0" w:firstLine="0"/>
              <w:rPr>
                <w:sz w:val="24"/>
              </w:rPr>
            </w:pPr>
          </w:p>
        </w:tc>
      </w:tr>
      <w:tr w:rsidR="00D0391D">
        <w:tc>
          <w:tcPr>
            <w:tcW w:w="562" w:type="dxa"/>
          </w:tcPr>
          <w:p w:rsidR="00D0391D" w:rsidRDefault="00D0391D">
            <w:pPr>
              <w:pStyle w:val="CcList"/>
              <w:numPr>
                <w:ilvl w:val="0"/>
                <w:numId w:val="15"/>
              </w:numPr>
              <w:rPr>
                <w:sz w:val="24"/>
              </w:rPr>
            </w:pPr>
          </w:p>
        </w:tc>
        <w:tc>
          <w:tcPr>
            <w:tcW w:w="8647" w:type="dxa"/>
          </w:tcPr>
          <w:p w:rsidR="00D0391D" w:rsidRDefault="00D0391D">
            <w:pPr>
              <w:pStyle w:val="CcList"/>
              <w:ind w:left="0" w:firstLine="0"/>
              <w:rPr>
                <w:sz w:val="24"/>
              </w:rPr>
            </w:pPr>
            <w:r>
              <w:rPr>
                <w:sz w:val="24"/>
              </w:rPr>
              <w:t xml:space="preserve">The London Borough of Camden introduced the Community Infrastructure Levy (CIL) on the 1st of April 2015 to help pay for local infrastructure. This is in addition to the Mayoral CIL which helps fund the </w:t>
            </w:r>
            <w:proofErr w:type="spellStart"/>
            <w:r>
              <w:rPr>
                <w:sz w:val="24"/>
              </w:rPr>
              <w:t>Crossrail</w:t>
            </w:r>
            <w:proofErr w:type="spellEnd"/>
            <w:r>
              <w:rPr>
                <w:sz w:val="24"/>
              </w:rPr>
              <w:t xml:space="preserve"> introduced on 1st April 2012. Any permission granted after this time which adds more than 100sqm of new </w:t>
            </w:r>
            <w:proofErr w:type="spellStart"/>
            <w:r>
              <w:rPr>
                <w:sz w:val="24"/>
              </w:rPr>
              <w:t>floorspace</w:t>
            </w:r>
            <w:proofErr w:type="spellEnd"/>
            <w:r>
              <w:rPr>
                <w:sz w:val="24"/>
              </w:rPr>
              <w:t xml:space="preserve"> or a new dwelling will need to pay the CIL charge. </w:t>
            </w:r>
          </w:p>
          <w:p w:rsidR="00D0391D" w:rsidRDefault="00D0391D">
            <w:pPr>
              <w:pStyle w:val="CcList"/>
              <w:ind w:left="0" w:firstLine="0"/>
              <w:rPr>
                <w:sz w:val="24"/>
              </w:rPr>
            </w:pPr>
          </w:p>
          <w:p w:rsidR="00D0391D" w:rsidRDefault="00D0391D">
            <w:pPr>
              <w:pStyle w:val="CcList"/>
              <w:ind w:left="0" w:firstLine="0"/>
              <w:rPr>
                <w:sz w:val="24"/>
              </w:rPr>
            </w:pPr>
            <w:r>
              <w:rPr>
                <w:sz w:val="24"/>
              </w:rPr>
              <w:t xml:space="preserve">The proposed CIL charge will be calculated in accordance with the regulations set out in Part 5 of the Community Infrastructure Levy Regulations 2010 (as amended). For further information on the Camden CIL or Mayoral CIL charge please refer to the information on the Camden website which may be accessed via the following link: http://www.camden.gov.uk/ccm/cms-service/stream/asset/?asset_id=3298006 </w:t>
            </w:r>
          </w:p>
          <w:p w:rsidR="00D0391D" w:rsidRDefault="00D0391D">
            <w:pPr>
              <w:pStyle w:val="CcList"/>
              <w:ind w:left="0" w:firstLine="0"/>
              <w:rPr>
                <w:sz w:val="24"/>
              </w:rPr>
            </w:pPr>
          </w:p>
          <w:p w:rsidR="00D0391D" w:rsidRDefault="00D0391D">
            <w:pPr>
              <w:pStyle w:val="CcList"/>
              <w:ind w:left="0" w:firstLine="0"/>
              <w:rPr>
                <w:sz w:val="24"/>
              </w:rPr>
            </w:pPr>
            <w:r>
              <w:rPr>
                <w:sz w:val="24"/>
              </w:rPr>
              <w:t>You are required to assume liability and notify the CIL team on commencement using the forms that can be downloaded from the planning portal; http://www.planningportal.gov.uk/planning/applications/howtoapply/whattosubmit/cil</w:t>
            </w:r>
          </w:p>
          <w:p w:rsidR="00D0391D" w:rsidRDefault="00D0391D">
            <w:pPr>
              <w:pStyle w:val="CcList"/>
              <w:ind w:left="0" w:firstLine="0"/>
              <w:rPr>
                <w:sz w:val="24"/>
              </w:rPr>
            </w:pPr>
          </w:p>
          <w:p w:rsidR="00D0391D" w:rsidRDefault="00D0391D">
            <w:pPr>
              <w:pStyle w:val="CcList"/>
              <w:ind w:left="0" w:firstLine="0"/>
              <w:rPr>
                <w:sz w:val="24"/>
              </w:rPr>
            </w:pPr>
            <w:r>
              <w:rPr>
                <w:sz w:val="24"/>
              </w:rPr>
              <w:t>We will issue an assumption of liability setting out the calculation and CIL demand notice setting out the method of payment accordingly.  Failure to notify Camden of the commencement of development will result in a surcharge of £2500 or 20% being added to the CIL payment. Other surcharges may also apply for failure to assume liability and late payment. Payments will also be subject to indexation in line with the construction costs index.</w:t>
            </w:r>
          </w:p>
          <w:p w:rsidR="00D0391D" w:rsidRDefault="00D0391D">
            <w:pPr>
              <w:pStyle w:val="CcList"/>
              <w:ind w:left="0" w:firstLine="0"/>
              <w:rPr>
                <w:sz w:val="24"/>
              </w:rPr>
            </w:pPr>
          </w:p>
          <w:p w:rsidR="00D0391D" w:rsidRDefault="00D0391D">
            <w:pPr>
              <w:pStyle w:val="CcList"/>
              <w:ind w:left="0" w:firstLine="0"/>
              <w:rPr>
                <w:sz w:val="24"/>
              </w:rPr>
            </w:pPr>
            <w:r>
              <w:rPr>
                <w:sz w:val="24"/>
              </w:rPr>
              <w:t>Please send CIL related documents or queries to CIL@Camden.gov.uk</w:t>
            </w:r>
          </w:p>
          <w:p w:rsidR="00D0391D" w:rsidRDefault="00D0391D">
            <w:pPr>
              <w:pStyle w:val="CcList"/>
              <w:ind w:left="0" w:firstLine="0"/>
              <w:rPr>
                <w:sz w:val="24"/>
              </w:rPr>
            </w:pPr>
          </w:p>
        </w:tc>
      </w:tr>
      <w:tr w:rsidR="00D0391D">
        <w:tc>
          <w:tcPr>
            <w:tcW w:w="562" w:type="dxa"/>
          </w:tcPr>
          <w:p w:rsidR="00D0391D" w:rsidRDefault="00D0391D">
            <w:pPr>
              <w:pStyle w:val="CcList"/>
              <w:numPr>
                <w:ilvl w:val="0"/>
                <w:numId w:val="15"/>
              </w:numPr>
              <w:rPr>
                <w:sz w:val="24"/>
              </w:rPr>
            </w:pPr>
          </w:p>
        </w:tc>
        <w:tc>
          <w:tcPr>
            <w:tcW w:w="8647" w:type="dxa"/>
          </w:tcPr>
          <w:p w:rsidR="00D0391D" w:rsidRDefault="00D0391D">
            <w:pPr>
              <w:pStyle w:val="CcList"/>
              <w:ind w:left="0" w:firstLine="0"/>
              <w:rPr>
                <w:sz w:val="24"/>
              </w:rPr>
            </w:pPr>
            <w:r>
              <w:rPr>
                <w:sz w:val="24"/>
              </w:rPr>
              <w:t xml:space="preserve">Your attention is drawn to the fact that there is a separate legal agreement with the Council which relates to the development for which this permission is granted. Information/drawings relating to the discharge of matters covered by the Heads of Terms of the legal agreement should be marked for the attention of the Planning Obligations Officer, Sites Team, Camden Town Hall, </w:t>
            </w:r>
            <w:proofErr w:type="gramStart"/>
            <w:r>
              <w:rPr>
                <w:sz w:val="24"/>
              </w:rPr>
              <w:t>Argyle</w:t>
            </w:r>
            <w:proofErr w:type="gramEnd"/>
            <w:r>
              <w:rPr>
                <w:sz w:val="24"/>
              </w:rPr>
              <w:t xml:space="preserve"> Street, WC1H 8EQ.</w:t>
            </w:r>
          </w:p>
          <w:p w:rsidR="00D0391D" w:rsidRDefault="00D0391D">
            <w:pPr>
              <w:pStyle w:val="CcList"/>
              <w:ind w:left="0" w:firstLine="0"/>
              <w:rPr>
                <w:sz w:val="24"/>
              </w:rPr>
            </w:pPr>
          </w:p>
        </w:tc>
      </w:tr>
      <w:tr w:rsidR="00D0391D">
        <w:tc>
          <w:tcPr>
            <w:tcW w:w="562" w:type="dxa"/>
          </w:tcPr>
          <w:p w:rsidR="00D0391D" w:rsidRDefault="00D0391D">
            <w:pPr>
              <w:pStyle w:val="CcList"/>
              <w:numPr>
                <w:ilvl w:val="0"/>
                <w:numId w:val="15"/>
              </w:numPr>
              <w:rPr>
                <w:sz w:val="24"/>
              </w:rPr>
            </w:pPr>
          </w:p>
        </w:tc>
        <w:tc>
          <w:tcPr>
            <w:tcW w:w="8647" w:type="dxa"/>
          </w:tcPr>
          <w:p w:rsidR="00D0391D" w:rsidRDefault="00D0391D">
            <w:pPr>
              <w:pStyle w:val="CcList"/>
              <w:ind w:left="0" w:firstLine="0"/>
              <w:rPr>
                <w:sz w:val="24"/>
              </w:rPr>
            </w:pPr>
            <w:r>
              <w:rPr>
                <w:sz w:val="24"/>
              </w:rPr>
              <w:t xml:space="preserve">You are reminded that this decision only grants permission for permanent residential accommodation (Class C3). Any alternative use of the residential units for temporary accommodation, i.e. for periods of less than 90 days for tourist or short term lets </w:t>
            </w:r>
            <w:proofErr w:type="spellStart"/>
            <w:r>
              <w:rPr>
                <w:sz w:val="24"/>
              </w:rPr>
              <w:t>etc</w:t>
            </w:r>
            <w:proofErr w:type="spellEnd"/>
            <w:r>
              <w:rPr>
                <w:sz w:val="24"/>
              </w:rPr>
              <w:t>, would constitute a material change of use and would require a further grant of planning permission.</w:t>
            </w:r>
          </w:p>
          <w:p w:rsidR="00D0391D" w:rsidRDefault="00D0391D">
            <w:pPr>
              <w:pStyle w:val="CcList"/>
              <w:ind w:left="0" w:firstLine="0"/>
              <w:rPr>
                <w:sz w:val="24"/>
              </w:rPr>
            </w:pPr>
          </w:p>
        </w:tc>
      </w:tr>
      <w:bookmarkEnd w:id="3"/>
    </w:tbl>
    <w:p w:rsidR="001166D1" w:rsidRDefault="001166D1">
      <w:pPr>
        <w:pStyle w:val="CcList"/>
        <w:ind w:left="0" w:firstLine="0"/>
        <w:rPr>
          <w:sz w:val="24"/>
        </w:rPr>
      </w:pPr>
    </w:p>
    <w:p w:rsidR="007858EA" w:rsidRPr="007858EA" w:rsidRDefault="007858EA" w:rsidP="007858EA">
      <w:pPr>
        <w:jc w:val="left"/>
        <w:rPr>
          <w:rFonts w:cs="Arial"/>
          <w:color w:val="000000"/>
          <w:spacing w:val="0"/>
          <w:sz w:val="24"/>
          <w:szCs w:val="24"/>
          <w:lang w:val="en-US"/>
        </w:rPr>
      </w:pPr>
      <w:r w:rsidRPr="007858EA">
        <w:rPr>
          <w:rFonts w:cs="Arial"/>
          <w:color w:val="000000"/>
          <w:spacing w:val="0"/>
          <w:sz w:val="24"/>
          <w:szCs w:val="24"/>
          <w:lang w:val="en-US"/>
        </w:rPr>
        <w:t>In dealing with the application, the Council has sought to work with the applicant in a positive and proactive way in accordance with paragraphs 186 and 187 of the National Planning Policy Framework.</w:t>
      </w:r>
    </w:p>
    <w:p w:rsidR="007858EA" w:rsidRDefault="007858EA">
      <w:pPr>
        <w:pStyle w:val="CcList"/>
        <w:ind w:left="0" w:firstLine="0"/>
        <w:rPr>
          <w:sz w:val="24"/>
        </w:rPr>
      </w:pPr>
    </w:p>
    <w:p w:rsidR="001166D1" w:rsidRDefault="001166D1">
      <w:pPr>
        <w:pStyle w:val="CcList"/>
        <w:ind w:left="0" w:firstLine="0"/>
        <w:rPr>
          <w:sz w:val="24"/>
        </w:rPr>
      </w:pPr>
      <w:r>
        <w:rPr>
          <w:sz w:val="24"/>
        </w:rPr>
        <w:t>Yours faithfully</w:t>
      </w:r>
    </w:p>
    <w:p w:rsidR="001166D1" w:rsidRDefault="001166D1">
      <w:pPr>
        <w:pStyle w:val="CcList"/>
        <w:ind w:left="0" w:firstLine="0"/>
        <w:rPr>
          <w:sz w:val="24"/>
        </w:rPr>
      </w:pPr>
    </w:p>
    <w:p w:rsidR="001166D1" w:rsidRDefault="001166D1">
      <w:pPr>
        <w:pStyle w:val="CcList"/>
        <w:ind w:left="0" w:firstLine="0"/>
        <w:rPr>
          <w:sz w:val="24"/>
        </w:rPr>
      </w:pPr>
    </w:p>
    <w:p w:rsidR="001166D1" w:rsidRDefault="001166D1">
      <w:pPr>
        <w:pStyle w:val="CcList"/>
        <w:ind w:left="0" w:firstLine="0"/>
        <w:rPr>
          <w:sz w:val="24"/>
        </w:rPr>
      </w:pPr>
    </w:p>
    <w:p w:rsidR="001166D1" w:rsidRDefault="001166D1">
      <w:pPr>
        <w:pStyle w:val="CcList"/>
        <w:ind w:left="0" w:firstLine="0"/>
        <w:rPr>
          <w:b/>
          <w:sz w:val="24"/>
        </w:rPr>
      </w:pPr>
      <w:r>
        <w:rPr>
          <w:rFonts w:cs="Arial"/>
          <w:color w:val="000000"/>
          <w:spacing w:val="0"/>
          <w:sz w:val="24"/>
          <w:szCs w:val="24"/>
          <w:lang w:val="en-US"/>
        </w:rPr>
        <w:lastRenderedPageBreak/>
        <w:t>Culture and Environment Directorate</w:t>
      </w:r>
    </w:p>
    <w:sectPr w:rsidR="001166D1">
      <w:headerReference w:type="default" r:id="rId8"/>
      <w:footerReference w:type="even" r:id="rId9"/>
      <w:footerReference w:type="default" r:id="rId10"/>
      <w:headerReference w:type="first" r:id="rId11"/>
      <w:footerReference w:type="first" r:id="rId12"/>
      <w:type w:val="continuous"/>
      <w:pgSz w:w="11906" w:h="16838" w:code="9"/>
      <w:pgMar w:top="1440" w:right="1281" w:bottom="1440" w:left="1355" w:header="96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91D" w:rsidRDefault="00D0391D">
      <w:r>
        <w:separator/>
      </w:r>
    </w:p>
  </w:endnote>
  <w:endnote w:type="continuationSeparator" w:id="0">
    <w:p w:rsidR="00D0391D" w:rsidRDefault="00D0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D1" w:rsidRDefault="001166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66D1" w:rsidRDefault="00116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D1" w:rsidRDefault="001166D1">
    <w:pPr>
      <w:pStyle w:val="Footer"/>
    </w:pPr>
    <w:r>
      <w:rPr>
        <w:rStyle w:val="PageNumber"/>
      </w:rPr>
      <w:tab/>
    </w:r>
    <w:r>
      <w:rPr>
        <w:rStyle w:val="PageNumber"/>
        <w:snapToGrid w:val="0"/>
        <w:lang w:val="en-US"/>
      </w:rPr>
      <w:t xml:space="preserve">Page </w:t>
    </w:r>
    <w:r>
      <w:rPr>
        <w:rStyle w:val="PageNumber"/>
        <w:snapToGrid w:val="0"/>
        <w:lang w:val="en-US"/>
      </w:rPr>
      <w:fldChar w:fldCharType="begin"/>
    </w:r>
    <w:r>
      <w:rPr>
        <w:rStyle w:val="PageNumber"/>
        <w:snapToGrid w:val="0"/>
        <w:lang w:val="en-US"/>
      </w:rPr>
      <w:instrText xml:space="preserve"> PAGE </w:instrText>
    </w:r>
    <w:r>
      <w:rPr>
        <w:rStyle w:val="PageNumber"/>
        <w:snapToGrid w:val="0"/>
        <w:lang w:val="en-US"/>
      </w:rPr>
      <w:fldChar w:fldCharType="separate"/>
    </w:r>
    <w:r w:rsidR="00C141A7">
      <w:rPr>
        <w:rStyle w:val="PageNumber"/>
        <w:noProof/>
        <w:snapToGrid w:val="0"/>
        <w:lang w:val="en-US"/>
      </w:rPr>
      <w:t>6</w:t>
    </w:r>
    <w:r>
      <w:rPr>
        <w:rStyle w:val="PageNumber"/>
        <w:snapToGrid w:val="0"/>
        <w:lang w:val="en-US"/>
      </w:rPr>
      <w:fldChar w:fldCharType="end"/>
    </w:r>
    <w:r>
      <w:rPr>
        <w:rStyle w:val="PageNumber"/>
        <w:snapToGrid w:val="0"/>
        <w:lang w:val="en-US"/>
      </w:rPr>
      <w:t xml:space="preserve"> of </w:t>
    </w:r>
    <w:r>
      <w:rPr>
        <w:rStyle w:val="PageNumber"/>
        <w:snapToGrid w:val="0"/>
        <w:lang w:val="en-US"/>
      </w:rPr>
      <w:fldChar w:fldCharType="begin"/>
    </w:r>
    <w:r>
      <w:rPr>
        <w:rStyle w:val="PageNumber"/>
        <w:snapToGrid w:val="0"/>
        <w:lang w:val="en-US"/>
      </w:rPr>
      <w:instrText xml:space="preserve"> NUMPAGES </w:instrText>
    </w:r>
    <w:r>
      <w:rPr>
        <w:rStyle w:val="PageNumber"/>
        <w:snapToGrid w:val="0"/>
        <w:lang w:val="en-US"/>
      </w:rPr>
      <w:fldChar w:fldCharType="separate"/>
    </w:r>
    <w:r w:rsidR="00C141A7">
      <w:rPr>
        <w:rStyle w:val="PageNumber"/>
        <w:noProof/>
        <w:snapToGrid w:val="0"/>
        <w:lang w:val="en-US"/>
      </w:rPr>
      <w:t>6</w:t>
    </w:r>
    <w:r>
      <w:rPr>
        <w:rStyle w:val="PageNumber"/>
        <w:snapToGrid w:val="0"/>
        <w:lang w:val="en-US"/>
      </w:rPr>
      <w:fldChar w:fldCharType="end"/>
    </w:r>
    <w:r>
      <w:rPr>
        <w:rStyle w:val="PageNumber"/>
      </w:rPr>
      <w:tab/>
    </w:r>
    <w:r w:rsidR="00D0391D">
      <w:rPr>
        <w:rStyle w:val="PageNumber"/>
      </w:rPr>
      <w:t>2014/4726/P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D1" w:rsidRDefault="001166D1">
    <w:pPr>
      <w:pStyle w:val="Footer"/>
      <w:tabs>
        <w:tab w:val="clear" w:pos="4320"/>
        <w:tab w:val="clear" w:pos="8640"/>
        <w:tab w:val="left" w:pos="2694"/>
        <w:tab w:val="left" w:pos="3119"/>
        <w:tab w:val="center" w:pos="7371"/>
      </w:tabs>
    </w:pP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2852"/>
      <w:gridCol w:w="3566"/>
      <w:gridCol w:w="1293"/>
    </w:tblGrid>
    <w:tr w:rsidR="001166D1">
      <w:trPr>
        <w:cantSplit/>
        <w:trHeight w:val="706"/>
      </w:trPr>
      <w:tc>
        <w:tcPr>
          <w:tcW w:w="1711" w:type="dxa"/>
          <w:tcBorders>
            <w:top w:val="nil"/>
            <w:left w:val="nil"/>
            <w:bottom w:val="nil"/>
            <w:right w:val="nil"/>
          </w:tcBorders>
          <w:vAlign w:val="bottom"/>
        </w:tcPr>
        <w:p w:rsidR="001166D1" w:rsidRDefault="001166D1">
          <w:pPr>
            <w:pStyle w:val="Footer"/>
            <w:tabs>
              <w:tab w:val="left" w:pos="6882"/>
            </w:tabs>
            <w:rPr>
              <w:b/>
              <w:sz w:val="18"/>
              <w:lang w:val="en-US"/>
            </w:rPr>
          </w:pPr>
        </w:p>
      </w:tc>
      <w:tc>
        <w:tcPr>
          <w:tcW w:w="2852" w:type="dxa"/>
          <w:tcBorders>
            <w:top w:val="nil"/>
            <w:left w:val="nil"/>
            <w:bottom w:val="nil"/>
            <w:right w:val="nil"/>
          </w:tcBorders>
          <w:vAlign w:val="bottom"/>
        </w:tcPr>
        <w:p w:rsidR="001166D1" w:rsidRDefault="001166D1">
          <w:pPr>
            <w:pStyle w:val="Footer"/>
            <w:tabs>
              <w:tab w:val="left" w:pos="6882"/>
            </w:tabs>
            <w:rPr>
              <w:b/>
              <w:sz w:val="18"/>
              <w:lang w:val="en-US"/>
            </w:rPr>
          </w:pPr>
          <w:r>
            <w:rPr>
              <w:b/>
              <w:lang w:val="en-US"/>
            </w:rPr>
            <w:t xml:space="preserve">    </w:t>
          </w:r>
        </w:p>
      </w:tc>
      <w:tc>
        <w:tcPr>
          <w:tcW w:w="3566" w:type="dxa"/>
          <w:tcBorders>
            <w:top w:val="nil"/>
            <w:left w:val="nil"/>
            <w:bottom w:val="nil"/>
            <w:right w:val="nil"/>
          </w:tcBorders>
          <w:vAlign w:val="bottom"/>
        </w:tcPr>
        <w:p w:rsidR="001166D1" w:rsidRDefault="001166D1">
          <w:pPr>
            <w:pStyle w:val="Footer"/>
            <w:tabs>
              <w:tab w:val="left" w:pos="6882"/>
            </w:tabs>
            <w:rPr>
              <w:sz w:val="18"/>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4B7B82">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4B7B82">
            <w:rPr>
              <w:noProof/>
              <w:lang w:val="en-US"/>
            </w:rPr>
            <w:t>6</w:t>
          </w:r>
          <w:r>
            <w:rPr>
              <w:lang w:val="en-US"/>
            </w:rPr>
            <w:fldChar w:fldCharType="end"/>
          </w:r>
        </w:p>
      </w:tc>
      <w:tc>
        <w:tcPr>
          <w:tcW w:w="1293" w:type="dxa"/>
          <w:tcBorders>
            <w:top w:val="nil"/>
            <w:left w:val="nil"/>
            <w:bottom w:val="nil"/>
            <w:right w:val="nil"/>
          </w:tcBorders>
          <w:vAlign w:val="bottom"/>
        </w:tcPr>
        <w:p w:rsidR="001166D1" w:rsidRDefault="001166D1">
          <w:pPr>
            <w:pStyle w:val="Footer"/>
            <w:tabs>
              <w:tab w:val="left" w:pos="6882"/>
            </w:tabs>
            <w:rPr>
              <w:lang w:val="en-US"/>
            </w:rPr>
          </w:pPr>
        </w:p>
      </w:tc>
    </w:tr>
  </w:tbl>
  <w:p w:rsidR="001166D1" w:rsidRDefault="001166D1">
    <w:pPr>
      <w:pStyle w:val="Footer"/>
      <w:tabs>
        <w:tab w:val="clear" w:pos="4320"/>
        <w:tab w:val="clear" w:pos="8640"/>
        <w:tab w:val="center" w:pos="73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91D" w:rsidRDefault="00D0391D">
      <w:r>
        <w:separator/>
      </w:r>
    </w:p>
  </w:footnote>
  <w:footnote w:type="continuationSeparator" w:id="0">
    <w:p w:rsidR="00D0391D" w:rsidRDefault="00D03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D1" w:rsidRDefault="00D0391D">
    <w:pPr>
      <w:pStyle w:val="Header"/>
      <w:rPr>
        <w:rFonts w:ascii="Impact" w:hAnsi="Impact"/>
        <w:color w:val="999999"/>
        <w:sz w:val="28"/>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1248410</wp:posOffset>
              </wp:positionH>
              <wp:positionV relativeFrom="paragraph">
                <wp:posOffset>2476500</wp:posOffset>
              </wp:positionV>
              <wp:extent cx="3545205" cy="4343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6D1" w:rsidRDefault="001166D1">
                          <w:pPr>
                            <w:jc w:val="center"/>
                            <w:rPr>
                              <w:rFonts w:ascii="Impact" w:hAnsi="Impact"/>
                              <w:color w:val="999999"/>
                              <w:sz w:val="144"/>
                            </w:rPr>
                          </w:pPr>
                          <w:r>
                            <w:rPr>
                              <w:rFonts w:ascii="Impact" w:hAnsi="Impact"/>
                              <w:color w:val="999999"/>
                              <w:sz w:val="144"/>
                            </w:rPr>
                            <w:t>DRAFT</w:t>
                          </w:r>
                        </w:p>
                        <w:p w:rsidR="001166D1" w:rsidRDefault="001166D1">
                          <w:pPr>
                            <w:jc w:val="center"/>
                            <w:rPr>
                              <w:rFonts w:ascii="Impact" w:hAnsi="Impact"/>
                              <w:color w:val="999999"/>
                              <w:sz w:val="144"/>
                            </w:rPr>
                          </w:pPr>
                        </w:p>
                        <w:p w:rsidR="001166D1" w:rsidRDefault="001166D1">
                          <w:pPr>
                            <w:jc w:val="center"/>
                            <w:rPr>
                              <w:color w:val="C0C0C0"/>
                              <w:sz w:val="144"/>
                            </w:rPr>
                          </w:pPr>
                          <w:r>
                            <w:rPr>
                              <w:rFonts w:ascii="Impact" w:hAnsi="Impact"/>
                              <w:color w:val="999999"/>
                              <w:sz w:val="144"/>
                            </w:rPr>
                            <w:t>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8.3pt;margin-top:195pt;width:279.15pt;height: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" stroked="f">
              <v:textbox>
                <w:txbxContent>
                  <w:p w:rsidR="001166D1" w:rsidRDefault="001166D1">
                    <w:pPr>
                      <w:jc w:val="center"/>
                      <w:rPr>
                        <w:rFonts w:ascii="Impact" w:hAnsi="Impact"/>
                        <w:color w:val="999999"/>
                        <w:sz w:val="144"/>
                      </w:rPr>
                    </w:pPr>
                    <w:r>
                      <w:rPr>
                        <w:rFonts w:ascii="Impact" w:hAnsi="Impact"/>
                        <w:color w:val="999999"/>
                        <w:sz w:val="144"/>
                      </w:rPr>
                      <w:t>DRAFT</w:t>
                    </w:r>
                  </w:p>
                  <w:p w:rsidR="001166D1" w:rsidRDefault="001166D1">
                    <w:pPr>
                      <w:jc w:val="center"/>
                      <w:rPr>
                        <w:rFonts w:ascii="Impact" w:hAnsi="Impact"/>
                        <w:color w:val="999999"/>
                        <w:sz w:val="144"/>
                      </w:rPr>
                    </w:pPr>
                  </w:p>
                  <w:p w:rsidR="001166D1" w:rsidRDefault="001166D1">
                    <w:pPr>
                      <w:jc w:val="center"/>
                      <w:rPr>
                        <w:color w:val="C0C0C0"/>
                        <w:sz w:val="144"/>
                      </w:rPr>
                    </w:pPr>
                    <w:r>
                      <w:rPr>
                        <w:rFonts w:ascii="Impact" w:hAnsi="Impact"/>
                        <w:color w:val="999999"/>
                        <w:sz w:val="144"/>
                      </w:rPr>
                      <w:t>DECISION</w:t>
                    </w:r>
                  </w:p>
                </w:txbxContent>
              </v:textbox>
            </v:shape>
          </w:pict>
        </mc:Fallback>
      </mc:AlternateContent>
    </w:r>
    <w:r w:rsidR="001166D1">
      <w:tab/>
    </w:r>
    <w:r w:rsidR="001166D1">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D1" w:rsidRDefault="00D0391D">
    <w:pPr>
      <w:pStyle w:val="Header"/>
      <w:tabs>
        <w:tab w:val="left" w:pos="427"/>
        <w:tab w:val="left" w:pos="1253"/>
        <w:tab w:val="left" w:pos="7230"/>
      </w:tabs>
    </w:pPr>
    <w:r>
      <w:rPr>
        <w:noProof/>
        <w:lang w:eastAsia="en-GB"/>
      </w:rPr>
      <mc:AlternateContent>
        <mc:Choice Requires="wpg">
          <w:drawing>
            <wp:anchor distT="0" distB="0" distL="114300" distR="114300" simplePos="0" relativeHeight="251658752" behindDoc="0" locked="0" layoutInCell="1" allowOverlap="1">
              <wp:simplePos x="0" y="0"/>
              <wp:positionH relativeFrom="column">
                <wp:posOffset>4149725</wp:posOffset>
              </wp:positionH>
              <wp:positionV relativeFrom="paragraph">
                <wp:posOffset>-357505</wp:posOffset>
              </wp:positionV>
              <wp:extent cx="2242185" cy="2605405"/>
              <wp:effectExtent l="0" t="0" r="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2185" cy="2605405"/>
                        <a:chOff x="7717" y="392"/>
                        <a:chExt cx="3531" cy="4103"/>
                      </a:xfrm>
                    </wpg:grpSpPr>
                    <wps:wsp>
                      <wps:cNvPr id="3" name="Text Box 7"/>
                      <wps:cNvSpPr txBox="1">
                        <a:spLocks noChangeArrowheads="1"/>
                      </wps:cNvSpPr>
                      <wps:spPr bwMode="auto">
                        <a:xfrm>
                          <a:off x="7828" y="1072"/>
                          <a:ext cx="3420" cy="34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128" w:rsidRPr="00256D18" w:rsidRDefault="00FF1128" w:rsidP="00FF1128">
                            <w:pPr>
                              <w:rPr>
                                <w:rFonts w:cs="Arial"/>
                                <w:b/>
                              </w:rPr>
                            </w:pPr>
                            <w:r w:rsidRPr="00256D18">
                              <w:rPr>
                                <w:rFonts w:cs="Arial"/>
                                <w:b/>
                              </w:rPr>
                              <w:t>Regeneration and Planning</w:t>
                            </w:r>
                          </w:p>
                          <w:p w:rsidR="00FF1128" w:rsidRPr="00256D18" w:rsidRDefault="00FF1128" w:rsidP="00FF1128">
                            <w:pPr>
                              <w:rPr>
                                <w:rFonts w:cs="Arial"/>
                                <w:b/>
                              </w:rPr>
                            </w:pPr>
                            <w:r w:rsidRPr="00256D18">
                              <w:rPr>
                                <w:rFonts w:cs="Arial"/>
                                <w:b/>
                              </w:rPr>
                              <w:t>Development Management</w:t>
                            </w:r>
                          </w:p>
                          <w:p w:rsidR="00FF1128" w:rsidRPr="00256D18" w:rsidRDefault="00FF1128" w:rsidP="00FF1128">
                            <w:pPr>
                              <w:rPr>
                                <w:rFonts w:cs="Arial"/>
                              </w:rPr>
                            </w:pPr>
                            <w:smartTag w:uri="urn:schemas-microsoft-com:office:smarttags" w:element="City">
                              <w:r w:rsidRPr="00256D18">
                                <w:rPr>
                                  <w:rFonts w:cs="Arial"/>
                                </w:rPr>
                                <w:t>London</w:t>
                              </w:r>
                            </w:smartTag>
                            <w:r w:rsidRPr="00256D18">
                              <w:rPr>
                                <w:rFonts w:cs="Arial"/>
                              </w:rPr>
                              <w:t xml:space="preserve"> Borough of </w:t>
                            </w:r>
                            <w:smartTag w:uri="urn:schemas-microsoft-com:office:smarttags" w:element="City">
                              <w:smartTag w:uri="urn:schemas-microsoft-com:office:smarttags" w:element="place">
                                <w:r w:rsidRPr="00256D18">
                                  <w:rPr>
                                    <w:rFonts w:cs="Arial"/>
                                  </w:rPr>
                                  <w:t>Camden</w:t>
                                </w:r>
                              </w:smartTag>
                            </w:smartTag>
                          </w:p>
                          <w:p w:rsidR="00FF1128" w:rsidRPr="00256D18" w:rsidRDefault="00FF1128" w:rsidP="00FF1128">
                            <w:pPr>
                              <w:rPr>
                                <w:rFonts w:cs="Arial"/>
                              </w:rPr>
                            </w:pPr>
                            <w:r w:rsidRPr="00256D18">
                              <w:rPr>
                                <w:rFonts w:cs="Arial"/>
                              </w:rPr>
                              <w:t xml:space="preserve">Town Hall </w:t>
                            </w:r>
                          </w:p>
                          <w:p w:rsidR="00FF1128" w:rsidRPr="00256D18" w:rsidRDefault="00FF1128" w:rsidP="00FF1128">
                            <w:pPr>
                              <w:rPr>
                                <w:rFonts w:cs="Arial"/>
                              </w:rPr>
                            </w:pPr>
                            <w:smartTag w:uri="urn:schemas-microsoft-com:office:smarttags" w:element="Street">
                              <w:smartTag w:uri="urn:schemas-microsoft-com:office:smarttags" w:element="address">
                                <w:r w:rsidRPr="00256D18">
                                  <w:rPr>
                                    <w:rFonts w:cs="Arial"/>
                                  </w:rPr>
                                  <w:t>Judd Street</w:t>
                                </w:r>
                              </w:smartTag>
                            </w:smartTag>
                          </w:p>
                          <w:p w:rsidR="00FF1128" w:rsidRPr="00256D18" w:rsidRDefault="00FF1128" w:rsidP="00FF1128">
                            <w:pPr>
                              <w:rPr>
                                <w:rFonts w:cs="Arial"/>
                              </w:rPr>
                            </w:pPr>
                            <w:smartTag w:uri="urn:schemas-microsoft-com:office:smarttags" w:element="City">
                              <w:smartTag w:uri="urn:schemas-microsoft-com:office:smarttags" w:element="place">
                                <w:r w:rsidRPr="00256D18">
                                  <w:rPr>
                                    <w:rFonts w:cs="Arial"/>
                                  </w:rPr>
                                  <w:t>London</w:t>
                                </w:r>
                              </w:smartTag>
                            </w:smartTag>
                            <w:r w:rsidRPr="00256D18">
                              <w:rPr>
                                <w:rFonts w:cs="Arial"/>
                              </w:rPr>
                              <w:t xml:space="preserve"> </w:t>
                            </w:r>
                          </w:p>
                          <w:p w:rsidR="00FF1128" w:rsidRPr="00256D18" w:rsidRDefault="00FF1128" w:rsidP="00FF1128">
                            <w:pPr>
                              <w:rPr>
                                <w:rFonts w:cs="Arial"/>
                              </w:rPr>
                            </w:pPr>
                            <w:r w:rsidRPr="00256D18">
                              <w:rPr>
                                <w:rFonts w:cs="Arial"/>
                              </w:rPr>
                              <w:t>WC1H 8ND</w:t>
                            </w:r>
                          </w:p>
                          <w:p w:rsidR="00FF1128" w:rsidRPr="00256D18" w:rsidRDefault="00FF1128" w:rsidP="00FF1128"/>
                          <w:p w:rsidR="00FF1128" w:rsidRPr="00256D18" w:rsidRDefault="00FF1128" w:rsidP="00FF1128">
                            <w:r w:rsidRPr="00256D18">
                              <w:t>Tel 020 7974 4444</w:t>
                            </w:r>
                          </w:p>
                          <w:p w:rsidR="00FF1128" w:rsidRPr="00256D18" w:rsidRDefault="00FF1128" w:rsidP="00FF1128">
                            <w:r w:rsidRPr="00256D18">
                              <w:t>Fax 020 7974 1930</w:t>
                            </w:r>
                          </w:p>
                          <w:p w:rsidR="00FF1128" w:rsidRPr="00256D18" w:rsidRDefault="00FF1128" w:rsidP="00FF1128">
                            <w:proofErr w:type="spellStart"/>
                            <w:r w:rsidRPr="00256D18">
                              <w:t>Textlink</w:t>
                            </w:r>
                            <w:proofErr w:type="spellEnd"/>
                            <w:r w:rsidRPr="00256D18">
                              <w:t xml:space="preserve"> 020 7974 6866</w:t>
                            </w:r>
                          </w:p>
                          <w:p w:rsidR="00FF1128" w:rsidRPr="00256D18" w:rsidRDefault="00FF1128" w:rsidP="00FF1128"/>
                          <w:p w:rsidR="00FF1128" w:rsidRPr="00256D18" w:rsidRDefault="00FF1128" w:rsidP="00FF1128">
                            <w:r w:rsidRPr="00256D18">
                              <w:t>planning@camden.gov.uk</w:t>
                            </w:r>
                          </w:p>
                          <w:p w:rsidR="00FF1128" w:rsidRPr="00256D18" w:rsidRDefault="00FF1128" w:rsidP="00FF1128">
                            <w:r w:rsidRPr="00256D18">
                              <w:t>www.camden.gov.uk/planning</w:t>
                            </w:r>
                          </w:p>
                        </w:txbxContent>
                      </wps:txbx>
                      <wps:bodyPr rot="0" vert="horz" wrap="square" lIns="91440" tIns="45720" rIns="91440" bIns="45720" anchor="t" anchorCtr="0" upright="1">
                        <a:noAutofit/>
                      </wps:bodyPr>
                    </wps:wsp>
                    <pic:pic xmlns:pic="http://schemas.openxmlformats.org/drawingml/2006/picture">
                      <pic:nvPicPr>
                        <pic:cNvPr id="4" name="Picture 8" descr="Camden (green)"/>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717" y="392"/>
                          <a:ext cx="2804" cy="6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 o:spid="_x0000_s1027" style="position:absolute;left:0;text-align:left;margin-left:326.75pt;margin-top:-28.15pt;width:176.55pt;height:205.15pt;z-index:251658752" coordorigin="7717,392" coordsize="3531,4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">
              <v:shapetype id="_x0000_t202" coordsize="21600,21600" o:spt="202" path="m,l,21600r21600,l21600,xe">
                <v:stroke joinstyle="miter"/>
                <v:path gradientshapeok="t" o:connecttype="rect"/>
              </v:shapetype>
              <v:shape id="Text Box 7" o:spid="_x0000_s1028" type="#_x0000_t202" style="position:absolute;left:7828;top:1072;width:3420;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FF1128" w:rsidRPr="00256D18" w:rsidRDefault="00FF1128" w:rsidP="00FF1128">
                      <w:pPr>
                        <w:rPr>
                          <w:rFonts w:cs="Arial"/>
                          <w:b/>
                        </w:rPr>
                      </w:pPr>
                      <w:r w:rsidRPr="00256D18">
                        <w:rPr>
                          <w:rFonts w:cs="Arial"/>
                          <w:b/>
                        </w:rPr>
                        <w:t>Regeneration and Planning</w:t>
                      </w:r>
                    </w:p>
                    <w:p w:rsidR="00FF1128" w:rsidRPr="00256D18" w:rsidRDefault="00FF1128" w:rsidP="00FF1128">
                      <w:pPr>
                        <w:rPr>
                          <w:rFonts w:cs="Arial"/>
                          <w:b/>
                        </w:rPr>
                      </w:pPr>
                      <w:r w:rsidRPr="00256D18">
                        <w:rPr>
                          <w:rFonts w:cs="Arial"/>
                          <w:b/>
                        </w:rPr>
                        <w:t>Development Management</w:t>
                      </w:r>
                    </w:p>
                    <w:p w:rsidR="00FF1128" w:rsidRPr="00256D18" w:rsidRDefault="00FF1128" w:rsidP="00FF1128">
                      <w:pPr>
                        <w:rPr>
                          <w:rFonts w:cs="Arial"/>
                        </w:rPr>
                      </w:pPr>
                      <w:smartTag w:uri="urn:schemas-microsoft-com:office:smarttags" w:element="City">
                        <w:r w:rsidRPr="00256D18">
                          <w:rPr>
                            <w:rFonts w:cs="Arial"/>
                          </w:rPr>
                          <w:t>London</w:t>
                        </w:r>
                      </w:smartTag>
                      <w:r w:rsidRPr="00256D18">
                        <w:rPr>
                          <w:rFonts w:cs="Arial"/>
                        </w:rPr>
                        <w:t xml:space="preserve"> Borough of </w:t>
                      </w:r>
                      <w:smartTag w:uri="urn:schemas-microsoft-com:office:smarttags" w:element="City">
                        <w:smartTag w:uri="urn:schemas-microsoft-com:office:smarttags" w:element="place">
                          <w:r w:rsidRPr="00256D18">
                            <w:rPr>
                              <w:rFonts w:cs="Arial"/>
                            </w:rPr>
                            <w:t>Camden</w:t>
                          </w:r>
                        </w:smartTag>
                      </w:smartTag>
                    </w:p>
                    <w:p w:rsidR="00FF1128" w:rsidRPr="00256D18" w:rsidRDefault="00FF1128" w:rsidP="00FF1128">
                      <w:pPr>
                        <w:rPr>
                          <w:rFonts w:cs="Arial"/>
                        </w:rPr>
                      </w:pPr>
                      <w:r w:rsidRPr="00256D18">
                        <w:rPr>
                          <w:rFonts w:cs="Arial"/>
                        </w:rPr>
                        <w:t xml:space="preserve">Town Hall </w:t>
                      </w:r>
                    </w:p>
                    <w:p w:rsidR="00FF1128" w:rsidRPr="00256D18" w:rsidRDefault="00FF1128" w:rsidP="00FF1128">
                      <w:pPr>
                        <w:rPr>
                          <w:rFonts w:cs="Arial"/>
                        </w:rPr>
                      </w:pPr>
                      <w:smartTag w:uri="urn:schemas-microsoft-com:office:smarttags" w:element="Street">
                        <w:smartTag w:uri="urn:schemas-microsoft-com:office:smarttags" w:element="address">
                          <w:r w:rsidRPr="00256D18">
                            <w:rPr>
                              <w:rFonts w:cs="Arial"/>
                            </w:rPr>
                            <w:t>Judd Street</w:t>
                          </w:r>
                        </w:smartTag>
                      </w:smartTag>
                    </w:p>
                    <w:p w:rsidR="00FF1128" w:rsidRPr="00256D18" w:rsidRDefault="00FF1128" w:rsidP="00FF1128">
                      <w:pPr>
                        <w:rPr>
                          <w:rFonts w:cs="Arial"/>
                        </w:rPr>
                      </w:pPr>
                      <w:smartTag w:uri="urn:schemas-microsoft-com:office:smarttags" w:element="City">
                        <w:smartTag w:uri="urn:schemas-microsoft-com:office:smarttags" w:element="place">
                          <w:r w:rsidRPr="00256D18">
                            <w:rPr>
                              <w:rFonts w:cs="Arial"/>
                            </w:rPr>
                            <w:t>London</w:t>
                          </w:r>
                        </w:smartTag>
                      </w:smartTag>
                      <w:r w:rsidRPr="00256D18">
                        <w:rPr>
                          <w:rFonts w:cs="Arial"/>
                        </w:rPr>
                        <w:t xml:space="preserve"> </w:t>
                      </w:r>
                    </w:p>
                    <w:p w:rsidR="00FF1128" w:rsidRPr="00256D18" w:rsidRDefault="00FF1128" w:rsidP="00FF1128">
                      <w:pPr>
                        <w:rPr>
                          <w:rFonts w:cs="Arial"/>
                        </w:rPr>
                      </w:pPr>
                      <w:r w:rsidRPr="00256D18">
                        <w:rPr>
                          <w:rFonts w:cs="Arial"/>
                        </w:rPr>
                        <w:t>WC1H 8ND</w:t>
                      </w:r>
                    </w:p>
                    <w:p w:rsidR="00FF1128" w:rsidRPr="00256D18" w:rsidRDefault="00FF1128" w:rsidP="00FF1128"/>
                    <w:p w:rsidR="00FF1128" w:rsidRPr="00256D18" w:rsidRDefault="00FF1128" w:rsidP="00FF1128">
                      <w:r w:rsidRPr="00256D18">
                        <w:t>Tel 020 7974 4444</w:t>
                      </w:r>
                    </w:p>
                    <w:p w:rsidR="00FF1128" w:rsidRPr="00256D18" w:rsidRDefault="00FF1128" w:rsidP="00FF1128">
                      <w:r w:rsidRPr="00256D18">
                        <w:t>Fax 020 7974 1930</w:t>
                      </w:r>
                    </w:p>
                    <w:p w:rsidR="00FF1128" w:rsidRPr="00256D18" w:rsidRDefault="00FF1128" w:rsidP="00FF1128">
                      <w:r w:rsidRPr="00256D18">
                        <w:t>Textlink 020 7974 6866</w:t>
                      </w:r>
                    </w:p>
                    <w:p w:rsidR="00FF1128" w:rsidRPr="00256D18" w:rsidRDefault="00FF1128" w:rsidP="00FF1128"/>
                    <w:p w:rsidR="00FF1128" w:rsidRPr="00256D18" w:rsidRDefault="00FF1128" w:rsidP="00FF1128">
                      <w:r w:rsidRPr="00256D18">
                        <w:t>planning@camden.gov.uk</w:t>
                      </w:r>
                    </w:p>
                    <w:p w:rsidR="00FF1128" w:rsidRPr="00256D18" w:rsidRDefault="00FF1128" w:rsidP="00FF1128">
                      <w:r w:rsidRPr="00256D18">
                        <w:t>www.camden.gov.uk/planning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Camden (green)" style="position:absolute;left:7717;top:392;width:2804;height:69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imPXAAAAA2gAAAA8AAABkcnMvZG93bnJldi54bWxET11rwjAUfRf2H8Id+CIznegY1bTIYLBH&#10;rRNfL8216dbcdE3WVn/9MhB8PJzvTT7aRvTU+dqxgud5AoK4dLrmSsHn4f3pFYQPyBobx6TgQh7y&#10;7GGywVS7gffUF6ESMYR9igpMCG0qpS8NWfRz1xJH7uw6iyHCrpK6wyGG20YukuRFWqw5Nhhs6c1Q&#10;+V382jjja1yerruV6Ydj0bhwrE4/s61S08dxuwYRaAx38c39oRUs4f9K9IPM/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qKY9cAAAADaAAAADwAAAAAAAAAAAAAAAACfAgAA&#10;ZHJzL2Rvd25yZXYueG1sUEsFBgAAAAAEAAQA9wAAAIwDAAAAAA==&#10;">
                <v:imagedata r:id="rId2" o:title="Camden (green)"/>
              </v:shape>
            </v:group>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1134110</wp:posOffset>
              </wp:positionH>
              <wp:positionV relativeFrom="paragraph">
                <wp:posOffset>2476500</wp:posOffset>
              </wp:positionV>
              <wp:extent cx="3771900" cy="4800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80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6D1" w:rsidRDefault="001166D1"/>
                        <w:p w:rsidR="001166D1" w:rsidRDefault="001166D1"/>
                        <w:p w:rsidR="001166D1" w:rsidRDefault="001166D1">
                          <w:pPr>
                            <w:pStyle w:val="Heading8"/>
                            <w:jc w:val="center"/>
                            <w:rPr>
                              <w:color w:val="999999"/>
                              <w:sz w:val="144"/>
                            </w:rPr>
                          </w:pPr>
                          <w:r>
                            <w:rPr>
                              <w:color w:val="999999"/>
                              <w:sz w:val="144"/>
                            </w:rPr>
                            <w:t>DRAFT</w:t>
                          </w:r>
                        </w:p>
                        <w:p w:rsidR="001166D1" w:rsidRDefault="001166D1">
                          <w:pPr>
                            <w:jc w:val="center"/>
                            <w:rPr>
                              <w:rFonts w:ascii="Impact" w:hAnsi="Impact"/>
                              <w:color w:val="999999"/>
                              <w:sz w:val="144"/>
                            </w:rPr>
                          </w:pPr>
                        </w:p>
                        <w:p w:rsidR="001166D1" w:rsidRDefault="001166D1">
                          <w:pPr>
                            <w:jc w:val="center"/>
                            <w:rPr>
                              <w:rFonts w:ascii="Impact" w:hAnsi="Impact"/>
                              <w:sz w:val="40"/>
                            </w:rPr>
                          </w:pPr>
                          <w:r>
                            <w:rPr>
                              <w:rFonts w:ascii="Impact" w:hAnsi="Impact"/>
                              <w:color w:val="999999"/>
                              <w:sz w:val="144"/>
                            </w:rPr>
                            <w:t>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89.3pt;margin-top:195pt;width:297pt;height: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" stroked="f">
              <v:textbox>
                <w:txbxContent>
                  <w:p w:rsidR="001166D1" w:rsidRDefault="001166D1"/>
                  <w:p w:rsidR="001166D1" w:rsidRDefault="001166D1"/>
                  <w:p w:rsidR="001166D1" w:rsidRDefault="001166D1">
                    <w:pPr>
                      <w:pStyle w:val="Heading8"/>
                      <w:jc w:val="center"/>
                      <w:rPr>
                        <w:color w:val="999999"/>
                        <w:sz w:val="144"/>
                      </w:rPr>
                    </w:pPr>
                    <w:r>
                      <w:rPr>
                        <w:color w:val="999999"/>
                        <w:sz w:val="144"/>
                      </w:rPr>
                      <w:t>DRAFT</w:t>
                    </w:r>
                  </w:p>
                  <w:p w:rsidR="001166D1" w:rsidRDefault="001166D1">
                    <w:pPr>
                      <w:jc w:val="center"/>
                      <w:rPr>
                        <w:rFonts w:ascii="Impact" w:hAnsi="Impact"/>
                        <w:color w:val="999999"/>
                        <w:sz w:val="144"/>
                      </w:rPr>
                    </w:pPr>
                  </w:p>
                  <w:p w:rsidR="001166D1" w:rsidRDefault="001166D1">
                    <w:pPr>
                      <w:jc w:val="center"/>
                      <w:rPr>
                        <w:rFonts w:ascii="Impact" w:hAnsi="Impact"/>
                        <w:sz w:val="40"/>
                      </w:rPr>
                    </w:pPr>
                    <w:r>
                      <w:rPr>
                        <w:rFonts w:ascii="Impact" w:hAnsi="Impact"/>
                        <w:color w:val="999999"/>
                        <w:sz w:val="144"/>
                      </w:rPr>
                      <w:t>DECISION</w:t>
                    </w:r>
                  </w:p>
                </w:txbxContent>
              </v:textbox>
            </v:shape>
          </w:pict>
        </mc:Fallback>
      </mc:AlternateContent>
    </w:r>
    <w:r w:rsidR="001166D1">
      <w:tab/>
    </w:r>
    <w:r w:rsidR="001166D1">
      <w:tab/>
    </w:r>
    <w:r w:rsidR="001166D1">
      <w:tab/>
    </w:r>
    <w:r w:rsidR="001166D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10E"/>
    <w:multiLevelType w:val="hybridMultilevel"/>
    <w:tmpl w:val="29620AE4"/>
    <w:lvl w:ilvl="0" w:tplc="24068302">
      <w:start w:val="1"/>
      <w:numFmt w:val="decimal"/>
      <w:lvlText w:val="%1."/>
      <w:lvlJc w:val="left"/>
      <w:pPr>
        <w:tabs>
          <w:tab w:val="num" w:pos="720"/>
        </w:tabs>
        <w:ind w:left="720" w:hanging="360"/>
      </w:pPr>
    </w:lvl>
    <w:lvl w:ilvl="1" w:tplc="664C0D9A" w:tentative="1">
      <w:start w:val="1"/>
      <w:numFmt w:val="lowerLetter"/>
      <w:lvlText w:val="%2."/>
      <w:lvlJc w:val="left"/>
      <w:pPr>
        <w:tabs>
          <w:tab w:val="num" w:pos="1440"/>
        </w:tabs>
        <w:ind w:left="1440" w:hanging="360"/>
      </w:pPr>
    </w:lvl>
    <w:lvl w:ilvl="2" w:tplc="485E90D4" w:tentative="1">
      <w:start w:val="1"/>
      <w:numFmt w:val="lowerRoman"/>
      <w:lvlText w:val="%3."/>
      <w:lvlJc w:val="right"/>
      <w:pPr>
        <w:tabs>
          <w:tab w:val="num" w:pos="2160"/>
        </w:tabs>
        <w:ind w:left="2160" w:hanging="180"/>
      </w:pPr>
    </w:lvl>
    <w:lvl w:ilvl="3" w:tplc="78421DFA" w:tentative="1">
      <w:start w:val="1"/>
      <w:numFmt w:val="decimal"/>
      <w:lvlText w:val="%4."/>
      <w:lvlJc w:val="left"/>
      <w:pPr>
        <w:tabs>
          <w:tab w:val="num" w:pos="2880"/>
        </w:tabs>
        <w:ind w:left="2880" w:hanging="360"/>
      </w:pPr>
    </w:lvl>
    <w:lvl w:ilvl="4" w:tplc="5D04F95E" w:tentative="1">
      <w:start w:val="1"/>
      <w:numFmt w:val="lowerLetter"/>
      <w:lvlText w:val="%5."/>
      <w:lvlJc w:val="left"/>
      <w:pPr>
        <w:tabs>
          <w:tab w:val="num" w:pos="3600"/>
        </w:tabs>
        <w:ind w:left="3600" w:hanging="360"/>
      </w:pPr>
    </w:lvl>
    <w:lvl w:ilvl="5" w:tplc="2EE8DF56" w:tentative="1">
      <w:start w:val="1"/>
      <w:numFmt w:val="lowerRoman"/>
      <w:lvlText w:val="%6."/>
      <w:lvlJc w:val="right"/>
      <w:pPr>
        <w:tabs>
          <w:tab w:val="num" w:pos="4320"/>
        </w:tabs>
        <w:ind w:left="4320" w:hanging="180"/>
      </w:pPr>
    </w:lvl>
    <w:lvl w:ilvl="6" w:tplc="71A4207E" w:tentative="1">
      <w:start w:val="1"/>
      <w:numFmt w:val="decimal"/>
      <w:lvlText w:val="%7."/>
      <w:lvlJc w:val="left"/>
      <w:pPr>
        <w:tabs>
          <w:tab w:val="num" w:pos="5040"/>
        </w:tabs>
        <w:ind w:left="5040" w:hanging="360"/>
      </w:pPr>
    </w:lvl>
    <w:lvl w:ilvl="7" w:tplc="EA9613E4" w:tentative="1">
      <w:start w:val="1"/>
      <w:numFmt w:val="lowerLetter"/>
      <w:lvlText w:val="%8."/>
      <w:lvlJc w:val="left"/>
      <w:pPr>
        <w:tabs>
          <w:tab w:val="num" w:pos="5760"/>
        </w:tabs>
        <w:ind w:left="5760" w:hanging="360"/>
      </w:pPr>
    </w:lvl>
    <w:lvl w:ilvl="8" w:tplc="76FE5E94" w:tentative="1">
      <w:start w:val="1"/>
      <w:numFmt w:val="lowerRoman"/>
      <w:lvlText w:val="%9."/>
      <w:lvlJc w:val="right"/>
      <w:pPr>
        <w:tabs>
          <w:tab w:val="num" w:pos="6480"/>
        </w:tabs>
        <w:ind w:left="6480" w:hanging="180"/>
      </w:pPr>
    </w:lvl>
  </w:abstractNum>
  <w:abstractNum w:abstractNumId="1">
    <w:nsid w:val="03B7391A"/>
    <w:multiLevelType w:val="hybridMultilevel"/>
    <w:tmpl w:val="9FD40750"/>
    <w:lvl w:ilvl="0" w:tplc="DD0828C0">
      <w:start w:val="1"/>
      <w:numFmt w:val="bullet"/>
      <w:lvlText w:val=""/>
      <w:lvlJc w:val="left"/>
      <w:pPr>
        <w:tabs>
          <w:tab w:val="num" w:pos="720"/>
        </w:tabs>
        <w:ind w:left="720" w:hanging="360"/>
      </w:pPr>
      <w:rPr>
        <w:rFonts w:ascii="Symbol" w:hAnsi="Symbol" w:hint="default"/>
      </w:rPr>
    </w:lvl>
    <w:lvl w:ilvl="1" w:tplc="BC8CCE4A" w:tentative="1">
      <w:start w:val="1"/>
      <w:numFmt w:val="bullet"/>
      <w:lvlText w:val="o"/>
      <w:lvlJc w:val="left"/>
      <w:pPr>
        <w:tabs>
          <w:tab w:val="num" w:pos="1440"/>
        </w:tabs>
        <w:ind w:left="1440" w:hanging="360"/>
      </w:pPr>
      <w:rPr>
        <w:rFonts w:ascii="Courier New" w:hAnsi="Courier New" w:hint="default"/>
      </w:rPr>
    </w:lvl>
    <w:lvl w:ilvl="2" w:tplc="81BEFECE" w:tentative="1">
      <w:start w:val="1"/>
      <w:numFmt w:val="bullet"/>
      <w:lvlText w:val=""/>
      <w:lvlJc w:val="left"/>
      <w:pPr>
        <w:tabs>
          <w:tab w:val="num" w:pos="2160"/>
        </w:tabs>
        <w:ind w:left="2160" w:hanging="360"/>
      </w:pPr>
      <w:rPr>
        <w:rFonts w:ascii="Wingdings" w:hAnsi="Wingdings" w:hint="default"/>
      </w:rPr>
    </w:lvl>
    <w:lvl w:ilvl="3" w:tplc="B5E80C68" w:tentative="1">
      <w:start w:val="1"/>
      <w:numFmt w:val="bullet"/>
      <w:lvlText w:val=""/>
      <w:lvlJc w:val="left"/>
      <w:pPr>
        <w:tabs>
          <w:tab w:val="num" w:pos="2880"/>
        </w:tabs>
        <w:ind w:left="2880" w:hanging="360"/>
      </w:pPr>
      <w:rPr>
        <w:rFonts w:ascii="Symbol" w:hAnsi="Symbol" w:hint="default"/>
      </w:rPr>
    </w:lvl>
    <w:lvl w:ilvl="4" w:tplc="6554C532" w:tentative="1">
      <w:start w:val="1"/>
      <w:numFmt w:val="bullet"/>
      <w:lvlText w:val="o"/>
      <w:lvlJc w:val="left"/>
      <w:pPr>
        <w:tabs>
          <w:tab w:val="num" w:pos="3600"/>
        </w:tabs>
        <w:ind w:left="3600" w:hanging="360"/>
      </w:pPr>
      <w:rPr>
        <w:rFonts w:ascii="Courier New" w:hAnsi="Courier New" w:hint="default"/>
      </w:rPr>
    </w:lvl>
    <w:lvl w:ilvl="5" w:tplc="C5B89F4C" w:tentative="1">
      <w:start w:val="1"/>
      <w:numFmt w:val="bullet"/>
      <w:lvlText w:val=""/>
      <w:lvlJc w:val="left"/>
      <w:pPr>
        <w:tabs>
          <w:tab w:val="num" w:pos="4320"/>
        </w:tabs>
        <w:ind w:left="4320" w:hanging="360"/>
      </w:pPr>
      <w:rPr>
        <w:rFonts w:ascii="Wingdings" w:hAnsi="Wingdings" w:hint="default"/>
      </w:rPr>
    </w:lvl>
    <w:lvl w:ilvl="6" w:tplc="D86C5D68" w:tentative="1">
      <w:start w:val="1"/>
      <w:numFmt w:val="bullet"/>
      <w:lvlText w:val=""/>
      <w:lvlJc w:val="left"/>
      <w:pPr>
        <w:tabs>
          <w:tab w:val="num" w:pos="5040"/>
        </w:tabs>
        <w:ind w:left="5040" w:hanging="360"/>
      </w:pPr>
      <w:rPr>
        <w:rFonts w:ascii="Symbol" w:hAnsi="Symbol" w:hint="default"/>
      </w:rPr>
    </w:lvl>
    <w:lvl w:ilvl="7" w:tplc="CC30ED3A" w:tentative="1">
      <w:start w:val="1"/>
      <w:numFmt w:val="bullet"/>
      <w:lvlText w:val="o"/>
      <w:lvlJc w:val="left"/>
      <w:pPr>
        <w:tabs>
          <w:tab w:val="num" w:pos="5760"/>
        </w:tabs>
        <w:ind w:left="5760" w:hanging="360"/>
      </w:pPr>
      <w:rPr>
        <w:rFonts w:ascii="Courier New" w:hAnsi="Courier New" w:hint="default"/>
      </w:rPr>
    </w:lvl>
    <w:lvl w:ilvl="8" w:tplc="7FDC924A" w:tentative="1">
      <w:start w:val="1"/>
      <w:numFmt w:val="bullet"/>
      <w:lvlText w:val=""/>
      <w:lvlJc w:val="left"/>
      <w:pPr>
        <w:tabs>
          <w:tab w:val="num" w:pos="6480"/>
        </w:tabs>
        <w:ind w:left="6480" w:hanging="360"/>
      </w:pPr>
      <w:rPr>
        <w:rFonts w:ascii="Wingdings" w:hAnsi="Wingdings" w:hint="default"/>
      </w:rPr>
    </w:lvl>
  </w:abstractNum>
  <w:abstractNum w:abstractNumId="2">
    <w:nsid w:val="07C66870"/>
    <w:multiLevelType w:val="singleLevel"/>
    <w:tmpl w:val="B2E0B92E"/>
    <w:lvl w:ilvl="0">
      <w:start w:val="1"/>
      <w:numFmt w:val="decimal"/>
      <w:lvlText w:val="%1"/>
      <w:lvlJc w:val="left"/>
      <w:pPr>
        <w:tabs>
          <w:tab w:val="num" w:pos="360"/>
        </w:tabs>
        <w:ind w:left="360" w:hanging="360"/>
      </w:pPr>
    </w:lvl>
  </w:abstractNum>
  <w:abstractNum w:abstractNumId="3">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4">
    <w:nsid w:val="2ACF13F8"/>
    <w:multiLevelType w:val="hybridMultilevel"/>
    <w:tmpl w:val="9FD67702"/>
    <w:lvl w:ilvl="0" w:tplc="85A0C1A2">
      <w:start w:val="1"/>
      <w:numFmt w:val="decimal"/>
      <w:lvlText w:val="%1."/>
      <w:lvlJc w:val="left"/>
      <w:pPr>
        <w:tabs>
          <w:tab w:val="num" w:pos="720"/>
        </w:tabs>
        <w:ind w:left="720" w:hanging="360"/>
      </w:pPr>
    </w:lvl>
    <w:lvl w:ilvl="1" w:tplc="FB14C9D2" w:tentative="1">
      <w:start w:val="1"/>
      <w:numFmt w:val="lowerLetter"/>
      <w:lvlText w:val="%2."/>
      <w:lvlJc w:val="left"/>
      <w:pPr>
        <w:tabs>
          <w:tab w:val="num" w:pos="1440"/>
        </w:tabs>
        <w:ind w:left="1440" w:hanging="360"/>
      </w:pPr>
    </w:lvl>
    <w:lvl w:ilvl="2" w:tplc="1D6617C0" w:tentative="1">
      <w:start w:val="1"/>
      <w:numFmt w:val="lowerRoman"/>
      <w:lvlText w:val="%3."/>
      <w:lvlJc w:val="right"/>
      <w:pPr>
        <w:tabs>
          <w:tab w:val="num" w:pos="2160"/>
        </w:tabs>
        <w:ind w:left="2160" w:hanging="180"/>
      </w:pPr>
    </w:lvl>
    <w:lvl w:ilvl="3" w:tplc="7BCCA2F0" w:tentative="1">
      <w:start w:val="1"/>
      <w:numFmt w:val="decimal"/>
      <w:lvlText w:val="%4."/>
      <w:lvlJc w:val="left"/>
      <w:pPr>
        <w:tabs>
          <w:tab w:val="num" w:pos="2880"/>
        </w:tabs>
        <w:ind w:left="2880" w:hanging="360"/>
      </w:pPr>
    </w:lvl>
    <w:lvl w:ilvl="4" w:tplc="727A562E" w:tentative="1">
      <w:start w:val="1"/>
      <w:numFmt w:val="lowerLetter"/>
      <w:lvlText w:val="%5."/>
      <w:lvlJc w:val="left"/>
      <w:pPr>
        <w:tabs>
          <w:tab w:val="num" w:pos="3600"/>
        </w:tabs>
        <w:ind w:left="3600" w:hanging="360"/>
      </w:pPr>
    </w:lvl>
    <w:lvl w:ilvl="5" w:tplc="B7C810CE" w:tentative="1">
      <w:start w:val="1"/>
      <w:numFmt w:val="lowerRoman"/>
      <w:lvlText w:val="%6."/>
      <w:lvlJc w:val="right"/>
      <w:pPr>
        <w:tabs>
          <w:tab w:val="num" w:pos="4320"/>
        </w:tabs>
        <w:ind w:left="4320" w:hanging="180"/>
      </w:pPr>
    </w:lvl>
    <w:lvl w:ilvl="6" w:tplc="12A246C0" w:tentative="1">
      <w:start w:val="1"/>
      <w:numFmt w:val="decimal"/>
      <w:lvlText w:val="%7."/>
      <w:lvlJc w:val="left"/>
      <w:pPr>
        <w:tabs>
          <w:tab w:val="num" w:pos="5040"/>
        </w:tabs>
        <w:ind w:left="5040" w:hanging="360"/>
      </w:pPr>
    </w:lvl>
    <w:lvl w:ilvl="7" w:tplc="BCC8D28E" w:tentative="1">
      <w:start w:val="1"/>
      <w:numFmt w:val="lowerLetter"/>
      <w:lvlText w:val="%8."/>
      <w:lvlJc w:val="left"/>
      <w:pPr>
        <w:tabs>
          <w:tab w:val="num" w:pos="5760"/>
        </w:tabs>
        <w:ind w:left="5760" w:hanging="360"/>
      </w:pPr>
    </w:lvl>
    <w:lvl w:ilvl="8" w:tplc="238E5620" w:tentative="1">
      <w:start w:val="1"/>
      <w:numFmt w:val="lowerRoman"/>
      <w:lvlText w:val="%9."/>
      <w:lvlJc w:val="right"/>
      <w:pPr>
        <w:tabs>
          <w:tab w:val="num" w:pos="6480"/>
        </w:tabs>
        <w:ind w:left="6480" w:hanging="180"/>
      </w:pPr>
    </w:lvl>
  </w:abstractNum>
  <w:abstractNum w:abstractNumId="5">
    <w:nsid w:val="34DE6CA4"/>
    <w:multiLevelType w:val="hybridMultilevel"/>
    <w:tmpl w:val="297A8E7C"/>
    <w:lvl w:ilvl="0" w:tplc="3FDC3080">
      <w:start w:val="1"/>
      <w:numFmt w:val="bullet"/>
      <w:lvlText w:val=""/>
      <w:lvlJc w:val="left"/>
      <w:pPr>
        <w:tabs>
          <w:tab w:val="num" w:pos="720"/>
        </w:tabs>
        <w:ind w:left="720" w:hanging="360"/>
      </w:pPr>
      <w:rPr>
        <w:rFonts w:ascii="Symbol" w:hAnsi="Symbol" w:hint="default"/>
      </w:rPr>
    </w:lvl>
    <w:lvl w:ilvl="1" w:tplc="22F208FA" w:tentative="1">
      <w:start w:val="1"/>
      <w:numFmt w:val="bullet"/>
      <w:lvlText w:val="o"/>
      <w:lvlJc w:val="left"/>
      <w:pPr>
        <w:tabs>
          <w:tab w:val="num" w:pos="1440"/>
        </w:tabs>
        <w:ind w:left="1440" w:hanging="360"/>
      </w:pPr>
      <w:rPr>
        <w:rFonts w:ascii="Courier New" w:hAnsi="Courier New" w:hint="default"/>
      </w:rPr>
    </w:lvl>
    <w:lvl w:ilvl="2" w:tplc="9FB0CA10" w:tentative="1">
      <w:start w:val="1"/>
      <w:numFmt w:val="bullet"/>
      <w:lvlText w:val=""/>
      <w:lvlJc w:val="left"/>
      <w:pPr>
        <w:tabs>
          <w:tab w:val="num" w:pos="2160"/>
        </w:tabs>
        <w:ind w:left="2160" w:hanging="360"/>
      </w:pPr>
      <w:rPr>
        <w:rFonts w:ascii="Wingdings" w:hAnsi="Wingdings" w:hint="default"/>
      </w:rPr>
    </w:lvl>
    <w:lvl w:ilvl="3" w:tplc="6938ED72" w:tentative="1">
      <w:start w:val="1"/>
      <w:numFmt w:val="bullet"/>
      <w:lvlText w:val=""/>
      <w:lvlJc w:val="left"/>
      <w:pPr>
        <w:tabs>
          <w:tab w:val="num" w:pos="2880"/>
        </w:tabs>
        <w:ind w:left="2880" w:hanging="360"/>
      </w:pPr>
      <w:rPr>
        <w:rFonts w:ascii="Symbol" w:hAnsi="Symbol" w:hint="default"/>
      </w:rPr>
    </w:lvl>
    <w:lvl w:ilvl="4" w:tplc="DA103BDA" w:tentative="1">
      <w:start w:val="1"/>
      <w:numFmt w:val="bullet"/>
      <w:lvlText w:val="o"/>
      <w:lvlJc w:val="left"/>
      <w:pPr>
        <w:tabs>
          <w:tab w:val="num" w:pos="3600"/>
        </w:tabs>
        <w:ind w:left="3600" w:hanging="360"/>
      </w:pPr>
      <w:rPr>
        <w:rFonts w:ascii="Courier New" w:hAnsi="Courier New" w:hint="default"/>
      </w:rPr>
    </w:lvl>
    <w:lvl w:ilvl="5" w:tplc="A1F4A902" w:tentative="1">
      <w:start w:val="1"/>
      <w:numFmt w:val="bullet"/>
      <w:lvlText w:val=""/>
      <w:lvlJc w:val="left"/>
      <w:pPr>
        <w:tabs>
          <w:tab w:val="num" w:pos="4320"/>
        </w:tabs>
        <w:ind w:left="4320" w:hanging="360"/>
      </w:pPr>
      <w:rPr>
        <w:rFonts w:ascii="Wingdings" w:hAnsi="Wingdings" w:hint="default"/>
      </w:rPr>
    </w:lvl>
    <w:lvl w:ilvl="6" w:tplc="5980E60C" w:tentative="1">
      <w:start w:val="1"/>
      <w:numFmt w:val="bullet"/>
      <w:lvlText w:val=""/>
      <w:lvlJc w:val="left"/>
      <w:pPr>
        <w:tabs>
          <w:tab w:val="num" w:pos="5040"/>
        </w:tabs>
        <w:ind w:left="5040" w:hanging="360"/>
      </w:pPr>
      <w:rPr>
        <w:rFonts w:ascii="Symbol" w:hAnsi="Symbol" w:hint="default"/>
      </w:rPr>
    </w:lvl>
    <w:lvl w:ilvl="7" w:tplc="FA681DC8" w:tentative="1">
      <w:start w:val="1"/>
      <w:numFmt w:val="bullet"/>
      <w:lvlText w:val="o"/>
      <w:lvlJc w:val="left"/>
      <w:pPr>
        <w:tabs>
          <w:tab w:val="num" w:pos="5760"/>
        </w:tabs>
        <w:ind w:left="5760" w:hanging="360"/>
      </w:pPr>
      <w:rPr>
        <w:rFonts w:ascii="Courier New" w:hAnsi="Courier New" w:hint="default"/>
      </w:rPr>
    </w:lvl>
    <w:lvl w:ilvl="8" w:tplc="CBF87694" w:tentative="1">
      <w:start w:val="1"/>
      <w:numFmt w:val="bullet"/>
      <w:lvlText w:val=""/>
      <w:lvlJc w:val="left"/>
      <w:pPr>
        <w:tabs>
          <w:tab w:val="num" w:pos="6480"/>
        </w:tabs>
        <w:ind w:left="6480" w:hanging="360"/>
      </w:pPr>
      <w:rPr>
        <w:rFonts w:ascii="Wingdings" w:hAnsi="Wingdings" w:hint="default"/>
      </w:rPr>
    </w:lvl>
  </w:abstractNum>
  <w:abstractNum w:abstractNumId="6">
    <w:nsid w:val="35D84D42"/>
    <w:multiLevelType w:val="hybridMultilevel"/>
    <w:tmpl w:val="53B0E514"/>
    <w:lvl w:ilvl="0" w:tplc="C044715C">
      <w:start w:val="1"/>
      <w:numFmt w:val="bullet"/>
      <w:lvlText w:val=""/>
      <w:lvlJc w:val="left"/>
      <w:pPr>
        <w:tabs>
          <w:tab w:val="num" w:pos="720"/>
        </w:tabs>
        <w:ind w:left="720" w:hanging="360"/>
      </w:pPr>
      <w:rPr>
        <w:rFonts w:ascii="Symbol" w:hAnsi="Symbol" w:hint="default"/>
      </w:rPr>
    </w:lvl>
    <w:lvl w:ilvl="1" w:tplc="478657EE" w:tentative="1">
      <w:start w:val="1"/>
      <w:numFmt w:val="bullet"/>
      <w:lvlText w:val="o"/>
      <w:lvlJc w:val="left"/>
      <w:pPr>
        <w:tabs>
          <w:tab w:val="num" w:pos="1440"/>
        </w:tabs>
        <w:ind w:left="1440" w:hanging="360"/>
      </w:pPr>
      <w:rPr>
        <w:rFonts w:ascii="Courier New" w:hAnsi="Courier New" w:hint="default"/>
      </w:rPr>
    </w:lvl>
    <w:lvl w:ilvl="2" w:tplc="B7A47EE8" w:tentative="1">
      <w:start w:val="1"/>
      <w:numFmt w:val="bullet"/>
      <w:lvlText w:val=""/>
      <w:lvlJc w:val="left"/>
      <w:pPr>
        <w:tabs>
          <w:tab w:val="num" w:pos="2160"/>
        </w:tabs>
        <w:ind w:left="2160" w:hanging="360"/>
      </w:pPr>
      <w:rPr>
        <w:rFonts w:ascii="Wingdings" w:hAnsi="Wingdings" w:hint="default"/>
      </w:rPr>
    </w:lvl>
    <w:lvl w:ilvl="3" w:tplc="E8940172" w:tentative="1">
      <w:start w:val="1"/>
      <w:numFmt w:val="bullet"/>
      <w:lvlText w:val=""/>
      <w:lvlJc w:val="left"/>
      <w:pPr>
        <w:tabs>
          <w:tab w:val="num" w:pos="2880"/>
        </w:tabs>
        <w:ind w:left="2880" w:hanging="360"/>
      </w:pPr>
      <w:rPr>
        <w:rFonts w:ascii="Symbol" w:hAnsi="Symbol" w:hint="default"/>
      </w:rPr>
    </w:lvl>
    <w:lvl w:ilvl="4" w:tplc="C0D095CC" w:tentative="1">
      <w:start w:val="1"/>
      <w:numFmt w:val="bullet"/>
      <w:lvlText w:val="o"/>
      <w:lvlJc w:val="left"/>
      <w:pPr>
        <w:tabs>
          <w:tab w:val="num" w:pos="3600"/>
        </w:tabs>
        <w:ind w:left="3600" w:hanging="360"/>
      </w:pPr>
      <w:rPr>
        <w:rFonts w:ascii="Courier New" w:hAnsi="Courier New" w:hint="default"/>
      </w:rPr>
    </w:lvl>
    <w:lvl w:ilvl="5" w:tplc="1B749F64" w:tentative="1">
      <w:start w:val="1"/>
      <w:numFmt w:val="bullet"/>
      <w:lvlText w:val=""/>
      <w:lvlJc w:val="left"/>
      <w:pPr>
        <w:tabs>
          <w:tab w:val="num" w:pos="4320"/>
        </w:tabs>
        <w:ind w:left="4320" w:hanging="360"/>
      </w:pPr>
      <w:rPr>
        <w:rFonts w:ascii="Wingdings" w:hAnsi="Wingdings" w:hint="default"/>
      </w:rPr>
    </w:lvl>
    <w:lvl w:ilvl="6" w:tplc="70144EE2" w:tentative="1">
      <w:start w:val="1"/>
      <w:numFmt w:val="bullet"/>
      <w:lvlText w:val=""/>
      <w:lvlJc w:val="left"/>
      <w:pPr>
        <w:tabs>
          <w:tab w:val="num" w:pos="5040"/>
        </w:tabs>
        <w:ind w:left="5040" w:hanging="360"/>
      </w:pPr>
      <w:rPr>
        <w:rFonts w:ascii="Symbol" w:hAnsi="Symbol" w:hint="default"/>
      </w:rPr>
    </w:lvl>
    <w:lvl w:ilvl="7" w:tplc="A0F43A3E" w:tentative="1">
      <w:start w:val="1"/>
      <w:numFmt w:val="bullet"/>
      <w:lvlText w:val="o"/>
      <w:lvlJc w:val="left"/>
      <w:pPr>
        <w:tabs>
          <w:tab w:val="num" w:pos="5760"/>
        </w:tabs>
        <w:ind w:left="5760" w:hanging="360"/>
      </w:pPr>
      <w:rPr>
        <w:rFonts w:ascii="Courier New" w:hAnsi="Courier New" w:hint="default"/>
      </w:rPr>
    </w:lvl>
    <w:lvl w:ilvl="8" w:tplc="BF72F4D4" w:tentative="1">
      <w:start w:val="1"/>
      <w:numFmt w:val="bullet"/>
      <w:lvlText w:val=""/>
      <w:lvlJc w:val="left"/>
      <w:pPr>
        <w:tabs>
          <w:tab w:val="num" w:pos="6480"/>
        </w:tabs>
        <w:ind w:left="6480" w:hanging="360"/>
      </w:pPr>
      <w:rPr>
        <w:rFonts w:ascii="Wingdings" w:hAnsi="Wingdings" w:hint="default"/>
      </w:rPr>
    </w:lvl>
  </w:abstractNum>
  <w:abstractNum w:abstractNumId="7">
    <w:nsid w:val="41286C7D"/>
    <w:multiLevelType w:val="hybridMultilevel"/>
    <w:tmpl w:val="94529056"/>
    <w:lvl w:ilvl="0" w:tplc="59E64222">
      <w:start w:val="1"/>
      <w:numFmt w:val="bullet"/>
      <w:lvlText w:val=""/>
      <w:lvlJc w:val="left"/>
      <w:pPr>
        <w:tabs>
          <w:tab w:val="num" w:pos="720"/>
        </w:tabs>
        <w:ind w:left="720" w:hanging="607"/>
      </w:pPr>
      <w:rPr>
        <w:rFonts w:ascii="Symbol" w:hAnsi="Symbol" w:hint="default"/>
      </w:rPr>
    </w:lvl>
    <w:lvl w:ilvl="1" w:tplc="9A2AB1B4" w:tentative="1">
      <w:start w:val="1"/>
      <w:numFmt w:val="bullet"/>
      <w:lvlText w:val="o"/>
      <w:lvlJc w:val="left"/>
      <w:pPr>
        <w:tabs>
          <w:tab w:val="num" w:pos="1440"/>
        </w:tabs>
        <w:ind w:left="1440" w:hanging="360"/>
      </w:pPr>
      <w:rPr>
        <w:rFonts w:ascii="Courier New" w:hAnsi="Courier New" w:hint="default"/>
      </w:rPr>
    </w:lvl>
    <w:lvl w:ilvl="2" w:tplc="E7EA9248" w:tentative="1">
      <w:start w:val="1"/>
      <w:numFmt w:val="bullet"/>
      <w:lvlText w:val=""/>
      <w:lvlJc w:val="left"/>
      <w:pPr>
        <w:tabs>
          <w:tab w:val="num" w:pos="2160"/>
        </w:tabs>
        <w:ind w:left="2160" w:hanging="360"/>
      </w:pPr>
      <w:rPr>
        <w:rFonts w:ascii="Wingdings" w:hAnsi="Wingdings" w:hint="default"/>
      </w:rPr>
    </w:lvl>
    <w:lvl w:ilvl="3" w:tplc="619E6534" w:tentative="1">
      <w:start w:val="1"/>
      <w:numFmt w:val="bullet"/>
      <w:lvlText w:val=""/>
      <w:lvlJc w:val="left"/>
      <w:pPr>
        <w:tabs>
          <w:tab w:val="num" w:pos="2880"/>
        </w:tabs>
        <w:ind w:left="2880" w:hanging="360"/>
      </w:pPr>
      <w:rPr>
        <w:rFonts w:ascii="Symbol" w:hAnsi="Symbol" w:hint="default"/>
      </w:rPr>
    </w:lvl>
    <w:lvl w:ilvl="4" w:tplc="EA94CA84" w:tentative="1">
      <w:start w:val="1"/>
      <w:numFmt w:val="bullet"/>
      <w:lvlText w:val="o"/>
      <w:lvlJc w:val="left"/>
      <w:pPr>
        <w:tabs>
          <w:tab w:val="num" w:pos="3600"/>
        </w:tabs>
        <w:ind w:left="3600" w:hanging="360"/>
      </w:pPr>
      <w:rPr>
        <w:rFonts w:ascii="Courier New" w:hAnsi="Courier New" w:hint="default"/>
      </w:rPr>
    </w:lvl>
    <w:lvl w:ilvl="5" w:tplc="D068B8F6" w:tentative="1">
      <w:start w:val="1"/>
      <w:numFmt w:val="bullet"/>
      <w:lvlText w:val=""/>
      <w:lvlJc w:val="left"/>
      <w:pPr>
        <w:tabs>
          <w:tab w:val="num" w:pos="4320"/>
        </w:tabs>
        <w:ind w:left="4320" w:hanging="360"/>
      </w:pPr>
      <w:rPr>
        <w:rFonts w:ascii="Wingdings" w:hAnsi="Wingdings" w:hint="default"/>
      </w:rPr>
    </w:lvl>
    <w:lvl w:ilvl="6" w:tplc="36ACEA34" w:tentative="1">
      <w:start w:val="1"/>
      <w:numFmt w:val="bullet"/>
      <w:lvlText w:val=""/>
      <w:lvlJc w:val="left"/>
      <w:pPr>
        <w:tabs>
          <w:tab w:val="num" w:pos="5040"/>
        </w:tabs>
        <w:ind w:left="5040" w:hanging="360"/>
      </w:pPr>
      <w:rPr>
        <w:rFonts w:ascii="Symbol" w:hAnsi="Symbol" w:hint="default"/>
      </w:rPr>
    </w:lvl>
    <w:lvl w:ilvl="7" w:tplc="5A84CECA" w:tentative="1">
      <w:start w:val="1"/>
      <w:numFmt w:val="bullet"/>
      <w:lvlText w:val="o"/>
      <w:lvlJc w:val="left"/>
      <w:pPr>
        <w:tabs>
          <w:tab w:val="num" w:pos="5760"/>
        </w:tabs>
        <w:ind w:left="5760" w:hanging="360"/>
      </w:pPr>
      <w:rPr>
        <w:rFonts w:ascii="Courier New" w:hAnsi="Courier New" w:hint="default"/>
      </w:rPr>
    </w:lvl>
    <w:lvl w:ilvl="8" w:tplc="A5948726" w:tentative="1">
      <w:start w:val="1"/>
      <w:numFmt w:val="bullet"/>
      <w:lvlText w:val=""/>
      <w:lvlJc w:val="left"/>
      <w:pPr>
        <w:tabs>
          <w:tab w:val="num" w:pos="6480"/>
        </w:tabs>
        <w:ind w:left="6480" w:hanging="360"/>
      </w:pPr>
      <w:rPr>
        <w:rFonts w:ascii="Wingdings" w:hAnsi="Wingdings" w:hint="default"/>
      </w:rPr>
    </w:lvl>
  </w:abstractNum>
  <w:abstractNum w:abstractNumId="8">
    <w:nsid w:val="47A726D3"/>
    <w:multiLevelType w:val="hybridMultilevel"/>
    <w:tmpl w:val="3F94A4C0"/>
    <w:lvl w:ilvl="0" w:tplc="D21E5E3A">
      <w:start w:val="1"/>
      <w:numFmt w:val="bullet"/>
      <w:lvlText w:val=""/>
      <w:lvlJc w:val="left"/>
      <w:pPr>
        <w:tabs>
          <w:tab w:val="num" w:pos="720"/>
        </w:tabs>
        <w:ind w:left="720" w:hanging="360"/>
      </w:pPr>
      <w:rPr>
        <w:rFonts w:ascii="Symbol" w:hAnsi="Symbol" w:hint="default"/>
      </w:rPr>
    </w:lvl>
    <w:lvl w:ilvl="1" w:tplc="61DA5BBE">
      <w:start w:val="1"/>
      <w:numFmt w:val="decimal"/>
      <w:lvlText w:val="%2."/>
      <w:lvlJc w:val="left"/>
      <w:pPr>
        <w:tabs>
          <w:tab w:val="num" w:pos="1440"/>
        </w:tabs>
        <w:ind w:left="1440" w:hanging="360"/>
      </w:pPr>
    </w:lvl>
    <w:lvl w:ilvl="2" w:tplc="0E16DA22" w:tentative="1">
      <w:start w:val="1"/>
      <w:numFmt w:val="bullet"/>
      <w:lvlText w:val=""/>
      <w:lvlJc w:val="left"/>
      <w:pPr>
        <w:tabs>
          <w:tab w:val="num" w:pos="2160"/>
        </w:tabs>
        <w:ind w:left="2160" w:hanging="360"/>
      </w:pPr>
      <w:rPr>
        <w:rFonts w:ascii="Wingdings" w:hAnsi="Wingdings" w:hint="default"/>
      </w:rPr>
    </w:lvl>
    <w:lvl w:ilvl="3" w:tplc="DBC0FBAA" w:tentative="1">
      <w:start w:val="1"/>
      <w:numFmt w:val="bullet"/>
      <w:lvlText w:val=""/>
      <w:lvlJc w:val="left"/>
      <w:pPr>
        <w:tabs>
          <w:tab w:val="num" w:pos="2880"/>
        </w:tabs>
        <w:ind w:left="2880" w:hanging="360"/>
      </w:pPr>
      <w:rPr>
        <w:rFonts w:ascii="Symbol" w:hAnsi="Symbol" w:hint="default"/>
      </w:rPr>
    </w:lvl>
    <w:lvl w:ilvl="4" w:tplc="4F88A708" w:tentative="1">
      <w:start w:val="1"/>
      <w:numFmt w:val="bullet"/>
      <w:lvlText w:val="o"/>
      <w:lvlJc w:val="left"/>
      <w:pPr>
        <w:tabs>
          <w:tab w:val="num" w:pos="3600"/>
        </w:tabs>
        <w:ind w:left="3600" w:hanging="360"/>
      </w:pPr>
      <w:rPr>
        <w:rFonts w:ascii="Courier New" w:hAnsi="Courier New" w:hint="default"/>
      </w:rPr>
    </w:lvl>
    <w:lvl w:ilvl="5" w:tplc="7228EDD4" w:tentative="1">
      <w:start w:val="1"/>
      <w:numFmt w:val="bullet"/>
      <w:lvlText w:val=""/>
      <w:lvlJc w:val="left"/>
      <w:pPr>
        <w:tabs>
          <w:tab w:val="num" w:pos="4320"/>
        </w:tabs>
        <w:ind w:left="4320" w:hanging="360"/>
      </w:pPr>
      <w:rPr>
        <w:rFonts w:ascii="Wingdings" w:hAnsi="Wingdings" w:hint="default"/>
      </w:rPr>
    </w:lvl>
    <w:lvl w:ilvl="6" w:tplc="5FD01DDA" w:tentative="1">
      <w:start w:val="1"/>
      <w:numFmt w:val="bullet"/>
      <w:lvlText w:val=""/>
      <w:lvlJc w:val="left"/>
      <w:pPr>
        <w:tabs>
          <w:tab w:val="num" w:pos="5040"/>
        </w:tabs>
        <w:ind w:left="5040" w:hanging="360"/>
      </w:pPr>
      <w:rPr>
        <w:rFonts w:ascii="Symbol" w:hAnsi="Symbol" w:hint="default"/>
      </w:rPr>
    </w:lvl>
    <w:lvl w:ilvl="7" w:tplc="B984A994" w:tentative="1">
      <w:start w:val="1"/>
      <w:numFmt w:val="bullet"/>
      <w:lvlText w:val="o"/>
      <w:lvlJc w:val="left"/>
      <w:pPr>
        <w:tabs>
          <w:tab w:val="num" w:pos="5760"/>
        </w:tabs>
        <w:ind w:left="5760" w:hanging="360"/>
      </w:pPr>
      <w:rPr>
        <w:rFonts w:ascii="Courier New" w:hAnsi="Courier New" w:hint="default"/>
      </w:rPr>
    </w:lvl>
    <w:lvl w:ilvl="8" w:tplc="13FAC1D0" w:tentative="1">
      <w:start w:val="1"/>
      <w:numFmt w:val="bullet"/>
      <w:lvlText w:val=""/>
      <w:lvlJc w:val="left"/>
      <w:pPr>
        <w:tabs>
          <w:tab w:val="num" w:pos="6480"/>
        </w:tabs>
        <w:ind w:left="6480" w:hanging="360"/>
      </w:pPr>
      <w:rPr>
        <w:rFonts w:ascii="Wingdings" w:hAnsi="Wingdings" w:hint="default"/>
      </w:rPr>
    </w:lvl>
  </w:abstractNum>
  <w:abstractNum w:abstractNumId="9">
    <w:nsid w:val="4E9C719F"/>
    <w:multiLevelType w:val="hybridMultilevel"/>
    <w:tmpl w:val="B3E26E22"/>
    <w:lvl w:ilvl="0" w:tplc="963C174C">
      <w:start w:val="1"/>
      <w:numFmt w:val="decimal"/>
      <w:lvlText w:val="%1"/>
      <w:lvlJc w:val="left"/>
      <w:pPr>
        <w:tabs>
          <w:tab w:val="num" w:pos="473"/>
        </w:tabs>
        <w:ind w:left="473" w:hanging="360"/>
      </w:pPr>
      <w:rPr>
        <w:rFonts w:hint="default"/>
      </w:rPr>
    </w:lvl>
    <w:lvl w:ilvl="1" w:tplc="025AB892" w:tentative="1">
      <w:start w:val="1"/>
      <w:numFmt w:val="lowerLetter"/>
      <w:lvlText w:val="%2."/>
      <w:lvlJc w:val="left"/>
      <w:pPr>
        <w:tabs>
          <w:tab w:val="num" w:pos="1193"/>
        </w:tabs>
        <w:ind w:left="1193" w:hanging="360"/>
      </w:pPr>
    </w:lvl>
    <w:lvl w:ilvl="2" w:tplc="2E142FE8" w:tentative="1">
      <w:start w:val="1"/>
      <w:numFmt w:val="lowerRoman"/>
      <w:lvlText w:val="%3."/>
      <w:lvlJc w:val="right"/>
      <w:pPr>
        <w:tabs>
          <w:tab w:val="num" w:pos="1913"/>
        </w:tabs>
        <w:ind w:left="1913" w:hanging="180"/>
      </w:pPr>
    </w:lvl>
    <w:lvl w:ilvl="3" w:tplc="46BAC9EE" w:tentative="1">
      <w:start w:val="1"/>
      <w:numFmt w:val="decimal"/>
      <w:lvlText w:val="%4."/>
      <w:lvlJc w:val="left"/>
      <w:pPr>
        <w:tabs>
          <w:tab w:val="num" w:pos="2633"/>
        </w:tabs>
        <w:ind w:left="2633" w:hanging="360"/>
      </w:pPr>
    </w:lvl>
    <w:lvl w:ilvl="4" w:tplc="60700310" w:tentative="1">
      <w:start w:val="1"/>
      <w:numFmt w:val="lowerLetter"/>
      <w:lvlText w:val="%5."/>
      <w:lvlJc w:val="left"/>
      <w:pPr>
        <w:tabs>
          <w:tab w:val="num" w:pos="3353"/>
        </w:tabs>
        <w:ind w:left="3353" w:hanging="360"/>
      </w:pPr>
    </w:lvl>
    <w:lvl w:ilvl="5" w:tplc="D6C600AE" w:tentative="1">
      <w:start w:val="1"/>
      <w:numFmt w:val="lowerRoman"/>
      <w:lvlText w:val="%6."/>
      <w:lvlJc w:val="right"/>
      <w:pPr>
        <w:tabs>
          <w:tab w:val="num" w:pos="4073"/>
        </w:tabs>
        <w:ind w:left="4073" w:hanging="180"/>
      </w:pPr>
    </w:lvl>
    <w:lvl w:ilvl="6" w:tplc="95A8B634" w:tentative="1">
      <w:start w:val="1"/>
      <w:numFmt w:val="decimal"/>
      <w:lvlText w:val="%7."/>
      <w:lvlJc w:val="left"/>
      <w:pPr>
        <w:tabs>
          <w:tab w:val="num" w:pos="4793"/>
        </w:tabs>
        <w:ind w:left="4793" w:hanging="360"/>
      </w:pPr>
    </w:lvl>
    <w:lvl w:ilvl="7" w:tplc="83806564" w:tentative="1">
      <w:start w:val="1"/>
      <w:numFmt w:val="lowerLetter"/>
      <w:lvlText w:val="%8."/>
      <w:lvlJc w:val="left"/>
      <w:pPr>
        <w:tabs>
          <w:tab w:val="num" w:pos="5513"/>
        </w:tabs>
        <w:ind w:left="5513" w:hanging="360"/>
      </w:pPr>
    </w:lvl>
    <w:lvl w:ilvl="8" w:tplc="476AF98C" w:tentative="1">
      <w:start w:val="1"/>
      <w:numFmt w:val="lowerRoman"/>
      <w:lvlText w:val="%9."/>
      <w:lvlJc w:val="right"/>
      <w:pPr>
        <w:tabs>
          <w:tab w:val="num" w:pos="6233"/>
        </w:tabs>
        <w:ind w:left="6233" w:hanging="180"/>
      </w:pPr>
    </w:lvl>
  </w:abstractNum>
  <w:abstractNum w:abstractNumId="10">
    <w:nsid w:val="4EB66432"/>
    <w:multiLevelType w:val="hybridMultilevel"/>
    <w:tmpl w:val="394A5C94"/>
    <w:lvl w:ilvl="0" w:tplc="56266C30">
      <w:start w:val="1"/>
      <w:numFmt w:val="bullet"/>
      <w:lvlText w:val=""/>
      <w:lvlJc w:val="left"/>
      <w:pPr>
        <w:tabs>
          <w:tab w:val="num" w:pos="720"/>
        </w:tabs>
        <w:ind w:left="720" w:hanging="360"/>
      </w:pPr>
      <w:rPr>
        <w:rFonts w:ascii="Symbol" w:hAnsi="Symbol" w:hint="default"/>
      </w:rPr>
    </w:lvl>
    <w:lvl w:ilvl="1" w:tplc="F482B442" w:tentative="1">
      <w:start w:val="1"/>
      <w:numFmt w:val="bullet"/>
      <w:lvlText w:val="o"/>
      <w:lvlJc w:val="left"/>
      <w:pPr>
        <w:tabs>
          <w:tab w:val="num" w:pos="1440"/>
        </w:tabs>
        <w:ind w:left="1440" w:hanging="360"/>
      </w:pPr>
      <w:rPr>
        <w:rFonts w:ascii="Courier New" w:hAnsi="Courier New" w:hint="default"/>
      </w:rPr>
    </w:lvl>
    <w:lvl w:ilvl="2" w:tplc="E876BECA" w:tentative="1">
      <w:start w:val="1"/>
      <w:numFmt w:val="bullet"/>
      <w:lvlText w:val=""/>
      <w:lvlJc w:val="left"/>
      <w:pPr>
        <w:tabs>
          <w:tab w:val="num" w:pos="2160"/>
        </w:tabs>
        <w:ind w:left="2160" w:hanging="360"/>
      </w:pPr>
      <w:rPr>
        <w:rFonts w:ascii="Wingdings" w:hAnsi="Wingdings" w:hint="default"/>
      </w:rPr>
    </w:lvl>
    <w:lvl w:ilvl="3" w:tplc="DDDE205A" w:tentative="1">
      <w:start w:val="1"/>
      <w:numFmt w:val="bullet"/>
      <w:lvlText w:val=""/>
      <w:lvlJc w:val="left"/>
      <w:pPr>
        <w:tabs>
          <w:tab w:val="num" w:pos="2880"/>
        </w:tabs>
        <w:ind w:left="2880" w:hanging="360"/>
      </w:pPr>
      <w:rPr>
        <w:rFonts w:ascii="Symbol" w:hAnsi="Symbol" w:hint="default"/>
      </w:rPr>
    </w:lvl>
    <w:lvl w:ilvl="4" w:tplc="5D28600C" w:tentative="1">
      <w:start w:val="1"/>
      <w:numFmt w:val="bullet"/>
      <w:lvlText w:val="o"/>
      <w:lvlJc w:val="left"/>
      <w:pPr>
        <w:tabs>
          <w:tab w:val="num" w:pos="3600"/>
        </w:tabs>
        <w:ind w:left="3600" w:hanging="360"/>
      </w:pPr>
      <w:rPr>
        <w:rFonts w:ascii="Courier New" w:hAnsi="Courier New" w:hint="default"/>
      </w:rPr>
    </w:lvl>
    <w:lvl w:ilvl="5" w:tplc="1A662074" w:tentative="1">
      <w:start w:val="1"/>
      <w:numFmt w:val="bullet"/>
      <w:lvlText w:val=""/>
      <w:lvlJc w:val="left"/>
      <w:pPr>
        <w:tabs>
          <w:tab w:val="num" w:pos="4320"/>
        </w:tabs>
        <w:ind w:left="4320" w:hanging="360"/>
      </w:pPr>
      <w:rPr>
        <w:rFonts w:ascii="Wingdings" w:hAnsi="Wingdings" w:hint="default"/>
      </w:rPr>
    </w:lvl>
    <w:lvl w:ilvl="6" w:tplc="45786A2C" w:tentative="1">
      <w:start w:val="1"/>
      <w:numFmt w:val="bullet"/>
      <w:lvlText w:val=""/>
      <w:lvlJc w:val="left"/>
      <w:pPr>
        <w:tabs>
          <w:tab w:val="num" w:pos="5040"/>
        </w:tabs>
        <w:ind w:left="5040" w:hanging="360"/>
      </w:pPr>
      <w:rPr>
        <w:rFonts w:ascii="Symbol" w:hAnsi="Symbol" w:hint="default"/>
      </w:rPr>
    </w:lvl>
    <w:lvl w:ilvl="7" w:tplc="A59856A6" w:tentative="1">
      <w:start w:val="1"/>
      <w:numFmt w:val="bullet"/>
      <w:lvlText w:val="o"/>
      <w:lvlJc w:val="left"/>
      <w:pPr>
        <w:tabs>
          <w:tab w:val="num" w:pos="5760"/>
        </w:tabs>
        <w:ind w:left="5760" w:hanging="360"/>
      </w:pPr>
      <w:rPr>
        <w:rFonts w:ascii="Courier New" w:hAnsi="Courier New" w:hint="default"/>
      </w:rPr>
    </w:lvl>
    <w:lvl w:ilvl="8" w:tplc="7A8CB7C4" w:tentative="1">
      <w:start w:val="1"/>
      <w:numFmt w:val="bullet"/>
      <w:lvlText w:val=""/>
      <w:lvlJc w:val="left"/>
      <w:pPr>
        <w:tabs>
          <w:tab w:val="num" w:pos="6480"/>
        </w:tabs>
        <w:ind w:left="6480" w:hanging="360"/>
      </w:pPr>
      <w:rPr>
        <w:rFonts w:ascii="Wingdings" w:hAnsi="Wingdings" w:hint="default"/>
      </w:rPr>
    </w:lvl>
  </w:abstractNum>
  <w:abstractNum w:abstractNumId="11">
    <w:nsid w:val="55C355A5"/>
    <w:multiLevelType w:val="hybridMultilevel"/>
    <w:tmpl w:val="A24CA722"/>
    <w:lvl w:ilvl="0" w:tplc="131A31CE">
      <w:start w:val="1"/>
      <w:numFmt w:val="decimal"/>
      <w:lvlText w:val="%1"/>
      <w:lvlJc w:val="left"/>
      <w:pPr>
        <w:tabs>
          <w:tab w:val="num" w:pos="473"/>
        </w:tabs>
        <w:ind w:left="473" w:hanging="360"/>
      </w:pPr>
      <w:rPr>
        <w:rFonts w:hint="default"/>
      </w:rPr>
    </w:lvl>
    <w:lvl w:ilvl="1" w:tplc="2E84D812" w:tentative="1">
      <w:start w:val="1"/>
      <w:numFmt w:val="lowerLetter"/>
      <w:lvlText w:val="%2."/>
      <w:lvlJc w:val="left"/>
      <w:pPr>
        <w:tabs>
          <w:tab w:val="num" w:pos="1440"/>
        </w:tabs>
        <w:ind w:left="1440" w:hanging="360"/>
      </w:pPr>
    </w:lvl>
    <w:lvl w:ilvl="2" w:tplc="A1943C0C" w:tentative="1">
      <w:start w:val="1"/>
      <w:numFmt w:val="lowerRoman"/>
      <w:lvlText w:val="%3."/>
      <w:lvlJc w:val="right"/>
      <w:pPr>
        <w:tabs>
          <w:tab w:val="num" w:pos="2160"/>
        </w:tabs>
        <w:ind w:left="2160" w:hanging="180"/>
      </w:pPr>
    </w:lvl>
    <w:lvl w:ilvl="3" w:tplc="22009B02" w:tentative="1">
      <w:start w:val="1"/>
      <w:numFmt w:val="decimal"/>
      <w:lvlText w:val="%4."/>
      <w:lvlJc w:val="left"/>
      <w:pPr>
        <w:tabs>
          <w:tab w:val="num" w:pos="2880"/>
        </w:tabs>
        <w:ind w:left="2880" w:hanging="360"/>
      </w:pPr>
    </w:lvl>
    <w:lvl w:ilvl="4" w:tplc="3F1C9178" w:tentative="1">
      <w:start w:val="1"/>
      <w:numFmt w:val="lowerLetter"/>
      <w:lvlText w:val="%5."/>
      <w:lvlJc w:val="left"/>
      <w:pPr>
        <w:tabs>
          <w:tab w:val="num" w:pos="3600"/>
        </w:tabs>
        <w:ind w:left="3600" w:hanging="360"/>
      </w:pPr>
    </w:lvl>
    <w:lvl w:ilvl="5" w:tplc="135868BA" w:tentative="1">
      <w:start w:val="1"/>
      <w:numFmt w:val="lowerRoman"/>
      <w:lvlText w:val="%6."/>
      <w:lvlJc w:val="right"/>
      <w:pPr>
        <w:tabs>
          <w:tab w:val="num" w:pos="4320"/>
        </w:tabs>
        <w:ind w:left="4320" w:hanging="180"/>
      </w:pPr>
    </w:lvl>
    <w:lvl w:ilvl="6" w:tplc="349C9834" w:tentative="1">
      <w:start w:val="1"/>
      <w:numFmt w:val="decimal"/>
      <w:lvlText w:val="%7."/>
      <w:lvlJc w:val="left"/>
      <w:pPr>
        <w:tabs>
          <w:tab w:val="num" w:pos="5040"/>
        </w:tabs>
        <w:ind w:left="5040" w:hanging="360"/>
      </w:pPr>
    </w:lvl>
    <w:lvl w:ilvl="7" w:tplc="A838DEC4" w:tentative="1">
      <w:start w:val="1"/>
      <w:numFmt w:val="lowerLetter"/>
      <w:lvlText w:val="%8."/>
      <w:lvlJc w:val="left"/>
      <w:pPr>
        <w:tabs>
          <w:tab w:val="num" w:pos="5760"/>
        </w:tabs>
        <w:ind w:left="5760" w:hanging="360"/>
      </w:pPr>
    </w:lvl>
    <w:lvl w:ilvl="8" w:tplc="A5983FCA" w:tentative="1">
      <w:start w:val="1"/>
      <w:numFmt w:val="lowerRoman"/>
      <w:lvlText w:val="%9."/>
      <w:lvlJc w:val="right"/>
      <w:pPr>
        <w:tabs>
          <w:tab w:val="num" w:pos="6480"/>
        </w:tabs>
        <w:ind w:left="6480" w:hanging="180"/>
      </w:pPr>
    </w:lvl>
  </w:abstractNum>
  <w:abstractNum w:abstractNumId="12">
    <w:nsid w:val="58DA5FCF"/>
    <w:multiLevelType w:val="hybridMultilevel"/>
    <w:tmpl w:val="B8E6D540"/>
    <w:lvl w:ilvl="0" w:tplc="B3F43236">
      <w:start w:val="1"/>
      <w:numFmt w:val="bullet"/>
      <w:lvlText w:val=""/>
      <w:lvlJc w:val="left"/>
      <w:pPr>
        <w:tabs>
          <w:tab w:val="num" w:pos="720"/>
        </w:tabs>
        <w:ind w:left="720" w:hanging="360"/>
      </w:pPr>
      <w:rPr>
        <w:rFonts w:ascii="Symbol" w:hAnsi="Symbol" w:hint="default"/>
      </w:rPr>
    </w:lvl>
    <w:lvl w:ilvl="1" w:tplc="AED25D1A" w:tentative="1">
      <w:start w:val="1"/>
      <w:numFmt w:val="bullet"/>
      <w:lvlText w:val="o"/>
      <w:lvlJc w:val="left"/>
      <w:pPr>
        <w:tabs>
          <w:tab w:val="num" w:pos="1440"/>
        </w:tabs>
        <w:ind w:left="1440" w:hanging="360"/>
      </w:pPr>
      <w:rPr>
        <w:rFonts w:ascii="Courier New" w:hAnsi="Courier New" w:hint="default"/>
      </w:rPr>
    </w:lvl>
    <w:lvl w:ilvl="2" w:tplc="10D88BE6" w:tentative="1">
      <w:start w:val="1"/>
      <w:numFmt w:val="bullet"/>
      <w:lvlText w:val=""/>
      <w:lvlJc w:val="left"/>
      <w:pPr>
        <w:tabs>
          <w:tab w:val="num" w:pos="2160"/>
        </w:tabs>
        <w:ind w:left="2160" w:hanging="360"/>
      </w:pPr>
      <w:rPr>
        <w:rFonts w:ascii="Wingdings" w:hAnsi="Wingdings" w:hint="default"/>
      </w:rPr>
    </w:lvl>
    <w:lvl w:ilvl="3" w:tplc="89749F96" w:tentative="1">
      <w:start w:val="1"/>
      <w:numFmt w:val="bullet"/>
      <w:lvlText w:val=""/>
      <w:lvlJc w:val="left"/>
      <w:pPr>
        <w:tabs>
          <w:tab w:val="num" w:pos="2880"/>
        </w:tabs>
        <w:ind w:left="2880" w:hanging="360"/>
      </w:pPr>
      <w:rPr>
        <w:rFonts w:ascii="Symbol" w:hAnsi="Symbol" w:hint="default"/>
      </w:rPr>
    </w:lvl>
    <w:lvl w:ilvl="4" w:tplc="DCEAC05C" w:tentative="1">
      <w:start w:val="1"/>
      <w:numFmt w:val="bullet"/>
      <w:lvlText w:val="o"/>
      <w:lvlJc w:val="left"/>
      <w:pPr>
        <w:tabs>
          <w:tab w:val="num" w:pos="3600"/>
        </w:tabs>
        <w:ind w:left="3600" w:hanging="360"/>
      </w:pPr>
      <w:rPr>
        <w:rFonts w:ascii="Courier New" w:hAnsi="Courier New" w:hint="default"/>
      </w:rPr>
    </w:lvl>
    <w:lvl w:ilvl="5" w:tplc="3F7040F0" w:tentative="1">
      <w:start w:val="1"/>
      <w:numFmt w:val="bullet"/>
      <w:lvlText w:val=""/>
      <w:lvlJc w:val="left"/>
      <w:pPr>
        <w:tabs>
          <w:tab w:val="num" w:pos="4320"/>
        </w:tabs>
        <w:ind w:left="4320" w:hanging="360"/>
      </w:pPr>
      <w:rPr>
        <w:rFonts w:ascii="Wingdings" w:hAnsi="Wingdings" w:hint="default"/>
      </w:rPr>
    </w:lvl>
    <w:lvl w:ilvl="6" w:tplc="A6E89886" w:tentative="1">
      <w:start w:val="1"/>
      <w:numFmt w:val="bullet"/>
      <w:lvlText w:val=""/>
      <w:lvlJc w:val="left"/>
      <w:pPr>
        <w:tabs>
          <w:tab w:val="num" w:pos="5040"/>
        </w:tabs>
        <w:ind w:left="5040" w:hanging="360"/>
      </w:pPr>
      <w:rPr>
        <w:rFonts w:ascii="Symbol" w:hAnsi="Symbol" w:hint="default"/>
      </w:rPr>
    </w:lvl>
    <w:lvl w:ilvl="7" w:tplc="E9ECA4D2" w:tentative="1">
      <w:start w:val="1"/>
      <w:numFmt w:val="bullet"/>
      <w:lvlText w:val="o"/>
      <w:lvlJc w:val="left"/>
      <w:pPr>
        <w:tabs>
          <w:tab w:val="num" w:pos="5760"/>
        </w:tabs>
        <w:ind w:left="5760" w:hanging="360"/>
      </w:pPr>
      <w:rPr>
        <w:rFonts w:ascii="Courier New" w:hAnsi="Courier New" w:hint="default"/>
      </w:rPr>
    </w:lvl>
    <w:lvl w:ilvl="8" w:tplc="9646894E" w:tentative="1">
      <w:start w:val="1"/>
      <w:numFmt w:val="bullet"/>
      <w:lvlText w:val=""/>
      <w:lvlJc w:val="left"/>
      <w:pPr>
        <w:tabs>
          <w:tab w:val="num" w:pos="6480"/>
        </w:tabs>
        <w:ind w:left="6480" w:hanging="360"/>
      </w:pPr>
      <w:rPr>
        <w:rFonts w:ascii="Wingdings" w:hAnsi="Wingdings" w:hint="default"/>
      </w:rPr>
    </w:lvl>
  </w:abstractNum>
  <w:abstractNum w:abstractNumId="13">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4">
    <w:nsid w:val="6FC360E5"/>
    <w:multiLevelType w:val="hybridMultilevel"/>
    <w:tmpl w:val="EF066AF0"/>
    <w:lvl w:ilvl="0" w:tplc="4A60C00A">
      <w:start w:val="1"/>
      <w:numFmt w:val="bullet"/>
      <w:lvlText w:val=""/>
      <w:lvlJc w:val="left"/>
      <w:pPr>
        <w:tabs>
          <w:tab w:val="num" w:pos="720"/>
        </w:tabs>
        <w:ind w:left="720" w:hanging="360"/>
      </w:pPr>
      <w:rPr>
        <w:rFonts w:ascii="Symbol" w:hAnsi="Symbol" w:hint="default"/>
      </w:rPr>
    </w:lvl>
    <w:lvl w:ilvl="1" w:tplc="F51CF52E" w:tentative="1">
      <w:start w:val="1"/>
      <w:numFmt w:val="bullet"/>
      <w:lvlText w:val="o"/>
      <w:lvlJc w:val="left"/>
      <w:pPr>
        <w:tabs>
          <w:tab w:val="num" w:pos="1440"/>
        </w:tabs>
        <w:ind w:left="1440" w:hanging="360"/>
      </w:pPr>
      <w:rPr>
        <w:rFonts w:ascii="Courier New" w:hAnsi="Courier New" w:hint="default"/>
      </w:rPr>
    </w:lvl>
    <w:lvl w:ilvl="2" w:tplc="A8CE6540" w:tentative="1">
      <w:start w:val="1"/>
      <w:numFmt w:val="bullet"/>
      <w:lvlText w:val=""/>
      <w:lvlJc w:val="left"/>
      <w:pPr>
        <w:tabs>
          <w:tab w:val="num" w:pos="2160"/>
        </w:tabs>
        <w:ind w:left="2160" w:hanging="360"/>
      </w:pPr>
      <w:rPr>
        <w:rFonts w:ascii="Wingdings" w:hAnsi="Wingdings" w:hint="default"/>
      </w:rPr>
    </w:lvl>
    <w:lvl w:ilvl="3" w:tplc="A0CAEA26" w:tentative="1">
      <w:start w:val="1"/>
      <w:numFmt w:val="bullet"/>
      <w:lvlText w:val=""/>
      <w:lvlJc w:val="left"/>
      <w:pPr>
        <w:tabs>
          <w:tab w:val="num" w:pos="2880"/>
        </w:tabs>
        <w:ind w:left="2880" w:hanging="360"/>
      </w:pPr>
      <w:rPr>
        <w:rFonts w:ascii="Symbol" w:hAnsi="Symbol" w:hint="default"/>
      </w:rPr>
    </w:lvl>
    <w:lvl w:ilvl="4" w:tplc="4C2A722C" w:tentative="1">
      <w:start w:val="1"/>
      <w:numFmt w:val="bullet"/>
      <w:lvlText w:val="o"/>
      <w:lvlJc w:val="left"/>
      <w:pPr>
        <w:tabs>
          <w:tab w:val="num" w:pos="3600"/>
        </w:tabs>
        <w:ind w:left="3600" w:hanging="360"/>
      </w:pPr>
      <w:rPr>
        <w:rFonts w:ascii="Courier New" w:hAnsi="Courier New" w:hint="default"/>
      </w:rPr>
    </w:lvl>
    <w:lvl w:ilvl="5" w:tplc="96F60A2C" w:tentative="1">
      <w:start w:val="1"/>
      <w:numFmt w:val="bullet"/>
      <w:lvlText w:val=""/>
      <w:lvlJc w:val="left"/>
      <w:pPr>
        <w:tabs>
          <w:tab w:val="num" w:pos="4320"/>
        </w:tabs>
        <w:ind w:left="4320" w:hanging="360"/>
      </w:pPr>
      <w:rPr>
        <w:rFonts w:ascii="Wingdings" w:hAnsi="Wingdings" w:hint="default"/>
      </w:rPr>
    </w:lvl>
    <w:lvl w:ilvl="6" w:tplc="99282E3A" w:tentative="1">
      <w:start w:val="1"/>
      <w:numFmt w:val="bullet"/>
      <w:lvlText w:val=""/>
      <w:lvlJc w:val="left"/>
      <w:pPr>
        <w:tabs>
          <w:tab w:val="num" w:pos="5040"/>
        </w:tabs>
        <w:ind w:left="5040" w:hanging="360"/>
      </w:pPr>
      <w:rPr>
        <w:rFonts w:ascii="Symbol" w:hAnsi="Symbol" w:hint="default"/>
      </w:rPr>
    </w:lvl>
    <w:lvl w:ilvl="7" w:tplc="D0609F84" w:tentative="1">
      <w:start w:val="1"/>
      <w:numFmt w:val="bullet"/>
      <w:lvlText w:val="o"/>
      <w:lvlJc w:val="left"/>
      <w:pPr>
        <w:tabs>
          <w:tab w:val="num" w:pos="5760"/>
        </w:tabs>
        <w:ind w:left="5760" w:hanging="360"/>
      </w:pPr>
      <w:rPr>
        <w:rFonts w:ascii="Courier New" w:hAnsi="Courier New" w:hint="default"/>
      </w:rPr>
    </w:lvl>
    <w:lvl w:ilvl="8" w:tplc="2C4CB630" w:tentative="1">
      <w:start w:val="1"/>
      <w:numFmt w:val="bullet"/>
      <w:lvlText w:val=""/>
      <w:lvlJc w:val="left"/>
      <w:pPr>
        <w:tabs>
          <w:tab w:val="num" w:pos="6480"/>
        </w:tabs>
        <w:ind w:left="6480" w:hanging="360"/>
      </w:pPr>
      <w:rPr>
        <w:rFonts w:ascii="Wingdings" w:hAnsi="Wingdings" w:hint="default"/>
      </w:rPr>
    </w:lvl>
  </w:abstractNum>
  <w:abstractNum w:abstractNumId="15">
    <w:nsid w:val="73AE356B"/>
    <w:multiLevelType w:val="hybridMultilevel"/>
    <w:tmpl w:val="03FE91CA"/>
    <w:lvl w:ilvl="0" w:tplc="DBF8470C">
      <w:start w:val="1"/>
      <w:numFmt w:val="bullet"/>
      <w:lvlText w:val=""/>
      <w:lvlJc w:val="left"/>
      <w:pPr>
        <w:tabs>
          <w:tab w:val="num" w:pos="720"/>
        </w:tabs>
        <w:ind w:left="720" w:hanging="360"/>
      </w:pPr>
      <w:rPr>
        <w:rFonts w:ascii="Symbol" w:hAnsi="Symbol" w:hint="default"/>
      </w:rPr>
    </w:lvl>
    <w:lvl w:ilvl="1" w:tplc="26C46FB2" w:tentative="1">
      <w:start w:val="1"/>
      <w:numFmt w:val="bullet"/>
      <w:lvlText w:val="o"/>
      <w:lvlJc w:val="left"/>
      <w:pPr>
        <w:tabs>
          <w:tab w:val="num" w:pos="1440"/>
        </w:tabs>
        <w:ind w:left="1440" w:hanging="360"/>
      </w:pPr>
      <w:rPr>
        <w:rFonts w:ascii="Courier New" w:hAnsi="Courier New" w:hint="default"/>
      </w:rPr>
    </w:lvl>
    <w:lvl w:ilvl="2" w:tplc="8112F4D4" w:tentative="1">
      <w:start w:val="1"/>
      <w:numFmt w:val="bullet"/>
      <w:lvlText w:val=""/>
      <w:lvlJc w:val="left"/>
      <w:pPr>
        <w:tabs>
          <w:tab w:val="num" w:pos="2160"/>
        </w:tabs>
        <w:ind w:left="2160" w:hanging="360"/>
      </w:pPr>
      <w:rPr>
        <w:rFonts w:ascii="Wingdings" w:hAnsi="Wingdings" w:hint="default"/>
      </w:rPr>
    </w:lvl>
    <w:lvl w:ilvl="3" w:tplc="335CDE14" w:tentative="1">
      <w:start w:val="1"/>
      <w:numFmt w:val="bullet"/>
      <w:lvlText w:val=""/>
      <w:lvlJc w:val="left"/>
      <w:pPr>
        <w:tabs>
          <w:tab w:val="num" w:pos="2880"/>
        </w:tabs>
        <w:ind w:left="2880" w:hanging="360"/>
      </w:pPr>
      <w:rPr>
        <w:rFonts w:ascii="Symbol" w:hAnsi="Symbol" w:hint="default"/>
      </w:rPr>
    </w:lvl>
    <w:lvl w:ilvl="4" w:tplc="1F10FA90" w:tentative="1">
      <w:start w:val="1"/>
      <w:numFmt w:val="bullet"/>
      <w:lvlText w:val="o"/>
      <w:lvlJc w:val="left"/>
      <w:pPr>
        <w:tabs>
          <w:tab w:val="num" w:pos="3600"/>
        </w:tabs>
        <w:ind w:left="3600" w:hanging="360"/>
      </w:pPr>
      <w:rPr>
        <w:rFonts w:ascii="Courier New" w:hAnsi="Courier New" w:hint="default"/>
      </w:rPr>
    </w:lvl>
    <w:lvl w:ilvl="5" w:tplc="05481AA0" w:tentative="1">
      <w:start w:val="1"/>
      <w:numFmt w:val="bullet"/>
      <w:lvlText w:val=""/>
      <w:lvlJc w:val="left"/>
      <w:pPr>
        <w:tabs>
          <w:tab w:val="num" w:pos="4320"/>
        </w:tabs>
        <w:ind w:left="4320" w:hanging="360"/>
      </w:pPr>
      <w:rPr>
        <w:rFonts w:ascii="Wingdings" w:hAnsi="Wingdings" w:hint="default"/>
      </w:rPr>
    </w:lvl>
    <w:lvl w:ilvl="6" w:tplc="CCA2FF80" w:tentative="1">
      <w:start w:val="1"/>
      <w:numFmt w:val="bullet"/>
      <w:lvlText w:val=""/>
      <w:lvlJc w:val="left"/>
      <w:pPr>
        <w:tabs>
          <w:tab w:val="num" w:pos="5040"/>
        </w:tabs>
        <w:ind w:left="5040" w:hanging="360"/>
      </w:pPr>
      <w:rPr>
        <w:rFonts w:ascii="Symbol" w:hAnsi="Symbol" w:hint="default"/>
      </w:rPr>
    </w:lvl>
    <w:lvl w:ilvl="7" w:tplc="9316154A" w:tentative="1">
      <w:start w:val="1"/>
      <w:numFmt w:val="bullet"/>
      <w:lvlText w:val="o"/>
      <w:lvlJc w:val="left"/>
      <w:pPr>
        <w:tabs>
          <w:tab w:val="num" w:pos="5760"/>
        </w:tabs>
        <w:ind w:left="5760" w:hanging="360"/>
      </w:pPr>
      <w:rPr>
        <w:rFonts w:ascii="Courier New" w:hAnsi="Courier New" w:hint="default"/>
      </w:rPr>
    </w:lvl>
    <w:lvl w:ilvl="8" w:tplc="FD369B9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6"/>
  </w:num>
  <w:num w:numId="4">
    <w:abstractNumId w:val="0"/>
  </w:num>
  <w:num w:numId="5">
    <w:abstractNumId w:val="1"/>
  </w:num>
  <w:num w:numId="6">
    <w:abstractNumId w:val="14"/>
  </w:num>
  <w:num w:numId="7">
    <w:abstractNumId w:val="15"/>
  </w:num>
  <w:num w:numId="8">
    <w:abstractNumId w:val="5"/>
  </w:num>
  <w:num w:numId="9">
    <w:abstractNumId w:val="8"/>
  </w:num>
  <w:num w:numId="10">
    <w:abstractNumId w:val="4"/>
  </w:num>
  <w:num w:numId="11">
    <w:abstractNumId w:val="12"/>
  </w:num>
  <w:num w:numId="12">
    <w:abstractNumId w:val="10"/>
  </w:num>
  <w:num w:numId="13">
    <w:abstractNumId w:val="7"/>
  </w:num>
  <w:num w:numId="14">
    <w:abstractNumId w:val="9"/>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activeWritingStyle w:appName="MSWord" w:lang="en-US" w:vendorID="8" w:dllVersion="513"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1D"/>
    <w:rsid w:val="0003193D"/>
    <w:rsid w:val="00050E4C"/>
    <w:rsid w:val="00092492"/>
    <w:rsid w:val="000D43D1"/>
    <w:rsid w:val="001166D1"/>
    <w:rsid w:val="0021653C"/>
    <w:rsid w:val="002D3ED5"/>
    <w:rsid w:val="00376723"/>
    <w:rsid w:val="00461E9E"/>
    <w:rsid w:val="004B7B82"/>
    <w:rsid w:val="00626026"/>
    <w:rsid w:val="006A4BBB"/>
    <w:rsid w:val="007858EA"/>
    <w:rsid w:val="007F6D2E"/>
    <w:rsid w:val="00A93E39"/>
    <w:rsid w:val="00B56487"/>
    <w:rsid w:val="00C141A7"/>
    <w:rsid w:val="00C57E23"/>
    <w:rsid w:val="00CC2866"/>
    <w:rsid w:val="00D0391D"/>
    <w:rsid w:val="00D250A6"/>
    <w:rsid w:val="00E93BE9"/>
    <w:rsid w:val="00EB6366"/>
    <w:rsid w:val="00EF2CC9"/>
    <w:rsid w:val="00FF1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rFonts w:cs="Arial"/>
      <w:sz w:val="24"/>
    </w:rPr>
  </w:style>
  <w:style w:type="paragraph" w:styleId="Heading8">
    <w:name w:val="heading 8"/>
    <w:basedOn w:val="Normal"/>
    <w:next w:val="Normal"/>
    <w:qFormat/>
    <w:pPr>
      <w:keepNext/>
      <w:outlineLvl w:val="7"/>
    </w:pPr>
    <w:rPr>
      <w:rFonts w:ascii="Impact" w:hAnsi="Impact"/>
      <w:sz w:val="40"/>
    </w:rPr>
  </w:style>
  <w:style w:type="paragraph" w:styleId="Heading9">
    <w:name w:val="heading 9"/>
    <w:basedOn w:val="Normal"/>
    <w:next w:val="Normal"/>
    <w:qFormat/>
    <w:pPr>
      <w:keepNext/>
      <w:ind w:firstLine="720"/>
      <w:outlineLvl w:val="8"/>
    </w:pPr>
    <w:rPr>
      <w:rFonts w:ascii="Impact" w:hAnsi="Impact"/>
      <w:color w:val="9999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PageNumber">
    <w:name w:val="page number"/>
    <w:basedOn w:val="DefaultParagraphFont"/>
  </w:style>
  <w:style w:type="paragraph" w:styleId="BodyText2">
    <w:name w:val="Body Text 2"/>
    <w:basedOn w:val="Normal"/>
    <w:rPr>
      <w:rFonts w:cs="Arial"/>
      <w:sz w:val="24"/>
    </w:rPr>
  </w:style>
  <w:style w:type="paragraph" w:styleId="PlainText">
    <w:name w:val="Plain Text"/>
    <w:basedOn w:val="Normal"/>
    <w:pPr>
      <w:jc w:val="left"/>
    </w:pPr>
    <w:rPr>
      <w:rFonts w:ascii="Courier New" w:hAnsi="Courier New"/>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rFonts w:cs="Arial"/>
      <w:sz w:val="24"/>
    </w:rPr>
  </w:style>
  <w:style w:type="paragraph" w:styleId="Heading8">
    <w:name w:val="heading 8"/>
    <w:basedOn w:val="Normal"/>
    <w:next w:val="Normal"/>
    <w:qFormat/>
    <w:pPr>
      <w:keepNext/>
      <w:outlineLvl w:val="7"/>
    </w:pPr>
    <w:rPr>
      <w:rFonts w:ascii="Impact" w:hAnsi="Impact"/>
      <w:sz w:val="40"/>
    </w:rPr>
  </w:style>
  <w:style w:type="paragraph" w:styleId="Heading9">
    <w:name w:val="heading 9"/>
    <w:basedOn w:val="Normal"/>
    <w:next w:val="Normal"/>
    <w:qFormat/>
    <w:pPr>
      <w:keepNext/>
      <w:ind w:firstLine="720"/>
      <w:outlineLvl w:val="8"/>
    </w:pPr>
    <w:rPr>
      <w:rFonts w:ascii="Impact" w:hAnsi="Impact"/>
      <w:color w:val="9999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PageNumber">
    <w:name w:val="page number"/>
    <w:basedOn w:val="DefaultParagraphFont"/>
  </w:style>
  <w:style w:type="paragraph" w:styleId="BodyText2">
    <w:name w:val="Body Text 2"/>
    <w:basedOn w:val="Normal"/>
    <w:rPr>
      <w:rFonts w:cs="Arial"/>
      <w:sz w:val="24"/>
    </w:rPr>
  </w:style>
  <w:style w:type="paragraph" w:styleId="PlainText">
    <w:name w:val="Plain Text"/>
    <w:basedOn w:val="Normal"/>
    <w:pPr>
      <w:jc w:val="left"/>
    </w:pPr>
    <w:rPr>
      <w:rFonts w:ascii="Courier New" w:hAnsi="Courier New"/>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vr-OCL-M3\Northgate\LandProperty\Win\LP\Live\Development%20Control\S106%20draft%20decision%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S106 draft decision notice</Template>
  <TotalTime>4</TotalTime>
  <Pages>6</Pages>
  <Words>1914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Professional Letter</vt:lpstr>
    </vt:vector>
  </TitlesOfParts>
  <Company>London Borough of Camden</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Kelly, Patrick</dc:creator>
  <cp:lastModifiedBy>Kelly, Patrick</cp:lastModifiedBy>
  <cp:revision>3</cp:revision>
  <cp:lastPrinted>2003-06-16T18:09:00Z</cp:lastPrinted>
  <dcterms:created xsi:type="dcterms:W3CDTF">2016-01-18T17:06:00Z</dcterms:created>
  <dcterms:modified xsi:type="dcterms:W3CDTF">2016-01-18T17:13:00Z</dcterms:modified>
  <cp:category>Letter</cp:category>
</cp:coreProperties>
</file>