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ayout w:type="fixed"/>
        <w:tblLook w:val="0000" w:firstRow="0" w:lastRow="0" w:firstColumn="0" w:lastColumn="0" w:noHBand="0" w:noVBand="0"/>
      </w:tblPr>
      <w:tblGrid>
        <w:gridCol w:w="4158"/>
        <w:gridCol w:w="770"/>
        <w:gridCol w:w="2126"/>
        <w:gridCol w:w="2432"/>
        <w:gridCol w:w="545"/>
      </w:tblGrid>
      <w:tr w:rsidR="00CB430E">
        <w:trPr>
          <w:gridAfter w:val="1"/>
          <w:wAfter w:w="545" w:type="dxa"/>
          <w:cantSplit/>
          <w:trHeight w:val="1340"/>
        </w:trPr>
        <w:tc>
          <w:tcPr>
            <w:tcW w:w="4158" w:type="dxa"/>
            <w:tcBorders>
              <w:bottom w:val="nil"/>
            </w:tcBorders>
          </w:tcPr>
          <w:p w:rsidR="00CB430E" w:rsidRDefault="00CB430E">
            <w:pPr>
              <w:rPr>
                <w:sz w:val="24"/>
              </w:rPr>
            </w:pPr>
          </w:p>
          <w:p w:rsidR="00CB430E" w:rsidRDefault="00CB430E">
            <w:pPr>
              <w:rPr>
                <w:sz w:val="24"/>
              </w:rPr>
            </w:pPr>
          </w:p>
          <w:p w:rsidR="00CB430E" w:rsidRDefault="00CB430E">
            <w:pPr>
              <w:rPr>
                <w:sz w:val="24"/>
              </w:rPr>
            </w:pPr>
          </w:p>
          <w:p w:rsidR="00CB430E" w:rsidRDefault="00CB430E">
            <w:pPr>
              <w:rPr>
                <w:sz w:val="24"/>
              </w:rPr>
            </w:pPr>
          </w:p>
          <w:p w:rsidR="00CB430E" w:rsidRDefault="008F1D72">
            <w:pPr>
              <w:rPr>
                <w:sz w:val="24"/>
              </w:rPr>
            </w:pPr>
            <w:bookmarkStart w:id="0" w:name="AgentContactName"/>
            <w:bookmarkEnd w:id="0"/>
            <w:r>
              <w:rPr>
                <w:sz w:val="24"/>
              </w:rPr>
              <w:t>Ms Abbey Kelsey</w:t>
            </w:r>
          </w:p>
        </w:tc>
        <w:tc>
          <w:tcPr>
            <w:tcW w:w="770" w:type="dxa"/>
            <w:vMerge w:val="restart"/>
            <w:tcBorders>
              <w:bottom w:val="nil"/>
            </w:tcBorders>
          </w:tcPr>
          <w:p w:rsidR="00CB430E" w:rsidRDefault="00CB430E">
            <w:pPr>
              <w:rPr>
                <w:sz w:val="24"/>
              </w:rPr>
            </w:pPr>
          </w:p>
        </w:tc>
        <w:tc>
          <w:tcPr>
            <w:tcW w:w="2126" w:type="dxa"/>
            <w:vMerge w:val="restart"/>
            <w:tcBorders>
              <w:bottom w:val="nil"/>
            </w:tcBorders>
          </w:tcPr>
          <w:p w:rsidR="00CB430E" w:rsidRDefault="00CB430E">
            <w:pPr>
              <w:rPr>
                <w:sz w:val="24"/>
              </w:rPr>
            </w:pPr>
          </w:p>
        </w:tc>
        <w:tc>
          <w:tcPr>
            <w:tcW w:w="2432" w:type="dxa"/>
            <w:vMerge w:val="restart"/>
            <w:tcBorders>
              <w:bottom w:val="nil"/>
            </w:tcBorders>
          </w:tcPr>
          <w:p w:rsidR="00AF045E" w:rsidRDefault="00AF045E">
            <w:pPr>
              <w:rPr>
                <w:sz w:val="24"/>
              </w:rPr>
            </w:pPr>
          </w:p>
          <w:p w:rsidR="00AF045E" w:rsidRPr="00AF045E" w:rsidRDefault="00AF045E" w:rsidP="00AF045E">
            <w:pPr>
              <w:rPr>
                <w:sz w:val="24"/>
              </w:rPr>
            </w:pPr>
          </w:p>
          <w:p w:rsidR="00AF045E" w:rsidRPr="00AF045E" w:rsidRDefault="00AF045E" w:rsidP="00AF045E">
            <w:pPr>
              <w:rPr>
                <w:sz w:val="24"/>
              </w:rPr>
            </w:pPr>
          </w:p>
          <w:p w:rsidR="00AF045E" w:rsidRPr="00AF045E" w:rsidRDefault="00AF045E" w:rsidP="00AF045E">
            <w:pPr>
              <w:rPr>
                <w:sz w:val="24"/>
              </w:rPr>
            </w:pPr>
          </w:p>
          <w:p w:rsidR="00AF045E" w:rsidRDefault="00AF045E" w:rsidP="00AF045E">
            <w:pPr>
              <w:rPr>
                <w:sz w:val="24"/>
              </w:rPr>
            </w:pPr>
          </w:p>
          <w:p w:rsidR="00CB430E" w:rsidRPr="00AF045E" w:rsidRDefault="00CB430E" w:rsidP="00AF045E">
            <w:pPr>
              <w:jc w:val="center"/>
              <w:rPr>
                <w:sz w:val="24"/>
              </w:rPr>
            </w:pPr>
          </w:p>
        </w:tc>
      </w:tr>
      <w:tr w:rsidR="00CB430E">
        <w:trPr>
          <w:gridAfter w:val="1"/>
          <w:wAfter w:w="545" w:type="dxa"/>
          <w:cantSplit/>
          <w:trHeight w:val="190"/>
        </w:trPr>
        <w:tc>
          <w:tcPr>
            <w:tcW w:w="4158" w:type="dxa"/>
          </w:tcPr>
          <w:p w:rsidR="00CB430E" w:rsidRDefault="008F1D72">
            <w:pPr>
              <w:rPr>
                <w:sz w:val="24"/>
              </w:rPr>
            </w:pPr>
            <w:r>
              <w:rPr>
                <w:sz w:val="24"/>
              </w:rPr>
              <w:t xml:space="preserve">Evolve RPS Limited </w:t>
            </w:r>
          </w:p>
        </w:tc>
        <w:tc>
          <w:tcPr>
            <w:tcW w:w="770" w:type="dxa"/>
            <w:vMerge/>
          </w:tcPr>
          <w:p w:rsidR="00CB430E" w:rsidRDefault="00CB430E">
            <w:pPr>
              <w:rPr>
                <w:sz w:val="24"/>
              </w:rPr>
            </w:pPr>
          </w:p>
        </w:tc>
        <w:tc>
          <w:tcPr>
            <w:tcW w:w="2126" w:type="dxa"/>
            <w:vMerge/>
          </w:tcPr>
          <w:p w:rsidR="00CB430E" w:rsidRDefault="00CB430E">
            <w:pPr>
              <w:rPr>
                <w:sz w:val="24"/>
              </w:rPr>
            </w:pPr>
          </w:p>
        </w:tc>
        <w:tc>
          <w:tcPr>
            <w:tcW w:w="2432" w:type="dxa"/>
            <w:vMerge/>
          </w:tcPr>
          <w:p w:rsidR="00CB430E" w:rsidRDefault="00CB430E">
            <w:pPr>
              <w:rPr>
                <w:sz w:val="24"/>
              </w:rPr>
            </w:pPr>
          </w:p>
        </w:tc>
      </w:tr>
      <w:tr w:rsidR="00CB430E">
        <w:trPr>
          <w:gridAfter w:val="1"/>
          <w:wAfter w:w="545" w:type="dxa"/>
          <w:cantSplit/>
          <w:trHeight w:val="1497"/>
        </w:trPr>
        <w:tc>
          <w:tcPr>
            <w:tcW w:w="4158" w:type="dxa"/>
            <w:vMerge w:val="restart"/>
          </w:tcPr>
          <w:p w:rsidR="008F1D72" w:rsidRDefault="008F1D72">
            <w:pPr>
              <w:rPr>
                <w:sz w:val="24"/>
              </w:rPr>
            </w:pPr>
            <w:r>
              <w:rPr>
                <w:sz w:val="24"/>
              </w:rPr>
              <w:t>The Coach House</w:t>
            </w:r>
          </w:p>
          <w:p w:rsidR="008F1D72" w:rsidRDefault="008F1D72">
            <w:pPr>
              <w:rPr>
                <w:sz w:val="24"/>
              </w:rPr>
            </w:pPr>
            <w:r>
              <w:rPr>
                <w:sz w:val="24"/>
              </w:rPr>
              <w:t>The Grange Business Park</w:t>
            </w:r>
          </w:p>
          <w:p w:rsidR="008F1D72" w:rsidRDefault="008F1D72">
            <w:pPr>
              <w:rPr>
                <w:sz w:val="24"/>
              </w:rPr>
            </w:pPr>
            <w:r>
              <w:rPr>
                <w:sz w:val="24"/>
              </w:rPr>
              <w:t>Hewish</w:t>
            </w:r>
          </w:p>
          <w:p w:rsidR="008F1D72" w:rsidRDefault="008F1D72">
            <w:pPr>
              <w:rPr>
                <w:sz w:val="24"/>
              </w:rPr>
            </w:pPr>
            <w:r>
              <w:rPr>
                <w:sz w:val="24"/>
              </w:rPr>
              <w:t>Bristol</w:t>
            </w:r>
          </w:p>
          <w:p w:rsidR="00CB430E" w:rsidRDefault="008F1D72">
            <w:pPr>
              <w:rPr>
                <w:sz w:val="24"/>
              </w:rPr>
            </w:pPr>
            <w:r>
              <w:rPr>
                <w:sz w:val="24"/>
              </w:rPr>
              <w:t>BS24 6RR</w:t>
            </w:r>
          </w:p>
        </w:tc>
        <w:tc>
          <w:tcPr>
            <w:tcW w:w="770" w:type="dxa"/>
            <w:vMerge/>
          </w:tcPr>
          <w:p w:rsidR="00CB430E" w:rsidRDefault="00CB430E">
            <w:pPr>
              <w:rPr>
                <w:sz w:val="24"/>
              </w:rPr>
            </w:pPr>
          </w:p>
        </w:tc>
        <w:tc>
          <w:tcPr>
            <w:tcW w:w="2126" w:type="dxa"/>
            <w:vMerge/>
          </w:tcPr>
          <w:p w:rsidR="00CB430E" w:rsidRDefault="00CB430E">
            <w:pPr>
              <w:rPr>
                <w:sz w:val="24"/>
              </w:rPr>
            </w:pPr>
          </w:p>
        </w:tc>
        <w:tc>
          <w:tcPr>
            <w:tcW w:w="2432" w:type="dxa"/>
            <w:vMerge/>
          </w:tcPr>
          <w:p w:rsidR="00CB430E" w:rsidRDefault="00CB430E">
            <w:pPr>
              <w:rPr>
                <w:sz w:val="24"/>
              </w:rPr>
            </w:pPr>
          </w:p>
        </w:tc>
      </w:tr>
      <w:tr w:rsidR="00CB430E">
        <w:trPr>
          <w:cantSplit/>
        </w:trPr>
        <w:tc>
          <w:tcPr>
            <w:tcW w:w="4158" w:type="dxa"/>
            <w:vMerge/>
          </w:tcPr>
          <w:p w:rsidR="00CB430E" w:rsidRDefault="00CB430E">
            <w:pPr>
              <w:rPr>
                <w:sz w:val="24"/>
              </w:rPr>
            </w:pPr>
          </w:p>
        </w:tc>
        <w:tc>
          <w:tcPr>
            <w:tcW w:w="770" w:type="dxa"/>
            <w:vMerge/>
          </w:tcPr>
          <w:p w:rsidR="00CB430E" w:rsidRDefault="00CB430E">
            <w:pPr>
              <w:rPr>
                <w:sz w:val="24"/>
              </w:rPr>
            </w:pPr>
          </w:p>
        </w:tc>
        <w:tc>
          <w:tcPr>
            <w:tcW w:w="5103" w:type="dxa"/>
            <w:gridSpan w:val="3"/>
          </w:tcPr>
          <w:p w:rsidR="00CB430E" w:rsidRDefault="00CB430E">
            <w:pPr>
              <w:rPr>
                <w:sz w:val="24"/>
              </w:rPr>
            </w:pPr>
            <w:r>
              <w:rPr>
                <w:sz w:val="24"/>
              </w:rPr>
              <w:t xml:space="preserve">Application Ref: </w:t>
            </w:r>
            <w:r w:rsidR="008F1D72">
              <w:rPr>
                <w:b/>
                <w:sz w:val="24"/>
              </w:rPr>
              <w:t>2015/5319/P</w:t>
            </w:r>
          </w:p>
        </w:tc>
      </w:tr>
      <w:tr w:rsidR="00CB430E">
        <w:trPr>
          <w:cantSplit/>
        </w:trPr>
        <w:tc>
          <w:tcPr>
            <w:tcW w:w="4158" w:type="dxa"/>
            <w:vMerge w:val="restart"/>
          </w:tcPr>
          <w:p w:rsidR="00CB430E" w:rsidRDefault="00CB430E">
            <w:pPr>
              <w:rPr>
                <w:sz w:val="24"/>
              </w:rPr>
            </w:pPr>
          </w:p>
        </w:tc>
        <w:tc>
          <w:tcPr>
            <w:tcW w:w="770" w:type="dxa"/>
            <w:vMerge/>
          </w:tcPr>
          <w:p w:rsidR="00CB430E" w:rsidRDefault="00CB430E">
            <w:pPr>
              <w:rPr>
                <w:sz w:val="24"/>
              </w:rPr>
            </w:pPr>
          </w:p>
        </w:tc>
        <w:tc>
          <w:tcPr>
            <w:tcW w:w="5103" w:type="dxa"/>
            <w:gridSpan w:val="3"/>
          </w:tcPr>
          <w:p w:rsidR="00CB430E" w:rsidRDefault="00CB430E">
            <w:pPr>
              <w:rPr>
                <w:sz w:val="24"/>
              </w:rPr>
            </w:pPr>
            <w:r>
              <w:rPr>
                <w:sz w:val="24"/>
              </w:rPr>
              <w:t xml:space="preserve">Please ask for:  </w:t>
            </w:r>
            <w:r w:rsidR="008F1D72">
              <w:rPr>
                <w:b/>
                <w:sz w:val="24"/>
              </w:rPr>
              <w:t>Anna Roe</w:t>
            </w:r>
          </w:p>
        </w:tc>
      </w:tr>
      <w:tr w:rsidR="00CB430E">
        <w:trPr>
          <w:cantSplit/>
        </w:trPr>
        <w:tc>
          <w:tcPr>
            <w:tcW w:w="4158" w:type="dxa"/>
            <w:vMerge/>
          </w:tcPr>
          <w:p w:rsidR="00CB430E" w:rsidRDefault="00CB430E">
            <w:pPr>
              <w:rPr>
                <w:sz w:val="24"/>
              </w:rPr>
            </w:pPr>
          </w:p>
        </w:tc>
        <w:tc>
          <w:tcPr>
            <w:tcW w:w="770" w:type="dxa"/>
            <w:vMerge/>
          </w:tcPr>
          <w:p w:rsidR="00CB430E" w:rsidRDefault="00CB430E">
            <w:pPr>
              <w:rPr>
                <w:sz w:val="24"/>
              </w:rPr>
            </w:pPr>
          </w:p>
        </w:tc>
        <w:tc>
          <w:tcPr>
            <w:tcW w:w="5103" w:type="dxa"/>
            <w:gridSpan w:val="3"/>
          </w:tcPr>
          <w:p w:rsidR="00CB430E" w:rsidRDefault="00CB430E">
            <w:pPr>
              <w:rPr>
                <w:sz w:val="24"/>
              </w:rPr>
            </w:pPr>
            <w:r>
              <w:rPr>
                <w:sz w:val="24"/>
              </w:rPr>
              <w:t xml:space="preserve">Telephone: 020 7974 </w:t>
            </w:r>
            <w:r w:rsidR="008F1D72">
              <w:rPr>
                <w:b/>
                <w:sz w:val="24"/>
              </w:rPr>
              <w:t>1226</w:t>
            </w:r>
          </w:p>
        </w:tc>
      </w:tr>
      <w:tr w:rsidR="00CB430E">
        <w:trPr>
          <w:cantSplit/>
        </w:trPr>
        <w:tc>
          <w:tcPr>
            <w:tcW w:w="4158" w:type="dxa"/>
            <w:vMerge/>
          </w:tcPr>
          <w:p w:rsidR="00CB430E" w:rsidRDefault="00CB430E">
            <w:pPr>
              <w:rPr>
                <w:sz w:val="24"/>
              </w:rPr>
            </w:pPr>
          </w:p>
        </w:tc>
        <w:tc>
          <w:tcPr>
            <w:tcW w:w="770" w:type="dxa"/>
            <w:vMerge/>
          </w:tcPr>
          <w:p w:rsidR="00CB430E" w:rsidRDefault="00CB430E">
            <w:pPr>
              <w:rPr>
                <w:sz w:val="24"/>
              </w:rPr>
            </w:pPr>
          </w:p>
        </w:tc>
        <w:tc>
          <w:tcPr>
            <w:tcW w:w="5103" w:type="dxa"/>
            <w:gridSpan w:val="3"/>
          </w:tcPr>
          <w:p w:rsidR="00CB430E" w:rsidRDefault="00CB430E">
            <w:pPr>
              <w:rPr>
                <w:sz w:val="24"/>
              </w:rPr>
            </w:pPr>
          </w:p>
        </w:tc>
      </w:tr>
      <w:tr w:rsidR="00CB430E">
        <w:trPr>
          <w:cantSplit/>
        </w:trPr>
        <w:tc>
          <w:tcPr>
            <w:tcW w:w="4158" w:type="dxa"/>
            <w:vMerge/>
          </w:tcPr>
          <w:p w:rsidR="00CB430E" w:rsidRDefault="00CB430E">
            <w:pPr>
              <w:rPr>
                <w:sz w:val="24"/>
              </w:rPr>
            </w:pPr>
          </w:p>
        </w:tc>
        <w:tc>
          <w:tcPr>
            <w:tcW w:w="770" w:type="dxa"/>
            <w:vMerge/>
          </w:tcPr>
          <w:p w:rsidR="00CB430E" w:rsidRDefault="00CB430E">
            <w:pPr>
              <w:rPr>
                <w:sz w:val="24"/>
              </w:rPr>
            </w:pPr>
          </w:p>
        </w:tc>
        <w:tc>
          <w:tcPr>
            <w:tcW w:w="5103" w:type="dxa"/>
            <w:gridSpan w:val="3"/>
          </w:tcPr>
          <w:p w:rsidR="00CB430E" w:rsidRDefault="00281394">
            <w:pPr>
              <w:rPr>
                <w:sz w:val="24"/>
              </w:rPr>
            </w:pPr>
            <w:r>
              <w:rPr>
                <w:sz w:val="24"/>
              </w:rPr>
              <w:fldChar w:fldCharType="begin"/>
            </w:r>
            <w:r>
              <w:rPr>
                <w:sz w:val="24"/>
              </w:rPr>
              <w:instrText xml:space="preserve"> CREATEDATE  \@ "d MMMM yyyy"  \* MERGEFORMAT </w:instrText>
            </w:r>
            <w:r>
              <w:rPr>
                <w:sz w:val="24"/>
              </w:rPr>
              <w:fldChar w:fldCharType="separate"/>
            </w:r>
            <w:r w:rsidR="008F1D72">
              <w:rPr>
                <w:noProof/>
                <w:sz w:val="24"/>
              </w:rPr>
              <w:t>21 December 2015</w:t>
            </w:r>
            <w:r>
              <w:rPr>
                <w:sz w:val="24"/>
              </w:rPr>
              <w:fldChar w:fldCharType="end"/>
            </w:r>
          </w:p>
        </w:tc>
      </w:tr>
    </w:tbl>
    <w:p w:rsidR="00CB430E" w:rsidRDefault="00CB430E">
      <w:pPr>
        <w:rPr>
          <w:sz w:val="24"/>
        </w:rPr>
      </w:pPr>
    </w:p>
    <w:p w:rsidR="00CB430E" w:rsidRDefault="00CB430E">
      <w:pPr>
        <w:pStyle w:val="Heading7"/>
      </w:pPr>
      <w:r>
        <w:fldChar w:fldCharType="begin"/>
      </w:r>
      <w:r>
        <w:instrText xml:space="preserve"> AUTOTEXTLIST  </w:instrText>
      </w:r>
      <w:r>
        <w:fldChar w:fldCharType="separate"/>
      </w:r>
      <w:r>
        <w:t xml:space="preserve">Dear </w:t>
      </w:r>
      <w:r>
        <w:fldChar w:fldCharType="end"/>
      </w:r>
      <w:r>
        <w:t xml:space="preserve"> Sir/Madam </w:t>
      </w:r>
    </w:p>
    <w:p w:rsidR="00CB430E" w:rsidRDefault="00CB430E">
      <w:pPr>
        <w:rPr>
          <w:sz w:val="24"/>
        </w:rPr>
      </w:pPr>
    </w:p>
    <w:p w:rsidR="00CB430E" w:rsidRDefault="00CB430E">
      <w:pPr>
        <w:pStyle w:val="Heading8"/>
      </w:pPr>
      <w:r>
        <w:t>DECISION</w:t>
      </w:r>
    </w:p>
    <w:p w:rsidR="00CB430E" w:rsidRDefault="00CB430E">
      <w:pPr>
        <w:pStyle w:val="Salutation"/>
        <w:spacing w:before="0" w:after="0"/>
        <w:rPr>
          <w:sz w:val="24"/>
        </w:rPr>
      </w:pPr>
    </w:p>
    <w:p w:rsidR="00B90A55" w:rsidRDefault="00B90A55" w:rsidP="00B90A55">
      <w:pPr>
        <w:pStyle w:val="Salutation"/>
        <w:spacing w:before="0" w:after="0"/>
        <w:rPr>
          <w:sz w:val="24"/>
        </w:rPr>
      </w:pPr>
      <w:r>
        <w:rPr>
          <w:sz w:val="24"/>
        </w:rPr>
        <w:t>Town and Country Planning Act 1990 (as amended)</w:t>
      </w:r>
    </w:p>
    <w:p w:rsidR="00CB430E" w:rsidRDefault="00CB430E">
      <w:pPr>
        <w:pStyle w:val="Salutation"/>
        <w:spacing w:before="0" w:after="0"/>
        <w:rPr>
          <w:bCs/>
          <w:sz w:val="24"/>
        </w:rPr>
      </w:pPr>
    </w:p>
    <w:p w:rsidR="00CB430E" w:rsidRDefault="008F1D72">
      <w:pPr>
        <w:pStyle w:val="Salutation"/>
        <w:spacing w:before="0" w:after="0"/>
        <w:rPr>
          <w:b/>
          <w:bCs/>
          <w:sz w:val="24"/>
        </w:rPr>
      </w:pPr>
      <w:r>
        <w:rPr>
          <w:rFonts w:cs="Arial"/>
          <w:b/>
          <w:bCs/>
          <w:sz w:val="24"/>
        </w:rPr>
        <w:t>Full Planning Permission</w:t>
      </w:r>
      <w:r w:rsidR="00CB430E">
        <w:rPr>
          <w:rFonts w:cs="Arial"/>
          <w:b/>
          <w:bCs/>
          <w:sz w:val="24"/>
        </w:rPr>
        <w:t xml:space="preserve"> </w:t>
      </w:r>
      <w:r>
        <w:rPr>
          <w:rFonts w:cs="Arial"/>
          <w:b/>
          <w:bCs/>
          <w:sz w:val="24"/>
        </w:rPr>
        <w:t>Granted</w:t>
      </w:r>
    </w:p>
    <w:p w:rsidR="00CB430E" w:rsidRDefault="00CB430E">
      <w:pPr>
        <w:pStyle w:val="Salutation"/>
        <w:spacing w:before="0" w:after="0"/>
        <w:rPr>
          <w:bCs/>
          <w:sz w:val="24"/>
        </w:rPr>
      </w:pPr>
    </w:p>
    <w:p w:rsidR="00CB430E" w:rsidRDefault="00CB430E">
      <w:pPr>
        <w:pStyle w:val="Salutation"/>
        <w:spacing w:before="0" w:after="0"/>
        <w:rPr>
          <w:bCs/>
          <w:sz w:val="24"/>
        </w:rPr>
      </w:pPr>
      <w:r>
        <w:rPr>
          <w:bCs/>
          <w:sz w:val="24"/>
        </w:rPr>
        <w:t xml:space="preserve">Address: </w:t>
      </w:r>
    </w:p>
    <w:p w:rsidR="008F1D72" w:rsidRDefault="008F1D72">
      <w:pPr>
        <w:pStyle w:val="Salutation"/>
        <w:spacing w:before="0" w:after="0"/>
        <w:rPr>
          <w:b/>
          <w:sz w:val="24"/>
        </w:rPr>
      </w:pPr>
      <w:r>
        <w:rPr>
          <w:b/>
          <w:sz w:val="24"/>
        </w:rPr>
        <w:t xml:space="preserve">112 New Oxford </w:t>
      </w:r>
      <w:proofErr w:type="gramStart"/>
      <w:r>
        <w:rPr>
          <w:b/>
          <w:sz w:val="24"/>
        </w:rPr>
        <w:t>Street</w:t>
      </w:r>
      <w:proofErr w:type="gramEnd"/>
    </w:p>
    <w:p w:rsidR="008F1D72" w:rsidRDefault="008F1D72">
      <w:pPr>
        <w:pStyle w:val="Salutation"/>
        <w:spacing w:before="0" w:after="0"/>
        <w:rPr>
          <w:b/>
          <w:sz w:val="24"/>
        </w:rPr>
      </w:pPr>
      <w:r>
        <w:rPr>
          <w:b/>
          <w:sz w:val="24"/>
        </w:rPr>
        <w:t>London</w:t>
      </w:r>
    </w:p>
    <w:p w:rsidR="00CB430E" w:rsidRDefault="008F1D72">
      <w:pPr>
        <w:pStyle w:val="Salutation"/>
        <w:spacing w:before="0" w:after="0"/>
        <w:rPr>
          <w:b/>
          <w:sz w:val="24"/>
        </w:rPr>
      </w:pPr>
      <w:r>
        <w:rPr>
          <w:b/>
          <w:sz w:val="24"/>
        </w:rPr>
        <w:t>WC1A 1HH</w:t>
      </w:r>
    </w:p>
    <w:p w:rsidR="00CB430E" w:rsidRDefault="00CB430E">
      <w:pPr>
        <w:pStyle w:val="CcList"/>
        <w:ind w:left="0" w:firstLine="0"/>
        <w:rPr>
          <w:sz w:val="24"/>
        </w:rPr>
      </w:pPr>
    </w:p>
    <w:p w:rsidR="00CB430E" w:rsidRDefault="00CB430E">
      <w:pPr>
        <w:pStyle w:val="CcList"/>
        <w:ind w:left="0" w:firstLine="0"/>
        <w:rPr>
          <w:sz w:val="24"/>
        </w:rPr>
      </w:pPr>
      <w:r>
        <w:rPr>
          <w:sz w:val="24"/>
        </w:rPr>
        <w:t>Proposal:</w:t>
      </w:r>
      <w:r w:rsidR="008F1D72">
        <w:rPr>
          <w:sz w:val="24"/>
        </w:rPr>
        <w:t xml:space="preserve"> Installation of wall mounted air conditioning condenser unit at ground floor level.</w:t>
      </w:r>
      <w:r>
        <w:rPr>
          <w:sz w:val="24"/>
        </w:rPr>
        <w:t xml:space="preserve"> </w:t>
      </w:r>
    </w:p>
    <w:p w:rsidR="008F1D72" w:rsidRDefault="008F1D72">
      <w:pPr>
        <w:pStyle w:val="CcList"/>
        <w:ind w:left="0" w:firstLine="0"/>
        <w:rPr>
          <w:sz w:val="24"/>
        </w:rPr>
      </w:pPr>
    </w:p>
    <w:tbl>
      <w:tblPr>
        <w:tblW w:w="0" w:type="auto"/>
        <w:tblLook w:val="0000" w:firstRow="0" w:lastRow="0" w:firstColumn="0" w:lastColumn="0" w:noHBand="0" w:noVBand="0"/>
      </w:tblPr>
      <w:tblGrid>
        <w:gridCol w:w="9486"/>
      </w:tblGrid>
      <w:tr w:rsidR="00CB430E">
        <w:tc>
          <w:tcPr>
            <w:tcW w:w="9486" w:type="dxa"/>
          </w:tcPr>
          <w:p w:rsidR="00CB430E" w:rsidRDefault="00CB430E">
            <w:pPr>
              <w:pStyle w:val="CcList"/>
              <w:ind w:left="0" w:firstLine="0"/>
              <w:rPr>
                <w:sz w:val="24"/>
              </w:rPr>
            </w:pPr>
            <w:bookmarkStart w:id="1" w:name="Plans" w:colFirst="0" w:colLast="0"/>
            <w:r>
              <w:rPr>
                <w:rFonts w:cs="Arial"/>
                <w:sz w:val="24"/>
                <w:szCs w:val="24"/>
              </w:rPr>
              <w:t xml:space="preserve">Drawing </w:t>
            </w:r>
            <w:proofErr w:type="spellStart"/>
            <w:r>
              <w:rPr>
                <w:rFonts w:cs="Arial"/>
                <w:sz w:val="24"/>
                <w:szCs w:val="24"/>
              </w:rPr>
              <w:t>Nos</w:t>
            </w:r>
            <w:proofErr w:type="spellEnd"/>
            <w:r>
              <w:rPr>
                <w:rFonts w:cs="Arial"/>
                <w:sz w:val="24"/>
                <w:szCs w:val="24"/>
              </w:rPr>
              <w:t xml:space="preserve">: </w:t>
            </w:r>
            <w:r w:rsidR="008F1D72">
              <w:rPr>
                <w:rFonts w:cs="Arial"/>
                <w:sz w:val="24"/>
                <w:szCs w:val="24"/>
              </w:rPr>
              <w:t xml:space="preserve">SU-1001; A-2001; </w:t>
            </w:r>
            <w:proofErr w:type="spellStart"/>
            <w:r w:rsidR="008F1D72">
              <w:rPr>
                <w:rFonts w:cs="Arial"/>
                <w:sz w:val="24"/>
                <w:szCs w:val="24"/>
              </w:rPr>
              <w:t>ACT0065</w:t>
            </w:r>
            <w:proofErr w:type="spellEnd"/>
            <w:r w:rsidR="008F1D72">
              <w:rPr>
                <w:rFonts w:cs="Arial"/>
                <w:sz w:val="24"/>
                <w:szCs w:val="24"/>
              </w:rPr>
              <w:t>-</w:t>
            </w:r>
            <w:proofErr w:type="spellStart"/>
            <w:r w:rsidR="008F1D72">
              <w:rPr>
                <w:rFonts w:cs="Arial"/>
                <w:sz w:val="24"/>
                <w:szCs w:val="24"/>
              </w:rPr>
              <w:t>IESN</w:t>
            </w:r>
            <w:proofErr w:type="spellEnd"/>
            <w:r w:rsidR="008F1D72">
              <w:rPr>
                <w:rFonts w:cs="Arial"/>
                <w:sz w:val="24"/>
                <w:szCs w:val="24"/>
              </w:rPr>
              <w:t>-01-DR-</w:t>
            </w:r>
            <w:proofErr w:type="gramStart"/>
            <w:r w:rsidR="008F1D72">
              <w:rPr>
                <w:rFonts w:cs="Arial"/>
                <w:sz w:val="24"/>
                <w:szCs w:val="24"/>
              </w:rPr>
              <w:t>M(</w:t>
            </w:r>
            <w:proofErr w:type="gramEnd"/>
            <w:r w:rsidR="008F1D72">
              <w:rPr>
                <w:rFonts w:cs="Arial"/>
                <w:sz w:val="24"/>
                <w:szCs w:val="24"/>
              </w:rPr>
              <w:t xml:space="preserve">55)002 Rev C0; OS Extract; Acoustic Consultancy Report, produced by Lee Cunningham Partnership, dated 3/11/2015. </w:t>
            </w:r>
          </w:p>
        </w:tc>
      </w:tr>
      <w:bookmarkEnd w:id="1"/>
    </w:tbl>
    <w:p w:rsidR="00CB430E" w:rsidRDefault="00CB430E">
      <w:pPr>
        <w:ind w:right="-144"/>
        <w:rPr>
          <w:rFonts w:cs="Arial"/>
          <w:sz w:val="24"/>
          <w:szCs w:val="24"/>
        </w:rPr>
      </w:pPr>
    </w:p>
    <w:p w:rsidR="00CB430E" w:rsidRDefault="00CB430E">
      <w:pPr>
        <w:pStyle w:val="CcList"/>
        <w:ind w:left="0" w:firstLine="0"/>
        <w:rPr>
          <w:sz w:val="24"/>
        </w:rPr>
      </w:pPr>
      <w:r>
        <w:rPr>
          <w:sz w:val="24"/>
        </w:rPr>
        <w:t>The Council has considered your application and decided to grant permission subj</w:t>
      </w:r>
      <w:r w:rsidR="008F1D72">
        <w:rPr>
          <w:sz w:val="24"/>
        </w:rPr>
        <w:t>ect to the following condition</w:t>
      </w:r>
      <w:r>
        <w:rPr>
          <w:sz w:val="24"/>
        </w:rPr>
        <w:t>s:</w:t>
      </w:r>
    </w:p>
    <w:p w:rsidR="00CB430E" w:rsidRDefault="00CB430E">
      <w:pPr>
        <w:pStyle w:val="CcList"/>
        <w:ind w:left="0" w:firstLine="0"/>
        <w:rPr>
          <w:sz w:val="24"/>
        </w:rPr>
      </w:pPr>
    </w:p>
    <w:p w:rsidR="00CB430E" w:rsidRDefault="008F1D72">
      <w:pPr>
        <w:pStyle w:val="CcList"/>
        <w:ind w:left="0" w:firstLine="0"/>
        <w:rPr>
          <w:sz w:val="24"/>
        </w:rPr>
      </w:pPr>
      <w:r>
        <w:rPr>
          <w:sz w:val="24"/>
        </w:rPr>
        <w:t>Conditions and Reasons</w:t>
      </w:r>
      <w:r w:rsidR="00CB430E">
        <w:rPr>
          <w:sz w:val="24"/>
        </w:rPr>
        <w:t>:</w:t>
      </w:r>
    </w:p>
    <w:p w:rsidR="00CB430E" w:rsidRDefault="00CB430E">
      <w:pPr>
        <w:pStyle w:val="CcList"/>
        <w:ind w:left="0" w:firstLine="0"/>
        <w:rPr>
          <w:sz w:val="24"/>
        </w:rPr>
      </w:pPr>
    </w:p>
    <w:tbl>
      <w:tblPr>
        <w:tblW w:w="0" w:type="auto"/>
        <w:tblInd w:w="113" w:type="dxa"/>
        <w:tblLayout w:type="fixed"/>
        <w:tblLook w:val="0000" w:firstRow="0" w:lastRow="0" w:firstColumn="0" w:lastColumn="0" w:noHBand="0" w:noVBand="0"/>
      </w:tblPr>
      <w:tblGrid>
        <w:gridCol w:w="562"/>
        <w:gridCol w:w="8647"/>
      </w:tblGrid>
      <w:tr w:rsidR="00CB430E">
        <w:tc>
          <w:tcPr>
            <w:tcW w:w="562" w:type="dxa"/>
          </w:tcPr>
          <w:p w:rsidR="00CB430E" w:rsidRDefault="008F1D72">
            <w:pPr>
              <w:pStyle w:val="CcList"/>
              <w:ind w:left="0" w:firstLine="0"/>
              <w:rPr>
                <w:sz w:val="24"/>
              </w:rPr>
            </w:pPr>
            <w:bookmarkStart w:id="2" w:name="Conditions"/>
            <w:r>
              <w:rPr>
                <w:sz w:val="24"/>
              </w:rPr>
              <w:t>1</w:t>
            </w:r>
          </w:p>
        </w:tc>
        <w:tc>
          <w:tcPr>
            <w:tcW w:w="8647" w:type="dxa"/>
          </w:tcPr>
          <w:p w:rsidR="008F1D72" w:rsidRDefault="008F1D72">
            <w:pPr>
              <w:pStyle w:val="CcList"/>
              <w:ind w:left="0" w:firstLine="0"/>
              <w:jc w:val="left"/>
              <w:rPr>
                <w:sz w:val="24"/>
              </w:rPr>
            </w:pPr>
            <w:r>
              <w:rPr>
                <w:sz w:val="24"/>
              </w:rPr>
              <w:t>The development hereby permitted must be begun not later than the end of three years from the date of this permission.</w:t>
            </w:r>
          </w:p>
          <w:p w:rsidR="008F1D72" w:rsidRDefault="008F1D72">
            <w:pPr>
              <w:pStyle w:val="CcList"/>
              <w:ind w:left="0" w:firstLine="0"/>
              <w:jc w:val="left"/>
              <w:rPr>
                <w:sz w:val="24"/>
              </w:rPr>
            </w:pPr>
          </w:p>
          <w:p w:rsidR="008F1D72" w:rsidRDefault="008F1D72">
            <w:pPr>
              <w:pStyle w:val="CcList"/>
              <w:ind w:left="0" w:firstLine="0"/>
              <w:jc w:val="left"/>
              <w:rPr>
                <w:sz w:val="24"/>
              </w:rPr>
            </w:pPr>
            <w:r>
              <w:rPr>
                <w:sz w:val="24"/>
              </w:rPr>
              <w:t>Reason: In order to comply with the provisions of Section 91 of the Town and Country Planning Act 1990 (as amended).</w:t>
            </w:r>
          </w:p>
          <w:p w:rsidR="00CB430E" w:rsidRDefault="00CB430E">
            <w:pPr>
              <w:pStyle w:val="CcList"/>
              <w:ind w:left="0" w:firstLine="0"/>
              <w:jc w:val="left"/>
              <w:rPr>
                <w:sz w:val="24"/>
              </w:rPr>
            </w:pPr>
          </w:p>
        </w:tc>
      </w:tr>
      <w:tr w:rsidR="008F1D72">
        <w:tc>
          <w:tcPr>
            <w:tcW w:w="562" w:type="dxa"/>
          </w:tcPr>
          <w:p w:rsidR="008F1D72" w:rsidRDefault="008F1D72">
            <w:pPr>
              <w:pStyle w:val="CcList"/>
              <w:ind w:left="0" w:firstLine="0"/>
              <w:rPr>
                <w:sz w:val="24"/>
              </w:rPr>
            </w:pPr>
            <w:r>
              <w:rPr>
                <w:sz w:val="24"/>
              </w:rPr>
              <w:t>2</w:t>
            </w:r>
          </w:p>
        </w:tc>
        <w:tc>
          <w:tcPr>
            <w:tcW w:w="8647" w:type="dxa"/>
          </w:tcPr>
          <w:p w:rsidR="008F1D72" w:rsidRDefault="008F1D72">
            <w:pPr>
              <w:pStyle w:val="CcList"/>
              <w:ind w:left="0" w:firstLine="0"/>
              <w:jc w:val="left"/>
              <w:rPr>
                <w:sz w:val="24"/>
              </w:rPr>
            </w:pPr>
            <w:r>
              <w:rPr>
                <w:sz w:val="24"/>
              </w:rPr>
              <w:t>All new external work shall be carried out in materials that resemble, as closely as possible, in colour and texture those of the existing building, unless otherwise specified in the approved application.</w:t>
            </w:r>
          </w:p>
          <w:p w:rsidR="008F1D72" w:rsidRDefault="008F1D72">
            <w:pPr>
              <w:pStyle w:val="CcList"/>
              <w:ind w:left="0" w:firstLine="0"/>
              <w:jc w:val="left"/>
              <w:rPr>
                <w:sz w:val="24"/>
              </w:rPr>
            </w:pPr>
          </w:p>
          <w:p w:rsidR="008F1D72" w:rsidRDefault="008F1D72">
            <w:pPr>
              <w:pStyle w:val="CcList"/>
              <w:ind w:left="0" w:firstLine="0"/>
              <w:jc w:val="left"/>
              <w:rPr>
                <w:sz w:val="24"/>
              </w:rPr>
            </w:pPr>
            <w:r>
              <w:rPr>
                <w:sz w:val="24"/>
              </w:rPr>
              <w:t>Reason: To safeguard the appearance of the premises and the character of the immediate area in accordance with the requirements of policy CS14 of the London Borough of Camden Local Development Framework Core Strategy and policy DP24 and DP25 of  the London Borough of Camden Local Development Framework Development Policies.</w:t>
            </w:r>
          </w:p>
          <w:p w:rsidR="008F1D72" w:rsidRDefault="008F1D72">
            <w:pPr>
              <w:pStyle w:val="CcList"/>
              <w:ind w:left="0" w:firstLine="0"/>
              <w:jc w:val="left"/>
              <w:rPr>
                <w:sz w:val="24"/>
              </w:rPr>
            </w:pPr>
          </w:p>
        </w:tc>
      </w:tr>
      <w:tr w:rsidR="008F1D72">
        <w:tc>
          <w:tcPr>
            <w:tcW w:w="562" w:type="dxa"/>
          </w:tcPr>
          <w:p w:rsidR="008F1D72" w:rsidRDefault="008F1D72">
            <w:pPr>
              <w:pStyle w:val="CcList"/>
              <w:ind w:left="0" w:firstLine="0"/>
              <w:rPr>
                <w:sz w:val="24"/>
              </w:rPr>
            </w:pPr>
            <w:r>
              <w:rPr>
                <w:sz w:val="24"/>
              </w:rPr>
              <w:t>3</w:t>
            </w:r>
          </w:p>
        </w:tc>
        <w:tc>
          <w:tcPr>
            <w:tcW w:w="8647" w:type="dxa"/>
          </w:tcPr>
          <w:p w:rsidR="008F1D72" w:rsidRDefault="008F1D72">
            <w:pPr>
              <w:pStyle w:val="CcList"/>
              <w:ind w:left="0" w:firstLine="0"/>
              <w:jc w:val="left"/>
              <w:rPr>
                <w:sz w:val="24"/>
              </w:rPr>
            </w:pPr>
            <w:r>
              <w:rPr>
                <w:sz w:val="24"/>
              </w:rPr>
              <w:t>The development hereby permitted shall be carried out in accordance with the following approved plans: SU-1001; A-2001; ACT0065-IESN-01-DR-</w:t>
            </w:r>
            <w:proofErr w:type="gramStart"/>
            <w:r>
              <w:rPr>
                <w:sz w:val="24"/>
              </w:rPr>
              <w:t>M(</w:t>
            </w:r>
            <w:proofErr w:type="gramEnd"/>
            <w:r>
              <w:rPr>
                <w:sz w:val="24"/>
              </w:rPr>
              <w:t xml:space="preserve">55)002 Rev C0; OS Extract; Acoustic Consultancy Report, produced by Lee Cunningham Partnership, dated 3/11/2015. </w:t>
            </w:r>
          </w:p>
          <w:p w:rsidR="008F1D72" w:rsidRDefault="008F1D72">
            <w:pPr>
              <w:pStyle w:val="CcList"/>
              <w:ind w:left="0" w:firstLine="0"/>
              <w:jc w:val="left"/>
              <w:rPr>
                <w:sz w:val="24"/>
              </w:rPr>
            </w:pPr>
          </w:p>
          <w:p w:rsidR="008F1D72" w:rsidRDefault="008F1D72">
            <w:pPr>
              <w:pStyle w:val="CcList"/>
              <w:ind w:left="0" w:firstLine="0"/>
              <w:jc w:val="left"/>
              <w:rPr>
                <w:sz w:val="24"/>
              </w:rPr>
            </w:pPr>
            <w:r>
              <w:rPr>
                <w:sz w:val="24"/>
              </w:rPr>
              <w:t>Reason: For the avoidance of doubt and in the interest of proper planning.</w:t>
            </w:r>
          </w:p>
          <w:p w:rsidR="008F1D72" w:rsidRDefault="008F1D72">
            <w:pPr>
              <w:pStyle w:val="CcList"/>
              <w:ind w:left="0" w:firstLine="0"/>
              <w:jc w:val="left"/>
              <w:rPr>
                <w:sz w:val="24"/>
              </w:rPr>
            </w:pPr>
          </w:p>
        </w:tc>
      </w:tr>
      <w:tr w:rsidR="008F1D72">
        <w:tc>
          <w:tcPr>
            <w:tcW w:w="562" w:type="dxa"/>
          </w:tcPr>
          <w:p w:rsidR="008F1D72" w:rsidRDefault="008F1D72">
            <w:pPr>
              <w:pStyle w:val="CcList"/>
              <w:ind w:left="0" w:firstLine="0"/>
              <w:rPr>
                <w:sz w:val="24"/>
              </w:rPr>
            </w:pPr>
            <w:r>
              <w:rPr>
                <w:sz w:val="24"/>
              </w:rPr>
              <w:t>4</w:t>
            </w:r>
          </w:p>
        </w:tc>
        <w:tc>
          <w:tcPr>
            <w:tcW w:w="8647" w:type="dxa"/>
          </w:tcPr>
          <w:p w:rsidR="008F1D72" w:rsidRDefault="008F1D72">
            <w:pPr>
              <w:pStyle w:val="CcList"/>
              <w:ind w:left="0" w:firstLine="0"/>
              <w:jc w:val="left"/>
              <w:rPr>
                <w:sz w:val="24"/>
              </w:rPr>
            </w:pPr>
            <w:r>
              <w:rPr>
                <w:sz w:val="24"/>
              </w:rPr>
              <w:t>Noise levels at a point 1 metre external to sensitive facades shall be at least 5dB(A) less than the existing background measurement (LA90), expressed in dB(A) when all plant/equipment (or any part of it) is in operation unless the plant/equipment hereby permitted will have a noise that has a distinguishable, discrete continuous note (whine, hiss, screech, hum) and/or if there are distinct impulses (bangs, clicks, clatters, thumps), then the noise levels from that piece of plant/equipment at any sensitive façade shall be at least 10dB(A) below the LA90, expressed in dB(A).</w:t>
            </w:r>
          </w:p>
          <w:p w:rsidR="008F1D72" w:rsidRDefault="008F1D72">
            <w:pPr>
              <w:pStyle w:val="CcList"/>
              <w:ind w:left="0" w:firstLine="0"/>
              <w:jc w:val="left"/>
              <w:rPr>
                <w:sz w:val="24"/>
              </w:rPr>
            </w:pPr>
          </w:p>
          <w:p w:rsidR="008F1D72" w:rsidRDefault="008F1D72">
            <w:pPr>
              <w:pStyle w:val="CcList"/>
              <w:ind w:left="0" w:firstLine="0"/>
              <w:jc w:val="left"/>
              <w:rPr>
                <w:sz w:val="24"/>
              </w:rPr>
            </w:pPr>
            <w:r>
              <w:rPr>
                <w:sz w:val="24"/>
              </w:rPr>
              <w:t>Reason: To safeguard the amenities of the adjoining premises and the area generally in accordance with the requirements of policy CS5 of the London Borough of Camden Local Development Framework Core Strategy and policies DP26 and DP28 of the London Borough of Camden Local Development Framework Development Policies.</w:t>
            </w:r>
          </w:p>
        </w:tc>
      </w:tr>
      <w:bookmarkEnd w:id="2"/>
    </w:tbl>
    <w:p w:rsidR="00CB430E" w:rsidRDefault="00CB430E">
      <w:pPr>
        <w:pStyle w:val="CcList"/>
        <w:ind w:left="0" w:firstLine="0"/>
        <w:rPr>
          <w:sz w:val="24"/>
        </w:rPr>
      </w:pPr>
    </w:p>
    <w:p w:rsidR="00CB430E" w:rsidRDefault="008F1D72">
      <w:pPr>
        <w:pStyle w:val="CcList"/>
        <w:ind w:left="0" w:firstLine="0"/>
        <w:rPr>
          <w:sz w:val="24"/>
        </w:rPr>
      </w:pPr>
      <w:r>
        <w:rPr>
          <w:sz w:val="24"/>
        </w:rPr>
        <w:t>Informatives</w:t>
      </w:r>
      <w:r w:rsidR="00CB430E">
        <w:rPr>
          <w:sz w:val="24"/>
        </w:rPr>
        <w:t>:</w:t>
      </w:r>
    </w:p>
    <w:p w:rsidR="00CB430E" w:rsidRDefault="00CB430E">
      <w:pPr>
        <w:pStyle w:val="CcList"/>
        <w:ind w:left="0" w:firstLine="0"/>
        <w:rPr>
          <w:sz w:val="24"/>
        </w:rPr>
      </w:pPr>
    </w:p>
    <w:tbl>
      <w:tblPr>
        <w:tblW w:w="0" w:type="auto"/>
        <w:tblInd w:w="113" w:type="dxa"/>
        <w:tblLayout w:type="fixed"/>
        <w:tblLook w:val="0000" w:firstRow="0" w:lastRow="0" w:firstColumn="0" w:lastColumn="0" w:noHBand="0" w:noVBand="0"/>
      </w:tblPr>
      <w:tblGrid>
        <w:gridCol w:w="562"/>
        <w:gridCol w:w="8647"/>
      </w:tblGrid>
      <w:tr w:rsidR="00CB430E">
        <w:tc>
          <w:tcPr>
            <w:tcW w:w="562" w:type="dxa"/>
          </w:tcPr>
          <w:p w:rsidR="00CB430E" w:rsidRDefault="00CB430E">
            <w:pPr>
              <w:pStyle w:val="CcList"/>
              <w:numPr>
                <w:ilvl w:val="0"/>
                <w:numId w:val="15"/>
              </w:numPr>
              <w:ind w:left="0" w:firstLine="0"/>
              <w:rPr>
                <w:sz w:val="24"/>
              </w:rPr>
            </w:pPr>
            <w:bookmarkStart w:id="3" w:name="Informatives"/>
          </w:p>
        </w:tc>
        <w:tc>
          <w:tcPr>
            <w:tcW w:w="8647" w:type="dxa"/>
          </w:tcPr>
          <w:p w:rsidR="008F1D72" w:rsidRDefault="008F1D72">
            <w:pPr>
              <w:pStyle w:val="CcList"/>
              <w:ind w:left="0" w:firstLine="0"/>
              <w:jc w:val="left"/>
              <w:rPr>
                <w:sz w:val="24"/>
              </w:rPr>
            </w:pPr>
            <w:r>
              <w:rPr>
                <w:sz w:val="24"/>
              </w:rPr>
              <w:t xml:space="preserve">Your proposals may be subject to control under the Building Regulations and/or the London Buildings Acts which cover aspects including fire and emergency escape, access and facilities for people with disabilities and sound insulation between dwellings. You are advised to consult the Council's Building Control Service, Camden Town Hall, Argyle Street </w:t>
            </w:r>
            <w:proofErr w:type="spellStart"/>
            <w:r>
              <w:rPr>
                <w:sz w:val="24"/>
              </w:rPr>
              <w:t>WC1H</w:t>
            </w:r>
            <w:proofErr w:type="spellEnd"/>
            <w:r>
              <w:rPr>
                <w:sz w:val="24"/>
              </w:rPr>
              <w:t xml:space="preserve"> </w:t>
            </w:r>
            <w:proofErr w:type="spellStart"/>
            <w:r>
              <w:rPr>
                <w:sz w:val="24"/>
              </w:rPr>
              <w:t>8EQ</w:t>
            </w:r>
            <w:proofErr w:type="spellEnd"/>
            <w:r>
              <w:rPr>
                <w:sz w:val="24"/>
              </w:rPr>
              <w:t>, (</w:t>
            </w:r>
            <w:proofErr w:type="spellStart"/>
            <w:r>
              <w:rPr>
                <w:sz w:val="24"/>
              </w:rPr>
              <w:t>tel</w:t>
            </w:r>
            <w:proofErr w:type="spellEnd"/>
            <w:r>
              <w:rPr>
                <w:sz w:val="24"/>
              </w:rPr>
              <w:t>: 020-7974 6941).</w:t>
            </w:r>
          </w:p>
          <w:p w:rsidR="00CB430E" w:rsidRDefault="00CB430E">
            <w:pPr>
              <w:pStyle w:val="CcList"/>
              <w:ind w:left="0" w:firstLine="0"/>
              <w:jc w:val="left"/>
              <w:rPr>
                <w:sz w:val="24"/>
              </w:rPr>
            </w:pPr>
          </w:p>
        </w:tc>
      </w:tr>
      <w:tr w:rsidR="008F1D72">
        <w:tc>
          <w:tcPr>
            <w:tcW w:w="562" w:type="dxa"/>
          </w:tcPr>
          <w:p w:rsidR="008F1D72" w:rsidRDefault="008F1D72">
            <w:pPr>
              <w:pStyle w:val="CcList"/>
              <w:numPr>
                <w:ilvl w:val="0"/>
                <w:numId w:val="15"/>
              </w:numPr>
              <w:ind w:left="0" w:firstLine="0"/>
              <w:rPr>
                <w:sz w:val="24"/>
              </w:rPr>
            </w:pPr>
          </w:p>
        </w:tc>
        <w:tc>
          <w:tcPr>
            <w:tcW w:w="8647" w:type="dxa"/>
          </w:tcPr>
          <w:p w:rsidR="008F1D72" w:rsidRDefault="008F1D72">
            <w:pPr>
              <w:pStyle w:val="CcList"/>
              <w:ind w:left="0" w:firstLine="0"/>
              <w:jc w:val="left"/>
              <w:rPr>
                <w:sz w:val="24"/>
              </w:rPr>
            </w:pPr>
            <w:r>
              <w:rPr>
                <w:sz w:val="24"/>
              </w:rPr>
              <w:t>Noise from demolition and construction works is subject to control under the Control of Pollution Act 1974.  You must carry out any building works that can be heard at the boundary of the site only between 08.00 and 18.00 hours Monday to Friday and 08.00 to 13.00 on Saturday and not at all on Sundays and Public Holidays.  You are advised to consult the Council's Compliance and Enforcement team [Regulatory Services], Camden Town Hall, Argyle Street, WC1H 8EQ (Tel. No. 020 7974 4444 or on the website http://www.camden.gov.uk/ccm/content/contacts/council-contacts/environment/contact-the-environmental-health-team.en or seek prior approval under Section 61 of the Act if you anticipate any difficulty in carrying out construction other than within the hours stated above.</w:t>
            </w:r>
          </w:p>
          <w:p w:rsidR="008F1D72" w:rsidRDefault="008F1D72">
            <w:pPr>
              <w:pStyle w:val="CcList"/>
              <w:ind w:left="0" w:firstLine="0"/>
              <w:jc w:val="left"/>
              <w:rPr>
                <w:sz w:val="24"/>
              </w:rPr>
            </w:pPr>
          </w:p>
        </w:tc>
      </w:tr>
      <w:tr w:rsidR="008F1D72">
        <w:tc>
          <w:tcPr>
            <w:tcW w:w="562" w:type="dxa"/>
          </w:tcPr>
          <w:p w:rsidR="008F1D72" w:rsidRDefault="008F1D72">
            <w:pPr>
              <w:pStyle w:val="CcList"/>
              <w:numPr>
                <w:ilvl w:val="0"/>
                <w:numId w:val="15"/>
              </w:numPr>
              <w:ind w:left="0" w:firstLine="0"/>
              <w:rPr>
                <w:sz w:val="24"/>
              </w:rPr>
            </w:pPr>
          </w:p>
        </w:tc>
        <w:tc>
          <w:tcPr>
            <w:tcW w:w="8647" w:type="dxa"/>
          </w:tcPr>
          <w:p w:rsidR="008F1D72" w:rsidRDefault="008F1D72">
            <w:pPr>
              <w:pStyle w:val="CcList"/>
              <w:ind w:left="0" w:firstLine="0"/>
              <w:jc w:val="left"/>
              <w:rPr>
                <w:sz w:val="24"/>
              </w:rPr>
            </w:pPr>
            <w:r>
              <w:rPr>
                <w:sz w:val="24"/>
              </w:rPr>
              <w:t xml:space="preserve">Reasons for granting permission. </w:t>
            </w:r>
          </w:p>
          <w:p w:rsidR="008F1D72" w:rsidRDefault="008F1D72">
            <w:pPr>
              <w:pStyle w:val="CcList"/>
              <w:ind w:left="0" w:firstLine="0"/>
              <w:jc w:val="left"/>
              <w:rPr>
                <w:sz w:val="24"/>
              </w:rPr>
            </w:pPr>
          </w:p>
          <w:p w:rsidR="008F1D72" w:rsidRDefault="008F1D72">
            <w:pPr>
              <w:pStyle w:val="CcList"/>
              <w:ind w:left="0" w:firstLine="0"/>
              <w:jc w:val="left"/>
              <w:rPr>
                <w:sz w:val="24"/>
              </w:rPr>
            </w:pPr>
            <w:r>
              <w:rPr>
                <w:sz w:val="24"/>
              </w:rPr>
              <w:t>The proposal is to install a wall mounted air conditioning condenser unit at ground floor level</w:t>
            </w:r>
            <w:r w:rsidR="00FE0F96">
              <w:rPr>
                <w:sz w:val="24"/>
              </w:rPr>
              <w:t>, positioned on the buildings northern elevation.</w:t>
            </w:r>
          </w:p>
          <w:p w:rsidR="008F1D72" w:rsidRDefault="008F1D72">
            <w:pPr>
              <w:pStyle w:val="CcList"/>
              <w:ind w:left="0" w:firstLine="0"/>
              <w:jc w:val="left"/>
              <w:rPr>
                <w:sz w:val="24"/>
              </w:rPr>
            </w:pPr>
          </w:p>
          <w:p w:rsidR="008F1D72" w:rsidRDefault="008F1D72">
            <w:pPr>
              <w:pStyle w:val="CcList"/>
              <w:ind w:left="0" w:firstLine="0"/>
              <w:jc w:val="left"/>
              <w:rPr>
                <w:sz w:val="24"/>
              </w:rPr>
            </w:pPr>
            <w:r>
              <w:rPr>
                <w:sz w:val="24"/>
              </w:rPr>
              <w:t xml:space="preserve">A Plant Noise Assessment Report has been undertaken to establish the minimum background noise level. The lowest background noise levels measured during the survey were 56 dB during the daytime and 53dB at night. Camden Council requires plant noise emission to be 5 dB below the minimum background noise level at 1m from the nearest noise sensitive receptor. The design as proposed and assessed by Officers from the Council's Environmental Health Department will achieve the required criteria. Therefore the proposal is considered to comply with policies DP26 and DP28.  As a safeguarding measure this permission has been granted subject to a condition to ensure that the unit is installed and maintained in accordance with the submitted information. </w:t>
            </w:r>
          </w:p>
          <w:p w:rsidR="008F1D72" w:rsidRDefault="008F1D72">
            <w:pPr>
              <w:pStyle w:val="CcList"/>
              <w:ind w:left="0" w:firstLine="0"/>
              <w:jc w:val="left"/>
              <w:rPr>
                <w:sz w:val="24"/>
              </w:rPr>
            </w:pPr>
          </w:p>
          <w:p w:rsidR="008F1D72" w:rsidRDefault="008F1D72">
            <w:pPr>
              <w:pStyle w:val="CcList"/>
              <w:ind w:left="0" w:firstLine="0"/>
              <w:jc w:val="left"/>
              <w:rPr>
                <w:sz w:val="24"/>
              </w:rPr>
            </w:pPr>
            <w:r>
              <w:rPr>
                <w:sz w:val="24"/>
              </w:rPr>
              <w:t>Due to the presence of other (seven) comparable structures at ground floo</w:t>
            </w:r>
            <w:r w:rsidR="00A019FD">
              <w:rPr>
                <w:sz w:val="24"/>
              </w:rPr>
              <w:t>r level, the condenser unit would</w:t>
            </w:r>
            <w:r>
              <w:rPr>
                <w:sz w:val="24"/>
              </w:rPr>
              <w:t xml:space="preserve"> not appear over prominent or out of keeping w</w:t>
            </w:r>
            <w:r w:rsidR="00A019FD">
              <w:rPr>
                <w:sz w:val="24"/>
              </w:rPr>
              <w:t xml:space="preserve">ith the surrounding environment. Furthermore the proposed condenser unit would be subordinate to the host building and would not detract from the character or appearance of the Bloomsbury Conservation </w:t>
            </w:r>
            <w:commentRangeStart w:id="4"/>
            <w:r w:rsidR="00A019FD">
              <w:rPr>
                <w:sz w:val="24"/>
              </w:rPr>
              <w:t>Area</w:t>
            </w:r>
            <w:commentRangeEnd w:id="4"/>
            <w:r w:rsidR="00353E77">
              <w:rPr>
                <w:rStyle w:val="CommentReference"/>
              </w:rPr>
              <w:commentReference w:id="4"/>
            </w:r>
            <w:r w:rsidR="00A019FD">
              <w:rPr>
                <w:sz w:val="24"/>
              </w:rPr>
              <w:t xml:space="preserve">. </w:t>
            </w:r>
          </w:p>
          <w:p w:rsidR="00A019FD" w:rsidRDefault="00A019FD">
            <w:pPr>
              <w:pStyle w:val="CcList"/>
              <w:ind w:left="0" w:firstLine="0"/>
              <w:jc w:val="left"/>
              <w:rPr>
                <w:sz w:val="24"/>
              </w:rPr>
            </w:pPr>
          </w:p>
          <w:p w:rsidR="008F1D72" w:rsidRDefault="008F1D72">
            <w:pPr>
              <w:pStyle w:val="CcList"/>
              <w:ind w:left="0" w:firstLine="0"/>
              <w:jc w:val="left"/>
              <w:rPr>
                <w:sz w:val="24"/>
              </w:rPr>
            </w:pPr>
            <w:r>
              <w:rPr>
                <w:sz w:val="24"/>
              </w:rPr>
              <w:t xml:space="preserve">The site's planning history has been taken into account when coming to this decision.  One objection has been received following statutory consultation. </w:t>
            </w:r>
          </w:p>
          <w:p w:rsidR="008F1D72" w:rsidRDefault="008F1D72">
            <w:pPr>
              <w:pStyle w:val="CcList"/>
              <w:ind w:left="0" w:firstLine="0"/>
              <w:jc w:val="left"/>
              <w:rPr>
                <w:sz w:val="24"/>
              </w:rPr>
            </w:pPr>
            <w:r>
              <w:rPr>
                <w:sz w:val="24"/>
              </w:rPr>
              <w:t xml:space="preserve">Considerable importance and weight has been attached to the harm and special attention has been paid to the desirability of preserving or enhancing the character or appearance of the conservation area, under </w:t>
            </w:r>
            <w:proofErr w:type="spellStart"/>
            <w:r>
              <w:rPr>
                <w:sz w:val="24"/>
              </w:rPr>
              <w:t>s.66</w:t>
            </w:r>
            <w:proofErr w:type="spellEnd"/>
            <w:r>
              <w:rPr>
                <w:sz w:val="24"/>
              </w:rPr>
              <w:t xml:space="preserve"> (</w:t>
            </w:r>
            <w:commentRangeStart w:id="5"/>
            <w:proofErr w:type="spellStart"/>
            <w:r>
              <w:rPr>
                <w:sz w:val="24"/>
              </w:rPr>
              <w:t>LB's</w:t>
            </w:r>
            <w:commentRangeEnd w:id="5"/>
            <w:proofErr w:type="spellEnd"/>
            <w:r w:rsidR="00353E77">
              <w:rPr>
                <w:rStyle w:val="CommentReference"/>
              </w:rPr>
              <w:commentReference w:id="5"/>
            </w:r>
            <w:r>
              <w:rPr>
                <w:sz w:val="24"/>
              </w:rPr>
              <w:t xml:space="preserve">) and </w:t>
            </w:r>
            <w:proofErr w:type="spellStart"/>
            <w:r>
              <w:rPr>
                <w:sz w:val="24"/>
              </w:rPr>
              <w:t>s.72</w:t>
            </w:r>
            <w:proofErr w:type="spellEnd"/>
            <w:r>
              <w:rPr>
                <w:sz w:val="24"/>
              </w:rPr>
              <w:t xml:space="preserve"> (CA's) of the Planning (Listed Buildings and Conservation Areas) Act 1990 as amended by the Enterprise and Regulatory Reform Act 2013.</w:t>
            </w:r>
          </w:p>
          <w:p w:rsidR="008F1D72" w:rsidRDefault="008F1D72">
            <w:pPr>
              <w:pStyle w:val="CcList"/>
              <w:ind w:left="0" w:firstLine="0"/>
              <w:jc w:val="left"/>
              <w:rPr>
                <w:sz w:val="24"/>
              </w:rPr>
            </w:pPr>
            <w:r>
              <w:rPr>
                <w:sz w:val="24"/>
              </w:rPr>
              <w:tab/>
            </w:r>
          </w:p>
          <w:p w:rsidR="008F1D72" w:rsidRDefault="008F1D72">
            <w:pPr>
              <w:pStyle w:val="CcList"/>
              <w:ind w:left="0" w:firstLine="0"/>
              <w:jc w:val="left"/>
              <w:rPr>
                <w:sz w:val="24"/>
              </w:rPr>
            </w:pPr>
            <w:r>
              <w:rPr>
                <w:sz w:val="24"/>
              </w:rPr>
              <w:t>As such, the proposed development is in general accordance with policies CS5, CS14 and CS17 of the London Borough of Camden Local Development Framework Core Strategy, and policies DP24, DP25 and DP26 of the London Borough of Camden Local Development Framework Development Policies. The proposed development also accords with policies 7.4 and 7.6 of the London Plan 2011; and paragraphs 14, 17, 56-67 of the National Planning Policy Framework.</w:t>
            </w:r>
          </w:p>
        </w:tc>
      </w:tr>
      <w:bookmarkEnd w:id="3"/>
    </w:tbl>
    <w:p w:rsidR="00CB430E" w:rsidRDefault="00CB430E">
      <w:pPr>
        <w:pStyle w:val="CcList"/>
        <w:ind w:left="0" w:firstLine="0"/>
        <w:rPr>
          <w:sz w:val="24"/>
        </w:rPr>
      </w:pPr>
    </w:p>
    <w:p w:rsidR="00631E7F" w:rsidRPr="00631E7F" w:rsidRDefault="00631E7F" w:rsidP="00631E7F">
      <w:pPr>
        <w:jc w:val="left"/>
        <w:rPr>
          <w:sz w:val="24"/>
        </w:rPr>
      </w:pPr>
      <w:r w:rsidRPr="00631E7F">
        <w:rPr>
          <w:sz w:val="24"/>
        </w:rPr>
        <w:t>In dealing with the application, the Council has sought to work with the applicant in a positive and proactive way in accordance with paragraphs 186 and 187 of the National Planning Policy Framework.</w:t>
      </w:r>
    </w:p>
    <w:p w:rsidR="00CB430E" w:rsidRDefault="00CB430E">
      <w:pPr>
        <w:pStyle w:val="CcList"/>
        <w:ind w:left="0" w:firstLine="0"/>
        <w:rPr>
          <w:sz w:val="24"/>
        </w:rPr>
      </w:pPr>
    </w:p>
    <w:p w:rsidR="006D4ADE" w:rsidRDefault="00CB430E">
      <w:pPr>
        <w:pStyle w:val="CcList"/>
        <w:ind w:left="0" w:firstLine="0"/>
        <w:rPr>
          <w:sz w:val="24"/>
        </w:rPr>
      </w:pPr>
      <w:r>
        <w:rPr>
          <w:sz w:val="24"/>
        </w:rPr>
        <w:t>Yours faithfully</w:t>
      </w:r>
    </w:p>
    <w:p w:rsidR="006D4ADE" w:rsidRDefault="006D4ADE" w:rsidP="006D4ADE">
      <w:pPr>
        <w:rPr>
          <w:bCs/>
        </w:rPr>
      </w:pPr>
      <w:bookmarkStart w:id="6" w:name="OLE_LINK5"/>
      <w:bookmarkStart w:id="7" w:name="OLE_LINK6"/>
      <w:bookmarkStart w:id="8" w:name="OLE_LINK7"/>
    </w:p>
    <w:p w:rsidR="006D4ADE" w:rsidRPr="006D4ADE" w:rsidRDefault="006D4ADE" w:rsidP="006D4ADE">
      <w:pPr>
        <w:rPr>
          <w:bCs/>
          <w:sz w:val="24"/>
          <w:szCs w:val="24"/>
        </w:rPr>
      </w:pPr>
      <w:r w:rsidRPr="006D4ADE">
        <w:rPr>
          <w:bCs/>
          <w:sz w:val="24"/>
          <w:szCs w:val="24"/>
        </w:rPr>
        <w:t>Director of Culture &amp; Environment</w:t>
      </w:r>
    </w:p>
    <w:bookmarkEnd w:id="6"/>
    <w:bookmarkEnd w:id="7"/>
    <w:bookmarkEnd w:id="8"/>
    <w:p w:rsidR="00AD5EBC" w:rsidRDefault="00AD5EBC" w:rsidP="009A08E2">
      <w:pPr>
        <w:pStyle w:val="CcList"/>
        <w:ind w:left="0" w:firstLine="0"/>
        <w:jc w:val="left"/>
        <w:rPr>
          <w:sz w:val="24"/>
        </w:rPr>
      </w:pPr>
    </w:p>
    <w:p w:rsidR="009A08E2" w:rsidRDefault="009A08E2" w:rsidP="009A08E2">
      <w:pPr>
        <w:pStyle w:val="CcList"/>
        <w:ind w:left="0" w:firstLine="0"/>
        <w:jc w:val="left"/>
        <w:rPr>
          <w:sz w:val="28"/>
          <w:szCs w:val="28"/>
        </w:rPr>
      </w:pPr>
    </w:p>
    <w:p w:rsidR="009A08E2" w:rsidRDefault="009A08E2" w:rsidP="00AD5EBC">
      <w:pPr>
        <w:pStyle w:val="CcList"/>
        <w:ind w:left="0" w:firstLine="0"/>
        <w:rPr>
          <w:sz w:val="28"/>
          <w:szCs w:val="28"/>
        </w:rPr>
      </w:pPr>
    </w:p>
    <w:p w:rsidR="00AD5EBC" w:rsidRDefault="00AD5EBC">
      <w:pPr>
        <w:pStyle w:val="CcList"/>
        <w:ind w:left="0" w:firstLine="0"/>
        <w:rPr>
          <w:sz w:val="24"/>
        </w:rPr>
      </w:pPr>
    </w:p>
    <w:sectPr w:rsidR="00AD5EBC">
      <w:headerReference w:type="default" r:id="rId9"/>
      <w:footerReference w:type="even" r:id="rId10"/>
      <w:footerReference w:type="default" r:id="rId11"/>
      <w:headerReference w:type="first" r:id="rId12"/>
      <w:footerReference w:type="first" r:id="rId13"/>
      <w:type w:val="continuous"/>
      <w:pgSz w:w="11906" w:h="16838" w:code="9"/>
      <w:pgMar w:top="1440" w:right="1281" w:bottom="1440" w:left="1355" w:header="964" w:footer="284"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Whittingham, Gideon" w:date="2015-12-22T17:27:00Z" w:initials="WG">
    <w:p w:rsidR="00353E77" w:rsidRDefault="00353E77">
      <w:pPr>
        <w:pStyle w:val="CommentText"/>
      </w:pPr>
      <w:r>
        <w:rPr>
          <w:rStyle w:val="CommentReference"/>
        </w:rPr>
        <w:annotationRef/>
      </w:r>
      <w:r>
        <w:t xml:space="preserve">Would this not be harmful and additional clutter? Can this be viewed by the public or private? Would the significant amount be harmful, would it be obscured by any views </w:t>
      </w:r>
      <w:proofErr w:type="spellStart"/>
      <w:r>
        <w:t>etc</w:t>
      </w:r>
      <w:proofErr w:type="spellEnd"/>
    </w:p>
  </w:comment>
  <w:comment w:id="5" w:author="Whittingham, Gideon" w:date="2015-12-22T17:27:00Z" w:initials="WG">
    <w:p w:rsidR="00353E77" w:rsidRDefault="00353E77">
      <w:pPr>
        <w:pStyle w:val="CommentText"/>
      </w:pPr>
      <w:r>
        <w:rPr>
          <w:rStyle w:val="CommentReference"/>
        </w:rPr>
        <w:annotationRef/>
      </w:r>
      <w:r>
        <w:t>Is this because of setting?</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7F0" w:rsidRDefault="00AC17F0">
      <w:r>
        <w:separator/>
      </w:r>
    </w:p>
  </w:endnote>
  <w:endnote w:type="continuationSeparator" w:id="0">
    <w:p w:rsidR="00AC17F0" w:rsidRDefault="00AC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30E" w:rsidRDefault="00CB43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30E" w:rsidRDefault="00CB43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30E" w:rsidRDefault="00CB430E">
    <w:pPr>
      <w:pStyle w:val="Footer"/>
    </w:pPr>
    <w:r>
      <w:rPr>
        <w:rStyle w:val="PageNumber"/>
      </w:rPr>
      <w:tab/>
    </w:r>
    <w:r>
      <w:rPr>
        <w:rStyle w:val="PageNumber"/>
        <w:lang w:val="en-US"/>
      </w:rPr>
      <w:t xml:space="preserve">Page </w:t>
    </w:r>
    <w:r>
      <w:rPr>
        <w:rStyle w:val="PageNumber"/>
        <w:lang w:val="en-US"/>
      </w:rPr>
      <w:fldChar w:fldCharType="begin"/>
    </w:r>
    <w:r>
      <w:rPr>
        <w:rStyle w:val="PageNumber"/>
        <w:lang w:val="en-US"/>
      </w:rPr>
      <w:instrText xml:space="preserve"> PAGE </w:instrText>
    </w:r>
    <w:r>
      <w:rPr>
        <w:rStyle w:val="PageNumber"/>
        <w:lang w:val="en-US"/>
      </w:rPr>
      <w:fldChar w:fldCharType="separate"/>
    </w:r>
    <w:r w:rsidR="00353E77">
      <w:rPr>
        <w:rStyle w:val="PageNumber"/>
        <w:noProof/>
        <w:lang w:val="en-US"/>
      </w:rPr>
      <w:t>2</w:t>
    </w:r>
    <w:r>
      <w:rPr>
        <w:rStyle w:val="PageNumber"/>
        <w:lang w:val="en-US"/>
      </w:rPr>
      <w:fldChar w:fldCharType="end"/>
    </w:r>
    <w:r>
      <w:rPr>
        <w:rStyle w:val="PageNumber"/>
        <w:lang w:val="en-US"/>
      </w:rPr>
      <w:t xml:space="preserve"> of </w:t>
    </w:r>
    <w:r>
      <w:rPr>
        <w:rStyle w:val="PageNumber"/>
        <w:lang w:val="en-US"/>
      </w:rPr>
      <w:fldChar w:fldCharType="begin"/>
    </w:r>
    <w:r>
      <w:rPr>
        <w:rStyle w:val="PageNumber"/>
        <w:lang w:val="en-US"/>
      </w:rPr>
      <w:instrText xml:space="preserve"> NUMPAGES </w:instrText>
    </w:r>
    <w:r>
      <w:rPr>
        <w:rStyle w:val="PageNumber"/>
        <w:lang w:val="en-US"/>
      </w:rPr>
      <w:fldChar w:fldCharType="separate"/>
    </w:r>
    <w:r w:rsidR="00353E77">
      <w:rPr>
        <w:rStyle w:val="PageNumber"/>
        <w:noProof/>
        <w:lang w:val="en-US"/>
      </w:rPr>
      <w:t>3</w:t>
    </w:r>
    <w:r>
      <w:rPr>
        <w:rStyle w:val="PageNumber"/>
        <w:lang w:val="en-US"/>
      </w:rPr>
      <w:fldChar w:fldCharType="end"/>
    </w:r>
    <w:r>
      <w:rPr>
        <w:rStyle w:val="PageNumber"/>
      </w:rPr>
      <w:tab/>
    </w:r>
    <w:r w:rsidR="008F1D72">
      <w:rPr>
        <w:rStyle w:val="PageNumber"/>
      </w:rPr>
      <w:t>2015/5319/P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30E" w:rsidRDefault="00CB430E">
    <w:pPr>
      <w:pStyle w:val="Footer"/>
      <w:tabs>
        <w:tab w:val="clear" w:pos="4320"/>
        <w:tab w:val="clear" w:pos="8640"/>
        <w:tab w:val="left" w:pos="2694"/>
        <w:tab w:val="left" w:pos="3119"/>
        <w:tab w:val="center" w:pos="7371"/>
      </w:tabs>
    </w:pPr>
  </w:p>
  <w:tbl>
    <w:tblPr>
      <w:tblW w:w="0" w:type="auto"/>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2852"/>
      <w:gridCol w:w="2042"/>
      <w:gridCol w:w="3240"/>
    </w:tblGrid>
    <w:tr w:rsidR="00CB430E">
      <w:trPr>
        <w:cantSplit/>
        <w:trHeight w:val="706"/>
      </w:trPr>
      <w:tc>
        <w:tcPr>
          <w:tcW w:w="1711" w:type="dxa"/>
          <w:tcBorders>
            <w:top w:val="nil"/>
            <w:left w:val="nil"/>
            <w:bottom w:val="nil"/>
            <w:right w:val="nil"/>
          </w:tcBorders>
          <w:vAlign w:val="bottom"/>
        </w:tcPr>
        <w:p w:rsidR="00CB430E" w:rsidRDefault="008F1D72">
          <w:pPr>
            <w:pStyle w:val="Footer"/>
            <w:tabs>
              <w:tab w:val="left" w:pos="6882"/>
            </w:tabs>
            <w:rPr>
              <w:b/>
              <w:sz w:val="18"/>
              <w:lang w:val="en-US"/>
            </w:rPr>
          </w:pPr>
          <w:r>
            <w:rPr>
              <w:b/>
              <w:noProof/>
              <w:lang w:eastAsia="en-GB"/>
            </w:rPr>
            <w:drawing>
              <wp:inline distT="0" distB="0" distL="0" distR="0">
                <wp:extent cx="920115" cy="666750"/>
                <wp:effectExtent l="0" t="0" r="0" b="0"/>
                <wp:docPr id="1" name="Picture 1" descr="INVESTOR in People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ESTOR in People (b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115" cy="666750"/>
                        </a:xfrm>
                        <a:prstGeom prst="rect">
                          <a:avLst/>
                        </a:prstGeom>
                        <a:noFill/>
                        <a:ln>
                          <a:noFill/>
                        </a:ln>
                      </pic:spPr>
                    </pic:pic>
                  </a:graphicData>
                </a:graphic>
              </wp:inline>
            </w:drawing>
          </w:r>
        </w:p>
      </w:tc>
      <w:tc>
        <w:tcPr>
          <w:tcW w:w="2852" w:type="dxa"/>
          <w:tcBorders>
            <w:top w:val="nil"/>
            <w:left w:val="nil"/>
            <w:bottom w:val="nil"/>
            <w:right w:val="nil"/>
          </w:tcBorders>
          <w:vAlign w:val="bottom"/>
        </w:tcPr>
        <w:p w:rsidR="00CB430E" w:rsidRDefault="00CB430E">
          <w:pPr>
            <w:pStyle w:val="Footer"/>
            <w:tabs>
              <w:tab w:val="left" w:pos="6882"/>
            </w:tabs>
            <w:rPr>
              <w:b/>
              <w:sz w:val="18"/>
              <w:lang w:val="en-US"/>
            </w:rPr>
          </w:pPr>
          <w:r>
            <w:rPr>
              <w:b/>
              <w:lang w:val="en-US"/>
            </w:rPr>
            <w:t xml:space="preserve">    </w:t>
          </w:r>
        </w:p>
      </w:tc>
      <w:tc>
        <w:tcPr>
          <w:tcW w:w="2042" w:type="dxa"/>
          <w:tcBorders>
            <w:top w:val="nil"/>
            <w:left w:val="nil"/>
            <w:bottom w:val="nil"/>
            <w:right w:val="nil"/>
          </w:tcBorders>
          <w:vAlign w:val="bottom"/>
        </w:tcPr>
        <w:p w:rsidR="00CB430E" w:rsidRDefault="00CB430E">
          <w:pPr>
            <w:pStyle w:val="Footer"/>
            <w:tabs>
              <w:tab w:val="left" w:pos="6882"/>
            </w:tabs>
            <w:rPr>
              <w:sz w:val="18"/>
              <w:lang w:val="en-US"/>
            </w:rPr>
          </w:pPr>
          <w:r>
            <w:rPr>
              <w:lang w:val="en-US"/>
            </w:rPr>
            <w:t xml:space="preserve">Page </w:t>
          </w:r>
          <w:r>
            <w:rPr>
              <w:lang w:val="en-US"/>
            </w:rPr>
            <w:fldChar w:fldCharType="begin"/>
          </w:r>
          <w:r>
            <w:rPr>
              <w:lang w:val="en-US"/>
            </w:rPr>
            <w:instrText xml:space="preserve"> PAGE </w:instrText>
          </w:r>
          <w:r>
            <w:rPr>
              <w:lang w:val="en-US"/>
            </w:rPr>
            <w:fldChar w:fldCharType="separate"/>
          </w:r>
          <w:r w:rsidR="00353E77">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353E77">
            <w:rPr>
              <w:noProof/>
              <w:lang w:val="en-US"/>
            </w:rPr>
            <w:t>3</w:t>
          </w:r>
          <w:r>
            <w:rPr>
              <w:lang w:val="en-US"/>
            </w:rPr>
            <w:fldChar w:fldCharType="end"/>
          </w:r>
        </w:p>
      </w:tc>
      <w:tc>
        <w:tcPr>
          <w:tcW w:w="3240" w:type="dxa"/>
          <w:tcBorders>
            <w:top w:val="nil"/>
            <w:left w:val="nil"/>
            <w:bottom w:val="nil"/>
            <w:right w:val="nil"/>
          </w:tcBorders>
          <w:vAlign w:val="bottom"/>
        </w:tcPr>
        <w:p w:rsidR="00CB430E" w:rsidRPr="00B1154E" w:rsidRDefault="00CB430E" w:rsidP="00E143B1"/>
      </w:tc>
    </w:tr>
  </w:tbl>
  <w:p w:rsidR="00CB430E" w:rsidRDefault="00CB430E">
    <w:pPr>
      <w:pStyle w:val="Footer"/>
      <w:tabs>
        <w:tab w:val="clear" w:pos="4320"/>
        <w:tab w:val="clear" w:pos="8640"/>
        <w:tab w:val="center" w:pos="737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7F0" w:rsidRDefault="00AC17F0">
      <w:r>
        <w:separator/>
      </w:r>
    </w:p>
  </w:footnote>
  <w:footnote w:type="continuationSeparator" w:id="0">
    <w:p w:rsidR="00AC17F0" w:rsidRDefault="00AC1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30E" w:rsidRDefault="008F1D72">
    <w:pPr>
      <w:pStyle w:val="Header"/>
    </w:pPr>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1400810</wp:posOffset>
              </wp:positionH>
              <wp:positionV relativeFrom="paragraph">
                <wp:posOffset>2628900</wp:posOffset>
              </wp:positionV>
              <wp:extent cx="3545205" cy="434340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434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069C" w:rsidRDefault="00A3069C" w:rsidP="00A3069C">
                          <w:pPr>
                            <w:jc w:val="center"/>
                            <w:rPr>
                              <w:rFonts w:ascii="Impact" w:hAnsi="Impact"/>
                              <w:color w:val="999999"/>
                              <w:sz w:val="144"/>
                            </w:rPr>
                          </w:pPr>
                          <w:r>
                            <w:rPr>
                              <w:rFonts w:ascii="Impact" w:hAnsi="Impact"/>
                              <w:color w:val="999999"/>
                              <w:sz w:val="144"/>
                            </w:rPr>
                            <w:t>DRAFT</w:t>
                          </w:r>
                        </w:p>
                        <w:p w:rsidR="00A3069C" w:rsidRDefault="00A3069C" w:rsidP="00A3069C">
                          <w:pPr>
                            <w:jc w:val="center"/>
                            <w:rPr>
                              <w:rFonts w:ascii="Impact" w:hAnsi="Impact"/>
                              <w:color w:val="999999"/>
                              <w:sz w:val="144"/>
                            </w:rPr>
                          </w:pPr>
                        </w:p>
                        <w:p w:rsidR="00A3069C" w:rsidRDefault="00A3069C" w:rsidP="00A3069C">
                          <w:pPr>
                            <w:jc w:val="center"/>
                            <w:rPr>
                              <w:color w:val="C0C0C0"/>
                              <w:sz w:val="144"/>
                            </w:rPr>
                          </w:pPr>
                          <w:r>
                            <w:rPr>
                              <w:rFonts w:ascii="Impact" w:hAnsi="Impact"/>
                              <w:color w:val="999999"/>
                              <w:sz w:val="144"/>
                            </w:rPr>
                            <w:t>DECISION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10.3pt;margin-top:207pt;width:279.15pt;height:3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" stroked="f">
              <v:textbox>
                <w:txbxContent>
                  <w:p w:rsidR="00A3069C" w:rsidRDefault="00A3069C" w:rsidP="00A3069C">
                    <w:pPr>
                      <w:jc w:val="center"/>
                      <w:rPr>
                        <w:rFonts w:ascii="Impact" w:hAnsi="Impact"/>
                        <w:color w:val="999999"/>
                        <w:sz w:val="144"/>
                      </w:rPr>
                    </w:pPr>
                    <w:r>
                      <w:rPr>
                        <w:rFonts w:ascii="Impact" w:hAnsi="Impact"/>
                        <w:color w:val="999999"/>
                        <w:sz w:val="144"/>
                      </w:rPr>
                      <w:t>DRAFT</w:t>
                    </w:r>
                  </w:p>
                  <w:p w:rsidR="00A3069C" w:rsidRDefault="00A3069C" w:rsidP="00A3069C">
                    <w:pPr>
                      <w:jc w:val="center"/>
                      <w:rPr>
                        <w:rFonts w:ascii="Impact" w:hAnsi="Impact"/>
                        <w:color w:val="999999"/>
                        <w:sz w:val="144"/>
                      </w:rPr>
                    </w:pPr>
                  </w:p>
                  <w:p w:rsidR="00A3069C" w:rsidRDefault="00A3069C" w:rsidP="00A3069C">
                    <w:pPr>
                      <w:jc w:val="center"/>
                      <w:rPr>
                        <w:color w:val="C0C0C0"/>
                        <w:sz w:val="144"/>
                      </w:rPr>
                    </w:pPr>
                    <w:r>
                      <w:rPr>
                        <w:rFonts w:ascii="Impact" w:hAnsi="Impact"/>
                        <w:color w:val="999999"/>
                        <w:sz w:val="144"/>
                      </w:rPr>
                      <w:t>DECISION</w:t>
                    </w:r>
                  </w:p>
                </w:txbxContent>
              </v:textbox>
            </v:shape>
          </w:pict>
        </mc:Fallback>
      </mc:AlternateContent>
    </w:r>
    <w:r w:rsidR="00CB430E">
      <w:tab/>
    </w:r>
    <w:r w:rsidR="00CB430E">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30E" w:rsidRDefault="008F1D72">
    <w:pPr>
      <w:pStyle w:val="Header"/>
      <w:tabs>
        <w:tab w:val="left" w:pos="7230"/>
      </w:tabs>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1248410</wp:posOffset>
              </wp:positionH>
              <wp:positionV relativeFrom="paragraph">
                <wp:posOffset>2476500</wp:posOffset>
              </wp:positionV>
              <wp:extent cx="3545205" cy="43434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434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069C" w:rsidRDefault="00A3069C" w:rsidP="00A3069C">
                          <w:pPr>
                            <w:jc w:val="center"/>
                            <w:rPr>
                              <w:rFonts w:ascii="Impact" w:hAnsi="Impact"/>
                              <w:color w:val="999999"/>
                              <w:sz w:val="144"/>
                            </w:rPr>
                          </w:pPr>
                          <w:r>
                            <w:rPr>
                              <w:rFonts w:ascii="Impact" w:hAnsi="Impact"/>
                              <w:color w:val="999999"/>
                              <w:sz w:val="144"/>
                            </w:rPr>
                            <w:t>DRAFT</w:t>
                          </w:r>
                        </w:p>
                        <w:p w:rsidR="00A3069C" w:rsidRDefault="00A3069C" w:rsidP="00A3069C">
                          <w:pPr>
                            <w:jc w:val="center"/>
                            <w:rPr>
                              <w:rFonts w:ascii="Impact" w:hAnsi="Impact"/>
                              <w:color w:val="999999"/>
                              <w:sz w:val="144"/>
                            </w:rPr>
                          </w:pPr>
                        </w:p>
                        <w:p w:rsidR="00A3069C" w:rsidRDefault="00A3069C" w:rsidP="00A3069C">
                          <w:pPr>
                            <w:jc w:val="center"/>
                            <w:rPr>
                              <w:color w:val="C0C0C0"/>
                              <w:sz w:val="144"/>
                            </w:rPr>
                          </w:pPr>
                          <w:r>
                            <w:rPr>
                              <w:rFonts w:ascii="Impact" w:hAnsi="Impact"/>
                              <w:color w:val="999999"/>
                              <w:sz w:val="144"/>
                            </w:rPr>
                            <w:t>DECISION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98.3pt;margin-top:195pt;width:279.15pt;height:3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" stroked="f">
              <v:textbox>
                <w:txbxContent>
                  <w:p w:rsidR="00A3069C" w:rsidRDefault="00A3069C" w:rsidP="00A3069C">
                    <w:pPr>
                      <w:jc w:val="center"/>
                      <w:rPr>
                        <w:rFonts w:ascii="Impact" w:hAnsi="Impact"/>
                        <w:color w:val="999999"/>
                        <w:sz w:val="144"/>
                      </w:rPr>
                    </w:pPr>
                    <w:r>
                      <w:rPr>
                        <w:rFonts w:ascii="Impact" w:hAnsi="Impact"/>
                        <w:color w:val="999999"/>
                        <w:sz w:val="144"/>
                      </w:rPr>
                      <w:t>DRAFT</w:t>
                    </w:r>
                  </w:p>
                  <w:p w:rsidR="00A3069C" w:rsidRDefault="00A3069C" w:rsidP="00A3069C">
                    <w:pPr>
                      <w:jc w:val="center"/>
                      <w:rPr>
                        <w:rFonts w:ascii="Impact" w:hAnsi="Impact"/>
                        <w:color w:val="999999"/>
                        <w:sz w:val="144"/>
                      </w:rPr>
                    </w:pPr>
                  </w:p>
                  <w:p w:rsidR="00A3069C" w:rsidRDefault="00A3069C" w:rsidP="00A3069C">
                    <w:pPr>
                      <w:jc w:val="center"/>
                      <w:rPr>
                        <w:color w:val="C0C0C0"/>
                        <w:sz w:val="144"/>
                      </w:rPr>
                    </w:pPr>
                    <w:r>
                      <w:rPr>
                        <w:rFonts w:ascii="Impact" w:hAnsi="Impact"/>
                        <w:color w:val="999999"/>
                        <w:sz w:val="144"/>
                      </w:rPr>
                      <w:t>DECISION</w:t>
                    </w:r>
                  </w:p>
                </w:txbxContent>
              </v:textbox>
            </v:shape>
          </w:pict>
        </mc:Fallback>
      </mc:AlternateContent>
    </w:r>
    <w:r>
      <w:rPr>
        <w:noProof/>
        <w:lang w:eastAsia="en-GB"/>
      </w:rPr>
      <mc:AlternateContent>
        <mc:Choice Requires="wpg">
          <w:drawing>
            <wp:anchor distT="0" distB="0" distL="114300" distR="114300" simplePos="0" relativeHeight="251656704" behindDoc="0" locked="0" layoutInCell="1" allowOverlap="1">
              <wp:simplePos x="0" y="0"/>
              <wp:positionH relativeFrom="column">
                <wp:posOffset>4149725</wp:posOffset>
              </wp:positionH>
              <wp:positionV relativeFrom="paragraph">
                <wp:posOffset>-357505</wp:posOffset>
              </wp:positionV>
              <wp:extent cx="2242185" cy="2605405"/>
              <wp:effectExtent l="0" t="0" r="0" b="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2185" cy="2605405"/>
                        <a:chOff x="7717" y="392"/>
                        <a:chExt cx="3531" cy="4103"/>
                      </a:xfrm>
                    </wpg:grpSpPr>
                    <wps:wsp>
                      <wps:cNvPr id="3" name="Text Box 5"/>
                      <wps:cNvSpPr txBox="1">
                        <a:spLocks noChangeArrowheads="1"/>
                      </wps:cNvSpPr>
                      <wps:spPr bwMode="auto">
                        <a:xfrm>
                          <a:off x="7828" y="1072"/>
                          <a:ext cx="3420" cy="34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271B" w:rsidRPr="00256D18" w:rsidRDefault="00C7271B" w:rsidP="00C7271B">
                            <w:pPr>
                              <w:rPr>
                                <w:rFonts w:cs="Arial"/>
                                <w:b/>
                              </w:rPr>
                            </w:pPr>
                            <w:r w:rsidRPr="00256D18">
                              <w:rPr>
                                <w:rFonts w:cs="Arial"/>
                                <w:b/>
                              </w:rPr>
                              <w:t>Regeneration and Planning</w:t>
                            </w:r>
                          </w:p>
                          <w:p w:rsidR="00C7271B" w:rsidRPr="00256D18" w:rsidRDefault="00C7271B" w:rsidP="00C7271B">
                            <w:pPr>
                              <w:rPr>
                                <w:rFonts w:cs="Arial"/>
                                <w:b/>
                              </w:rPr>
                            </w:pPr>
                            <w:r w:rsidRPr="00256D18">
                              <w:rPr>
                                <w:rFonts w:cs="Arial"/>
                                <w:b/>
                              </w:rPr>
                              <w:t>Development Management</w:t>
                            </w:r>
                          </w:p>
                          <w:p w:rsidR="00C7271B" w:rsidRPr="00256D18" w:rsidRDefault="00C7271B" w:rsidP="00C7271B">
                            <w:pPr>
                              <w:rPr>
                                <w:rFonts w:cs="Arial"/>
                              </w:rPr>
                            </w:pPr>
                            <w:smartTag w:uri="urn:schemas-microsoft-com:office:smarttags" w:element="City">
                              <w:r w:rsidRPr="00256D18">
                                <w:rPr>
                                  <w:rFonts w:cs="Arial"/>
                                </w:rPr>
                                <w:t>London</w:t>
                              </w:r>
                            </w:smartTag>
                            <w:r w:rsidRPr="00256D18">
                              <w:rPr>
                                <w:rFonts w:cs="Arial"/>
                              </w:rPr>
                              <w:t xml:space="preserve"> Borough of </w:t>
                            </w:r>
                            <w:smartTag w:uri="urn:schemas-microsoft-com:office:smarttags" w:element="place">
                              <w:smartTag w:uri="urn:schemas-microsoft-com:office:smarttags" w:element="City">
                                <w:r w:rsidRPr="00256D18">
                                  <w:rPr>
                                    <w:rFonts w:cs="Arial"/>
                                  </w:rPr>
                                  <w:t>Camden</w:t>
                                </w:r>
                              </w:smartTag>
                            </w:smartTag>
                          </w:p>
                          <w:p w:rsidR="00C7271B" w:rsidRPr="00256D18" w:rsidRDefault="00C7271B" w:rsidP="00C7271B">
                            <w:pPr>
                              <w:rPr>
                                <w:rFonts w:cs="Arial"/>
                              </w:rPr>
                            </w:pPr>
                            <w:r w:rsidRPr="00256D18">
                              <w:rPr>
                                <w:rFonts w:cs="Arial"/>
                              </w:rPr>
                              <w:t xml:space="preserve">Town Hall </w:t>
                            </w:r>
                          </w:p>
                          <w:p w:rsidR="00C7271B" w:rsidRPr="00256D18" w:rsidRDefault="00C7271B" w:rsidP="00C7271B">
                            <w:pPr>
                              <w:rPr>
                                <w:rFonts w:cs="Arial"/>
                              </w:rPr>
                            </w:pPr>
                            <w:smartTag w:uri="urn:schemas-microsoft-com:office:smarttags" w:element="Street">
                              <w:smartTag w:uri="urn:schemas-microsoft-com:office:smarttags" w:element="address">
                                <w:r w:rsidRPr="00256D18">
                                  <w:rPr>
                                    <w:rFonts w:cs="Arial"/>
                                  </w:rPr>
                                  <w:t>Judd Street</w:t>
                                </w:r>
                              </w:smartTag>
                            </w:smartTag>
                          </w:p>
                          <w:p w:rsidR="00C7271B" w:rsidRPr="00256D18" w:rsidRDefault="00C7271B" w:rsidP="00C7271B">
                            <w:pPr>
                              <w:rPr>
                                <w:rFonts w:cs="Arial"/>
                              </w:rPr>
                            </w:pPr>
                            <w:smartTag w:uri="urn:schemas-microsoft-com:office:smarttags" w:element="place">
                              <w:smartTag w:uri="urn:schemas-microsoft-com:office:smarttags" w:element="City">
                                <w:r w:rsidRPr="00256D18">
                                  <w:rPr>
                                    <w:rFonts w:cs="Arial"/>
                                  </w:rPr>
                                  <w:t>London</w:t>
                                </w:r>
                              </w:smartTag>
                            </w:smartTag>
                            <w:r w:rsidRPr="00256D18">
                              <w:rPr>
                                <w:rFonts w:cs="Arial"/>
                              </w:rPr>
                              <w:t xml:space="preserve"> </w:t>
                            </w:r>
                          </w:p>
                          <w:p w:rsidR="00C7271B" w:rsidRPr="00256D18" w:rsidRDefault="00C7271B" w:rsidP="00C7271B">
                            <w:pPr>
                              <w:rPr>
                                <w:rFonts w:cs="Arial"/>
                              </w:rPr>
                            </w:pPr>
                            <w:r w:rsidRPr="00256D18">
                              <w:rPr>
                                <w:rFonts w:cs="Arial"/>
                              </w:rPr>
                              <w:t>WC1H 8ND</w:t>
                            </w:r>
                          </w:p>
                          <w:p w:rsidR="00C7271B" w:rsidRPr="00256D18" w:rsidRDefault="00C7271B" w:rsidP="00C7271B"/>
                          <w:p w:rsidR="00C7271B" w:rsidRPr="00256D18" w:rsidRDefault="00C7271B" w:rsidP="00C7271B">
                            <w:r w:rsidRPr="00256D18">
                              <w:t>Tel 020 7974 4444</w:t>
                            </w:r>
                          </w:p>
                          <w:p w:rsidR="00C7271B" w:rsidRPr="00256D18" w:rsidRDefault="00C7271B" w:rsidP="00C7271B">
                            <w:proofErr w:type="spellStart"/>
                            <w:r w:rsidRPr="00256D18">
                              <w:t>Textlink</w:t>
                            </w:r>
                            <w:proofErr w:type="spellEnd"/>
                            <w:r w:rsidRPr="00256D18">
                              <w:t xml:space="preserve"> 020 7974 6866</w:t>
                            </w:r>
                          </w:p>
                          <w:p w:rsidR="00C7271B" w:rsidRPr="00256D18" w:rsidRDefault="00C7271B" w:rsidP="00C7271B"/>
                          <w:p w:rsidR="00C7271B" w:rsidRPr="00256D18" w:rsidRDefault="00C7271B" w:rsidP="00C7271B">
                            <w:r w:rsidRPr="00256D18">
                              <w:t>planning@camden.gov.uk</w:t>
                            </w:r>
                          </w:p>
                          <w:p w:rsidR="00C7271B" w:rsidRPr="00256D18" w:rsidRDefault="00C7271B" w:rsidP="00C7271B">
                            <w:r w:rsidRPr="00256D18">
                              <w:t>www.camden.gov.uk/planning</w:t>
                            </w:r>
                          </w:p>
                        </w:txbxContent>
                      </wps:txbx>
                      <wps:bodyPr rot="0" vert="horz" wrap="square" lIns="91440" tIns="45720" rIns="91440" bIns="45720" anchor="t" anchorCtr="0" upright="1">
                        <a:noAutofit/>
                      </wps:bodyPr>
                    </wps:wsp>
                    <pic:pic xmlns:pic="http://schemas.openxmlformats.org/drawingml/2006/picture">
                      <pic:nvPicPr>
                        <pic:cNvPr id="4" name="Picture 6" descr="Camden (green)"/>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717" y="392"/>
                          <a:ext cx="2804" cy="69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 o:spid="_x0000_s1028" style="position:absolute;left:0;text-align:left;margin-left:326.75pt;margin-top:-28.15pt;width:176.55pt;height:205.15pt;z-index:251656704" coordorigin="7717,392" coordsize="3531,41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">
              <v:shape id="Text Box 5" o:spid="_x0000_s1029" type="#_x0000_t202" style="position:absolute;left:7828;top:1072;width:3420;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C7271B" w:rsidRPr="00256D18" w:rsidRDefault="00C7271B" w:rsidP="00C7271B">
                      <w:pPr>
                        <w:rPr>
                          <w:rFonts w:cs="Arial"/>
                          <w:b/>
                        </w:rPr>
                      </w:pPr>
                      <w:r w:rsidRPr="00256D18">
                        <w:rPr>
                          <w:rFonts w:cs="Arial"/>
                          <w:b/>
                        </w:rPr>
                        <w:t>Regeneration and Planning</w:t>
                      </w:r>
                    </w:p>
                    <w:p w:rsidR="00C7271B" w:rsidRPr="00256D18" w:rsidRDefault="00C7271B" w:rsidP="00C7271B">
                      <w:pPr>
                        <w:rPr>
                          <w:rFonts w:cs="Arial"/>
                          <w:b/>
                        </w:rPr>
                      </w:pPr>
                      <w:r w:rsidRPr="00256D18">
                        <w:rPr>
                          <w:rFonts w:cs="Arial"/>
                          <w:b/>
                        </w:rPr>
                        <w:t>Development Management</w:t>
                      </w:r>
                    </w:p>
                    <w:p w:rsidR="00C7271B" w:rsidRPr="00256D18" w:rsidRDefault="00C7271B" w:rsidP="00C7271B">
                      <w:pPr>
                        <w:rPr>
                          <w:rFonts w:cs="Arial"/>
                        </w:rPr>
                      </w:pPr>
                      <w:smartTag w:uri="urn:schemas-microsoft-com:office:smarttags" w:element="City">
                        <w:r w:rsidRPr="00256D18">
                          <w:rPr>
                            <w:rFonts w:cs="Arial"/>
                          </w:rPr>
                          <w:t>London</w:t>
                        </w:r>
                      </w:smartTag>
                      <w:r w:rsidRPr="00256D18">
                        <w:rPr>
                          <w:rFonts w:cs="Arial"/>
                        </w:rPr>
                        <w:t xml:space="preserve"> Borough of </w:t>
                      </w:r>
                      <w:smartTag w:uri="urn:schemas-microsoft-com:office:smarttags" w:element="place">
                        <w:smartTag w:uri="urn:schemas-microsoft-com:office:smarttags" w:element="City">
                          <w:r w:rsidRPr="00256D18">
                            <w:rPr>
                              <w:rFonts w:cs="Arial"/>
                            </w:rPr>
                            <w:t>Camden</w:t>
                          </w:r>
                        </w:smartTag>
                      </w:smartTag>
                    </w:p>
                    <w:p w:rsidR="00C7271B" w:rsidRPr="00256D18" w:rsidRDefault="00C7271B" w:rsidP="00C7271B">
                      <w:pPr>
                        <w:rPr>
                          <w:rFonts w:cs="Arial"/>
                        </w:rPr>
                      </w:pPr>
                      <w:r w:rsidRPr="00256D18">
                        <w:rPr>
                          <w:rFonts w:cs="Arial"/>
                        </w:rPr>
                        <w:t xml:space="preserve">Town Hall </w:t>
                      </w:r>
                    </w:p>
                    <w:p w:rsidR="00C7271B" w:rsidRPr="00256D18" w:rsidRDefault="00C7271B" w:rsidP="00C7271B">
                      <w:pPr>
                        <w:rPr>
                          <w:rFonts w:cs="Arial"/>
                        </w:rPr>
                      </w:pPr>
                      <w:smartTag w:uri="urn:schemas-microsoft-com:office:smarttags" w:element="Street">
                        <w:smartTag w:uri="urn:schemas-microsoft-com:office:smarttags" w:element="address">
                          <w:r w:rsidRPr="00256D18">
                            <w:rPr>
                              <w:rFonts w:cs="Arial"/>
                            </w:rPr>
                            <w:t>Judd Street</w:t>
                          </w:r>
                        </w:smartTag>
                      </w:smartTag>
                    </w:p>
                    <w:p w:rsidR="00C7271B" w:rsidRPr="00256D18" w:rsidRDefault="00C7271B" w:rsidP="00C7271B">
                      <w:pPr>
                        <w:rPr>
                          <w:rFonts w:cs="Arial"/>
                        </w:rPr>
                      </w:pPr>
                      <w:smartTag w:uri="urn:schemas-microsoft-com:office:smarttags" w:element="place">
                        <w:smartTag w:uri="urn:schemas-microsoft-com:office:smarttags" w:element="City">
                          <w:r w:rsidRPr="00256D18">
                            <w:rPr>
                              <w:rFonts w:cs="Arial"/>
                            </w:rPr>
                            <w:t>London</w:t>
                          </w:r>
                        </w:smartTag>
                      </w:smartTag>
                      <w:r w:rsidRPr="00256D18">
                        <w:rPr>
                          <w:rFonts w:cs="Arial"/>
                        </w:rPr>
                        <w:t xml:space="preserve"> </w:t>
                      </w:r>
                    </w:p>
                    <w:p w:rsidR="00C7271B" w:rsidRPr="00256D18" w:rsidRDefault="00C7271B" w:rsidP="00C7271B">
                      <w:pPr>
                        <w:rPr>
                          <w:rFonts w:cs="Arial"/>
                        </w:rPr>
                      </w:pPr>
                      <w:r w:rsidRPr="00256D18">
                        <w:rPr>
                          <w:rFonts w:cs="Arial"/>
                        </w:rPr>
                        <w:t>WC1H 8ND</w:t>
                      </w:r>
                    </w:p>
                    <w:p w:rsidR="00C7271B" w:rsidRPr="00256D18" w:rsidRDefault="00C7271B" w:rsidP="00C7271B"/>
                    <w:p w:rsidR="00C7271B" w:rsidRPr="00256D18" w:rsidRDefault="00C7271B" w:rsidP="00C7271B">
                      <w:r w:rsidRPr="00256D18">
                        <w:t>Tel 020 7974 4444</w:t>
                      </w:r>
                    </w:p>
                    <w:p w:rsidR="00C7271B" w:rsidRPr="00256D18" w:rsidRDefault="00C7271B" w:rsidP="00C7271B">
                      <w:proofErr w:type="spellStart"/>
                      <w:r w:rsidRPr="00256D18">
                        <w:t>Textlink</w:t>
                      </w:r>
                      <w:proofErr w:type="spellEnd"/>
                      <w:r w:rsidRPr="00256D18">
                        <w:t xml:space="preserve"> 020 7974 6866</w:t>
                      </w:r>
                    </w:p>
                    <w:p w:rsidR="00C7271B" w:rsidRPr="00256D18" w:rsidRDefault="00C7271B" w:rsidP="00C7271B"/>
                    <w:p w:rsidR="00C7271B" w:rsidRPr="00256D18" w:rsidRDefault="00C7271B" w:rsidP="00C7271B">
                      <w:r w:rsidRPr="00256D18">
                        <w:t>planning@camden.gov.uk</w:t>
                      </w:r>
                    </w:p>
                    <w:p w:rsidR="00C7271B" w:rsidRPr="00256D18" w:rsidRDefault="00C7271B" w:rsidP="00C7271B">
                      <w:r w:rsidRPr="00256D18">
                        <w:t>www.camden.gov.uk/planning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alt="Camden (green)" style="position:absolute;left:7717;top:392;width:2804;height:69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imPXAAAAA2gAAAA8AAABkcnMvZG93bnJldi54bWxET11rwjAUfRf2H8Id+CIznegY1bTIYLBH&#10;rRNfL8216dbcdE3WVn/9MhB8PJzvTT7aRvTU+dqxgud5AoK4dLrmSsHn4f3pFYQPyBobx6TgQh7y&#10;7GGywVS7gffUF6ESMYR9igpMCG0qpS8NWfRz1xJH7uw6iyHCrpK6wyGG20YukuRFWqw5Nhhs6c1Q&#10;+V382jjja1yerruV6Ydj0bhwrE4/s61S08dxuwYRaAx38c39oRUs4f9K9IPM/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qKY9cAAAADaAAAADwAAAAAAAAAAAAAAAACfAgAA&#10;ZHJzL2Rvd25yZXYueG1sUEsFBgAAAAAEAAQA9wAAAIwDAAAAAA==&#10;">
                <v:imagedata r:id="rId2" o:title="Camden (green)"/>
              </v:shape>
            </v:group>
          </w:pict>
        </mc:Fallback>
      </mc:AlternateContent>
    </w:r>
    <w:r w:rsidR="00CB430E">
      <w:tab/>
    </w:r>
    <w:r w:rsidR="00CB430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310E"/>
    <w:multiLevelType w:val="hybridMultilevel"/>
    <w:tmpl w:val="29620AE4"/>
    <w:lvl w:ilvl="0" w:tplc="F4921208">
      <w:start w:val="1"/>
      <w:numFmt w:val="decimal"/>
      <w:lvlText w:val="%1."/>
      <w:lvlJc w:val="left"/>
      <w:pPr>
        <w:tabs>
          <w:tab w:val="num" w:pos="720"/>
        </w:tabs>
        <w:ind w:left="720" w:hanging="360"/>
      </w:pPr>
    </w:lvl>
    <w:lvl w:ilvl="1" w:tplc="3B3CF6C0" w:tentative="1">
      <w:start w:val="1"/>
      <w:numFmt w:val="lowerLetter"/>
      <w:lvlText w:val="%2."/>
      <w:lvlJc w:val="left"/>
      <w:pPr>
        <w:tabs>
          <w:tab w:val="num" w:pos="1440"/>
        </w:tabs>
        <w:ind w:left="1440" w:hanging="360"/>
      </w:pPr>
    </w:lvl>
    <w:lvl w:ilvl="2" w:tplc="D86ADFDA" w:tentative="1">
      <w:start w:val="1"/>
      <w:numFmt w:val="lowerRoman"/>
      <w:lvlText w:val="%3."/>
      <w:lvlJc w:val="right"/>
      <w:pPr>
        <w:tabs>
          <w:tab w:val="num" w:pos="2160"/>
        </w:tabs>
        <w:ind w:left="2160" w:hanging="180"/>
      </w:pPr>
    </w:lvl>
    <w:lvl w:ilvl="3" w:tplc="40D80EEE" w:tentative="1">
      <w:start w:val="1"/>
      <w:numFmt w:val="decimal"/>
      <w:lvlText w:val="%4."/>
      <w:lvlJc w:val="left"/>
      <w:pPr>
        <w:tabs>
          <w:tab w:val="num" w:pos="2880"/>
        </w:tabs>
        <w:ind w:left="2880" w:hanging="360"/>
      </w:pPr>
    </w:lvl>
    <w:lvl w:ilvl="4" w:tplc="292E15FE" w:tentative="1">
      <w:start w:val="1"/>
      <w:numFmt w:val="lowerLetter"/>
      <w:lvlText w:val="%5."/>
      <w:lvlJc w:val="left"/>
      <w:pPr>
        <w:tabs>
          <w:tab w:val="num" w:pos="3600"/>
        </w:tabs>
        <w:ind w:left="3600" w:hanging="360"/>
      </w:pPr>
    </w:lvl>
    <w:lvl w:ilvl="5" w:tplc="35428236" w:tentative="1">
      <w:start w:val="1"/>
      <w:numFmt w:val="lowerRoman"/>
      <w:lvlText w:val="%6."/>
      <w:lvlJc w:val="right"/>
      <w:pPr>
        <w:tabs>
          <w:tab w:val="num" w:pos="4320"/>
        </w:tabs>
        <w:ind w:left="4320" w:hanging="180"/>
      </w:pPr>
    </w:lvl>
    <w:lvl w:ilvl="6" w:tplc="BA5C01C4" w:tentative="1">
      <w:start w:val="1"/>
      <w:numFmt w:val="decimal"/>
      <w:lvlText w:val="%7."/>
      <w:lvlJc w:val="left"/>
      <w:pPr>
        <w:tabs>
          <w:tab w:val="num" w:pos="5040"/>
        </w:tabs>
        <w:ind w:left="5040" w:hanging="360"/>
      </w:pPr>
    </w:lvl>
    <w:lvl w:ilvl="7" w:tplc="0A2E05C6" w:tentative="1">
      <w:start w:val="1"/>
      <w:numFmt w:val="lowerLetter"/>
      <w:lvlText w:val="%8."/>
      <w:lvlJc w:val="left"/>
      <w:pPr>
        <w:tabs>
          <w:tab w:val="num" w:pos="5760"/>
        </w:tabs>
        <w:ind w:left="5760" w:hanging="360"/>
      </w:pPr>
    </w:lvl>
    <w:lvl w:ilvl="8" w:tplc="C2BE87CA" w:tentative="1">
      <w:start w:val="1"/>
      <w:numFmt w:val="lowerRoman"/>
      <w:lvlText w:val="%9."/>
      <w:lvlJc w:val="right"/>
      <w:pPr>
        <w:tabs>
          <w:tab w:val="num" w:pos="6480"/>
        </w:tabs>
        <w:ind w:left="6480" w:hanging="180"/>
      </w:pPr>
    </w:lvl>
  </w:abstractNum>
  <w:abstractNum w:abstractNumId="1">
    <w:nsid w:val="03B7391A"/>
    <w:multiLevelType w:val="hybridMultilevel"/>
    <w:tmpl w:val="9FD40750"/>
    <w:lvl w:ilvl="0" w:tplc="FBC43C38">
      <w:start w:val="1"/>
      <w:numFmt w:val="bullet"/>
      <w:lvlText w:val=""/>
      <w:lvlJc w:val="left"/>
      <w:pPr>
        <w:tabs>
          <w:tab w:val="num" w:pos="720"/>
        </w:tabs>
        <w:ind w:left="720" w:hanging="360"/>
      </w:pPr>
      <w:rPr>
        <w:rFonts w:ascii="Symbol" w:hAnsi="Symbol" w:hint="default"/>
      </w:rPr>
    </w:lvl>
    <w:lvl w:ilvl="1" w:tplc="BE44B676" w:tentative="1">
      <w:start w:val="1"/>
      <w:numFmt w:val="bullet"/>
      <w:lvlText w:val="o"/>
      <w:lvlJc w:val="left"/>
      <w:pPr>
        <w:tabs>
          <w:tab w:val="num" w:pos="1440"/>
        </w:tabs>
        <w:ind w:left="1440" w:hanging="360"/>
      </w:pPr>
      <w:rPr>
        <w:rFonts w:ascii="Courier New" w:hAnsi="Courier New" w:hint="default"/>
      </w:rPr>
    </w:lvl>
    <w:lvl w:ilvl="2" w:tplc="3FC4C022" w:tentative="1">
      <w:start w:val="1"/>
      <w:numFmt w:val="bullet"/>
      <w:lvlText w:val=""/>
      <w:lvlJc w:val="left"/>
      <w:pPr>
        <w:tabs>
          <w:tab w:val="num" w:pos="2160"/>
        </w:tabs>
        <w:ind w:left="2160" w:hanging="360"/>
      </w:pPr>
      <w:rPr>
        <w:rFonts w:ascii="Wingdings" w:hAnsi="Wingdings" w:hint="default"/>
      </w:rPr>
    </w:lvl>
    <w:lvl w:ilvl="3" w:tplc="4BF096C4" w:tentative="1">
      <w:start w:val="1"/>
      <w:numFmt w:val="bullet"/>
      <w:lvlText w:val=""/>
      <w:lvlJc w:val="left"/>
      <w:pPr>
        <w:tabs>
          <w:tab w:val="num" w:pos="2880"/>
        </w:tabs>
        <w:ind w:left="2880" w:hanging="360"/>
      </w:pPr>
      <w:rPr>
        <w:rFonts w:ascii="Symbol" w:hAnsi="Symbol" w:hint="default"/>
      </w:rPr>
    </w:lvl>
    <w:lvl w:ilvl="4" w:tplc="78E2F652" w:tentative="1">
      <w:start w:val="1"/>
      <w:numFmt w:val="bullet"/>
      <w:lvlText w:val="o"/>
      <w:lvlJc w:val="left"/>
      <w:pPr>
        <w:tabs>
          <w:tab w:val="num" w:pos="3600"/>
        </w:tabs>
        <w:ind w:left="3600" w:hanging="360"/>
      </w:pPr>
      <w:rPr>
        <w:rFonts w:ascii="Courier New" w:hAnsi="Courier New" w:hint="default"/>
      </w:rPr>
    </w:lvl>
    <w:lvl w:ilvl="5" w:tplc="55227F12" w:tentative="1">
      <w:start w:val="1"/>
      <w:numFmt w:val="bullet"/>
      <w:lvlText w:val=""/>
      <w:lvlJc w:val="left"/>
      <w:pPr>
        <w:tabs>
          <w:tab w:val="num" w:pos="4320"/>
        </w:tabs>
        <w:ind w:left="4320" w:hanging="360"/>
      </w:pPr>
      <w:rPr>
        <w:rFonts w:ascii="Wingdings" w:hAnsi="Wingdings" w:hint="default"/>
      </w:rPr>
    </w:lvl>
    <w:lvl w:ilvl="6" w:tplc="41C48116" w:tentative="1">
      <w:start w:val="1"/>
      <w:numFmt w:val="bullet"/>
      <w:lvlText w:val=""/>
      <w:lvlJc w:val="left"/>
      <w:pPr>
        <w:tabs>
          <w:tab w:val="num" w:pos="5040"/>
        </w:tabs>
        <w:ind w:left="5040" w:hanging="360"/>
      </w:pPr>
      <w:rPr>
        <w:rFonts w:ascii="Symbol" w:hAnsi="Symbol" w:hint="default"/>
      </w:rPr>
    </w:lvl>
    <w:lvl w:ilvl="7" w:tplc="AD588552" w:tentative="1">
      <w:start w:val="1"/>
      <w:numFmt w:val="bullet"/>
      <w:lvlText w:val="o"/>
      <w:lvlJc w:val="left"/>
      <w:pPr>
        <w:tabs>
          <w:tab w:val="num" w:pos="5760"/>
        </w:tabs>
        <w:ind w:left="5760" w:hanging="360"/>
      </w:pPr>
      <w:rPr>
        <w:rFonts w:ascii="Courier New" w:hAnsi="Courier New" w:hint="default"/>
      </w:rPr>
    </w:lvl>
    <w:lvl w:ilvl="8" w:tplc="24646018" w:tentative="1">
      <w:start w:val="1"/>
      <w:numFmt w:val="bullet"/>
      <w:lvlText w:val=""/>
      <w:lvlJc w:val="left"/>
      <w:pPr>
        <w:tabs>
          <w:tab w:val="num" w:pos="6480"/>
        </w:tabs>
        <w:ind w:left="6480" w:hanging="360"/>
      </w:pPr>
      <w:rPr>
        <w:rFonts w:ascii="Wingdings" w:hAnsi="Wingdings" w:hint="default"/>
      </w:rPr>
    </w:lvl>
  </w:abstractNum>
  <w:abstractNum w:abstractNumId="2">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3">
    <w:nsid w:val="2ACF13F8"/>
    <w:multiLevelType w:val="hybridMultilevel"/>
    <w:tmpl w:val="9FD67702"/>
    <w:lvl w:ilvl="0" w:tplc="EB024C3A">
      <w:start w:val="1"/>
      <w:numFmt w:val="decimal"/>
      <w:lvlText w:val="%1."/>
      <w:lvlJc w:val="left"/>
      <w:pPr>
        <w:tabs>
          <w:tab w:val="num" w:pos="720"/>
        </w:tabs>
        <w:ind w:left="720" w:hanging="360"/>
      </w:pPr>
    </w:lvl>
    <w:lvl w:ilvl="1" w:tplc="9B4644EC" w:tentative="1">
      <w:start w:val="1"/>
      <w:numFmt w:val="lowerLetter"/>
      <w:lvlText w:val="%2."/>
      <w:lvlJc w:val="left"/>
      <w:pPr>
        <w:tabs>
          <w:tab w:val="num" w:pos="1440"/>
        </w:tabs>
        <w:ind w:left="1440" w:hanging="360"/>
      </w:pPr>
    </w:lvl>
    <w:lvl w:ilvl="2" w:tplc="7B863872" w:tentative="1">
      <w:start w:val="1"/>
      <w:numFmt w:val="lowerRoman"/>
      <w:lvlText w:val="%3."/>
      <w:lvlJc w:val="right"/>
      <w:pPr>
        <w:tabs>
          <w:tab w:val="num" w:pos="2160"/>
        </w:tabs>
        <w:ind w:left="2160" w:hanging="180"/>
      </w:pPr>
    </w:lvl>
    <w:lvl w:ilvl="3" w:tplc="F19ED21C" w:tentative="1">
      <w:start w:val="1"/>
      <w:numFmt w:val="decimal"/>
      <w:lvlText w:val="%4."/>
      <w:lvlJc w:val="left"/>
      <w:pPr>
        <w:tabs>
          <w:tab w:val="num" w:pos="2880"/>
        </w:tabs>
        <w:ind w:left="2880" w:hanging="360"/>
      </w:pPr>
    </w:lvl>
    <w:lvl w:ilvl="4" w:tplc="1D0CD834" w:tentative="1">
      <w:start w:val="1"/>
      <w:numFmt w:val="lowerLetter"/>
      <w:lvlText w:val="%5."/>
      <w:lvlJc w:val="left"/>
      <w:pPr>
        <w:tabs>
          <w:tab w:val="num" w:pos="3600"/>
        </w:tabs>
        <w:ind w:left="3600" w:hanging="360"/>
      </w:pPr>
    </w:lvl>
    <w:lvl w:ilvl="5" w:tplc="D5B29FDA" w:tentative="1">
      <w:start w:val="1"/>
      <w:numFmt w:val="lowerRoman"/>
      <w:lvlText w:val="%6."/>
      <w:lvlJc w:val="right"/>
      <w:pPr>
        <w:tabs>
          <w:tab w:val="num" w:pos="4320"/>
        </w:tabs>
        <w:ind w:left="4320" w:hanging="180"/>
      </w:pPr>
    </w:lvl>
    <w:lvl w:ilvl="6" w:tplc="FB126C5A" w:tentative="1">
      <w:start w:val="1"/>
      <w:numFmt w:val="decimal"/>
      <w:lvlText w:val="%7."/>
      <w:lvlJc w:val="left"/>
      <w:pPr>
        <w:tabs>
          <w:tab w:val="num" w:pos="5040"/>
        </w:tabs>
        <w:ind w:left="5040" w:hanging="360"/>
      </w:pPr>
    </w:lvl>
    <w:lvl w:ilvl="7" w:tplc="549C7926" w:tentative="1">
      <w:start w:val="1"/>
      <w:numFmt w:val="lowerLetter"/>
      <w:lvlText w:val="%8."/>
      <w:lvlJc w:val="left"/>
      <w:pPr>
        <w:tabs>
          <w:tab w:val="num" w:pos="5760"/>
        </w:tabs>
        <w:ind w:left="5760" w:hanging="360"/>
      </w:pPr>
    </w:lvl>
    <w:lvl w:ilvl="8" w:tplc="4214775C" w:tentative="1">
      <w:start w:val="1"/>
      <w:numFmt w:val="lowerRoman"/>
      <w:lvlText w:val="%9."/>
      <w:lvlJc w:val="right"/>
      <w:pPr>
        <w:tabs>
          <w:tab w:val="num" w:pos="6480"/>
        </w:tabs>
        <w:ind w:left="6480" w:hanging="180"/>
      </w:pPr>
    </w:lvl>
  </w:abstractNum>
  <w:abstractNum w:abstractNumId="4">
    <w:nsid w:val="34DE6CA4"/>
    <w:multiLevelType w:val="hybridMultilevel"/>
    <w:tmpl w:val="297A8E7C"/>
    <w:lvl w:ilvl="0" w:tplc="E0A6C240">
      <w:start w:val="1"/>
      <w:numFmt w:val="bullet"/>
      <w:lvlText w:val=""/>
      <w:lvlJc w:val="left"/>
      <w:pPr>
        <w:tabs>
          <w:tab w:val="num" w:pos="720"/>
        </w:tabs>
        <w:ind w:left="720" w:hanging="360"/>
      </w:pPr>
      <w:rPr>
        <w:rFonts w:ascii="Symbol" w:hAnsi="Symbol" w:hint="default"/>
      </w:rPr>
    </w:lvl>
    <w:lvl w:ilvl="1" w:tplc="91B66A9E" w:tentative="1">
      <w:start w:val="1"/>
      <w:numFmt w:val="bullet"/>
      <w:lvlText w:val="o"/>
      <w:lvlJc w:val="left"/>
      <w:pPr>
        <w:tabs>
          <w:tab w:val="num" w:pos="1440"/>
        </w:tabs>
        <w:ind w:left="1440" w:hanging="360"/>
      </w:pPr>
      <w:rPr>
        <w:rFonts w:ascii="Courier New" w:hAnsi="Courier New" w:hint="default"/>
      </w:rPr>
    </w:lvl>
    <w:lvl w:ilvl="2" w:tplc="BB483C12" w:tentative="1">
      <w:start w:val="1"/>
      <w:numFmt w:val="bullet"/>
      <w:lvlText w:val=""/>
      <w:lvlJc w:val="left"/>
      <w:pPr>
        <w:tabs>
          <w:tab w:val="num" w:pos="2160"/>
        </w:tabs>
        <w:ind w:left="2160" w:hanging="360"/>
      </w:pPr>
      <w:rPr>
        <w:rFonts w:ascii="Wingdings" w:hAnsi="Wingdings" w:hint="default"/>
      </w:rPr>
    </w:lvl>
    <w:lvl w:ilvl="3" w:tplc="112E8E66" w:tentative="1">
      <w:start w:val="1"/>
      <w:numFmt w:val="bullet"/>
      <w:lvlText w:val=""/>
      <w:lvlJc w:val="left"/>
      <w:pPr>
        <w:tabs>
          <w:tab w:val="num" w:pos="2880"/>
        </w:tabs>
        <w:ind w:left="2880" w:hanging="360"/>
      </w:pPr>
      <w:rPr>
        <w:rFonts w:ascii="Symbol" w:hAnsi="Symbol" w:hint="default"/>
      </w:rPr>
    </w:lvl>
    <w:lvl w:ilvl="4" w:tplc="6A580AE2" w:tentative="1">
      <w:start w:val="1"/>
      <w:numFmt w:val="bullet"/>
      <w:lvlText w:val="o"/>
      <w:lvlJc w:val="left"/>
      <w:pPr>
        <w:tabs>
          <w:tab w:val="num" w:pos="3600"/>
        </w:tabs>
        <w:ind w:left="3600" w:hanging="360"/>
      </w:pPr>
      <w:rPr>
        <w:rFonts w:ascii="Courier New" w:hAnsi="Courier New" w:hint="default"/>
      </w:rPr>
    </w:lvl>
    <w:lvl w:ilvl="5" w:tplc="F5A07FEE" w:tentative="1">
      <w:start w:val="1"/>
      <w:numFmt w:val="bullet"/>
      <w:lvlText w:val=""/>
      <w:lvlJc w:val="left"/>
      <w:pPr>
        <w:tabs>
          <w:tab w:val="num" w:pos="4320"/>
        </w:tabs>
        <w:ind w:left="4320" w:hanging="360"/>
      </w:pPr>
      <w:rPr>
        <w:rFonts w:ascii="Wingdings" w:hAnsi="Wingdings" w:hint="default"/>
      </w:rPr>
    </w:lvl>
    <w:lvl w:ilvl="6" w:tplc="60921B1A" w:tentative="1">
      <w:start w:val="1"/>
      <w:numFmt w:val="bullet"/>
      <w:lvlText w:val=""/>
      <w:lvlJc w:val="left"/>
      <w:pPr>
        <w:tabs>
          <w:tab w:val="num" w:pos="5040"/>
        </w:tabs>
        <w:ind w:left="5040" w:hanging="360"/>
      </w:pPr>
      <w:rPr>
        <w:rFonts w:ascii="Symbol" w:hAnsi="Symbol" w:hint="default"/>
      </w:rPr>
    </w:lvl>
    <w:lvl w:ilvl="7" w:tplc="17043C48" w:tentative="1">
      <w:start w:val="1"/>
      <w:numFmt w:val="bullet"/>
      <w:lvlText w:val="o"/>
      <w:lvlJc w:val="left"/>
      <w:pPr>
        <w:tabs>
          <w:tab w:val="num" w:pos="5760"/>
        </w:tabs>
        <w:ind w:left="5760" w:hanging="360"/>
      </w:pPr>
      <w:rPr>
        <w:rFonts w:ascii="Courier New" w:hAnsi="Courier New" w:hint="default"/>
      </w:rPr>
    </w:lvl>
    <w:lvl w:ilvl="8" w:tplc="E700AF3C" w:tentative="1">
      <w:start w:val="1"/>
      <w:numFmt w:val="bullet"/>
      <w:lvlText w:val=""/>
      <w:lvlJc w:val="left"/>
      <w:pPr>
        <w:tabs>
          <w:tab w:val="num" w:pos="6480"/>
        </w:tabs>
        <w:ind w:left="6480" w:hanging="360"/>
      </w:pPr>
      <w:rPr>
        <w:rFonts w:ascii="Wingdings" w:hAnsi="Wingdings" w:hint="default"/>
      </w:rPr>
    </w:lvl>
  </w:abstractNum>
  <w:abstractNum w:abstractNumId="5">
    <w:nsid w:val="35D84D42"/>
    <w:multiLevelType w:val="hybridMultilevel"/>
    <w:tmpl w:val="53B0E514"/>
    <w:lvl w:ilvl="0" w:tplc="44CA902A">
      <w:start w:val="1"/>
      <w:numFmt w:val="bullet"/>
      <w:lvlText w:val=""/>
      <w:lvlJc w:val="left"/>
      <w:pPr>
        <w:tabs>
          <w:tab w:val="num" w:pos="720"/>
        </w:tabs>
        <w:ind w:left="720" w:hanging="360"/>
      </w:pPr>
      <w:rPr>
        <w:rFonts w:ascii="Symbol" w:hAnsi="Symbol" w:hint="default"/>
      </w:rPr>
    </w:lvl>
    <w:lvl w:ilvl="1" w:tplc="FE221DAA" w:tentative="1">
      <w:start w:val="1"/>
      <w:numFmt w:val="bullet"/>
      <w:lvlText w:val="o"/>
      <w:lvlJc w:val="left"/>
      <w:pPr>
        <w:tabs>
          <w:tab w:val="num" w:pos="1440"/>
        </w:tabs>
        <w:ind w:left="1440" w:hanging="360"/>
      </w:pPr>
      <w:rPr>
        <w:rFonts w:ascii="Courier New" w:hAnsi="Courier New" w:hint="default"/>
      </w:rPr>
    </w:lvl>
    <w:lvl w:ilvl="2" w:tplc="537C1736" w:tentative="1">
      <w:start w:val="1"/>
      <w:numFmt w:val="bullet"/>
      <w:lvlText w:val=""/>
      <w:lvlJc w:val="left"/>
      <w:pPr>
        <w:tabs>
          <w:tab w:val="num" w:pos="2160"/>
        </w:tabs>
        <w:ind w:left="2160" w:hanging="360"/>
      </w:pPr>
      <w:rPr>
        <w:rFonts w:ascii="Wingdings" w:hAnsi="Wingdings" w:hint="default"/>
      </w:rPr>
    </w:lvl>
    <w:lvl w:ilvl="3" w:tplc="E8EE6F42" w:tentative="1">
      <w:start w:val="1"/>
      <w:numFmt w:val="bullet"/>
      <w:lvlText w:val=""/>
      <w:lvlJc w:val="left"/>
      <w:pPr>
        <w:tabs>
          <w:tab w:val="num" w:pos="2880"/>
        </w:tabs>
        <w:ind w:left="2880" w:hanging="360"/>
      </w:pPr>
      <w:rPr>
        <w:rFonts w:ascii="Symbol" w:hAnsi="Symbol" w:hint="default"/>
      </w:rPr>
    </w:lvl>
    <w:lvl w:ilvl="4" w:tplc="BEEE28EA" w:tentative="1">
      <w:start w:val="1"/>
      <w:numFmt w:val="bullet"/>
      <w:lvlText w:val="o"/>
      <w:lvlJc w:val="left"/>
      <w:pPr>
        <w:tabs>
          <w:tab w:val="num" w:pos="3600"/>
        </w:tabs>
        <w:ind w:left="3600" w:hanging="360"/>
      </w:pPr>
      <w:rPr>
        <w:rFonts w:ascii="Courier New" w:hAnsi="Courier New" w:hint="default"/>
      </w:rPr>
    </w:lvl>
    <w:lvl w:ilvl="5" w:tplc="FE767B16" w:tentative="1">
      <w:start w:val="1"/>
      <w:numFmt w:val="bullet"/>
      <w:lvlText w:val=""/>
      <w:lvlJc w:val="left"/>
      <w:pPr>
        <w:tabs>
          <w:tab w:val="num" w:pos="4320"/>
        </w:tabs>
        <w:ind w:left="4320" w:hanging="360"/>
      </w:pPr>
      <w:rPr>
        <w:rFonts w:ascii="Wingdings" w:hAnsi="Wingdings" w:hint="default"/>
      </w:rPr>
    </w:lvl>
    <w:lvl w:ilvl="6" w:tplc="81DE9818" w:tentative="1">
      <w:start w:val="1"/>
      <w:numFmt w:val="bullet"/>
      <w:lvlText w:val=""/>
      <w:lvlJc w:val="left"/>
      <w:pPr>
        <w:tabs>
          <w:tab w:val="num" w:pos="5040"/>
        </w:tabs>
        <w:ind w:left="5040" w:hanging="360"/>
      </w:pPr>
      <w:rPr>
        <w:rFonts w:ascii="Symbol" w:hAnsi="Symbol" w:hint="default"/>
      </w:rPr>
    </w:lvl>
    <w:lvl w:ilvl="7" w:tplc="6E5E844E" w:tentative="1">
      <w:start w:val="1"/>
      <w:numFmt w:val="bullet"/>
      <w:lvlText w:val="o"/>
      <w:lvlJc w:val="left"/>
      <w:pPr>
        <w:tabs>
          <w:tab w:val="num" w:pos="5760"/>
        </w:tabs>
        <w:ind w:left="5760" w:hanging="360"/>
      </w:pPr>
      <w:rPr>
        <w:rFonts w:ascii="Courier New" w:hAnsi="Courier New" w:hint="default"/>
      </w:rPr>
    </w:lvl>
    <w:lvl w:ilvl="8" w:tplc="16A88E9A" w:tentative="1">
      <w:start w:val="1"/>
      <w:numFmt w:val="bullet"/>
      <w:lvlText w:val=""/>
      <w:lvlJc w:val="left"/>
      <w:pPr>
        <w:tabs>
          <w:tab w:val="num" w:pos="6480"/>
        </w:tabs>
        <w:ind w:left="6480" w:hanging="360"/>
      </w:pPr>
      <w:rPr>
        <w:rFonts w:ascii="Wingdings" w:hAnsi="Wingdings" w:hint="default"/>
      </w:rPr>
    </w:lvl>
  </w:abstractNum>
  <w:abstractNum w:abstractNumId="6">
    <w:nsid w:val="41286C7D"/>
    <w:multiLevelType w:val="hybridMultilevel"/>
    <w:tmpl w:val="94529056"/>
    <w:lvl w:ilvl="0" w:tplc="8DEAC1F2">
      <w:start w:val="1"/>
      <w:numFmt w:val="bullet"/>
      <w:lvlText w:val=""/>
      <w:lvlJc w:val="left"/>
      <w:pPr>
        <w:tabs>
          <w:tab w:val="num" w:pos="720"/>
        </w:tabs>
        <w:ind w:left="720" w:hanging="607"/>
      </w:pPr>
      <w:rPr>
        <w:rFonts w:ascii="Symbol" w:hAnsi="Symbol" w:hint="default"/>
      </w:rPr>
    </w:lvl>
    <w:lvl w:ilvl="1" w:tplc="FA8C65A2" w:tentative="1">
      <w:start w:val="1"/>
      <w:numFmt w:val="bullet"/>
      <w:lvlText w:val="o"/>
      <w:lvlJc w:val="left"/>
      <w:pPr>
        <w:tabs>
          <w:tab w:val="num" w:pos="1440"/>
        </w:tabs>
        <w:ind w:left="1440" w:hanging="360"/>
      </w:pPr>
      <w:rPr>
        <w:rFonts w:ascii="Courier New" w:hAnsi="Courier New" w:hint="default"/>
      </w:rPr>
    </w:lvl>
    <w:lvl w:ilvl="2" w:tplc="8AFEA796" w:tentative="1">
      <w:start w:val="1"/>
      <w:numFmt w:val="bullet"/>
      <w:lvlText w:val=""/>
      <w:lvlJc w:val="left"/>
      <w:pPr>
        <w:tabs>
          <w:tab w:val="num" w:pos="2160"/>
        </w:tabs>
        <w:ind w:left="2160" w:hanging="360"/>
      </w:pPr>
      <w:rPr>
        <w:rFonts w:ascii="Wingdings" w:hAnsi="Wingdings" w:hint="default"/>
      </w:rPr>
    </w:lvl>
    <w:lvl w:ilvl="3" w:tplc="AD1C97A6" w:tentative="1">
      <w:start w:val="1"/>
      <w:numFmt w:val="bullet"/>
      <w:lvlText w:val=""/>
      <w:lvlJc w:val="left"/>
      <w:pPr>
        <w:tabs>
          <w:tab w:val="num" w:pos="2880"/>
        </w:tabs>
        <w:ind w:left="2880" w:hanging="360"/>
      </w:pPr>
      <w:rPr>
        <w:rFonts w:ascii="Symbol" w:hAnsi="Symbol" w:hint="default"/>
      </w:rPr>
    </w:lvl>
    <w:lvl w:ilvl="4" w:tplc="4872CDB2" w:tentative="1">
      <w:start w:val="1"/>
      <w:numFmt w:val="bullet"/>
      <w:lvlText w:val="o"/>
      <w:lvlJc w:val="left"/>
      <w:pPr>
        <w:tabs>
          <w:tab w:val="num" w:pos="3600"/>
        </w:tabs>
        <w:ind w:left="3600" w:hanging="360"/>
      </w:pPr>
      <w:rPr>
        <w:rFonts w:ascii="Courier New" w:hAnsi="Courier New" w:hint="default"/>
      </w:rPr>
    </w:lvl>
    <w:lvl w:ilvl="5" w:tplc="D06444DE" w:tentative="1">
      <w:start w:val="1"/>
      <w:numFmt w:val="bullet"/>
      <w:lvlText w:val=""/>
      <w:lvlJc w:val="left"/>
      <w:pPr>
        <w:tabs>
          <w:tab w:val="num" w:pos="4320"/>
        </w:tabs>
        <w:ind w:left="4320" w:hanging="360"/>
      </w:pPr>
      <w:rPr>
        <w:rFonts w:ascii="Wingdings" w:hAnsi="Wingdings" w:hint="default"/>
      </w:rPr>
    </w:lvl>
    <w:lvl w:ilvl="6" w:tplc="7D083298" w:tentative="1">
      <w:start w:val="1"/>
      <w:numFmt w:val="bullet"/>
      <w:lvlText w:val=""/>
      <w:lvlJc w:val="left"/>
      <w:pPr>
        <w:tabs>
          <w:tab w:val="num" w:pos="5040"/>
        </w:tabs>
        <w:ind w:left="5040" w:hanging="360"/>
      </w:pPr>
      <w:rPr>
        <w:rFonts w:ascii="Symbol" w:hAnsi="Symbol" w:hint="default"/>
      </w:rPr>
    </w:lvl>
    <w:lvl w:ilvl="7" w:tplc="5E52075A" w:tentative="1">
      <w:start w:val="1"/>
      <w:numFmt w:val="bullet"/>
      <w:lvlText w:val="o"/>
      <w:lvlJc w:val="left"/>
      <w:pPr>
        <w:tabs>
          <w:tab w:val="num" w:pos="5760"/>
        </w:tabs>
        <w:ind w:left="5760" w:hanging="360"/>
      </w:pPr>
      <w:rPr>
        <w:rFonts w:ascii="Courier New" w:hAnsi="Courier New" w:hint="default"/>
      </w:rPr>
    </w:lvl>
    <w:lvl w:ilvl="8" w:tplc="83DC2E22" w:tentative="1">
      <w:start w:val="1"/>
      <w:numFmt w:val="bullet"/>
      <w:lvlText w:val=""/>
      <w:lvlJc w:val="left"/>
      <w:pPr>
        <w:tabs>
          <w:tab w:val="num" w:pos="6480"/>
        </w:tabs>
        <w:ind w:left="6480" w:hanging="360"/>
      </w:pPr>
      <w:rPr>
        <w:rFonts w:ascii="Wingdings" w:hAnsi="Wingdings" w:hint="default"/>
      </w:rPr>
    </w:lvl>
  </w:abstractNum>
  <w:abstractNum w:abstractNumId="7">
    <w:nsid w:val="47A726D3"/>
    <w:multiLevelType w:val="hybridMultilevel"/>
    <w:tmpl w:val="3F94A4C0"/>
    <w:lvl w:ilvl="0" w:tplc="C8B67DDA">
      <w:start w:val="1"/>
      <w:numFmt w:val="bullet"/>
      <w:lvlText w:val=""/>
      <w:lvlJc w:val="left"/>
      <w:pPr>
        <w:tabs>
          <w:tab w:val="num" w:pos="720"/>
        </w:tabs>
        <w:ind w:left="720" w:hanging="360"/>
      </w:pPr>
      <w:rPr>
        <w:rFonts w:ascii="Symbol" w:hAnsi="Symbol" w:hint="default"/>
      </w:rPr>
    </w:lvl>
    <w:lvl w:ilvl="1" w:tplc="B4A48DAC">
      <w:start w:val="1"/>
      <w:numFmt w:val="decimal"/>
      <w:lvlText w:val="%2."/>
      <w:lvlJc w:val="left"/>
      <w:pPr>
        <w:tabs>
          <w:tab w:val="num" w:pos="1440"/>
        </w:tabs>
        <w:ind w:left="1440" w:hanging="360"/>
      </w:pPr>
    </w:lvl>
    <w:lvl w:ilvl="2" w:tplc="6BAE85A2" w:tentative="1">
      <w:start w:val="1"/>
      <w:numFmt w:val="bullet"/>
      <w:lvlText w:val=""/>
      <w:lvlJc w:val="left"/>
      <w:pPr>
        <w:tabs>
          <w:tab w:val="num" w:pos="2160"/>
        </w:tabs>
        <w:ind w:left="2160" w:hanging="360"/>
      </w:pPr>
      <w:rPr>
        <w:rFonts w:ascii="Wingdings" w:hAnsi="Wingdings" w:hint="default"/>
      </w:rPr>
    </w:lvl>
    <w:lvl w:ilvl="3" w:tplc="1884F326" w:tentative="1">
      <w:start w:val="1"/>
      <w:numFmt w:val="bullet"/>
      <w:lvlText w:val=""/>
      <w:lvlJc w:val="left"/>
      <w:pPr>
        <w:tabs>
          <w:tab w:val="num" w:pos="2880"/>
        </w:tabs>
        <w:ind w:left="2880" w:hanging="360"/>
      </w:pPr>
      <w:rPr>
        <w:rFonts w:ascii="Symbol" w:hAnsi="Symbol" w:hint="default"/>
      </w:rPr>
    </w:lvl>
    <w:lvl w:ilvl="4" w:tplc="95A41C0A" w:tentative="1">
      <w:start w:val="1"/>
      <w:numFmt w:val="bullet"/>
      <w:lvlText w:val="o"/>
      <w:lvlJc w:val="left"/>
      <w:pPr>
        <w:tabs>
          <w:tab w:val="num" w:pos="3600"/>
        </w:tabs>
        <w:ind w:left="3600" w:hanging="360"/>
      </w:pPr>
      <w:rPr>
        <w:rFonts w:ascii="Courier New" w:hAnsi="Courier New" w:hint="default"/>
      </w:rPr>
    </w:lvl>
    <w:lvl w:ilvl="5" w:tplc="0186BF82" w:tentative="1">
      <w:start w:val="1"/>
      <w:numFmt w:val="bullet"/>
      <w:lvlText w:val=""/>
      <w:lvlJc w:val="left"/>
      <w:pPr>
        <w:tabs>
          <w:tab w:val="num" w:pos="4320"/>
        </w:tabs>
        <w:ind w:left="4320" w:hanging="360"/>
      </w:pPr>
      <w:rPr>
        <w:rFonts w:ascii="Wingdings" w:hAnsi="Wingdings" w:hint="default"/>
      </w:rPr>
    </w:lvl>
    <w:lvl w:ilvl="6" w:tplc="57C4900A" w:tentative="1">
      <w:start w:val="1"/>
      <w:numFmt w:val="bullet"/>
      <w:lvlText w:val=""/>
      <w:lvlJc w:val="left"/>
      <w:pPr>
        <w:tabs>
          <w:tab w:val="num" w:pos="5040"/>
        </w:tabs>
        <w:ind w:left="5040" w:hanging="360"/>
      </w:pPr>
      <w:rPr>
        <w:rFonts w:ascii="Symbol" w:hAnsi="Symbol" w:hint="default"/>
      </w:rPr>
    </w:lvl>
    <w:lvl w:ilvl="7" w:tplc="6C568214" w:tentative="1">
      <w:start w:val="1"/>
      <w:numFmt w:val="bullet"/>
      <w:lvlText w:val="o"/>
      <w:lvlJc w:val="left"/>
      <w:pPr>
        <w:tabs>
          <w:tab w:val="num" w:pos="5760"/>
        </w:tabs>
        <w:ind w:left="5760" w:hanging="360"/>
      </w:pPr>
      <w:rPr>
        <w:rFonts w:ascii="Courier New" w:hAnsi="Courier New" w:hint="default"/>
      </w:rPr>
    </w:lvl>
    <w:lvl w:ilvl="8" w:tplc="B156D5EE" w:tentative="1">
      <w:start w:val="1"/>
      <w:numFmt w:val="bullet"/>
      <w:lvlText w:val=""/>
      <w:lvlJc w:val="left"/>
      <w:pPr>
        <w:tabs>
          <w:tab w:val="num" w:pos="6480"/>
        </w:tabs>
        <w:ind w:left="6480" w:hanging="360"/>
      </w:pPr>
      <w:rPr>
        <w:rFonts w:ascii="Wingdings" w:hAnsi="Wingdings" w:hint="default"/>
      </w:rPr>
    </w:lvl>
  </w:abstractNum>
  <w:abstractNum w:abstractNumId="8">
    <w:nsid w:val="4E9C719F"/>
    <w:multiLevelType w:val="hybridMultilevel"/>
    <w:tmpl w:val="B3E26E22"/>
    <w:lvl w:ilvl="0" w:tplc="0986A178">
      <w:start w:val="1"/>
      <w:numFmt w:val="decimal"/>
      <w:lvlText w:val="%1"/>
      <w:lvlJc w:val="left"/>
      <w:pPr>
        <w:tabs>
          <w:tab w:val="num" w:pos="473"/>
        </w:tabs>
        <w:ind w:left="473" w:hanging="360"/>
      </w:pPr>
      <w:rPr>
        <w:rFonts w:hint="default"/>
      </w:rPr>
    </w:lvl>
    <w:lvl w:ilvl="1" w:tplc="ECA870E0" w:tentative="1">
      <w:start w:val="1"/>
      <w:numFmt w:val="lowerLetter"/>
      <w:lvlText w:val="%2."/>
      <w:lvlJc w:val="left"/>
      <w:pPr>
        <w:tabs>
          <w:tab w:val="num" w:pos="1193"/>
        </w:tabs>
        <w:ind w:left="1193" w:hanging="360"/>
      </w:pPr>
    </w:lvl>
    <w:lvl w:ilvl="2" w:tplc="C6809F0A" w:tentative="1">
      <w:start w:val="1"/>
      <w:numFmt w:val="lowerRoman"/>
      <w:lvlText w:val="%3."/>
      <w:lvlJc w:val="right"/>
      <w:pPr>
        <w:tabs>
          <w:tab w:val="num" w:pos="1913"/>
        </w:tabs>
        <w:ind w:left="1913" w:hanging="180"/>
      </w:pPr>
    </w:lvl>
    <w:lvl w:ilvl="3" w:tplc="D4D6D438" w:tentative="1">
      <w:start w:val="1"/>
      <w:numFmt w:val="decimal"/>
      <w:lvlText w:val="%4."/>
      <w:lvlJc w:val="left"/>
      <w:pPr>
        <w:tabs>
          <w:tab w:val="num" w:pos="2633"/>
        </w:tabs>
        <w:ind w:left="2633" w:hanging="360"/>
      </w:pPr>
    </w:lvl>
    <w:lvl w:ilvl="4" w:tplc="011E3BBA" w:tentative="1">
      <w:start w:val="1"/>
      <w:numFmt w:val="lowerLetter"/>
      <w:lvlText w:val="%5."/>
      <w:lvlJc w:val="left"/>
      <w:pPr>
        <w:tabs>
          <w:tab w:val="num" w:pos="3353"/>
        </w:tabs>
        <w:ind w:left="3353" w:hanging="360"/>
      </w:pPr>
    </w:lvl>
    <w:lvl w:ilvl="5" w:tplc="B2F4B638" w:tentative="1">
      <w:start w:val="1"/>
      <w:numFmt w:val="lowerRoman"/>
      <w:lvlText w:val="%6."/>
      <w:lvlJc w:val="right"/>
      <w:pPr>
        <w:tabs>
          <w:tab w:val="num" w:pos="4073"/>
        </w:tabs>
        <w:ind w:left="4073" w:hanging="180"/>
      </w:pPr>
    </w:lvl>
    <w:lvl w:ilvl="6" w:tplc="1C10172C" w:tentative="1">
      <w:start w:val="1"/>
      <w:numFmt w:val="decimal"/>
      <w:lvlText w:val="%7."/>
      <w:lvlJc w:val="left"/>
      <w:pPr>
        <w:tabs>
          <w:tab w:val="num" w:pos="4793"/>
        </w:tabs>
        <w:ind w:left="4793" w:hanging="360"/>
      </w:pPr>
    </w:lvl>
    <w:lvl w:ilvl="7" w:tplc="6F2C55EC" w:tentative="1">
      <w:start w:val="1"/>
      <w:numFmt w:val="lowerLetter"/>
      <w:lvlText w:val="%8."/>
      <w:lvlJc w:val="left"/>
      <w:pPr>
        <w:tabs>
          <w:tab w:val="num" w:pos="5513"/>
        </w:tabs>
        <w:ind w:left="5513" w:hanging="360"/>
      </w:pPr>
    </w:lvl>
    <w:lvl w:ilvl="8" w:tplc="9CBEC91C" w:tentative="1">
      <w:start w:val="1"/>
      <w:numFmt w:val="lowerRoman"/>
      <w:lvlText w:val="%9."/>
      <w:lvlJc w:val="right"/>
      <w:pPr>
        <w:tabs>
          <w:tab w:val="num" w:pos="6233"/>
        </w:tabs>
        <w:ind w:left="6233" w:hanging="180"/>
      </w:pPr>
    </w:lvl>
  </w:abstractNum>
  <w:abstractNum w:abstractNumId="9">
    <w:nsid w:val="4EB66432"/>
    <w:multiLevelType w:val="hybridMultilevel"/>
    <w:tmpl w:val="394A5C94"/>
    <w:lvl w:ilvl="0" w:tplc="5F2446E8">
      <w:start w:val="1"/>
      <w:numFmt w:val="bullet"/>
      <w:lvlText w:val=""/>
      <w:lvlJc w:val="left"/>
      <w:pPr>
        <w:tabs>
          <w:tab w:val="num" w:pos="720"/>
        </w:tabs>
        <w:ind w:left="720" w:hanging="360"/>
      </w:pPr>
      <w:rPr>
        <w:rFonts w:ascii="Symbol" w:hAnsi="Symbol" w:hint="default"/>
      </w:rPr>
    </w:lvl>
    <w:lvl w:ilvl="1" w:tplc="AAB6A83E" w:tentative="1">
      <w:start w:val="1"/>
      <w:numFmt w:val="bullet"/>
      <w:lvlText w:val="o"/>
      <w:lvlJc w:val="left"/>
      <w:pPr>
        <w:tabs>
          <w:tab w:val="num" w:pos="1440"/>
        </w:tabs>
        <w:ind w:left="1440" w:hanging="360"/>
      </w:pPr>
      <w:rPr>
        <w:rFonts w:ascii="Courier New" w:hAnsi="Courier New" w:hint="default"/>
      </w:rPr>
    </w:lvl>
    <w:lvl w:ilvl="2" w:tplc="FDCE53CE" w:tentative="1">
      <w:start w:val="1"/>
      <w:numFmt w:val="bullet"/>
      <w:lvlText w:val=""/>
      <w:lvlJc w:val="left"/>
      <w:pPr>
        <w:tabs>
          <w:tab w:val="num" w:pos="2160"/>
        </w:tabs>
        <w:ind w:left="2160" w:hanging="360"/>
      </w:pPr>
      <w:rPr>
        <w:rFonts w:ascii="Wingdings" w:hAnsi="Wingdings" w:hint="default"/>
      </w:rPr>
    </w:lvl>
    <w:lvl w:ilvl="3" w:tplc="9A183074" w:tentative="1">
      <w:start w:val="1"/>
      <w:numFmt w:val="bullet"/>
      <w:lvlText w:val=""/>
      <w:lvlJc w:val="left"/>
      <w:pPr>
        <w:tabs>
          <w:tab w:val="num" w:pos="2880"/>
        </w:tabs>
        <w:ind w:left="2880" w:hanging="360"/>
      </w:pPr>
      <w:rPr>
        <w:rFonts w:ascii="Symbol" w:hAnsi="Symbol" w:hint="default"/>
      </w:rPr>
    </w:lvl>
    <w:lvl w:ilvl="4" w:tplc="4DC0159E" w:tentative="1">
      <w:start w:val="1"/>
      <w:numFmt w:val="bullet"/>
      <w:lvlText w:val="o"/>
      <w:lvlJc w:val="left"/>
      <w:pPr>
        <w:tabs>
          <w:tab w:val="num" w:pos="3600"/>
        </w:tabs>
        <w:ind w:left="3600" w:hanging="360"/>
      </w:pPr>
      <w:rPr>
        <w:rFonts w:ascii="Courier New" w:hAnsi="Courier New" w:hint="default"/>
      </w:rPr>
    </w:lvl>
    <w:lvl w:ilvl="5" w:tplc="CD06E472" w:tentative="1">
      <w:start w:val="1"/>
      <w:numFmt w:val="bullet"/>
      <w:lvlText w:val=""/>
      <w:lvlJc w:val="left"/>
      <w:pPr>
        <w:tabs>
          <w:tab w:val="num" w:pos="4320"/>
        </w:tabs>
        <w:ind w:left="4320" w:hanging="360"/>
      </w:pPr>
      <w:rPr>
        <w:rFonts w:ascii="Wingdings" w:hAnsi="Wingdings" w:hint="default"/>
      </w:rPr>
    </w:lvl>
    <w:lvl w:ilvl="6" w:tplc="8C400BA4" w:tentative="1">
      <w:start w:val="1"/>
      <w:numFmt w:val="bullet"/>
      <w:lvlText w:val=""/>
      <w:lvlJc w:val="left"/>
      <w:pPr>
        <w:tabs>
          <w:tab w:val="num" w:pos="5040"/>
        </w:tabs>
        <w:ind w:left="5040" w:hanging="360"/>
      </w:pPr>
      <w:rPr>
        <w:rFonts w:ascii="Symbol" w:hAnsi="Symbol" w:hint="default"/>
      </w:rPr>
    </w:lvl>
    <w:lvl w:ilvl="7" w:tplc="02282DC0" w:tentative="1">
      <w:start w:val="1"/>
      <w:numFmt w:val="bullet"/>
      <w:lvlText w:val="o"/>
      <w:lvlJc w:val="left"/>
      <w:pPr>
        <w:tabs>
          <w:tab w:val="num" w:pos="5760"/>
        </w:tabs>
        <w:ind w:left="5760" w:hanging="360"/>
      </w:pPr>
      <w:rPr>
        <w:rFonts w:ascii="Courier New" w:hAnsi="Courier New" w:hint="default"/>
      </w:rPr>
    </w:lvl>
    <w:lvl w:ilvl="8" w:tplc="9B766A4E" w:tentative="1">
      <w:start w:val="1"/>
      <w:numFmt w:val="bullet"/>
      <w:lvlText w:val=""/>
      <w:lvlJc w:val="left"/>
      <w:pPr>
        <w:tabs>
          <w:tab w:val="num" w:pos="6480"/>
        </w:tabs>
        <w:ind w:left="6480" w:hanging="360"/>
      </w:pPr>
      <w:rPr>
        <w:rFonts w:ascii="Wingdings" w:hAnsi="Wingdings" w:hint="default"/>
      </w:rPr>
    </w:lvl>
  </w:abstractNum>
  <w:abstractNum w:abstractNumId="10">
    <w:nsid w:val="55C355A5"/>
    <w:multiLevelType w:val="hybridMultilevel"/>
    <w:tmpl w:val="A24CA722"/>
    <w:lvl w:ilvl="0" w:tplc="AF3AB430">
      <w:start w:val="1"/>
      <w:numFmt w:val="decimal"/>
      <w:lvlText w:val="%1"/>
      <w:lvlJc w:val="left"/>
      <w:pPr>
        <w:tabs>
          <w:tab w:val="num" w:pos="473"/>
        </w:tabs>
        <w:ind w:left="473" w:hanging="360"/>
      </w:pPr>
      <w:rPr>
        <w:rFonts w:hint="default"/>
      </w:rPr>
    </w:lvl>
    <w:lvl w:ilvl="1" w:tplc="4144281C" w:tentative="1">
      <w:start w:val="1"/>
      <w:numFmt w:val="lowerLetter"/>
      <w:lvlText w:val="%2."/>
      <w:lvlJc w:val="left"/>
      <w:pPr>
        <w:tabs>
          <w:tab w:val="num" w:pos="1440"/>
        </w:tabs>
        <w:ind w:left="1440" w:hanging="360"/>
      </w:pPr>
    </w:lvl>
    <w:lvl w:ilvl="2" w:tplc="4852C906" w:tentative="1">
      <w:start w:val="1"/>
      <w:numFmt w:val="lowerRoman"/>
      <w:lvlText w:val="%3."/>
      <w:lvlJc w:val="right"/>
      <w:pPr>
        <w:tabs>
          <w:tab w:val="num" w:pos="2160"/>
        </w:tabs>
        <w:ind w:left="2160" w:hanging="180"/>
      </w:pPr>
    </w:lvl>
    <w:lvl w:ilvl="3" w:tplc="6FEE8B96" w:tentative="1">
      <w:start w:val="1"/>
      <w:numFmt w:val="decimal"/>
      <w:lvlText w:val="%4."/>
      <w:lvlJc w:val="left"/>
      <w:pPr>
        <w:tabs>
          <w:tab w:val="num" w:pos="2880"/>
        </w:tabs>
        <w:ind w:left="2880" w:hanging="360"/>
      </w:pPr>
    </w:lvl>
    <w:lvl w:ilvl="4" w:tplc="759EC444" w:tentative="1">
      <w:start w:val="1"/>
      <w:numFmt w:val="lowerLetter"/>
      <w:lvlText w:val="%5."/>
      <w:lvlJc w:val="left"/>
      <w:pPr>
        <w:tabs>
          <w:tab w:val="num" w:pos="3600"/>
        </w:tabs>
        <w:ind w:left="3600" w:hanging="360"/>
      </w:pPr>
    </w:lvl>
    <w:lvl w:ilvl="5" w:tplc="E68E77B6" w:tentative="1">
      <w:start w:val="1"/>
      <w:numFmt w:val="lowerRoman"/>
      <w:lvlText w:val="%6."/>
      <w:lvlJc w:val="right"/>
      <w:pPr>
        <w:tabs>
          <w:tab w:val="num" w:pos="4320"/>
        </w:tabs>
        <w:ind w:left="4320" w:hanging="180"/>
      </w:pPr>
    </w:lvl>
    <w:lvl w:ilvl="6" w:tplc="1B805B7E" w:tentative="1">
      <w:start w:val="1"/>
      <w:numFmt w:val="decimal"/>
      <w:lvlText w:val="%7."/>
      <w:lvlJc w:val="left"/>
      <w:pPr>
        <w:tabs>
          <w:tab w:val="num" w:pos="5040"/>
        </w:tabs>
        <w:ind w:left="5040" w:hanging="360"/>
      </w:pPr>
    </w:lvl>
    <w:lvl w:ilvl="7" w:tplc="6748ACFE" w:tentative="1">
      <w:start w:val="1"/>
      <w:numFmt w:val="lowerLetter"/>
      <w:lvlText w:val="%8."/>
      <w:lvlJc w:val="left"/>
      <w:pPr>
        <w:tabs>
          <w:tab w:val="num" w:pos="5760"/>
        </w:tabs>
        <w:ind w:left="5760" w:hanging="360"/>
      </w:pPr>
    </w:lvl>
    <w:lvl w:ilvl="8" w:tplc="FE1C0428" w:tentative="1">
      <w:start w:val="1"/>
      <w:numFmt w:val="lowerRoman"/>
      <w:lvlText w:val="%9."/>
      <w:lvlJc w:val="right"/>
      <w:pPr>
        <w:tabs>
          <w:tab w:val="num" w:pos="6480"/>
        </w:tabs>
        <w:ind w:left="6480" w:hanging="180"/>
      </w:pPr>
    </w:lvl>
  </w:abstractNum>
  <w:abstractNum w:abstractNumId="11">
    <w:nsid w:val="58DA5FCF"/>
    <w:multiLevelType w:val="hybridMultilevel"/>
    <w:tmpl w:val="B8E6D540"/>
    <w:lvl w:ilvl="0" w:tplc="62EC6D88">
      <w:start w:val="1"/>
      <w:numFmt w:val="bullet"/>
      <w:lvlText w:val=""/>
      <w:lvlJc w:val="left"/>
      <w:pPr>
        <w:tabs>
          <w:tab w:val="num" w:pos="720"/>
        </w:tabs>
        <w:ind w:left="720" w:hanging="360"/>
      </w:pPr>
      <w:rPr>
        <w:rFonts w:ascii="Symbol" w:hAnsi="Symbol" w:hint="default"/>
      </w:rPr>
    </w:lvl>
    <w:lvl w:ilvl="1" w:tplc="690C7818" w:tentative="1">
      <w:start w:val="1"/>
      <w:numFmt w:val="bullet"/>
      <w:lvlText w:val="o"/>
      <w:lvlJc w:val="left"/>
      <w:pPr>
        <w:tabs>
          <w:tab w:val="num" w:pos="1440"/>
        </w:tabs>
        <w:ind w:left="1440" w:hanging="360"/>
      </w:pPr>
      <w:rPr>
        <w:rFonts w:ascii="Courier New" w:hAnsi="Courier New" w:hint="default"/>
      </w:rPr>
    </w:lvl>
    <w:lvl w:ilvl="2" w:tplc="BEB8263C" w:tentative="1">
      <w:start w:val="1"/>
      <w:numFmt w:val="bullet"/>
      <w:lvlText w:val=""/>
      <w:lvlJc w:val="left"/>
      <w:pPr>
        <w:tabs>
          <w:tab w:val="num" w:pos="2160"/>
        </w:tabs>
        <w:ind w:left="2160" w:hanging="360"/>
      </w:pPr>
      <w:rPr>
        <w:rFonts w:ascii="Wingdings" w:hAnsi="Wingdings" w:hint="default"/>
      </w:rPr>
    </w:lvl>
    <w:lvl w:ilvl="3" w:tplc="3000BB96" w:tentative="1">
      <w:start w:val="1"/>
      <w:numFmt w:val="bullet"/>
      <w:lvlText w:val=""/>
      <w:lvlJc w:val="left"/>
      <w:pPr>
        <w:tabs>
          <w:tab w:val="num" w:pos="2880"/>
        </w:tabs>
        <w:ind w:left="2880" w:hanging="360"/>
      </w:pPr>
      <w:rPr>
        <w:rFonts w:ascii="Symbol" w:hAnsi="Symbol" w:hint="default"/>
      </w:rPr>
    </w:lvl>
    <w:lvl w:ilvl="4" w:tplc="E51AC460" w:tentative="1">
      <w:start w:val="1"/>
      <w:numFmt w:val="bullet"/>
      <w:lvlText w:val="o"/>
      <w:lvlJc w:val="left"/>
      <w:pPr>
        <w:tabs>
          <w:tab w:val="num" w:pos="3600"/>
        </w:tabs>
        <w:ind w:left="3600" w:hanging="360"/>
      </w:pPr>
      <w:rPr>
        <w:rFonts w:ascii="Courier New" w:hAnsi="Courier New" w:hint="default"/>
      </w:rPr>
    </w:lvl>
    <w:lvl w:ilvl="5" w:tplc="35740EB0" w:tentative="1">
      <w:start w:val="1"/>
      <w:numFmt w:val="bullet"/>
      <w:lvlText w:val=""/>
      <w:lvlJc w:val="left"/>
      <w:pPr>
        <w:tabs>
          <w:tab w:val="num" w:pos="4320"/>
        </w:tabs>
        <w:ind w:left="4320" w:hanging="360"/>
      </w:pPr>
      <w:rPr>
        <w:rFonts w:ascii="Wingdings" w:hAnsi="Wingdings" w:hint="default"/>
      </w:rPr>
    </w:lvl>
    <w:lvl w:ilvl="6" w:tplc="F30231F6" w:tentative="1">
      <w:start w:val="1"/>
      <w:numFmt w:val="bullet"/>
      <w:lvlText w:val=""/>
      <w:lvlJc w:val="left"/>
      <w:pPr>
        <w:tabs>
          <w:tab w:val="num" w:pos="5040"/>
        </w:tabs>
        <w:ind w:left="5040" w:hanging="360"/>
      </w:pPr>
      <w:rPr>
        <w:rFonts w:ascii="Symbol" w:hAnsi="Symbol" w:hint="default"/>
      </w:rPr>
    </w:lvl>
    <w:lvl w:ilvl="7" w:tplc="F9B09B2E" w:tentative="1">
      <w:start w:val="1"/>
      <w:numFmt w:val="bullet"/>
      <w:lvlText w:val="o"/>
      <w:lvlJc w:val="left"/>
      <w:pPr>
        <w:tabs>
          <w:tab w:val="num" w:pos="5760"/>
        </w:tabs>
        <w:ind w:left="5760" w:hanging="360"/>
      </w:pPr>
      <w:rPr>
        <w:rFonts w:ascii="Courier New" w:hAnsi="Courier New" w:hint="default"/>
      </w:rPr>
    </w:lvl>
    <w:lvl w:ilvl="8" w:tplc="9868699C" w:tentative="1">
      <w:start w:val="1"/>
      <w:numFmt w:val="bullet"/>
      <w:lvlText w:val=""/>
      <w:lvlJc w:val="left"/>
      <w:pPr>
        <w:tabs>
          <w:tab w:val="num" w:pos="6480"/>
        </w:tabs>
        <w:ind w:left="6480" w:hanging="360"/>
      </w:pPr>
      <w:rPr>
        <w:rFonts w:ascii="Wingdings" w:hAnsi="Wingdings" w:hint="default"/>
      </w:rPr>
    </w:lvl>
  </w:abstractNum>
  <w:abstractNum w:abstractNumId="12">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13">
    <w:nsid w:val="6FC360E5"/>
    <w:multiLevelType w:val="hybridMultilevel"/>
    <w:tmpl w:val="EF066AF0"/>
    <w:lvl w:ilvl="0" w:tplc="4FF4D728">
      <w:start w:val="1"/>
      <w:numFmt w:val="bullet"/>
      <w:lvlText w:val=""/>
      <w:lvlJc w:val="left"/>
      <w:pPr>
        <w:tabs>
          <w:tab w:val="num" w:pos="720"/>
        </w:tabs>
        <w:ind w:left="720" w:hanging="360"/>
      </w:pPr>
      <w:rPr>
        <w:rFonts w:ascii="Symbol" w:hAnsi="Symbol" w:hint="default"/>
      </w:rPr>
    </w:lvl>
    <w:lvl w:ilvl="1" w:tplc="A14ED0B8" w:tentative="1">
      <w:start w:val="1"/>
      <w:numFmt w:val="bullet"/>
      <w:lvlText w:val="o"/>
      <w:lvlJc w:val="left"/>
      <w:pPr>
        <w:tabs>
          <w:tab w:val="num" w:pos="1440"/>
        </w:tabs>
        <w:ind w:left="1440" w:hanging="360"/>
      </w:pPr>
      <w:rPr>
        <w:rFonts w:ascii="Courier New" w:hAnsi="Courier New" w:hint="default"/>
      </w:rPr>
    </w:lvl>
    <w:lvl w:ilvl="2" w:tplc="AD4E31F2" w:tentative="1">
      <w:start w:val="1"/>
      <w:numFmt w:val="bullet"/>
      <w:lvlText w:val=""/>
      <w:lvlJc w:val="left"/>
      <w:pPr>
        <w:tabs>
          <w:tab w:val="num" w:pos="2160"/>
        </w:tabs>
        <w:ind w:left="2160" w:hanging="360"/>
      </w:pPr>
      <w:rPr>
        <w:rFonts w:ascii="Wingdings" w:hAnsi="Wingdings" w:hint="default"/>
      </w:rPr>
    </w:lvl>
    <w:lvl w:ilvl="3" w:tplc="62FA85DC" w:tentative="1">
      <w:start w:val="1"/>
      <w:numFmt w:val="bullet"/>
      <w:lvlText w:val=""/>
      <w:lvlJc w:val="left"/>
      <w:pPr>
        <w:tabs>
          <w:tab w:val="num" w:pos="2880"/>
        </w:tabs>
        <w:ind w:left="2880" w:hanging="360"/>
      </w:pPr>
      <w:rPr>
        <w:rFonts w:ascii="Symbol" w:hAnsi="Symbol" w:hint="default"/>
      </w:rPr>
    </w:lvl>
    <w:lvl w:ilvl="4" w:tplc="DDBE60C0" w:tentative="1">
      <w:start w:val="1"/>
      <w:numFmt w:val="bullet"/>
      <w:lvlText w:val="o"/>
      <w:lvlJc w:val="left"/>
      <w:pPr>
        <w:tabs>
          <w:tab w:val="num" w:pos="3600"/>
        </w:tabs>
        <w:ind w:left="3600" w:hanging="360"/>
      </w:pPr>
      <w:rPr>
        <w:rFonts w:ascii="Courier New" w:hAnsi="Courier New" w:hint="default"/>
      </w:rPr>
    </w:lvl>
    <w:lvl w:ilvl="5" w:tplc="FBD6F2AE" w:tentative="1">
      <w:start w:val="1"/>
      <w:numFmt w:val="bullet"/>
      <w:lvlText w:val=""/>
      <w:lvlJc w:val="left"/>
      <w:pPr>
        <w:tabs>
          <w:tab w:val="num" w:pos="4320"/>
        </w:tabs>
        <w:ind w:left="4320" w:hanging="360"/>
      </w:pPr>
      <w:rPr>
        <w:rFonts w:ascii="Wingdings" w:hAnsi="Wingdings" w:hint="default"/>
      </w:rPr>
    </w:lvl>
    <w:lvl w:ilvl="6" w:tplc="9B0C96B2" w:tentative="1">
      <w:start w:val="1"/>
      <w:numFmt w:val="bullet"/>
      <w:lvlText w:val=""/>
      <w:lvlJc w:val="left"/>
      <w:pPr>
        <w:tabs>
          <w:tab w:val="num" w:pos="5040"/>
        </w:tabs>
        <w:ind w:left="5040" w:hanging="360"/>
      </w:pPr>
      <w:rPr>
        <w:rFonts w:ascii="Symbol" w:hAnsi="Symbol" w:hint="default"/>
      </w:rPr>
    </w:lvl>
    <w:lvl w:ilvl="7" w:tplc="9D5A2D4A" w:tentative="1">
      <w:start w:val="1"/>
      <w:numFmt w:val="bullet"/>
      <w:lvlText w:val="o"/>
      <w:lvlJc w:val="left"/>
      <w:pPr>
        <w:tabs>
          <w:tab w:val="num" w:pos="5760"/>
        </w:tabs>
        <w:ind w:left="5760" w:hanging="360"/>
      </w:pPr>
      <w:rPr>
        <w:rFonts w:ascii="Courier New" w:hAnsi="Courier New" w:hint="default"/>
      </w:rPr>
    </w:lvl>
    <w:lvl w:ilvl="8" w:tplc="D352B1AA" w:tentative="1">
      <w:start w:val="1"/>
      <w:numFmt w:val="bullet"/>
      <w:lvlText w:val=""/>
      <w:lvlJc w:val="left"/>
      <w:pPr>
        <w:tabs>
          <w:tab w:val="num" w:pos="6480"/>
        </w:tabs>
        <w:ind w:left="6480" w:hanging="360"/>
      </w:pPr>
      <w:rPr>
        <w:rFonts w:ascii="Wingdings" w:hAnsi="Wingdings" w:hint="default"/>
      </w:rPr>
    </w:lvl>
  </w:abstractNum>
  <w:abstractNum w:abstractNumId="14">
    <w:nsid w:val="73AE356B"/>
    <w:multiLevelType w:val="hybridMultilevel"/>
    <w:tmpl w:val="03FE91CA"/>
    <w:lvl w:ilvl="0" w:tplc="FA1240DA">
      <w:start w:val="1"/>
      <w:numFmt w:val="bullet"/>
      <w:lvlText w:val=""/>
      <w:lvlJc w:val="left"/>
      <w:pPr>
        <w:tabs>
          <w:tab w:val="num" w:pos="720"/>
        </w:tabs>
        <w:ind w:left="720" w:hanging="360"/>
      </w:pPr>
      <w:rPr>
        <w:rFonts w:ascii="Symbol" w:hAnsi="Symbol" w:hint="default"/>
      </w:rPr>
    </w:lvl>
    <w:lvl w:ilvl="1" w:tplc="6B286656" w:tentative="1">
      <w:start w:val="1"/>
      <w:numFmt w:val="bullet"/>
      <w:lvlText w:val="o"/>
      <w:lvlJc w:val="left"/>
      <w:pPr>
        <w:tabs>
          <w:tab w:val="num" w:pos="1440"/>
        </w:tabs>
        <w:ind w:left="1440" w:hanging="360"/>
      </w:pPr>
      <w:rPr>
        <w:rFonts w:ascii="Courier New" w:hAnsi="Courier New" w:hint="default"/>
      </w:rPr>
    </w:lvl>
    <w:lvl w:ilvl="2" w:tplc="5C7A431E" w:tentative="1">
      <w:start w:val="1"/>
      <w:numFmt w:val="bullet"/>
      <w:lvlText w:val=""/>
      <w:lvlJc w:val="left"/>
      <w:pPr>
        <w:tabs>
          <w:tab w:val="num" w:pos="2160"/>
        </w:tabs>
        <w:ind w:left="2160" w:hanging="360"/>
      </w:pPr>
      <w:rPr>
        <w:rFonts w:ascii="Wingdings" w:hAnsi="Wingdings" w:hint="default"/>
      </w:rPr>
    </w:lvl>
    <w:lvl w:ilvl="3" w:tplc="28A6CDDA" w:tentative="1">
      <w:start w:val="1"/>
      <w:numFmt w:val="bullet"/>
      <w:lvlText w:val=""/>
      <w:lvlJc w:val="left"/>
      <w:pPr>
        <w:tabs>
          <w:tab w:val="num" w:pos="2880"/>
        </w:tabs>
        <w:ind w:left="2880" w:hanging="360"/>
      </w:pPr>
      <w:rPr>
        <w:rFonts w:ascii="Symbol" w:hAnsi="Symbol" w:hint="default"/>
      </w:rPr>
    </w:lvl>
    <w:lvl w:ilvl="4" w:tplc="BF9C45A8" w:tentative="1">
      <w:start w:val="1"/>
      <w:numFmt w:val="bullet"/>
      <w:lvlText w:val="o"/>
      <w:lvlJc w:val="left"/>
      <w:pPr>
        <w:tabs>
          <w:tab w:val="num" w:pos="3600"/>
        </w:tabs>
        <w:ind w:left="3600" w:hanging="360"/>
      </w:pPr>
      <w:rPr>
        <w:rFonts w:ascii="Courier New" w:hAnsi="Courier New" w:hint="default"/>
      </w:rPr>
    </w:lvl>
    <w:lvl w:ilvl="5" w:tplc="BCE633D6" w:tentative="1">
      <w:start w:val="1"/>
      <w:numFmt w:val="bullet"/>
      <w:lvlText w:val=""/>
      <w:lvlJc w:val="left"/>
      <w:pPr>
        <w:tabs>
          <w:tab w:val="num" w:pos="4320"/>
        </w:tabs>
        <w:ind w:left="4320" w:hanging="360"/>
      </w:pPr>
      <w:rPr>
        <w:rFonts w:ascii="Wingdings" w:hAnsi="Wingdings" w:hint="default"/>
      </w:rPr>
    </w:lvl>
    <w:lvl w:ilvl="6" w:tplc="12A23EA0" w:tentative="1">
      <w:start w:val="1"/>
      <w:numFmt w:val="bullet"/>
      <w:lvlText w:val=""/>
      <w:lvlJc w:val="left"/>
      <w:pPr>
        <w:tabs>
          <w:tab w:val="num" w:pos="5040"/>
        </w:tabs>
        <w:ind w:left="5040" w:hanging="360"/>
      </w:pPr>
      <w:rPr>
        <w:rFonts w:ascii="Symbol" w:hAnsi="Symbol" w:hint="default"/>
      </w:rPr>
    </w:lvl>
    <w:lvl w:ilvl="7" w:tplc="0E620078" w:tentative="1">
      <w:start w:val="1"/>
      <w:numFmt w:val="bullet"/>
      <w:lvlText w:val="o"/>
      <w:lvlJc w:val="left"/>
      <w:pPr>
        <w:tabs>
          <w:tab w:val="num" w:pos="5760"/>
        </w:tabs>
        <w:ind w:left="5760" w:hanging="360"/>
      </w:pPr>
      <w:rPr>
        <w:rFonts w:ascii="Courier New" w:hAnsi="Courier New" w:hint="default"/>
      </w:rPr>
    </w:lvl>
    <w:lvl w:ilvl="8" w:tplc="4E6CF3AC"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2"/>
  </w:num>
  <w:num w:numId="3">
    <w:abstractNumId w:val="5"/>
  </w:num>
  <w:num w:numId="4">
    <w:abstractNumId w:val="0"/>
  </w:num>
  <w:num w:numId="5">
    <w:abstractNumId w:val="1"/>
  </w:num>
  <w:num w:numId="6">
    <w:abstractNumId w:val="13"/>
  </w:num>
  <w:num w:numId="7">
    <w:abstractNumId w:val="14"/>
  </w:num>
  <w:num w:numId="8">
    <w:abstractNumId w:val="4"/>
  </w:num>
  <w:num w:numId="9">
    <w:abstractNumId w:val="7"/>
  </w:num>
  <w:num w:numId="10">
    <w:abstractNumId w:val="3"/>
  </w:num>
  <w:num w:numId="11">
    <w:abstractNumId w:val="11"/>
  </w:num>
  <w:num w:numId="12">
    <w:abstractNumId w:val="9"/>
  </w:num>
  <w:num w:numId="13">
    <w:abstractNumId w:val="6"/>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activeWritingStyle w:appName="MSWord" w:lang="en-US" w:vendorID="8" w:dllVersion="513" w:checkStyle="1"/>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D72"/>
    <w:rsid w:val="000728E5"/>
    <w:rsid w:val="000C77D9"/>
    <w:rsid w:val="00123105"/>
    <w:rsid w:val="00182999"/>
    <w:rsid w:val="001859AE"/>
    <w:rsid w:val="001C2A19"/>
    <w:rsid w:val="00222770"/>
    <w:rsid w:val="00266367"/>
    <w:rsid w:val="00281394"/>
    <w:rsid w:val="00353E77"/>
    <w:rsid w:val="003A590B"/>
    <w:rsid w:val="004D7FE3"/>
    <w:rsid w:val="00631E7F"/>
    <w:rsid w:val="006664C2"/>
    <w:rsid w:val="00692643"/>
    <w:rsid w:val="006D4ADE"/>
    <w:rsid w:val="006E241D"/>
    <w:rsid w:val="007502A8"/>
    <w:rsid w:val="0078008A"/>
    <w:rsid w:val="008773EA"/>
    <w:rsid w:val="008F1D72"/>
    <w:rsid w:val="00967BAD"/>
    <w:rsid w:val="0099395C"/>
    <w:rsid w:val="009A08E2"/>
    <w:rsid w:val="009F45EF"/>
    <w:rsid w:val="00A019FD"/>
    <w:rsid w:val="00A3069C"/>
    <w:rsid w:val="00AA36F7"/>
    <w:rsid w:val="00AB76F3"/>
    <w:rsid w:val="00AC17F0"/>
    <w:rsid w:val="00AD5EBC"/>
    <w:rsid w:val="00AF045E"/>
    <w:rsid w:val="00B039D6"/>
    <w:rsid w:val="00B1154E"/>
    <w:rsid w:val="00B90A55"/>
    <w:rsid w:val="00C668F2"/>
    <w:rsid w:val="00C7271B"/>
    <w:rsid w:val="00CB430E"/>
    <w:rsid w:val="00CC1F59"/>
    <w:rsid w:val="00D171CA"/>
    <w:rsid w:val="00D462AD"/>
    <w:rsid w:val="00D75DB4"/>
    <w:rsid w:val="00DB6870"/>
    <w:rsid w:val="00E143B1"/>
    <w:rsid w:val="00F05379"/>
    <w:rsid w:val="00FB6B2B"/>
    <w:rsid w:val="00FC53C8"/>
    <w:rsid w:val="00FD34A6"/>
    <w:rsid w:val="00FE0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outlineLvl w:val="6"/>
    </w:pPr>
    <w:rPr>
      <w:rFonts w:cs="Arial"/>
      <w:sz w:val="24"/>
    </w:rPr>
  </w:style>
  <w:style w:type="paragraph" w:styleId="Heading8">
    <w:name w:val="heading 8"/>
    <w:basedOn w:val="Normal"/>
    <w:next w:val="Normal"/>
    <w:qFormat/>
    <w:pPr>
      <w:keepNext/>
      <w:jc w:val="center"/>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character" w:styleId="PageNumber">
    <w:name w:val="page number"/>
    <w:basedOn w:val="DefaultParagraphFont"/>
  </w:style>
  <w:style w:type="paragraph" w:styleId="BodyText2">
    <w:name w:val="Body Text 2"/>
    <w:basedOn w:val="Normal"/>
    <w:rPr>
      <w:rFonts w:cs="Arial"/>
      <w:sz w:val="24"/>
    </w:rPr>
  </w:style>
  <w:style w:type="paragraph" w:styleId="BalloonText">
    <w:name w:val="Balloon Text"/>
    <w:basedOn w:val="Normal"/>
    <w:link w:val="BalloonTextChar"/>
    <w:rsid w:val="00353E77"/>
    <w:rPr>
      <w:rFonts w:ascii="Tahoma" w:hAnsi="Tahoma" w:cs="Tahoma"/>
      <w:sz w:val="16"/>
      <w:szCs w:val="16"/>
    </w:rPr>
  </w:style>
  <w:style w:type="character" w:customStyle="1" w:styleId="BalloonTextChar">
    <w:name w:val="Balloon Text Char"/>
    <w:basedOn w:val="DefaultParagraphFont"/>
    <w:link w:val="BalloonText"/>
    <w:rsid w:val="00353E77"/>
    <w:rPr>
      <w:rFonts w:ascii="Tahoma" w:hAnsi="Tahoma" w:cs="Tahoma"/>
      <w:spacing w:val="-5"/>
      <w:sz w:val="16"/>
      <w:szCs w:val="16"/>
      <w:lang w:eastAsia="en-US"/>
    </w:rPr>
  </w:style>
  <w:style w:type="character" w:styleId="CommentReference">
    <w:name w:val="annotation reference"/>
    <w:basedOn w:val="DefaultParagraphFont"/>
    <w:rsid w:val="00353E77"/>
    <w:rPr>
      <w:sz w:val="16"/>
      <w:szCs w:val="16"/>
    </w:rPr>
  </w:style>
  <w:style w:type="paragraph" w:styleId="CommentText">
    <w:name w:val="annotation text"/>
    <w:basedOn w:val="Normal"/>
    <w:link w:val="CommentTextChar"/>
    <w:rsid w:val="00353E77"/>
  </w:style>
  <w:style w:type="character" w:customStyle="1" w:styleId="CommentTextChar">
    <w:name w:val="Comment Text Char"/>
    <w:basedOn w:val="DefaultParagraphFont"/>
    <w:link w:val="CommentText"/>
    <w:rsid w:val="00353E77"/>
    <w:rPr>
      <w:rFonts w:ascii="Arial" w:hAnsi="Arial"/>
      <w:spacing w:val="-5"/>
      <w:lang w:eastAsia="en-US"/>
    </w:rPr>
  </w:style>
  <w:style w:type="paragraph" w:styleId="CommentSubject">
    <w:name w:val="annotation subject"/>
    <w:basedOn w:val="CommentText"/>
    <w:next w:val="CommentText"/>
    <w:link w:val="CommentSubjectChar"/>
    <w:rsid w:val="00353E77"/>
    <w:rPr>
      <w:b/>
      <w:bCs/>
    </w:rPr>
  </w:style>
  <w:style w:type="character" w:customStyle="1" w:styleId="CommentSubjectChar">
    <w:name w:val="Comment Subject Char"/>
    <w:basedOn w:val="CommentTextChar"/>
    <w:link w:val="CommentSubject"/>
    <w:rsid w:val="00353E77"/>
    <w:rPr>
      <w:rFonts w:ascii="Arial" w:hAnsi="Arial"/>
      <w:b/>
      <w:bCs/>
      <w:spacing w:val="-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outlineLvl w:val="6"/>
    </w:pPr>
    <w:rPr>
      <w:rFonts w:cs="Arial"/>
      <w:sz w:val="24"/>
    </w:rPr>
  </w:style>
  <w:style w:type="paragraph" w:styleId="Heading8">
    <w:name w:val="heading 8"/>
    <w:basedOn w:val="Normal"/>
    <w:next w:val="Normal"/>
    <w:qFormat/>
    <w:pPr>
      <w:keepNext/>
      <w:jc w:val="center"/>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character" w:styleId="PageNumber">
    <w:name w:val="page number"/>
    <w:basedOn w:val="DefaultParagraphFont"/>
  </w:style>
  <w:style w:type="paragraph" w:styleId="BodyText2">
    <w:name w:val="Body Text 2"/>
    <w:basedOn w:val="Normal"/>
    <w:rPr>
      <w:rFonts w:cs="Arial"/>
      <w:sz w:val="24"/>
    </w:rPr>
  </w:style>
  <w:style w:type="paragraph" w:styleId="BalloonText">
    <w:name w:val="Balloon Text"/>
    <w:basedOn w:val="Normal"/>
    <w:link w:val="BalloonTextChar"/>
    <w:rsid w:val="00353E77"/>
    <w:rPr>
      <w:rFonts w:ascii="Tahoma" w:hAnsi="Tahoma" w:cs="Tahoma"/>
      <w:sz w:val="16"/>
      <w:szCs w:val="16"/>
    </w:rPr>
  </w:style>
  <w:style w:type="character" w:customStyle="1" w:styleId="BalloonTextChar">
    <w:name w:val="Balloon Text Char"/>
    <w:basedOn w:val="DefaultParagraphFont"/>
    <w:link w:val="BalloonText"/>
    <w:rsid w:val="00353E77"/>
    <w:rPr>
      <w:rFonts w:ascii="Tahoma" w:hAnsi="Tahoma" w:cs="Tahoma"/>
      <w:spacing w:val="-5"/>
      <w:sz w:val="16"/>
      <w:szCs w:val="16"/>
      <w:lang w:eastAsia="en-US"/>
    </w:rPr>
  </w:style>
  <w:style w:type="character" w:styleId="CommentReference">
    <w:name w:val="annotation reference"/>
    <w:basedOn w:val="DefaultParagraphFont"/>
    <w:rsid w:val="00353E77"/>
    <w:rPr>
      <w:sz w:val="16"/>
      <w:szCs w:val="16"/>
    </w:rPr>
  </w:style>
  <w:style w:type="paragraph" w:styleId="CommentText">
    <w:name w:val="annotation text"/>
    <w:basedOn w:val="Normal"/>
    <w:link w:val="CommentTextChar"/>
    <w:rsid w:val="00353E77"/>
  </w:style>
  <w:style w:type="character" w:customStyle="1" w:styleId="CommentTextChar">
    <w:name w:val="Comment Text Char"/>
    <w:basedOn w:val="DefaultParagraphFont"/>
    <w:link w:val="CommentText"/>
    <w:rsid w:val="00353E77"/>
    <w:rPr>
      <w:rFonts w:ascii="Arial" w:hAnsi="Arial"/>
      <w:spacing w:val="-5"/>
      <w:lang w:eastAsia="en-US"/>
    </w:rPr>
  </w:style>
  <w:style w:type="paragraph" w:styleId="CommentSubject">
    <w:name w:val="annotation subject"/>
    <w:basedOn w:val="CommentText"/>
    <w:next w:val="CommentText"/>
    <w:link w:val="CommentSubjectChar"/>
    <w:rsid w:val="00353E77"/>
    <w:rPr>
      <w:b/>
      <w:bCs/>
    </w:rPr>
  </w:style>
  <w:style w:type="character" w:customStyle="1" w:styleId="CommentSubjectChar">
    <w:name w:val="Comment Subject Char"/>
    <w:basedOn w:val="CommentTextChar"/>
    <w:link w:val="CommentSubject"/>
    <w:rsid w:val="00353E77"/>
    <w:rPr>
      <w:rFonts w:ascii="Arial" w:hAnsi="Arial"/>
      <w:b/>
      <w:bCs/>
      <w:spacing w:val="-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30620">
      <w:bodyDiv w:val="1"/>
      <w:marLeft w:val="0"/>
      <w:marRight w:val="0"/>
      <w:marTop w:val="0"/>
      <w:marBottom w:val="0"/>
      <w:divBdr>
        <w:top w:val="none" w:sz="0" w:space="0" w:color="auto"/>
        <w:left w:val="none" w:sz="0" w:space="0" w:color="auto"/>
        <w:bottom w:val="none" w:sz="0" w:space="0" w:color="auto"/>
        <w:right w:val="none" w:sz="0" w:space="0" w:color="auto"/>
      </w:divBdr>
    </w:div>
    <w:div w:id="597981172">
      <w:bodyDiv w:val="1"/>
      <w:marLeft w:val="0"/>
      <w:marRight w:val="0"/>
      <w:marTop w:val="0"/>
      <w:marBottom w:val="0"/>
      <w:divBdr>
        <w:top w:val="none" w:sz="0" w:space="0" w:color="auto"/>
        <w:left w:val="none" w:sz="0" w:space="0" w:color="auto"/>
        <w:bottom w:val="none" w:sz="0" w:space="0" w:color="auto"/>
        <w:right w:val="none" w:sz="0" w:space="0" w:color="auto"/>
      </w:divBdr>
    </w:div>
    <w:div w:id="778375118">
      <w:bodyDiv w:val="1"/>
      <w:marLeft w:val="0"/>
      <w:marRight w:val="0"/>
      <w:marTop w:val="0"/>
      <w:marBottom w:val="0"/>
      <w:divBdr>
        <w:top w:val="none" w:sz="0" w:space="0" w:color="auto"/>
        <w:left w:val="none" w:sz="0" w:space="0" w:color="auto"/>
        <w:bottom w:val="none" w:sz="0" w:space="0" w:color="auto"/>
        <w:right w:val="none" w:sz="0" w:space="0" w:color="auto"/>
      </w:divBdr>
    </w:div>
    <w:div w:id="807363187">
      <w:bodyDiv w:val="1"/>
      <w:marLeft w:val="0"/>
      <w:marRight w:val="0"/>
      <w:marTop w:val="0"/>
      <w:marBottom w:val="0"/>
      <w:divBdr>
        <w:top w:val="none" w:sz="0" w:space="0" w:color="auto"/>
        <w:left w:val="none" w:sz="0" w:space="0" w:color="auto"/>
        <w:bottom w:val="none" w:sz="0" w:space="0" w:color="auto"/>
        <w:right w:val="none" w:sz="0" w:space="0" w:color="auto"/>
      </w:divBdr>
    </w:div>
    <w:div w:id="202384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vr-OCL-M3\Northgate\LandProperty\Win\LP\Live\Development%20Control\DC%20-%20draft%20planning%20approv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 - draft planning approval</Template>
  <TotalTime>17</TotalTime>
  <Pages>1</Pages>
  <Words>1078</Words>
  <Characters>5499</Characters>
  <Application>Microsoft Office Word</Application>
  <DocSecurity>0</DocSecurity>
  <Lines>289</Lines>
  <Paragraphs>96</Paragraphs>
  <ScaleCrop>false</ScaleCrop>
  <HeadingPairs>
    <vt:vector size="2" baseType="variant">
      <vt:variant>
        <vt:lpstr>Title</vt:lpstr>
      </vt:variant>
      <vt:variant>
        <vt:i4>1</vt:i4>
      </vt:variant>
    </vt:vector>
  </HeadingPairs>
  <TitlesOfParts>
    <vt:vector size="1" baseType="lpstr">
      <vt:lpstr>Professional Letter</vt:lpstr>
    </vt:vector>
  </TitlesOfParts>
  <Company>London Borough of Camden</Company>
  <LinksUpToDate>false</LinksUpToDate>
  <CharactersWithSpaces>6481</CharactersWithSpaces>
  <SharedDoc>false</SharedDoc>
  <HLinks>
    <vt:vector size="6" baseType="variant">
      <vt:variant>
        <vt:i4>4128803</vt:i4>
      </vt:variant>
      <vt:variant>
        <vt:i4>6</vt:i4>
      </vt:variant>
      <vt:variant>
        <vt:i4>0</vt:i4>
      </vt:variant>
      <vt:variant>
        <vt:i4>5</vt:i4>
      </vt:variant>
      <vt:variant>
        <vt:lpwstr>http://www.planningportal.gov.uk/planning/appeals/guidance/guidancecontent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creator>Roe, Anna</dc:creator>
  <cp:lastModifiedBy>Roe, Anna</cp:lastModifiedBy>
  <cp:revision>4</cp:revision>
  <cp:lastPrinted>2015-12-21T15:54:00Z</cp:lastPrinted>
  <dcterms:created xsi:type="dcterms:W3CDTF">2015-12-21T15:54:00Z</dcterms:created>
  <dcterms:modified xsi:type="dcterms:W3CDTF">2015-12-21T16:11:00Z</dcterms:modified>
  <cp:category>Letter</cp:category>
</cp:coreProperties>
</file>