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67"/>
        <w:gridCol w:w="2912"/>
        <w:gridCol w:w="142"/>
        <w:gridCol w:w="1514"/>
        <w:gridCol w:w="412"/>
        <w:gridCol w:w="1880"/>
      </w:tblGrid>
      <w:tr w:rsidR="00DA07D9" w:rsidRPr="00AD7DBC" w:rsidTr="00DC05E1">
        <w:trPr>
          <w:trHeight w:val="568"/>
        </w:trPr>
        <w:tc>
          <w:tcPr>
            <w:tcW w:w="2192" w:type="dxa"/>
            <w:shd w:val="clear" w:color="auto" w:fill="auto"/>
            <w:tcMar>
              <w:top w:w="57" w:type="dxa"/>
            </w:tcMar>
            <w:vAlign w:val="center"/>
          </w:tcPr>
          <w:p w:rsidR="00DA07D9" w:rsidRPr="00A868E9" w:rsidRDefault="00DA07D9" w:rsidP="00AD25EC">
            <w:pPr>
              <w:rPr>
                <w:rFonts w:cs="Tahoma"/>
                <w:b/>
              </w:rPr>
            </w:pPr>
            <w:r>
              <w:rPr>
                <w:rFonts w:cs="Tahoma"/>
                <w:b/>
              </w:rPr>
              <w:t>Case officer contact details:</w:t>
            </w:r>
          </w:p>
        </w:tc>
        <w:tc>
          <w:tcPr>
            <w:tcW w:w="2061" w:type="dxa"/>
            <w:shd w:val="clear" w:color="auto" w:fill="auto"/>
            <w:vAlign w:val="center"/>
          </w:tcPr>
          <w:p w:rsidR="00AD25EC" w:rsidRDefault="00AD25EC" w:rsidP="00AD25EC">
            <w:pPr>
              <w:rPr>
                <w:rFonts w:cs="Tahoma"/>
              </w:rPr>
            </w:pPr>
            <w:r>
              <w:rPr>
                <w:rFonts w:cs="Tahoma"/>
              </w:rPr>
              <w:t>David Fowler</w:t>
            </w:r>
          </w:p>
          <w:p w:rsidR="00AD25EC" w:rsidRDefault="00B92088" w:rsidP="00AD25EC">
            <w:pPr>
              <w:rPr>
                <w:rFonts w:cs="Tahoma"/>
              </w:rPr>
            </w:pPr>
            <w:hyperlink r:id="rId7" w:history="1">
              <w:r w:rsidR="00AD25EC" w:rsidRPr="0064531D">
                <w:rPr>
                  <w:rStyle w:val="Hyperlink"/>
                  <w:rFonts w:cs="Tahoma"/>
                </w:rPr>
                <w:t>David.fowler@camden.gov.uk</w:t>
              </w:r>
            </w:hyperlink>
            <w:r w:rsidR="00AD25EC">
              <w:rPr>
                <w:rFonts w:cs="Tahoma"/>
              </w:rPr>
              <w:t xml:space="preserve"> </w:t>
            </w:r>
          </w:p>
          <w:p w:rsidR="00DA07D9" w:rsidRPr="00A868E9" w:rsidRDefault="00AD25EC" w:rsidP="00AD25EC">
            <w:pPr>
              <w:rPr>
                <w:rFonts w:cs="Tahoma"/>
              </w:rPr>
            </w:pPr>
            <w:r>
              <w:rPr>
                <w:rFonts w:cs="Tahoma"/>
              </w:rPr>
              <w:t>020 7974 2123</w:t>
            </w:r>
            <w:r w:rsidR="00DA07D9">
              <w:rPr>
                <w:rFonts w:cs="Tahoma"/>
              </w:rPr>
              <w:t xml:space="preserve"> </w:t>
            </w:r>
          </w:p>
        </w:tc>
        <w:tc>
          <w:tcPr>
            <w:tcW w:w="1701" w:type="dxa"/>
            <w:gridSpan w:val="2"/>
            <w:shd w:val="clear" w:color="auto" w:fill="auto"/>
            <w:vAlign w:val="center"/>
          </w:tcPr>
          <w:p w:rsidR="00DA07D9" w:rsidRPr="00A868E9" w:rsidRDefault="00DA07D9" w:rsidP="00CD7A20">
            <w:pPr>
              <w:rPr>
                <w:rFonts w:cs="Tahoma"/>
                <w:b/>
              </w:rPr>
            </w:pPr>
            <w:r w:rsidRPr="00A868E9">
              <w:rPr>
                <w:rFonts w:cs="Tahoma"/>
                <w:b/>
              </w:rPr>
              <w:t xml:space="preserve">Date of </w:t>
            </w:r>
            <w:r w:rsidR="00CD7A20">
              <w:rPr>
                <w:rFonts w:cs="Tahoma"/>
                <w:b/>
              </w:rPr>
              <w:t xml:space="preserve">audit </w:t>
            </w:r>
            <w:r w:rsidRPr="00A868E9">
              <w:rPr>
                <w:rFonts w:cs="Tahoma"/>
                <w:b/>
              </w:rPr>
              <w:t>request:</w:t>
            </w:r>
          </w:p>
        </w:tc>
        <w:tc>
          <w:tcPr>
            <w:tcW w:w="2773" w:type="dxa"/>
            <w:gridSpan w:val="2"/>
            <w:shd w:val="clear" w:color="auto" w:fill="auto"/>
            <w:vAlign w:val="center"/>
          </w:tcPr>
          <w:p w:rsidR="00DA07D9" w:rsidRPr="00A868E9" w:rsidRDefault="00AD25EC" w:rsidP="00AD25EC">
            <w:pPr>
              <w:rPr>
                <w:rFonts w:cs="Tahoma"/>
                <w:b/>
              </w:rPr>
            </w:pPr>
            <w:r>
              <w:rPr>
                <w:rFonts w:cs="Tahoma"/>
              </w:rPr>
              <w:t>07/08/2015</w:t>
            </w:r>
          </w:p>
        </w:tc>
      </w:tr>
      <w:tr w:rsidR="00DA07D9" w:rsidRPr="00AD7DBC" w:rsidTr="00DC05E1">
        <w:trPr>
          <w:trHeight w:val="634"/>
        </w:trPr>
        <w:tc>
          <w:tcPr>
            <w:tcW w:w="2192" w:type="dxa"/>
            <w:shd w:val="clear" w:color="auto" w:fill="auto"/>
            <w:tcMar>
              <w:top w:w="57" w:type="dxa"/>
            </w:tcMar>
            <w:vAlign w:val="center"/>
          </w:tcPr>
          <w:p w:rsidR="00DA07D9" w:rsidRPr="00A868E9" w:rsidRDefault="00DA07D9" w:rsidP="00AD25EC">
            <w:pPr>
              <w:rPr>
                <w:rFonts w:cs="Tahoma"/>
                <w:b/>
              </w:rPr>
            </w:pPr>
            <w:r w:rsidRPr="00A868E9">
              <w:rPr>
                <w:rFonts w:cs="Tahoma"/>
                <w:b/>
              </w:rPr>
              <w:t>Camden Reference:</w:t>
            </w:r>
          </w:p>
        </w:tc>
        <w:tc>
          <w:tcPr>
            <w:tcW w:w="2061" w:type="dxa"/>
            <w:shd w:val="clear" w:color="auto" w:fill="auto"/>
            <w:vAlign w:val="center"/>
          </w:tcPr>
          <w:p w:rsidR="00DA07D9" w:rsidRPr="00A868E9" w:rsidRDefault="00AD25EC" w:rsidP="00AD25EC">
            <w:pPr>
              <w:rPr>
                <w:rFonts w:cs="Tahoma"/>
              </w:rPr>
            </w:pPr>
            <w:r>
              <w:rPr>
                <w:rFonts w:cs="Tahoma"/>
              </w:rPr>
              <w:t>2015/3373/P</w:t>
            </w:r>
          </w:p>
        </w:tc>
        <w:tc>
          <w:tcPr>
            <w:tcW w:w="1701" w:type="dxa"/>
            <w:gridSpan w:val="2"/>
            <w:shd w:val="clear" w:color="auto" w:fill="auto"/>
          </w:tcPr>
          <w:p w:rsidR="00DA07D9" w:rsidRPr="00A868E9" w:rsidRDefault="00DA07D9" w:rsidP="00AD25EC">
            <w:pPr>
              <w:rPr>
                <w:rFonts w:cs="Tahoma"/>
                <w:b/>
              </w:rPr>
            </w:pPr>
            <w:r>
              <w:rPr>
                <w:rFonts w:cs="Tahoma"/>
                <w:b/>
              </w:rPr>
              <w:t>Statutory consultation end date:</w:t>
            </w:r>
          </w:p>
        </w:tc>
        <w:tc>
          <w:tcPr>
            <w:tcW w:w="2773" w:type="dxa"/>
            <w:gridSpan w:val="2"/>
            <w:shd w:val="clear" w:color="auto" w:fill="auto"/>
            <w:vAlign w:val="center"/>
          </w:tcPr>
          <w:p w:rsidR="00DA07D9" w:rsidRPr="00A868E9" w:rsidRDefault="00AD25EC" w:rsidP="00AD25EC">
            <w:pPr>
              <w:rPr>
                <w:rFonts w:cs="Tahoma"/>
              </w:rPr>
            </w:pPr>
            <w:r>
              <w:rPr>
                <w:rFonts w:cs="Tahoma"/>
              </w:rPr>
              <w:t>20/08/2015</w:t>
            </w:r>
          </w:p>
        </w:tc>
      </w:tr>
      <w:tr w:rsidR="00DA07D9" w:rsidRPr="00AD7DBC" w:rsidTr="00DC05E1">
        <w:trPr>
          <w:trHeight w:val="502"/>
        </w:trPr>
        <w:tc>
          <w:tcPr>
            <w:tcW w:w="2192" w:type="dxa"/>
            <w:shd w:val="clear" w:color="auto" w:fill="auto"/>
            <w:tcMar>
              <w:top w:w="57" w:type="dxa"/>
            </w:tcMar>
            <w:vAlign w:val="center"/>
          </w:tcPr>
          <w:p w:rsidR="00DA07D9" w:rsidRPr="00A868E9" w:rsidRDefault="00DA07D9" w:rsidP="00AD25EC">
            <w:pPr>
              <w:rPr>
                <w:rFonts w:cs="Tahoma"/>
                <w:b/>
              </w:rPr>
            </w:pPr>
            <w:r w:rsidRPr="00A868E9">
              <w:rPr>
                <w:rFonts w:cs="Tahoma"/>
                <w:b/>
              </w:rPr>
              <w:t>Site Address:</w:t>
            </w:r>
          </w:p>
        </w:tc>
        <w:tc>
          <w:tcPr>
            <w:tcW w:w="6535" w:type="dxa"/>
            <w:gridSpan w:val="5"/>
            <w:shd w:val="clear" w:color="auto" w:fill="auto"/>
            <w:vAlign w:val="center"/>
          </w:tcPr>
          <w:p w:rsidR="00AD25EC" w:rsidRPr="00AD25EC" w:rsidRDefault="00AD25EC" w:rsidP="00AD25EC">
            <w:pPr>
              <w:rPr>
                <w:rFonts w:cs="Tahoma"/>
              </w:rPr>
            </w:pPr>
            <w:r w:rsidRPr="00AD25EC">
              <w:rPr>
                <w:rFonts w:cs="Tahoma"/>
              </w:rPr>
              <w:t>3 Greenaway Gardens</w:t>
            </w:r>
          </w:p>
          <w:p w:rsidR="00AD25EC" w:rsidRPr="00AD25EC" w:rsidRDefault="00AD25EC" w:rsidP="00AD25EC">
            <w:pPr>
              <w:rPr>
                <w:rFonts w:cs="Tahoma"/>
              </w:rPr>
            </w:pPr>
            <w:r w:rsidRPr="00AD25EC">
              <w:rPr>
                <w:rFonts w:cs="Tahoma"/>
              </w:rPr>
              <w:t>London</w:t>
            </w:r>
          </w:p>
          <w:p w:rsidR="00DA07D9" w:rsidRPr="00A868E9" w:rsidRDefault="00AD25EC" w:rsidP="00AD25EC">
            <w:pPr>
              <w:rPr>
                <w:rFonts w:cs="Tahoma"/>
                <w:b/>
              </w:rPr>
            </w:pPr>
            <w:r w:rsidRPr="00AD25EC">
              <w:rPr>
                <w:rFonts w:cs="Tahoma"/>
              </w:rPr>
              <w:t>NW3 7DJ</w:t>
            </w:r>
          </w:p>
        </w:tc>
      </w:tr>
      <w:tr w:rsidR="00DA07D9" w:rsidRPr="00AD7DBC" w:rsidTr="00A868E9">
        <w:trPr>
          <w:trHeight w:val="502"/>
        </w:trPr>
        <w:tc>
          <w:tcPr>
            <w:tcW w:w="2192" w:type="dxa"/>
            <w:shd w:val="clear" w:color="auto" w:fill="auto"/>
            <w:tcMar>
              <w:top w:w="57" w:type="dxa"/>
            </w:tcMar>
          </w:tcPr>
          <w:p w:rsidR="00DA07D9" w:rsidRPr="00A868E9" w:rsidRDefault="00DA07D9" w:rsidP="00AD25EC">
            <w:pPr>
              <w:rPr>
                <w:rFonts w:cs="Tahoma"/>
                <w:b/>
              </w:rPr>
            </w:pPr>
            <w:r w:rsidRPr="00A868E9">
              <w:rPr>
                <w:rFonts w:cs="Tahoma"/>
                <w:b/>
              </w:rPr>
              <w:t>Reason for Audit:</w:t>
            </w:r>
          </w:p>
        </w:tc>
        <w:tc>
          <w:tcPr>
            <w:tcW w:w="6535" w:type="dxa"/>
            <w:gridSpan w:val="5"/>
            <w:shd w:val="clear" w:color="auto" w:fill="auto"/>
          </w:tcPr>
          <w:p w:rsidR="00DA07D9" w:rsidRPr="00A868E9" w:rsidRDefault="00DA07D9" w:rsidP="00AD25EC">
            <w:pPr>
              <w:rPr>
                <w:rFonts w:cs="Tahoma"/>
              </w:rPr>
            </w:pPr>
            <w:r w:rsidRPr="00A868E9">
              <w:rPr>
                <w:rFonts w:cs="Tahoma"/>
              </w:rPr>
              <w:t xml:space="preserve">Planning application    </w:t>
            </w:r>
          </w:p>
        </w:tc>
      </w:tr>
      <w:tr w:rsidR="00F61A55" w:rsidRPr="00AD7DBC" w:rsidTr="003E44BC">
        <w:trPr>
          <w:trHeight w:val="1212"/>
        </w:trPr>
        <w:tc>
          <w:tcPr>
            <w:tcW w:w="8727" w:type="dxa"/>
            <w:gridSpan w:val="6"/>
            <w:shd w:val="clear" w:color="auto" w:fill="auto"/>
            <w:tcMar>
              <w:top w:w="57" w:type="dxa"/>
            </w:tcMar>
          </w:tcPr>
          <w:p w:rsidR="00F61A55" w:rsidRDefault="00AD25EC" w:rsidP="00293B9C">
            <w:pPr>
              <w:rPr>
                <w:rFonts w:cs="Tahoma"/>
                <w:b/>
              </w:rPr>
            </w:pPr>
            <w:r>
              <w:rPr>
                <w:rFonts w:cs="Tahoma"/>
                <w:b/>
              </w:rPr>
              <w:t>Proposal description</w:t>
            </w:r>
            <w:r w:rsidR="00F61A55" w:rsidRPr="00A868E9">
              <w:rPr>
                <w:rFonts w:cs="Tahoma"/>
                <w:b/>
              </w:rPr>
              <w:t xml:space="preserve">:    </w:t>
            </w:r>
          </w:p>
          <w:p w:rsidR="003D40F1" w:rsidRPr="003D40F1" w:rsidRDefault="00AD25EC" w:rsidP="00DA07D9">
            <w:pPr>
              <w:rPr>
                <w:rFonts w:cs="Tahoma"/>
                <w:i/>
              </w:rPr>
            </w:pPr>
            <w:r w:rsidRPr="00AD25EC">
              <w:rPr>
                <w:rFonts w:cs="Tahoma"/>
                <w:i/>
              </w:rPr>
              <w:t>Excavation of basement with associated front and rear rooflights, replacement of existing side garage, erection of 3-storey rear extension at ground, first and second floor (roof) level, formation of terrace at rear first floor level, erection of rear dormer window and alterations to windows and doors on side elevations and change of use of property from 2 x self-contained flats to single-family dwellinghouse (Class C3) (as approved under planning permission 2011/3798/P on 23/09/2011) and also an increase in height and depth of approved rear extension, and enlargement of approved basement to the front side and rear including underground parking and a car lift and repositioning the two existing dormers and roof lights on the side (south) elevation.</w:t>
            </w:r>
          </w:p>
        </w:tc>
      </w:tr>
      <w:tr w:rsidR="003D40F1" w:rsidRPr="00AD7DBC" w:rsidTr="003E44BC">
        <w:trPr>
          <w:trHeight w:val="1212"/>
        </w:trPr>
        <w:tc>
          <w:tcPr>
            <w:tcW w:w="8727" w:type="dxa"/>
            <w:gridSpan w:val="6"/>
            <w:shd w:val="clear" w:color="auto" w:fill="auto"/>
            <w:tcMar>
              <w:top w:w="57" w:type="dxa"/>
            </w:tcMar>
          </w:tcPr>
          <w:p w:rsidR="003D40F1" w:rsidRDefault="003D40F1" w:rsidP="00293B9C">
            <w:pPr>
              <w:rPr>
                <w:rFonts w:cs="Tahoma"/>
                <w:b/>
              </w:rPr>
            </w:pPr>
            <w:r w:rsidRPr="00A868E9">
              <w:rPr>
                <w:rFonts w:cs="Tahoma"/>
                <w:b/>
              </w:rPr>
              <w:t>Relevant planning background</w:t>
            </w:r>
          </w:p>
          <w:p w:rsidR="003D40F1" w:rsidRPr="003D40F1" w:rsidRDefault="00AD25EC" w:rsidP="00AD25EC">
            <w:pPr>
              <w:rPr>
                <w:rFonts w:cs="Tahoma"/>
              </w:rPr>
            </w:pPr>
            <w:r w:rsidRPr="00AD25EC">
              <w:rPr>
                <w:rFonts w:cs="Tahoma"/>
              </w:rPr>
              <w:t>2011/3798/P: on 23 Sep</w:t>
            </w:r>
            <w:r>
              <w:rPr>
                <w:rFonts w:cs="Tahoma"/>
              </w:rPr>
              <w:t>t</w:t>
            </w:r>
            <w:r w:rsidRPr="00AD25EC">
              <w:rPr>
                <w:rFonts w:cs="Tahoma"/>
              </w:rPr>
              <w:t>ember 2011 consent was granted for Excavation of basement with associated front and rear rooflights,</w:t>
            </w:r>
            <w:r>
              <w:rPr>
                <w:rFonts w:cs="Tahoma"/>
              </w:rPr>
              <w:t xml:space="preserve"> </w:t>
            </w:r>
            <w:r w:rsidRPr="00AD25EC">
              <w:rPr>
                <w:rFonts w:cs="Tahoma"/>
              </w:rPr>
              <w:t>replacement of existing side garage erection of 3-storey rear extension at ground first and second floors (roof) level,</w:t>
            </w:r>
            <w:r>
              <w:rPr>
                <w:rFonts w:cs="Tahoma"/>
              </w:rPr>
              <w:t xml:space="preserve"> </w:t>
            </w:r>
            <w:r w:rsidRPr="00AD25EC">
              <w:rPr>
                <w:rFonts w:cs="Tahoma"/>
              </w:rPr>
              <w:t>formation of terrace at rear</w:t>
            </w:r>
            <w:r>
              <w:rPr>
                <w:rFonts w:cs="Tahoma"/>
              </w:rPr>
              <w:t xml:space="preserve"> </w:t>
            </w:r>
            <w:r w:rsidRPr="00AD25EC">
              <w:rPr>
                <w:rFonts w:cs="Tahoma"/>
              </w:rPr>
              <w:t>first floor</w:t>
            </w:r>
            <w:r>
              <w:rPr>
                <w:rFonts w:cs="Tahoma"/>
              </w:rPr>
              <w:t xml:space="preserve"> level, erec</w:t>
            </w:r>
            <w:r w:rsidRPr="00AD25EC">
              <w:rPr>
                <w:rFonts w:cs="Tahoma"/>
              </w:rPr>
              <w:t>tion of rear dormer window and alterations to windows and doors</w:t>
            </w:r>
            <w:r>
              <w:rPr>
                <w:rFonts w:cs="Tahoma"/>
              </w:rPr>
              <w:t xml:space="preserve"> </w:t>
            </w:r>
            <w:r w:rsidRPr="00AD25EC">
              <w:rPr>
                <w:rFonts w:cs="Tahoma"/>
              </w:rPr>
              <w:t>on the side elevations and change of use of property from 2 X self-contained flats to single family dwellinghouse (Class C3).</w:t>
            </w:r>
          </w:p>
        </w:tc>
      </w:tr>
      <w:tr w:rsidR="00F61A55" w:rsidRPr="00AD7DBC" w:rsidTr="00050EC4">
        <w:trPr>
          <w:trHeight w:val="919"/>
        </w:trPr>
        <w:tc>
          <w:tcPr>
            <w:tcW w:w="4395" w:type="dxa"/>
            <w:gridSpan w:val="3"/>
            <w:shd w:val="clear" w:color="auto" w:fill="auto"/>
            <w:tcMar>
              <w:top w:w="57" w:type="dxa"/>
            </w:tcMar>
            <w:vAlign w:val="center"/>
          </w:tcPr>
          <w:p w:rsidR="00F61A55" w:rsidRPr="00A868E9" w:rsidRDefault="00F61A55"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F61A55" w:rsidRPr="00A868E9" w:rsidRDefault="003E44BC" w:rsidP="00293B9C">
            <w:pPr>
              <w:autoSpaceDE w:val="0"/>
              <w:autoSpaceDN w:val="0"/>
              <w:adjustRightInd w:val="0"/>
              <w:rPr>
                <w:rFonts w:cs="Tahoma"/>
              </w:rPr>
            </w:pPr>
            <w:r>
              <w:rPr>
                <w:rFonts w:cs="Tahoma"/>
              </w:rPr>
              <w:t>No</w:t>
            </w:r>
          </w:p>
        </w:tc>
      </w:tr>
      <w:tr w:rsidR="00F61A55" w:rsidRPr="00AD7DBC" w:rsidTr="00050EC4">
        <w:trPr>
          <w:trHeight w:val="661"/>
        </w:trPr>
        <w:tc>
          <w:tcPr>
            <w:tcW w:w="4395" w:type="dxa"/>
            <w:gridSpan w:val="3"/>
            <w:vMerge w:val="restart"/>
            <w:shd w:val="clear" w:color="auto" w:fill="auto"/>
            <w:tcMar>
              <w:top w:w="57" w:type="dxa"/>
            </w:tcMar>
            <w:vAlign w:val="center"/>
          </w:tcPr>
          <w:p w:rsidR="00F61A55" w:rsidRDefault="00F61A55" w:rsidP="0019149D">
            <w:pPr>
              <w:autoSpaceDE w:val="0"/>
              <w:autoSpaceDN w:val="0"/>
              <w:adjustRightInd w:val="0"/>
              <w:rPr>
                <w:rFonts w:cs="Tahoma"/>
              </w:rPr>
            </w:pPr>
            <w:r>
              <w:rPr>
                <w:rFonts w:cs="Tahoma"/>
              </w:rPr>
              <w:t xml:space="preserve">Is the site in an area of relevant constraints? </w:t>
            </w:r>
          </w:p>
          <w:p w:rsidR="00DA07D9" w:rsidRDefault="00DA07D9" w:rsidP="0019149D">
            <w:pPr>
              <w:autoSpaceDE w:val="0"/>
              <w:autoSpaceDN w:val="0"/>
              <w:adjustRightInd w:val="0"/>
              <w:rPr>
                <w:rFonts w:cs="Tahoma"/>
              </w:rPr>
            </w:pPr>
            <w:r>
              <w:rPr>
                <w:rFonts w:cs="Tahoma"/>
              </w:rPr>
              <w:lastRenderedPageBreak/>
              <w:t>(check site constraints in M3/Magic GIS)</w:t>
            </w:r>
          </w:p>
          <w:p w:rsidR="00F61A55" w:rsidRPr="00A868E9" w:rsidRDefault="00F61A55" w:rsidP="00F61A55">
            <w:pPr>
              <w:autoSpaceDE w:val="0"/>
              <w:autoSpaceDN w:val="0"/>
              <w:adjustRightInd w:val="0"/>
              <w:rPr>
                <w:rFonts w:cs="Tahoma"/>
              </w:rPr>
            </w:pPr>
          </w:p>
        </w:tc>
        <w:tc>
          <w:tcPr>
            <w:tcW w:w="2126" w:type="dxa"/>
            <w:gridSpan w:val="2"/>
            <w:shd w:val="clear" w:color="auto" w:fill="auto"/>
            <w:vAlign w:val="center"/>
          </w:tcPr>
          <w:p w:rsidR="00F61A55" w:rsidRDefault="00F61A55" w:rsidP="00DA07D9">
            <w:pPr>
              <w:autoSpaceDE w:val="0"/>
              <w:autoSpaceDN w:val="0"/>
              <w:adjustRightInd w:val="0"/>
              <w:rPr>
                <w:rFonts w:cs="Tahoma"/>
              </w:rPr>
            </w:pPr>
            <w:r>
              <w:rPr>
                <w:rFonts w:cs="Tahoma"/>
              </w:rPr>
              <w:lastRenderedPageBreak/>
              <w:t xml:space="preserve">Slope stability </w:t>
            </w:r>
          </w:p>
        </w:tc>
        <w:tc>
          <w:tcPr>
            <w:tcW w:w="2206" w:type="dxa"/>
            <w:shd w:val="clear" w:color="auto" w:fill="auto"/>
            <w:vAlign w:val="center"/>
          </w:tcPr>
          <w:p w:rsidR="00F61A55" w:rsidRPr="00A868E9" w:rsidRDefault="00DA07D9" w:rsidP="00AD25EC">
            <w:pPr>
              <w:autoSpaceDE w:val="0"/>
              <w:autoSpaceDN w:val="0"/>
              <w:adjustRightInd w:val="0"/>
              <w:rPr>
                <w:rFonts w:cs="Tahoma"/>
              </w:rPr>
            </w:pPr>
            <w:r>
              <w:rPr>
                <w:rFonts w:cs="Tahoma"/>
              </w:rPr>
              <w:t>Yes</w:t>
            </w:r>
            <w:r w:rsidR="00AD25EC">
              <w:rPr>
                <w:rFonts w:cs="Tahoma"/>
              </w:rPr>
              <w:t>,</w:t>
            </w:r>
            <w:r>
              <w:rPr>
                <w:rFonts w:cs="Tahoma"/>
              </w:rPr>
              <w:t xml:space="preserve"> Claygate beds</w:t>
            </w:r>
          </w:p>
        </w:tc>
      </w:tr>
      <w:tr w:rsidR="00F61A55" w:rsidRPr="00AD7DBC" w:rsidTr="00050EC4">
        <w:trPr>
          <w:trHeight w:val="1103"/>
        </w:trPr>
        <w:tc>
          <w:tcPr>
            <w:tcW w:w="4395" w:type="dxa"/>
            <w:gridSpan w:val="3"/>
            <w:vMerge/>
            <w:shd w:val="clear" w:color="auto" w:fill="auto"/>
            <w:tcMar>
              <w:top w:w="57" w:type="dxa"/>
            </w:tcMar>
            <w:vAlign w:val="center"/>
          </w:tcPr>
          <w:p w:rsidR="00F61A55" w:rsidRDefault="00F61A55" w:rsidP="0019149D">
            <w:pPr>
              <w:autoSpaceDE w:val="0"/>
              <w:autoSpaceDN w:val="0"/>
              <w:adjustRightInd w:val="0"/>
              <w:rPr>
                <w:rFonts w:cs="Tahoma"/>
              </w:rPr>
            </w:pPr>
          </w:p>
        </w:tc>
        <w:tc>
          <w:tcPr>
            <w:tcW w:w="2126" w:type="dxa"/>
            <w:gridSpan w:val="2"/>
            <w:shd w:val="clear" w:color="auto" w:fill="auto"/>
            <w:vAlign w:val="center"/>
          </w:tcPr>
          <w:p w:rsidR="00F61A55" w:rsidRDefault="00F61A55"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F61A55" w:rsidRPr="00A868E9" w:rsidRDefault="00F61A55" w:rsidP="00DA07D9">
            <w:pPr>
              <w:autoSpaceDE w:val="0"/>
              <w:autoSpaceDN w:val="0"/>
              <w:adjustRightInd w:val="0"/>
              <w:rPr>
                <w:rFonts w:cs="Tahoma"/>
              </w:rPr>
            </w:pPr>
            <w:r>
              <w:rPr>
                <w:rFonts w:cs="Tahoma"/>
              </w:rPr>
              <w:t>No</w:t>
            </w:r>
          </w:p>
        </w:tc>
      </w:tr>
      <w:tr w:rsidR="003E44BC" w:rsidRPr="00AD7DBC" w:rsidTr="00050EC4">
        <w:trPr>
          <w:trHeight w:val="1103"/>
        </w:trPr>
        <w:tc>
          <w:tcPr>
            <w:tcW w:w="4395" w:type="dxa"/>
            <w:gridSpan w:val="3"/>
            <w:vMerge/>
            <w:shd w:val="clear" w:color="auto" w:fill="auto"/>
            <w:tcMar>
              <w:top w:w="57" w:type="dxa"/>
            </w:tcMar>
            <w:vAlign w:val="center"/>
          </w:tcPr>
          <w:p w:rsidR="003E44BC" w:rsidRDefault="003E44BC" w:rsidP="0019149D">
            <w:pPr>
              <w:autoSpaceDE w:val="0"/>
              <w:autoSpaceDN w:val="0"/>
              <w:adjustRightInd w:val="0"/>
              <w:rPr>
                <w:rFonts w:cs="Tahoma"/>
              </w:rPr>
            </w:pPr>
          </w:p>
        </w:tc>
        <w:tc>
          <w:tcPr>
            <w:tcW w:w="2126" w:type="dxa"/>
            <w:gridSpan w:val="2"/>
            <w:shd w:val="clear" w:color="auto" w:fill="auto"/>
            <w:vAlign w:val="center"/>
          </w:tcPr>
          <w:p w:rsidR="003E44BC" w:rsidRDefault="003E44BC"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3E44BC" w:rsidRPr="00A868E9" w:rsidRDefault="00AD25EC" w:rsidP="00AD25EC">
            <w:pPr>
              <w:autoSpaceDE w:val="0"/>
              <w:autoSpaceDN w:val="0"/>
              <w:adjustRightInd w:val="0"/>
              <w:rPr>
                <w:rFonts w:cs="Tahoma"/>
              </w:rPr>
            </w:pPr>
            <w:r>
              <w:rPr>
                <w:rFonts w:cs="Tahoma"/>
              </w:rPr>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3E44BC" w:rsidRPr="00A868E9" w:rsidRDefault="00DA07D9" w:rsidP="00DA07D9">
            <w:pPr>
              <w:autoSpaceDE w:val="0"/>
              <w:autoSpaceDN w:val="0"/>
              <w:adjustRightInd w:val="0"/>
              <w:rPr>
                <w:rFonts w:cs="Tahoma"/>
              </w:rPr>
            </w:pPr>
            <w:r>
              <w:rPr>
                <w:rFonts w:cs="Tahoma"/>
              </w:rPr>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DA07D9" w:rsidP="00293B9C">
            <w:pPr>
              <w:autoSpaceDE w:val="0"/>
              <w:autoSpaceDN w:val="0"/>
              <w:adjustRightInd w:val="0"/>
              <w:rPr>
                <w:rFonts w:cs="Tahoma"/>
              </w:rPr>
            </w:pPr>
            <w:r>
              <w:rPr>
                <w:rFonts w:cs="Tahoma"/>
              </w:rPr>
              <w:t>No/</w:t>
            </w:r>
            <w:r w:rsidR="003E44BC" w:rsidRPr="00A868E9">
              <w:rPr>
                <w:rFonts w:cs="Tahoma"/>
              </w:rPr>
              <w:t xml:space="preserve">Does the scope of the submitted BIA extend beyond the screening stage? </w:t>
            </w:r>
          </w:p>
        </w:tc>
        <w:tc>
          <w:tcPr>
            <w:tcW w:w="4332" w:type="dxa"/>
            <w:gridSpan w:val="3"/>
            <w:shd w:val="clear" w:color="auto" w:fill="auto"/>
            <w:vAlign w:val="center"/>
          </w:tcPr>
          <w:p w:rsidR="003E44BC" w:rsidRPr="00A868E9" w:rsidRDefault="00953B96" w:rsidP="00293B9C">
            <w:pPr>
              <w:autoSpaceDE w:val="0"/>
              <w:autoSpaceDN w:val="0"/>
              <w:adjustRightInd w:val="0"/>
              <w:rPr>
                <w:rFonts w:cs="Tahoma"/>
              </w:rPr>
            </w:pPr>
            <w:r w:rsidRPr="00D85611">
              <w:rPr>
                <w:rFonts w:cs="Tahoma"/>
                <w:highlight w:val="red"/>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AD25EC">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AD25EC">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AD25EC">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AD25EC">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953B96"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050EC4" w:rsidRPr="00050EC4" w:rsidRDefault="00953B96" w:rsidP="00953B96">
            <w:pPr>
              <w:pStyle w:val="MainReportText"/>
              <w:numPr>
                <w:ilvl w:val="0"/>
                <w:numId w:val="0"/>
              </w:numPr>
              <w:spacing w:line="240" w:lineRule="auto"/>
              <w:ind w:left="851" w:hanging="851"/>
              <w:rPr>
                <w:rFonts w:ascii="Calibri" w:hAnsi="Calibri" w:cs="Tahoma"/>
                <w:sz w:val="22"/>
                <w:szCs w:val="22"/>
              </w:rPr>
            </w:pPr>
            <w:r>
              <w:rPr>
                <w:rFonts w:ascii="Calibri" w:hAnsi="Calibri" w:cs="Tahoma"/>
                <w:sz w:val="22"/>
                <w:szCs w:val="22"/>
              </w:rPr>
              <w:t>-Sections 1.00 and 2.00</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AD25EC">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AD25EC">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953B9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Charlton Brown Drawings</w:t>
            </w:r>
          </w:p>
        </w:tc>
      </w:tr>
      <w:tr w:rsidR="00050EC4" w:rsidRPr="00AD7DBC" w:rsidTr="00050EC4">
        <w:tc>
          <w:tcPr>
            <w:tcW w:w="567" w:type="dxa"/>
            <w:shd w:val="clear" w:color="auto" w:fill="auto"/>
            <w:tcMar>
              <w:top w:w="57" w:type="dxa"/>
            </w:tcMar>
            <w:vAlign w:val="center"/>
          </w:tcPr>
          <w:p w:rsidR="00050EC4" w:rsidRPr="00050EC4" w:rsidRDefault="00050EC4" w:rsidP="00AD25EC">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AD25EC">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Default="00953B9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Charlton Brown Drawings &amp;</w:t>
            </w:r>
          </w:p>
          <w:p w:rsidR="00FC4D65" w:rsidRDefault="00953B96"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953B96" w:rsidRPr="00050EC4" w:rsidRDefault="00953B96" w:rsidP="00953B96">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 Appendix D</w:t>
            </w:r>
          </w:p>
        </w:tc>
      </w:tr>
      <w:tr w:rsidR="00050EC4" w:rsidRPr="00AD7DBC" w:rsidTr="00050EC4">
        <w:tc>
          <w:tcPr>
            <w:tcW w:w="567" w:type="dxa"/>
            <w:shd w:val="clear" w:color="auto" w:fill="auto"/>
            <w:tcMar>
              <w:top w:w="57" w:type="dxa"/>
            </w:tcMar>
            <w:vAlign w:val="center"/>
          </w:tcPr>
          <w:p w:rsidR="00050EC4" w:rsidRPr="00050EC4" w:rsidRDefault="00050EC4" w:rsidP="00AD25EC">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AD25EC">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953B96" w:rsidRDefault="00953B9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Michael Alexander BIA</w:t>
            </w:r>
            <w:r w:rsidR="00FC4D65">
              <w:rPr>
                <w:rFonts w:ascii="Calibri" w:hAnsi="Calibri" w:cs="Tahoma"/>
                <w:sz w:val="22"/>
                <w:szCs w:val="22"/>
              </w:rPr>
              <w:t xml:space="preserve"> Issue 1.0</w:t>
            </w:r>
          </w:p>
          <w:p w:rsidR="00050EC4" w:rsidRPr="00050EC4" w:rsidRDefault="00953B96" w:rsidP="00953B96">
            <w:pPr>
              <w:pStyle w:val="MainReportText"/>
              <w:numPr>
                <w:ilvl w:val="0"/>
                <w:numId w:val="0"/>
              </w:numPr>
              <w:spacing w:line="240" w:lineRule="auto"/>
              <w:ind w:left="851" w:hanging="851"/>
              <w:rPr>
                <w:rFonts w:ascii="Calibri" w:hAnsi="Calibri" w:cs="Tahoma"/>
                <w:sz w:val="22"/>
                <w:szCs w:val="22"/>
              </w:rPr>
            </w:pPr>
            <w:r>
              <w:rPr>
                <w:rFonts w:ascii="Calibri" w:hAnsi="Calibri" w:cs="Tahoma"/>
                <w:sz w:val="22"/>
                <w:szCs w:val="22"/>
              </w:rPr>
              <w:t>-Figures (a) (b)  (c) and (d)</w:t>
            </w:r>
          </w:p>
        </w:tc>
      </w:tr>
      <w:tr w:rsidR="00050EC4" w:rsidRPr="00AD7DBC" w:rsidTr="00050EC4">
        <w:tc>
          <w:tcPr>
            <w:tcW w:w="567" w:type="dxa"/>
            <w:shd w:val="clear" w:color="auto" w:fill="auto"/>
            <w:tcMar>
              <w:top w:w="57" w:type="dxa"/>
            </w:tcMar>
            <w:vAlign w:val="center"/>
          </w:tcPr>
          <w:p w:rsidR="00050EC4" w:rsidRPr="00050EC4" w:rsidRDefault="00050EC4" w:rsidP="00AD25EC">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AD25EC">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953B96"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050EC4" w:rsidRPr="00050EC4" w:rsidRDefault="00953B96" w:rsidP="00953B96">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-Appendix B</w:t>
            </w:r>
          </w:p>
        </w:tc>
      </w:tr>
      <w:tr w:rsidR="00050EC4" w:rsidRPr="00AD7DBC" w:rsidTr="00050EC4">
        <w:tc>
          <w:tcPr>
            <w:tcW w:w="567" w:type="dxa"/>
            <w:shd w:val="clear" w:color="auto" w:fill="auto"/>
            <w:tcMar>
              <w:top w:w="57" w:type="dxa"/>
            </w:tcMar>
            <w:vAlign w:val="center"/>
          </w:tcPr>
          <w:p w:rsidR="00050EC4" w:rsidRPr="00050EC4" w:rsidRDefault="00050EC4" w:rsidP="00AD25EC">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AD25EC">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374146" w:rsidRDefault="00374146" w:rsidP="00374146">
            <w:pPr>
              <w:pStyle w:val="MainReportText"/>
              <w:numPr>
                <w:ilvl w:val="0"/>
                <w:numId w:val="0"/>
              </w:numPr>
              <w:spacing w:line="240" w:lineRule="auto"/>
              <w:rPr>
                <w:rFonts w:ascii="Calibri" w:hAnsi="Calibri" w:cs="Tahoma"/>
                <w:sz w:val="22"/>
                <w:szCs w:val="22"/>
              </w:rPr>
            </w:pPr>
            <w:r>
              <w:rPr>
                <w:rFonts w:ascii="Calibri" w:hAnsi="Calibri" w:cs="Tahoma"/>
                <w:sz w:val="22"/>
                <w:szCs w:val="22"/>
              </w:rPr>
              <w:t>Charlton Brown Drawings &amp;</w:t>
            </w:r>
          </w:p>
          <w:p w:rsidR="00FC4D65" w:rsidRDefault="00953B96"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050EC4" w:rsidRPr="00050EC4" w:rsidRDefault="00953B9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-Appendix B</w:t>
            </w:r>
          </w:p>
        </w:tc>
      </w:tr>
      <w:tr w:rsidR="00050EC4" w:rsidRPr="00AD7DBC" w:rsidTr="00050EC4">
        <w:tc>
          <w:tcPr>
            <w:tcW w:w="567" w:type="dxa"/>
            <w:shd w:val="clear" w:color="auto" w:fill="auto"/>
            <w:tcMar>
              <w:top w:w="57" w:type="dxa"/>
            </w:tcMar>
            <w:vAlign w:val="center"/>
          </w:tcPr>
          <w:p w:rsidR="00050EC4" w:rsidRPr="00050EC4" w:rsidRDefault="00050EC4" w:rsidP="00AD25EC">
            <w:pPr>
              <w:rPr>
                <w:rFonts w:cs="Tahoma"/>
              </w:rPr>
            </w:pPr>
            <w:r w:rsidRPr="00050EC4">
              <w:rPr>
                <w:rFonts w:cs="Tahoma"/>
              </w:rPr>
              <w:t>7</w:t>
            </w:r>
          </w:p>
        </w:tc>
        <w:tc>
          <w:tcPr>
            <w:tcW w:w="4253" w:type="dxa"/>
            <w:gridSpan w:val="2"/>
            <w:shd w:val="clear" w:color="auto" w:fill="auto"/>
            <w:vAlign w:val="center"/>
          </w:tcPr>
          <w:p w:rsidR="00050EC4" w:rsidRPr="00050EC4" w:rsidRDefault="00050EC4" w:rsidP="00AD25EC">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374146" w:rsidRDefault="00374146" w:rsidP="00AD25EC">
            <w:pPr>
              <w:pStyle w:val="MainReportText"/>
              <w:numPr>
                <w:ilvl w:val="0"/>
                <w:numId w:val="0"/>
              </w:numPr>
              <w:spacing w:line="240" w:lineRule="auto"/>
              <w:rPr>
                <w:rFonts w:ascii="Calibri" w:hAnsi="Calibri" w:cs="Tahoma"/>
                <w:sz w:val="22"/>
                <w:szCs w:val="22"/>
                <w:highlight w:val="yellow"/>
              </w:rPr>
            </w:pPr>
            <w:r w:rsidRPr="0009298E">
              <w:rPr>
                <w:rFonts w:ascii="Calibri" w:hAnsi="Calibri" w:cs="Tahoma"/>
                <w:sz w:val="22"/>
                <w:szCs w:val="22"/>
              </w:rPr>
              <w:t>BTP</w:t>
            </w:r>
          </w:p>
        </w:tc>
        <w:tc>
          <w:tcPr>
            <w:tcW w:w="4110" w:type="dxa"/>
            <w:shd w:val="clear" w:color="auto" w:fill="auto"/>
            <w:tcMar>
              <w:top w:w="57" w:type="dxa"/>
            </w:tcMar>
          </w:tcPr>
          <w:p w:rsidR="0009298E" w:rsidRDefault="0009298E" w:rsidP="0009298E">
            <w:r w:rsidRPr="0009298E">
              <w:rPr>
                <w:rFonts w:cs="Tahoma"/>
              </w:rPr>
              <w:t xml:space="preserve">BTP </w:t>
            </w:r>
            <w:r w:rsidRPr="0009298E">
              <w:t>require</w:t>
            </w:r>
            <w:r>
              <w:t xml:space="preserve"> approximately 6 to 8 weeks to complete the design and for their negotiated contractor to mobilise and start on site (mid November 2015). The shell and core / fit out overall programme will be approximately 20 months.</w:t>
            </w:r>
          </w:p>
          <w:p w:rsidR="00050EC4" w:rsidRPr="00374146" w:rsidRDefault="00050EC4" w:rsidP="00AD25EC">
            <w:pPr>
              <w:pStyle w:val="MainReportText"/>
              <w:numPr>
                <w:ilvl w:val="0"/>
                <w:numId w:val="0"/>
              </w:numPr>
              <w:spacing w:line="240" w:lineRule="auto"/>
              <w:rPr>
                <w:rFonts w:ascii="Calibri" w:hAnsi="Calibri" w:cs="Tahoma"/>
                <w:sz w:val="22"/>
                <w:szCs w:val="22"/>
                <w:highlight w:val="yellow"/>
              </w:rPr>
            </w:pPr>
          </w:p>
        </w:tc>
      </w:tr>
      <w:tr w:rsidR="00050EC4" w:rsidRPr="00AD7DBC" w:rsidTr="00050EC4">
        <w:tc>
          <w:tcPr>
            <w:tcW w:w="567" w:type="dxa"/>
            <w:shd w:val="clear" w:color="auto" w:fill="auto"/>
            <w:tcMar>
              <w:top w:w="57" w:type="dxa"/>
            </w:tcMar>
            <w:vAlign w:val="center"/>
          </w:tcPr>
          <w:p w:rsidR="00050EC4" w:rsidRPr="00050EC4" w:rsidRDefault="00050EC4" w:rsidP="00AD25EC">
            <w:pPr>
              <w:rPr>
                <w:rFonts w:cs="Tahoma"/>
              </w:rPr>
            </w:pPr>
            <w:r w:rsidRPr="00050EC4">
              <w:rPr>
                <w:rFonts w:cs="Tahoma"/>
              </w:rPr>
              <w:t>8</w:t>
            </w:r>
          </w:p>
        </w:tc>
        <w:tc>
          <w:tcPr>
            <w:tcW w:w="4253" w:type="dxa"/>
            <w:gridSpan w:val="2"/>
            <w:shd w:val="clear" w:color="auto" w:fill="auto"/>
            <w:vAlign w:val="center"/>
          </w:tcPr>
          <w:p w:rsidR="00050EC4" w:rsidRPr="00050EC4" w:rsidRDefault="00050EC4" w:rsidP="00AD25EC">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374146"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374146" w:rsidRDefault="00374146" w:rsidP="00374146">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-Sections 3.00, 4.00 &amp; 5.00</w:t>
            </w:r>
          </w:p>
          <w:p w:rsidR="00050EC4" w:rsidRPr="00050EC4" w:rsidRDefault="00050EC4" w:rsidP="00AD25EC">
            <w:pPr>
              <w:pStyle w:val="MainReportText"/>
              <w:numPr>
                <w:ilvl w:val="0"/>
                <w:numId w:val="0"/>
              </w:numPr>
              <w:spacing w:line="240" w:lineRule="auto"/>
              <w:rPr>
                <w:rFonts w:ascii="Calibri" w:hAnsi="Calibri" w:cs="Tahoma"/>
                <w:sz w:val="22"/>
                <w:szCs w:val="22"/>
              </w:rPr>
            </w:pPr>
          </w:p>
        </w:tc>
      </w:tr>
      <w:tr w:rsidR="00374146" w:rsidRPr="00AD7DBC" w:rsidTr="00050EC4">
        <w:tc>
          <w:tcPr>
            <w:tcW w:w="567" w:type="dxa"/>
            <w:shd w:val="clear" w:color="auto" w:fill="auto"/>
            <w:tcMar>
              <w:top w:w="57" w:type="dxa"/>
            </w:tcMar>
            <w:vAlign w:val="center"/>
          </w:tcPr>
          <w:p w:rsidR="00374146" w:rsidRPr="00050EC4" w:rsidRDefault="00374146" w:rsidP="00AD25EC">
            <w:pPr>
              <w:rPr>
                <w:rFonts w:cs="Tahoma"/>
              </w:rPr>
            </w:pPr>
            <w:r w:rsidRPr="00050EC4">
              <w:rPr>
                <w:rFonts w:cs="Tahoma"/>
              </w:rPr>
              <w:t>9</w:t>
            </w:r>
          </w:p>
        </w:tc>
        <w:tc>
          <w:tcPr>
            <w:tcW w:w="4253" w:type="dxa"/>
            <w:gridSpan w:val="2"/>
            <w:shd w:val="clear" w:color="auto" w:fill="auto"/>
            <w:vAlign w:val="center"/>
          </w:tcPr>
          <w:p w:rsidR="00374146" w:rsidRPr="00050EC4" w:rsidRDefault="00374146" w:rsidP="00AD25EC">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374146" w:rsidRPr="00050EC4" w:rsidRDefault="00374146"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374146"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374146" w:rsidRDefault="00374146"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-Sections 3.00, 4.00 &amp; 5.00</w:t>
            </w:r>
          </w:p>
          <w:p w:rsidR="00374146" w:rsidRPr="00050EC4" w:rsidRDefault="00374146" w:rsidP="008C250B">
            <w:pPr>
              <w:pStyle w:val="MainReportText"/>
              <w:numPr>
                <w:ilvl w:val="0"/>
                <w:numId w:val="0"/>
              </w:numPr>
              <w:spacing w:line="240" w:lineRule="auto"/>
              <w:rPr>
                <w:rFonts w:ascii="Calibri" w:hAnsi="Calibri" w:cs="Tahoma"/>
                <w:sz w:val="22"/>
                <w:szCs w:val="22"/>
              </w:rPr>
            </w:pPr>
          </w:p>
        </w:tc>
      </w:tr>
      <w:tr w:rsidR="00374146" w:rsidRPr="00AD7DBC" w:rsidTr="00050EC4">
        <w:tc>
          <w:tcPr>
            <w:tcW w:w="567" w:type="dxa"/>
            <w:shd w:val="clear" w:color="auto" w:fill="auto"/>
            <w:tcMar>
              <w:top w:w="57" w:type="dxa"/>
            </w:tcMar>
            <w:vAlign w:val="center"/>
          </w:tcPr>
          <w:p w:rsidR="00374146" w:rsidRPr="00050EC4" w:rsidRDefault="00374146" w:rsidP="00AD25EC">
            <w:pPr>
              <w:rPr>
                <w:rFonts w:cs="Tahoma"/>
              </w:rPr>
            </w:pPr>
            <w:r w:rsidRPr="00050EC4">
              <w:rPr>
                <w:rFonts w:cs="Tahoma"/>
              </w:rPr>
              <w:lastRenderedPageBreak/>
              <w:t>10</w:t>
            </w:r>
          </w:p>
        </w:tc>
        <w:tc>
          <w:tcPr>
            <w:tcW w:w="4253" w:type="dxa"/>
            <w:gridSpan w:val="2"/>
            <w:shd w:val="clear" w:color="auto" w:fill="auto"/>
            <w:vAlign w:val="center"/>
          </w:tcPr>
          <w:p w:rsidR="00374146" w:rsidRPr="00050EC4" w:rsidRDefault="00374146" w:rsidP="00AD25EC">
            <w:pPr>
              <w:rPr>
                <w:rFonts w:cs="Tahoma"/>
              </w:rPr>
            </w:pPr>
            <w:r w:rsidRPr="00050EC4">
              <w:rPr>
                <w:rFonts w:cs="Tahoma"/>
              </w:rPr>
              <w:t>Identification of significant adverse impacts.</w:t>
            </w:r>
          </w:p>
        </w:tc>
        <w:tc>
          <w:tcPr>
            <w:tcW w:w="709" w:type="dxa"/>
            <w:shd w:val="clear" w:color="auto" w:fill="auto"/>
            <w:tcMar>
              <w:top w:w="57" w:type="dxa"/>
            </w:tcMar>
          </w:tcPr>
          <w:p w:rsidR="00374146" w:rsidRPr="00050EC4" w:rsidRDefault="00374146"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374146"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No significant adverse impacts where identified after mitigation.</w:t>
            </w:r>
          </w:p>
        </w:tc>
      </w:tr>
      <w:tr w:rsidR="00374146" w:rsidRPr="00AD7DBC" w:rsidTr="00050EC4">
        <w:tc>
          <w:tcPr>
            <w:tcW w:w="567" w:type="dxa"/>
            <w:shd w:val="clear" w:color="auto" w:fill="auto"/>
            <w:tcMar>
              <w:top w:w="57" w:type="dxa"/>
            </w:tcMar>
            <w:vAlign w:val="center"/>
          </w:tcPr>
          <w:p w:rsidR="00374146" w:rsidRPr="00050EC4" w:rsidRDefault="00374146" w:rsidP="00AD25EC">
            <w:pPr>
              <w:rPr>
                <w:rFonts w:cs="Tahoma"/>
              </w:rPr>
            </w:pPr>
            <w:r w:rsidRPr="00050EC4">
              <w:rPr>
                <w:rFonts w:cs="Tahoma"/>
              </w:rPr>
              <w:t>11</w:t>
            </w:r>
          </w:p>
        </w:tc>
        <w:tc>
          <w:tcPr>
            <w:tcW w:w="4253" w:type="dxa"/>
            <w:gridSpan w:val="2"/>
            <w:shd w:val="clear" w:color="auto" w:fill="auto"/>
            <w:vAlign w:val="center"/>
          </w:tcPr>
          <w:p w:rsidR="00374146" w:rsidRPr="00050EC4" w:rsidRDefault="00374146" w:rsidP="00AD25EC">
            <w:pPr>
              <w:rPr>
                <w:rFonts w:cs="Tahoma"/>
              </w:rPr>
            </w:pPr>
            <w:r w:rsidRPr="00050EC4">
              <w:rPr>
                <w:rFonts w:cs="Tahoma"/>
              </w:rPr>
              <w:t>Evidence of consultation with neighbours.</w:t>
            </w:r>
          </w:p>
        </w:tc>
        <w:tc>
          <w:tcPr>
            <w:tcW w:w="709" w:type="dxa"/>
            <w:shd w:val="clear" w:color="auto" w:fill="auto"/>
            <w:tcMar>
              <w:top w:w="57" w:type="dxa"/>
            </w:tcMar>
          </w:tcPr>
          <w:p w:rsidR="00374146" w:rsidRPr="0009298E" w:rsidRDefault="0009298E" w:rsidP="00AD25EC">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 xml:space="preserve">Yes </w:t>
            </w:r>
          </w:p>
        </w:tc>
        <w:tc>
          <w:tcPr>
            <w:tcW w:w="4110" w:type="dxa"/>
            <w:shd w:val="clear" w:color="auto" w:fill="auto"/>
            <w:tcMar>
              <w:top w:w="57" w:type="dxa"/>
            </w:tcMar>
          </w:tcPr>
          <w:p w:rsidR="00374146" w:rsidRPr="0009298E" w:rsidRDefault="0009298E" w:rsidP="00AD25EC">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As per Council’s neighbour notification</w:t>
            </w:r>
          </w:p>
        </w:tc>
      </w:tr>
      <w:tr w:rsidR="00374146" w:rsidRPr="00AD7DBC" w:rsidTr="00050EC4">
        <w:tc>
          <w:tcPr>
            <w:tcW w:w="567" w:type="dxa"/>
            <w:shd w:val="clear" w:color="auto" w:fill="auto"/>
            <w:tcMar>
              <w:top w:w="57" w:type="dxa"/>
            </w:tcMar>
            <w:vAlign w:val="center"/>
          </w:tcPr>
          <w:p w:rsidR="00374146" w:rsidRPr="00050EC4" w:rsidRDefault="00374146" w:rsidP="00AD25EC">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374146" w:rsidRPr="00050EC4" w:rsidRDefault="00374146" w:rsidP="00AD25EC">
            <w:pPr>
              <w:autoSpaceDE w:val="0"/>
              <w:autoSpaceDN w:val="0"/>
              <w:adjustRightInd w:val="0"/>
              <w:rPr>
                <w:rFonts w:cs="Tahoma"/>
              </w:rPr>
            </w:pPr>
            <w:r w:rsidRPr="00050EC4">
              <w:rPr>
                <w:rFonts w:cs="Tahoma"/>
              </w:rPr>
              <w:t xml:space="preserve">Ground Investigation Report and Conceptual Site Model including </w:t>
            </w:r>
          </w:p>
          <w:p w:rsidR="00374146" w:rsidRPr="00050EC4" w:rsidRDefault="00374146" w:rsidP="00050EC4">
            <w:pPr>
              <w:numPr>
                <w:ilvl w:val="0"/>
                <w:numId w:val="2"/>
              </w:numPr>
              <w:autoSpaceDE w:val="0"/>
              <w:autoSpaceDN w:val="0"/>
              <w:adjustRightInd w:val="0"/>
              <w:spacing w:after="0" w:line="240" w:lineRule="auto"/>
              <w:rPr>
                <w:rFonts w:cs="Tahoma"/>
              </w:rPr>
            </w:pPr>
            <w:r w:rsidRPr="00050EC4">
              <w:rPr>
                <w:rFonts w:cs="Tahoma"/>
              </w:rPr>
              <w:t>Desktop study</w:t>
            </w:r>
          </w:p>
          <w:p w:rsidR="00374146" w:rsidRPr="00050EC4" w:rsidRDefault="00374146"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374146" w:rsidRPr="00050EC4" w:rsidRDefault="00374146"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rsidR="00374146" w:rsidRPr="00050EC4" w:rsidRDefault="00374146"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374146" w:rsidRDefault="00374146" w:rsidP="0031072F">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rsidR="00374146" w:rsidRPr="00050EC4" w:rsidRDefault="00374146" w:rsidP="0031072F">
            <w:pPr>
              <w:autoSpaceDE w:val="0"/>
              <w:autoSpaceDN w:val="0"/>
              <w:adjustRightInd w:val="0"/>
              <w:spacing w:after="0" w:line="240" w:lineRule="auto"/>
              <w:rPr>
                <w:rFonts w:cs="Tahoma"/>
              </w:rPr>
            </w:pPr>
          </w:p>
        </w:tc>
        <w:tc>
          <w:tcPr>
            <w:tcW w:w="709" w:type="dxa"/>
            <w:shd w:val="clear" w:color="auto" w:fill="auto"/>
            <w:tcMar>
              <w:top w:w="57" w:type="dxa"/>
            </w:tcMar>
          </w:tcPr>
          <w:p w:rsidR="00374146" w:rsidRPr="00050EC4" w:rsidRDefault="00374146" w:rsidP="00AD25EC">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374146" w:rsidRPr="00050EC4" w:rsidRDefault="00C65118"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GEA Ground In</w:t>
            </w:r>
            <w:r w:rsidR="00374146">
              <w:rPr>
                <w:rFonts w:ascii="Calibri" w:hAnsi="Calibri" w:cs="Tahoma"/>
                <w:sz w:val="22"/>
                <w:szCs w:val="22"/>
              </w:rPr>
              <w:t>ves</w:t>
            </w:r>
            <w:r>
              <w:rPr>
                <w:rFonts w:ascii="Calibri" w:hAnsi="Calibri" w:cs="Tahoma"/>
                <w:sz w:val="22"/>
                <w:szCs w:val="22"/>
              </w:rPr>
              <w:t>tigation Report</w:t>
            </w:r>
            <w:r w:rsidR="00FC4D65">
              <w:rPr>
                <w:rFonts w:ascii="Arial" w:hAnsi="Arial" w:cs="Arial"/>
                <w:spacing w:val="-3"/>
              </w:rPr>
              <w:t xml:space="preserve"> No. J11069 dated June 2011</w:t>
            </w:r>
          </w:p>
        </w:tc>
      </w:tr>
      <w:tr w:rsidR="00374146" w:rsidRPr="00AD7DBC" w:rsidTr="00050EC4">
        <w:tc>
          <w:tcPr>
            <w:tcW w:w="567" w:type="dxa"/>
            <w:shd w:val="clear" w:color="auto" w:fill="auto"/>
            <w:tcMar>
              <w:top w:w="57" w:type="dxa"/>
            </w:tcMar>
            <w:vAlign w:val="center"/>
          </w:tcPr>
          <w:p w:rsidR="00374146" w:rsidRPr="00050EC4" w:rsidRDefault="00374146" w:rsidP="00AD25EC">
            <w:pPr>
              <w:rPr>
                <w:rFonts w:cs="Tahoma"/>
              </w:rPr>
            </w:pPr>
            <w:r w:rsidRPr="00050EC4">
              <w:rPr>
                <w:rFonts w:cs="Tahoma"/>
              </w:rPr>
              <w:t>13</w:t>
            </w:r>
          </w:p>
        </w:tc>
        <w:tc>
          <w:tcPr>
            <w:tcW w:w="4253" w:type="dxa"/>
            <w:gridSpan w:val="2"/>
            <w:shd w:val="clear" w:color="auto" w:fill="auto"/>
            <w:vAlign w:val="center"/>
          </w:tcPr>
          <w:p w:rsidR="00374146" w:rsidRPr="00050EC4" w:rsidRDefault="00374146" w:rsidP="00AD25EC">
            <w:pPr>
              <w:rPr>
                <w:rFonts w:cs="Tahoma"/>
              </w:rPr>
            </w:pPr>
            <w:r w:rsidRPr="00050EC4">
              <w:rPr>
                <w:rFonts w:cs="Tahoma"/>
              </w:rPr>
              <w:t>Ground Movement Assessment (GMA).</w:t>
            </w:r>
          </w:p>
        </w:tc>
        <w:tc>
          <w:tcPr>
            <w:tcW w:w="709" w:type="dxa"/>
            <w:shd w:val="clear" w:color="auto" w:fill="auto"/>
            <w:tcMar>
              <w:top w:w="57" w:type="dxa"/>
            </w:tcMar>
          </w:tcPr>
          <w:p w:rsidR="00374146" w:rsidRPr="0009298E" w:rsidRDefault="00C65118" w:rsidP="00AD25EC">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Yes</w:t>
            </w:r>
          </w:p>
        </w:tc>
        <w:tc>
          <w:tcPr>
            <w:tcW w:w="4110" w:type="dxa"/>
            <w:shd w:val="clear" w:color="auto" w:fill="auto"/>
            <w:tcMar>
              <w:top w:w="57" w:type="dxa"/>
            </w:tcMar>
          </w:tcPr>
          <w:p w:rsidR="00374146" w:rsidRPr="0009298E" w:rsidRDefault="00C65118" w:rsidP="00AD25EC">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GEA Ground Movement Assessment</w:t>
            </w:r>
            <w:r w:rsidR="00BA104B" w:rsidRPr="0009298E">
              <w:rPr>
                <w:rFonts w:ascii="Calibri" w:hAnsi="Calibri" w:cs="Tahoma"/>
                <w:sz w:val="22"/>
                <w:szCs w:val="22"/>
              </w:rPr>
              <w:t xml:space="preserve"> Report dated 03 August 2015</w:t>
            </w:r>
          </w:p>
          <w:p w:rsidR="00C65118" w:rsidRPr="0009298E" w:rsidRDefault="00C65118" w:rsidP="00AD25EC">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Attached to this document</w:t>
            </w:r>
          </w:p>
        </w:tc>
      </w:tr>
      <w:tr w:rsidR="00C65118" w:rsidRPr="00AD7DBC" w:rsidTr="00050EC4">
        <w:tc>
          <w:tcPr>
            <w:tcW w:w="567" w:type="dxa"/>
            <w:shd w:val="clear" w:color="auto" w:fill="auto"/>
            <w:tcMar>
              <w:top w:w="57" w:type="dxa"/>
            </w:tcMar>
            <w:vAlign w:val="center"/>
          </w:tcPr>
          <w:p w:rsidR="00C65118" w:rsidRPr="00050EC4" w:rsidRDefault="00C65118" w:rsidP="00AD25EC">
            <w:pPr>
              <w:rPr>
                <w:rFonts w:cs="Tahoma"/>
              </w:rPr>
            </w:pPr>
            <w:r w:rsidRPr="00050EC4">
              <w:rPr>
                <w:rFonts w:cs="Tahoma"/>
              </w:rPr>
              <w:t>14</w:t>
            </w:r>
          </w:p>
        </w:tc>
        <w:tc>
          <w:tcPr>
            <w:tcW w:w="4253" w:type="dxa"/>
            <w:gridSpan w:val="2"/>
            <w:shd w:val="clear" w:color="auto" w:fill="auto"/>
            <w:vAlign w:val="center"/>
          </w:tcPr>
          <w:p w:rsidR="00C65118" w:rsidRPr="00050EC4" w:rsidRDefault="00C65118" w:rsidP="00AD25EC">
            <w:pPr>
              <w:rPr>
                <w:rFonts w:cs="Tahoma"/>
              </w:rPr>
            </w:pPr>
            <w:r w:rsidRPr="00050EC4">
              <w:rPr>
                <w:rFonts w:cs="Tahoma"/>
              </w:rPr>
              <w:t>Plans, drawings, reports to show extent of affected area.</w:t>
            </w:r>
          </w:p>
        </w:tc>
        <w:tc>
          <w:tcPr>
            <w:tcW w:w="709" w:type="dxa"/>
            <w:shd w:val="clear" w:color="auto" w:fill="auto"/>
            <w:tcMar>
              <w:top w:w="57" w:type="dxa"/>
            </w:tcMar>
          </w:tcPr>
          <w:p w:rsidR="00C65118" w:rsidRPr="0009298E" w:rsidRDefault="00C65118" w:rsidP="008C250B">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Yes</w:t>
            </w:r>
          </w:p>
        </w:tc>
        <w:tc>
          <w:tcPr>
            <w:tcW w:w="4110" w:type="dxa"/>
            <w:shd w:val="clear" w:color="auto" w:fill="auto"/>
            <w:tcMar>
              <w:top w:w="57" w:type="dxa"/>
            </w:tcMar>
          </w:tcPr>
          <w:p w:rsidR="00BA104B" w:rsidRPr="0009298E" w:rsidRDefault="00BA104B" w:rsidP="00BA104B">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GEA Ground Movement Assessment Report dated 03 August 2015</w:t>
            </w:r>
          </w:p>
          <w:p w:rsidR="00C65118" w:rsidRPr="0009298E" w:rsidRDefault="00C65118" w:rsidP="008C250B">
            <w:pPr>
              <w:pStyle w:val="MainReportText"/>
              <w:numPr>
                <w:ilvl w:val="0"/>
                <w:numId w:val="0"/>
              </w:numPr>
              <w:spacing w:line="240" w:lineRule="auto"/>
              <w:rPr>
                <w:rFonts w:ascii="Calibri" w:hAnsi="Calibri" w:cs="Tahoma"/>
                <w:sz w:val="22"/>
                <w:szCs w:val="22"/>
              </w:rPr>
            </w:pPr>
            <w:r w:rsidRPr="0009298E">
              <w:rPr>
                <w:rFonts w:ascii="Calibri" w:hAnsi="Calibri" w:cs="Tahoma"/>
                <w:sz w:val="22"/>
                <w:szCs w:val="22"/>
              </w:rPr>
              <w:t>Attached to this document</w:t>
            </w:r>
          </w:p>
        </w:tc>
      </w:tr>
      <w:tr w:rsidR="00C65118" w:rsidRPr="00AD7DBC" w:rsidTr="00050EC4">
        <w:tc>
          <w:tcPr>
            <w:tcW w:w="567" w:type="dxa"/>
            <w:shd w:val="clear" w:color="auto" w:fill="auto"/>
            <w:tcMar>
              <w:top w:w="57" w:type="dxa"/>
            </w:tcMar>
            <w:vAlign w:val="center"/>
          </w:tcPr>
          <w:p w:rsidR="00C65118" w:rsidRPr="00050EC4" w:rsidRDefault="00C65118" w:rsidP="00AD25EC">
            <w:pPr>
              <w:rPr>
                <w:rFonts w:cs="Tahoma"/>
              </w:rPr>
            </w:pPr>
            <w:r w:rsidRPr="00050EC4">
              <w:rPr>
                <w:rFonts w:cs="Tahoma"/>
              </w:rPr>
              <w:t>15</w:t>
            </w:r>
          </w:p>
        </w:tc>
        <w:tc>
          <w:tcPr>
            <w:tcW w:w="4253" w:type="dxa"/>
            <w:gridSpan w:val="2"/>
            <w:shd w:val="clear" w:color="auto" w:fill="auto"/>
            <w:vAlign w:val="center"/>
          </w:tcPr>
          <w:p w:rsidR="00C65118" w:rsidRPr="00050EC4" w:rsidRDefault="00C65118" w:rsidP="00AD25EC">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C65118" w:rsidRPr="00050EC4" w:rsidRDefault="00C65118"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C65118" w:rsidRPr="00050EC4" w:rsidRDefault="00C65118" w:rsidP="00AD25EC">
            <w:pPr>
              <w:pStyle w:val="MainReportText"/>
              <w:numPr>
                <w:ilvl w:val="0"/>
                <w:numId w:val="0"/>
              </w:numPr>
              <w:spacing w:line="240" w:lineRule="auto"/>
              <w:rPr>
                <w:rFonts w:ascii="Calibri" w:hAnsi="Calibri" w:cs="Tahoma"/>
                <w:sz w:val="22"/>
                <w:szCs w:val="22"/>
              </w:rPr>
            </w:pPr>
          </w:p>
        </w:tc>
      </w:tr>
      <w:tr w:rsidR="00C65118" w:rsidRPr="00AD7DBC" w:rsidTr="00050EC4">
        <w:tc>
          <w:tcPr>
            <w:tcW w:w="567" w:type="dxa"/>
            <w:shd w:val="clear" w:color="auto" w:fill="auto"/>
            <w:tcMar>
              <w:top w:w="57" w:type="dxa"/>
            </w:tcMar>
            <w:vAlign w:val="center"/>
          </w:tcPr>
          <w:p w:rsidR="00C65118" w:rsidRPr="00050EC4" w:rsidRDefault="00C65118" w:rsidP="00AD25EC">
            <w:pPr>
              <w:rPr>
                <w:rFonts w:cs="Tahoma"/>
              </w:rPr>
            </w:pPr>
            <w:r w:rsidRPr="00050EC4">
              <w:rPr>
                <w:rFonts w:cs="Tahoma"/>
              </w:rPr>
              <w:t>16</w:t>
            </w:r>
          </w:p>
        </w:tc>
        <w:tc>
          <w:tcPr>
            <w:tcW w:w="4253" w:type="dxa"/>
            <w:gridSpan w:val="2"/>
            <w:shd w:val="clear" w:color="auto" w:fill="auto"/>
            <w:vAlign w:val="center"/>
          </w:tcPr>
          <w:p w:rsidR="00C65118" w:rsidRPr="00050EC4" w:rsidRDefault="00C65118" w:rsidP="00AD25EC">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C65118" w:rsidRPr="00050EC4" w:rsidRDefault="00C65118"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C65118"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C65118" w:rsidRDefault="00C65118"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-Sections 6.00 &amp; 7.00</w:t>
            </w:r>
          </w:p>
          <w:p w:rsidR="00C65118" w:rsidRPr="00050EC4" w:rsidRDefault="00C65118" w:rsidP="008C250B">
            <w:pPr>
              <w:pStyle w:val="MainReportText"/>
              <w:numPr>
                <w:ilvl w:val="0"/>
                <w:numId w:val="0"/>
              </w:numPr>
              <w:spacing w:line="240" w:lineRule="auto"/>
              <w:rPr>
                <w:rFonts w:ascii="Calibri" w:hAnsi="Calibri" w:cs="Tahoma"/>
                <w:sz w:val="22"/>
                <w:szCs w:val="22"/>
              </w:rPr>
            </w:pPr>
          </w:p>
        </w:tc>
      </w:tr>
      <w:tr w:rsidR="00C65118" w:rsidRPr="00AD7DBC" w:rsidTr="00050EC4">
        <w:tc>
          <w:tcPr>
            <w:tcW w:w="567" w:type="dxa"/>
            <w:shd w:val="clear" w:color="auto" w:fill="auto"/>
            <w:tcMar>
              <w:top w:w="57" w:type="dxa"/>
            </w:tcMar>
            <w:vAlign w:val="center"/>
          </w:tcPr>
          <w:p w:rsidR="00C65118" w:rsidRPr="00050EC4" w:rsidRDefault="00C65118" w:rsidP="00AD25EC">
            <w:pPr>
              <w:rPr>
                <w:rFonts w:cs="Tahoma"/>
              </w:rPr>
            </w:pPr>
            <w:r w:rsidRPr="00050EC4">
              <w:rPr>
                <w:rFonts w:cs="Tahoma"/>
              </w:rPr>
              <w:t>17</w:t>
            </w:r>
          </w:p>
        </w:tc>
        <w:tc>
          <w:tcPr>
            <w:tcW w:w="4253" w:type="dxa"/>
            <w:gridSpan w:val="2"/>
            <w:shd w:val="clear" w:color="auto" w:fill="auto"/>
            <w:vAlign w:val="center"/>
          </w:tcPr>
          <w:p w:rsidR="00C65118" w:rsidRPr="00050EC4" w:rsidRDefault="00C65118" w:rsidP="00AD25EC">
            <w:pPr>
              <w:rPr>
                <w:rFonts w:cs="Tahoma"/>
              </w:rPr>
            </w:pPr>
            <w:r w:rsidRPr="00050EC4">
              <w:rPr>
                <w:rFonts w:cs="Tahoma"/>
              </w:rPr>
              <w:t>Proposals for monitoring during construction.</w:t>
            </w:r>
          </w:p>
        </w:tc>
        <w:tc>
          <w:tcPr>
            <w:tcW w:w="709" w:type="dxa"/>
            <w:shd w:val="clear" w:color="auto" w:fill="auto"/>
            <w:tcMar>
              <w:top w:w="57" w:type="dxa"/>
            </w:tcMar>
          </w:tcPr>
          <w:p w:rsidR="00C65118" w:rsidRPr="00050EC4" w:rsidRDefault="00C65118"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C65118"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C65118"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w:t>
            </w:r>
            <w:r w:rsidR="00C65118">
              <w:rPr>
                <w:rFonts w:ascii="Calibri" w:hAnsi="Calibri" w:cs="Tahoma"/>
                <w:sz w:val="22"/>
                <w:szCs w:val="22"/>
              </w:rPr>
              <w:t>-Section 4.04</w:t>
            </w:r>
            <w:r>
              <w:rPr>
                <w:rFonts w:ascii="Calibri" w:hAnsi="Calibri" w:cs="Tahoma"/>
                <w:sz w:val="22"/>
                <w:szCs w:val="22"/>
              </w:rPr>
              <w:t>.4</w:t>
            </w:r>
          </w:p>
          <w:p w:rsidR="00C65118" w:rsidRPr="00050EC4" w:rsidRDefault="00C65118" w:rsidP="008C250B">
            <w:pPr>
              <w:pStyle w:val="MainReportText"/>
              <w:numPr>
                <w:ilvl w:val="0"/>
                <w:numId w:val="0"/>
              </w:numPr>
              <w:spacing w:line="240" w:lineRule="auto"/>
              <w:rPr>
                <w:rFonts w:ascii="Calibri" w:hAnsi="Calibri" w:cs="Tahoma"/>
                <w:sz w:val="22"/>
                <w:szCs w:val="22"/>
              </w:rPr>
            </w:pP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r w:rsidRPr="00050EC4">
              <w:rPr>
                <w:rFonts w:cs="Tahoma"/>
              </w:rPr>
              <w:t>18</w:t>
            </w:r>
          </w:p>
        </w:tc>
        <w:tc>
          <w:tcPr>
            <w:tcW w:w="4253" w:type="dxa"/>
            <w:gridSpan w:val="2"/>
            <w:shd w:val="clear" w:color="auto" w:fill="auto"/>
            <w:vAlign w:val="center"/>
          </w:tcPr>
          <w:p w:rsidR="00BA104B" w:rsidRPr="00050EC4" w:rsidRDefault="00BA104B" w:rsidP="00AD25EC">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Burland Scale </w:t>
            </w:r>
          </w:p>
        </w:tc>
        <w:tc>
          <w:tcPr>
            <w:tcW w:w="709" w:type="dxa"/>
            <w:shd w:val="clear" w:color="auto" w:fill="auto"/>
            <w:tcMar>
              <w:top w:w="57" w:type="dxa"/>
            </w:tcMar>
          </w:tcPr>
          <w:p w:rsidR="00BA104B" w:rsidRPr="00050EC4"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BA104B"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BA104B" w:rsidRDefault="00BA104B" w:rsidP="00BA104B">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-Section 4.04</w:t>
            </w:r>
          </w:p>
          <w:p w:rsidR="00BA104B" w:rsidRDefault="00BA104B" w:rsidP="00BA104B">
            <w:pPr>
              <w:pStyle w:val="MainReportText"/>
              <w:numPr>
                <w:ilvl w:val="0"/>
                <w:numId w:val="0"/>
              </w:numPr>
              <w:spacing w:line="240" w:lineRule="auto"/>
              <w:rPr>
                <w:rFonts w:ascii="Calibri" w:hAnsi="Calibri" w:cs="Tahoma"/>
                <w:sz w:val="22"/>
                <w:szCs w:val="22"/>
              </w:rPr>
            </w:pPr>
            <w:r>
              <w:rPr>
                <w:rFonts w:ascii="Calibri" w:hAnsi="Calibri" w:cs="Tahoma"/>
                <w:sz w:val="22"/>
                <w:szCs w:val="22"/>
              </w:rPr>
              <w:t>GEA Ground Movement Assessment Report dated 03 August 2015</w:t>
            </w:r>
          </w:p>
          <w:p w:rsidR="00BA104B" w:rsidRPr="00050EC4" w:rsidRDefault="00BA104B" w:rsidP="00BA104B">
            <w:pPr>
              <w:pStyle w:val="MainReportText"/>
              <w:numPr>
                <w:ilvl w:val="0"/>
                <w:numId w:val="0"/>
              </w:numPr>
              <w:spacing w:line="240" w:lineRule="auto"/>
              <w:rPr>
                <w:rFonts w:ascii="Calibri" w:hAnsi="Calibri" w:cs="Tahoma"/>
                <w:sz w:val="22"/>
                <w:szCs w:val="22"/>
              </w:rPr>
            </w:pP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r w:rsidRPr="00050EC4">
              <w:rPr>
                <w:rFonts w:cs="Tahoma"/>
              </w:rPr>
              <w:t>19</w:t>
            </w:r>
          </w:p>
        </w:tc>
        <w:tc>
          <w:tcPr>
            <w:tcW w:w="4253" w:type="dxa"/>
            <w:gridSpan w:val="2"/>
            <w:shd w:val="clear" w:color="auto" w:fill="auto"/>
            <w:vAlign w:val="center"/>
          </w:tcPr>
          <w:p w:rsidR="00BA104B" w:rsidRPr="00050EC4" w:rsidRDefault="00BA104B" w:rsidP="0031072F">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BA104B" w:rsidRPr="00050EC4"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BA104B"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BA104B"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-Section 4.04</w:t>
            </w:r>
          </w:p>
          <w:p w:rsidR="00BA104B" w:rsidRPr="00050EC4" w:rsidRDefault="00BA104B" w:rsidP="008C250B">
            <w:pPr>
              <w:pStyle w:val="MainReportText"/>
              <w:numPr>
                <w:ilvl w:val="0"/>
                <w:numId w:val="0"/>
              </w:numPr>
              <w:spacing w:line="240" w:lineRule="auto"/>
              <w:rPr>
                <w:rFonts w:ascii="Calibri" w:hAnsi="Calibri" w:cs="Tahoma"/>
                <w:sz w:val="22"/>
                <w:szCs w:val="22"/>
              </w:rPr>
            </w:pP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r w:rsidRPr="00050EC4">
              <w:rPr>
                <w:rFonts w:cs="Tahoma"/>
              </w:rPr>
              <w:lastRenderedPageBreak/>
              <w:t>20</w:t>
            </w:r>
          </w:p>
        </w:tc>
        <w:tc>
          <w:tcPr>
            <w:tcW w:w="4253" w:type="dxa"/>
            <w:gridSpan w:val="2"/>
            <w:shd w:val="clear" w:color="auto" w:fill="auto"/>
            <w:vAlign w:val="center"/>
          </w:tcPr>
          <w:p w:rsidR="00BA104B" w:rsidRPr="00050EC4" w:rsidRDefault="00BA104B" w:rsidP="00AD25EC">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BA104B" w:rsidRPr="00050EC4"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BA104B"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BA104B"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-Sections 3.04 &amp; 5.04</w:t>
            </w:r>
          </w:p>
          <w:p w:rsidR="00BA104B" w:rsidRPr="00050EC4" w:rsidRDefault="00BA104B" w:rsidP="008C250B">
            <w:pPr>
              <w:pStyle w:val="MainReportText"/>
              <w:numPr>
                <w:ilvl w:val="0"/>
                <w:numId w:val="0"/>
              </w:numPr>
              <w:spacing w:line="240" w:lineRule="auto"/>
              <w:rPr>
                <w:rFonts w:ascii="Calibri" w:hAnsi="Calibri" w:cs="Tahoma"/>
                <w:sz w:val="22"/>
                <w:szCs w:val="22"/>
              </w:rPr>
            </w:pP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r w:rsidRPr="00050EC4">
              <w:rPr>
                <w:rFonts w:cs="Tahoma"/>
              </w:rPr>
              <w:t>21</w:t>
            </w:r>
          </w:p>
        </w:tc>
        <w:tc>
          <w:tcPr>
            <w:tcW w:w="4253" w:type="dxa"/>
            <w:gridSpan w:val="2"/>
            <w:shd w:val="clear" w:color="auto" w:fill="auto"/>
            <w:vAlign w:val="center"/>
          </w:tcPr>
          <w:p w:rsidR="00BA104B" w:rsidRPr="00050EC4" w:rsidRDefault="00BA104B" w:rsidP="00AD25EC">
            <w:pPr>
              <w:rPr>
                <w:rFonts w:cs="Tahoma"/>
              </w:rPr>
            </w:pPr>
            <w:r w:rsidRPr="00050EC4">
              <w:rPr>
                <w:rFonts w:cs="Tahoma"/>
              </w:rPr>
              <w:t>Identification of areas that require further investigation.</w:t>
            </w:r>
          </w:p>
        </w:tc>
        <w:tc>
          <w:tcPr>
            <w:tcW w:w="709" w:type="dxa"/>
            <w:shd w:val="clear" w:color="auto" w:fill="auto"/>
            <w:tcMar>
              <w:top w:w="57" w:type="dxa"/>
            </w:tcMar>
          </w:tcPr>
          <w:p w:rsidR="00BA104B" w:rsidRPr="00050EC4"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BA104B" w:rsidRPr="00050EC4"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None identified</w:t>
            </w: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r w:rsidRPr="00050EC4">
              <w:rPr>
                <w:rFonts w:cs="Tahoma"/>
              </w:rPr>
              <w:t>22</w:t>
            </w:r>
          </w:p>
        </w:tc>
        <w:tc>
          <w:tcPr>
            <w:tcW w:w="4253" w:type="dxa"/>
            <w:gridSpan w:val="2"/>
            <w:shd w:val="clear" w:color="auto" w:fill="auto"/>
            <w:vAlign w:val="center"/>
          </w:tcPr>
          <w:p w:rsidR="00BA104B" w:rsidRPr="00050EC4" w:rsidRDefault="00BA104B" w:rsidP="00AD25EC">
            <w:pPr>
              <w:rPr>
                <w:rFonts w:cs="Tahoma"/>
                <w:b/>
              </w:rPr>
            </w:pPr>
            <w:r w:rsidRPr="00050EC4">
              <w:rPr>
                <w:rFonts w:cs="Tahoma"/>
              </w:rPr>
              <w:t>Non-technical summary for each stage of BIA.</w:t>
            </w:r>
          </w:p>
        </w:tc>
        <w:tc>
          <w:tcPr>
            <w:tcW w:w="709" w:type="dxa"/>
            <w:shd w:val="clear" w:color="auto" w:fill="auto"/>
            <w:tcMar>
              <w:top w:w="57" w:type="dxa"/>
            </w:tcMar>
          </w:tcPr>
          <w:p w:rsidR="00BA104B" w:rsidRPr="00050EC4"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FC4D65" w:rsidRDefault="00BA104B" w:rsidP="00FC4D65">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Michael Alexander </w:t>
            </w:r>
            <w:r w:rsidR="00FC4D65">
              <w:rPr>
                <w:rFonts w:ascii="Calibri" w:hAnsi="Calibri" w:cs="Tahoma"/>
                <w:sz w:val="22"/>
                <w:szCs w:val="22"/>
              </w:rPr>
              <w:t>BIA Issue 1.0</w:t>
            </w:r>
          </w:p>
          <w:p w:rsidR="00BA104B" w:rsidRPr="00050EC4" w:rsidRDefault="00BA104B" w:rsidP="008C250B">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 -Sections 3.04, 404 &amp; 5.04</w:t>
            </w: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p>
        </w:tc>
        <w:tc>
          <w:tcPr>
            <w:tcW w:w="4253" w:type="dxa"/>
            <w:gridSpan w:val="2"/>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p>
        </w:tc>
        <w:tc>
          <w:tcPr>
            <w:tcW w:w="4253" w:type="dxa"/>
            <w:gridSpan w:val="2"/>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567" w:type="dxa"/>
            <w:shd w:val="clear" w:color="auto" w:fill="auto"/>
            <w:tcMar>
              <w:top w:w="57" w:type="dxa"/>
            </w:tcMar>
            <w:vAlign w:val="center"/>
          </w:tcPr>
          <w:p w:rsidR="00BA104B" w:rsidRPr="00050EC4" w:rsidRDefault="00BA104B" w:rsidP="00AD25EC">
            <w:pPr>
              <w:rPr>
                <w:rFonts w:cs="Tahoma"/>
              </w:rPr>
            </w:pPr>
          </w:p>
        </w:tc>
        <w:tc>
          <w:tcPr>
            <w:tcW w:w="4253" w:type="dxa"/>
            <w:gridSpan w:val="2"/>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4820" w:type="dxa"/>
            <w:gridSpan w:val="3"/>
            <w:shd w:val="clear" w:color="auto" w:fill="auto"/>
            <w:tcMar>
              <w:top w:w="57" w:type="dxa"/>
            </w:tcMar>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4820" w:type="dxa"/>
            <w:gridSpan w:val="3"/>
            <w:shd w:val="clear" w:color="auto" w:fill="auto"/>
            <w:tcMar>
              <w:top w:w="57" w:type="dxa"/>
            </w:tcMar>
            <w:vAlign w:val="center"/>
          </w:tcPr>
          <w:p w:rsidR="00BA104B" w:rsidRPr="00050EC4" w:rsidRDefault="00BA104B" w:rsidP="00AD25EC">
            <w:pPr>
              <w:rPr>
                <w:rFonts w:cs="Tahoma"/>
                <w:b/>
              </w:rPr>
            </w:pPr>
            <w:r w:rsidRPr="00050EC4">
              <w:rPr>
                <w:rFonts w:cs="Tahoma"/>
                <w:b/>
              </w:rPr>
              <w:t>Additional BIA components (added during Audit)</w:t>
            </w: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1036" w:type="dxa"/>
            <w:gridSpan w:val="2"/>
            <w:shd w:val="clear" w:color="auto" w:fill="auto"/>
            <w:tcMar>
              <w:top w:w="57" w:type="dxa"/>
            </w:tcMar>
            <w:vAlign w:val="center"/>
          </w:tcPr>
          <w:p w:rsidR="00BA104B" w:rsidRPr="00050EC4" w:rsidRDefault="00BA104B" w:rsidP="00AD25EC">
            <w:pPr>
              <w:rPr>
                <w:rFonts w:cs="Tahoma"/>
              </w:rPr>
            </w:pPr>
            <w:r w:rsidRPr="00050EC4">
              <w:rPr>
                <w:rFonts w:cs="Tahoma"/>
                <w:b/>
              </w:rPr>
              <w:t>Item provided</w:t>
            </w:r>
          </w:p>
        </w:tc>
        <w:tc>
          <w:tcPr>
            <w:tcW w:w="3784" w:type="dxa"/>
            <w:shd w:val="clear" w:color="auto" w:fill="auto"/>
          </w:tcPr>
          <w:p w:rsidR="00BA104B" w:rsidRPr="00050EC4" w:rsidRDefault="00BA104B" w:rsidP="00AD25EC">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BA104B" w:rsidRPr="00AD7DBC" w:rsidTr="00050EC4">
        <w:tc>
          <w:tcPr>
            <w:tcW w:w="1036" w:type="dxa"/>
            <w:gridSpan w:val="2"/>
            <w:shd w:val="clear" w:color="auto" w:fill="auto"/>
            <w:tcMar>
              <w:top w:w="57" w:type="dxa"/>
            </w:tcMar>
            <w:vAlign w:val="center"/>
          </w:tcPr>
          <w:p w:rsidR="00BA104B" w:rsidRPr="00050EC4" w:rsidRDefault="00BA104B" w:rsidP="00AD25EC">
            <w:pPr>
              <w:rPr>
                <w:rFonts w:cs="Tahoma"/>
              </w:rPr>
            </w:pPr>
          </w:p>
        </w:tc>
        <w:tc>
          <w:tcPr>
            <w:tcW w:w="3784" w:type="dxa"/>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1036" w:type="dxa"/>
            <w:gridSpan w:val="2"/>
            <w:shd w:val="clear" w:color="auto" w:fill="auto"/>
            <w:tcMar>
              <w:top w:w="57" w:type="dxa"/>
            </w:tcMar>
            <w:vAlign w:val="center"/>
          </w:tcPr>
          <w:p w:rsidR="00BA104B" w:rsidRPr="00050EC4" w:rsidRDefault="00BA104B" w:rsidP="00AD25EC">
            <w:pPr>
              <w:rPr>
                <w:rFonts w:cs="Tahoma"/>
              </w:rPr>
            </w:pPr>
          </w:p>
        </w:tc>
        <w:tc>
          <w:tcPr>
            <w:tcW w:w="3784" w:type="dxa"/>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1036" w:type="dxa"/>
            <w:gridSpan w:val="2"/>
            <w:shd w:val="clear" w:color="auto" w:fill="auto"/>
            <w:tcMar>
              <w:top w:w="57" w:type="dxa"/>
            </w:tcMar>
            <w:vAlign w:val="center"/>
          </w:tcPr>
          <w:p w:rsidR="00BA104B" w:rsidRPr="00050EC4" w:rsidRDefault="00BA104B" w:rsidP="00AD25EC">
            <w:pPr>
              <w:rPr>
                <w:rFonts w:cs="Tahoma"/>
              </w:rPr>
            </w:pPr>
          </w:p>
        </w:tc>
        <w:tc>
          <w:tcPr>
            <w:tcW w:w="3784" w:type="dxa"/>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1036" w:type="dxa"/>
            <w:gridSpan w:val="2"/>
            <w:shd w:val="clear" w:color="auto" w:fill="auto"/>
            <w:tcMar>
              <w:top w:w="57" w:type="dxa"/>
            </w:tcMar>
            <w:vAlign w:val="center"/>
          </w:tcPr>
          <w:p w:rsidR="00BA104B" w:rsidRPr="00050EC4" w:rsidRDefault="00BA104B" w:rsidP="00AD25EC">
            <w:pPr>
              <w:rPr>
                <w:rFonts w:cs="Tahoma"/>
              </w:rPr>
            </w:pPr>
          </w:p>
        </w:tc>
        <w:tc>
          <w:tcPr>
            <w:tcW w:w="3784" w:type="dxa"/>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1036" w:type="dxa"/>
            <w:gridSpan w:val="2"/>
            <w:shd w:val="clear" w:color="auto" w:fill="auto"/>
            <w:tcMar>
              <w:top w:w="57" w:type="dxa"/>
            </w:tcMar>
            <w:vAlign w:val="center"/>
          </w:tcPr>
          <w:p w:rsidR="00BA104B" w:rsidRPr="00050EC4" w:rsidRDefault="00BA104B" w:rsidP="00AD25EC">
            <w:pPr>
              <w:rPr>
                <w:rFonts w:cs="Tahoma"/>
              </w:rPr>
            </w:pPr>
          </w:p>
        </w:tc>
        <w:tc>
          <w:tcPr>
            <w:tcW w:w="3784" w:type="dxa"/>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r w:rsidR="00BA104B" w:rsidRPr="00AD7DBC" w:rsidTr="00050EC4">
        <w:tc>
          <w:tcPr>
            <w:tcW w:w="1036" w:type="dxa"/>
            <w:gridSpan w:val="2"/>
            <w:shd w:val="clear" w:color="auto" w:fill="auto"/>
            <w:tcMar>
              <w:top w:w="57" w:type="dxa"/>
            </w:tcMar>
            <w:vAlign w:val="center"/>
          </w:tcPr>
          <w:p w:rsidR="00BA104B" w:rsidRPr="00050EC4" w:rsidRDefault="00BA104B" w:rsidP="00AD25EC">
            <w:pPr>
              <w:rPr>
                <w:rFonts w:cs="Tahoma"/>
              </w:rPr>
            </w:pPr>
          </w:p>
        </w:tc>
        <w:tc>
          <w:tcPr>
            <w:tcW w:w="3784" w:type="dxa"/>
            <w:shd w:val="clear" w:color="auto" w:fill="auto"/>
            <w:vAlign w:val="center"/>
          </w:tcPr>
          <w:p w:rsidR="00BA104B" w:rsidRPr="00050EC4" w:rsidRDefault="00BA104B" w:rsidP="00AD25EC">
            <w:pPr>
              <w:rPr>
                <w:rFonts w:cs="Tahoma"/>
              </w:rPr>
            </w:pPr>
          </w:p>
        </w:tc>
        <w:tc>
          <w:tcPr>
            <w:tcW w:w="709"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BA104B" w:rsidRPr="00050EC4" w:rsidRDefault="00BA104B" w:rsidP="00AD25EC">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Section C :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56"/>
        <w:gridCol w:w="1929"/>
        <w:gridCol w:w="3919"/>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AD25EC">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AD25EC">
            <w:pPr>
              <w:rPr>
                <w:rFonts w:cs="Arial"/>
                <w:b/>
                <w:bCs/>
              </w:rPr>
            </w:pPr>
            <w:r w:rsidRPr="00BD5031">
              <w:rPr>
                <w:rFonts w:cs="Arial"/>
                <w:b/>
                <w:bCs/>
              </w:rPr>
              <w:t>Commentary (including timescales for completion of Initial Report)</w:t>
            </w:r>
          </w:p>
        </w:tc>
      </w:tr>
      <w:tr w:rsidR="000B3934" w:rsidRPr="00AD7DBC" w:rsidTr="00CD7A20">
        <w:tc>
          <w:tcPr>
            <w:tcW w:w="1123" w:type="dxa"/>
            <w:shd w:val="clear" w:color="auto" w:fill="auto"/>
          </w:tcPr>
          <w:p w:rsidR="000B3934" w:rsidRDefault="000B3934" w:rsidP="000B3934">
            <w:pPr>
              <w:rPr>
                <w:rFonts w:cs="Arial"/>
                <w:bCs/>
              </w:rPr>
            </w:pPr>
            <w:r>
              <w:rPr>
                <w:rFonts w:cs="Arial"/>
                <w:bCs/>
              </w:rPr>
              <w:t>04/09/2015</w:t>
            </w:r>
          </w:p>
          <w:p w:rsidR="000B3934" w:rsidRPr="00373C99" w:rsidRDefault="000B3934" w:rsidP="000B3934">
            <w:pPr>
              <w:rPr>
                <w:rFonts w:cs="Arial"/>
              </w:rPr>
            </w:pPr>
          </w:p>
        </w:tc>
        <w:tc>
          <w:tcPr>
            <w:tcW w:w="1766" w:type="dxa"/>
            <w:shd w:val="clear" w:color="auto" w:fill="auto"/>
          </w:tcPr>
          <w:p w:rsidR="000B3934" w:rsidRPr="00BD5031" w:rsidRDefault="000B3934" w:rsidP="000B3934">
            <w:pPr>
              <w:rPr>
                <w:rFonts w:cs="Arial"/>
                <w:bCs/>
              </w:rPr>
            </w:pPr>
            <w:r>
              <w:rPr>
                <w:rFonts w:cs="Arial"/>
                <w:bCs/>
              </w:rPr>
              <w:t xml:space="preserve">Category C £4050 – 1.5 levels basement and neighbouring properties.  </w:t>
            </w:r>
          </w:p>
        </w:tc>
        <w:tc>
          <w:tcPr>
            <w:tcW w:w="1962" w:type="dxa"/>
          </w:tcPr>
          <w:p w:rsidR="000B3934" w:rsidRPr="0034322D" w:rsidRDefault="000B3934" w:rsidP="000B3934">
            <w:pPr>
              <w:rPr>
                <w:rFonts w:cs="Arial"/>
                <w:bCs/>
              </w:rPr>
            </w:pPr>
            <w:r>
              <w:rPr>
                <w:rFonts w:cs="Arial"/>
                <w:bCs/>
              </w:rPr>
              <w:t>Report date 4-5 weeks from instruction</w:t>
            </w:r>
          </w:p>
        </w:tc>
        <w:tc>
          <w:tcPr>
            <w:tcW w:w="4031" w:type="dxa"/>
            <w:shd w:val="clear" w:color="auto" w:fill="auto"/>
          </w:tcPr>
          <w:p w:rsidR="000B3934" w:rsidRPr="00373C99" w:rsidRDefault="000B3934" w:rsidP="000B3934">
            <w:pPr>
              <w:rPr>
                <w:rFonts w:cs="Arial"/>
              </w:rPr>
            </w:pPr>
            <w:r w:rsidRPr="0034322D">
              <w:rPr>
                <w:rFonts w:cs="Arial"/>
                <w:bCs/>
              </w:rPr>
              <w:t>A number of comments have been received which, if pertinent to BIA, may require additional fee.  Additional fees may also be required if comments are required subsequently which require review, if a site visit is necessary of if the audit requires documents to be revised and re-submitted.</w:t>
            </w:r>
          </w:p>
        </w:tc>
      </w:tr>
      <w:tr w:rsidR="00CD7A20" w:rsidRPr="00AD7DBC" w:rsidTr="00CD7A20">
        <w:tc>
          <w:tcPr>
            <w:tcW w:w="1123" w:type="dxa"/>
            <w:shd w:val="clear" w:color="auto" w:fill="auto"/>
          </w:tcPr>
          <w:p w:rsidR="00CD7A20" w:rsidRPr="00BD5031" w:rsidRDefault="00CD7A20" w:rsidP="00AD25EC">
            <w:pPr>
              <w:rPr>
                <w:rFonts w:cs="Arial"/>
                <w:bCs/>
              </w:rPr>
            </w:pPr>
          </w:p>
        </w:tc>
        <w:tc>
          <w:tcPr>
            <w:tcW w:w="1766" w:type="dxa"/>
            <w:shd w:val="clear" w:color="auto" w:fill="auto"/>
          </w:tcPr>
          <w:p w:rsidR="00CD7A20" w:rsidRPr="00BD5031" w:rsidRDefault="00CD7A20" w:rsidP="00AD25EC">
            <w:pPr>
              <w:rPr>
                <w:rFonts w:cs="Arial"/>
                <w:bCs/>
              </w:rPr>
            </w:pPr>
          </w:p>
        </w:tc>
        <w:tc>
          <w:tcPr>
            <w:tcW w:w="1962" w:type="dxa"/>
          </w:tcPr>
          <w:p w:rsidR="00CD7A20" w:rsidRPr="00BD5031" w:rsidRDefault="00CD7A20" w:rsidP="00AD25EC">
            <w:pPr>
              <w:rPr>
                <w:rFonts w:cs="Arial"/>
                <w:bCs/>
              </w:rPr>
            </w:pPr>
          </w:p>
        </w:tc>
        <w:tc>
          <w:tcPr>
            <w:tcW w:w="4031" w:type="dxa"/>
            <w:shd w:val="clear" w:color="auto" w:fill="auto"/>
          </w:tcPr>
          <w:p w:rsidR="00CD7A20" w:rsidRPr="00BD5031" w:rsidRDefault="00CD7A20" w:rsidP="00AD25EC">
            <w:pPr>
              <w:rPr>
                <w:rFonts w:cs="Arial"/>
                <w:bCs/>
              </w:rPr>
            </w:pPr>
          </w:p>
        </w:tc>
      </w:tr>
      <w:tr w:rsidR="00CD7A20" w:rsidRPr="00AD7DBC" w:rsidTr="00CD7A20">
        <w:tc>
          <w:tcPr>
            <w:tcW w:w="1123" w:type="dxa"/>
            <w:shd w:val="clear" w:color="auto" w:fill="auto"/>
          </w:tcPr>
          <w:p w:rsidR="00CD7A20" w:rsidRPr="00BD5031" w:rsidRDefault="00CD7A20" w:rsidP="00AD25EC">
            <w:pPr>
              <w:rPr>
                <w:rFonts w:cs="Arial"/>
                <w:bCs/>
              </w:rPr>
            </w:pPr>
          </w:p>
        </w:tc>
        <w:tc>
          <w:tcPr>
            <w:tcW w:w="1766" w:type="dxa"/>
            <w:shd w:val="clear" w:color="auto" w:fill="auto"/>
          </w:tcPr>
          <w:p w:rsidR="00CD7A20" w:rsidRPr="00BD5031" w:rsidRDefault="00CD7A20" w:rsidP="00AD25EC">
            <w:pPr>
              <w:rPr>
                <w:rFonts w:cs="Arial"/>
                <w:bCs/>
              </w:rPr>
            </w:pPr>
          </w:p>
        </w:tc>
        <w:tc>
          <w:tcPr>
            <w:tcW w:w="1962" w:type="dxa"/>
          </w:tcPr>
          <w:p w:rsidR="00CD7A20" w:rsidRPr="00BD5031" w:rsidRDefault="00CD7A20" w:rsidP="00AD25EC">
            <w:pPr>
              <w:rPr>
                <w:rFonts w:cs="Arial"/>
                <w:bCs/>
              </w:rPr>
            </w:pPr>
          </w:p>
        </w:tc>
        <w:tc>
          <w:tcPr>
            <w:tcW w:w="4031" w:type="dxa"/>
            <w:shd w:val="clear" w:color="auto" w:fill="auto"/>
          </w:tcPr>
          <w:p w:rsidR="00CD7A20" w:rsidRPr="00BD5031" w:rsidRDefault="00CD7A20" w:rsidP="00AD25EC">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3D40F1" w:rsidRPr="003D40F1"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Such costs may include additional fees charged at the hourly rate for DCC attendance (for example).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B38CB" w:rsidRDefault="00BB38CB" w:rsidP="00AD25EC">
            <w:pPr>
              <w:rPr>
                <w:rFonts w:cs="Arial"/>
                <w:bCs/>
              </w:rPr>
            </w:pPr>
            <w:r w:rsidRPr="00BB38CB">
              <w:rPr>
                <w:rFonts w:cs="Arial"/>
                <w:bCs/>
              </w:rPr>
              <w:t>GK Burhan</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Default="00BB38CB" w:rsidP="00AD25EC">
            <w:pPr>
              <w:rPr>
                <w:rFonts w:cs="Arial"/>
                <w:bCs/>
              </w:rPr>
            </w:pPr>
            <w:r>
              <w:rPr>
                <w:rFonts w:cs="Arial"/>
                <w:bCs/>
              </w:rPr>
              <w:t>3 Greenaway Gardens, London, NW3 7DJ</w:t>
            </w:r>
          </w:p>
          <w:p w:rsidR="00BB38CB" w:rsidRPr="00BD5031" w:rsidRDefault="00BB38CB" w:rsidP="00AD25EC">
            <w:pPr>
              <w:rPr>
                <w:rFonts w:cs="Arial"/>
                <w:bCs/>
              </w:rPr>
            </w:pPr>
            <w:r>
              <w:rPr>
                <w:rFonts w:cs="Arial"/>
                <w:bCs/>
              </w:rPr>
              <w:t>C/O BTP, 48 Welbeck Street, London, W1G 9XL</w:t>
            </w:r>
          </w:p>
        </w:tc>
        <w:bookmarkStart w:id="0" w:name="_GoBack"/>
        <w:bookmarkEnd w:id="0"/>
      </w:tr>
      <w:tr w:rsidR="004C0252" w:rsidRPr="00BD5031" w:rsidTr="004C0252">
        <w:tc>
          <w:tcPr>
            <w:tcW w:w="3717" w:type="dxa"/>
            <w:shd w:val="clear" w:color="auto" w:fill="auto"/>
          </w:tcPr>
          <w:p w:rsidR="004C0252" w:rsidRPr="004C0252" w:rsidRDefault="004C0252" w:rsidP="00AD25EC">
            <w:pPr>
              <w:rPr>
                <w:rFonts w:cs="Arial"/>
                <w:b/>
                <w:bCs/>
              </w:rPr>
            </w:pPr>
            <w:r>
              <w:rPr>
                <w:rFonts w:cs="Arial"/>
                <w:b/>
                <w:bCs/>
              </w:rPr>
              <w:t>Company (if relevant)</w:t>
            </w:r>
          </w:p>
        </w:tc>
        <w:tc>
          <w:tcPr>
            <w:tcW w:w="4820" w:type="dxa"/>
            <w:shd w:val="clear" w:color="auto" w:fill="auto"/>
          </w:tcPr>
          <w:p w:rsidR="004C0252" w:rsidRPr="00BD5031" w:rsidRDefault="00BB38CB" w:rsidP="00AD25EC">
            <w:pPr>
              <w:rPr>
                <w:rFonts w:cs="Arial"/>
                <w:bCs/>
              </w:rPr>
            </w:pPr>
            <w:r>
              <w:rPr>
                <w:rFonts w:cs="Arial"/>
                <w:bCs/>
              </w:rPr>
              <w:t>N/A</w:t>
            </w: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AD25EC">
            <w:pPr>
              <w:rPr>
                <w:rFonts w:cs="Arial"/>
                <w:bCs/>
              </w:rPr>
            </w:pPr>
          </w:p>
        </w:tc>
        <w:tc>
          <w:tcPr>
            <w:tcW w:w="4820" w:type="dxa"/>
            <w:shd w:val="clear" w:color="auto" w:fill="auto"/>
          </w:tcPr>
          <w:p w:rsidR="004C0252" w:rsidRPr="00BD5031" w:rsidRDefault="00BB38CB" w:rsidP="00AD25EC">
            <w:pPr>
              <w:rPr>
                <w:rFonts w:cs="Arial"/>
                <w:bCs/>
              </w:rPr>
            </w:pPr>
            <w:r>
              <w:rPr>
                <w:rFonts w:cs="Arial"/>
                <w:bCs/>
              </w:rPr>
              <w:t>020 7725 1700</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BB38CB" w:rsidP="00AD25EC">
            <w:pPr>
              <w:rPr>
                <w:rFonts w:cs="Arial"/>
                <w:bCs/>
              </w:rPr>
            </w:pPr>
            <w:r>
              <w:rPr>
                <w:rFonts w:cs="Arial"/>
                <w:bCs/>
              </w:rPr>
              <w:t>07.09.15</w:t>
            </w:r>
          </w:p>
        </w:tc>
      </w:tr>
    </w:tbl>
    <w:p w:rsidR="003D40F1" w:rsidRPr="007812FE" w:rsidRDefault="007812FE" w:rsidP="007812FE">
      <w:pPr>
        <w:pStyle w:val="ListParagraph"/>
        <w:ind w:left="284"/>
        <w:rPr>
          <w:rFonts w:cs="Arial"/>
          <w:bCs/>
        </w:rPr>
      </w:pPr>
      <w:r>
        <w:rPr>
          <w:rFonts w:cs="Arial"/>
          <w:bCs/>
        </w:rPr>
        <w:lastRenderedPageBreak/>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rsidSect="002D2B5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88" w:rsidRDefault="00B92088" w:rsidP="00A868E9">
      <w:pPr>
        <w:spacing w:after="0" w:line="240" w:lineRule="auto"/>
      </w:pPr>
      <w:r>
        <w:separator/>
      </w:r>
    </w:p>
  </w:endnote>
  <w:endnote w:type="continuationSeparator" w:id="0">
    <w:p w:rsidR="00B92088" w:rsidRDefault="00B92088"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EC" w:rsidRDefault="00AD25EC">
    <w:pPr>
      <w:pStyle w:val="Footer"/>
    </w:pPr>
    <w:r>
      <w:t>1v3</w:t>
    </w:r>
    <w:r>
      <w:tab/>
    </w:r>
    <w:r>
      <w:tab/>
      <w:t>13/07/2015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88" w:rsidRDefault="00B92088" w:rsidP="00A868E9">
      <w:pPr>
        <w:spacing w:after="0" w:line="240" w:lineRule="auto"/>
      </w:pPr>
      <w:r>
        <w:separator/>
      </w:r>
    </w:p>
  </w:footnote>
  <w:footnote w:type="continuationSeparator" w:id="0">
    <w:p w:rsidR="00B92088" w:rsidRDefault="00B92088" w:rsidP="00A868E9">
      <w:pPr>
        <w:spacing w:after="0" w:line="240" w:lineRule="auto"/>
      </w:pPr>
      <w:r>
        <w:continuationSeparator/>
      </w:r>
    </w:p>
  </w:footnote>
  <w:footnote w:id="1">
    <w:p w:rsidR="00AD25EC" w:rsidRPr="00C5054A" w:rsidRDefault="00AD25EC"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65840"/>
    <w:multiLevelType w:val="hybridMultilevel"/>
    <w:tmpl w:val="B756F004"/>
    <w:lvl w:ilvl="0" w:tplc="E110BFD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F5133"/>
    <w:multiLevelType w:val="hybridMultilevel"/>
    <w:tmpl w:val="FF6A2B22"/>
    <w:lvl w:ilvl="0" w:tplc="5DBA3EE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4689C"/>
    <w:multiLevelType w:val="hybridMultilevel"/>
    <w:tmpl w:val="AF888C2A"/>
    <w:lvl w:ilvl="0" w:tplc="86A6F6AC">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5136C"/>
    <w:multiLevelType w:val="hybridMultilevel"/>
    <w:tmpl w:val="7454253C"/>
    <w:lvl w:ilvl="0" w:tplc="7534D97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46"/>
    <w:rsid w:val="00050EC4"/>
    <w:rsid w:val="0009298E"/>
    <w:rsid w:val="000B3934"/>
    <w:rsid w:val="0019149D"/>
    <w:rsid w:val="00236C33"/>
    <w:rsid w:val="00293B9C"/>
    <w:rsid w:val="002D0F11"/>
    <w:rsid w:val="002D215C"/>
    <w:rsid w:val="002D2B57"/>
    <w:rsid w:val="0031072F"/>
    <w:rsid w:val="00374146"/>
    <w:rsid w:val="003964C7"/>
    <w:rsid w:val="003D40F1"/>
    <w:rsid w:val="003E44BC"/>
    <w:rsid w:val="004B7D99"/>
    <w:rsid w:val="004C0252"/>
    <w:rsid w:val="00523C1D"/>
    <w:rsid w:val="006579DE"/>
    <w:rsid w:val="007812FE"/>
    <w:rsid w:val="007B0710"/>
    <w:rsid w:val="00863716"/>
    <w:rsid w:val="008D51CA"/>
    <w:rsid w:val="009226D5"/>
    <w:rsid w:val="00953B96"/>
    <w:rsid w:val="00A2429C"/>
    <w:rsid w:val="00A868E9"/>
    <w:rsid w:val="00A939A0"/>
    <w:rsid w:val="00AD25EC"/>
    <w:rsid w:val="00B92088"/>
    <w:rsid w:val="00BA104B"/>
    <w:rsid w:val="00BB38CB"/>
    <w:rsid w:val="00BD0610"/>
    <w:rsid w:val="00C40BFD"/>
    <w:rsid w:val="00C5054A"/>
    <w:rsid w:val="00C65118"/>
    <w:rsid w:val="00C912E1"/>
    <w:rsid w:val="00C97220"/>
    <w:rsid w:val="00CA6D40"/>
    <w:rsid w:val="00CD7A20"/>
    <w:rsid w:val="00D85611"/>
    <w:rsid w:val="00DA07D9"/>
    <w:rsid w:val="00DC05E1"/>
    <w:rsid w:val="00E17343"/>
    <w:rsid w:val="00E939FD"/>
    <w:rsid w:val="00F61A55"/>
    <w:rsid w:val="00FA5E4C"/>
    <w:rsid w:val="00FC4D65"/>
    <w:rsid w:val="00FE4C91"/>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B3F4ED-F92E-43C6-BC42-EE42DF7F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57"/>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2FE"/>
    <w:pPr>
      <w:ind w:left="720"/>
      <w:contextualSpacing/>
    </w:pPr>
  </w:style>
  <w:style w:type="character" w:styleId="Hyperlink">
    <w:name w:val="Hyperlink"/>
    <w:basedOn w:val="DefaultParagraphFont"/>
    <w:uiPriority w:val="99"/>
    <w:unhideWhenUsed/>
    <w:rsid w:val="00AD2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fowler@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McSweeney</dc:creator>
  <cp:lastModifiedBy>Emma</cp:lastModifiedBy>
  <cp:revision>2</cp:revision>
  <dcterms:created xsi:type="dcterms:W3CDTF">2015-09-07T16:41:00Z</dcterms:created>
  <dcterms:modified xsi:type="dcterms:W3CDTF">2015-09-07T16:41:00Z</dcterms:modified>
</cp:coreProperties>
</file>