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5B" w:rsidRDefault="00DC67E5">
      <w:pPr>
        <w:spacing w:before="61" w:line="454" w:lineRule="auto"/>
        <w:ind w:left="1922" w:right="1938" w:firstLine="4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Basement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Impact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Assessment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AUDIT: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Instruction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Section </w:t>
      </w:r>
      <w:proofErr w:type="gramStart"/>
      <w:r>
        <w:rPr>
          <w:rFonts w:ascii="Calibri" w:eastAsia="Calibri" w:hAnsi="Calibri" w:cs="Calibri"/>
          <w:b/>
          <w:bCs/>
        </w:rPr>
        <w:t>A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(Site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Summary)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completed</w:t>
      </w:r>
      <w:r>
        <w:rPr>
          <w:rFonts w:ascii="Calibri" w:eastAsia="Calibri" w:hAnsi="Calibri" w:cs="Calibri"/>
        </w:rPr>
        <w:t xml:space="preserve"> by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Officer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3203"/>
        <w:gridCol w:w="141"/>
        <w:gridCol w:w="1501"/>
        <w:gridCol w:w="357"/>
        <w:gridCol w:w="1770"/>
      </w:tblGrid>
      <w:tr w:rsidR="00FB675B">
        <w:trPr>
          <w:trHeight w:hRule="exact" w:val="2739"/>
        </w:trPr>
        <w:tc>
          <w:tcPr>
            <w:tcW w:w="17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spacing w:line="278" w:lineRule="auto"/>
              <w:ind w:left="102" w:right="2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Case officer</w:t>
            </w:r>
            <w:r>
              <w:rPr>
                <w:rFonts w:ascii="Calibri" w:eastAsia="Calibri" w:hAnsi="Calibri" w:cs="Calibri"/>
                <w:b/>
                <w:bCs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contact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details:</w:t>
            </w:r>
          </w:p>
        </w:tc>
        <w:tc>
          <w:tcPr>
            <w:tcW w:w="32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Michael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Cassidy</w:t>
            </w:r>
            <w:hyperlink r:id="rId7">
              <w:r>
                <w:rPr>
                  <w:rFonts w:ascii="Calibri" w:eastAsia="Calibri" w:hAnsi="Calibri" w:cs="Calibri"/>
                  <w:spacing w:val="29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-1"/>
                </w:rPr>
                <w:t>Michael.Cassidy@camden.gov.uk</w:t>
              </w:r>
            </w:hyperlink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Regeneration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Planning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Culture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Environment</w:t>
            </w:r>
          </w:p>
          <w:p w:rsidR="00FB675B" w:rsidRDefault="00DC67E5">
            <w:pPr>
              <w:pStyle w:val="TableParagraph"/>
              <w:spacing w:line="274" w:lineRule="auto"/>
              <w:ind w:left="102" w:right="5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London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Borough of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Camden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Pancras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Square</w:t>
            </w:r>
          </w:p>
          <w:p w:rsidR="00FB675B" w:rsidRDefault="00DC67E5">
            <w:pPr>
              <w:pStyle w:val="TableParagraph"/>
              <w:spacing w:before="2" w:line="279" w:lineRule="auto"/>
              <w:ind w:left="102" w:right="6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London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N1C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4AG </w:t>
            </w:r>
            <w:r>
              <w:rPr>
                <w:rFonts w:ascii="Calibri" w:eastAsia="Calibri" w:hAnsi="Calibri" w:cs="Calibri"/>
                <w:spacing w:val="-1"/>
              </w:rPr>
              <w:t>Telephone: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0207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974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5666</w:t>
            </w:r>
          </w:p>
        </w:tc>
        <w:tc>
          <w:tcPr>
            <w:tcW w:w="1642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spacing w:line="278" w:lineRule="auto"/>
              <w:ind w:left="102" w:right="3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Date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audit</w:t>
            </w:r>
            <w:r>
              <w:rPr>
                <w:rFonts w:ascii="Calibri" w:eastAsia="Calibri" w:hAnsi="Calibri" w:cs="Calibri"/>
                <w:b/>
                <w:bCs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request:</w:t>
            </w:r>
          </w:p>
        </w:tc>
        <w:tc>
          <w:tcPr>
            <w:tcW w:w="2127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  <w:r>
              <w:rPr>
                <w:rFonts w:ascii="Calibri" w:eastAsia="Calibri" w:hAnsi="Calibri" w:cs="Calibri"/>
                <w:spacing w:val="-1"/>
              </w:rPr>
              <w:t xml:space="preserve"> 04/08/2015</w:t>
            </w:r>
          </w:p>
        </w:tc>
      </w:tr>
      <w:tr w:rsidR="00FB675B">
        <w:trPr>
          <w:trHeight w:hRule="exact" w:val="1193"/>
        </w:trPr>
        <w:tc>
          <w:tcPr>
            <w:tcW w:w="17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spacing w:line="278" w:lineRule="auto"/>
              <w:ind w:left="102" w:right="6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Camden</w:t>
            </w:r>
            <w:r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Reference:</w:t>
            </w:r>
          </w:p>
        </w:tc>
        <w:tc>
          <w:tcPr>
            <w:tcW w:w="320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2015/3406/P</w:t>
            </w:r>
          </w:p>
        </w:tc>
        <w:tc>
          <w:tcPr>
            <w:tcW w:w="1642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 w:right="3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Statutory</w:t>
            </w:r>
            <w:r>
              <w:rPr>
                <w:rFonts w:ascii="Calibri" w:eastAsia="Calibri" w:hAnsi="Calibri" w:cs="Calibri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consultation</w:t>
            </w:r>
            <w:r>
              <w:rPr>
                <w:rFonts w:ascii="Calibri" w:eastAsia="Calibri" w:hAnsi="Calibri" w:cs="Calibri"/>
                <w:b/>
                <w:bCs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end date:</w:t>
            </w:r>
          </w:p>
        </w:tc>
        <w:tc>
          <w:tcPr>
            <w:tcW w:w="2127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  <w:tr w:rsidR="00FB675B">
        <w:trPr>
          <w:trHeight w:hRule="exact" w:val="576"/>
        </w:trPr>
        <w:tc>
          <w:tcPr>
            <w:tcW w:w="17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Site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Address:</w:t>
            </w:r>
          </w:p>
        </w:tc>
        <w:tc>
          <w:tcPr>
            <w:tcW w:w="6971" w:type="dxa"/>
            <w:gridSpan w:val="5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Land </w:t>
            </w:r>
            <w:r>
              <w:rPr>
                <w:rFonts w:ascii="Calibri" w:eastAsia="Calibri" w:hAnsi="Calibri" w:cs="Calibri"/>
              </w:rPr>
              <w:t>Rear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15-17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Tavistock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Place,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London,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WC1H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9SH</w:t>
            </w:r>
          </w:p>
        </w:tc>
      </w:tr>
      <w:tr w:rsidR="00FB675B">
        <w:trPr>
          <w:trHeight w:hRule="exact" w:val="886"/>
        </w:trPr>
        <w:tc>
          <w:tcPr>
            <w:tcW w:w="17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8" w:lineRule="auto"/>
              <w:ind w:left="102" w:right="6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Reason for</w:t>
            </w:r>
            <w:r>
              <w:rPr>
                <w:rFonts w:ascii="Calibri" w:eastAsia="Calibri" w:hAnsi="Calibri" w:cs="Calibri"/>
                <w:b/>
                <w:bCs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Audit:</w:t>
            </w:r>
          </w:p>
        </w:tc>
        <w:tc>
          <w:tcPr>
            <w:tcW w:w="6971" w:type="dxa"/>
            <w:gridSpan w:val="5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Planning application</w:t>
            </w:r>
          </w:p>
        </w:tc>
      </w:tr>
      <w:tr w:rsidR="00FB675B">
        <w:trPr>
          <w:trHeight w:hRule="exact" w:val="1702"/>
        </w:trPr>
        <w:tc>
          <w:tcPr>
            <w:tcW w:w="8728" w:type="dxa"/>
            <w:gridSpan w:val="6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Proposal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description and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FB675B" w:rsidRDefault="00FB675B">
            <w:pPr>
              <w:pStyle w:val="TableParagraph"/>
              <w:spacing w:before="18" w:line="220" w:lineRule="exact"/>
            </w:pPr>
          </w:p>
          <w:p w:rsidR="00FB675B" w:rsidRDefault="00DC67E5">
            <w:pPr>
              <w:pStyle w:val="TableParagraph"/>
              <w:spacing w:line="276" w:lineRule="auto"/>
              <w:ind w:left="102" w:right="2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Demolition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existing shed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buildings</w:t>
            </w:r>
            <w:r>
              <w:rPr>
                <w:rFonts w:ascii="Calibri" w:eastAsia="Calibri" w:hAnsi="Calibri" w:cs="Calibri"/>
              </w:rPr>
              <w:t xml:space="preserve"> (Class </w:t>
            </w:r>
            <w:r>
              <w:rPr>
                <w:rFonts w:ascii="Calibri" w:eastAsia="Calibri" w:hAnsi="Calibri" w:cs="Calibri"/>
                <w:spacing w:val="-1"/>
              </w:rPr>
              <w:t>D1)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erection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part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single,</w:t>
            </w:r>
            <w:r>
              <w:rPr>
                <w:rFonts w:ascii="Calibri" w:eastAsia="Calibri" w:hAnsi="Calibri" w:cs="Calibri"/>
              </w:rPr>
              <w:t xml:space="preserve"> part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two-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storey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,</w:t>
            </w:r>
            <w:r>
              <w:rPr>
                <w:rFonts w:ascii="Calibri" w:eastAsia="Calibri" w:hAnsi="Calibri" w:cs="Calibri"/>
                <w:spacing w:val="8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part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three-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storey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medical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research laboratory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higher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education facility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(Class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D1)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8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associated plant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roof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basement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accommodation </w:t>
            </w:r>
            <w:r>
              <w:rPr>
                <w:rFonts w:ascii="Calibri" w:eastAsia="Calibri" w:hAnsi="Calibri" w:cs="Calibri"/>
              </w:rPr>
              <w:t xml:space="preserve">(2 </w:t>
            </w:r>
            <w:r>
              <w:rPr>
                <w:rFonts w:ascii="Calibri" w:eastAsia="Calibri" w:hAnsi="Calibri" w:cs="Calibri"/>
                <w:spacing w:val="-1"/>
              </w:rPr>
              <w:t>floors).</w:t>
            </w:r>
          </w:p>
        </w:tc>
      </w:tr>
      <w:tr w:rsidR="00FB675B">
        <w:trPr>
          <w:trHeight w:hRule="exact" w:val="1279"/>
        </w:trPr>
        <w:tc>
          <w:tcPr>
            <w:tcW w:w="8728" w:type="dxa"/>
            <w:gridSpan w:val="6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Relevant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planning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background</w:t>
            </w:r>
          </w:p>
          <w:p w:rsidR="00FB675B" w:rsidRDefault="00FB675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None.</w:t>
            </w:r>
          </w:p>
        </w:tc>
      </w:tr>
      <w:tr w:rsidR="00FB675B">
        <w:trPr>
          <w:trHeight w:hRule="exact" w:val="987"/>
        </w:trPr>
        <w:tc>
          <w:tcPr>
            <w:tcW w:w="5101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FB675B" w:rsidRDefault="00DC67E5">
            <w:pPr>
              <w:pStyle w:val="TableParagraph"/>
              <w:spacing w:line="279" w:lineRule="auto"/>
              <w:ind w:left="102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basement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proposals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listed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building or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does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site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neighbour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listed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buildings?</w:t>
            </w:r>
          </w:p>
        </w:tc>
        <w:tc>
          <w:tcPr>
            <w:tcW w:w="3627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Yes/No</w:t>
            </w:r>
          </w:p>
        </w:tc>
      </w:tr>
      <w:tr w:rsidR="00FB675B">
        <w:trPr>
          <w:trHeight w:hRule="exact" w:val="883"/>
        </w:trPr>
        <w:tc>
          <w:tcPr>
            <w:tcW w:w="5101" w:type="dxa"/>
            <w:gridSpan w:val="3"/>
            <w:vMerge w:val="restart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FB675B" w:rsidRDefault="00DC67E5">
            <w:pPr>
              <w:pStyle w:val="TableParagraph"/>
              <w:spacing w:line="454" w:lineRule="auto"/>
              <w:ind w:left="102" w:right="10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 the </w:t>
            </w:r>
            <w:r>
              <w:rPr>
                <w:rFonts w:ascii="Calibri" w:eastAsia="Calibri" w:hAnsi="Calibri" w:cs="Calibri"/>
                <w:spacing w:val="-1"/>
              </w:rPr>
              <w:t>site</w:t>
            </w:r>
            <w:r>
              <w:rPr>
                <w:rFonts w:ascii="Calibri" w:eastAsia="Calibri" w:hAnsi="Calibri" w:cs="Calibri"/>
              </w:rPr>
              <w:t xml:space="preserve"> in 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relevant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constraints?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(check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site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constraints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M3/Magic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GIS)</w:t>
            </w:r>
          </w:p>
        </w:tc>
        <w:tc>
          <w:tcPr>
            <w:tcW w:w="1858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Slope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stability</w:t>
            </w:r>
          </w:p>
        </w:tc>
        <w:tc>
          <w:tcPr>
            <w:tcW w:w="176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 w:righ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Yes/No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(explain: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Claygate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beds</w:t>
            </w:r>
          </w:p>
        </w:tc>
      </w:tr>
      <w:tr w:rsidR="00FB675B">
        <w:trPr>
          <w:trHeight w:hRule="exact" w:val="1171"/>
        </w:trPr>
        <w:tc>
          <w:tcPr>
            <w:tcW w:w="5101" w:type="dxa"/>
            <w:gridSpan w:val="3"/>
            <w:vMerge/>
            <w:tcBorders>
              <w:left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1858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FB675B" w:rsidRDefault="00DC67E5">
            <w:pPr>
              <w:pStyle w:val="TableParagraph"/>
              <w:spacing w:line="276" w:lineRule="auto"/>
              <w:ind w:left="102" w:right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Surface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Water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flow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flooding</w:t>
            </w:r>
          </w:p>
        </w:tc>
        <w:tc>
          <w:tcPr>
            <w:tcW w:w="176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No/Yes</w:t>
            </w:r>
          </w:p>
        </w:tc>
      </w:tr>
      <w:tr w:rsidR="00FB675B">
        <w:trPr>
          <w:trHeight w:hRule="exact" w:val="1193"/>
        </w:trPr>
        <w:tc>
          <w:tcPr>
            <w:tcW w:w="5101" w:type="dxa"/>
            <w:gridSpan w:val="3"/>
            <w:vMerge/>
            <w:tcBorders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1858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 w:right="4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Subterranean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(groundwater)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flow</w:t>
            </w:r>
          </w:p>
        </w:tc>
        <w:tc>
          <w:tcPr>
            <w:tcW w:w="176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spacing w:line="278" w:lineRule="auto"/>
              <w:ind w:left="102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No/Yes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(explain: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Claygate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beds</w:t>
            </w:r>
          </w:p>
        </w:tc>
      </w:tr>
    </w:tbl>
    <w:p w:rsidR="00FB675B" w:rsidRDefault="00FB675B">
      <w:pPr>
        <w:spacing w:line="278" w:lineRule="auto"/>
        <w:rPr>
          <w:rFonts w:ascii="Calibri" w:eastAsia="Calibri" w:hAnsi="Calibri" w:cs="Calibri"/>
        </w:rPr>
        <w:sectPr w:rsidR="00FB675B">
          <w:footerReference w:type="default" r:id="rId8"/>
          <w:type w:val="continuous"/>
          <w:pgSz w:w="11907" w:h="16840"/>
          <w:pgMar w:top="1360" w:right="1320" w:bottom="1140" w:left="1340" w:header="720" w:footer="951" w:gutter="0"/>
          <w:cols w:space="720"/>
        </w:sectPr>
      </w:pPr>
    </w:p>
    <w:p w:rsidR="00FB675B" w:rsidRDefault="00FB675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1"/>
        <w:gridCol w:w="3627"/>
      </w:tblGrid>
      <w:tr w:rsidR="00FB675B">
        <w:trPr>
          <w:trHeight w:hRule="exact" w:val="1193"/>
        </w:trPr>
        <w:tc>
          <w:tcPr>
            <w:tcW w:w="510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 w:line="275" w:lineRule="auto"/>
              <w:ind w:left="102" w:right="3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</w:rPr>
              <w:t>Does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application require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determination </w:t>
            </w:r>
            <w:r>
              <w:rPr>
                <w:rFonts w:ascii="Calibri" w:eastAsia="Calibri" w:hAnsi="Calibri" w:cs="Calibri"/>
                <w:spacing w:val="-2"/>
              </w:rPr>
              <w:t>by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Development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Control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Committee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accordance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fall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Terms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Reference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1</w:t>
            </w:r>
          </w:p>
        </w:tc>
        <w:tc>
          <w:tcPr>
            <w:tcW w:w="362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</w:tr>
      <w:tr w:rsidR="00FB675B">
        <w:trPr>
          <w:trHeight w:hRule="exact" w:val="886"/>
        </w:trPr>
        <w:tc>
          <w:tcPr>
            <w:tcW w:w="510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8" w:lineRule="auto"/>
              <w:ind w:left="102" w:right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No/Does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scope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submitted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BIA</w:t>
            </w:r>
            <w:r>
              <w:rPr>
                <w:rFonts w:ascii="Calibri" w:eastAsia="Calibri" w:hAnsi="Calibri" w:cs="Calibri"/>
                <w:spacing w:val="-1"/>
              </w:rPr>
              <w:t xml:space="preserve"> extend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beyond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screening stage?</w:t>
            </w:r>
          </w:p>
        </w:tc>
        <w:tc>
          <w:tcPr>
            <w:tcW w:w="362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Yes/No</w:t>
            </w:r>
          </w:p>
        </w:tc>
      </w:tr>
    </w:tbl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line="200" w:lineRule="exact"/>
        <w:rPr>
          <w:sz w:val="20"/>
          <w:szCs w:val="20"/>
        </w:rPr>
      </w:pPr>
    </w:p>
    <w:p w:rsidR="00FB675B" w:rsidRDefault="00FB675B">
      <w:pPr>
        <w:spacing w:before="19" w:line="220" w:lineRule="exact"/>
      </w:pPr>
    </w:p>
    <w:p w:rsidR="00FB675B" w:rsidRDefault="00DC67E5">
      <w:pPr>
        <w:spacing w:before="88"/>
        <w:ind w:left="100" w:right="196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-9525</wp:posOffset>
                </wp:positionV>
                <wp:extent cx="1828800" cy="1270"/>
                <wp:effectExtent l="9525" t="9525" r="9525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5"/>
                          <a:chExt cx="288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-1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0DFE2" id="Group 2" o:spid="_x0000_s1026" style="position:absolute;margin-left:1in;margin-top:-.75pt;width:2in;height:.1pt;z-index:-251658240;mso-position-horizontal-relative:page" coordorigin="1440,-1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">
                <v:shape id="Freeform 3" o:spid="_x0000_s1027" style="position:absolute;left:1440;top:-1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vjcQA&#10;AADaAAAADwAAAGRycy9kb3ducmV2LnhtbESPQWvCQBSE74L/YXlCb2bTokVSVymCIKUIiYo9PrKv&#10;SWj2bdzdxrS/vlsQPA4z8w2zXA+mFT0531hW8JikIIhLqxuuFBwP2+kChA/IGlvLpOCHPKxX49ES&#10;M22vnFNfhEpECPsMFdQhdJmUvqzJoE9sRxy9T+sMhihdJbXDa4SbVj6l6bM02HBcqLGjTU3lV/Ft&#10;FJwu71s9zPyv+5jv3vJzLl2x75V6mAyvLyACDeEevrV3WsEM/q/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lL43EAAAA2gAAAA8AAAAAAAAAAAAAAAAAmAIAAGRycy9k&#10;b3ducmV2LnhtbFBLBQYAAAAABAAEAPUAAACJ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1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Recommendations for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approval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 certain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types of application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require determination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by Development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Control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Committee</w:t>
      </w:r>
      <w:r>
        <w:rPr>
          <w:rFonts w:ascii="Arial" w:eastAsia="Arial" w:hAnsi="Arial" w:cs="Arial"/>
          <w:spacing w:val="6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(DCC).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From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time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time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applications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which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would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normally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determined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by officers under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delegated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authority are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referred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6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by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Director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 Culture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Environment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DCC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decision.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Where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Auditor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makes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representations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at DCC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behalf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of</w:t>
      </w:r>
      <w:r>
        <w:rPr>
          <w:rFonts w:ascii="Arial" w:eastAsia="Arial" w:hAnsi="Arial" w:cs="Arial"/>
          <w:spacing w:val="6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application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fees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for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attendance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passed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applicant.</w:t>
      </w:r>
    </w:p>
    <w:p w:rsidR="00FB675B" w:rsidRDefault="00FB675B">
      <w:pPr>
        <w:rPr>
          <w:rFonts w:ascii="Arial" w:eastAsia="Arial" w:hAnsi="Arial" w:cs="Arial"/>
          <w:sz w:val="16"/>
          <w:szCs w:val="16"/>
        </w:rPr>
        <w:sectPr w:rsidR="00FB675B">
          <w:pgSz w:w="11907" w:h="16840"/>
          <w:pgMar w:top="1320" w:right="1320" w:bottom="1160" w:left="1340" w:header="0" w:footer="951" w:gutter="0"/>
          <w:cols w:space="720"/>
        </w:sectPr>
      </w:pPr>
    </w:p>
    <w:p w:rsidR="00FB675B" w:rsidRDefault="00DC67E5">
      <w:pPr>
        <w:pStyle w:val="Heading1"/>
        <w:ind w:left="1511"/>
        <w:rPr>
          <w:b w:val="0"/>
          <w:bCs w:val="0"/>
        </w:rPr>
      </w:pPr>
      <w:r>
        <w:rPr>
          <w:spacing w:val="-1"/>
        </w:rPr>
        <w:lastRenderedPageBreak/>
        <w:t xml:space="preserve">Section </w:t>
      </w:r>
      <w:r>
        <w:t>B:</w:t>
      </w:r>
      <w:r>
        <w:rPr>
          <w:spacing w:val="-2"/>
        </w:rPr>
        <w:t xml:space="preserve"> </w:t>
      </w:r>
      <w:r>
        <w:rPr>
          <w:spacing w:val="-1"/>
        </w:rPr>
        <w:t>BIA</w:t>
      </w:r>
      <w:r>
        <w:rPr>
          <w:spacing w:val="-2"/>
        </w:rPr>
        <w:t xml:space="preserve"> </w:t>
      </w:r>
      <w:r>
        <w:rPr>
          <w:spacing w:val="-1"/>
        </w:rPr>
        <w:t>components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Audit</w:t>
      </w:r>
      <w:r>
        <w:rPr>
          <w:spacing w:val="-2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completed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Applicant)</w:t>
      </w:r>
    </w:p>
    <w:p w:rsidR="00FB675B" w:rsidRDefault="00FB675B">
      <w:pPr>
        <w:spacing w:before="20" w:line="220" w:lineRule="exact"/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254"/>
        <w:gridCol w:w="710"/>
        <w:gridCol w:w="4110"/>
      </w:tblGrid>
      <w:tr w:rsidR="00FB675B">
        <w:trPr>
          <w:trHeight w:hRule="exact" w:val="773"/>
        </w:trPr>
        <w:tc>
          <w:tcPr>
            <w:tcW w:w="9640" w:type="dxa"/>
            <w:gridSpan w:val="4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2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</w:rPr>
              <w:t>Items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provided for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Basement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Impact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Assessment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(BIA)</w:t>
            </w:r>
            <w:r>
              <w:rPr>
                <w:rFonts w:ascii="Calibri" w:eastAsia="Calibri" w:hAnsi="Calibri" w:cs="Calibri"/>
                <w:b/>
                <w:bCs/>
                <w:position w:val="8"/>
                <w:sz w:val="14"/>
                <w:szCs w:val="14"/>
              </w:rPr>
              <w:t>1</w:t>
            </w:r>
          </w:p>
        </w:tc>
      </w:tr>
      <w:tr w:rsidR="00FB675B">
        <w:trPr>
          <w:trHeight w:hRule="exact" w:val="874"/>
        </w:trPr>
        <w:tc>
          <w:tcPr>
            <w:tcW w:w="4820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Item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provided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48" w:line="268" w:lineRule="exact"/>
              <w:ind w:left="102" w:right="187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Yes/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No/</w:t>
            </w:r>
            <w:r>
              <w:rPr>
                <w:rFonts w:ascii="Calibri" w:eastAsia="Calibri" w:hAnsi="Calibri" w:cs="Calibri"/>
                <w:b/>
                <w:bCs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8"/>
                <w:sz w:val="14"/>
                <w:szCs w:val="14"/>
              </w:rPr>
              <w:t>2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 w:righ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Name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BIA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document/appendix</w:t>
            </w:r>
            <w:r>
              <w:rPr>
                <w:rFonts w:ascii="Calibri" w:eastAsia="Calibri" w:hAnsi="Calibri" w:cs="Calibri"/>
                <w:b/>
                <w:bCs/>
              </w:rPr>
              <w:t xml:space="preserve"> in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which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information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contained.</w:t>
            </w:r>
          </w:p>
        </w:tc>
      </w:tr>
      <w:tr w:rsidR="00FB675B">
        <w:trPr>
          <w:trHeight w:hRule="exact" w:val="1448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Description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proposed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development.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N/A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/>
              <w:ind w:left="102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Demolition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existing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buildings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(Class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D1)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erection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single,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two-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storey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three-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storey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medical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research</w:t>
            </w:r>
            <w:r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laboratory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higher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education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(Class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D1)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associated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roof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basement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accommodation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floors).</w:t>
            </w:r>
          </w:p>
        </w:tc>
      </w:tr>
      <w:tr w:rsidR="00FB675B">
        <w:trPr>
          <w:trHeight w:hRule="exact" w:val="1193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1" w:line="277" w:lineRule="auto"/>
              <w:ind w:left="102" w:right="57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showing boundary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development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including </w:t>
            </w:r>
            <w:r>
              <w:rPr>
                <w:rFonts w:ascii="Calibri" w:eastAsia="Calibri" w:hAnsi="Calibri" w:cs="Calibri"/>
              </w:rPr>
              <w:t xml:space="preserve">any </w:t>
            </w:r>
            <w:r>
              <w:rPr>
                <w:rFonts w:ascii="Calibri" w:eastAsia="Calibri" w:hAnsi="Calibri" w:cs="Calibri"/>
                <w:spacing w:val="-1"/>
              </w:rPr>
              <w:t>land required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temporarily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during construction.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  <w:tr w:rsidR="00FB675B">
        <w:trPr>
          <w:trHeight w:hRule="exact" w:val="1193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 w:righ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Plans,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maps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photographs</w:t>
            </w:r>
            <w:r>
              <w:rPr>
                <w:rFonts w:ascii="Calibri" w:eastAsia="Calibri" w:hAnsi="Calibri" w:cs="Calibri"/>
              </w:rPr>
              <w:t xml:space="preserve"> to</w:t>
            </w:r>
            <w:r>
              <w:rPr>
                <w:rFonts w:ascii="Calibri" w:eastAsia="Calibri" w:hAnsi="Calibri" w:cs="Calibri"/>
                <w:spacing w:val="-1"/>
              </w:rPr>
              <w:t xml:space="preserve"> show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location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basement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relative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surrounding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structures.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 w:right="29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B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  <w:tr w:rsidR="00FB675B">
        <w:trPr>
          <w:trHeight w:hRule="exact" w:val="1812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Plans,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maps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photographs</w:t>
            </w:r>
            <w:r>
              <w:rPr>
                <w:rFonts w:ascii="Calibri" w:eastAsia="Calibri" w:hAnsi="Calibri" w:cs="Calibri"/>
              </w:rPr>
              <w:t xml:space="preserve"> to</w:t>
            </w:r>
            <w:r>
              <w:rPr>
                <w:rFonts w:ascii="Calibri" w:eastAsia="Calibri" w:hAnsi="Calibri" w:cs="Calibri"/>
                <w:spacing w:val="-1"/>
              </w:rPr>
              <w:t xml:space="preserve"> show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topography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 xml:space="preserve">surrounding </w:t>
            </w:r>
            <w:r>
              <w:rPr>
                <w:rFonts w:ascii="Calibri" w:eastAsia="Calibri" w:hAnsi="Calibri" w:cs="Calibri"/>
              </w:rPr>
              <w:t>area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any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nearby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watercourses/waterbodies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including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consideration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relevant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maps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the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Strategic</w:t>
            </w:r>
            <w:r>
              <w:rPr>
                <w:rFonts w:ascii="Calibri" w:eastAsia="Calibri" w:hAnsi="Calibri" w:cs="Calibri"/>
              </w:rPr>
              <w:t xml:space="preserve"> FRA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URS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(2014)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 w:right="2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  <w:tr w:rsidR="00FB675B">
        <w:trPr>
          <w:trHeight w:hRule="exact" w:val="883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 w:right="6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Plans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sections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show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foundation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details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adjacent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structures.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  <w:tr w:rsidR="00FB675B">
        <w:trPr>
          <w:trHeight w:hRule="exact" w:val="88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8" w:lineRule="auto"/>
              <w:ind w:left="102" w:right="7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Plans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sections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show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layout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dimensions</w:t>
            </w:r>
            <w:r>
              <w:rPr>
                <w:rFonts w:ascii="Calibri" w:eastAsia="Calibri" w:hAnsi="Calibri" w:cs="Calibri"/>
              </w:rPr>
              <w:t xml:space="preserve"> 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basement.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  <w:tr w:rsidR="00FB675B">
        <w:trPr>
          <w:trHeight w:hRule="exact" w:val="1143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FB675B" w:rsidRDefault="00DC67E5">
            <w:pPr>
              <w:pStyle w:val="TableParagraph"/>
              <w:spacing w:line="278" w:lineRule="auto"/>
              <w:ind w:left="102" w:right="14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enabling works,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construction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restoration.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method statement</w:t>
            </w:r>
            <w:r>
              <w:rPr>
                <w:rFonts w:ascii="Calibri" w:eastAsia="Calibri" w:hAnsi="Calibri" w:cs="Calibri"/>
              </w:rPr>
              <w:t xml:space="preserve"> has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been provided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at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7.</w:t>
            </w:r>
          </w:p>
          <w:p w:rsidR="00FB675B" w:rsidRDefault="00DC67E5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MACE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Constructability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Report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can also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made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available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review.</w:t>
            </w:r>
          </w:p>
        </w:tc>
      </w:tr>
      <w:tr w:rsidR="00FB675B">
        <w:trPr>
          <w:trHeight w:hRule="exact" w:val="1502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1" w:line="277" w:lineRule="auto"/>
              <w:ind w:left="102" w:right="4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Identification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potential risks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land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stability (including surrounding structures</w:t>
            </w:r>
            <w:r>
              <w:rPr>
                <w:rFonts w:ascii="Calibri" w:eastAsia="Calibri" w:hAnsi="Calibri" w:cs="Calibri"/>
                <w:spacing w:val="5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infrastructure),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surface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groundwater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flooding.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  <w:p w:rsidR="00FB675B" w:rsidRDefault="00DC67E5">
            <w:pPr>
              <w:pStyle w:val="TableParagraph"/>
              <w:ind w:left="102" w:right="2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  <w:tr w:rsidR="00FB675B">
        <w:trPr>
          <w:trHeight w:hRule="exact" w:val="1193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1" w:line="277" w:lineRule="auto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Assessment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2"/>
              </w:rPr>
              <w:t xml:space="preserve">impact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potential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risks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neighbouring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properties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surface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groundwater.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  <w:p w:rsidR="00FB675B" w:rsidRDefault="00DC67E5">
            <w:pPr>
              <w:pStyle w:val="TableParagraph"/>
              <w:ind w:left="102" w:right="2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</w:tbl>
    <w:p w:rsidR="00FB675B" w:rsidRDefault="00FB675B">
      <w:pPr>
        <w:rPr>
          <w:rFonts w:ascii="Calibri" w:eastAsia="Calibri" w:hAnsi="Calibri" w:cs="Calibri"/>
        </w:rPr>
        <w:sectPr w:rsidR="00FB675B">
          <w:pgSz w:w="11907" w:h="16840"/>
          <w:pgMar w:top="1360" w:right="600" w:bottom="1160" w:left="1340" w:header="0" w:footer="951" w:gutter="0"/>
          <w:cols w:space="720"/>
        </w:sectPr>
      </w:pPr>
    </w:p>
    <w:p w:rsidR="00FB675B" w:rsidRDefault="00FB675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254"/>
        <w:gridCol w:w="710"/>
        <w:gridCol w:w="4109"/>
      </w:tblGrid>
      <w:tr w:rsidR="00FB675B">
        <w:trPr>
          <w:trHeight w:hRule="exact" w:val="57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Identification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significant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adverse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impacts.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FB675B">
        <w:trPr>
          <w:trHeight w:hRule="exact" w:val="1140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Evidence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consultation with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neighbours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</w:rPr>
              <w:t>Wide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ranging consultation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</w:t>
            </w:r>
            <w:r>
              <w:rPr>
                <w:rFonts w:ascii="Calibri" w:eastAsia="Calibri" w:hAnsi="Calibri" w:cs="Calibri"/>
                <w:spacing w:val="-1"/>
              </w:rPr>
              <w:t>local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residents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businesses.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See </w:t>
            </w:r>
            <w:r>
              <w:rPr>
                <w:rFonts w:ascii="Calibri" w:eastAsia="Calibri" w:hAnsi="Calibri" w:cs="Calibri"/>
                <w:spacing w:val="-1"/>
              </w:rPr>
              <w:t>Statement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Community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Involvement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submitted</w:t>
            </w:r>
            <w:r>
              <w:rPr>
                <w:rFonts w:ascii="Calibri" w:eastAsia="Calibri" w:hAnsi="Calibri" w:cs="Calibri"/>
              </w:rPr>
              <w:t xml:space="preserve"> in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support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2015/3406/P.</w:t>
            </w:r>
          </w:p>
        </w:tc>
      </w:tr>
      <w:tr w:rsidR="00FB675B">
        <w:trPr>
          <w:trHeight w:hRule="exact" w:val="2818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8" w:lineRule="auto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Ground Investigation Report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Conceptual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Model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including</w:t>
            </w:r>
          </w:p>
          <w:p w:rsidR="00FB675B" w:rsidRDefault="00FB675B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FB675B" w:rsidRDefault="00DC67E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line="279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Desktop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study</w:t>
            </w:r>
          </w:p>
          <w:p w:rsidR="00FB675B" w:rsidRDefault="00DC67E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line="279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exploratory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hole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records</w:t>
            </w:r>
          </w:p>
          <w:p w:rsidR="00FB675B" w:rsidRDefault="00DC67E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9" w:line="266" w:lineRule="exact"/>
              <w:ind w:left="822" w:right="4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results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from</w:t>
            </w:r>
            <w:r>
              <w:rPr>
                <w:rFonts w:ascii="Calibri" w:eastAsia="Calibri" w:hAnsi="Calibri" w:cs="Calibri"/>
                <w:spacing w:val="-1"/>
              </w:rPr>
              <w:t xml:space="preserve"> monitoring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local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groundwater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regime</w:t>
            </w:r>
          </w:p>
          <w:p w:rsidR="00FB675B" w:rsidRDefault="00DC67E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7" w:line="279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confirmation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baseline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conditions</w:t>
            </w:r>
          </w:p>
          <w:p w:rsidR="00FB675B" w:rsidRDefault="00DC67E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line="279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factual site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investigation report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  <w:p w:rsidR="00FB675B" w:rsidRDefault="00DC67E5">
            <w:pPr>
              <w:pStyle w:val="TableParagraph"/>
              <w:ind w:left="102" w:right="4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GEA </w:t>
            </w:r>
            <w:r>
              <w:rPr>
                <w:rFonts w:ascii="Calibri" w:eastAsia="Calibri" w:hAnsi="Calibri" w:cs="Calibri"/>
                <w:spacing w:val="-1"/>
              </w:rPr>
              <w:t>ground investigation and basement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impact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basement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report</w:t>
            </w:r>
          </w:p>
        </w:tc>
      </w:tr>
      <w:tr w:rsidR="00FB675B">
        <w:trPr>
          <w:trHeight w:hRule="exact" w:val="57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Ground Movement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Assessment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(GMA).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FB675B">
        <w:trPr>
          <w:trHeight w:hRule="exact" w:val="88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8" w:lineRule="auto"/>
              <w:ind w:left="102" w:right="3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Plans,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drawings,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reports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extent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</w:rPr>
              <w:t>affected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area.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  <w:tr w:rsidR="00FB675B">
        <w:trPr>
          <w:trHeight w:hRule="exact" w:val="88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8" w:lineRule="auto"/>
              <w:ind w:left="102" w:right="3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Specific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mitigation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measures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reduce,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avoid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offset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significant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adverse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impacts.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  <w:p w:rsidR="00FB675B" w:rsidRDefault="00DC67E5">
            <w:pPr>
              <w:pStyle w:val="TableParagraph"/>
              <w:ind w:left="102" w:right="2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  <w:tr w:rsidR="00FB675B">
        <w:trPr>
          <w:trHeight w:hRule="exact" w:val="1810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Construction Sequence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Methodology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(CSM)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referring 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investigation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containing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basement,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floor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roof </w:t>
            </w:r>
            <w:r>
              <w:rPr>
                <w:rFonts w:ascii="Calibri" w:eastAsia="Calibri" w:hAnsi="Calibri" w:cs="Calibri"/>
                <w:spacing w:val="-1"/>
              </w:rPr>
              <w:t>plans,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sections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(all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views),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sequence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construction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temporary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works.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0" w:line="266" w:lineRule="exact"/>
              <w:ind w:left="102" w:right="2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  <w:tr w:rsidR="00FB675B">
        <w:trPr>
          <w:trHeight w:hRule="exact" w:val="88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8" w:lineRule="auto"/>
              <w:ind w:left="102" w:right="12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Proposals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monitoring during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construction.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FB675B">
        <w:trPr>
          <w:trHeight w:hRule="exact" w:val="1193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 w:right="7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Confirmatory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reasoned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statement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identifying likely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damage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nearby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properties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according 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Burland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Scale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No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covers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possible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damage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adjacent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property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but</w:t>
            </w:r>
            <w:r>
              <w:rPr>
                <w:rFonts w:ascii="Calibri" w:eastAsia="Calibri" w:hAnsi="Calibri" w:cs="Calibri"/>
              </w:rPr>
              <w:t xml:space="preserve"> 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directly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refer </w:t>
            </w:r>
            <w:r>
              <w:rPr>
                <w:rFonts w:ascii="Calibri" w:eastAsia="Calibri" w:hAnsi="Calibri" w:cs="Calibri"/>
                <w:spacing w:val="-1"/>
              </w:rPr>
              <w:t xml:space="preserve">to </w:t>
            </w:r>
            <w:r>
              <w:rPr>
                <w:rFonts w:ascii="Calibri" w:eastAsia="Calibri" w:hAnsi="Calibri" w:cs="Calibri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Burland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scale.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If</w:t>
            </w:r>
            <w:r>
              <w:rPr>
                <w:rFonts w:ascii="Calibri" w:eastAsia="Calibri" w:hAnsi="Calibri" w:cs="Calibri"/>
              </w:rPr>
              <w:t xml:space="preserve"> it </w:t>
            </w:r>
            <w:r>
              <w:rPr>
                <w:rFonts w:ascii="Calibri" w:eastAsia="Calibri" w:hAnsi="Calibri" w:cs="Calibri"/>
                <w:spacing w:val="-1"/>
              </w:rPr>
              <w:t xml:space="preserve">did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would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category</w:t>
            </w:r>
            <w:r>
              <w:rPr>
                <w:rFonts w:ascii="Calibri" w:eastAsia="Calibri" w:hAnsi="Calibri" w:cs="Calibri"/>
              </w:rPr>
              <w:t xml:space="preserve"> 2.</w:t>
            </w:r>
          </w:p>
        </w:tc>
      </w:tr>
      <w:tr w:rsidR="00FB675B">
        <w:trPr>
          <w:trHeight w:hRule="exact" w:val="2739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25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6" w:lineRule="auto"/>
              <w:ind w:left="102" w:right="2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Confirmatory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reasoned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statement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supporting evidence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structural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stability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building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and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neighbouring</w:t>
            </w:r>
            <w:proofErr w:type="spellEnd"/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properties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</w:rPr>
              <w:t>maintained</w:t>
            </w:r>
            <w:r>
              <w:rPr>
                <w:rFonts w:ascii="Calibri" w:eastAsia="Calibri" w:hAnsi="Calibri" w:cs="Calibri"/>
              </w:rPr>
              <w:t xml:space="preserve"> (by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reference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BIA,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Ground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Movement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Assessment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Construction Sequence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Methodology),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including consideration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cumulative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effects.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  <w:p w:rsidR="00FB675B" w:rsidRDefault="00DC67E5">
            <w:pPr>
              <w:pStyle w:val="TableParagraph"/>
              <w:ind w:left="102" w:right="2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Appendix</w:t>
            </w:r>
            <w:r>
              <w:rPr>
                <w:rFonts w:ascii="Calibri" w:eastAsia="Calibri" w:hAnsi="Calibri" w:cs="Calibri"/>
              </w:rPr>
              <w:t xml:space="preserve"> C</w:t>
            </w:r>
          </w:p>
        </w:tc>
      </w:tr>
    </w:tbl>
    <w:p w:rsidR="00FB675B" w:rsidRDefault="00FB675B">
      <w:pPr>
        <w:rPr>
          <w:rFonts w:ascii="Calibri" w:eastAsia="Calibri" w:hAnsi="Calibri" w:cs="Calibri"/>
        </w:rPr>
        <w:sectPr w:rsidR="00FB675B">
          <w:pgSz w:w="11907" w:h="16840"/>
          <w:pgMar w:top="1320" w:right="600" w:bottom="1140" w:left="1340" w:header="0" w:footer="951" w:gutter="0"/>
          <w:cols w:space="720"/>
        </w:sectPr>
      </w:pPr>
    </w:p>
    <w:p w:rsidR="00FB675B" w:rsidRDefault="00FB675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71"/>
        <w:gridCol w:w="3783"/>
        <w:gridCol w:w="710"/>
        <w:gridCol w:w="4109"/>
      </w:tblGrid>
      <w:tr w:rsidR="00FB675B">
        <w:trPr>
          <w:trHeight w:hRule="exact" w:val="2429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FB675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254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 w:line="276" w:lineRule="auto"/>
              <w:ind w:left="102" w:righ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Confirmatory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reasoned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statement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supporting evidence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be </w:t>
            </w:r>
            <w:r>
              <w:rPr>
                <w:rFonts w:ascii="Calibri" w:eastAsia="Calibri" w:hAnsi="Calibri" w:cs="Calibri"/>
                <w:spacing w:val="-2"/>
              </w:rPr>
              <w:t>no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adverse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effects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drainage</w:t>
            </w:r>
            <w:r>
              <w:rPr>
                <w:rFonts w:ascii="Calibri" w:eastAsia="Calibri" w:hAnsi="Calibri" w:cs="Calibri"/>
              </w:rPr>
              <w:t xml:space="preserve"> 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run-off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damage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to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environment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(by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reference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ground investigation,</w:t>
            </w:r>
            <w:r>
              <w:rPr>
                <w:rFonts w:ascii="Calibri" w:eastAsia="Calibri" w:hAnsi="Calibri" w:cs="Calibri"/>
              </w:rPr>
              <w:t xml:space="preserve"> BIA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CSM), </w:t>
            </w:r>
            <w:r>
              <w:rPr>
                <w:rFonts w:ascii="Calibri" w:eastAsia="Calibri" w:hAnsi="Calibri" w:cs="Calibri"/>
                <w:spacing w:val="-1"/>
              </w:rPr>
              <w:t xml:space="preserve">including consideration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cumulative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effects.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FB675B">
        <w:trPr>
          <w:trHeight w:hRule="exact" w:val="88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4254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8" w:lineRule="auto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Identification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require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further</w:t>
            </w:r>
            <w:r>
              <w:rPr>
                <w:rFonts w:ascii="Calibri" w:eastAsia="Calibri" w:hAnsi="Calibri" w:cs="Calibri"/>
                <w:spacing w:val="5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investigation.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No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 w:right="12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None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related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basement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construction.</w:t>
            </w:r>
          </w:p>
        </w:tc>
      </w:tr>
      <w:tr w:rsidR="00FB675B">
        <w:trPr>
          <w:trHeight w:hRule="exact" w:val="884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4254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 w:line="276" w:lineRule="auto"/>
              <w:ind w:left="102" w:right="4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Non-technical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summary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each</w:t>
            </w:r>
            <w:r>
              <w:rPr>
                <w:rFonts w:ascii="Calibri" w:eastAsia="Calibri" w:hAnsi="Calibri" w:cs="Calibri"/>
                <w:spacing w:val="-1"/>
              </w:rPr>
              <w:t xml:space="preserve"> stage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BIA.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4"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  <w:p w:rsidR="00FB675B" w:rsidRDefault="00DC67E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</w:t>
            </w:r>
          </w:p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FB675B">
        <w:trPr>
          <w:trHeight w:hRule="exact" w:val="57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254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57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254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576"/>
        </w:trPr>
        <w:tc>
          <w:tcPr>
            <w:tcW w:w="5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254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576"/>
        </w:trPr>
        <w:tc>
          <w:tcPr>
            <w:tcW w:w="4820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576"/>
        </w:trPr>
        <w:tc>
          <w:tcPr>
            <w:tcW w:w="4820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Additional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components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(added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during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Audit)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886"/>
        </w:trPr>
        <w:tc>
          <w:tcPr>
            <w:tcW w:w="1037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 w:line="278" w:lineRule="auto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Item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provided</w:t>
            </w:r>
          </w:p>
        </w:tc>
        <w:tc>
          <w:tcPr>
            <w:tcW w:w="378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2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Yes/No/NA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8"/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DC67E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Comment</w:t>
            </w:r>
          </w:p>
        </w:tc>
      </w:tr>
      <w:tr w:rsidR="00FB675B">
        <w:trPr>
          <w:trHeight w:hRule="exact" w:val="574"/>
        </w:trPr>
        <w:tc>
          <w:tcPr>
            <w:tcW w:w="1037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378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576"/>
        </w:trPr>
        <w:tc>
          <w:tcPr>
            <w:tcW w:w="1037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378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576"/>
        </w:trPr>
        <w:tc>
          <w:tcPr>
            <w:tcW w:w="1037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378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577"/>
        </w:trPr>
        <w:tc>
          <w:tcPr>
            <w:tcW w:w="1037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378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576"/>
        </w:trPr>
        <w:tc>
          <w:tcPr>
            <w:tcW w:w="1037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378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  <w:tr w:rsidR="00FB675B">
        <w:trPr>
          <w:trHeight w:hRule="exact" w:val="576"/>
        </w:trPr>
        <w:tc>
          <w:tcPr>
            <w:tcW w:w="1037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378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  <w:tc>
          <w:tcPr>
            <w:tcW w:w="410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FB675B" w:rsidRDefault="00FB675B"/>
        </w:tc>
      </w:tr>
    </w:tbl>
    <w:p w:rsidR="00FB675B" w:rsidRDefault="00DC67E5">
      <w:pPr>
        <w:pStyle w:val="BodyText"/>
        <w:spacing w:line="267" w:lineRule="exact"/>
        <w:ind w:left="100"/>
      </w:pPr>
      <w:r>
        <w:rPr>
          <w:spacing w:val="-1"/>
        </w:rPr>
        <w:t>Notes:</w:t>
      </w:r>
    </w:p>
    <w:p w:rsidR="00FB675B" w:rsidRDefault="00FB675B">
      <w:pPr>
        <w:spacing w:before="14" w:line="220" w:lineRule="exact"/>
      </w:pPr>
    </w:p>
    <w:p w:rsidR="00FB675B" w:rsidRDefault="00DC67E5">
      <w:pPr>
        <w:pStyle w:val="BodyText"/>
        <w:numPr>
          <w:ilvl w:val="0"/>
          <w:numId w:val="1"/>
        </w:numPr>
        <w:tabs>
          <w:tab w:val="left" w:pos="201"/>
        </w:tabs>
        <w:spacing w:line="278" w:lineRule="auto"/>
        <w:ind w:left="100" w:right="1126" w:firstLine="0"/>
      </w:pPr>
      <w:r>
        <w:rPr>
          <w:spacing w:val="-1"/>
        </w:rPr>
        <w:t>NB</w:t>
      </w:r>
      <w:r>
        <w:t xml:space="preserve"> </w:t>
      </w:r>
      <w:r>
        <w:rPr>
          <w:spacing w:val="-1"/>
        </w:rPr>
        <w:t>DP27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architectural</w:t>
      </w:r>
      <w:r>
        <w:rPr>
          <w:spacing w:val="-3"/>
        </w:rPr>
        <w:t xml:space="preserve"> </w:t>
      </w:r>
      <w:r>
        <w:rPr>
          <w:spacing w:val="-1"/>
        </w:rPr>
        <w:t>character,</w:t>
      </w:r>
      <w:r>
        <w:t xml:space="preserve"> </w:t>
      </w:r>
      <w:r>
        <w:rPr>
          <w:spacing w:val="-1"/>
        </w:rPr>
        <w:t>impacts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archaeology,</w:t>
      </w:r>
      <w:r>
        <w:rPr>
          <w:spacing w:val="-3"/>
        </w:rPr>
        <w:t xml:space="preserve"> </w:t>
      </w:r>
      <w:r>
        <w:rPr>
          <w:spacing w:val="-1"/>
        </w:rPr>
        <w:t>amenity</w:t>
      </w:r>
      <w:r>
        <w:rPr>
          <w:spacing w:val="87"/>
        </w:rPr>
        <w:t xml:space="preserve"> </w:t>
      </w:r>
      <w:r>
        <w:rPr>
          <w:spacing w:val="-1"/>
        </w:rPr>
        <w:t xml:space="preserve">and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checklist.</w:t>
      </w:r>
    </w:p>
    <w:p w:rsidR="00FB675B" w:rsidRDefault="00FB675B">
      <w:pPr>
        <w:spacing w:before="3" w:line="190" w:lineRule="exact"/>
        <w:rPr>
          <w:sz w:val="19"/>
          <w:szCs w:val="19"/>
        </w:rPr>
      </w:pPr>
    </w:p>
    <w:p w:rsidR="00FB675B" w:rsidRDefault="00DC67E5">
      <w:pPr>
        <w:pStyle w:val="BodyText"/>
        <w:numPr>
          <w:ilvl w:val="0"/>
          <w:numId w:val="1"/>
        </w:numPr>
        <w:tabs>
          <w:tab w:val="left" w:pos="201"/>
        </w:tabs>
        <w:ind w:left="201"/>
        <w:rPr>
          <w:rFonts w:cs="Calibri"/>
        </w:rPr>
      </w:pPr>
      <w:r>
        <w:t>Where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response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‘no’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‘NA’,</w:t>
      </w:r>
      <w:r>
        <w:rPr>
          <w:rFonts w:cs="Calibri"/>
        </w:rPr>
        <w:t xml:space="preserve"> an</w:t>
      </w:r>
      <w:r>
        <w:rPr>
          <w:rFonts w:cs="Calibri"/>
          <w:spacing w:val="-1"/>
        </w:rPr>
        <w:t xml:space="preserve"> explanation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required </w:t>
      </w:r>
      <w:r>
        <w:rPr>
          <w:rFonts w:cs="Calibri"/>
        </w:rPr>
        <w:t xml:space="preserve">in the </w:t>
      </w:r>
      <w:r>
        <w:rPr>
          <w:rFonts w:cs="Calibri"/>
          <w:spacing w:val="-1"/>
        </w:rPr>
        <w:t>Comment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section.</w:t>
      </w:r>
    </w:p>
    <w:p w:rsidR="00FB675B" w:rsidRDefault="00FB675B">
      <w:pPr>
        <w:rPr>
          <w:rFonts w:ascii="Calibri" w:eastAsia="Calibri" w:hAnsi="Calibri" w:cs="Calibri"/>
        </w:rPr>
        <w:sectPr w:rsidR="00FB675B">
          <w:pgSz w:w="11907" w:h="16840"/>
          <w:pgMar w:top="1320" w:right="600" w:bottom="1140" w:left="1340" w:header="0" w:footer="951" w:gutter="0"/>
          <w:cols w:space="720"/>
        </w:sectPr>
      </w:pPr>
    </w:p>
    <w:p w:rsidR="00FB675B" w:rsidRDefault="00DC67E5">
      <w:pPr>
        <w:pStyle w:val="Heading1"/>
        <w:ind w:left="460"/>
        <w:rPr>
          <w:b w:val="0"/>
          <w:bCs w:val="0"/>
        </w:rPr>
      </w:pPr>
      <w:r>
        <w:rPr>
          <w:spacing w:val="-1"/>
        </w:rPr>
        <w:lastRenderedPageBreak/>
        <w:t xml:space="preserve">Section </w:t>
      </w:r>
      <w:proofErr w:type="gramStart"/>
      <w:r>
        <w:t>C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2"/>
        </w:rPr>
        <w:t xml:space="preserve">proposal </w:t>
      </w: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completed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the Auditor)</w:t>
      </w:r>
    </w:p>
    <w:p w:rsidR="00FB675B" w:rsidRDefault="00FB675B">
      <w:pPr>
        <w:spacing w:before="20" w:line="220" w:lineRule="exact"/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1984"/>
        <w:gridCol w:w="1681"/>
        <w:gridCol w:w="3886"/>
      </w:tblGrid>
      <w:tr w:rsidR="00FB675B" w:rsidTr="00211DA7">
        <w:trPr>
          <w:trHeight w:hRule="exact" w:val="1445"/>
        </w:trPr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DC67E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Date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DC67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Fee</w:t>
            </w:r>
          </w:p>
          <w:p w:rsidR="00FB675B" w:rsidRDefault="00DC67E5">
            <w:pPr>
              <w:pStyle w:val="TableParagraph"/>
              <w:spacing w:before="41" w:line="276" w:lineRule="auto"/>
              <w:ind w:left="102" w:right="19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Categorisation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(A/B/C)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costs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(£</w:t>
            </w:r>
            <w:r>
              <w:rPr>
                <w:rFonts w:ascii="Calibri" w:eastAsia="Calibri" w:hAnsi="Calibri" w:cs="Calibri"/>
                <w:b/>
                <w:bCs/>
              </w:rPr>
              <w:t xml:space="preserve"> ex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VAT)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DC67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Date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estimate for</w:t>
            </w:r>
          </w:p>
          <w:p w:rsidR="00FB675B" w:rsidRDefault="00DC67E5">
            <w:pPr>
              <w:pStyle w:val="TableParagraph"/>
              <w:spacing w:before="4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initial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report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DC67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Commentary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(including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timescales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for</w:t>
            </w:r>
          </w:p>
          <w:p w:rsidR="00FB675B" w:rsidRDefault="00DC67E5">
            <w:pPr>
              <w:pStyle w:val="TableParagraph"/>
              <w:spacing w:before="4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completion of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Initial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Report)</w:t>
            </w:r>
          </w:p>
        </w:tc>
      </w:tr>
      <w:tr w:rsidR="00211DA7" w:rsidTr="00211DA7">
        <w:trPr>
          <w:trHeight w:val="2161"/>
        </w:trPr>
        <w:tc>
          <w:tcPr>
            <w:tcW w:w="11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1DA7" w:rsidRDefault="00211DA7" w:rsidP="004277F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cs="Arial"/>
                <w:bCs/>
              </w:rPr>
              <w:t>17/09/15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1DA7" w:rsidRDefault="00211DA7">
            <w:r w:rsidRPr="007F4FED">
              <w:rPr>
                <w:rFonts w:cs="Arial"/>
                <w:bCs/>
              </w:rPr>
              <w:t>Category C - £4050 - double level basement adj</w:t>
            </w:r>
            <w:r>
              <w:rPr>
                <w:rFonts w:cs="Arial"/>
                <w:bCs/>
              </w:rPr>
              <w:t>acent</w:t>
            </w:r>
            <w:r w:rsidRPr="007F4FED">
              <w:rPr>
                <w:rFonts w:cs="Arial"/>
                <w:bCs/>
              </w:rPr>
              <w:t xml:space="preserve"> to LUL tunnel.</w:t>
            </w:r>
          </w:p>
          <w:p w:rsidR="00211DA7" w:rsidRDefault="00211DA7" w:rsidP="00EF2477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1DA7" w:rsidRPr="00D20A7B" w:rsidRDefault="00211DA7" w:rsidP="009669E7">
            <w:pPr>
              <w:rPr>
                <w:rFonts w:cs="Arial"/>
                <w:bCs/>
              </w:rPr>
            </w:pPr>
            <w:r w:rsidRPr="00D20A7B">
              <w:rPr>
                <w:rFonts w:cs="Arial"/>
                <w:bCs/>
              </w:rPr>
              <w:t>Report to be issued</w:t>
            </w:r>
          </w:p>
          <w:p w:rsidR="00211DA7" w:rsidRDefault="00211DA7" w:rsidP="009669E7">
            <w:r w:rsidRPr="00D20A7B">
              <w:rPr>
                <w:rFonts w:cs="Arial"/>
                <w:bCs/>
              </w:rPr>
              <w:t>approx</w:t>
            </w:r>
            <w:r>
              <w:rPr>
                <w:rFonts w:cs="Arial"/>
                <w:bCs/>
              </w:rPr>
              <w:t>imately</w:t>
            </w:r>
            <w:r w:rsidRPr="00D20A7B">
              <w:rPr>
                <w:rFonts w:cs="Arial"/>
                <w:bCs/>
              </w:rPr>
              <w:t xml:space="preserve"> 4 weeks from</w:t>
            </w:r>
          </w:p>
          <w:p w:rsidR="00211DA7" w:rsidRPr="00D20A7B" w:rsidRDefault="00211DA7" w:rsidP="009669E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weeks from </w:t>
            </w:r>
          </w:p>
          <w:p w:rsidR="00211DA7" w:rsidRPr="00D20A7B" w:rsidRDefault="00211DA7" w:rsidP="009669E7">
            <w:pPr>
              <w:rPr>
                <w:rFonts w:cs="Arial"/>
                <w:bCs/>
              </w:rPr>
            </w:pPr>
            <w:r w:rsidRPr="00D20A7B">
              <w:rPr>
                <w:rFonts w:cs="Arial"/>
                <w:bCs/>
              </w:rPr>
              <w:t>instruction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1DA7" w:rsidRDefault="00211DA7" w:rsidP="006C3815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</w:rPr>
            </w:pPr>
            <w:r w:rsidRPr="00AC45CD">
              <w:rPr>
                <w:rFonts w:cs="Arial"/>
                <w:bCs/>
              </w:rPr>
              <w:t xml:space="preserve">A number of comments have been received which may require further fee if they are pertinent to audit.  Further fees may also be required </w:t>
            </w:r>
            <w:r>
              <w:rPr>
                <w:rFonts w:cs="Arial"/>
                <w:bCs/>
              </w:rPr>
              <w:t>i</w:t>
            </w:r>
            <w:r w:rsidRPr="00AC45CD">
              <w:rPr>
                <w:rFonts w:cs="Arial"/>
                <w:bCs/>
              </w:rPr>
              <w:t>f a site visit is necessary or if the audit results in documents being amended/comments being received which are pertinent to audit.</w:t>
            </w:r>
          </w:p>
        </w:tc>
      </w:tr>
      <w:tr w:rsidR="00FB675B" w:rsidTr="00211DA7">
        <w:trPr>
          <w:trHeight w:hRule="exact" w:val="518"/>
        </w:trPr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FB675B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FB675B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FB675B"/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FB675B"/>
        </w:tc>
      </w:tr>
      <w:tr w:rsidR="00FB675B" w:rsidTr="00211DA7">
        <w:trPr>
          <w:trHeight w:hRule="exact" w:val="521"/>
        </w:trPr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FB675B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FB675B"/>
        </w:tc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FB675B"/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FB675B"/>
        </w:tc>
      </w:tr>
    </w:tbl>
    <w:p w:rsidR="00FB675B" w:rsidRDefault="00DC67E5">
      <w:pPr>
        <w:pStyle w:val="BodyText"/>
        <w:spacing w:line="264" w:lineRule="exact"/>
        <w:ind w:left="460"/>
      </w:pPr>
      <w:r>
        <w:rPr>
          <w:spacing w:val="-1"/>
        </w:rPr>
        <w:t>Note:</w:t>
      </w:r>
      <w:r>
        <w:t xml:space="preserve"> </w:t>
      </w:r>
      <w:r>
        <w:rPr>
          <w:spacing w:val="-1"/>
        </w:rPr>
        <w:t>Where changes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fee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categorisation</w:t>
      </w:r>
      <w:proofErr w:type="spellEnd"/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required during the</w:t>
      </w:r>
      <w: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process,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</w:p>
    <w:p w:rsidR="00FB675B" w:rsidRDefault="00DC67E5">
      <w:pPr>
        <w:pStyle w:val="BodyText"/>
        <w:spacing w:before="38" w:line="277" w:lineRule="auto"/>
        <w:ind w:left="460" w:right="310"/>
      </w:pPr>
      <w:proofErr w:type="gramStart"/>
      <w:r>
        <w:rPr>
          <w:spacing w:val="-1"/>
        </w:rPr>
        <w:t>require</w:t>
      </w:r>
      <w:proofErr w:type="gramEnd"/>
      <w:r>
        <w:t xml:space="preserve"> an </w:t>
      </w:r>
      <w:r>
        <w:rPr>
          <w:spacing w:val="-1"/>
        </w:rPr>
        <w:t>update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 xml:space="preserve">table,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justification provided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auditor.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77"/>
        </w:rPr>
        <w:t xml:space="preserve"> </w:t>
      </w:r>
      <w:r>
        <w:rPr>
          <w:spacing w:val="-1"/>
        </w:rPr>
        <w:t xml:space="preserve">shall </w:t>
      </w:r>
      <w:r>
        <w:t xml:space="preserve">be </w:t>
      </w:r>
      <w:r>
        <w:rPr>
          <w:spacing w:val="-1"/>
        </w:rPr>
        <w:t>agreed</w:t>
      </w:r>
      <w:r>
        <w:t xml:space="preserve"> 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planning </w:t>
      </w:r>
      <w:r>
        <w:t>officer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applicant,</w:t>
      </w:r>
      <w:r>
        <w:t xml:space="preserve"> in</w:t>
      </w:r>
      <w:r>
        <w:rPr>
          <w:spacing w:val="-1"/>
        </w:rPr>
        <w:t xml:space="preserve"> writing before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undertaken.</w:t>
      </w:r>
    </w:p>
    <w:p w:rsidR="00FB675B" w:rsidRDefault="00FB675B">
      <w:pPr>
        <w:spacing w:before="7" w:line="100" w:lineRule="exact"/>
        <w:rPr>
          <w:sz w:val="10"/>
          <w:szCs w:val="10"/>
        </w:rPr>
      </w:pPr>
    </w:p>
    <w:p w:rsidR="00211DA7" w:rsidRDefault="00211DA7">
      <w:pPr>
        <w:spacing w:before="7" w:line="100" w:lineRule="exact"/>
        <w:rPr>
          <w:sz w:val="10"/>
          <w:szCs w:val="10"/>
        </w:rPr>
      </w:pPr>
    </w:p>
    <w:p w:rsidR="00FB675B" w:rsidRDefault="00DC67E5">
      <w:pPr>
        <w:pStyle w:val="Heading1"/>
        <w:spacing w:before="0"/>
        <w:rPr>
          <w:b w:val="0"/>
          <w:bCs w:val="0"/>
        </w:rPr>
      </w:pPr>
      <w:r>
        <w:rPr>
          <w:spacing w:val="-1"/>
        </w:rPr>
        <w:t xml:space="preserve">Section </w:t>
      </w:r>
      <w:r>
        <w:t xml:space="preserve">D: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Agreement</w:t>
      </w:r>
      <w:r>
        <w:t xml:space="preserve"> (to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completed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Applicant)</w:t>
      </w:r>
    </w:p>
    <w:p w:rsidR="00FB675B" w:rsidRDefault="00FB675B">
      <w:pPr>
        <w:spacing w:before="18" w:line="220" w:lineRule="exact"/>
      </w:pPr>
    </w:p>
    <w:p w:rsidR="00FB675B" w:rsidRDefault="00DC67E5">
      <w:pPr>
        <w:pStyle w:val="BodyText"/>
        <w:spacing w:line="276" w:lineRule="auto"/>
        <w:ind w:left="100" w:right="158"/>
      </w:pPr>
      <w:r>
        <w:t xml:space="preserve">I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full costs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audit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Basement</w:t>
      </w:r>
      <w:r>
        <w:t xml:space="preserve"> </w:t>
      </w:r>
      <w:r>
        <w:rPr>
          <w:spacing w:val="-2"/>
        </w:rPr>
        <w:t>Impact</w:t>
      </w:r>
      <w: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associated</w:t>
      </w:r>
      <w:r>
        <w:rPr>
          <w:spacing w:val="93"/>
        </w:rPr>
        <w:t xml:space="preserve"> </w:t>
      </w:r>
      <w:r>
        <w:t xml:space="preserve">with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planning application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identified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 xml:space="preserve">A.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additional</w:t>
      </w:r>
      <w:r>
        <w:rPr>
          <w:spacing w:val="81"/>
        </w:rPr>
        <w:t xml:space="preserve"> </w:t>
      </w:r>
      <w:r>
        <w:t xml:space="preserve">fees </w:t>
      </w:r>
      <w:r>
        <w:rPr>
          <w:spacing w:val="-1"/>
        </w:rPr>
        <w:t>charged</w:t>
      </w:r>
      <w:r>
        <w:t xml:space="preserve"> 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hourly</w:t>
      </w:r>
      <w:r>
        <w:rPr>
          <w:spacing w:val="-2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DCC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>(for</w:t>
      </w:r>
      <w:r>
        <w:t xml:space="preserve"> </w:t>
      </w:r>
      <w:r>
        <w:rPr>
          <w:spacing w:val="-1"/>
        </w:rPr>
        <w:t>example).</w:t>
      </w:r>
    </w:p>
    <w:p w:rsidR="00FB675B" w:rsidRDefault="00FB675B">
      <w:pPr>
        <w:spacing w:before="9" w:line="190" w:lineRule="exact"/>
        <w:rPr>
          <w:sz w:val="19"/>
          <w:szCs w:val="19"/>
        </w:rPr>
      </w:pP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4820"/>
      </w:tblGrid>
      <w:tr w:rsidR="00FB675B">
        <w:trPr>
          <w:trHeight w:hRule="exact" w:val="828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DC67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Name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contact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[to </w:t>
            </w:r>
            <w:r>
              <w:rPr>
                <w:rFonts w:ascii="Calibri" w:eastAsia="Calibri" w:hAnsi="Calibri" w:cs="Calibri"/>
                <w:b/>
                <w:bCs/>
              </w:rPr>
              <w:t xml:space="preserve">be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sent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Invoice</w:t>
            </w:r>
          </w:p>
          <w:p w:rsidR="00FB675B" w:rsidRDefault="00DC67E5">
            <w:pPr>
              <w:pStyle w:val="TableParagraph"/>
              <w:spacing w:before="4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for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final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costs]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852039">
            <w:proofErr w:type="spellStart"/>
            <w:r>
              <w:t>Mr</w:t>
            </w:r>
            <w:proofErr w:type="spellEnd"/>
            <w:r>
              <w:t xml:space="preserve"> Nick Jones</w:t>
            </w:r>
          </w:p>
        </w:tc>
      </w:tr>
      <w:tr w:rsidR="00FB675B">
        <w:trPr>
          <w:trHeight w:hRule="exact" w:val="1028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DC67E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Address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contact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852039">
            <w:r>
              <w:t xml:space="preserve">15-17 </w:t>
            </w:r>
            <w:proofErr w:type="spellStart"/>
            <w:r>
              <w:t>Tavistock</w:t>
            </w:r>
            <w:proofErr w:type="spellEnd"/>
            <w:r>
              <w:t xml:space="preserve"> Place</w:t>
            </w:r>
          </w:p>
          <w:p w:rsidR="00852039" w:rsidRDefault="00852039">
            <w:r>
              <w:t>London</w:t>
            </w:r>
          </w:p>
          <w:p w:rsidR="00852039" w:rsidRDefault="00852039">
            <w:r>
              <w:rPr>
                <w:rStyle w:val="st"/>
              </w:rPr>
              <w:t>WC1H 9SH</w:t>
            </w:r>
          </w:p>
        </w:tc>
      </w:tr>
      <w:tr w:rsidR="00FB675B">
        <w:trPr>
          <w:trHeight w:hRule="exact" w:val="518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DC67E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Company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(if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relevant)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852039">
            <w:r>
              <w:t>London School of Hygiene and Tropical Medicine</w:t>
            </w:r>
          </w:p>
        </w:tc>
      </w:tr>
      <w:tr w:rsidR="00FB675B">
        <w:trPr>
          <w:trHeight w:hRule="exact" w:val="1030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DC67E5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Contact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telephone number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852039">
            <w:r w:rsidRPr="00852039">
              <w:t>+44 (0)20 7927 2700</w:t>
            </w:r>
          </w:p>
        </w:tc>
      </w:tr>
      <w:tr w:rsidR="00FB675B">
        <w:trPr>
          <w:trHeight w:hRule="exact" w:val="1027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DC67E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Date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75B" w:rsidRDefault="00852039">
            <w:r>
              <w:t>23</w:t>
            </w:r>
            <w:r w:rsidRPr="00852039">
              <w:rPr>
                <w:vertAlign w:val="superscript"/>
              </w:rPr>
              <w:t>rd</w:t>
            </w:r>
            <w:r>
              <w:t xml:space="preserve"> September 2015</w:t>
            </w:r>
            <w:bookmarkStart w:id="0" w:name="_GoBack"/>
            <w:bookmarkEnd w:id="0"/>
          </w:p>
        </w:tc>
      </w:tr>
    </w:tbl>
    <w:p w:rsidR="00211DA7" w:rsidRDefault="00211DA7"/>
    <w:p w:rsidR="00211DA7" w:rsidRPr="00211DA7" w:rsidRDefault="00211DA7" w:rsidP="00211DA7"/>
    <w:p w:rsidR="00211DA7" w:rsidRDefault="00211DA7" w:rsidP="00211DA7"/>
    <w:p w:rsidR="00A0738A" w:rsidRPr="00211DA7" w:rsidRDefault="00211DA7" w:rsidP="00211DA7">
      <w:pPr>
        <w:tabs>
          <w:tab w:val="left" w:pos="1170"/>
        </w:tabs>
      </w:pPr>
      <w:r>
        <w:tab/>
      </w:r>
    </w:p>
    <w:sectPr w:rsidR="00A0738A" w:rsidRPr="00211DA7">
      <w:pgSz w:w="11907" w:h="16840"/>
      <w:pgMar w:top="1360" w:right="1320" w:bottom="1160" w:left="134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8A" w:rsidRDefault="00DC67E5">
      <w:r>
        <w:separator/>
      </w:r>
    </w:p>
  </w:endnote>
  <w:endnote w:type="continuationSeparator" w:id="0">
    <w:p w:rsidR="00A0738A" w:rsidRDefault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5B" w:rsidRDefault="00DC67E5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9935845</wp:posOffset>
              </wp:positionV>
              <wp:extent cx="230505" cy="165735"/>
              <wp:effectExtent l="0" t="127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75B" w:rsidRDefault="00DC67E5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1v2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82.35pt;width:18.1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FE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" filled="f" stroked="f">
              <v:textbox inset="0,0,0,0">
                <w:txbxContent>
                  <w:p w:rsidR="00FB675B" w:rsidRDefault="00DC67E5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1v2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5959475</wp:posOffset>
              </wp:positionH>
              <wp:positionV relativeFrom="page">
                <wp:posOffset>9935845</wp:posOffset>
              </wp:positionV>
              <wp:extent cx="701040" cy="165735"/>
              <wp:effectExtent l="0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75B" w:rsidRDefault="00211DA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21</w:t>
                          </w:r>
                          <w:r w:rsidR="00DC67E5">
                            <w:rPr>
                              <w:spacing w:val="-1"/>
                            </w:rPr>
                            <w:t>/0</w:t>
                          </w:r>
                          <w:r>
                            <w:rPr>
                              <w:spacing w:val="-1"/>
                            </w:rPr>
                            <w:t>9</w:t>
                          </w:r>
                          <w:r w:rsidR="00DC67E5">
                            <w:rPr>
                              <w:spacing w:val="-1"/>
                            </w:rPr>
                            <w:t>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69.25pt;margin-top:782.35pt;width:55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bo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" filled="f" stroked="f">
              <v:textbox inset="0,0,0,0">
                <w:txbxContent>
                  <w:p w:rsidR="00FB675B" w:rsidRDefault="00211DA7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21</w:t>
                    </w:r>
                    <w:r w:rsidR="00DC67E5">
                      <w:rPr>
                        <w:spacing w:val="-1"/>
                      </w:rPr>
                      <w:t>/0</w:t>
                    </w:r>
                    <w:r>
                      <w:rPr>
                        <w:spacing w:val="-1"/>
                      </w:rPr>
                      <w:t>9</w:t>
                    </w:r>
                    <w:r w:rsidR="00DC67E5">
                      <w:rPr>
                        <w:spacing w:val="-1"/>
                      </w:rPr>
                      <w:t>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8A" w:rsidRDefault="00DC67E5">
      <w:r>
        <w:separator/>
      </w:r>
    </w:p>
  </w:footnote>
  <w:footnote w:type="continuationSeparator" w:id="0">
    <w:p w:rsidR="00A0738A" w:rsidRDefault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430"/>
    <w:multiLevelType w:val="hybridMultilevel"/>
    <w:tmpl w:val="39F6FC70"/>
    <w:lvl w:ilvl="0" w:tplc="0A0EFEEC">
      <w:start w:val="1"/>
      <w:numFmt w:val="decimal"/>
      <w:lvlText w:val="%1"/>
      <w:lvlJc w:val="left"/>
      <w:pPr>
        <w:ind w:hanging="101"/>
        <w:jc w:val="left"/>
      </w:pPr>
      <w:rPr>
        <w:rFonts w:ascii="Calibri" w:eastAsia="Calibri" w:hAnsi="Calibri" w:hint="default"/>
        <w:w w:val="99"/>
        <w:position w:val="8"/>
        <w:sz w:val="14"/>
        <w:szCs w:val="14"/>
      </w:rPr>
    </w:lvl>
    <w:lvl w:ilvl="1" w:tplc="370E811E">
      <w:start w:val="1"/>
      <w:numFmt w:val="bullet"/>
      <w:lvlText w:val="•"/>
      <w:lvlJc w:val="left"/>
      <w:rPr>
        <w:rFonts w:hint="default"/>
      </w:rPr>
    </w:lvl>
    <w:lvl w:ilvl="2" w:tplc="D9148090">
      <w:start w:val="1"/>
      <w:numFmt w:val="bullet"/>
      <w:lvlText w:val="•"/>
      <w:lvlJc w:val="left"/>
      <w:rPr>
        <w:rFonts w:hint="default"/>
      </w:rPr>
    </w:lvl>
    <w:lvl w:ilvl="3" w:tplc="BB74E624">
      <w:start w:val="1"/>
      <w:numFmt w:val="bullet"/>
      <w:lvlText w:val="•"/>
      <w:lvlJc w:val="left"/>
      <w:rPr>
        <w:rFonts w:hint="default"/>
      </w:rPr>
    </w:lvl>
    <w:lvl w:ilvl="4" w:tplc="8D0C67A8">
      <w:start w:val="1"/>
      <w:numFmt w:val="bullet"/>
      <w:lvlText w:val="•"/>
      <w:lvlJc w:val="left"/>
      <w:rPr>
        <w:rFonts w:hint="default"/>
      </w:rPr>
    </w:lvl>
    <w:lvl w:ilvl="5" w:tplc="2BC81E5C">
      <w:start w:val="1"/>
      <w:numFmt w:val="bullet"/>
      <w:lvlText w:val="•"/>
      <w:lvlJc w:val="left"/>
      <w:rPr>
        <w:rFonts w:hint="default"/>
      </w:rPr>
    </w:lvl>
    <w:lvl w:ilvl="6" w:tplc="05A837B0">
      <w:start w:val="1"/>
      <w:numFmt w:val="bullet"/>
      <w:lvlText w:val="•"/>
      <w:lvlJc w:val="left"/>
      <w:rPr>
        <w:rFonts w:hint="default"/>
      </w:rPr>
    </w:lvl>
    <w:lvl w:ilvl="7" w:tplc="AEE2C5FC">
      <w:start w:val="1"/>
      <w:numFmt w:val="bullet"/>
      <w:lvlText w:val="•"/>
      <w:lvlJc w:val="left"/>
      <w:rPr>
        <w:rFonts w:hint="default"/>
      </w:rPr>
    </w:lvl>
    <w:lvl w:ilvl="8" w:tplc="E9DAE0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C75609A"/>
    <w:multiLevelType w:val="hybridMultilevel"/>
    <w:tmpl w:val="6F8A9F68"/>
    <w:lvl w:ilvl="0" w:tplc="FE84D81C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22"/>
        <w:szCs w:val="22"/>
      </w:rPr>
    </w:lvl>
    <w:lvl w:ilvl="1" w:tplc="4C7474DC">
      <w:start w:val="1"/>
      <w:numFmt w:val="bullet"/>
      <w:lvlText w:val="•"/>
      <w:lvlJc w:val="left"/>
      <w:rPr>
        <w:rFonts w:hint="default"/>
      </w:rPr>
    </w:lvl>
    <w:lvl w:ilvl="2" w:tplc="8F927ED2">
      <w:start w:val="1"/>
      <w:numFmt w:val="bullet"/>
      <w:lvlText w:val="•"/>
      <w:lvlJc w:val="left"/>
      <w:rPr>
        <w:rFonts w:hint="default"/>
      </w:rPr>
    </w:lvl>
    <w:lvl w:ilvl="3" w:tplc="D220BFE2">
      <w:start w:val="1"/>
      <w:numFmt w:val="bullet"/>
      <w:lvlText w:val="•"/>
      <w:lvlJc w:val="left"/>
      <w:rPr>
        <w:rFonts w:hint="default"/>
      </w:rPr>
    </w:lvl>
    <w:lvl w:ilvl="4" w:tplc="BAF031A6">
      <w:start w:val="1"/>
      <w:numFmt w:val="bullet"/>
      <w:lvlText w:val="•"/>
      <w:lvlJc w:val="left"/>
      <w:rPr>
        <w:rFonts w:hint="default"/>
      </w:rPr>
    </w:lvl>
    <w:lvl w:ilvl="5" w:tplc="1FB24378">
      <w:start w:val="1"/>
      <w:numFmt w:val="bullet"/>
      <w:lvlText w:val="•"/>
      <w:lvlJc w:val="left"/>
      <w:rPr>
        <w:rFonts w:hint="default"/>
      </w:rPr>
    </w:lvl>
    <w:lvl w:ilvl="6" w:tplc="A0C4F586">
      <w:start w:val="1"/>
      <w:numFmt w:val="bullet"/>
      <w:lvlText w:val="•"/>
      <w:lvlJc w:val="left"/>
      <w:rPr>
        <w:rFonts w:hint="default"/>
      </w:rPr>
    </w:lvl>
    <w:lvl w:ilvl="7" w:tplc="989E6498">
      <w:start w:val="1"/>
      <w:numFmt w:val="bullet"/>
      <w:lvlText w:val="•"/>
      <w:lvlJc w:val="left"/>
      <w:rPr>
        <w:rFonts w:hint="default"/>
      </w:rPr>
    </w:lvl>
    <w:lvl w:ilvl="8" w:tplc="ABCEB3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5B"/>
    <w:rsid w:val="00211DA7"/>
    <w:rsid w:val="00254294"/>
    <w:rsid w:val="004277F5"/>
    <w:rsid w:val="00852039"/>
    <w:rsid w:val="00A0738A"/>
    <w:rsid w:val="00DC67E5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DFD0927-5271-4CB6-9793-9DB15F1A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DA7"/>
  </w:style>
  <w:style w:type="paragraph" w:styleId="Footer">
    <w:name w:val="footer"/>
    <w:basedOn w:val="Normal"/>
    <w:link w:val="FooterChar"/>
    <w:uiPriority w:val="99"/>
    <w:unhideWhenUsed/>
    <w:rsid w:val="00211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A7"/>
  </w:style>
  <w:style w:type="character" w:customStyle="1" w:styleId="st">
    <w:name w:val="st"/>
    <w:basedOn w:val="DefaultParagraphFont"/>
    <w:rsid w:val="0085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ael.Cassidy@camde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Cassidy, Michael</dc:creator>
  <cp:lastModifiedBy>Gareth Fox</cp:lastModifiedBy>
  <cp:revision>3</cp:revision>
  <dcterms:created xsi:type="dcterms:W3CDTF">2015-09-24T09:54:00Z</dcterms:created>
  <dcterms:modified xsi:type="dcterms:W3CDTF">2015-09-24T10:00:00Z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2015-09-18T00:00:00Z</vt:filetime>
  </property>
</Properties>
</file>