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56" w:rsidRPr="00450122" w:rsidRDefault="00CE5188" w:rsidP="00BA0F2C">
      <w:pPr>
        <w:rPr>
          <w:b/>
          <w:sz w:val="18"/>
          <w:szCs w:val="18"/>
        </w:rPr>
      </w:pPr>
      <w:proofErr w:type="gramStart"/>
      <w:r w:rsidRPr="00450122">
        <w:rPr>
          <w:b/>
          <w:sz w:val="18"/>
          <w:szCs w:val="18"/>
        </w:rPr>
        <w:t>ADDRESS :</w:t>
      </w:r>
      <w:proofErr w:type="gramEnd"/>
      <w:r w:rsidRPr="00450122">
        <w:rPr>
          <w:b/>
          <w:sz w:val="18"/>
          <w:szCs w:val="18"/>
        </w:rPr>
        <w:t xml:space="preserve"> </w:t>
      </w:r>
      <w:r w:rsidR="00BA0F2C" w:rsidRPr="00450122">
        <w:rPr>
          <w:b/>
          <w:sz w:val="18"/>
          <w:szCs w:val="18"/>
        </w:rPr>
        <w:t>160 Iverson Road ,London NW6 2HH</w:t>
      </w:r>
      <w:r w:rsidRPr="00450122">
        <w:rPr>
          <w:b/>
          <w:sz w:val="18"/>
          <w:szCs w:val="18"/>
        </w:rPr>
        <w:t xml:space="preserve">  </w:t>
      </w:r>
    </w:p>
    <w:p w:rsidR="00CE5188" w:rsidRPr="00450122" w:rsidRDefault="00BC2756" w:rsidP="00BC2756">
      <w:pPr>
        <w:rPr>
          <w:b/>
          <w:sz w:val="18"/>
          <w:szCs w:val="18"/>
        </w:rPr>
      </w:pPr>
      <w:proofErr w:type="gramStart"/>
      <w:r w:rsidRPr="00450122">
        <w:rPr>
          <w:b/>
          <w:sz w:val="18"/>
          <w:szCs w:val="18"/>
        </w:rPr>
        <w:t>PROPOS</w:t>
      </w:r>
      <w:r w:rsidR="00CE5188" w:rsidRPr="00450122">
        <w:rPr>
          <w:b/>
          <w:sz w:val="18"/>
          <w:szCs w:val="18"/>
        </w:rPr>
        <w:t>AL :</w:t>
      </w:r>
      <w:proofErr w:type="gramEnd"/>
      <w:r w:rsidR="00CE5188" w:rsidRPr="00450122">
        <w:rPr>
          <w:b/>
          <w:sz w:val="18"/>
          <w:szCs w:val="18"/>
        </w:rPr>
        <w:t xml:space="preserve"> </w:t>
      </w:r>
    </w:p>
    <w:p w:rsidR="004C6AF5" w:rsidRPr="00450122" w:rsidRDefault="004C6AF5" w:rsidP="00EF4878">
      <w:pPr>
        <w:rPr>
          <w:b/>
          <w:sz w:val="18"/>
          <w:szCs w:val="18"/>
        </w:rPr>
      </w:pPr>
      <w:r w:rsidRPr="00450122">
        <w:rPr>
          <w:b/>
          <w:sz w:val="18"/>
          <w:szCs w:val="18"/>
        </w:rPr>
        <w:t xml:space="preserve">THE </w:t>
      </w:r>
      <w:r w:rsidR="00BA0F2C" w:rsidRPr="00450122">
        <w:rPr>
          <w:b/>
          <w:sz w:val="18"/>
          <w:szCs w:val="18"/>
        </w:rPr>
        <w:t xml:space="preserve">CONVERSION OF A </w:t>
      </w:r>
      <w:proofErr w:type="gramStart"/>
      <w:r w:rsidR="00BA0F2C" w:rsidRPr="00450122">
        <w:rPr>
          <w:b/>
          <w:sz w:val="18"/>
          <w:szCs w:val="18"/>
        </w:rPr>
        <w:t>SINGLE  DWELLING</w:t>
      </w:r>
      <w:proofErr w:type="gramEnd"/>
      <w:r w:rsidR="00BA0F2C" w:rsidRPr="00450122">
        <w:rPr>
          <w:b/>
          <w:sz w:val="18"/>
          <w:szCs w:val="18"/>
        </w:rPr>
        <w:t xml:space="preserve"> INTO 4 SELF CONTAINED UNITS ,THE DEVELOPMENT TO INCLUDE A LIGHT WEIGHT REAR EXTENSION AT FIRST FLOOR LEVEL AND ROOF TERRACES TO THE REAR AT RAISED GROUND FLOOR AND FIRST FLOOR LEVELS.</w:t>
      </w:r>
      <w:r w:rsidR="00CE5188" w:rsidRPr="00450122">
        <w:rPr>
          <w:b/>
          <w:sz w:val="18"/>
          <w:szCs w:val="18"/>
        </w:rPr>
        <w:t xml:space="preserve"> </w:t>
      </w:r>
    </w:p>
    <w:p w:rsidR="00DE7E7F" w:rsidRPr="00DE7E7F" w:rsidRDefault="00DE7E7F" w:rsidP="00DE7E7F">
      <w:pPr>
        <w:autoSpaceDE w:val="0"/>
        <w:autoSpaceDN w:val="0"/>
        <w:adjustRightInd w:val="0"/>
        <w:spacing w:after="0" w:line="240" w:lineRule="auto"/>
        <w:rPr>
          <w:sz w:val="22"/>
          <w:szCs w:val="22"/>
          <w:u w:val="single"/>
          <w:lang w:eastAsia="en-GB"/>
        </w:rPr>
      </w:pPr>
      <w:r w:rsidRPr="00DE7E7F">
        <w:rPr>
          <w:sz w:val="22"/>
          <w:szCs w:val="22"/>
          <w:u w:val="single"/>
          <w:lang w:eastAsia="en-GB"/>
        </w:rPr>
        <w:t>Lifetime Homes Standards</w:t>
      </w:r>
    </w:p>
    <w:p w:rsidR="00DE7E7F" w:rsidRDefault="00DE7E7F" w:rsidP="00DE7E7F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The design complies with </w:t>
      </w:r>
      <w:r>
        <w:rPr>
          <w:sz w:val="22"/>
          <w:szCs w:val="22"/>
          <w:lang w:eastAsia="en-GB"/>
        </w:rPr>
        <w:t xml:space="preserve">Camden Council’s commitment to Core </w:t>
      </w:r>
      <w:proofErr w:type="gramStart"/>
      <w:r>
        <w:rPr>
          <w:sz w:val="22"/>
          <w:szCs w:val="22"/>
          <w:lang w:eastAsia="en-GB"/>
        </w:rPr>
        <w:t>Strategy  CS6</w:t>
      </w:r>
      <w:proofErr w:type="gramEnd"/>
      <w:r>
        <w:rPr>
          <w:sz w:val="22"/>
          <w:szCs w:val="22"/>
          <w:lang w:eastAsia="en-GB"/>
        </w:rPr>
        <w:t xml:space="preserve"> and </w:t>
      </w:r>
      <w:proofErr w:type="spellStart"/>
      <w:r>
        <w:rPr>
          <w:sz w:val="22"/>
          <w:szCs w:val="22"/>
          <w:lang w:eastAsia="en-GB"/>
        </w:rPr>
        <w:t>it’s</w:t>
      </w:r>
      <w:proofErr w:type="spellEnd"/>
      <w:r>
        <w:rPr>
          <w:sz w:val="22"/>
          <w:szCs w:val="22"/>
          <w:lang w:eastAsia="en-GB"/>
        </w:rPr>
        <w:t xml:space="preserve"> Policy DP6</w:t>
      </w:r>
      <w:r>
        <w:rPr>
          <w:sz w:val="22"/>
          <w:szCs w:val="22"/>
          <w:lang w:eastAsia="en-GB"/>
        </w:rPr>
        <w:t xml:space="preserve"> Guidelines set</w:t>
      </w:r>
      <w:r>
        <w:rPr>
          <w:sz w:val="22"/>
          <w:szCs w:val="22"/>
          <w:lang w:eastAsia="en-GB"/>
        </w:rPr>
        <w:t xml:space="preserve">ting out </w:t>
      </w:r>
      <w:r>
        <w:rPr>
          <w:sz w:val="22"/>
          <w:szCs w:val="22"/>
          <w:lang w:eastAsia="en-GB"/>
        </w:rPr>
        <w:t>the Lifetime Homes Standards, within the constraints of</w:t>
      </w:r>
      <w:r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an existing building, as follows:</w:t>
      </w:r>
    </w:p>
    <w:p w:rsidR="00DE7E7F" w:rsidRDefault="00DE7E7F" w:rsidP="003273F7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1. Car Parking: </w:t>
      </w:r>
      <w:r w:rsidR="006606AB">
        <w:rPr>
          <w:sz w:val="22"/>
          <w:szCs w:val="22"/>
          <w:lang w:eastAsia="en-GB"/>
        </w:rPr>
        <w:tab/>
      </w:r>
      <w:r w:rsidR="003273F7">
        <w:rPr>
          <w:sz w:val="22"/>
          <w:szCs w:val="22"/>
          <w:lang w:eastAsia="en-GB"/>
        </w:rPr>
        <w:t xml:space="preserve">There is provision for </w:t>
      </w:r>
      <w:r>
        <w:rPr>
          <w:sz w:val="22"/>
          <w:szCs w:val="22"/>
          <w:lang w:eastAsia="en-GB"/>
        </w:rPr>
        <w:t xml:space="preserve">cars </w:t>
      </w:r>
      <w:proofErr w:type="gramStart"/>
      <w:r w:rsidR="003273F7">
        <w:rPr>
          <w:sz w:val="22"/>
          <w:szCs w:val="22"/>
          <w:lang w:eastAsia="en-GB"/>
        </w:rPr>
        <w:t xml:space="preserve">to </w:t>
      </w:r>
      <w:r>
        <w:rPr>
          <w:sz w:val="22"/>
          <w:szCs w:val="22"/>
          <w:lang w:eastAsia="en-GB"/>
        </w:rPr>
        <w:t xml:space="preserve"> stop</w:t>
      </w:r>
      <w:proofErr w:type="gramEnd"/>
      <w:r>
        <w:rPr>
          <w:sz w:val="22"/>
          <w:szCs w:val="22"/>
          <w:lang w:eastAsia="en-GB"/>
        </w:rPr>
        <w:t xml:space="preserve"> outside the front door</w:t>
      </w:r>
      <w:r w:rsidR="003273F7">
        <w:rPr>
          <w:sz w:val="22"/>
          <w:szCs w:val="22"/>
          <w:lang w:eastAsia="en-GB"/>
        </w:rPr>
        <w:t xml:space="preserve"> which will remain </w:t>
      </w:r>
      <w:r w:rsidR="006606AB">
        <w:rPr>
          <w:sz w:val="22"/>
          <w:szCs w:val="22"/>
          <w:lang w:eastAsia="en-GB"/>
        </w:rPr>
        <w:tab/>
      </w:r>
      <w:r w:rsidR="006606AB">
        <w:rPr>
          <w:sz w:val="22"/>
          <w:szCs w:val="22"/>
          <w:lang w:eastAsia="en-GB"/>
        </w:rPr>
        <w:tab/>
      </w:r>
      <w:r w:rsidR="006606AB">
        <w:rPr>
          <w:sz w:val="22"/>
          <w:szCs w:val="22"/>
          <w:lang w:eastAsia="en-GB"/>
        </w:rPr>
        <w:tab/>
      </w:r>
      <w:r w:rsidR="003273F7">
        <w:rPr>
          <w:sz w:val="22"/>
          <w:szCs w:val="22"/>
          <w:lang w:eastAsia="en-GB"/>
        </w:rPr>
        <w:t xml:space="preserve">unchanged </w:t>
      </w:r>
    </w:p>
    <w:p w:rsidR="006606AB" w:rsidRDefault="00DE7E7F" w:rsidP="00DE7E7F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2. Approach to</w:t>
      </w:r>
    </w:p>
    <w:p w:rsidR="00DE7E7F" w:rsidRDefault="006606AB" w:rsidP="006606AB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   </w:t>
      </w:r>
      <w:r w:rsidR="00DE7E7F">
        <w:rPr>
          <w:sz w:val="22"/>
          <w:szCs w:val="22"/>
          <w:lang w:eastAsia="en-GB"/>
        </w:rPr>
        <w:t xml:space="preserve"> </w:t>
      </w:r>
      <w:proofErr w:type="gramStart"/>
      <w:r w:rsidR="00DE7E7F">
        <w:rPr>
          <w:sz w:val="22"/>
          <w:szCs w:val="22"/>
          <w:lang w:eastAsia="en-GB"/>
        </w:rPr>
        <w:t>dwelling</w:t>
      </w:r>
      <w:proofErr w:type="gramEnd"/>
      <w:r w:rsidR="00DE7E7F">
        <w:rPr>
          <w:sz w:val="22"/>
          <w:szCs w:val="22"/>
          <w:lang w:eastAsia="en-GB"/>
        </w:rPr>
        <w:t xml:space="preserve">: </w:t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  <w:t>A</w:t>
      </w:r>
      <w:r w:rsidR="00DE7E7F">
        <w:rPr>
          <w:sz w:val="22"/>
          <w:szCs w:val="22"/>
          <w:lang w:eastAsia="en-GB"/>
        </w:rPr>
        <w:t>cross a  short distance over a  level surface to the front door.</w:t>
      </w:r>
    </w:p>
    <w:p w:rsidR="00DE7E7F" w:rsidRDefault="00DE7E7F" w:rsidP="006606AB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3. Access: </w:t>
      </w:r>
      <w:r w:rsidR="006606AB">
        <w:rPr>
          <w:sz w:val="22"/>
          <w:szCs w:val="22"/>
          <w:lang w:eastAsia="en-GB"/>
        </w:rPr>
        <w:tab/>
      </w:r>
      <w:r w:rsidR="006606AB">
        <w:rPr>
          <w:sz w:val="22"/>
          <w:szCs w:val="22"/>
          <w:lang w:eastAsia="en-GB"/>
        </w:rPr>
        <w:tab/>
      </w:r>
      <w:r w:rsidR="003273F7">
        <w:rPr>
          <w:sz w:val="22"/>
          <w:szCs w:val="22"/>
          <w:lang w:eastAsia="en-GB"/>
        </w:rPr>
        <w:t xml:space="preserve">There will be </w:t>
      </w:r>
      <w:proofErr w:type="gramStart"/>
      <w:r w:rsidR="003273F7">
        <w:rPr>
          <w:sz w:val="22"/>
          <w:szCs w:val="22"/>
          <w:lang w:eastAsia="en-GB"/>
        </w:rPr>
        <w:t xml:space="preserve">a </w:t>
      </w:r>
      <w:r>
        <w:rPr>
          <w:sz w:val="22"/>
          <w:szCs w:val="22"/>
          <w:lang w:eastAsia="en-GB"/>
        </w:rPr>
        <w:t xml:space="preserve"> change</w:t>
      </w:r>
      <w:proofErr w:type="gramEnd"/>
      <w:r>
        <w:rPr>
          <w:sz w:val="22"/>
          <w:szCs w:val="22"/>
          <w:lang w:eastAsia="en-GB"/>
        </w:rPr>
        <w:t xml:space="preserve"> in level at main front door entrance</w:t>
      </w:r>
      <w:r w:rsidR="003273F7">
        <w:rPr>
          <w:sz w:val="22"/>
          <w:szCs w:val="22"/>
          <w:lang w:eastAsia="en-GB"/>
        </w:rPr>
        <w:t xml:space="preserve"> which </w:t>
      </w:r>
      <w:r>
        <w:rPr>
          <w:sz w:val="22"/>
          <w:szCs w:val="22"/>
          <w:lang w:eastAsia="en-GB"/>
        </w:rPr>
        <w:t xml:space="preserve">can be  </w:t>
      </w:r>
      <w:r w:rsidR="006606AB">
        <w:rPr>
          <w:sz w:val="22"/>
          <w:szCs w:val="22"/>
          <w:lang w:eastAsia="en-GB"/>
        </w:rPr>
        <w:tab/>
      </w:r>
      <w:r w:rsidR="006606AB">
        <w:rPr>
          <w:sz w:val="22"/>
          <w:szCs w:val="22"/>
          <w:lang w:eastAsia="en-GB"/>
        </w:rPr>
        <w:tab/>
      </w:r>
      <w:r w:rsidR="006606AB">
        <w:rPr>
          <w:sz w:val="22"/>
          <w:szCs w:val="22"/>
          <w:lang w:eastAsia="en-GB"/>
        </w:rPr>
        <w:tab/>
      </w:r>
      <w:r w:rsidR="006606AB"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>adapted</w:t>
      </w:r>
      <w:r w:rsidR="006606AB">
        <w:rPr>
          <w:sz w:val="22"/>
          <w:szCs w:val="22"/>
          <w:lang w:eastAsia="en-GB"/>
        </w:rPr>
        <w:t xml:space="preserve"> </w:t>
      </w:r>
      <w:r w:rsidR="003273F7">
        <w:rPr>
          <w:sz w:val="22"/>
          <w:szCs w:val="22"/>
          <w:lang w:eastAsia="en-GB"/>
        </w:rPr>
        <w:t>with a portable stand –alone threshold ramp</w:t>
      </w:r>
      <w:r w:rsidR="006606AB">
        <w:rPr>
          <w:sz w:val="22"/>
          <w:szCs w:val="22"/>
          <w:lang w:eastAsia="en-GB"/>
        </w:rPr>
        <w:t xml:space="preserve"> </w:t>
      </w:r>
    </w:p>
    <w:p w:rsidR="00DE7E7F" w:rsidRDefault="00DE7E7F" w:rsidP="006606AB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 </w:t>
      </w:r>
      <w:r w:rsidR="006606AB">
        <w:rPr>
          <w:sz w:val="22"/>
          <w:szCs w:val="22"/>
          <w:lang w:eastAsia="en-GB"/>
        </w:rPr>
        <w:tab/>
      </w:r>
      <w:r w:rsidR="006606AB">
        <w:rPr>
          <w:sz w:val="22"/>
          <w:szCs w:val="22"/>
          <w:lang w:eastAsia="en-GB"/>
        </w:rPr>
        <w:tab/>
      </w:r>
      <w:r w:rsidR="006606AB"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 xml:space="preserve">All internal entrances </w:t>
      </w:r>
      <w:r w:rsidR="006606AB">
        <w:rPr>
          <w:sz w:val="22"/>
          <w:szCs w:val="22"/>
          <w:lang w:eastAsia="en-GB"/>
        </w:rPr>
        <w:t xml:space="preserve">off </w:t>
      </w:r>
      <w:proofErr w:type="gramStart"/>
      <w:r w:rsidR="006606AB">
        <w:rPr>
          <w:sz w:val="22"/>
          <w:szCs w:val="22"/>
          <w:lang w:eastAsia="en-GB"/>
        </w:rPr>
        <w:t xml:space="preserve">the </w:t>
      </w:r>
      <w:r>
        <w:rPr>
          <w:sz w:val="22"/>
          <w:szCs w:val="22"/>
          <w:lang w:eastAsia="en-GB"/>
        </w:rPr>
        <w:t xml:space="preserve"> communal</w:t>
      </w:r>
      <w:proofErr w:type="gramEnd"/>
      <w:r>
        <w:rPr>
          <w:sz w:val="22"/>
          <w:szCs w:val="22"/>
          <w:lang w:eastAsia="en-GB"/>
        </w:rPr>
        <w:t xml:space="preserve"> hall provide level access.</w:t>
      </w:r>
    </w:p>
    <w:p w:rsidR="00DE7E7F" w:rsidRDefault="00DE7E7F" w:rsidP="006606AB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4. External Entrances: illumination will be provided overhead. </w:t>
      </w:r>
    </w:p>
    <w:p w:rsidR="00DE7E7F" w:rsidRDefault="00DE7E7F" w:rsidP="006606AB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5. Communal Stair:</w:t>
      </w:r>
      <w:r w:rsidR="006606AB">
        <w:rPr>
          <w:sz w:val="22"/>
          <w:szCs w:val="22"/>
          <w:lang w:eastAsia="en-GB"/>
        </w:rPr>
        <w:tab/>
        <w:t>T</w:t>
      </w:r>
      <w:r>
        <w:rPr>
          <w:sz w:val="22"/>
          <w:szCs w:val="22"/>
          <w:lang w:eastAsia="en-GB"/>
        </w:rPr>
        <w:t>he existing</w:t>
      </w:r>
      <w:r w:rsidR="006606AB">
        <w:rPr>
          <w:sz w:val="22"/>
          <w:szCs w:val="22"/>
          <w:lang w:eastAsia="en-GB"/>
        </w:rPr>
        <w:t xml:space="preserve"> </w:t>
      </w:r>
      <w:proofErr w:type="gramStart"/>
      <w:r w:rsidR="006606AB">
        <w:rPr>
          <w:sz w:val="22"/>
          <w:szCs w:val="22"/>
          <w:lang w:eastAsia="en-GB"/>
        </w:rPr>
        <w:t xml:space="preserve">main </w:t>
      </w:r>
      <w:r>
        <w:rPr>
          <w:sz w:val="22"/>
          <w:szCs w:val="22"/>
          <w:lang w:eastAsia="en-GB"/>
        </w:rPr>
        <w:t xml:space="preserve"> building</w:t>
      </w:r>
      <w:proofErr w:type="gramEnd"/>
      <w:r>
        <w:rPr>
          <w:sz w:val="22"/>
          <w:szCs w:val="22"/>
          <w:lang w:eastAsia="en-GB"/>
        </w:rPr>
        <w:t xml:space="preserve"> will be converted into 3no. </w:t>
      </w:r>
      <w:proofErr w:type="gramStart"/>
      <w:r>
        <w:rPr>
          <w:sz w:val="22"/>
          <w:szCs w:val="22"/>
          <w:lang w:eastAsia="en-GB"/>
        </w:rPr>
        <w:t>flats</w:t>
      </w:r>
      <w:proofErr w:type="gramEnd"/>
      <w:r>
        <w:rPr>
          <w:sz w:val="22"/>
          <w:szCs w:val="22"/>
          <w:lang w:eastAsia="en-GB"/>
        </w:rPr>
        <w:t xml:space="preserve">, the existing stair </w:t>
      </w:r>
      <w:r w:rsidR="006606AB">
        <w:rPr>
          <w:sz w:val="22"/>
          <w:szCs w:val="22"/>
          <w:lang w:eastAsia="en-GB"/>
        </w:rPr>
        <w:tab/>
      </w:r>
      <w:r w:rsidR="006606AB">
        <w:rPr>
          <w:sz w:val="22"/>
          <w:szCs w:val="22"/>
          <w:lang w:eastAsia="en-GB"/>
        </w:rPr>
        <w:tab/>
      </w:r>
      <w:r w:rsidR="006606AB"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>adapted and</w:t>
      </w:r>
      <w:r w:rsidR="006606AB">
        <w:rPr>
          <w:sz w:val="22"/>
          <w:szCs w:val="22"/>
          <w:lang w:eastAsia="en-GB"/>
        </w:rPr>
        <w:t xml:space="preserve"> improved </w:t>
      </w:r>
    </w:p>
    <w:p w:rsidR="006606AB" w:rsidRDefault="006606AB" w:rsidP="006606AB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  <w:t xml:space="preserve">Access to the proposed basement flat could be obtained by fitting a domestic </w:t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  <w:t xml:space="preserve">platform lift with access across the basement flat door threshold provided by a </w:t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  <w:t xml:space="preserve">either a removable ramp or the permanent adaptation of the 150mm threshold </w:t>
      </w:r>
    </w:p>
    <w:p w:rsidR="006606AB" w:rsidRDefault="00DE7E7F" w:rsidP="00DE7E7F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6. Internal Doorways</w:t>
      </w:r>
    </w:p>
    <w:p w:rsidR="00DE7E7F" w:rsidRDefault="006606AB" w:rsidP="00DE7E7F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   </w:t>
      </w:r>
      <w:r w:rsidR="00DE7E7F">
        <w:rPr>
          <w:sz w:val="22"/>
          <w:szCs w:val="22"/>
          <w:lang w:eastAsia="en-GB"/>
        </w:rPr>
        <w:t xml:space="preserve"> </w:t>
      </w:r>
      <w:proofErr w:type="gramStart"/>
      <w:r w:rsidR="00DE7E7F">
        <w:rPr>
          <w:sz w:val="22"/>
          <w:szCs w:val="22"/>
          <w:lang w:eastAsia="en-GB"/>
        </w:rPr>
        <w:t>and</w:t>
      </w:r>
      <w:proofErr w:type="gramEnd"/>
      <w:r w:rsidR="00DE7E7F">
        <w:rPr>
          <w:sz w:val="22"/>
          <w:szCs w:val="22"/>
          <w:lang w:eastAsia="en-GB"/>
        </w:rPr>
        <w:t xml:space="preserve"> Hallways: </w:t>
      </w:r>
      <w:r>
        <w:rPr>
          <w:sz w:val="22"/>
          <w:szCs w:val="22"/>
          <w:lang w:eastAsia="en-GB"/>
        </w:rPr>
        <w:tab/>
      </w:r>
      <w:r w:rsidR="00DE7E7F">
        <w:rPr>
          <w:sz w:val="22"/>
          <w:szCs w:val="22"/>
          <w:lang w:eastAsia="en-GB"/>
        </w:rPr>
        <w:t>will comply with Part M of the Building Regulations, and doorway</w:t>
      </w:r>
    </w:p>
    <w:p w:rsidR="00DE7E7F" w:rsidRDefault="006606AB" w:rsidP="00DE7E7F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proofErr w:type="gramStart"/>
      <w:r w:rsidR="00DE7E7F">
        <w:rPr>
          <w:sz w:val="22"/>
          <w:szCs w:val="22"/>
          <w:lang w:eastAsia="en-GB"/>
        </w:rPr>
        <w:t>clearances</w:t>
      </w:r>
      <w:proofErr w:type="gramEnd"/>
      <w:r w:rsidR="00DE7E7F">
        <w:rPr>
          <w:sz w:val="22"/>
          <w:szCs w:val="22"/>
          <w:lang w:eastAsia="en-GB"/>
        </w:rPr>
        <w:t xml:space="preserve"> will generally be min. 750mm, and Hallways min 900mm where </w:t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 w:rsidR="00DE7E7F">
        <w:rPr>
          <w:sz w:val="22"/>
          <w:szCs w:val="22"/>
          <w:lang w:eastAsia="en-GB"/>
        </w:rPr>
        <w:t>possible.</w:t>
      </w:r>
    </w:p>
    <w:p w:rsidR="00DE7E7F" w:rsidRDefault="00DE7E7F" w:rsidP="006606AB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7. Wheelchair Access: </w:t>
      </w:r>
      <w:r w:rsidR="006606AB">
        <w:rPr>
          <w:sz w:val="22"/>
          <w:szCs w:val="22"/>
          <w:lang w:eastAsia="en-GB"/>
        </w:rPr>
        <w:t>T</w:t>
      </w:r>
      <w:r>
        <w:rPr>
          <w:sz w:val="22"/>
          <w:szCs w:val="22"/>
          <w:lang w:eastAsia="en-GB"/>
        </w:rPr>
        <w:t>he existing building contains internal changes in level which cannot be</w:t>
      </w:r>
    </w:p>
    <w:p w:rsidR="006606AB" w:rsidRDefault="006606AB" w:rsidP="006606AB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proofErr w:type="gramStart"/>
      <w:r w:rsidR="00DE7E7F">
        <w:rPr>
          <w:sz w:val="22"/>
          <w:szCs w:val="22"/>
          <w:lang w:eastAsia="en-GB"/>
        </w:rPr>
        <w:t>eliminated</w:t>
      </w:r>
      <w:proofErr w:type="gramEnd"/>
      <w:r w:rsidR="00DE7E7F">
        <w:rPr>
          <w:sz w:val="22"/>
          <w:szCs w:val="22"/>
          <w:lang w:eastAsia="en-GB"/>
        </w:rPr>
        <w:t>. However,</w:t>
      </w:r>
      <w:r>
        <w:rPr>
          <w:sz w:val="22"/>
          <w:szCs w:val="22"/>
          <w:lang w:eastAsia="en-GB"/>
        </w:rPr>
        <w:t xml:space="preserve"> all proposed units provide sufficient space for </w:t>
      </w:r>
      <w:r>
        <w:rPr>
          <w:sz w:val="22"/>
          <w:szCs w:val="22"/>
          <w:lang w:eastAsia="en-GB"/>
        </w:rPr>
        <w:t xml:space="preserve">wheelchair </w:t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 xml:space="preserve">turning circles as recommended, as well as a proposed </w:t>
      </w:r>
      <w:proofErr w:type="spellStart"/>
      <w:r>
        <w:rPr>
          <w:sz w:val="22"/>
          <w:szCs w:val="22"/>
          <w:lang w:eastAsia="en-GB"/>
        </w:rPr>
        <w:t>WC.</w:t>
      </w:r>
      <w:r>
        <w:rPr>
          <w:sz w:val="22"/>
          <w:szCs w:val="22"/>
          <w:lang w:eastAsia="en-GB"/>
        </w:rPr>
        <w:t>on</w:t>
      </w:r>
      <w:proofErr w:type="spellEnd"/>
      <w:r w:rsidR="00450122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same level;</w:t>
      </w:r>
    </w:p>
    <w:p w:rsidR="00DE7E7F" w:rsidRDefault="00450122" w:rsidP="00450122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 w:rsidR="006606AB">
        <w:rPr>
          <w:sz w:val="22"/>
          <w:szCs w:val="22"/>
          <w:lang w:eastAsia="en-GB"/>
        </w:rPr>
        <w:t xml:space="preserve">In the </w:t>
      </w:r>
      <w:proofErr w:type="gramStart"/>
      <w:r w:rsidR="006606AB">
        <w:rPr>
          <w:sz w:val="22"/>
          <w:szCs w:val="22"/>
          <w:lang w:eastAsia="en-GB"/>
        </w:rPr>
        <w:t>basement ,the</w:t>
      </w:r>
      <w:proofErr w:type="gramEnd"/>
      <w:r w:rsidR="006606AB">
        <w:rPr>
          <w:sz w:val="22"/>
          <w:szCs w:val="22"/>
          <w:lang w:eastAsia="en-GB"/>
        </w:rPr>
        <w:t xml:space="preserve"> </w:t>
      </w:r>
      <w:r w:rsidR="00DE7E7F">
        <w:rPr>
          <w:sz w:val="22"/>
          <w:szCs w:val="22"/>
          <w:lang w:eastAsia="en-GB"/>
        </w:rPr>
        <w:t xml:space="preserve"> entrance floor contains </w:t>
      </w:r>
      <w:r>
        <w:rPr>
          <w:sz w:val="22"/>
          <w:szCs w:val="22"/>
          <w:lang w:eastAsia="en-GB"/>
        </w:rPr>
        <w:t xml:space="preserve">2 </w:t>
      </w:r>
      <w:r w:rsidR="00DE7E7F">
        <w:rPr>
          <w:sz w:val="22"/>
          <w:szCs w:val="22"/>
          <w:lang w:eastAsia="en-GB"/>
        </w:rPr>
        <w:t xml:space="preserve"> Bedrooms </w:t>
      </w:r>
      <w:r>
        <w:rPr>
          <w:sz w:val="22"/>
          <w:szCs w:val="22"/>
          <w:lang w:eastAsia="en-GB"/>
        </w:rPr>
        <w:t xml:space="preserve">,one of which could </w:t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  <w:t xml:space="preserve">be converted into a kitchen /living space if required. </w:t>
      </w:r>
      <w:r w:rsidR="006D7D37">
        <w:rPr>
          <w:sz w:val="22"/>
          <w:szCs w:val="22"/>
          <w:lang w:eastAsia="en-GB"/>
        </w:rPr>
        <w:t>Alternatively, the</w:t>
      </w:r>
      <w:r>
        <w:rPr>
          <w:sz w:val="22"/>
          <w:szCs w:val="22"/>
          <w:lang w:eastAsia="en-GB"/>
        </w:rPr>
        <w:t xml:space="preserve"> existing </w:t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  <w:t>l</w:t>
      </w:r>
      <w:r w:rsidR="00DE7E7F">
        <w:rPr>
          <w:sz w:val="22"/>
          <w:szCs w:val="22"/>
          <w:lang w:eastAsia="en-GB"/>
        </w:rPr>
        <w:t xml:space="preserve">iving </w:t>
      </w:r>
      <w:r>
        <w:rPr>
          <w:sz w:val="22"/>
          <w:szCs w:val="22"/>
          <w:lang w:eastAsia="en-GB"/>
        </w:rPr>
        <w:t xml:space="preserve">space </w:t>
      </w:r>
      <w:r w:rsidR="00DE7E7F">
        <w:rPr>
          <w:sz w:val="22"/>
          <w:szCs w:val="22"/>
          <w:lang w:eastAsia="en-GB"/>
        </w:rPr>
        <w:t xml:space="preserve">provided at </w:t>
      </w:r>
      <w:r>
        <w:rPr>
          <w:sz w:val="22"/>
          <w:szCs w:val="22"/>
          <w:lang w:eastAsia="en-GB"/>
        </w:rPr>
        <w:t>basement incorporates</w:t>
      </w:r>
      <w:r w:rsidR="00DE7E7F">
        <w:rPr>
          <w:sz w:val="22"/>
          <w:szCs w:val="22"/>
          <w:lang w:eastAsia="en-GB"/>
        </w:rPr>
        <w:t xml:space="preserve">, an existing change in level </w:t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  <w:t xml:space="preserve">which could be adapted with a portable ramp /or mini platform </w:t>
      </w:r>
      <w:proofErr w:type="gramStart"/>
      <w:r>
        <w:rPr>
          <w:sz w:val="22"/>
          <w:szCs w:val="22"/>
          <w:lang w:eastAsia="en-GB"/>
        </w:rPr>
        <w:t>lift .</w:t>
      </w:r>
      <w:proofErr w:type="gramEnd"/>
    </w:p>
    <w:p w:rsidR="00450122" w:rsidRDefault="00450122" w:rsidP="00450122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8. </w:t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  <w:t>The same approach could be applied to the proposed flat at ground floor level.</w:t>
      </w:r>
    </w:p>
    <w:p w:rsidR="00DE7E7F" w:rsidRDefault="00DE7E7F" w:rsidP="00DE7E7F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.</w:t>
      </w:r>
    </w:p>
    <w:p w:rsidR="00450122" w:rsidRDefault="00DE7E7F" w:rsidP="00DE7E7F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9. </w:t>
      </w:r>
      <w:r w:rsidR="00450122">
        <w:rPr>
          <w:sz w:val="22"/>
          <w:szCs w:val="22"/>
          <w:lang w:eastAsia="en-GB"/>
        </w:rPr>
        <w:tab/>
      </w:r>
      <w:r w:rsidR="00450122">
        <w:rPr>
          <w:sz w:val="22"/>
          <w:szCs w:val="22"/>
          <w:lang w:eastAsia="en-GB"/>
        </w:rPr>
        <w:tab/>
      </w:r>
      <w:r w:rsidR="00450122">
        <w:rPr>
          <w:sz w:val="22"/>
          <w:szCs w:val="22"/>
          <w:lang w:eastAsia="en-GB"/>
        </w:rPr>
        <w:tab/>
        <w:t xml:space="preserve">The proposed studio flat at first floor level allows level sleeping and living  </w:t>
      </w:r>
      <w:r w:rsidR="00450122">
        <w:rPr>
          <w:sz w:val="22"/>
          <w:szCs w:val="22"/>
          <w:lang w:eastAsia="en-GB"/>
        </w:rPr>
        <w:tab/>
      </w:r>
      <w:r w:rsidR="00450122">
        <w:rPr>
          <w:sz w:val="22"/>
          <w:szCs w:val="22"/>
          <w:lang w:eastAsia="en-GB"/>
        </w:rPr>
        <w:tab/>
      </w:r>
      <w:r w:rsidR="00450122">
        <w:rPr>
          <w:sz w:val="22"/>
          <w:szCs w:val="22"/>
          <w:lang w:eastAsia="en-GB"/>
        </w:rPr>
        <w:tab/>
        <w:t xml:space="preserve">accommodation </w:t>
      </w:r>
      <w:r w:rsidR="006D7D37">
        <w:rPr>
          <w:sz w:val="22"/>
          <w:szCs w:val="22"/>
          <w:lang w:eastAsia="en-GB"/>
        </w:rPr>
        <w:t>with the bathroom on same level</w:t>
      </w:r>
      <w:r w:rsidR="00450122">
        <w:rPr>
          <w:sz w:val="22"/>
          <w:szCs w:val="22"/>
          <w:lang w:eastAsia="en-GB"/>
        </w:rPr>
        <w:t>.</w:t>
      </w:r>
    </w:p>
    <w:p w:rsidR="00DE7E7F" w:rsidRDefault="00450122" w:rsidP="006D7D37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10.</w:t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  <w:t xml:space="preserve">While the proposed duplex on second and third floors could also be adapted to </w:t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  <w:t xml:space="preserve">allow for spacious sleeping and living accommodation with bathroom all on one </w:t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  <w:t>level .</w:t>
      </w:r>
      <w:r w:rsidR="006D7D37">
        <w:rPr>
          <w:sz w:val="22"/>
          <w:szCs w:val="22"/>
          <w:lang w:eastAsia="en-GB"/>
        </w:rPr>
        <w:t>The 3</w:t>
      </w:r>
      <w:r w:rsidR="006D7D37" w:rsidRPr="006D7D37">
        <w:rPr>
          <w:sz w:val="22"/>
          <w:szCs w:val="22"/>
          <w:vertAlign w:val="superscript"/>
          <w:lang w:eastAsia="en-GB"/>
        </w:rPr>
        <w:t>rd</w:t>
      </w:r>
      <w:r w:rsidR="006D7D37">
        <w:rPr>
          <w:sz w:val="22"/>
          <w:szCs w:val="22"/>
          <w:lang w:eastAsia="en-GB"/>
        </w:rPr>
        <w:t xml:space="preserve"> floor could then provide accommodation for other family members </w:t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</w:p>
    <w:p w:rsidR="006D7D37" w:rsidRDefault="00DE7E7F" w:rsidP="006D7D37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lastRenderedPageBreak/>
        <w:t>11</w:t>
      </w:r>
      <w:proofErr w:type="gramStart"/>
      <w:r>
        <w:rPr>
          <w:sz w:val="22"/>
          <w:szCs w:val="22"/>
          <w:lang w:eastAsia="en-GB"/>
        </w:rPr>
        <w:t>.WC</w:t>
      </w:r>
      <w:proofErr w:type="gramEnd"/>
      <w:r>
        <w:rPr>
          <w:sz w:val="22"/>
          <w:szCs w:val="22"/>
          <w:lang w:eastAsia="en-GB"/>
        </w:rPr>
        <w:t xml:space="preserve"> and Bathroom wall </w:t>
      </w:r>
    </w:p>
    <w:p w:rsidR="00DE7E7F" w:rsidRDefault="006D7D37" w:rsidP="006D7D37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    </w:t>
      </w:r>
      <w:proofErr w:type="gramStart"/>
      <w:r w:rsidR="00DE7E7F">
        <w:rPr>
          <w:sz w:val="22"/>
          <w:szCs w:val="22"/>
          <w:lang w:eastAsia="en-GB"/>
        </w:rPr>
        <w:t>adaptability</w:t>
      </w:r>
      <w:proofErr w:type="gramEnd"/>
      <w:r w:rsidR="00DE7E7F">
        <w:rPr>
          <w:sz w:val="22"/>
          <w:szCs w:val="22"/>
          <w:lang w:eastAsia="en-GB"/>
        </w:rPr>
        <w:t>:</w:t>
      </w:r>
      <w:r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  <w:t xml:space="preserve">In each unit </w:t>
      </w:r>
      <w:r w:rsidR="00DE7E7F">
        <w:rPr>
          <w:sz w:val="22"/>
          <w:szCs w:val="22"/>
          <w:lang w:eastAsia="en-GB"/>
        </w:rPr>
        <w:t xml:space="preserve">will be able to cater for wall fixtures, grab rails </w:t>
      </w:r>
      <w:proofErr w:type="spellStart"/>
      <w:r w:rsidR="00DE7E7F">
        <w:rPr>
          <w:sz w:val="22"/>
          <w:szCs w:val="22"/>
          <w:lang w:eastAsia="en-GB"/>
        </w:rPr>
        <w:t>etc</w:t>
      </w:r>
      <w:proofErr w:type="spellEnd"/>
      <w:r w:rsidR="00DE7E7F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 w:rsidR="00DE7E7F">
        <w:rPr>
          <w:sz w:val="22"/>
          <w:szCs w:val="22"/>
          <w:lang w:eastAsia="en-GB"/>
        </w:rPr>
        <w:t>(e.g. by</w:t>
      </w:r>
      <w:r>
        <w:rPr>
          <w:sz w:val="22"/>
          <w:szCs w:val="22"/>
          <w:lang w:eastAsia="en-GB"/>
        </w:rPr>
        <w:t xml:space="preserve"> </w:t>
      </w:r>
      <w:r w:rsidR="00DE7E7F">
        <w:rPr>
          <w:sz w:val="22"/>
          <w:szCs w:val="22"/>
          <w:lang w:eastAsia="en-GB"/>
        </w:rPr>
        <w:t>the addition of plywood lining in timber partitions).</w:t>
      </w:r>
    </w:p>
    <w:p w:rsidR="00DE7E7F" w:rsidRDefault="00DE7E7F" w:rsidP="006D7D37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12. Lift/ Stai</w:t>
      </w:r>
      <w:r w:rsidR="006D7D37">
        <w:rPr>
          <w:sz w:val="22"/>
          <w:szCs w:val="22"/>
          <w:lang w:eastAsia="en-GB"/>
        </w:rPr>
        <w:t xml:space="preserve">r </w:t>
      </w:r>
      <w:r>
        <w:rPr>
          <w:sz w:val="22"/>
          <w:szCs w:val="22"/>
          <w:lang w:eastAsia="en-GB"/>
        </w:rPr>
        <w:t xml:space="preserve">lift: </w:t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  <w:t>A</w:t>
      </w:r>
      <w:r>
        <w:rPr>
          <w:sz w:val="22"/>
          <w:szCs w:val="22"/>
          <w:lang w:eastAsia="en-GB"/>
        </w:rPr>
        <w:t xml:space="preserve"> stair</w:t>
      </w:r>
      <w:r w:rsidR="006D7D37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lift can be added in future to the stairs</w:t>
      </w:r>
      <w:r w:rsidR="006D7D37">
        <w:rPr>
          <w:sz w:val="22"/>
          <w:szCs w:val="22"/>
          <w:lang w:eastAsia="en-GB"/>
        </w:rPr>
        <w:t xml:space="preserve"> /basement area as </w:t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  <w:t xml:space="preserve">described above as well as at ground floor and  first floor level to </w:t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  <w:t>allow for access to the second floor dwelling .</w:t>
      </w:r>
      <w:r>
        <w:rPr>
          <w:sz w:val="22"/>
          <w:szCs w:val="22"/>
          <w:lang w:eastAsia="en-GB"/>
        </w:rPr>
        <w:t>.</w:t>
      </w:r>
    </w:p>
    <w:p w:rsidR="006D7D37" w:rsidRDefault="00DE7E7F" w:rsidP="006D7D37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13. Bedroom/ Bathroom </w:t>
      </w:r>
    </w:p>
    <w:p w:rsidR="00DE7E7F" w:rsidRDefault="006D7D37" w:rsidP="006D7D37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      </w:t>
      </w:r>
      <w:proofErr w:type="gramStart"/>
      <w:r w:rsidR="00DE7E7F">
        <w:rPr>
          <w:sz w:val="22"/>
          <w:szCs w:val="22"/>
          <w:lang w:eastAsia="en-GB"/>
        </w:rPr>
        <w:t>relationship</w:t>
      </w:r>
      <w:proofErr w:type="gramEnd"/>
      <w:r w:rsidR="00DE7E7F">
        <w:rPr>
          <w:sz w:val="22"/>
          <w:szCs w:val="22"/>
          <w:lang w:eastAsia="en-GB"/>
        </w:rPr>
        <w:t xml:space="preserve"> in plan: </w:t>
      </w:r>
      <w:r>
        <w:rPr>
          <w:sz w:val="22"/>
          <w:szCs w:val="22"/>
          <w:lang w:eastAsia="en-GB"/>
        </w:rPr>
        <w:tab/>
        <w:t>T</w:t>
      </w:r>
      <w:r w:rsidR="00DE7E7F">
        <w:rPr>
          <w:sz w:val="22"/>
          <w:szCs w:val="22"/>
          <w:lang w:eastAsia="en-GB"/>
        </w:rPr>
        <w:t xml:space="preserve">here are </w:t>
      </w:r>
      <w:r>
        <w:rPr>
          <w:sz w:val="22"/>
          <w:szCs w:val="22"/>
          <w:lang w:eastAsia="en-GB"/>
        </w:rPr>
        <w:t xml:space="preserve">bathrooms proposed </w:t>
      </w:r>
      <w:r w:rsidR="00DE7E7F">
        <w:rPr>
          <w:sz w:val="22"/>
          <w:szCs w:val="22"/>
          <w:lang w:eastAsia="en-GB"/>
        </w:rPr>
        <w:t>on the</w:t>
      </w:r>
      <w:r>
        <w:rPr>
          <w:sz w:val="22"/>
          <w:szCs w:val="22"/>
          <w:lang w:eastAsia="en-GB"/>
        </w:rPr>
        <w:t xml:space="preserve"> </w:t>
      </w:r>
      <w:r w:rsidR="00DE7E7F">
        <w:rPr>
          <w:sz w:val="22"/>
          <w:szCs w:val="22"/>
          <w:lang w:eastAsia="en-GB"/>
        </w:rPr>
        <w:t xml:space="preserve">same entrance level, which also </w:t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 w:rsidR="00DE7E7F">
        <w:rPr>
          <w:sz w:val="22"/>
          <w:szCs w:val="22"/>
          <w:lang w:eastAsia="en-GB"/>
        </w:rPr>
        <w:t>contains a bedroom</w:t>
      </w:r>
      <w:r>
        <w:rPr>
          <w:sz w:val="22"/>
          <w:szCs w:val="22"/>
          <w:lang w:eastAsia="en-GB"/>
        </w:rPr>
        <w:t xml:space="preserve"> to each of the proposed new units </w:t>
      </w:r>
      <w:r w:rsidR="00DE7E7F">
        <w:rPr>
          <w:sz w:val="22"/>
          <w:szCs w:val="22"/>
          <w:lang w:eastAsia="en-GB"/>
        </w:rPr>
        <w:t>.</w:t>
      </w:r>
    </w:p>
    <w:p w:rsidR="00DE7E7F" w:rsidRDefault="00DE7E7F" w:rsidP="006D7D37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14. Bathroom/ WC layout: </w:t>
      </w:r>
      <w:r w:rsidR="006D7D37">
        <w:rPr>
          <w:sz w:val="22"/>
          <w:szCs w:val="22"/>
          <w:lang w:eastAsia="en-GB"/>
        </w:rPr>
        <w:tab/>
        <w:t>T</w:t>
      </w:r>
      <w:r>
        <w:rPr>
          <w:sz w:val="22"/>
          <w:szCs w:val="22"/>
          <w:lang w:eastAsia="en-GB"/>
        </w:rPr>
        <w:t xml:space="preserve">he principal entrance </w:t>
      </w:r>
      <w:proofErr w:type="spellStart"/>
      <w:proofErr w:type="gramStart"/>
      <w:r>
        <w:rPr>
          <w:sz w:val="22"/>
          <w:szCs w:val="22"/>
          <w:lang w:eastAsia="en-GB"/>
        </w:rPr>
        <w:t>wc</w:t>
      </w:r>
      <w:proofErr w:type="spellEnd"/>
      <w:proofErr w:type="gramEnd"/>
      <w:r>
        <w:rPr>
          <w:sz w:val="22"/>
          <w:szCs w:val="22"/>
          <w:lang w:eastAsia="en-GB"/>
        </w:rPr>
        <w:t xml:space="preserve"> will comply with Part M of the Building </w:t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>Regulation,</w:t>
      </w:r>
      <w:r w:rsidR="006D7D37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and where possible – exceed it.</w:t>
      </w:r>
    </w:p>
    <w:p w:rsidR="00DE7E7F" w:rsidRDefault="00DE7E7F" w:rsidP="006D7D37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15. Windows: </w:t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  <w:t>T</w:t>
      </w:r>
      <w:r>
        <w:rPr>
          <w:sz w:val="22"/>
          <w:szCs w:val="22"/>
          <w:lang w:eastAsia="en-GB"/>
        </w:rPr>
        <w:t xml:space="preserve">he existing windows in the property are sliding sash windows, with the </w:t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>introduction of</w:t>
      </w:r>
      <w:r w:rsidR="006D7D37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 xml:space="preserve">new full-height doors/ windows with handles/ controls no </w:t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>higher than 1200mm from the floor</w:t>
      </w:r>
      <w:r w:rsidR="006D7D37">
        <w:rPr>
          <w:sz w:val="22"/>
          <w:szCs w:val="22"/>
          <w:lang w:eastAsia="en-GB"/>
        </w:rPr>
        <w:t xml:space="preserve"> where </w:t>
      </w:r>
      <w:proofErr w:type="gramStart"/>
      <w:r w:rsidR="006D7D37">
        <w:rPr>
          <w:sz w:val="22"/>
          <w:szCs w:val="22"/>
          <w:lang w:eastAsia="en-GB"/>
        </w:rPr>
        <w:t xml:space="preserve">possible </w:t>
      </w:r>
      <w:r>
        <w:rPr>
          <w:sz w:val="22"/>
          <w:szCs w:val="22"/>
          <w:lang w:eastAsia="en-GB"/>
        </w:rPr>
        <w:t>.</w:t>
      </w:r>
      <w:proofErr w:type="gramEnd"/>
    </w:p>
    <w:p w:rsidR="00DE7E7F" w:rsidRDefault="00DE7E7F" w:rsidP="006D7D37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sz w:val="22"/>
          <w:szCs w:val="22"/>
          <w:lang w:eastAsia="en-GB"/>
        </w:rPr>
        <w:t xml:space="preserve">16. Service Control: </w:t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  <w:t>N</w:t>
      </w:r>
      <w:r>
        <w:rPr>
          <w:sz w:val="22"/>
          <w:szCs w:val="22"/>
          <w:lang w:eastAsia="en-GB"/>
        </w:rPr>
        <w:t xml:space="preserve">ew switches, sockets, and other service controls will be position </w:t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 w:rsidR="006D7D37"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>within a zone</w:t>
      </w:r>
      <w:r w:rsidR="006D7D37">
        <w:rPr>
          <w:sz w:val="22"/>
          <w:szCs w:val="22"/>
          <w:lang w:eastAsia="en-GB"/>
        </w:rPr>
        <w:t xml:space="preserve"> </w:t>
      </w:r>
      <w:bookmarkStart w:id="0" w:name="_GoBack"/>
      <w:bookmarkEnd w:id="0"/>
      <w:r>
        <w:rPr>
          <w:sz w:val="22"/>
          <w:szCs w:val="22"/>
          <w:lang w:eastAsia="en-GB"/>
        </w:rPr>
        <w:t>of 450 – 1200mm above the floor.</w:t>
      </w:r>
    </w:p>
    <w:sectPr w:rsidR="00DE7E7F" w:rsidSect="00CF6011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567" w:left="1134" w:header="56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4D" w:rsidRDefault="0041694D">
      <w:pPr>
        <w:spacing w:after="0" w:line="240" w:lineRule="auto"/>
      </w:pPr>
      <w:r>
        <w:separator/>
      </w:r>
    </w:p>
  </w:endnote>
  <w:endnote w:type="continuationSeparator" w:id="0">
    <w:p w:rsidR="0041694D" w:rsidRDefault="0041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C2" w:rsidRDefault="000E66C2" w:rsidP="001B38B0">
    <w:pPr>
      <w:pStyle w:val="Footer"/>
      <w:spacing w:after="0" w:line="240" w:lineRule="auto"/>
      <w:jc w:val="center"/>
      <w:rPr>
        <w:rFonts w:ascii="Impact" w:hAnsi="Impact"/>
      </w:rPr>
    </w:pPr>
    <w:r>
      <w:rPr>
        <w:rFonts w:ascii="Impact" w:hAnsi="Impact"/>
      </w:rPr>
      <w:t>4SITE DESIGN LTD</w:t>
    </w:r>
  </w:p>
  <w:p w:rsidR="000E66C2" w:rsidRDefault="000E66C2" w:rsidP="001B38B0">
    <w:pPr>
      <w:pStyle w:val="Footer"/>
      <w:spacing w:after="0" w:line="240" w:lineRule="auto"/>
      <w:jc w:val="center"/>
      <w:rPr>
        <w:rFonts w:ascii="Impact" w:hAnsi="Impact"/>
      </w:rPr>
    </w:pPr>
    <w:r>
      <w:rPr>
        <w:rFonts w:ascii="Impact" w:hAnsi="Impact"/>
      </w:rPr>
      <w:t>Chartered Architects</w:t>
    </w:r>
  </w:p>
  <w:p w:rsidR="000E66C2" w:rsidRDefault="000E66C2" w:rsidP="001B38B0">
    <w:pPr>
      <w:pStyle w:val="Footer"/>
      <w:spacing w:after="0" w:line="240" w:lineRule="auto"/>
      <w:jc w:val="center"/>
      <w:rPr>
        <w:rFonts w:ascii="Impact" w:hAnsi="Impact"/>
      </w:rPr>
    </w:pPr>
    <w:r>
      <w:rPr>
        <w:rFonts w:ascii="Impact" w:hAnsi="Impact"/>
      </w:rPr>
      <w:t>Architectural Services, Property Development, Property Management</w:t>
    </w:r>
  </w:p>
  <w:p w:rsidR="000E66C2" w:rsidRDefault="000E66C2" w:rsidP="001B38B0">
    <w:pPr>
      <w:pStyle w:val="Footer"/>
      <w:spacing w:after="0" w:line="240" w:lineRule="auto"/>
      <w:jc w:val="center"/>
      <w:rPr>
        <w:sz w:val="16"/>
        <w:szCs w:val="16"/>
      </w:rPr>
    </w:pPr>
    <w:r w:rsidRPr="00E006A2">
      <w:rPr>
        <w:sz w:val="16"/>
        <w:szCs w:val="16"/>
      </w:rPr>
      <w:t>Registered in the</w:t>
    </w:r>
    <w:r>
      <w:rPr>
        <w:sz w:val="16"/>
        <w:szCs w:val="16"/>
      </w:rPr>
      <w:t xml:space="preserve"> UK: Company No: 4229660</w:t>
    </w:r>
  </w:p>
  <w:p w:rsidR="000E66C2" w:rsidRDefault="000E66C2" w:rsidP="001B38B0">
    <w:pPr>
      <w:pStyle w:val="Footer"/>
      <w:tabs>
        <w:tab w:val="clear" w:pos="4320"/>
        <w:tab w:val="clear" w:pos="8640"/>
        <w:tab w:val="left" w:pos="453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C2" w:rsidRDefault="000E66C2" w:rsidP="00673A0C">
    <w:pPr>
      <w:pStyle w:val="Footer"/>
      <w:spacing w:after="0" w:line="240" w:lineRule="auto"/>
      <w:jc w:val="center"/>
      <w:rPr>
        <w:rFonts w:ascii="Impact" w:hAnsi="Impact"/>
      </w:rPr>
    </w:pPr>
    <w:r>
      <w:rPr>
        <w:rFonts w:ascii="Impact" w:hAnsi="Impact"/>
      </w:rPr>
      <w:t>4SITE DESIGN LTD</w:t>
    </w:r>
  </w:p>
  <w:p w:rsidR="000E66C2" w:rsidRDefault="000E66C2" w:rsidP="00673A0C">
    <w:pPr>
      <w:pStyle w:val="Footer"/>
      <w:spacing w:after="0" w:line="240" w:lineRule="auto"/>
      <w:jc w:val="center"/>
      <w:rPr>
        <w:rFonts w:ascii="Impact" w:hAnsi="Impact"/>
      </w:rPr>
    </w:pPr>
    <w:r>
      <w:rPr>
        <w:rFonts w:ascii="Impact" w:hAnsi="Impact"/>
      </w:rPr>
      <w:t>Chartered Architect</w:t>
    </w:r>
  </w:p>
  <w:p w:rsidR="000E66C2" w:rsidRDefault="000E66C2" w:rsidP="00673A0C">
    <w:pPr>
      <w:pStyle w:val="Footer"/>
      <w:spacing w:after="0" w:line="240" w:lineRule="auto"/>
      <w:jc w:val="center"/>
      <w:rPr>
        <w:rFonts w:ascii="Impact" w:hAnsi="Impact"/>
      </w:rPr>
    </w:pPr>
    <w:r>
      <w:rPr>
        <w:rFonts w:ascii="Impact" w:hAnsi="Impact"/>
      </w:rPr>
      <w:t>Architectural Services, Property Development, Property Management</w:t>
    </w:r>
  </w:p>
  <w:p w:rsidR="000E66C2" w:rsidRPr="00673A0C" w:rsidRDefault="000E66C2" w:rsidP="00673A0C">
    <w:pPr>
      <w:pStyle w:val="Footer"/>
      <w:spacing w:after="0" w:line="240" w:lineRule="auto"/>
      <w:jc w:val="center"/>
      <w:rPr>
        <w:sz w:val="16"/>
        <w:szCs w:val="16"/>
      </w:rPr>
    </w:pPr>
    <w:r w:rsidRPr="00E006A2">
      <w:rPr>
        <w:sz w:val="16"/>
        <w:szCs w:val="16"/>
      </w:rPr>
      <w:t>Registered in the</w:t>
    </w:r>
    <w:r>
      <w:rPr>
        <w:sz w:val="16"/>
        <w:szCs w:val="16"/>
      </w:rPr>
      <w:t xml:space="preserve"> UK: Company No: 4229660</w:t>
    </w:r>
  </w:p>
  <w:p w:rsidR="000E66C2" w:rsidRDefault="000E6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C2" w:rsidRDefault="000E66C2" w:rsidP="00E006A2">
    <w:pPr>
      <w:pStyle w:val="Footer"/>
      <w:spacing w:after="0" w:line="240" w:lineRule="auto"/>
      <w:jc w:val="center"/>
      <w:rPr>
        <w:rFonts w:ascii="Impact" w:hAnsi="Impact"/>
      </w:rPr>
    </w:pPr>
    <w:r>
      <w:rPr>
        <w:rFonts w:ascii="Impact" w:hAnsi="Impact"/>
      </w:rPr>
      <w:t>4SITE DESIGN LTD</w:t>
    </w:r>
  </w:p>
  <w:p w:rsidR="000E66C2" w:rsidRDefault="000E66C2" w:rsidP="00E006A2">
    <w:pPr>
      <w:pStyle w:val="Footer"/>
      <w:spacing w:after="0" w:line="240" w:lineRule="auto"/>
      <w:jc w:val="center"/>
      <w:rPr>
        <w:rFonts w:ascii="Impact" w:hAnsi="Impact"/>
      </w:rPr>
    </w:pPr>
    <w:r>
      <w:rPr>
        <w:rFonts w:ascii="Impact" w:hAnsi="Impact"/>
      </w:rPr>
      <w:t>Chartered Architect</w:t>
    </w:r>
  </w:p>
  <w:p w:rsidR="000E66C2" w:rsidRDefault="000E66C2" w:rsidP="00E006A2">
    <w:pPr>
      <w:pStyle w:val="Footer"/>
      <w:spacing w:after="0" w:line="240" w:lineRule="auto"/>
      <w:jc w:val="center"/>
      <w:rPr>
        <w:rFonts w:ascii="Impact" w:hAnsi="Impact"/>
      </w:rPr>
    </w:pPr>
    <w:r>
      <w:rPr>
        <w:rFonts w:ascii="Impact" w:hAnsi="Impact"/>
      </w:rPr>
      <w:t>Architectural Services, Property Development, Property Management</w:t>
    </w:r>
  </w:p>
  <w:p w:rsidR="000E66C2" w:rsidRDefault="000E66C2" w:rsidP="00E006A2">
    <w:pPr>
      <w:pStyle w:val="Footer"/>
      <w:spacing w:after="0" w:line="240" w:lineRule="auto"/>
      <w:jc w:val="center"/>
      <w:rPr>
        <w:sz w:val="16"/>
        <w:szCs w:val="16"/>
      </w:rPr>
    </w:pPr>
    <w:r w:rsidRPr="00E006A2">
      <w:rPr>
        <w:sz w:val="16"/>
        <w:szCs w:val="16"/>
      </w:rPr>
      <w:t>Registered in the</w:t>
    </w:r>
    <w:r>
      <w:rPr>
        <w:sz w:val="16"/>
        <w:szCs w:val="16"/>
      </w:rPr>
      <w:t xml:space="preserve"> UK: Company No: 4229660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4D" w:rsidRDefault="0041694D">
      <w:pPr>
        <w:spacing w:after="0" w:line="240" w:lineRule="auto"/>
      </w:pPr>
      <w:r>
        <w:separator/>
      </w:r>
    </w:p>
  </w:footnote>
  <w:footnote w:type="continuationSeparator" w:id="0">
    <w:p w:rsidR="0041694D" w:rsidRDefault="0041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C2" w:rsidRDefault="000E66C2" w:rsidP="00995A59">
    <w:pPr>
      <w:pStyle w:val="SenderAddress"/>
      <w:ind w:left="7088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0414F" wp14:editId="2846769A">
              <wp:simplePos x="0" y="0"/>
              <wp:positionH relativeFrom="column">
                <wp:posOffset>4237990</wp:posOffset>
              </wp:positionH>
              <wp:positionV relativeFrom="paragraph">
                <wp:posOffset>-64770</wp:posOffset>
              </wp:positionV>
              <wp:extent cx="2169160" cy="400050"/>
              <wp:effectExtent l="123190" t="87630" r="41275" b="17145"/>
              <wp:wrapNone/>
              <wp:docPr id="3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69160" cy="400050"/>
                      </a:xfrm>
                      <a:prstGeom prst="parallelogram">
                        <a:avLst>
                          <a:gd name="adj" fmla="val 135556"/>
                        </a:avLst>
                      </a:prstGeom>
                      <a:solidFill>
                        <a:srgbClr val="FF0000"/>
                      </a:solidFill>
                      <a:ln w="1905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0E66C2" w:rsidRPr="00A46C2A" w:rsidRDefault="000E66C2" w:rsidP="009C5323">
                          <w:pPr>
                            <w:spacing w:after="0" w:line="240" w:lineRule="auto"/>
                            <w:jc w:val="center"/>
                            <w:rPr>
                              <w:rFonts w:ascii="Impact" w:hAnsi="Impact"/>
                              <w:i/>
                              <w:color w:val="FFFFFF"/>
                              <w:sz w:val="24"/>
                            </w:rPr>
                          </w:pPr>
                          <w:r w:rsidRPr="00A46C2A">
                            <w:rPr>
                              <w:rFonts w:ascii="Impact" w:hAnsi="Impact"/>
                              <w:i/>
                              <w:color w:val="FFFFFF"/>
                              <w:sz w:val="24"/>
                            </w:rPr>
                            <w:t>4 SITE DESIGN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40" o:spid="_x0000_s1026" type="#_x0000_t7" style="position:absolute;left:0;text-align:left;margin-left:333.7pt;margin-top:-5.1pt;width:170.8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" fillcolor="red" strokecolor="#f2f2f2" strokeweight="1.5pt">
              <v:shadow on="t" color="black" offset="-6pt,-6pt"/>
              <v:textbox>
                <w:txbxContent>
                  <w:p w:rsidR="000E66C2" w:rsidRPr="00A46C2A" w:rsidRDefault="000E66C2" w:rsidP="009C5323">
                    <w:pPr>
                      <w:spacing w:after="0" w:line="240" w:lineRule="auto"/>
                      <w:jc w:val="center"/>
                      <w:rPr>
                        <w:rFonts w:ascii="Impact" w:hAnsi="Impact"/>
                        <w:i/>
                        <w:color w:val="FFFFFF"/>
                        <w:sz w:val="24"/>
                      </w:rPr>
                    </w:pPr>
                    <w:r w:rsidRPr="00A46C2A">
                      <w:rPr>
                        <w:rFonts w:ascii="Impact" w:hAnsi="Impact"/>
                        <w:i/>
                        <w:color w:val="FFFFFF"/>
                        <w:sz w:val="24"/>
                      </w:rPr>
                      <w:t>4 SITE DESIGN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40B203" wp14:editId="76F9DC2D">
              <wp:simplePos x="0" y="0"/>
              <wp:positionH relativeFrom="margin">
                <wp:posOffset>-167640</wp:posOffset>
              </wp:positionH>
              <wp:positionV relativeFrom="paragraph">
                <wp:posOffset>-217805</wp:posOffset>
              </wp:positionV>
              <wp:extent cx="1123950" cy="1000125"/>
              <wp:effectExtent l="3810" t="1270" r="0" b="0"/>
              <wp:wrapNone/>
              <wp:docPr id="2" name="Text Box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12395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6C2" w:rsidRDefault="000E66C2" w:rsidP="00673A0C">
                          <w:pPr>
                            <w:spacing w:after="0"/>
                            <w:jc w:val="right"/>
                            <w:rPr>
                              <w:rFonts w:ascii="Impact" w:hAnsi="Impact"/>
                              <w:noProof/>
                              <w:sz w:val="28"/>
                              <w:szCs w:val="28"/>
                              <w:lang w:val="en-GB" w:eastAsia="en-GB"/>
                            </w:rPr>
                          </w:pPr>
                          <w:r>
                            <w:rPr>
                              <w:rFonts w:ascii="Impact" w:hAnsi="Impact"/>
                              <w:noProof/>
                              <w:sz w:val="28"/>
                              <w:szCs w:val="28"/>
                              <w:lang w:eastAsia="en-US"/>
                            </w:rPr>
                            <w:drawing>
                              <wp:inline distT="0" distB="0" distL="0" distR="0" wp14:anchorId="70DE3FBA" wp14:editId="193FA5DA">
                                <wp:extent cx="904875" cy="676275"/>
                                <wp:effectExtent l="0" t="0" r="9525" b="9525"/>
                                <wp:docPr id="4" name="Picture 2" descr="small crest_jp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mall crest_jpg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E66C2" w:rsidRPr="00673A0C" w:rsidRDefault="000E66C2" w:rsidP="00673A0C">
                          <w:pPr>
                            <w:spacing w:after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673A0C">
                            <w:rPr>
                              <w:sz w:val="14"/>
                              <w:szCs w:val="14"/>
                            </w:rPr>
                            <w:t>Chartered Architect</w:t>
                          </w:r>
                          <w:r>
                            <w:rPr>
                              <w:sz w:val="14"/>
                              <w:szCs w:val="14"/>
                            </w:rPr>
                            <w:t>s</w:t>
                          </w:r>
                        </w:p>
                        <w:p w:rsidR="000E66C2" w:rsidRPr="000F36E7" w:rsidRDefault="000E66C2" w:rsidP="00673A0C">
                          <w:pPr>
                            <w:spacing w:after="0"/>
                            <w:jc w:val="right"/>
                            <w:rPr>
                              <w:rFonts w:ascii="Impact" w:hAnsi="Impact"/>
                              <w:sz w:val="28"/>
                              <w:szCs w:val="28"/>
                            </w:rPr>
                          </w:pPr>
                        </w:p>
                        <w:p w:rsidR="000E66C2" w:rsidRPr="003426A0" w:rsidRDefault="000E66C2" w:rsidP="00673A0C">
                          <w:pPr>
                            <w:jc w:val="right"/>
                            <w:rPr>
                              <w:rFonts w:ascii="Impact" w:hAnsi="Impac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left:0;text-align:left;margin-left:-13.2pt;margin-top:-17.15pt;width:88.5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" stroked="f">
              <o:lock v:ext="edit" aspectratio="t"/>
              <v:textbox>
                <w:txbxContent>
                  <w:p w:rsidR="000E66C2" w:rsidRDefault="000E66C2" w:rsidP="00673A0C">
                    <w:pPr>
                      <w:spacing w:after="0"/>
                      <w:jc w:val="right"/>
                      <w:rPr>
                        <w:rFonts w:ascii="Impact" w:hAnsi="Impact"/>
                        <w:noProof/>
                        <w:sz w:val="28"/>
                        <w:szCs w:val="28"/>
                        <w:lang w:val="en-GB" w:eastAsia="en-GB"/>
                      </w:rPr>
                    </w:pPr>
                    <w:r>
                      <w:rPr>
                        <w:rFonts w:ascii="Impact" w:hAnsi="Impact"/>
                        <w:noProof/>
                        <w:sz w:val="28"/>
                        <w:szCs w:val="28"/>
                        <w:lang w:val="en-GB" w:eastAsia="en-GB"/>
                      </w:rPr>
                      <w:drawing>
                        <wp:inline distT="0" distB="0" distL="0" distR="0" wp14:anchorId="34EEB6BE" wp14:editId="44E5773B">
                          <wp:extent cx="904875" cy="676275"/>
                          <wp:effectExtent l="0" t="0" r="9525" b="9525"/>
                          <wp:docPr id="4" name="Picture 2" descr="small crest_jp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mall crest_jpg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87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E66C2" w:rsidRPr="00673A0C" w:rsidRDefault="000E66C2" w:rsidP="00673A0C">
                    <w:pPr>
                      <w:spacing w:after="0"/>
                      <w:jc w:val="center"/>
                      <w:rPr>
                        <w:sz w:val="14"/>
                        <w:szCs w:val="14"/>
                      </w:rPr>
                    </w:pPr>
                    <w:r w:rsidRPr="00673A0C">
                      <w:rPr>
                        <w:sz w:val="14"/>
                        <w:szCs w:val="14"/>
                      </w:rPr>
                      <w:t>Chartered Architect</w:t>
                    </w:r>
                    <w:r>
                      <w:rPr>
                        <w:sz w:val="14"/>
                        <w:szCs w:val="14"/>
                      </w:rPr>
                      <w:t>s</w:t>
                    </w:r>
                  </w:p>
                  <w:p w:rsidR="000E66C2" w:rsidRPr="000F36E7" w:rsidRDefault="000E66C2" w:rsidP="00673A0C">
                    <w:pPr>
                      <w:spacing w:after="0"/>
                      <w:jc w:val="right"/>
                      <w:rPr>
                        <w:rFonts w:ascii="Impact" w:hAnsi="Impact"/>
                        <w:sz w:val="28"/>
                        <w:szCs w:val="28"/>
                      </w:rPr>
                    </w:pPr>
                  </w:p>
                  <w:p w:rsidR="000E66C2" w:rsidRPr="003426A0" w:rsidRDefault="000E66C2" w:rsidP="00673A0C">
                    <w:pPr>
                      <w:jc w:val="right"/>
                      <w:rPr>
                        <w:rFonts w:ascii="Impact" w:hAnsi="Impac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80A84D" wp14:editId="64C578D9">
              <wp:simplePos x="0" y="0"/>
              <wp:positionH relativeFrom="column">
                <wp:posOffset>4237990</wp:posOffset>
              </wp:positionH>
              <wp:positionV relativeFrom="paragraph">
                <wp:posOffset>-64770</wp:posOffset>
              </wp:positionV>
              <wp:extent cx="2169160" cy="400050"/>
              <wp:effectExtent l="123190" t="87630" r="41275" b="17145"/>
              <wp:wrapNone/>
              <wp:docPr id="1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69160" cy="400050"/>
                      </a:xfrm>
                      <a:prstGeom prst="parallelogram">
                        <a:avLst>
                          <a:gd name="adj" fmla="val 135556"/>
                        </a:avLst>
                      </a:prstGeom>
                      <a:solidFill>
                        <a:srgbClr val="FF0000"/>
                      </a:solidFill>
                      <a:ln w="1905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0E66C2" w:rsidRPr="00A46C2A" w:rsidRDefault="000E66C2" w:rsidP="009C5323">
                          <w:pPr>
                            <w:spacing w:after="0" w:line="240" w:lineRule="auto"/>
                            <w:jc w:val="center"/>
                            <w:rPr>
                              <w:rFonts w:ascii="Impact" w:hAnsi="Impact"/>
                              <w:i/>
                              <w:color w:val="FFFFFF"/>
                              <w:sz w:val="24"/>
                            </w:rPr>
                          </w:pPr>
                          <w:r w:rsidRPr="00A46C2A">
                            <w:rPr>
                              <w:rFonts w:ascii="Impact" w:hAnsi="Impact"/>
                              <w:i/>
                              <w:color w:val="FFFFFF"/>
                              <w:sz w:val="24"/>
                            </w:rPr>
                            <w:t>4 SITE DESIGN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3" o:spid="_x0000_s1028" type="#_x0000_t7" style="position:absolute;left:0;text-align:left;margin-left:333.7pt;margin-top:-5.1pt;width:170.8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" fillcolor="red" strokecolor="#f2f2f2" strokeweight="1.5pt">
              <v:shadow on="t" color="black" offset="-6pt,-6pt"/>
              <v:textbox>
                <w:txbxContent>
                  <w:p w:rsidR="000E66C2" w:rsidRPr="00A46C2A" w:rsidRDefault="000E66C2" w:rsidP="009C5323">
                    <w:pPr>
                      <w:spacing w:after="0" w:line="240" w:lineRule="auto"/>
                      <w:jc w:val="center"/>
                      <w:rPr>
                        <w:rFonts w:ascii="Impact" w:hAnsi="Impact"/>
                        <w:i/>
                        <w:color w:val="FFFFFF"/>
                        <w:sz w:val="24"/>
                      </w:rPr>
                    </w:pPr>
                    <w:r w:rsidRPr="00A46C2A">
                      <w:rPr>
                        <w:rFonts w:ascii="Impact" w:hAnsi="Impact"/>
                        <w:i/>
                        <w:color w:val="FFFFFF"/>
                        <w:sz w:val="24"/>
                      </w:rPr>
                      <w:t>4 SITE DESIGN</w:t>
                    </w:r>
                  </w:p>
                </w:txbxContent>
              </v:textbox>
            </v:shape>
          </w:pict>
        </mc:Fallback>
      </mc:AlternateContent>
    </w:r>
  </w:p>
  <w:p w:rsidR="000E66C2" w:rsidRDefault="000E66C2" w:rsidP="00995A59">
    <w:pPr>
      <w:pStyle w:val="SenderAddress"/>
      <w:ind w:left="7088"/>
    </w:pPr>
  </w:p>
  <w:p w:rsidR="000E66C2" w:rsidRDefault="000E66C2" w:rsidP="00995A59">
    <w:pPr>
      <w:pStyle w:val="SenderAddress"/>
      <w:ind w:left="7088"/>
    </w:pPr>
  </w:p>
  <w:p w:rsidR="000E66C2" w:rsidRDefault="000E66C2" w:rsidP="00995A59">
    <w:pPr>
      <w:pStyle w:val="SenderAddress"/>
      <w:ind w:left="7088"/>
    </w:pPr>
    <w:r>
      <w:t>4Site Design Ltd</w:t>
    </w:r>
  </w:p>
  <w:p w:rsidR="000E66C2" w:rsidRDefault="000E66C2" w:rsidP="00995A59">
    <w:pPr>
      <w:pStyle w:val="SenderAddress"/>
      <w:ind w:left="7088"/>
    </w:pPr>
    <w:r>
      <w:t>126 Dunstable Road</w:t>
    </w:r>
  </w:p>
  <w:p w:rsidR="000E66C2" w:rsidRDefault="000E66C2" w:rsidP="00995A59">
    <w:pPr>
      <w:pStyle w:val="SenderAddress"/>
      <w:ind w:left="7088"/>
    </w:pPr>
    <w:r>
      <w:t>Studham</w:t>
    </w:r>
  </w:p>
  <w:p w:rsidR="000E66C2" w:rsidRDefault="000E66C2" w:rsidP="00995A59">
    <w:pPr>
      <w:pStyle w:val="SenderAddress"/>
      <w:ind w:left="7088"/>
    </w:pPr>
    <w:r>
      <w:t>Beds LU6 2QL</w:t>
    </w:r>
  </w:p>
  <w:p w:rsidR="000E66C2" w:rsidRDefault="000E66C2" w:rsidP="00995A59">
    <w:pPr>
      <w:pStyle w:val="SenderAddress"/>
      <w:ind w:left="7088"/>
    </w:pPr>
    <w:r>
      <w:t>Tel: 020 3371 7661</w:t>
    </w:r>
  </w:p>
  <w:p w:rsidR="000E66C2" w:rsidRDefault="000E66C2" w:rsidP="00995A59">
    <w:pPr>
      <w:pStyle w:val="SenderAddress"/>
      <w:ind w:left="7088"/>
    </w:pPr>
    <w:r>
      <w:t>Mob: 07721 672212</w:t>
    </w:r>
  </w:p>
  <w:p w:rsidR="000E66C2" w:rsidRDefault="000E66C2" w:rsidP="00995A59">
    <w:pPr>
      <w:pStyle w:val="SenderAddress"/>
      <w:ind w:left="7088"/>
    </w:pPr>
    <w:r>
      <w:t>Email: sn4site@btinternet.com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="Arial" w:hAnsi="Arial" w:hint="default"/>
        <w:i w:val="0"/>
        <w:color w:val="EB641B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="Arial" w:hAnsi="Arial" w:hint="default"/>
        <w:b w:val="0"/>
        <w:i w:val="0"/>
        <w:color w:val="DA1F28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="Arial" w:hAnsi="Arial" w:hint="default"/>
        <w:b w:val="0"/>
        <w:i w:val="0"/>
        <w:color w:val="2DA2BF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="Arial" w:hAnsi="Arial" w:hint="default"/>
        <w:b w:val="0"/>
        <w:i w:val="0"/>
        <w:color w:val="2DA2BF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="Arial" w:hAnsi="Arial" w:hint="default"/>
        <w:b w:val="0"/>
        <w:i w:val="0"/>
        <w:color w:val="2DA2BF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="Arial" w:hAnsi="Arial" w:hint="default"/>
        <w:b w:val="0"/>
        <w:i w:val="0"/>
        <w:color w:val="2DA2BF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="Arial" w:hAnsi="Arial" w:hint="default"/>
        <w:b w:val="0"/>
        <w:i w:val="0"/>
        <w:color w:val="2DA2BF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="Arial" w:hAnsi="Arial" w:hint="default"/>
        <w:b w:val="0"/>
        <w:i w:val="0"/>
        <w:color w:val="2DA2BF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="Arial" w:hAnsi="Arial" w:hint="default"/>
        <w:b w:val="0"/>
        <w:i w:val="0"/>
        <w:color w:val="2DA2BF"/>
        <w:sz w:val="20"/>
      </w:rPr>
    </w:lvl>
  </w:abstractNum>
  <w:abstractNum w:abstractNumId="1">
    <w:nsid w:val="3D9C46A3"/>
    <w:multiLevelType w:val="multilevel"/>
    <w:tmpl w:val="33B056D0"/>
    <w:styleLink w:val="UrbanBulletedList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EB641B"/>
        <w:sz w:val="18"/>
      </w:rPr>
    </w:lvl>
    <w:lvl w:ilvl="1">
      <w:start w:val="1"/>
      <w:numFmt w:val="bullet"/>
      <w:pStyle w:val="Bullet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DA1F28"/>
        <w:sz w:val="12"/>
      </w:rPr>
    </w:lvl>
    <w:lvl w:ilvl="2">
      <w:start w:val="1"/>
      <w:numFmt w:val="bullet"/>
      <w:pStyle w:val="Bulle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2DA2BF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2DA2BF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2DA2BF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2DA2BF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2DA2BF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2DA2BF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2DA2BF"/>
        <w:sz w:val="16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71"/>
    <w:rsid w:val="0000078D"/>
    <w:rsid w:val="00027366"/>
    <w:rsid w:val="00062E20"/>
    <w:rsid w:val="000741E8"/>
    <w:rsid w:val="0009028A"/>
    <w:rsid w:val="000D1E47"/>
    <w:rsid w:val="000E1D6A"/>
    <w:rsid w:val="000E60DB"/>
    <w:rsid w:val="000E66C2"/>
    <w:rsid w:val="000F5C22"/>
    <w:rsid w:val="00103D53"/>
    <w:rsid w:val="0010524F"/>
    <w:rsid w:val="001220FA"/>
    <w:rsid w:val="00137BC0"/>
    <w:rsid w:val="00146671"/>
    <w:rsid w:val="001A1111"/>
    <w:rsid w:val="001B38B0"/>
    <w:rsid w:val="001C6CD3"/>
    <w:rsid w:val="00202F56"/>
    <w:rsid w:val="00292324"/>
    <w:rsid w:val="002E58E4"/>
    <w:rsid w:val="003273F7"/>
    <w:rsid w:val="00332EE2"/>
    <w:rsid w:val="0035053F"/>
    <w:rsid w:val="00353D00"/>
    <w:rsid w:val="00382D86"/>
    <w:rsid w:val="00386ECC"/>
    <w:rsid w:val="003A6657"/>
    <w:rsid w:val="003B5BC7"/>
    <w:rsid w:val="0040445E"/>
    <w:rsid w:val="0041694D"/>
    <w:rsid w:val="00432EB5"/>
    <w:rsid w:val="0043478B"/>
    <w:rsid w:val="00441262"/>
    <w:rsid w:val="00450122"/>
    <w:rsid w:val="00466A98"/>
    <w:rsid w:val="004924C6"/>
    <w:rsid w:val="004C2458"/>
    <w:rsid w:val="004C6039"/>
    <w:rsid w:val="004C6AF5"/>
    <w:rsid w:val="004D57D9"/>
    <w:rsid w:val="004D7FEE"/>
    <w:rsid w:val="00521BE7"/>
    <w:rsid w:val="00531EFE"/>
    <w:rsid w:val="00574D91"/>
    <w:rsid w:val="005A10E4"/>
    <w:rsid w:val="005C762C"/>
    <w:rsid w:val="005D563A"/>
    <w:rsid w:val="00601878"/>
    <w:rsid w:val="00615C55"/>
    <w:rsid w:val="00620D6A"/>
    <w:rsid w:val="006239BD"/>
    <w:rsid w:val="00654283"/>
    <w:rsid w:val="006606AB"/>
    <w:rsid w:val="00673A0C"/>
    <w:rsid w:val="006A023A"/>
    <w:rsid w:val="006B0C8F"/>
    <w:rsid w:val="006B2EFA"/>
    <w:rsid w:val="006B5145"/>
    <w:rsid w:val="006C10EC"/>
    <w:rsid w:val="006C5E47"/>
    <w:rsid w:val="006D7D37"/>
    <w:rsid w:val="006E19B2"/>
    <w:rsid w:val="006F7AFC"/>
    <w:rsid w:val="00711E29"/>
    <w:rsid w:val="00731F54"/>
    <w:rsid w:val="007630C1"/>
    <w:rsid w:val="00772102"/>
    <w:rsid w:val="00784901"/>
    <w:rsid w:val="007868D9"/>
    <w:rsid w:val="007B1F0F"/>
    <w:rsid w:val="007D6A12"/>
    <w:rsid w:val="00814E52"/>
    <w:rsid w:val="00815A67"/>
    <w:rsid w:val="008252D7"/>
    <w:rsid w:val="00833C48"/>
    <w:rsid w:val="0083409A"/>
    <w:rsid w:val="00844A4F"/>
    <w:rsid w:val="008677A1"/>
    <w:rsid w:val="00897BE5"/>
    <w:rsid w:val="008B6830"/>
    <w:rsid w:val="008C18A3"/>
    <w:rsid w:val="008D6B59"/>
    <w:rsid w:val="00913F7B"/>
    <w:rsid w:val="0092046C"/>
    <w:rsid w:val="00920717"/>
    <w:rsid w:val="00927F5C"/>
    <w:rsid w:val="00936A18"/>
    <w:rsid w:val="0095375E"/>
    <w:rsid w:val="00960544"/>
    <w:rsid w:val="00976EE4"/>
    <w:rsid w:val="009878C2"/>
    <w:rsid w:val="00994AEF"/>
    <w:rsid w:val="00995A59"/>
    <w:rsid w:val="009C5323"/>
    <w:rsid w:val="009C6F62"/>
    <w:rsid w:val="00A11D4A"/>
    <w:rsid w:val="00A22435"/>
    <w:rsid w:val="00A46C2A"/>
    <w:rsid w:val="00AA1FCA"/>
    <w:rsid w:val="00AC5FE4"/>
    <w:rsid w:val="00AE16F0"/>
    <w:rsid w:val="00B31BC1"/>
    <w:rsid w:val="00B70422"/>
    <w:rsid w:val="00B71950"/>
    <w:rsid w:val="00B80070"/>
    <w:rsid w:val="00BA0F2C"/>
    <w:rsid w:val="00BB7B1F"/>
    <w:rsid w:val="00BC2756"/>
    <w:rsid w:val="00BC7451"/>
    <w:rsid w:val="00BE4D5F"/>
    <w:rsid w:val="00BF4151"/>
    <w:rsid w:val="00C055F6"/>
    <w:rsid w:val="00C07EB7"/>
    <w:rsid w:val="00C760D6"/>
    <w:rsid w:val="00C803EF"/>
    <w:rsid w:val="00C926F2"/>
    <w:rsid w:val="00CB7FCA"/>
    <w:rsid w:val="00CC4E97"/>
    <w:rsid w:val="00CE090D"/>
    <w:rsid w:val="00CE5188"/>
    <w:rsid w:val="00CF18E1"/>
    <w:rsid w:val="00CF6011"/>
    <w:rsid w:val="00D46A99"/>
    <w:rsid w:val="00D63ABB"/>
    <w:rsid w:val="00D90EED"/>
    <w:rsid w:val="00D91F02"/>
    <w:rsid w:val="00D92688"/>
    <w:rsid w:val="00D94077"/>
    <w:rsid w:val="00DE7E7F"/>
    <w:rsid w:val="00DF2624"/>
    <w:rsid w:val="00DF3D35"/>
    <w:rsid w:val="00E006A2"/>
    <w:rsid w:val="00E37EDA"/>
    <w:rsid w:val="00E63D83"/>
    <w:rsid w:val="00E7360D"/>
    <w:rsid w:val="00E80808"/>
    <w:rsid w:val="00E86C92"/>
    <w:rsid w:val="00E958B1"/>
    <w:rsid w:val="00EA02A8"/>
    <w:rsid w:val="00EA7F0E"/>
    <w:rsid w:val="00EC1172"/>
    <w:rsid w:val="00EE5B40"/>
    <w:rsid w:val="00EF0E7C"/>
    <w:rsid w:val="00EF4878"/>
    <w:rsid w:val="00F3112D"/>
    <w:rsid w:val="00F56CC3"/>
    <w:rsid w:val="00F6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0F"/>
    <w:pPr>
      <w:spacing w:after="200" w:line="300" w:lineRule="auto"/>
    </w:pPr>
    <w:rPr>
      <w:rFonts w:cs="Arial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7B1F0F"/>
    <w:pPr>
      <w:pBdr>
        <w:bottom w:val="single" w:sz="4" w:space="2" w:color="438086"/>
      </w:pBdr>
      <w:spacing w:before="360" w:after="80"/>
      <w:outlineLvl w:val="0"/>
    </w:pPr>
    <w:rPr>
      <w:color w:val="DA1F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B1F0F"/>
    <w:pPr>
      <w:spacing w:after="0"/>
      <w:outlineLvl w:val="1"/>
    </w:pPr>
    <w:rPr>
      <w:color w:val="DA1F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B1F0F"/>
    <w:pPr>
      <w:spacing w:after="0"/>
      <w:outlineLvl w:val="2"/>
    </w:pPr>
    <w:rPr>
      <w:color w:val="DA1F2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B1F0F"/>
    <w:pPr>
      <w:spacing w:after="0"/>
      <w:outlineLvl w:val="3"/>
    </w:pPr>
    <w:rPr>
      <w:i/>
      <w:color w:val="DA1F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B1F0F"/>
    <w:pPr>
      <w:spacing w:after="0"/>
      <w:outlineLvl w:val="4"/>
    </w:pPr>
    <w:rPr>
      <w:b/>
      <w:color w:val="A3171D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B1F0F"/>
    <w:pPr>
      <w:spacing w:after="0"/>
      <w:outlineLvl w:val="5"/>
    </w:pPr>
    <w:rPr>
      <w:b/>
      <w:i/>
      <w:color w:val="A3171D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B1F0F"/>
    <w:pPr>
      <w:spacing w:after="0"/>
      <w:outlineLvl w:val="6"/>
    </w:pPr>
    <w:rPr>
      <w:b/>
      <w:color w:val="2DA2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B1F0F"/>
    <w:pPr>
      <w:spacing w:after="0"/>
      <w:outlineLvl w:val="7"/>
    </w:pPr>
    <w:rPr>
      <w:b/>
      <w:i/>
      <w:color w:val="2DA2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B1F0F"/>
    <w:pPr>
      <w:spacing w:after="0"/>
      <w:outlineLvl w:val="8"/>
    </w:pPr>
    <w:rPr>
      <w:b/>
      <w:color w:val="3434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SenderAddress"/>
    <w:link w:val="ClosingChar"/>
    <w:uiPriority w:val="5"/>
    <w:unhideWhenUsed/>
    <w:qFormat/>
    <w:rsid w:val="007B1F0F"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5"/>
    <w:rsid w:val="007B1F0F"/>
    <w:rPr>
      <w:rFonts w:cs="Arial"/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7B1F0F"/>
    <w:pPr>
      <w:framePr w:hSpace="187" w:wrap="around" w:hAnchor="margin" w:xAlign="center" w:y="721"/>
      <w:spacing w:before="480" w:after="480" w:line="240" w:lineRule="auto"/>
      <w:contextualSpacing/>
    </w:pPr>
    <w:rPr>
      <w:b/>
      <w:color w:val="DA1F28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sid w:val="007B1F0F"/>
    <w:rPr>
      <w:rFonts w:cs="Arial"/>
      <w:b/>
      <w:color w:val="DA1F28"/>
      <w:sz w:val="20"/>
      <w:lang w:eastAsia="ja-JP"/>
    </w:rPr>
  </w:style>
  <w:style w:type="paragraph" w:customStyle="1" w:styleId="SenderAddress">
    <w:name w:val="Sender Address"/>
    <w:basedOn w:val="Normal"/>
    <w:uiPriority w:val="2"/>
    <w:qFormat/>
    <w:rsid w:val="007B1F0F"/>
    <w:pPr>
      <w:spacing w:after="0"/>
      <w:ind w:left="6480"/>
    </w:pPr>
    <w:rPr>
      <w:szCs w:val="22"/>
    </w:rPr>
  </w:style>
  <w:style w:type="paragraph" w:customStyle="1" w:styleId="Subject">
    <w:name w:val="Subject"/>
    <w:basedOn w:val="Normal"/>
    <w:next w:val="Normal"/>
    <w:uiPriority w:val="7"/>
    <w:semiHidden/>
    <w:unhideWhenUsed/>
    <w:qFormat/>
    <w:rsid w:val="007B1F0F"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RecipientAddress">
    <w:name w:val="Recipient Address"/>
    <w:basedOn w:val="Normal"/>
    <w:uiPriority w:val="3"/>
    <w:qFormat/>
    <w:rsid w:val="007B1F0F"/>
    <w:pPr>
      <w:spacing w:before="480" w:after="48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7B1F0F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7B1F0F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7B1F0F"/>
    <w:rPr>
      <w:rFonts w:cs="Arial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0F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1F0F"/>
    <w:pPr>
      <w:pBdr>
        <w:top w:val="single" w:sz="2" w:space="10" w:color="2DA2BF"/>
        <w:left w:val="single" w:sz="2" w:space="10" w:color="2DA2BF"/>
        <w:bottom w:val="single" w:sz="2" w:space="10" w:color="2DA2BF"/>
        <w:right w:val="single" w:sz="2" w:space="10" w:color="2DA2BF"/>
        <w:between w:val="single" w:sz="2" w:space="10" w:color="2DA2BF"/>
        <w:bar w:val="single" w:sz="2" w:color="2DA2BF"/>
      </w:pBdr>
      <w:ind w:left="1152" w:right="1152"/>
    </w:pPr>
    <w:rPr>
      <w:rFonts w:eastAsia="Times New Roman" w:cs="Times New Roman"/>
      <w:i/>
      <w:iCs/>
      <w:color w:val="2DA2BF"/>
      <w:szCs w:val="20"/>
    </w:rPr>
  </w:style>
  <w:style w:type="character" w:styleId="BookTitle">
    <w:name w:val="Book Title"/>
    <w:basedOn w:val="DefaultParagraphFont"/>
    <w:uiPriority w:val="33"/>
    <w:qFormat/>
    <w:rsid w:val="007B1F0F"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sid w:val="007B1F0F"/>
    <w:rPr>
      <w:rFonts w:ascii="Arial" w:hAnsi="Arial"/>
      <w:b/>
      <w:color w:val="DA1F28"/>
      <w:spacing w:val="10"/>
    </w:rPr>
  </w:style>
  <w:style w:type="paragraph" w:styleId="Footer">
    <w:name w:val="footer"/>
    <w:basedOn w:val="Normal"/>
    <w:link w:val="FooterChar"/>
    <w:uiPriority w:val="99"/>
    <w:unhideWhenUsed/>
    <w:rsid w:val="007B1F0F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B1F0F"/>
    <w:rPr>
      <w:rFonts w:cs="Arial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B1F0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B1F0F"/>
    <w:rPr>
      <w:rFonts w:cs="Arial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B1F0F"/>
    <w:rPr>
      <w:rFonts w:ascii="Arial" w:hAnsi="Arial" w:cs="Arial"/>
      <w:color w:val="DA1F28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F0F"/>
    <w:rPr>
      <w:rFonts w:ascii="Arial" w:hAnsi="Arial" w:cs="Arial"/>
      <w:color w:val="DA1F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F0F"/>
    <w:rPr>
      <w:rFonts w:ascii="Arial" w:hAnsi="Arial" w:cs="Arial"/>
      <w:color w:val="DA1F28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F0F"/>
    <w:rPr>
      <w:rFonts w:ascii="Arial" w:hAnsi="Arial" w:cs="Arial"/>
      <w:i/>
      <w:color w:val="DA1F28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F0F"/>
    <w:rPr>
      <w:rFonts w:ascii="Arial" w:hAnsi="Arial" w:cs="Arial"/>
      <w:b/>
      <w:color w:val="A3171D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F0F"/>
    <w:rPr>
      <w:rFonts w:ascii="Arial" w:hAnsi="Arial" w:cs="Arial"/>
      <w:b/>
      <w:i/>
      <w:color w:val="A3171D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F0F"/>
    <w:rPr>
      <w:rFonts w:ascii="Arial" w:hAnsi="Arial" w:cs="Arial"/>
      <w:b/>
      <w:color w:val="2DA2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F0F"/>
    <w:rPr>
      <w:rFonts w:ascii="Arial" w:hAnsi="Arial" w:cs="Arial"/>
      <w:b/>
      <w:i/>
      <w:color w:val="2DA2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F0F"/>
    <w:rPr>
      <w:rFonts w:ascii="Arial" w:hAnsi="Arial" w:cs="Arial"/>
      <w:b/>
      <w:color w:val="343434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7B1F0F"/>
    <w:rPr>
      <w:rFonts w:ascii="Arial" w:hAnsi="Arial" w:cs="Arial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rsid w:val="007B1F0F"/>
    <w:pPr>
      <w:pBdr>
        <w:top w:val="threeDEngrave" w:sz="6" w:space="10" w:color="DA1F28"/>
        <w:bottom w:val="single" w:sz="4" w:space="10" w:color="DA1F28"/>
      </w:pBdr>
      <w:spacing w:before="360" w:after="360" w:line="324" w:lineRule="auto"/>
      <w:ind w:left="1080" w:right="1080"/>
    </w:pPr>
    <w:rPr>
      <w:i/>
      <w:color w:val="DA1F28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F0F"/>
    <w:rPr>
      <w:rFonts w:cs="Arial"/>
      <w:i/>
      <w:color w:val="DA1F28"/>
      <w:sz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7B1F0F"/>
    <w:rPr>
      <w:rFonts w:ascii="Arial" w:hAnsi="Arial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6"/>
    <w:unhideWhenUsed/>
    <w:rsid w:val="007B1F0F"/>
    <w:pPr>
      <w:ind w:left="720"/>
      <w:contextualSpacing/>
    </w:pPr>
    <w:rPr>
      <w:szCs w:val="20"/>
    </w:rPr>
  </w:style>
  <w:style w:type="paragraph" w:styleId="NoSpacing">
    <w:name w:val="No Spacing"/>
    <w:uiPriority w:val="1"/>
    <w:qFormat/>
    <w:rsid w:val="007B1F0F"/>
    <w:rPr>
      <w:rFonts w:cs="Arial"/>
      <w:szCs w:val="24"/>
      <w:lang w:val="en-US" w:eastAsia="ja-JP"/>
    </w:rPr>
  </w:style>
  <w:style w:type="paragraph" w:styleId="NormalIndent">
    <w:name w:val="Normal Indent"/>
    <w:basedOn w:val="Normal"/>
    <w:uiPriority w:val="99"/>
    <w:semiHidden/>
    <w:unhideWhenUsed/>
    <w:rsid w:val="007B1F0F"/>
    <w:pPr>
      <w:ind w:left="720"/>
      <w:contextualSpacing/>
    </w:pPr>
    <w:rPr>
      <w:szCs w:val="20"/>
    </w:rPr>
  </w:style>
  <w:style w:type="character" w:styleId="Strong">
    <w:name w:val="Strong"/>
    <w:basedOn w:val="DefaultParagraphFont"/>
    <w:uiPriority w:val="22"/>
    <w:qFormat/>
    <w:rsid w:val="007B1F0F"/>
    <w:rPr>
      <w:b/>
      <w:bCs/>
    </w:rPr>
  </w:style>
  <w:style w:type="paragraph" w:styleId="Subtitle">
    <w:name w:val="Subtitle"/>
    <w:basedOn w:val="Normal"/>
    <w:link w:val="SubtitleChar"/>
    <w:uiPriority w:val="11"/>
    <w:rsid w:val="007B1F0F"/>
    <w:rPr>
      <w:i/>
      <w:color w:val="464646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1F0F"/>
    <w:rPr>
      <w:rFonts w:cs="Arial"/>
      <w:i/>
      <w:color w:val="464646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7B1F0F"/>
    <w:rPr>
      <w:rFonts w:ascii="Arial" w:hAnsi="Arial"/>
      <w:i/>
      <w:color w:val="006666"/>
    </w:rPr>
  </w:style>
  <w:style w:type="character" w:styleId="SubtleReference">
    <w:name w:val="Subtle Reference"/>
    <w:basedOn w:val="DefaultParagraphFont"/>
    <w:uiPriority w:val="31"/>
    <w:qFormat/>
    <w:rsid w:val="007B1F0F"/>
    <w:rPr>
      <w:rFonts w:cs="Times New Roman"/>
      <w:i/>
      <w:color w:val="4E4F89"/>
    </w:rPr>
  </w:style>
  <w:style w:type="table" w:styleId="TableGrid">
    <w:name w:val="Table Grid"/>
    <w:basedOn w:val="TableNormal"/>
    <w:uiPriority w:val="1"/>
    <w:rsid w:val="007B1F0F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0"/>
    <w:rsid w:val="007B1F0F"/>
    <w:pPr>
      <w:spacing w:before="400"/>
    </w:pPr>
    <w:rPr>
      <w:color w:val="2DA2B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F0F"/>
    <w:rPr>
      <w:rFonts w:ascii="Arial" w:hAnsi="Arial" w:cs="Arial"/>
      <w:color w:val="2DA2BF"/>
      <w:sz w:val="56"/>
      <w:szCs w:val="56"/>
      <w:lang w:eastAsia="ja-JP"/>
    </w:rPr>
  </w:style>
  <w:style w:type="numbering" w:customStyle="1" w:styleId="UrbanBulletedList">
    <w:name w:val="Urban Bulleted List"/>
    <w:uiPriority w:val="99"/>
    <w:rsid w:val="007B1F0F"/>
    <w:pPr>
      <w:numPr>
        <w:numId w:val="1"/>
      </w:numPr>
    </w:pPr>
  </w:style>
  <w:style w:type="numbering" w:customStyle="1" w:styleId="UrbanNumberedList">
    <w:name w:val="Urban Numbered List"/>
    <w:uiPriority w:val="99"/>
    <w:rsid w:val="007B1F0F"/>
    <w:pPr>
      <w:numPr>
        <w:numId w:val="2"/>
      </w:numPr>
    </w:pPr>
  </w:style>
  <w:style w:type="paragraph" w:customStyle="1" w:styleId="Category">
    <w:name w:val="Category"/>
    <w:basedOn w:val="Normal"/>
    <w:link w:val="CategoryChar"/>
    <w:uiPriority w:val="49"/>
    <w:rsid w:val="007B1F0F"/>
    <w:pPr>
      <w:framePr w:hSpace="187" w:wrap="around" w:hAnchor="margin" w:xAlign="center" w:y="721"/>
      <w:spacing w:after="0" w:line="240" w:lineRule="auto"/>
    </w:pPr>
    <w:rPr>
      <w:rFonts w:cs="Times New Roman"/>
      <w:caps/>
      <w:sz w:val="22"/>
      <w:szCs w:val="22"/>
    </w:rPr>
  </w:style>
  <w:style w:type="paragraph" w:customStyle="1" w:styleId="Comments">
    <w:name w:val="Comments"/>
    <w:basedOn w:val="Normal"/>
    <w:link w:val="CommentsChar"/>
    <w:uiPriority w:val="49"/>
    <w:rsid w:val="007B1F0F"/>
    <w:pPr>
      <w:framePr w:hSpace="187" w:wrap="around" w:hAnchor="margin" w:xAlign="center" w:y="721"/>
      <w:spacing w:before="320" w:after="0" w:line="240" w:lineRule="auto"/>
    </w:pPr>
    <w:rPr>
      <w:rFonts w:cs="Times New Roman"/>
      <w:b/>
      <w:sz w:val="22"/>
      <w:szCs w:val="22"/>
    </w:rPr>
  </w:style>
  <w:style w:type="character" w:customStyle="1" w:styleId="CategoryChar">
    <w:name w:val="Category Char"/>
    <w:basedOn w:val="DefaultParagraphFont"/>
    <w:link w:val="Category"/>
    <w:uiPriority w:val="49"/>
    <w:rsid w:val="007B1F0F"/>
    <w:rPr>
      <w:caps/>
      <w:lang w:eastAsia="ja-JP"/>
    </w:rPr>
  </w:style>
  <w:style w:type="character" w:customStyle="1" w:styleId="CommentsChar">
    <w:name w:val="Comments Char"/>
    <w:basedOn w:val="DefaultParagraphFont"/>
    <w:link w:val="Comments"/>
    <w:uiPriority w:val="49"/>
    <w:rsid w:val="007B1F0F"/>
    <w:rPr>
      <w:b/>
      <w:lang w:eastAsia="ja-JP"/>
    </w:rPr>
  </w:style>
  <w:style w:type="paragraph" w:customStyle="1" w:styleId="Bullet1">
    <w:name w:val="Bullet 1"/>
    <w:basedOn w:val="ListParagraph"/>
    <w:uiPriority w:val="37"/>
    <w:qFormat/>
    <w:rsid w:val="007B1F0F"/>
    <w:pPr>
      <w:numPr>
        <w:numId w:val="6"/>
      </w:numPr>
      <w:spacing w:after="0" w:line="276" w:lineRule="auto"/>
    </w:pPr>
  </w:style>
  <w:style w:type="paragraph" w:customStyle="1" w:styleId="Bullet2">
    <w:name w:val="Bullet 2"/>
    <w:basedOn w:val="ListParagraph"/>
    <w:uiPriority w:val="37"/>
    <w:qFormat/>
    <w:rsid w:val="007B1F0F"/>
    <w:pPr>
      <w:numPr>
        <w:ilvl w:val="1"/>
        <w:numId w:val="6"/>
      </w:numPr>
      <w:spacing w:after="0" w:line="276" w:lineRule="auto"/>
    </w:pPr>
  </w:style>
  <w:style w:type="paragraph" w:customStyle="1" w:styleId="Bullet3">
    <w:name w:val="Bullet 3"/>
    <w:basedOn w:val="ListParagraph"/>
    <w:uiPriority w:val="37"/>
    <w:qFormat/>
    <w:rsid w:val="007B1F0F"/>
    <w:pPr>
      <w:numPr>
        <w:ilvl w:val="2"/>
        <w:numId w:val="6"/>
      </w:numPr>
      <w:spacing w:after="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0F"/>
    <w:pPr>
      <w:spacing w:after="200" w:line="300" w:lineRule="auto"/>
    </w:pPr>
    <w:rPr>
      <w:rFonts w:cs="Arial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7B1F0F"/>
    <w:pPr>
      <w:pBdr>
        <w:bottom w:val="single" w:sz="4" w:space="2" w:color="438086"/>
      </w:pBdr>
      <w:spacing w:before="360" w:after="80"/>
      <w:outlineLvl w:val="0"/>
    </w:pPr>
    <w:rPr>
      <w:color w:val="DA1F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B1F0F"/>
    <w:pPr>
      <w:spacing w:after="0"/>
      <w:outlineLvl w:val="1"/>
    </w:pPr>
    <w:rPr>
      <w:color w:val="DA1F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B1F0F"/>
    <w:pPr>
      <w:spacing w:after="0"/>
      <w:outlineLvl w:val="2"/>
    </w:pPr>
    <w:rPr>
      <w:color w:val="DA1F2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B1F0F"/>
    <w:pPr>
      <w:spacing w:after="0"/>
      <w:outlineLvl w:val="3"/>
    </w:pPr>
    <w:rPr>
      <w:i/>
      <w:color w:val="DA1F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B1F0F"/>
    <w:pPr>
      <w:spacing w:after="0"/>
      <w:outlineLvl w:val="4"/>
    </w:pPr>
    <w:rPr>
      <w:b/>
      <w:color w:val="A3171D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B1F0F"/>
    <w:pPr>
      <w:spacing w:after="0"/>
      <w:outlineLvl w:val="5"/>
    </w:pPr>
    <w:rPr>
      <w:b/>
      <w:i/>
      <w:color w:val="A3171D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B1F0F"/>
    <w:pPr>
      <w:spacing w:after="0"/>
      <w:outlineLvl w:val="6"/>
    </w:pPr>
    <w:rPr>
      <w:b/>
      <w:color w:val="2DA2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B1F0F"/>
    <w:pPr>
      <w:spacing w:after="0"/>
      <w:outlineLvl w:val="7"/>
    </w:pPr>
    <w:rPr>
      <w:b/>
      <w:i/>
      <w:color w:val="2DA2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B1F0F"/>
    <w:pPr>
      <w:spacing w:after="0"/>
      <w:outlineLvl w:val="8"/>
    </w:pPr>
    <w:rPr>
      <w:b/>
      <w:color w:val="3434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SenderAddress"/>
    <w:link w:val="ClosingChar"/>
    <w:uiPriority w:val="5"/>
    <w:unhideWhenUsed/>
    <w:qFormat/>
    <w:rsid w:val="007B1F0F"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5"/>
    <w:rsid w:val="007B1F0F"/>
    <w:rPr>
      <w:rFonts w:cs="Arial"/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7B1F0F"/>
    <w:pPr>
      <w:framePr w:hSpace="187" w:wrap="around" w:hAnchor="margin" w:xAlign="center" w:y="721"/>
      <w:spacing w:before="480" w:after="480" w:line="240" w:lineRule="auto"/>
      <w:contextualSpacing/>
    </w:pPr>
    <w:rPr>
      <w:b/>
      <w:color w:val="DA1F28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sid w:val="007B1F0F"/>
    <w:rPr>
      <w:rFonts w:cs="Arial"/>
      <w:b/>
      <w:color w:val="DA1F28"/>
      <w:sz w:val="20"/>
      <w:lang w:eastAsia="ja-JP"/>
    </w:rPr>
  </w:style>
  <w:style w:type="paragraph" w:customStyle="1" w:styleId="SenderAddress">
    <w:name w:val="Sender Address"/>
    <w:basedOn w:val="Normal"/>
    <w:uiPriority w:val="2"/>
    <w:qFormat/>
    <w:rsid w:val="007B1F0F"/>
    <w:pPr>
      <w:spacing w:after="0"/>
      <w:ind w:left="6480"/>
    </w:pPr>
    <w:rPr>
      <w:szCs w:val="22"/>
    </w:rPr>
  </w:style>
  <w:style w:type="paragraph" w:customStyle="1" w:styleId="Subject">
    <w:name w:val="Subject"/>
    <w:basedOn w:val="Normal"/>
    <w:next w:val="Normal"/>
    <w:uiPriority w:val="7"/>
    <w:semiHidden/>
    <w:unhideWhenUsed/>
    <w:qFormat/>
    <w:rsid w:val="007B1F0F"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RecipientAddress">
    <w:name w:val="Recipient Address"/>
    <w:basedOn w:val="Normal"/>
    <w:uiPriority w:val="3"/>
    <w:qFormat/>
    <w:rsid w:val="007B1F0F"/>
    <w:pPr>
      <w:spacing w:before="480" w:after="48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7B1F0F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7B1F0F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7B1F0F"/>
    <w:rPr>
      <w:rFonts w:cs="Arial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0F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1F0F"/>
    <w:pPr>
      <w:pBdr>
        <w:top w:val="single" w:sz="2" w:space="10" w:color="2DA2BF"/>
        <w:left w:val="single" w:sz="2" w:space="10" w:color="2DA2BF"/>
        <w:bottom w:val="single" w:sz="2" w:space="10" w:color="2DA2BF"/>
        <w:right w:val="single" w:sz="2" w:space="10" w:color="2DA2BF"/>
        <w:between w:val="single" w:sz="2" w:space="10" w:color="2DA2BF"/>
        <w:bar w:val="single" w:sz="2" w:color="2DA2BF"/>
      </w:pBdr>
      <w:ind w:left="1152" w:right="1152"/>
    </w:pPr>
    <w:rPr>
      <w:rFonts w:eastAsia="Times New Roman" w:cs="Times New Roman"/>
      <w:i/>
      <w:iCs/>
      <w:color w:val="2DA2BF"/>
      <w:szCs w:val="20"/>
    </w:rPr>
  </w:style>
  <w:style w:type="character" w:styleId="BookTitle">
    <w:name w:val="Book Title"/>
    <w:basedOn w:val="DefaultParagraphFont"/>
    <w:uiPriority w:val="33"/>
    <w:qFormat/>
    <w:rsid w:val="007B1F0F"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sid w:val="007B1F0F"/>
    <w:rPr>
      <w:rFonts w:ascii="Arial" w:hAnsi="Arial"/>
      <w:b/>
      <w:color w:val="DA1F28"/>
      <w:spacing w:val="10"/>
    </w:rPr>
  </w:style>
  <w:style w:type="paragraph" w:styleId="Footer">
    <w:name w:val="footer"/>
    <w:basedOn w:val="Normal"/>
    <w:link w:val="FooterChar"/>
    <w:uiPriority w:val="99"/>
    <w:unhideWhenUsed/>
    <w:rsid w:val="007B1F0F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B1F0F"/>
    <w:rPr>
      <w:rFonts w:cs="Arial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B1F0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B1F0F"/>
    <w:rPr>
      <w:rFonts w:cs="Arial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B1F0F"/>
    <w:rPr>
      <w:rFonts w:ascii="Arial" w:hAnsi="Arial" w:cs="Arial"/>
      <w:color w:val="DA1F28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F0F"/>
    <w:rPr>
      <w:rFonts w:ascii="Arial" w:hAnsi="Arial" w:cs="Arial"/>
      <w:color w:val="DA1F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F0F"/>
    <w:rPr>
      <w:rFonts w:ascii="Arial" w:hAnsi="Arial" w:cs="Arial"/>
      <w:color w:val="DA1F28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F0F"/>
    <w:rPr>
      <w:rFonts w:ascii="Arial" w:hAnsi="Arial" w:cs="Arial"/>
      <w:i/>
      <w:color w:val="DA1F28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F0F"/>
    <w:rPr>
      <w:rFonts w:ascii="Arial" w:hAnsi="Arial" w:cs="Arial"/>
      <w:b/>
      <w:color w:val="A3171D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F0F"/>
    <w:rPr>
      <w:rFonts w:ascii="Arial" w:hAnsi="Arial" w:cs="Arial"/>
      <w:b/>
      <w:i/>
      <w:color w:val="A3171D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F0F"/>
    <w:rPr>
      <w:rFonts w:ascii="Arial" w:hAnsi="Arial" w:cs="Arial"/>
      <w:b/>
      <w:color w:val="2DA2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F0F"/>
    <w:rPr>
      <w:rFonts w:ascii="Arial" w:hAnsi="Arial" w:cs="Arial"/>
      <w:b/>
      <w:i/>
      <w:color w:val="2DA2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F0F"/>
    <w:rPr>
      <w:rFonts w:ascii="Arial" w:hAnsi="Arial" w:cs="Arial"/>
      <w:b/>
      <w:color w:val="343434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7B1F0F"/>
    <w:rPr>
      <w:rFonts w:ascii="Arial" w:hAnsi="Arial" w:cs="Arial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rsid w:val="007B1F0F"/>
    <w:pPr>
      <w:pBdr>
        <w:top w:val="threeDEngrave" w:sz="6" w:space="10" w:color="DA1F28"/>
        <w:bottom w:val="single" w:sz="4" w:space="10" w:color="DA1F28"/>
      </w:pBdr>
      <w:spacing w:before="360" w:after="360" w:line="324" w:lineRule="auto"/>
      <w:ind w:left="1080" w:right="1080"/>
    </w:pPr>
    <w:rPr>
      <w:i/>
      <w:color w:val="DA1F28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F0F"/>
    <w:rPr>
      <w:rFonts w:cs="Arial"/>
      <w:i/>
      <w:color w:val="DA1F28"/>
      <w:sz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7B1F0F"/>
    <w:rPr>
      <w:rFonts w:ascii="Arial" w:hAnsi="Arial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6"/>
    <w:unhideWhenUsed/>
    <w:rsid w:val="007B1F0F"/>
    <w:pPr>
      <w:ind w:left="720"/>
      <w:contextualSpacing/>
    </w:pPr>
    <w:rPr>
      <w:szCs w:val="20"/>
    </w:rPr>
  </w:style>
  <w:style w:type="paragraph" w:styleId="NoSpacing">
    <w:name w:val="No Spacing"/>
    <w:uiPriority w:val="1"/>
    <w:qFormat/>
    <w:rsid w:val="007B1F0F"/>
    <w:rPr>
      <w:rFonts w:cs="Arial"/>
      <w:szCs w:val="24"/>
      <w:lang w:val="en-US" w:eastAsia="ja-JP"/>
    </w:rPr>
  </w:style>
  <w:style w:type="paragraph" w:styleId="NormalIndent">
    <w:name w:val="Normal Indent"/>
    <w:basedOn w:val="Normal"/>
    <w:uiPriority w:val="99"/>
    <w:semiHidden/>
    <w:unhideWhenUsed/>
    <w:rsid w:val="007B1F0F"/>
    <w:pPr>
      <w:ind w:left="720"/>
      <w:contextualSpacing/>
    </w:pPr>
    <w:rPr>
      <w:szCs w:val="20"/>
    </w:rPr>
  </w:style>
  <w:style w:type="character" w:styleId="Strong">
    <w:name w:val="Strong"/>
    <w:basedOn w:val="DefaultParagraphFont"/>
    <w:uiPriority w:val="22"/>
    <w:qFormat/>
    <w:rsid w:val="007B1F0F"/>
    <w:rPr>
      <w:b/>
      <w:bCs/>
    </w:rPr>
  </w:style>
  <w:style w:type="paragraph" w:styleId="Subtitle">
    <w:name w:val="Subtitle"/>
    <w:basedOn w:val="Normal"/>
    <w:link w:val="SubtitleChar"/>
    <w:uiPriority w:val="11"/>
    <w:rsid w:val="007B1F0F"/>
    <w:rPr>
      <w:i/>
      <w:color w:val="464646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1F0F"/>
    <w:rPr>
      <w:rFonts w:cs="Arial"/>
      <w:i/>
      <w:color w:val="464646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7B1F0F"/>
    <w:rPr>
      <w:rFonts w:ascii="Arial" w:hAnsi="Arial"/>
      <w:i/>
      <w:color w:val="006666"/>
    </w:rPr>
  </w:style>
  <w:style w:type="character" w:styleId="SubtleReference">
    <w:name w:val="Subtle Reference"/>
    <w:basedOn w:val="DefaultParagraphFont"/>
    <w:uiPriority w:val="31"/>
    <w:qFormat/>
    <w:rsid w:val="007B1F0F"/>
    <w:rPr>
      <w:rFonts w:cs="Times New Roman"/>
      <w:i/>
      <w:color w:val="4E4F89"/>
    </w:rPr>
  </w:style>
  <w:style w:type="table" w:styleId="TableGrid">
    <w:name w:val="Table Grid"/>
    <w:basedOn w:val="TableNormal"/>
    <w:uiPriority w:val="1"/>
    <w:rsid w:val="007B1F0F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0"/>
    <w:rsid w:val="007B1F0F"/>
    <w:pPr>
      <w:spacing w:before="400"/>
    </w:pPr>
    <w:rPr>
      <w:color w:val="2DA2B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F0F"/>
    <w:rPr>
      <w:rFonts w:ascii="Arial" w:hAnsi="Arial" w:cs="Arial"/>
      <w:color w:val="2DA2BF"/>
      <w:sz w:val="56"/>
      <w:szCs w:val="56"/>
      <w:lang w:eastAsia="ja-JP"/>
    </w:rPr>
  </w:style>
  <w:style w:type="numbering" w:customStyle="1" w:styleId="UrbanBulletedList">
    <w:name w:val="Urban Bulleted List"/>
    <w:uiPriority w:val="99"/>
    <w:rsid w:val="007B1F0F"/>
    <w:pPr>
      <w:numPr>
        <w:numId w:val="1"/>
      </w:numPr>
    </w:pPr>
  </w:style>
  <w:style w:type="numbering" w:customStyle="1" w:styleId="UrbanNumberedList">
    <w:name w:val="Urban Numbered List"/>
    <w:uiPriority w:val="99"/>
    <w:rsid w:val="007B1F0F"/>
    <w:pPr>
      <w:numPr>
        <w:numId w:val="2"/>
      </w:numPr>
    </w:pPr>
  </w:style>
  <w:style w:type="paragraph" w:customStyle="1" w:styleId="Category">
    <w:name w:val="Category"/>
    <w:basedOn w:val="Normal"/>
    <w:link w:val="CategoryChar"/>
    <w:uiPriority w:val="49"/>
    <w:rsid w:val="007B1F0F"/>
    <w:pPr>
      <w:framePr w:hSpace="187" w:wrap="around" w:hAnchor="margin" w:xAlign="center" w:y="721"/>
      <w:spacing w:after="0" w:line="240" w:lineRule="auto"/>
    </w:pPr>
    <w:rPr>
      <w:rFonts w:cs="Times New Roman"/>
      <w:caps/>
      <w:sz w:val="22"/>
      <w:szCs w:val="22"/>
    </w:rPr>
  </w:style>
  <w:style w:type="paragraph" w:customStyle="1" w:styleId="Comments">
    <w:name w:val="Comments"/>
    <w:basedOn w:val="Normal"/>
    <w:link w:val="CommentsChar"/>
    <w:uiPriority w:val="49"/>
    <w:rsid w:val="007B1F0F"/>
    <w:pPr>
      <w:framePr w:hSpace="187" w:wrap="around" w:hAnchor="margin" w:xAlign="center" w:y="721"/>
      <w:spacing w:before="320" w:after="0" w:line="240" w:lineRule="auto"/>
    </w:pPr>
    <w:rPr>
      <w:rFonts w:cs="Times New Roman"/>
      <w:b/>
      <w:sz w:val="22"/>
      <w:szCs w:val="22"/>
    </w:rPr>
  </w:style>
  <w:style w:type="character" w:customStyle="1" w:styleId="CategoryChar">
    <w:name w:val="Category Char"/>
    <w:basedOn w:val="DefaultParagraphFont"/>
    <w:link w:val="Category"/>
    <w:uiPriority w:val="49"/>
    <w:rsid w:val="007B1F0F"/>
    <w:rPr>
      <w:caps/>
      <w:lang w:eastAsia="ja-JP"/>
    </w:rPr>
  </w:style>
  <w:style w:type="character" w:customStyle="1" w:styleId="CommentsChar">
    <w:name w:val="Comments Char"/>
    <w:basedOn w:val="DefaultParagraphFont"/>
    <w:link w:val="Comments"/>
    <w:uiPriority w:val="49"/>
    <w:rsid w:val="007B1F0F"/>
    <w:rPr>
      <w:b/>
      <w:lang w:eastAsia="ja-JP"/>
    </w:rPr>
  </w:style>
  <w:style w:type="paragraph" w:customStyle="1" w:styleId="Bullet1">
    <w:name w:val="Bullet 1"/>
    <w:basedOn w:val="ListParagraph"/>
    <w:uiPriority w:val="37"/>
    <w:qFormat/>
    <w:rsid w:val="007B1F0F"/>
    <w:pPr>
      <w:numPr>
        <w:numId w:val="6"/>
      </w:numPr>
      <w:spacing w:after="0" w:line="276" w:lineRule="auto"/>
    </w:pPr>
  </w:style>
  <w:style w:type="paragraph" w:customStyle="1" w:styleId="Bullet2">
    <w:name w:val="Bullet 2"/>
    <w:basedOn w:val="ListParagraph"/>
    <w:uiPriority w:val="37"/>
    <w:qFormat/>
    <w:rsid w:val="007B1F0F"/>
    <w:pPr>
      <w:numPr>
        <w:ilvl w:val="1"/>
        <w:numId w:val="6"/>
      </w:numPr>
      <w:spacing w:after="0" w:line="276" w:lineRule="auto"/>
    </w:pPr>
  </w:style>
  <w:style w:type="paragraph" w:customStyle="1" w:styleId="Bullet3">
    <w:name w:val="Bullet 3"/>
    <w:basedOn w:val="ListParagraph"/>
    <w:uiPriority w:val="37"/>
    <w:qFormat/>
    <w:rsid w:val="007B1F0F"/>
    <w:pPr>
      <w:numPr>
        <w:ilvl w:val="2"/>
        <w:numId w:val="6"/>
      </w:numPr>
      <w:spacing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Urban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2010-05-24T00:00:00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AB1CA0-875B-4BE3-88E3-35C089416122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3E2C2F8E-2B57-43A4-82FE-F7F75832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UrbanLetter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4Site Design Ltd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Suzanna Nour</dc:creator>
  <cp:lastModifiedBy>SUZANNA</cp:lastModifiedBy>
  <cp:revision>2</cp:revision>
  <cp:lastPrinted>2012-11-28T18:47:00Z</cp:lastPrinted>
  <dcterms:created xsi:type="dcterms:W3CDTF">2015-09-07T14:16:00Z</dcterms:created>
  <dcterms:modified xsi:type="dcterms:W3CDTF">2015-09-07T14:16:00Z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