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8F" w:rsidRPr="00CE3603" w:rsidRDefault="009D28B2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Contents:</w:t>
      </w:r>
    </w:p>
    <w:p w:rsidR="009D28B2" w:rsidRPr="00CE3603" w:rsidRDefault="009D28B2">
      <w:pPr>
        <w:rPr>
          <w:rFonts w:ascii="Helvetica Neue" w:hAnsi="Helvetica Neue"/>
          <w:sz w:val="20"/>
          <w:lang w:val="en-GB"/>
        </w:rPr>
      </w:pPr>
    </w:p>
    <w:p w:rsidR="00585383" w:rsidRPr="00CE3603" w:rsidRDefault="001D4847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Introduction</w:t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="00585383" w:rsidRPr="00CE3603">
        <w:rPr>
          <w:rFonts w:ascii="Helvetica Neue" w:hAnsi="Helvetica Neue"/>
          <w:sz w:val="20"/>
          <w:lang w:val="en-GB"/>
        </w:rPr>
        <w:t xml:space="preserve">p </w:t>
      </w:r>
      <w:r w:rsidR="00CE3603">
        <w:rPr>
          <w:rFonts w:ascii="Helvetica Neue" w:hAnsi="Helvetica Neue"/>
          <w:sz w:val="20"/>
          <w:lang w:val="en-GB"/>
        </w:rPr>
        <w:t>1</w:t>
      </w:r>
    </w:p>
    <w:p w:rsidR="00585383" w:rsidRPr="00CE3603" w:rsidRDefault="00585383">
      <w:pPr>
        <w:rPr>
          <w:rFonts w:ascii="Helvetica Neue" w:hAnsi="Helvetica Neue"/>
          <w:sz w:val="20"/>
          <w:lang w:val="en-GB"/>
        </w:rPr>
      </w:pPr>
    </w:p>
    <w:p w:rsidR="009D28B2" w:rsidRPr="00CE3603" w:rsidRDefault="009D28B2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Context</w:t>
      </w:r>
      <w:r w:rsidR="001D4847" w:rsidRPr="00CE3603">
        <w:rPr>
          <w:rFonts w:ascii="Helvetica Neue" w:hAnsi="Helvetica Neue"/>
          <w:sz w:val="20"/>
          <w:lang w:val="en-GB"/>
        </w:rPr>
        <w:t>/ Conservation area</w:t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 xml:space="preserve">p </w:t>
      </w:r>
      <w:r w:rsidR="00CE3603">
        <w:rPr>
          <w:rFonts w:ascii="Helvetica Neue" w:hAnsi="Helvetica Neue"/>
          <w:sz w:val="20"/>
          <w:lang w:val="en-GB"/>
        </w:rPr>
        <w:t>2</w:t>
      </w:r>
    </w:p>
    <w:p w:rsidR="005D7833" w:rsidRPr="00CE3603" w:rsidRDefault="005D7833">
      <w:pPr>
        <w:rPr>
          <w:rFonts w:ascii="Helvetica Neue" w:hAnsi="Helvetica Neue"/>
          <w:sz w:val="20"/>
          <w:lang w:val="en-GB"/>
        </w:rPr>
      </w:pPr>
    </w:p>
    <w:p w:rsidR="007712F0" w:rsidRDefault="001D4847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 xml:space="preserve">The </w:t>
      </w:r>
      <w:r w:rsidR="007712F0">
        <w:rPr>
          <w:rFonts w:ascii="Helvetica Neue" w:hAnsi="Helvetica Neue"/>
          <w:sz w:val="20"/>
          <w:lang w:val="en-GB"/>
        </w:rPr>
        <w:t>Site</w:t>
      </w:r>
      <w:r w:rsidR="007712F0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="009D28B2" w:rsidRPr="00CE3603">
        <w:rPr>
          <w:rFonts w:ascii="Helvetica Neue" w:hAnsi="Helvetica Neue"/>
          <w:sz w:val="20"/>
          <w:lang w:val="en-GB"/>
        </w:rPr>
        <w:t xml:space="preserve">p </w:t>
      </w:r>
      <w:r w:rsidR="00556E7A">
        <w:rPr>
          <w:rFonts w:ascii="Helvetica Neue" w:hAnsi="Helvetica Neue"/>
          <w:sz w:val="20"/>
          <w:lang w:val="en-GB"/>
        </w:rPr>
        <w:t>2</w:t>
      </w:r>
    </w:p>
    <w:p w:rsidR="007712F0" w:rsidRDefault="007712F0">
      <w:pPr>
        <w:rPr>
          <w:rFonts w:ascii="Helvetica Neue" w:hAnsi="Helvetica Neue"/>
          <w:sz w:val="20"/>
          <w:lang w:val="en-GB"/>
        </w:rPr>
      </w:pPr>
    </w:p>
    <w:p w:rsidR="007712F0" w:rsidRPr="00CE3603" w:rsidRDefault="007712F0" w:rsidP="007712F0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The Existing House</w:t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  <w:t xml:space="preserve">p </w:t>
      </w:r>
      <w:r>
        <w:rPr>
          <w:rFonts w:ascii="Helvetica Neue" w:hAnsi="Helvetica Neue"/>
          <w:sz w:val="20"/>
          <w:lang w:val="en-GB"/>
        </w:rPr>
        <w:t>2</w:t>
      </w:r>
    </w:p>
    <w:p w:rsidR="00B8048F" w:rsidRPr="00CE3603" w:rsidRDefault="00B8048F">
      <w:pPr>
        <w:rPr>
          <w:rFonts w:ascii="Helvetica Neue" w:hAnsi="Helvetica Neue"/>
          <w:sz w:val="20"/>
          <w:lang w:val="en-GB"/>
        </w:rPr>
      </w:pPr>
    </w:p>
    <w:p w:rsidR="00B8048F" w:rsidRPr="00CE3603" w:rsidRDefault="002664C5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The Proposal</w:t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556E7A">
        <w:rPr>
          <w:rFonts w:ascii="Helvetica Neue" w:hAnsi="Helvetica Neue"/>
          <w:sz w:val="20"/>
          <w:lang w:val="en-GB"/>
        </w:rPr>
        <w:t>p 3</w:t>
      </w:r>
    </w:p>
    <w:p w:rsidR="00F725BA" w:rsidRPr="00CE3603" w:rsidRDefault="00F725BA">
      <w:pPr>
        <w:rPr>
          <w:rFonts w:ascii="Helvetica Neue" w:hAnsi="Helvetica Neue"/>
          <w:sz w:val="20"/>
          <w:lang w:val="en-GB"/>
        </w:rPr>
      </w:pPr>
    </w:p>
    <w:p w:rsidR="00B8048F" w:rsidRPr="00CE3603" w:rsidRDefault="007712F0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Design</w:t>
      </w:r>
      <w:r w:rsidR="00556E7A">
        <w:rPr>
          <w:rFonts w:ascii="Helvetica Neue" w:hAnsi="Helvetica Neue"/>
          <w:sz w:val="20"/>
          <w:lang w:val="en-GB"/>
        </w:rPr>
        <w:tab/>
      </w:r>
      <w:r w:rsidR="00556E7A">
        <w:rPr>
          <w:rFonts w:ascii="Helvetica Neue" w:hAnsi="Helvetica Neue"/>
          <w:sz w:val="20"/>
          <w:lang w:val="en-GB"/>
        </w:rPr>
        <w:tab/>
      </w:r>
      <w:r w:rsidR="00556E7A">
        <w:rPr>
          <w:rFonts w:ascii="Helvetica Neue" w:hAnsi="Helvetica Neue"/>
          <w:sz w:val="20"/>
          <w:lang w:val="en-GB"/>
        </w:rPr>
        <w:tab/>
      </w:r>
      <w:r w:rsidR="00556E7A">
        <w:rPr>
          <w:rFonts w:ascii="Helvetica Neue" w:hAnsi="Helvetica Neue"/>
          <w:sz w:val="20"/>
          <w:lang w:val="en-GB"/>
        </w:rPr>
        <w:tab/>
      </w:r>
      <w:r w:rsidR="00556E7A">
        <w:rPr>
          <w:rFonts w:ascii="Helvetica Neue" w:hAnsi="Helvetica Neue"/>
          <w:sz w:val="20"/>
          <w:lang w:val="en-GB"/>
        </w:rPr>
        <w:tab/>
      </w:r>
      <w:r w:rsidR="00556E7A">
        <w:rPr>
          <w:rFonts w:ascii="Helvetica Neue" w:hAnsi="Helvetica Neue"/>
          <w:sz w:val="20"/>
          <w:lang w:val="en-GB"/>
        </w:rPr>
        <w:tab/>
      </w:r>
      <w:r w:rsidR="00556E7A">
        <w:rPr>
          <w:rFonts w:ascii="Helvetica Neue" w:hAnsi="Helvetica Neue"/>
          <w:sz w:val="20"/>
          <w:lang w:val="en-GB"/>
        </w:rPr>
        <w:tab/>
        <w:t>p 3</w:t>
      </w:r>
    </w:p>
    <w:p w:rsidR="00B8048F" w:rsidRPr="00CE3603" w:rsidRDefault="00B8048F">
      <w:pPr>
        <w:rPr>
          <w:rFonts w:ascii="Helvetica Neue" w:hAnsi="Helvetica Neue"/>
          <w:sz w:val="20"/>
          <w:lang w:val="en-GB"/>
        </w:rPr>
      </w:pPr>
    </w:p>
    <w:p w:rsidR="00B8048F" w:rsidRPr="00CE3603" w:rsidRDefault="009648E5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Materials</w:t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7712F0">
        <w:rPr>
          <w:rFonts w:ascii="Helvetica Neue" w:hAnsi="Helvetica Neue"/>
          <w:sz w:val="20"/>
          <w:lang w:val="en-GB"/>
        </w:rPr>
        <w:t>p 4</w:t>
      </w:r>
    </w:p>
    <w:p w:rsidR="00B8048F" w:rsidRPr="00CE3603" w:rsidRDefault="00B8048F">
      <w:pPr>
        <w:rPr>
          <w:rFonts w:ascii="Helvetica Neue" w:hAnsi="Helvetica Neue"/>
          <w:sz w:val="20"/>
          <w:lang w:val="en-GB"/>
        </w:rPr>
      </w:pPr>
    </w:p>
    <w:p w:rsidR="00B8048F" w:rsidRPr="00CE3603" w:rsidRDefault="009648E5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Impact on neighbour</w:t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="00CE3603">
        <w:rPr>
          <w:rFonts w:ascii="Helvetica Neue" w:hAnsi="Helvetica Neue"/>
          <w:sz w:val="20"/>
          <w:lang w:val="en-GB"/>
        </w:rPr>
        <w:tab/>
      </w:r>
      <w:r w:rsidR="00B8048F" w:rsidRPr="00CE3603">
        <w:rPr>
          <w:rFonts w:ascii="Helvetica Neue" w:hAnsi="Helvetica Neue"/>
          <w:sz w:val="20"/>
          <w:lang w:val="en-GB"/>
        </w:rPr>
        <w:t xml:space="preserve">p </w:t>
      </w:r>
      <w:r w:rsidR="0019435A">
        <w:rPr>
          <w:rFonts w:ascii="Helvetica Neue" w:hAnsi="Helvetica Neue"/>
          <w:sz w:val="20"/>
          <w:lang w:val="en-GB"/>
        </w:rPr>
        <w:t>4</w:t>
      </w:r>
    </w:p>
    <w:p w:rsidR="00B8048F" w:rsidRPr="00CE3603" w:rsidRDefault="00B8048F">
      <w:pPr>
        <w:rPr>
          <w:rFonts w:ascii="Helvetica Neue" w:hAnsi="Helvetica Neue"/>
          <w:sz w:val="20"/>
          <w:lang w:val="en-GB"/>
        </w:rPr>
      </w:pPr>
    </w:p>
    <w:p w:rsidR="007712F0" w:rsidRDefault="0019435A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Environmental Considerations</w:t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1D4847" w:rsidRPr="00CE3603">
        <w:rPr>
          <w:rFonts w:ascii="Helvetica Neue" w:hAnsi="Helvetica Neue"/>
          <w:sz w:val="20"/>
          <w:lang w:val="en-GB"/>
        </w:rPr>
        <w:tab/>
      </w:r>
      <w:r w:rsidR="00B8048F" w:rsidRPr="00CE3603">
        <w:rPr>
          <w:rFonts w:ascii="Helvetica Neue" w:hAnsi="Helvetica Neue"/>
          <w:sz w:val="20"/>
          <w:lang w:val="en-GB"/>
        </w:rPr>
        <w:t xml:space="preserve">p </w:t>
      </w:r>
      <w:r>
        <w:rPr>
          <w:rFonts w:ascii="Helvetica Neue" w:hAnsi="Helvetica Neue"/>
          <w:sz w:val="20"/>
          <w:lang w:val="en-GB"/>
        </w:rPr>
        <w:t>4</w:t>
      </w:r>
    </w:p>
    <w:p w:rsidR="007712F0" w:rsidRDefault="007712F0">
      <w:pPr>
        <w:rPr>
          <w:rFonts w:ascii="Helvetica Neue" w:hAnsi="Helvetica Neue"/>
          <w:sz w:val="20"/>
          <w:lang w:val="en-GB"/>
        </w:rPr>
      </w:pPr>
    </w:p>
    <w:p w:rsidR="007712F0" w:rsidRPr="00CE3603" w:rsidRDefault="007712F0" w:rsidP="007712F0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Access</w:t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ab/>
      </w:r>
      <w:r>
        <w:rPr>
          <w:rFonts w:ascii="Helvetica Neue" w:hAnsi="Helvetica Neue"/>
          <w:sz w:val="20"/>
          <w:lang w:val="en-GB"/>
        </w:rPr>
        <w:tab/>
      </w:r>
      <w:r w:rsidRPr="00CE3603">
        <w:rPr>
          <w:rFonts w:ascii="Helvetica Neue" w:hAnsi="Helvetica Neue"/>
          <w:sz w:val="20"/>
          <w:lang w:val="en-GB"/>
        </w:rPr>
        <w:t xml:space="preserve">p </w:t>
      </w:r>
      <w:r w:rsidR="0019435A">
        <w:rPr>
          <w:rFonts w:ascii="Helvetica Neue" w:hAnsi="Helvetica Neue"/>
          <w:sz w:val="20"/>
          <w:lang w:val="en-GB"/>
        </w:rPr>
        <w:t>4</w:t>
      </w:r>
    </w:p>
    <w:p w:rsidR="007712F0" w:rsidRDefault="007712F0">
      <w:pPr>
        <w:rPr>
          <w:rFonts w:ascii="Helvetica Neue" w:hAnsi="Helvetica Neue"/>
          <w:sz w:val="20"/>
          <w:lang w:val="en-GB"/>
        </w:rPr>
      </w:pPr>
    </w:p>
    <w:p w:rsidR="007712F0" w:rsidRPr="00CE3603" w:rsidRDefault="0019435A" w:rsidP="007712F0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Heritage</w:t>
      </w:r>
      <w:r>
        <w:rPr>
          <w:rFonts w:ascii="Helvetica Neue" w:hAnsi="Helvetica Neue"/>
          <w:sz w:val="20"/>
          <w:lang w:val="en-GB"/>
        </w:rPr>
        <w:tab/>
      </w:r>
      <w:r w:rsidR="007712F0" w:rsidRPr="00CE3603">
        <w:rPr>
          <w:rFonts w:ascii="Helvetica Neue" w:hAnsi="Helvetica Neue"/>
          <w:sz w:val="20"/>
          <w:lang w:val="en-GB"/>
        </w:rPr>
        <w:tab/>
      </w:r>
      <w:r w:rsidR="007712F0" w:rsidRPr="00CE3603">
        <w:rPr>
          <w:rFonts w:ascii="Helvetica Neue" w:hAnsi="Helvetica Neue"/>
          <w:sz w:val="20"/>
          <w:lang w:val="en-GB"/>
        </w:rPr>
        <w:tab/>
      </w:r>
      <w:r w:rsidR="007712F0" w:rsidRPr="00CE3603">
        <w:rPr>
          <w:rFonts w:ascii="Helvetica Neue" w:hAnsi="Helvetica Neue"/>
          <w:sz w:val="20"/>
          <w:lang w:val="en-GB"/>
        </w:rPr>
        <w:tab/>
      </w:r>
      <w:r w:rsidR="007712F0" w:rsidRPr="00CE3603">
        <w:rPr>
          <w:rFonts w:ascii="Helvetica Neue" w:hAnsi="Helvetica Neue"/>
          <w:sz w:val="20"/>
          <w:lang w:val="en-GB"/>
        </w:rPr>
        <w:tab/>
      </w:r>
      <w:r w:rsidR="007712F0">
        <w:rPr>
          <w:rFonts w:ascii="Helvetica Neue" w:hAnsi="Helvetica Neue"/>
          <w:sz w:val="20"/>
          <w:lang w:val="en-GB"/>
        </w:rPr>
        <w:tab/>
      </w:r>
      <w:r w:rsidR="007712F0" w:rsidRPr="00CE3603">
        <w:rPr>
          <w:rFonts w:ascii="Helvetica Neue" w:hAnsi="Helvetica Neue"/>
          <w:sz w:val="20"/>
          <w:lang w:val="en-GB"/>
        </w:rPr>
        <w:t xml:space="preserve">p </w:t>
      </w:r>
      <w:r w:rsidR="008F28E6">
        <w:rPr>
          <w:rFonts w:ascii="Helvetica Neue" w:hAnsi="Helvetica Neue"/>
          <w:sz w:val="20"/>
          <w:lang w:val="en-GB"/>
        </w:rPr>
        <w:t>4</w:t>
      </w:r>
    </w:p>
    <w:p w:rsidR="007712F0" w:rsidRDefault="007712F0">
      <w:pPr>
        <w:rPr>
          <w:rFonts w:ascii="Helvetica Neue" w:hAnsi="Helvetica Neue"/>
          <w:sz w:val="20"/>
          <w:lang w:val="en-GB"/>
        </w:rPr>
      </w:pPr>
    </w:p>
    <w:p w:rsidR="00B8048F" w:rsidRPr="00CE3603" w:rsidRDefault="00B8048F">
      <w:pPr>
        <w:rPr>
          <w:rFonts w:ascii="Helvetica Neue" w:hAnsi="Helvetica Neue"/>
          <w:sz w:val="20"/>
          <w:lang w:val="en-GB"/>
        </w:rPr>
      </w:pPr>
    </w:p>
    <w:p w:rsidR="00585383" w:rsidRPr="00CE3603" w:rsidRDefault="00585383">
      <w:pPr>
        <w:rPr>
          <w:rFonts w:ascii="Helvetica Neue" w:hAnsi="Helvetica Neue"/>
          <w:sz w:val="20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585383" w:rsidRDefault="00585383">
      <w:pPr>
        <w:rPr>
          <w:rFonts w:ascii="Helvetica Neue" w:hAnsi="Helvetica Neue"/>
          <w:lang w:val="en-GB"/>
        </w:rPr>
      </w:pPr>
    </w:p>
    <w:p w:rsidR="001D4847" w:rsidRDefault="001D4847">
      <w:pPr>
        <w:rPr>
          <w:rFonts w:ascii="Helvetica Neue" w:hAnsi="Helvetica Neue"/>
          <w:u w:val="single"/>
          <w:lang w:val="en-GB"/>
        </w:rPr>
      </w:pPr>
    </w:p>
    <w:p w:rsidR="007712F0" w:rsidRDefault="00585383" w:rsidP="007712F0">
      <w:pPr>
        <w:outlineLvl w:val="0"/>
        <w:rPr>
          <w:rFonts w:ascii="Helvetica Neue" w:hAnsi="Helvetica Neue"/>
          <w:sz w:val="20"/>
          <w:u w:val="single"/>
          <w:lang w:val="en-GB"/>
        </w:rPr>
      </w:pPr>
      <w:r w:rsidRPr="00CE3603">
        <w:rPr>
          <w:rFonts w:ascii="Helvetica Neue" w:hAnsi="Helvetica Neue"/>
          <w:sz w:val="20"/>
          <w:u w:val="single"/>
          <w:lang w:val="en-GB"/>
        </w:rPr>
        <w:t>Introduction :</w:t>
      </w:r>
    </w:p>
    <w:p w:rsidR="009D28B2" w:rsidRPr="007712F0" w:rsidRDefault="009D28B2" w:rsidP="007712F0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585383" w:rsidRPr="00CE3603" w:rsidRDefault="00585383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 xml:space="preserve">This </w:t>
      </w:r>
      <w:r w:rsidR="00E13108" w:rsidRPr="00CE3603">
        <w:rPr>
          <w:rFonts w:ascii="Helvetica Neue" w:hAnsi="Helvetica Neue"/>
          <w:sz w:val="20"/>
          <w:lang w:val="en-GB"/>
        </w:rPr>
        <w:t>Design and Access Statement</w:t>
      </w:r>
      <w:r w:rsidRPr="00CE3603">
        <w:rPr>
          <w:rFonts w:ascii="Helvetica Neue" w:hAnsi="Helvetica Neue"/>
          <w:sz w:val="20"/>
          <w:lang w:val="en-GB"/>
        </w:rPr>
        <w:t xml:space="preserve"> has been produced by Marie-Louise Martin on behalf of my clients </w:t>
      </w:r>
      <w:r w:rsidR="001E2AE4">
        <w:rPr>
          <w:rFonts w:ascii="Helvetica Neue" w:hAnsi="Helvetica Neue"/>
          <w:sz w:val="20"/>
          <w:lang w:val="en-GB"/>
        </w:rPr>
        <w:t>Sarah Owens</w:t>
      </w:r>
      <w:r w:rsidR="00A41CFA">
        <w:rPr>
          <w:rFonts w:ascii="Helvetica Neue" w:hAnsi="Helvetica Neue"/>
          <w:sz w:val="20"/>
          <w:lang w:val="en-GB"/>
        </w:rPr>
        <w:t xml:space="preserve"> and </w:t>
      </w:r>
      <w:r w:rsidR="001E2AE4">
        <w:rPr>
          <w:rFonts w:ascii="Helvetica Neue" w:hAnsi="Helvetica Neue"/>
          <w:sz w:val="20"/>
          <w:lang w:val="en-GB"/>
        </w:rPr>
        <w:t>Nigel Price</w:t>
      </w:r>
      <w:r w:rsidRPr="00CE3603">
        <w:rPr>
          <w:rFonts w:ascii="Helvetica Neue" w:hAnsi="Helvetica Neue"/>
          <w:sz w:val="20"/>
          <w:lang w:val="en-GB"/>
        </w:rPr>
        <w:t>.</w:t>
      </w:r>
    </w:p>
    <w:p w:rsidR="00585383" w:rsidRPr="00CE3603" w:rsidRDefault="00585383">
      <w:pPr>
        <w:rPr>
          <w:rFonts w:ascii="Helvetica Neue" w:hAnsi="Helvetica Neue"/>
          <w:sz w:val="20"/>
          <w:lang w:val="en-GB"/>
        </w:rPr>
      </w:pPr>
    </w:p>
    <w:p w:rsidR="00AA1DE4" w:rsidRPr="00CE3603" w:rsidRDefault="00585383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It aims to describe the design for pr</w:t>
      </w:r>
      <w:r w:rsidR="000264FB" w:rsidRPr="00CE3603">
        <w:rPr>
          <w:rFonts w:ascii="Helvetica Neue" w:hAnsi="Helvetica Neue"/>
          <w:sz w:val="20"/>
          <w:lang w:val="en-GB"/>
        </w:rPr>
        <w:t xml:space="preserve">oposed alterations </w:t>
      </w:r>
      <w:r w:rsidR="00892C2C" w:rsidRPr="00CE3603">
        <w:rPr>
          <w:rFonts w:ascii="Helvetica Neue" w:hAnsi="Helvetica Neue"/>
          <w:sz w:val="20"/>
          <w:lang w:val="en-GB"/>
        </w:rPr>
        <w:t>t</w:t>
      </w:r>
      <w:r w:rsidRPr="00CE3603">
        <w:rPr>
          <w:rFonts w:ascii="Helvetica Neue" w:hAnsi="Helvetica Neue"/>
          <w:sz w:val="20"/>
          <w:lang w:val="en-GB"/>
        </w:rPr>
        <w:t xml:space="preserve">o </w:t>
      </w:r>
      <w:r w:rsidR="001E2AE4">
        <w:rPr>
          <w:rFonts w:ascii="Helvetica Neue" w:hAnsi="Helvetica Neue"/>
          <w:sz w:val="20"/>
          <w:lang w:val="en-GB"/>
        </w:rPr>
        <w:t>7 Tanza</w:t>
      </w:r>
      <w:r w:rsidR="00A41CFA">
        <w:rPr>
          <w:rFonts w:ascii="Helvetica Neue" w:hAnsi="Helvetica Neue"/>
          <w:sz w:val="20"/>
          <w:lang w:val="en-GB"/>
        </w:rPr>
        <w:t xml:space="preserve"> Road</w:t>
      </w:r>
      <w:r w:rsidR="00AA1DE4" w:rsidRPr="00CE3603">
        <w:rPr>
          <w:rFonts w:ascii="Helvetica Neue" w:hAnsi="Helvetica Neue"/>
          <w:sz w:val="20"/>
          <w:lang w:val="en-GB"/>
        </w:rPr>
        <w:t xml:space="preserve"> in support of our Planning</w:t>
      </w:r>
      <w:r w:rsidR="00FA34AF">
        <w:rPr>
          <w:rFonts w:ascii="Helvetica Neue" w:hAnsi="Helvetica Neue"/>
          <w:sz w:val="20"/>
          <w:lang w:val="en-GB"/>
        </w:rPr>
        <w:t xml:space="preserve"> A</w:t>
      </w:r>
      <w:r w:rsidR="0025357A">
        <w:rPr>
          <w:rFonts w:ascii="Helvetica Neue" w:hAnsi="Helvetica Neue"/>
          <w:sz w:val="20"/>
          <w:lang w:val="en-GB"/>
        </w:rPr>
        <w:t>pplication</w:t>
      </w:r>
      <w:r w:rsidR="00AA1DE4" w:rsidRPr="00CE3603">
        <w:rPr>
          <w:rFonts w:ascii="Helvetica Neue" w:hAnsi="Helvetica Neue"/>
          <w:sz w:val="20"/>
          <w:lang w:val="en-GB"/>
        </w:rPr>
        <w:t xml:space="preserve"> made to the London Borough of </w:t>
      </w:r>
      <w:r w:rsidR="00A41CFA">
        <w:rPr>
          <w:rFonts w:ascii="Helvetica Neue" w:hAnsi="Helvetica Neue"/>
          <w:sz w:val="20"/>
          <w:lang w:val="en-GB"/>
        </w:rPr>
        <w:t>Camden</w:t>
      </w:r>
      <w:r w:rsidR="00AA1DE4" w:rsidRPr="00CE3603">
        <w:rPr>
          <w:rFonts w:ascii="Helvetica Neue" w:hAnsi="Helvetica Neue"/>
          <w:sz w:val="20"/>
          <w:lang w:val="en-GB"/>
        </w:rPr>
        <w:t>.</w:t>
      </w: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Site:</w:t>
      </w:r>
    </w:p>
    <w:p w:rsidR="00AA1DE4" w:rsidRPr="00CE3603" w:rsidRDefault="001E2AE4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7 Tanza</w:t>
      </w:r>
      <w:r w:rsidR="00A41CFA">
        <w:rPr>
          <w:rFonts w:ascii="Helvetica Neue" w:hAnsi="Helvetica Neue"/>
          <w:sz w:val="20"/>
          <w:lang w:val="en-GB"/>
        </w:rPr>
        <w:t xml:space="preserve"> Road</w:t>
      </w:r>
    </w:p>
    <w:p w:rsidR="00AA1DE4" w:rsidRPr="00CE3603" w:rsidRDefault="00892C2C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 xml:space="preserve">London </w:t>
      </w:r>
      <w:r w:rsidR="001E2AE4">
        <w:rPr>
          <w:rFonts w:ascii="Helvetica Neue" w:hAnsi="Helvetica Neue"/>
          <w:sz w:val="20"/>
          <w:lang w:val="en-GB"/>
        </w:rPr>
        <w:t>NW3 2UA</w:t>
      </w: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Agent:</w:t>
      </w: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Marie-Louise Martin</w:t>
      </w: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10 Francis Terrace</w:t>
      </w: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London N19 5PY</w:t>
      </w:r>
      <w:r w:rsidR="0009017C" w:rsidRPr="00CE3603">
        <w:rPr>
          <w:rFonts w:ascii="Helvetica Neue" w:hAnsi="Helvetica Neue"/>
          <w:sz w:val="20"/>
          <w:lang w:val="en-GB"/>
        </w:rPr>
        <w:tab/>
      </w:r>
      <w:r w:rsidR="0009017C" w:rsidRPr="00CE3603">
        <w:rPr>
          <w:rFonts w:ascii="Helvetica Neue" w:hAnsi="Helvetica Neue"/>
          <w:sz w:val="20"/>
          <w:lang w:val="en-GB"/>
        </w:rPr>
        <w:tab/>
      </w:r>
      <w:r w:rsidR="0009017C" w:rsidRPr="00CE3603">
        <w:rPr>
          <w:rFonts w:ascii="Helvetica Neue" w:hAnsi="Helvetica Neue"/>
          <w:sz w:val="20"/>
          <w:lang w:val="en-GB"/>
        </w:rPr>
        <w:tab/>
      </w:r>
      <w:r w:rsidR="0009017C" w:rsidRPr="00CE3603">
        <w:rPr>
          <w:rFonts w:ascii="Helvetica Neue" w:hAnsi="Helvetica Neue"/>
          <w:sz w:val="20"/>
          <w:lang w:val="en-GB"/>
        </w:rPr>
        <w:tab/>
      </w:r>
      <w:r w:rsidR="0009017C" w:rsidRPr="00CE3603">
        <w:rPr>
          <w:rFonts w:ascii="Helvetica Neue" w:hAnsi="Helvetica Neue"/>
          <w:sz w:val="20"/>
          <w:lang w:val="en-GB"/>
        </w:rPr>
        <w:tab/>
      </w:r>
      <w:r w:rsidR="0009017C" w:rsidRPr="00CE3603">
        <w:rPr>
          <w:rFonts w:ascii="Helvetica Neue" w:hAnsi="Helvetica Neue"/>
          <w:sz w:val="20"/>
          <w:lang w:val="en-GB"/>
        </w:rPr>
        <w:tab/>
      </w: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</w:p>
    <w:p w:rsidR="00AA1DE4" w:rsidRPr="00CE3603" w:rsidRDefault="00AA1DE4" w:rsidP="00B21070">
      <w:pPr>
        <w:outlineLvl w:val="0"/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Tel: 020 7272 8057</w:t>
      </w:r>
    </w:p>
    <w:p w:rsidR="00AA1DE4" w:rsidRPr="00CE3603" w:rsidRDefault="00AA1DE4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 xml:space="preserve">Email: </w:t>
      </w:r>
      <w:hyperlink r:id="rId5" w:history="1">
        <w:r w:rsidR="00892C2C" w:rsidRPr="00CE3603">
          <w:rPr>
            <w:rStyle w:val="Hyperlink"/>
            <w:rFonts w:ascii="Helvetica Neue" w:hAnsi="Helvetica Neue"/>
            <w:sz w:val="20"/>
            <w:lang w:val="en-GB"/>
          </w:rPr>
          <w:t>munch.mart@btinternet.com</w:t>
        </w:r>
      </w:hyperlink>
      <w:r w:rsidR="00892C2C" w:rsidRPr="00CE3603">
        <w:rPr>
          <w:rFonts w:ascii="Helvetica Neue" w:hAnsi="Helvetica Neue"/>
          <w:sz w:val="20"/>
          <w:lang w:val="en-GB"/>
        </w:rPr>
        <w:tab/>
      </w:r>
      <w:r w:rsidR="00892C2C" w:rsidRPr="00CE3603">
        <w:rPr>
          <w:rFonts w:ascii="Helvetica Neue" w:hAnsi="Helvetica Neue"/>
          <w:sz w:val="20"/>
          <w:lang w:val="en-GB"/>
        </w:rPr>
        <w:tab/>
      </w:r>
      <w:r w:rsidR="00892C2C" w:rsidRPr="00CE3603">
        <w:rPr>
          <w:rFonts w:ascii="Helvetica Neue" w:hAnsi="Helvetica Neue"/>
          <w:sz w:val="20"/>
          <w:lang w:val="en-GB"/>
        </w:rPr>
        <w:tab/>
      </w:r>
      <w:r w:rsidR="00892C2C" w:rsidRPr="00CE3603">
        <w:rPr>
          <w:rFonts w:ascii="Helvetica Neue" w:hAnsi="Helvetica Neue"/>
          <w:sz w:val="20"/>
          <w:lang w:val="en-GB"/>
        </w:rPr>
        <w:tab/>
      </w:r>
    </w:p>
    <w:p w:rsidR="009D28B2" w:rsidRPr="00CE3603" w:rsidRDefault="009D28B2">
      <w:pPr>
        <w:rPr>
          <w:rFonts w:ascii="Helvetica Neue" w:hAnsi="Helvetica Neue"/>
          <w:sz w:val="20"/>
          <w:lang w:val="en-GB"/>
        </w:rPr>
      </w:pPr>
    </w:p>
    <w:p w:rsidR="001D4847" w:rsidRDefault="001D4847">
      <w:pPr>
        <w:rPr>
          <w:rFonts w:ascii="Helvetica Neue" w:hAnsi="Helvetica Neue"/>
          <w:lang w:val="en-GB"/>
        </w:rPr>
      </w:pPr>
    </w:p>
    <w:p w:rsidR="00FA34AF" w:rsidRPr="00CE3603" w:rsidRDefault="00FA34AF" w:rsidP="00FA34AF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>A</w:t>
      </w:r>
      <w:r>
        <w:rPr>
          <w:rFonts w:ascii="Helvetica Neue" w:hAnsi="Helvetica Neue"/>
          <w:sz w:val="20"/>
          <w:lang w:val="en-GB"/>
        </w:rPr>
        <w:t>pplicant</w:t>
      </w:r>
      <w:r w:rsidRPr="00CE3603">
        <w:rPr>
          <w:rFonts w:ascii="Helvetica Neue" w:hAnsi="Helvetica Neue"/>
          <w:sz w:val="20"/>
          <w:lang w:val="en-GB"/>
        </w:rPr>
        <w:t>:</w:t>
      </w:r>
    </w:p>
    <w:p w:rsidR="001E2AE4" w:rsidRDefault="001E2AE4" w:rsidP="00994410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Sarah Owens and Nigel Price</w:t>
      </w:r>
    </w:p>
    <w:p w:rsidR="00994410" w:rsidRPr="00CE3603" w:rsidRDefault="001E2AE4" w:rsidP="00994410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 xml:space="preserve">7 Tanza </w:t>
      </w:r>
      <w:r w:rsidR="00994410">
        <w:rPr>
          <w:rFonts w:ascii="Helvetica Neue" w:hAnsi="Helvetica Neue"/>
          <w:sz w:val="20"/>
          <w:lang w:val="en-GB"/>
        </w:rPr>
        <w:t xml:space="preserve"> Road</w:t>
      </w:r>
    </w:p>
    <w:p w:rsidR="00994410" w:rsidRPr="00CE3603" w:rsidRDefault="00994410" w:rsidP="00994410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lang w:val="en-GB"/>
        </w:rPr>
        <w:t xml:space="preserve">London </w:t>
      </w:r>
      <w:r w:rsidR="001E2AE4">
        <w:rPr>
          <w:rFonts w:ascii="Helvetica Neue" w:hAnsi="Helvetica Neue"/>
          <w:sz w:val="20"/>
          <w:lang w:val="en-GB"/>
        </w:rPr>
        <w:t>NW3 2UA</w:t>
      </w:r>
    </w:p>
    <w:p w:rsidR="001D4847" w:rsidRDefault="001D4847">
      <w:pPr>
        <w:rPr>
          <w:rFonts w:ascii="Helvetica Neue" w:hAnsi="Helvetica Neue"/>
          <w:lang w:val="en-GB"/>
        </w:rPr>
      </w:pPr>
    </w:p>
    <w:p w:rsidR="001D4847" w:rsidRDefault="001D4847">
      <w:pPr>
        <w:rPr>
          <w:rFonts w:ascii="Helvetica Neue" w:hAnsi="Helvetica Neue"/>
          <w:lang w:val="en-GB"/>
        </w:rPr>
      </w:pPr>
    </w:p>
    <w:p w:rsidR="001D4847" w:rsidRDefault="001D4847">
      <w:pPr>
        <w:rPr>
          <w:rFonts w:ascii="Helvetica Neue" w:hAnsi="Helvetica Neue"/>
          <w:lang w:val="en-GB"/>
        </w:rPr>
      </w:pPr>
    </w:p>
    <w:p w:rsidR="001D4847" w:rsidRDefault="001D4847">
      <w:pPr>
        <w:rPr>
          <w:rFonts w:ascii="Helvetica Neue" w:hAnsi="Helvetica Neue"/>
          <w:lang w:val="en-GB"/>
        </w:rPr>
      </w:pPr>
    </w:p>
    <w:p w:rsidR="001D4847" w:rsidRDefault="001D4847">
      <w:pPr>
        <w:rPr>
          <w:rFonts w:ascii="Helvetica Neue" w:hAnsi="Helvetica Neue"/>
          <w:lang w:val="en-GB"/>
        </w:rPr>
      </w:pPr>
    </w:p>
    <w:p w:rsidR="001D4847" w:rsidRDefault="001D4847">
      <w:pPr>
        <w:rPr>
          <w:rFonts w:ascii="Helvetica Neue" w:hAnsi="Helvetica Neue"/>
          <w:lang w:val="en-GB"/>
        </w:rPr>
      </w:pPr>
    </w:p>
    <w:p w:rsidR="005D3F96" w:rsidRDefault="005D3F96">
      <w:pPr>
        <w:rPr>
          <w:rFonts w:ascii="Helvetica Neue" w:hAnsi="Helvetica Neue"/>
          <w:u w:val="single"/>
          <w:lang w:val="en-GB"/>
        </w:rPr>
      </w:pPr>
    </w:p>
    <w:p w:rsidR="00D17F70" w:rsidRDefault="00D17F70" w:rsidP="00892C2C">
      <w:pPr>
        <w:rPr>
          <w:rFonts w:ascii="Helvetica Neue" w:hAnsi="Helvetica Neue"/>
          <w:sz w:val="20"/>
          <w:u w:val="single"/>
          <w:lang w:val="en-GB"/>
        </w:rPr>
      </w:pPr>
    </w:p>
    <w:p w:rsidR="001D4847" w:rsidRPr="00CE3603" w:rsidRDefault="001D4847" w:rsidP="00892C2C">
      <w:pPr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u w:val="single"/>
          <w:lang w:val="en-GB"/>
        </w:rPr>
        <w:t>Context/ Conservation area:</w:t>
      </w:r>
    </w:p>
    <w:p w:rsidR="001D4847" w:rsidRPr="00CE3603" w:rsidRDefault="001D4847">
      <w:pPr>
        <w:rPr>
          <w:rFonts w:ascii="Helvetica Neue" w:hAnsi="Helvetica Neue"/>
          <w:sz w:val="20"/>
          <w:u w:val="single"/>
          <w:lang w:val="en-GB"/>
        </w:rPr>
      </w:pPr>
    </w:p>
    <w:p w:rsidR="00AC0858" w:rsidRDefault="00536AE1" w:rsidP="002A36B4">
      <w:pPr>
        <w:ind w:right="-7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  <w:lang w:val="en-GB"/>
        </w:rPr>
        <w:t>7 Tanza</w:t>
      </w:r>
      <w:r w:rsidR="003B7432">
        <w:rPr>
          <w:rFonts w:ascii="Helvetica Neue" w:hAnsi="Helvetica Neue"/>
          <w:sz w:val="20"/>
          <w:lang w:val="en-GB"/>
        </w:rPr>
        <w:t xml:space="preserve"> Road </w:t>
      </w:r>
      <w:r w:rsidR="00354122">
        <w:rPr>
          <w:rFonts w:ascii="Helvetica Neue" w:hAnsi="Helvetica Neue"/>
          <w:sz w:val="20"/>
        </w:rPr>
        <w:t xml:space="preserve">is a Victorian </w:t>
      </w:r>
      <w:r w:rsidR="00B94B49">
        <w:rPr>
          <w:rFonts w:ascii="Helvetica Neue" w:hAnsi="Helvetica Neue"/>
          <w:sz w:val="20"/>
          <w:lang w:val="en-GB"/>
        </w:rPr>
        <w:t>semi-deta</w:t>
      </w:r>
      <w:r w:rsidR="00077080">
        <w:rPr>
          <w:rFonts w:ascii="Helvetica Neue" w:hAnsi="Helvetica Neue"/>
          <w:sz w:val="20"/>
          <w:lang w:val="en-GB"/>
        </w:rPr>
        <w:t>ched</w:t>
      </w:r>
      <w:r w:rsidR="00354122">
        <w:rPr>
          <w:rFonts w:ascii="Helvetica Neue" w:hAnsi="Helvetica Neue"/>
          <w:sz w:val="20"/>
        </w:rPr>
        <w:t xml:space="preserve"> property in </w:t>
      </w:r>
      <w:r w:rsidR="00AC0858">
        <w:rPr>
          <w:rFonts w:ascii="Helvetica Neue" w:hAnsi="Helvetica Neue"/>
          <w:sz w:val="20"/>
        </w:rPr>
        <w:t xml:space="preserve">the Parliament Hill, </w:t>
      </w:r>
      <w:r w:rsidR="00B73C1B">
        <w:rPr>
          <w:rFonts w:ascii="Helvetica Neue" w:hAnsi="Helvetica Neue"/>
          <w:sz w:val="20"/>
        </w:rPr>
        <w:t>Tanza Road and Nassington Park Sub A</w:t>
      </w:r>
      <w:r w:rsidR="00AC0858">
        <w:rPr>
          <w:rFonts w:ascii="Helvetica Neue" w:hAnsi="Helvetica Neue"/>
          <w:sz w:val="20"/>
        </w:rPr>
        <w:t>rea of the South Hill Park</w:t>
      </w:r>
      <w:r w:rsidR="00E952CF">
        <w:rPr>
          <w:rFonts w:ascii="Helvetica Neue" w:hAnsi="Helvetica Neue"/>
          <w:sz w:val="20"/>
        </w:rPr>
        <w:t xml:space="preserve"> Conservation area</w:t>
      </w:r>
      <w:r w:rsidR="00CA3287">
        <w:rPr>
          <w:rFonts w:ascii="Helvetica Neue" w:hAnsi="Helvetica Neue"/>
          <w:sz w:val="20"/>
        </w:rPr>
        <w:t>.</w:t>
      </w:r>
      <w:r w:rsidR="00E952CF">
        <w:rPr>
          <w:rFonts w:ascii="Helvetica Neue" w:hAnsi="Helvetica Neue"/>
          <w:sz w:val="20"/>
        </w:rPr>
        <w:t xml:space="preserve"> </w:t>
      </w:r>
      <w:r w:rsidR="00AC0858">
        <w:rPr>
          <w:rFonts w:ascii="Helvetica Neue" w:hAnsi="Helvetica Neue"/>
          <w:sz w:val="20"/>
        </w:rPr>
        <w:t>Tanza Road</w:t>
      </w:r>
      <w:r w:rsidR="00CA3287">
        <w:rPr>
          <w:rFonts w:ascii="Helvetica Neue" w:hAnsi="Helvetica Neue"/>
          <w:sz w:val="20"/>
        </w:rPr>
        <w:t xml:space="preserve"> was </w:t>
      </w:r>
      <w:r w:rsidR="003A313D">
        <w:rPr>
          <w:rFonts w:ascii="Helvetica Neue" w:hAnsi="Helvetica Neue"/>
          <w:sz w:val="20"/>
        </w:rPr>
        <w:t xml:space="preserve">originally laid out in </w:t>
      </w:r>
      <w:r w:rsidR="00AC0858">
        <w:rPr>
          <w:rFonts w:ascii="Helvetica Neue" w:hAnsi="Helvetica Neue"/>
          <w:sz w:val="20"/>
        </w:rPr>
        <w:t>1890</w:t>
      </w:r>
      <w:r w:rsidR="00354122">
        <w:rPr>
          <w:rFonts w:ascii="Helvetica Neue" w:hAnsi="Helvetica Neue"/>
          <w:sz w:val="20"/>
        </w:rPr>
        <w:t xml:space="preserve">. </w:t>
      </w:r>
    </w:p>
    <w:p w:rsidR="002A36B4" w:rsidRDefault="00AB2C2D" w:rsidP="002A36B4">
      <w:pPr>
        <w:ind w:right="-7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The area is c</w:t>
      </w:r>
      <w:r w:rsidR="00AC0858">
        <w:rPr>
          <w:rFonts w:ascii="Helvetica Neue" w:hAnsi="Helvetica Neue"/>
          <w:sz w:val="20"/>
        </w:rPr>
        <w:t xml:space="preserve">haracterized by substantial </w:t>
      </w:r>
      <w:r>
        <w:rPr>
          <w:rFonts w:ascii="Helvetica Neue" w:hAnsi="Helvetica Neue"/>
          <w:sz w:val="20"/>
        </w:rPr>
        <w:t xml:space="preserve">red brick </w:t>
      </w:r>
      <w:r w:rsidR="00AC0858">
        <w:rPr>
          <w:rFonts w:ascii="Helvetica Neue" w:hAnsi="Helvetica Neue"/>
          <w:sz w:val="20"/>
        </w:rPr>
        <w:t>semi-detached houses in the Victorian Gothic Revival Style with steeply pitched roofs, tudor chimneys and rustic porches</w:t>
      </w:r>
    </w:p>
    <w:p w:rsidR="003A313D" w:rsidRDefault="003A313D" w:rsidP="002A36B4">
      <w:pPr>
        <w:ind w:right="-7"/>
        <w:rPr>
          <w:rFonts w:ascii="Helvetica Neue" w:hAnsi="Helvetica Neue"/>
          <w:sz w:val="20"/>
          <w:u w:val="single"/>
          <w:lang w:val="en-GB"/>
        </w:rPr>
      </w:pPr>
    </w:p>
    <w:p w:rsidR="000C319F" w:rsidRDefault="000C319F" w:rsidP="003A313D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3A313D" w:rsidRDefault="003A313D" w:rsidP="003A313D">
      <w:pPr>
        <w:outlineLvl w:val="0"/>
        <w:rPr>
          <w:rFonts w:ascii="Helvetica Neue" w:hAnsi="Helvetica Neue"/>
          <w:sz w:val="20"/>
          <w:u w:val="single"/>
          <w:lang w:val="en-GB"/>
        </w:rPr>
      </w:pPr>
      <w:r>
        <w:rPr>
          <w:rFonts w:ascii="Helvetica Neue" w:hAnsi="Helvetica Neue"/>
          <w:sz w:val="20"/>
          <w:u w:val="single"/>
          <w:lang w:val="en-GB"/>
        </w:rPr>
        <w:t>The Site</w:t>
      </w:r>
      <w:r w:rsidRPr="00CE3603">
        <w:rPr>
          <w:rFonts w:ascii="Helvetica Neue" w:hAnsi="Helvetica Neue"/>
          <w:sz w:val="20"/>
          <w:u w:val="single"/>
          <w:lang w:val="en-GB"/>
        </w:rPr>
        <w:t>:</w:t>
      </w:r>
    </w:p>
    <w:p w:rsidR="003A313D" w:rsidRDefault="003A313D" w:rsidP="003A313D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DD35B1" w:rsidRDefault="00DD35B1" w:rsidP="003A313D">
      <w:pPr>
        <w:outlineLvl w:val="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Tanza Road is on slope. The front door is a half storey above street level.</w:t>
      </w:r>
    </w:p>
    <w:p w:rsidR="00B72928" w:rsidRDefault="00C05B82" w:rsidP="003A313D">
      <w:pPr>
        <w:outlineLvl w:val="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The site slopes down to the rear and there are steps down along the side elevation of the property to lower ground level where there is a second entrance door. </w:t>
      </w:r>
      <w:r w:rsidR="00B72928">
        <w:rPr>
          <w:rFonts w:ascii="Helvetica Neue" w:hAnsi="Helvetica Neue"/>
          <w:sz w:val="20"/>
        </w:rPr>
        <w:t>The front garden has a flower</w:t>
      </w:r>
      <w:r>
        <w:rPr>
          <w:rFonts w:ascii="Helvetica Neue" w:hAnsi="Helvetica Neue"/>
          <w:sz w:val="20"/>
        </w:rPr>
        <w:t xml:space="preserve">bed sloping down to a retaining wall in front of the lower ground bay window. </w:t>
      </w:r>
      <w:r w:rsidR="00B72928">
        <w:rPr>
          <w:rFonts w:ascii="Helvetica Neue" w:hAnsi="Helvetica Neue"/>
          <w:sz w:val="20"/>
        </w:rPr>
        <w:t xml:space="preserve"> </w:t>
      </w:r>
      <w:r w:rsidR="00E952CF">
        <w:rPr>
          <w:rFonts w:ascii="Helvetica Neue" w:hAnsi="Helvetica Neue"/>
          <w:sz w:val="20"/>
        </w:rPr>
        <w:t xml:space="preserve">The </w:t>
      </w:r>
      <w:r w:rsidR="00C452F8">
        <w:rPr>
          <w:rFonts w:ascii="Helvetica Neue" w:hAnsi="Helvetica Neue"/>
          <w:sz w:val="20"/>
        </w:rPr>
        <w:t xml:space="preserve">rear </w:t>
      </w:r>
      <w:r w:rsidR="00E952CF">
        <w:rPr>
          <w:rFonts w:ascii="Helvetica Neue" w:hAnsi="Helvetica Neue"/>
          <w:sz w:val="20"/>
        </w:rPr>
        <w:t xml:space="preserve">garden is </w:t>
      </w:r>
      <w:r w:rsidR="00DD35B1">
        <w:rPr>
          <w:rFonts w:ascii="Helvetica Neue" w:hAnsi="Helvetica Neue"/>
          <w:sz w:val="20"/>
        </w:rPr>
        <w:t xml:space="preserve">at lower ground floor level and is </w:t>
      </w:r>
      <w:r w:rsidR="00E952CF">
        <w:rPr>
          <w:rFonts w:ascii="Helvetica Neue" w:hAnsi="Helvetica Neue"/>
          <w:sz w:val="20"/>
        </w:rPr>
        <w:t>mainly lawn with some flowerbeds</w:t>
      </w:r>
    </w:p>
    <w:p w:rsidR="003A313D" w:rsidRPr="00CE3603" w:rsidRDefault="00C05B82" w:rsidP="003A313D">
      <w:pPr>
        <w:outlineLvl w:val="0"/>
        <w:rPr>
          <w:rFonts w:ascii="Helvetica Neue" w:hAnsi="Helvetica Neue"/>
          <w:sz w:val="20"/>
          <w:u w:val="single"/>
          <w:lang w:val="en-GB"/>
        </w:rPr>
      </w:pPr>
      <w:r>
        <w:rPr>
          <w:rFonts w:ascii="Helvetica Neue" w:hAnsi="Helvetica Neue"/>
          <w:sz w:val="20"/>
        </w:rPr>
        <w:t xml:space="preserve">The </w:t>
      </w:r>
      <w:r w:rsidR="00DD35B1">
        <w:rPr>
          <w:rFonts w:ascii="Helvetica Neue" w:hAnsi="Helvetica Neue"/>
          <w:sz w:val="20"/>
        </w:rPr>
        <w:t>back garden backs on to Hampstead Heath</w:t>
      </w:r>
      <w:r w:rsidR="00B73C1B">
        <w:rPr>
          <w:rFonts w:ascii="Helvetica Neue" w:hAnsi="Helvetica Neue"/>
          <w:sz w:val="20"/>
        </w:rPr>
        <w:t>, which can be accessed through a gate in the garden wall.</w:t>
      </w:r>
    </w:p>
    <w:p w:rsidR="003A313D" w:rsidRDefault="003A313D" w:rsidP="00B21070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3A313D" w:rsidRDefault="003A313D" w:rsidP="00B21070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0C319F" w:rsidRDefault="000C319F" w:rsidP="00B21070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AA7CCD" w:rsidRPr="00CE3603" w:rsidRDefault="00AA7CCD" w:rsidP="00B21070">
      <w:pPr>
        <w:outlineLvl w:val="0"/>
        <w:rPr>
          <w:rFonts w:ascii="Helvetica Neue" w:hAnsi="Helvetica Neue"/>
          <w:sz w:val="20"/>
          <w:u w:val="single"/>
          <w:lang w:val="en-GB"/>
        </w:rPr>
      </w:pPr>
      <w:r w:rsidRPr="00CE3603">
        <w:rPr>
          <w:rFonts w:ascii="Helvetica Neue" w:hAnsi="Helvetica Neue"/>
          <w:sz w:val="20"/>
          <w:u w:val="single"/>
          <w:lang w:val="en-GB"/>
        </w:rPr>
        <w:t>Existing House:</w:t>
      </w:r>
    </w:p>
    <w:p w:rsidR="00AA7CCD" w:rsidRPr="00CE3603" w:rsidRDefault="00AA7CCD" w:rsidP="008E45C1">
      <w:pPr>
        <w:rPr>
          <w:rFonts w:ascii="Helvetica Neue" w:hAnsi="Helvetica Neue"/>
          <w:sz w:val="20"/>
          <w:lang w:val="en-GB"/>
        </w:rPr>
      </w:pPr>
    </w:p>
    <w:p w:rsidR="00B72928" w:rsidRDefault="00DD35B1" w:rsidP="008E45C1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7 Tanza</w:t>
      </w:r>
      <w:r w:rsidR="003B7432">
        <w:rPr>
          <w:rFonts w:ascii="Helvetica Neue" w:hAnsi="Helvetica Neue"/>
          <w:sz w:val="20"/>
          <w:lang w:val="en-GB"/>
        </w:rPr>
        <w:t xml:space="preserve"> Road </w:t>
      </w:r>
      <w:r w:rsidR="00892C2C" w:rsidRPr="00CE3603">
        <w:rPr>
          <w:rFonts w:ascii="Helvetica Neue" w:hAnsi="Helvetica Neue"/>
          <w:sz w:val="20"/>
          <w:lang w:val="en-GB"/>
        </w:rPr>
        <w:t xml:space="preserve">is a </w:t>
      </w:r>
      <w:r w:rsidR="001F4016">
        <w:rPr>
          <w:rFonts w:ascii="Helvetica Neue" w:hAnsi="Helvetica Neue"/>
          <w:sz w:val="20"/>
          <w:lang w:val="en-GB"/>
        </w:rPr>
        <w:t xml:space="preserve">well maintained </w:t>
      </w:r>
      <w:r>
        <w:rPr>
          <w:rFonts w:ascii="Helvetica Neue" w:hAnsi="Helvetica Neue"/>
          <w:sz w:val="20"/>
          <w:lang w:val="en-GB"/>
        </w:rPr>
        <w:t xml:space="preserve">4 storey </w:t>
      </w:r>
      <w:r w:rsidR="000C319F">
        <w:rPr>
          <w:rFonts w:ascii="Helvetica Neue" w:hAnsi="Helvetica Neue"/>
          <w:sz w:val="20"/>
          <w:lang w:val="en-GB"/>
        </w:rPr>
        <w:t xml:space="preserve">red brick </w:t>
      </w:r>
      <w:r w:rsidR="00B72928">
        <w:rPr>
          <w:rFonts w:ascii="Helvetica Neue" w:hAnsi="Helvetica Neue"/>
          <w:sz w:val="20"/>
          <w:lang w:val="en-GB"/>
        </w:rPr>
        <w:t>semi-deta</w:t>
      </w:r>
      <w:r w:rsidR="00077080">
        <w:rPr>
          <w:rFonts w:ascii="Helvetica Neue" w:hAnsi="Helvetica Neue"/>
          <w:sz w:val="20"/>
          <w:lang w:val="en-GB"/>
        </w:rPr>
        <w:t>ched</w:t>
      </w:r>
      <w:r w:rsidR="00193891">
        <w:rPr>
          <w:rFonts w:ascii="Helvetica Neue" w:hAnsi="Helvetica Neue"/>
          <w:sz w:val="20"/>
          <w:lang w:val="en-GB"/>
        </w:rPr>
        <w:t xml:space="preserve"> house</w:t>
      </w:r>
      <w:r w:rsidR="00113787" w:rsidRPr="00CE3603">
        <w:rPr>
          <w:rFonts w:ascii="Helvetica Neue" w:hAnsi="Helvetica Neue"/>
          <w:sz w:val="20"/>
          <w:lang w:val="en-GB"/>
        </w:rPr>
        <w:t xml:space="preserve">. </w:t>
      </w:r>
    </w:p>
    <w:p w:rsidR="00DD35B1" w:rsidRDefault="00B72928" w:rsidP="00E15C41">
      <w:pPr>
        <w:outlineLvl w:val="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The front façade has a t</w:t>
      </w:r>
      <w:r w:rsidR="00DD35B1">
        <w:rPr>
          <w:rFonts w:ascii="Helvetica Neue" w:hAnsi="Helvetica Neue"/>
          <w:sz w:val="20"/>
        </w:rPr>
        <w:t>hree storey</w:t>
      </w:r>
      <w:r>
        <w:rPr>
          <w:rFonts w:ascii="Helvetica Neue" w:hAnsi="Helvetica Neue"/>
          <w:sz w:val="20"/>
        </w:rPr>
        <w:t xml:space="preserve"> bay and steps up to the front door. </w:t>
      </w:r>
      <w:r w:rsidR="00E952CF">
        <w:rPr>
          <w:rFonts w:ascii="Helvetica Neue" w:hAnsi="Helvetica Neue"/>
          <w:sz w:val="20"/>
        </w:rPr>
        <w:t xml:space="preserve">The rear </w:t>
      </w:r>
      <w:r w:rsidR="00DD35B1">
        <w:rPr>
          <w:rFonts w:ascii="Helvetica Neue" w:hAnsi="Helvetica Neue"/>
          <w:sz w:val="20"/>
        </w:rPr>
        <w:t>faça</w:t>
      </w:r>
      <w:r w:rsidR="00554793">
        <w:rPr>
          <w:rFonts w:ascii="Helvetica Neue" w:hAnsi="Helvetica Neue"/>
          <w:sz w:val="20"/>
        </w:rPr>
        <w:t>de also has a three storey bay. The roof is tiled in grey slate.</w:t>
      </w:r>
    </w:p>
    <w:p w:rsidR="00E15C41" w:rsidRDefault="00234C33" w:rsidP="00E15C41">
      <w:pPr>
        <w:outlineLvl w:val="0"/>
        <w:rPr>
          <w:rFonts w:ascii="Helvetica Neue" w:hAnsi="Helvetica Neue"/>
          <w:sz w:val="20"/>
        </w:rPr>
      </w:pPr>
      <w:r>
        <w:rPr>
          <w:rFonts w:ascii="Helvetica Neue" w:hAnsi="Helvetica Neue"/>
          <w:noProof/>
          <w:sz w:val="20"/>
        </w:rPr>
        <w:drawing>
          <wp:inline distT="0" distB="0" distL="0" distR="0">
            <wp:extent cx="3351143" cy="4800600"/>
            <wp:effectExtent l="25400" t="0" r="1657" b="0"/>
            <wp:docPr id="4" name="Picture 1" descr=":::::Desktop:IMG_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IMG_44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143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33" w:rsidRDefault="00632E7F" w:rsidP="00234C33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 xml:space="preserve">Front of </w:t>
      </w:r>
      <w:r w:rsidR="008D5941">
        <w:rPr>
          <w:rFonts w:ascii="Helvetica Neue" w:hAnsi="Helvetica Neue"/>
          <w:sz w:val="20"/>
          <w:lang w:val="en-GB"/>
        </w:rPr>
        <w:t>7 Tanza</w:t>
      </w:r>
      <w:r w:rsidR="00221678">
        <w:rPr>
          <w:rFonts w:ascii="Helvetica Neue" w:hAnsi="Helvetica Neue"/>
          <w:sz w:val="20"/>
          <w:lang w:val="en-GB"/>
        </w:rPr>
        <w:t xml:space="preserve"> Road</w:t>
      </w:r>
      <w:r w:rsidR="00B63980">
        <w:rPr>
          <w:rFonts w:ascii="Helvetica Neue" w:hAnsi="Helvetica Neue"/>
          <w:sz w:val="20"/>
          <w:lang w:val="en-GB"/>
        </w:rPr>
        <w:t>. The prop</w:t>
      </w:r>
      <w:r w:rsidR="008E6A5B">
        <w:rPr>
          <w:rFonts w:ascii="Helvetica Neue" w:hAnsi="Helvetica Neue"/>
          <w:sz w:val="20"/>
          <w:lang w:val="en-GB"/>
        </w:rPr>
        <w:t xml:space="preserve">osed extension will not </w:t>
      </w:r>
    </w:p>
    <w:p w:rsidR="00AA7CCD" w:rsidRPr="00CE3603" w:rsidRDefault="008E6A5B" w:rsidP="00234C33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be visible from the street</w:t>
      </w:r>
    </w:p>
    <w:p w:rsidR="00287FEB" w:rsidRDefault="00287FEB" w:rsidP="00071C0B">
      <w:pPr>
        <w:rPr>
          <w:rFonts w:ascii="Helvetica Neue" w:hAnsi="Helvetica Neue"/>
          <w:sz w:val="20"/>
          <w:u w:val="single"/>
          <w:lang w:val="en-GB"/>
        </w:rPr>
      </w:pPr>
    </w:p>
    <w:p w:rsidR="00DD35B1" w:rsidRDefault="00DD35B1" w:rsidP="00071C0B">
      <w:pPr>
        <w:rPr>
          <w:rFonts w:ascii="Helvetica Neue" w:hAnsi="Helvetica Neue"/>
          <w:sz w:val="20"/>
          <w:u w:val="single"/>
          <w:lang w:val="en-GB"/>
        </w:rPr>
      </w:pPr>
    </w:p>
    <w:p w:rsidR="00D52A7E" w:rsidRDefault="00AA7CCD" w:rsidP="00071C0B">
      <w:pPr>
        <w:rPr>
          <w:rFonts w:ascii="Helvetica Neue" w:hAnsi="Helvetica Neue"/>
          <w:sz w:val="20"/>
          <w:u w:val="single"/>
          <w:lang w:val="en-GB"/>
        </w:rPr>
      </w:pPr>
      <w:r w:rsidRPr="00CE3603">
        <w:rPr>
          <w:rFonts w:ascii="Helvetica Neue" w:hAnsi="Helvetica Neue"/>
          <w:sz w:val="20"/>
          <w:u w:val="single"/>
          <w:lang w:val="en-GB"/>
        </w:rPr>
        <w:t>The Proposal:</w:t>
      </w:r>
    </w:p>
    <w:p w:rsidR="00AA7CCD" w:rsidRPr="00CE3603" w:rsidRDefault="00AA7CCD" w:rsidP="00071C0B">
      <w:pPr>
        <w:rPr>
          <w:rFonts w:ascii="Helvetica Neue" w:hAnsi="Helvetica Neue"/>
          <w:sz w:val="20"/>
          <w:u w:val="single"/>
          <w:lang w:val="en-GB"/>
        </w:rPr>
      </w:pPr>
    </w:p>
    <w:p w:rsidR="004F5395" w:rsidRDefault="00D52A7E" w:rsidP="00D52A7E">
      <w:pPr>
        <w:widowControl w:val="0"/>
        <w:autoSpaceDE w:val="0"/>
        <w:autoSpaceDN w:val="0"/>
        <w:adjustRightInd w:val="0"/>
        <w:rPr>
          <w:rFonts w:ascii="Helvetica Neue" w:hAnsi="Helvetica Neue" w:cs="Helvetica"/>
          <w:sz w:val="20"/>
        </w:rPr>
      </w:pPr>
      <w:r w:rsidRPr="00D52A7E">
        <w:rPr>
          <w:rFonts w:ascii="Helvetica Neue" w:hAnsi="Helvetica Neue" w:cs="Helvetica"/>
          <w:sz w:val="20"/>
        </w:rPr>
        <w:t xml:space="preserve">We </w:t>
      </w:r>
      <w:r w:rsidR="004F5395">
        <w:rPr>
          <w:rFonts w:ascii="Helvetica Neue" w:hAnsi="Helvetica Neue" w:cs="Helvetica"/>
          <w:sz w:val="20"/>
        </w:rPr>
        <w:t>are proposing the following:</w:t>
      </w:r>
    </w:p>
    <w:p w:rsidR="004F5395" w:rsidRDefault="004F5395" w:rsidP="00D52A7E">
      <w:pPr>
        <w:widowControl w:val="0"/>
        <w:autoSpaceDE w:val="0"/>
        <w:autoSpaceDN w:val="0"/>
        <w:adjustRightInd w:val="0"/>
        <w:rPr>
          <w:rFonts w:ascii="Helvetica Neue" w:hAnsi="Helvetica Neue" w:cs="Helvetica"/>
          <w:sz w:val="20"/>
        </w:rPr>
      </w:pPr>
    </w:p>
    <w:p w:rsidR="004F5395" w:rsidRPr="004F5395" w:rsidRDefault="00536AE1" w:rsidP="004F53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"/>
          <w:sz w:val="20"/>
        </w:rPr>
      </w:pPr>
      <w:r>
        <w:rPr>
          <w:rFonts w:ascii="Helvetica Neue" w:hAnsi="Helvetica Neue" w:cs="Helvetica"/>
          <w:sz w:val="20"/>
        </w:rPr>
        <w:t>Enlargement of existing rear window</w:t>
      </w:r>
    </w:p>
    <w:p w:rsidR="004F5395" w:rsidRDefault="004F5395" w:rsidP="00D52A7E">
      <w:pPr>
        <w:widowControl w:val="0"/>
        <w:autoSpaceDE w:val="0"/>
        <w:autoSpaceDN w:val="0"/>
        <w:adjustRightInd w:val="0"/>
        <w:rPr>
          <w:rFonts w:ascii="Helvetica Neue" w:hAnsi="Helvetica Neue" w:cs="Helvetica"/>
          <w:sz w:val="20"/>
        </w:rPr>
      </w:pPr>
    </w:p>
    <w:p w:rsidR="001A3394" w:rsidRPr="004F5395" w:rsidRDefault="001A3394" w:rsidP="001A33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"/>
          <w:sz w:val="20"/>
        </w:rPr>
      </w:pPr>
      <w:r>
        <w:rPr>
          <w:rFonts w:ascii="Helvetica Neue" w:hAnsi="Helvetica Neue" w:cs="Helvetica"/>
          <w:sz w:val="20"/>
        </w:rPr>
        <w:t>E</w:t>
      </w:r>
      <w:r w:rsidRPr="004F5395">
        <w:rPr>
          <w:rFonts w:ascii="Helvetica Neue" w:hAnsi="Helvetica Neue" w:cs="Helvetica"/>
          <w:sz w:val="20"/>
        </w:rPr>
        <w:t>rect</w:t>
      </w:r>
      <w:r>
        <w:rPr>
          <w:rFonts w:ascii="Helvetica Neue" w:hAnsi="Helvetica Neue" w:cs="Helvetica"/>
          <w:sz w:val="20"/>
        </w:rPr>
        <w:t>ion of</w:t>
      </w:r>
      <w:r w:rsidRPr="004F5395">
        <w:rPr>
          <w:rFonts w:ascii="Helvetica Neue" w:hAnsi="Helvetica Neue" w:cs="Helvetica"/>
          <w:sz w:val="20"/>
        </w:rPr>
        <w:t xml:space="preserve"> a single storey </w:t>
      </w:r>
      <w:r>
        <w:rPr>
          <w:rFonts w:ascii="Helvetica Neue" w:hAnsi="Helvetica Neue" w:cs="Helvetica"/>
          <w:sz w:val="20"/>
        </w:rPr>
        <w:t xml:space="preserve">lean-to shed </w:t>
      </w:r>
      <w:r w:rsidR="005E28D3">
        <w:rPr>
          <w:rFonts w:ascii="Helvetica Neue" w:hAnsi="Helvetica Neue" w:cs="Helvetica"/>
          <w:sz w:val="20"/>
        </w:rPr>
        <w:t xml:space="preserve">at lower ground floor level </w:t>
      </w:r>
      <w:r>
        <w:rPr>
          <w:rFonts w:ascii="Helvetica Neue" w:hAnsi="Helvetica Neue" w:cs="Helvetica"/>
          <w:sz w:val="20"/>
        </w:rPr>
        <w:t>in passageway between side of house and boundary wall.</w:t>
      </w:r>
    </w:p>
    <w:p w:rsidR="000C319F" w:rsidRDefault="000C319F" w:rsidP="004F5395">
      <w:pPr>
        <w:rPr>
          <w:rFonts w:ascii="Helvetica Neue" w:hAnsi="Helvetica Neue"/>
          <w:sz w:val="20"/>
          <w:u w:val="single"/>
          <w:lang w:val="en-GB"/>
        </w:rPr>
      </w:pPr>
    </w:p>
    <w:p w:rsidR="000C319F" w:rsidRDefault="000C319F" w:rsidP="004F5395">
      <w:pPr>
        <w:rPr>
          <w:rFonts w:ascii="Helvetica Neue" w:hAnsi="Helvetica Neue"/>
          <w:sz w:val="20"/>
          <w:u w:val="single"/>
          <w:lang w:val="en-GB"/>
        </w:rPr>
      </w:pPr>
    </w:p>
    <w:p w:rsidR="004F5395" w:rsidRDefault="004F5395" w:rsidP="004F5395">
      <w:pPr>
        <w:rPr>
          <w:rFonts w:ascii="Helvetica Neue" w:hAnsi="Helvetica Neue"/>
          <w:sz w:val="20"/>
          <w:u w:val="single"/>
          <w:lang w:val="en-GB"/>
        </w:rPr>
      </w:pPr>
      <w:r>
        <w:rPr>
          <w:rFonts w:ascii="Helvetica Neue" w:hAnsi="Helvetica Neue"/>
          <w:sz w:val="20"/>
          <w:u w:val="single"/>
          <w:lang w:val="en-GB"/>
        </w:rPr>
        <w:t>Design</w:t>
      </w:r>
      <w:r w:rsidRPr="00CE3603">
        <w:rPr>
          <w:rFonts w:ascii="Helvetica Neue" w:hAnsi="Helvetica Neue"/>
          <w:sz w:val="20"/>
          <w:u w:val="single"/>
          <w:lang w:val="en-GB"/>
        </w:rPr>
        <w:t>:</w:t>
      </w:r>
    </w:p>
    <w:p w:rsidR="00E15C41" w:rsidRDefault="00E15C41" w:rsidP="004F5395">
      <w:pPr>
        <w:rPr>
          <w:rFonts w:ascii="Helvetica Neue" w:hAnsi="Helvetica Neue"/>
          <w:sz w:val="20"/>
          <w:lang w:val="en-GB"/>
        </w:rPr>
      </w:pPr>
    </w:p>
    <w:p w:rsidR="00AB24B2" w:rsidRDefault="00E15C41" w:rsidP="00E15C41">
      <w:pPr>
        <w:outlineLvl w:val="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Our aim is to </w:t>
      </w:r>
      <w:r w:rsidR="00AB24B2">
        <w:rPr>
          <w:rFonts w:ascii="Helvetica Neue" w:hAnsi="Helvetica Neue"/>
          <w:sz w:val="20"/>
        </w:rPr>
        <w:t>improve the amenity of</w:t>
      </w:r>
      <w:r>
        <w:rPr>
          <w:rFonts w:ascii="Helvetica Neue" w:hAnsi="Helvetica Neue"/>
          <w:sz w:val="20"/>
        </w:rPr>
        <w:t xml:space="preserve"> the lower ground floor </w:t>
      </w:r>
      <w:r w:rsidR="00AB24B2">
        <w:rPr>
          <w:rFonts w:ascii="Helvetica Neue" w:hAnsi="Helvetica Neue"/>
          <w:sz w:val="20"/>
        </w:rPr>
        <w:t>by lowering the sill of the existing window,</w:t>
      </w:r>
      <w:r w:rsidR="001A3394">
        <w:rPr>
          <w:rFonts w:ascii="Helvetica Neue" w:hAnsi="Helvetica Neue"/>
          <w:sz w:val="20"/>
        </w:rPr>
        <w:t xml:space="preserve"> t</w:t>
      </w:r>
      <w:r w:rsidR="000C319F">
        <w:rPr>
          <w:rFonts w:ascii="Helvetica Neue" w:hAnsi="Helvetica Neue"/>
          <w:sz w:val="20"/>
        </w:rPr>
        <w:t>hereby increasing the amount of natural light in the lower ground floor. We are proposing to</w:t>
      </w:r>
      <w:r w:rsidR="00AB24B2">
        <w:rPr>
          <w:rFonts w:ascii="Helvetica Neue" w:hAnsi="Helvetica Neue"/>
          <w:sz w:val="20"/>
        </w:rPr>
        <w:t xml:space="preserve"> </w:t>
      </w:r>
      <w:r w:rsidR="000C319F">
        <w:rPr>
          <w:rFonts w:ascii="Helvetica Neue" w:hAnsi="Helvetica Neue"/>
          <w:sz w:val="20"/>
        </w:rPr>
        <w:t xml:space="preserve">lower the sill to </w:t>
      </w:r>
      <w:r w:rsidR="00AB24B2">
        <w:rPr>
          <w:rFonts w:ascii="Helvetica Neue" w:hAnsi="Helvetica Neue"/>
          <w:sz w:val="20"/>
        </w:rPr>
        <w:t>lin</w:t>
      </w:r>
      <w:r w:rsidR="000C319F">
        <w:rPr>
          <w:rFonts w:ascii="Helvetica Neue" w:hAnsi="Helvetica Neue"/>
          <w:sz w:val="20"/>
        </w:rPr>
        <w:t>e</w:t>
      </w:r>
      <w:r w:rsidR="00AB24B2">
        <w:rPr>
          <w:rFonts w:ascii="Helvetica Neue" w:hAnsi="Helvetica Neue"/>
          <w:sz w:val="20"/>
        </w:rPr>
        <w:t xml:space="preserve"> it up with the sill of the bay window.</w:t>
      </w:r>
    </w:p>
    <w:p w:rsidR="00E15C41" w:rsidRDefault="00AB24B2" w:rsidP="00E15C41">
      <w:pPr>
        <w:outlineLvl w:val="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We feel that in addition to the increased natural light, the rear elevation will look more balanced as a result.</w:t>
      </w:r>
      <w:r w:rsidR="00D87540">
        <w:rPr>
          <w:rFonts w:ascii="Helvetica Neue" w:hAnsi="Helvetica Neue"/>
          <w:sz w:val="20"/>
        </w:rPr>
        <w:t xml:space="preserve"> The window will be a white painted timber sash window to match existing.</w:t>
      </w:r>
      <w:r w:rsidR="000C319F">
        <w:rPr>
          <w:rFonts w:ascii="Helvetica Neue" w:hAnsi="Helvetica Neue"/>
          <w:sz w:val="20"/>
        </w:rPr>
        <w:t xml:space="preserve"> We are not proposing to change the width.</w:t>
      </w:r>
    </w:p>
    <w:p w:rsidR="004F5395" w:rsidRDefault="004F5395" w:rsidP="004F5395">
      <w:pPr>
        <w:rPr>
          <w:rFonts w:ascii="Helvetica Neue" w:hAnsi="Helvetica Neue"/>
          <w:sz w:val="20"/>
          <w:lang w:val="en-GB"/>
        </w:rPr>
      </w:pPr>
    </w:p>
    <w:p w:rsidR="00AB24B2" w:rsidRDefault="00513D04" w:rsidP="004F5395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 xml:space="preserve">The proposed </w:t>
      </w:r>
      <w:r w:rsidR="00AB24B2">
        <w:rPr>
          <w:rFonts w:ascii="Helvetica Neue" w:hAnsi="Helvetica Neue"/>
          <w:sz w:val="20"/>
          <w:lang w:val="en-GB"/>
        </w:rPr>
        <w:t xml:space="preserve">infill shed in the passageway between the house and the boundary wall will </w:t>
      </w:r>
      <w:r w:rsidR="00BE7B4C">
        <w:rPr>
          <w:rFonts w:ascii="Helvetica Neue" w:hAnsi="Helvetica Neue"/>
          <w:sz w:val="20"/>
          <w:lang w:val="en-GB"/>
        </w:rPr>
        <w:t xml:space="preserve">provide storage for bicycles and garden equipment and furniture. It will </w:t>
      </w:r>
      <w:r w:rsidR="00AB24B2">
        <w:rPr>
          <w:rFonts w:ascii="Helvetica Neue" w:hAnsi="Helvetica Neue"/>
          <w:sz w:val="20"/>
          <w:lang w:val="en-GB"/>
        </w:rPr>
        <w:t>be</w:t>
      </w:r>
      <w:r>
        <w:rPr>
          <w:rFonts w:ascii="Helvetica Neue" w:hAnsi="Helvetica Neue"/>
          <w:sz w:val="20"/>
          <w:lang w:val="en-GB"/>
        </w:rPr>
        <w:t xml:space="preserve"> </w:t>
      </w:r>
      <w:r w:rsidR="006E7933">
        <w:rPr>
          <w:rFonts w:ascii="Helvetica Neue" w:hAnsi="Helvetica Neue"/>
          <w:sz w:val="20"/>
          <w:lang w:val="en-GB"/>
        </w:rPr>
        <w:t xml:space="preserve">subordinate </w:t>
      </w:r>
      <w:r w:rsidR="00AB24B2">
        <w:rPr>
          <w:rFonts w:ascii="Helvetica Neue" w:hAnsi="Helvetica Neue"/>
          <w:sz w:val="20"/>
          <w:lang w:val="en-GB"/>
        </w:rPr>
        <w:t xml:space="preserve">in height to the existing </w:t>
      </w:r>
      <w:r w:rsidR="00BE7B4C">
        <w:rPr>
          <w:rFonts w:ascii="Helvetica Neue" w:hAnsi="Helvetica Neue"/>
          <w:sz w:val="20"/>
          <w:lang w:val="en-GB"/>
        </w:rPr>
        <w:t xml:space="preserve">garden </w:t>
      </w:r>
      <w:r w:rsidR="00AB24B2">
        <w:rPr>
          <w:rFonts w:ascii="Helvetica Neue" w:hAnsi="Helvetica Neue"/>
          <w:sz w:val="20"/>
          <w:lang w:val="en-GB"/>
        </w:rPr>
        <w:t>wall</w:t>
      </w:r>
      <w:r w:rsidR="00BE7B4C">
        <w:rPr>
          <w:rFonts w:ascii="Helvetica Neue" w:hAnsi="Helvetica Neue"/>
          <w:sz w:val="20"/>
          <w:lang w:val="en-GB"/>
        </w:rPr>
        <w:t>.</w:t>
      </w:r>
      <w:r w:rsidR="00AB24B2">
        <w:rPr>
          <w:rFonts w:ascii="Helvetica Neue" w:hAnsi="Helvetica Neue"/>
          <w:sz w:val="20"/>
          <w:lang w:val="en-GB"/>
        </w:rPr>
        <w:t xml:space="preserve"> </w:t>
      </w:r>
    </w:p>
    <w:p w:rsidR="00D87540" w:rsidRDefault="00EF044D" w:rsidP="004F5395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It is modest in size,</w:t>
      </w:r>
      <w:r w:rsidR="00AB24B2">
        <w:rPr>
          <w:rFonts w:ascii="Helvetica Neue" w:hAnsi="Helvetica Neue"/>
          <w:sz w:val="20"/>
          <w:lang w:val="en-GB"/>
        </w:rPr>
        <w:t xml:space="preserve"> 1</w:t>
      </w:r>
      <w:r>
        <w:rPr>
          <w:rFonts w:ascii="Helvetica Neue" w:hAnsi="Helvetica Neue"/>
          <w:sz w:val="20"/>
          <w:lang w:val="en-GB"/>
        </w:rPr>
        <w:t>.1</w:t>
      </w:r>
      <w:r w:rsidR="00AB24B2">
        <w:rPr>
          <w:rFonts w:ascii="Helvetica Neue" w:hAnsi="Helvetica Neue"/>
          <w:sz w:val="20"/>
          <w:lang w:val="en-GB"/>
        </w:rPr>
        <w:t xml:space="preserve">m wide and </w:t>
      </w:r>
      <w:r w:rsidR="005E28D3">
        <w:rPr>
          <w:rFonts w:ascii="Helvetica Neue" w:hAnsi="Helvetica Neue"/>
          <w:sz w:val="20"/>
          <w:lang w:val="en-GB"/>
        </w:rPr>
        <w:t>5.9</w:t>
      </w:r>
      <w:r w:rsidR="00AB24B2">
        <w:rPr>
          <w:rFonts w:ascii="Helvetica Neue" w:hAnsi="Helvetica Neue"/>
          <w:sz w:val="20"/>
          <w:lang w:val="en-GB"/>
        </w:rPr>
        <w:t>m long</w:t>
      </w:r>
      <w:r w:rsidR="00BE7B4C">
        <w:rPr>
          <w:rFonts w:ascii="Helvetica Neue" w:hAnsi="Helvetica Neue"/>
          <w:sz w:val="20"/>
          <w:lang w:val="en-GB"/>
        </w:rPr>
        <w:t xml:space="preserve"> and</w:t>
      </w:r>
      <w:r w:rsidR="00AB24B2">
        <w:rPr>
          <w:rFonts w:ascii="Helvetica Neue" w:hAnsi="Helvetica Neue"/>
          <w:sz w:val="20"/>
          <w:lang w:val="en-GB"/>
        </w:rPr>
        <w:t xml:space="preserve"> will be set back from both rear and front facades.</w:t>
      </w:r>
      <w:r w:rsidR="00D87540">
        <w:rPr>
          <w:rFonts w:ascii="Helvetica Neue" w:hAnsi="Helvetica Neue"/>
          <w:sz w:val="20"/>
          <w:lang w:val="en-GB"/>
        </w:rPr>
        <w:t xml:space="preserve"> </w:t>
      </w:r>
    </w:p>
    <w:p w:rsidR="00AB24B2" w:rsidRDefault="001743F9" w:rsidP="004F5395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 xml:space="preserve">It will have timber doors at either end with a glazed panel above. The </w:t>
      </w:r>
      <w:r w:rsidR="00EF044D">
        <w:rPr>
          <w:rFonts w:ascii="Helvetica Neue" w:hAnsi="Helvetica Neue"/>
          <w:sz w:val="20"/>
          <w:lang w:val="en-GB"/>
        </w:rPr>
        <w:t xml:space="preserve">zinc </w:t>
      </w:r>
      <w:r>
        <w:rPr>
          <w:rFonts w:ascii="Helvetica Neue" w:hAnsi="Helvetica Neue"/>
          <w:sz w:val="20"/>
          <w:lang w:val="en-GB"/>
        </w:rPr>
        <w:t>roof will slope down from the side of the house to the boundary wall where a gutter will drain away rainwater.</w:t>
      </w:r>
      <w:r w:rsidR="00EF044D">
        <w:rPr>
          <w:rFonts w:ascii="Helvetica Neue" w:hAnsi="Helvetica Neue"/>
          <w:sz w:val="20"/>
          <w:lang w:val="en-GB"/>
        </w:rPr>
        <w:t xml:space="preserve"> 3 flush roof</w:t>
      </w:r>
      <w:r w:rsidR="00BE7B4C">
        <w:rPr>
          <w:rFonts w:ascii="Helvetica Neue" w:hAnsi="Helvetica Neue"/>
          <w:sz w:val="20"/>
          <w:lang w:val="en-GB"/>
        </w:rPr>
        <w:t xml:space="preserve"> </w:t>
      </w:r>
      <w:r w:rsidR="00EF044D">
        <w:rPr>
          <w:rFonts w:ascii="Helvetica Neue" w:hAnsi="Helvetica Neue"/>
          <w:sz w:val="20"/>
          <w:lang w:val="en-GB"/>
        </w:rPr>
        <w:t>lights will bring natural light in to the shed.</w:t>
      </w:r>
      <w:r w:rsidR="00BE7B4C">
        <w:rPr>
          <w:rFonts w:ascii="Helvetica Neue" w:hAnsi="Helvetica Neue"/>
          <w:sz w:val="20"/>
          <w:lang w:val="en-GB"/>
        </w:rPr>
        <w:t xml:space="preserve"> We are proposing to paint the timber facades at either end grey to match the zinc roof.</w:t>
      </w:r>
      <w:r w:rsidR="005E28D3">
        <w:rPr>
          <w:rFonts w:ascii="Helvetica Neue" w:hAnsi="Helvetica Neue"/>
          <w:sz w:val="20"/>
          <w:lang w:val="en-GB"/>
        </w:rPr>
        <w:t xml:space="preserve"> Being at lower ground floor level it is largely hidden from view from the street as shown in drw no 15.</w:t>
      </w:r>
    </w:p>
    <w:p w:rsidR="00D87540" w:rsidRDefault="00D87540" w:rsidP="004F5395">
      <w:pPr>
        <w:rPr>
          <w:rFonts w:ascii="Helvetica Neue" w:hAnsi="Helvetica Neue"/>
          <w:sz w:val="20"/>
          <w:lang w:val="en-GB"/>
        </w:rPr>
      </w:pPr>
    </w:p>
    <w:p w:rsidR="00AE391E" w:rsidRDefault="00AE391E" w:rsidP="004F5395">
      <w:pPr>
        <w:rPr>
          <w:rFonts w:ascii="Helvetica Neue" w:hAnsi="Helvetica Neue"/>
          <w:sz w:val="20"/>
          <w:lang w:val="en-GB"/>
        </w:rPr>
      </w:pPr>
    </w:p>
    <w:p w:rsidR="006C6735" w:rsidRPr="00CE3603" w:rsidRDefault="006C6735">
      <w:pPr>
        <w:rPr>
          <w:rFonts w:ascii="Helvetica Neue" w:hAnsi="Helvetica Neue"/>
          <w:sz w:val="20"/>
          <w:u w:val="single"/>
          <w:lang w:val="en-GB"/>
        </w:rPr>
      </w:pPr>
    </w:p>
    <w:p w:rsidR="007F04F7" w:rsidRDefault="00C9723C" w:rsidP="00AE391E">
      <w:pPr>
        <w:outlineLvl w:val="0"/>
        <w:rPr>
          <w:rFonts w:ascii="Helvetica Neue" w:hAnsi="Helvetica Neue"/>
          <w:sz w:val="20"/>
          <w:u w:val="single"/>
          <w:lang w:val="en-GB"/>
        </w:rPr>
      </w:pPr>
      <w:r>
        <w:rPr>
          <w:rFonts w:ascii="Helvetica Neue" w:hAnsi="Helvetica Neue"/>
          <w:noProof/>
          <w:sz w:val="20"/>
          <w:u w:val="single"/>
        </w:rPr>
        <w:drawing>
          <wp:inline distT="0" distB="0" distL="0" distR="0">
            <wp:extent cx="3467100" cy="5206648"/>
            <wp:effectExtent l="25400" t="0" r="0" b="0"/>
            <wp:docPr id="7" name="Picture 3" descr=":::::Desktop:rearelev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Desktop:reareleva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20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54" w:rsidRDefault="007F04F7" w:rsidP="00AE391E">
      <w:pPr>
        <w:outlineLvl w:val="0"/>
        <w:rPr>
          <w:rFonts w:ascii="Helvetica Neue" w:hAnsi="Helvetica Neue"/>
          <w:sz w:val="20"/>
          <w:lang w:val="en-GB"/>
        </w:rPr>
      </w:pPr>
      <w:r w:rsidRPr="007F04F7">
        <w:rPr>
          <w:rFonts w:ascii="Helvetica Neue" w:hAnsi="Helvetica Neue"/>
          <w:sz w:val="20"/>
          <w:lang w:val="en-GB"/>
        </w:rPr>
        <w:t xml:space="preserve"> Rear Elevation</w:t>
      </w:r>
    </w:p>
    <w:p w:rsidR="00686B54" w:rsidRDefault="00686B54" w:rsidP="00AE391E">
      <w:pPr>
        <w:outlineLvl w:val="0"/>
        <w:rPr>
          <w:rFonts w:ascii="Helvetica Neue" w:hAnsi="Helvetica Neue"/>
          <w:sz w:val="20"/>
          <w:lang w:val="en-GB"/>
        </w:rPr>
      </w:pPr>
    </w:p>
    <w:p w:rsidR="00DA634C" w:rsidRDefault="00DA634C" w:rsidP="00DA634C">
      <w:pPr>
        <w:pStyle w:val="NormalWeb"/>
        <w:spacing w:before="2" w:after="2"/>
      </w:pPr>
    </w:p>
    <w:p w:rsidR="00CA3287" w:rsidRDefault="00CA3287" w:rsidP="00D108E9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CA3287" w:rsidRDefault="00CA3287" w:rsidP="00CA3287">
      <w:pPr>
        <w:outlineLvl w:val="0"/>
        <w:rPr>
          <w:rFonts w:ascii="Helvetica Neue" w:hAnsi="Helvetica Neue"/>
          <w:sz w:val="20"/>
          <w:u w:val="single"/>
          <w:lang w:val="en-GB"/>
        </w:rPr>
      </w:pPr>
      <w:r w:rsidRPr="00CE3603">
        <w:rPr>
          <w:rFonts w:ascii="Helvetica Neue" w:hAnsi="Helvetica Neue"/>
          <w:sz w:val="20"/>
          <w:u w:val="single"/>
          <w:lang w:val="en-GB"/>
        </w:rPr>
        <w:t>Materials:</w:t>
      </w:r>
    </w:p>
    <w:p w:rsidR="00CA3287" w:rsidRPr="00CE3603" w:rsidRDefault="00CA3287" w:rsidP="00CA3287">
      <w:pPr>
        <w:outlineLvl w:val="0"/>
        <w:rPr>
          <w:rFonts w:ascii="Helvetica Neue" w:hAnsi="Helvetica Neue"/>
          <w:sz w:val="20"/>
          <w:lang w:val="en-GB"/>
        </w:rPr>
      </w:pPr>
    </w:p>
    <w:p w:rsidR="00881262" w:rsidRDefault="00881262" w:rsidP="00CA3287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The window </w:t>
      </w:r>
      <w:r w:rsidR="00EF044D">
        <w:rPr>
          <w:rFonts w:ascii="Helvetica Neue" w:hAnsi="Helvetica Neue"/>
          <w:sz w:val="20"/>
        </w:rPr>
        <w:t xml:space="preserve">in the rear façade of the house </w:t>
      </w:r>
      <w:r>
        <w:rPr>
          <w:rFonts w:ascii="Helvetica Neue" w:hAnsi="Helvetica Neue"/>
          <w:sz w:val="20"/>
        </w:rPr>
        <w:t>will be a white painted timber sash window to match existing.</w:t>
      </w:r>
    </w:p>
    <w:p w:rsidR="00881262" w:rsidRDefault="00881262" w:rsidP="00CA3287">
      <w:pPr>
        <w:rPr>
          <w:rFonts w:ascii="Helvetica Neue" w:hAnsi="Helvetica Neue"/>
          <w:sz w:val="20"/>
        </w:rPr>
      </w:pPr>
    </w:p>
    <w:p w:rsidR="00881262" w:rsidRDefault="008F28E6" w:rsidP="00CA3287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The shed</w:t>
      </w:r>
      <w:r w:rsidR="00881262">
        <w:rPr>
          <w:rFonts w:ascii="Helvetica Neue" w:hAnsi="Helvetica Neue"/>
          <w:sz w:val="20"/>
          <w:lang w:val="en-GB"/>
        </w:rPr>
        <w:t xml:space="preserve"> will have </w:t>
      </w:r>
      <w:r w:rsidR="00234C33">
        <w:rPr>
          <w:rFonts w:ascii="Helvetica Neue" w:hAnsi="Helvetica Neue"/>
          <w:sz w:val="20"/>
          <w:lang w:val="en-GB"/>
        </w:rPr>
        <w:t>white</w:t>
      </w:r>
      <w:r w:rsidR="003A3D38">
        <w:rPr>
          <w:rFonts w:ascii="Helvetica Neue" w:hAnsi="Helvetica Neue"/>
          <w:sz w:val="20"/>
          <w:lang w:val="en-GB"/>
        </w:rPr>
        <w:t xml:space="preserve">-painted </w:t>
      </w:r>
      <w:r w:rsidR="00881262">
        <w:rPr>
          <w:rFonts w:ascii="Helvetica Neue" w:hAnsi="Helvetica Neue"/>
          <w:sz w:val="20"/>
          <w:lang w:val="en-GB"/>
        </w:rPr>
        <w:t>timber doors</w:t>
      </w:r>
      <w:r w:rsidR="00B73C1B">
        <w:rPr>
          <w:rFonts w:ascii="Helvetica Neue" w:hAnsi="Helvetica Neue"/>
          <w:sz w:val="20"/>
          <w:lang w:val="en-GB"/>
        </w:rPr>
        <w:t xml:space="preserve"> </w:t>
      </w:r>
      <w:r w:rsidR="00881262">
        <w:rPr>
          <w:rFonts w:ascii="Helvetica Neue" w:hAnsi="Helvetica Neue"/>
          <w:sz w:val="20"/>
          <w:lang w:val="en-GB"/>
        </w:rPr>
        <w:t xml:space="preserve">at either end with a glazed panel above. The roof will </w:t>
      </w:r>
      <w:r w:rsidR="00EF044D">
        <w:rPr>
          <w:rFonts w:ascii="Helvetica Neue" w:hAnsi="Helvetica Neue"/>
          <w:sz w:val="20"/>
          <w:lang w:val="en-GB"/>
        </w:rPr>
        <w:t xml:space="preserve">be </w:t>
      </w:r>
      <w:r w:rsidR="00554793">
        <w:rPr>
          <w:rFonts w:ascii="Helvetica Neue" w:hAnsi="Helvetica Neue"/>
          <w:sz w:val="20"/>
          <w:lang w:val="en-GB"/>
        </w:rPr>
        <w:t xml:space="preserve">grey </w:t>
      </w:r>
      <w:r w:rsidR="00EF044D">
        <w:rPr>
          <w:rFonts w:ascii="Helvetica Neue" w:hAnsi="Helvetica Neue"/>
          <w:sz w:val="20"/>
          <w:lang w:val="en-GB"/>
        </w:rPr>
        <w:t xml:space="preserve">zinc and </w:t>
      </w:r>
      <w:r w:rsidR="00881262">
        <w:rPr>
          <w:rFonts w:ascii="Helvetica Neue" w:hAnsi="Helvetica Neue"/>
          <w:sz w:val="20"/>
          <w:lang w:val="en-GB"/>
        </w:rPr>
        <w:t>slope down from the side of the house to the boundary wall</w:t>
      </w:r>
      <w:r w:rsidR="00554793">
        <w:rPr>
          <w:rFonts w:ascii="Helvetica Neue" w:hAnsi="Helvetica Neue"/>
          <w:sz w:val="20"/>
          <w:lang w:val="en-GB"/>
        </w:rPr>
        <w:t>,</w:t>
      </w:r>
      <w:r w:rsidR="00881262">
        <w:rPr>
          <w:rFonts w:ascii="Helvetica Neue" w:hAnsi="Helvetica Neue"/>
          <w:sz w:val="20"/>
          <w:lang w:val="en-GB"/>
        </w:rPr>
        <w:t xml:space="preserve"> where a gutter will drain away rainwater.</w:t>
      </w:r>
      <w:r w:rsidR="00EF044D">
        <w:rPr>
          <w:rFonts w:ascii="Helvetica Neue" w:hAnsi="Helvetica Neue"/>
          <w:sz w:val="20"/>
          <w:lang w:val="en-GB"/>
        </w:rPr>
        <w:t xml:space="preserve"> 3 glass roof lights wil</w:t>
      </w:r>
      <w:r w:rsidR="005C4765">
        <w:rPr>
          <w:rFonts w:ascii="Helvetica Neue" w:hAnsi="Helvetica Neue"/>
          <w:sz w:val="20"/>
          <w:lang w:val="en-GB"/>
        </w:rPr>
        <w:t>l</w:t>
      </w:r>
      <w:r w:rsidR="00EF044D">
        <w:rPr>
          <w:rFonts w:ascii="Helvetica Neue" w:hAnsi="Helvetica Neue"/>
          <w:sz w:val="20"/>
          <w:lang w:val="en-GB"/>
        </w:rPr>
        <w:t xml:space="preserve"> be inserted in the roof.</w:t>
      </w:r>
      <w:r w:rsidR="00234C33">
        <w:rPr>
          <w:rFonts w:ascii="Helvetica Neue" w:hAnsi="Helvetica Neue"/>
          <w:sz w:val="20"/>
          <w:lang w:val="en-GB"/>
        </w:rPr>
        <w:t xml:space="preserve"> The two facades of the shed are identical, but the front façade will only be partially visible from the street as it is at lower ground floor level.</w:t>
      </w:r>
    </w:p>
    <w:p w:rsidR="00CA3287" w:rsidRPr="00CE3603" w:rsidRDefault="00CA3287" w:rsidP="00CA3287">
      <w:pPr>
        <w:rPr>
          <w:rFonts w:ascii="Helvetica Neue" w:hAnsi="Helvetica Neue"/>
          <w:sz w:val="20"/>
          <w:lang w:val="en-GB"/>
        </w:rPr>
      </w:pPr>
    </w:p>
    <w:p w:rsidR="00CA3287" w:rsidRDefault="00CA3287" w:rsidP="00D108E9">
      <w:pPr>
        <w:outlineLvl w:val="0"/>
        <w:rPr>
          <w:rFonts w:ascii="Helvetica Neue" w:hAnsi="Helvetica Neue"/>
          <w:sz w:val="20"/>
          <w:u w:val="single"/>
          <w:lang w:val="en-GB"/>
        </w:rPr>
      </w:pPr>
      <w:r>
        <w:rPr>
          <w:rFonts w:ascii="Helvetica Neue" w:hAnsi="Helvetica Neue"/>
          <w:sz w:val="20"/>
          <w:u w:val="single"/>
          <w:lang w:val="en-GB"/>
        </w:rPr>
        <w:t>Impact on neighbours:</w:t>
      </w:r>
    </w:p>
    <w:p w:rsidR="00CA3287" w:rsidRDefault="00CA3287" w:rsidP="00D108E9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CA3287" w:rsidRPr="00CE3603" w:rsidRDefault="00881262" w:rsidP="00CA3287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>The proposed alterations will have no impact on the neighbours</w:t>
      </w:r>
    </w:p>
    <w:p w:rsidR="00CA3287" w:rsidRDefault="00CA3287" w:rsidP="00D108E9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D108E9" w:rsidRPr="00686B54" w:rsidRDefault="00D108E9" w:rsidP="00D108E9">
      <w:pPr>
        <w:outlineLvl w:val="0"/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u w:val="single"/>
          <w:lang w:val="en-GB"/>
        </w:rPr>
        <w:t>Environmental considerations</w:t>
      </w:r>
      <w:r w:rsidRPr="00CE3603">
        <w:rPr>
          <w:rFonts w:ascii="Helvetica Neue" w:hAnsi="Helvetica Neue"/>
          <w:sz w:val="20"/>
          <w:u w:val="single"/>
          <w:lang w:val="en-GB"/>
        </w:rPr>
        <w:t>:</w:t>
      </w:r>
    </w:p>
    <w:p w:rsidR="00D108E9" w:rsidRDefault="00D108E9" w:rsidP="00AE391E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D108E9" w:rsidRDefault="00317764" w:rsidP="00AE391E">
      <w:pPr>
        <w:outlineLvl w:val="0"/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sz w:val="20"/>
          <w:lang w:val="en-GB"/>
        </w:rPr>
        <w:t xml:space="preserve">No loss of planting/biodiversity </w:t>
      </w:r>
      <w:r w:rsidR="00D108E9">
        <w:rPr>
          <w:rFonts w:ascii="Helvetica Neue" w:hAnsi="Helvetica Neue"/>
          <w:sz w:val="20"/>
          <w:lang w:val="en-GB"/>
        </w:rPr>
        <w:t xml:space="preserve">as the </w:t>
      </w:r>
      <w:r w:rsidR="00881262">
        <w:rPr>
          <w:rFonts w:ascii="Helvetica Neue" w:hAnsi="Helvetica Neue"/>
          <w:sz w:val="20"/>
          <w:lang w:val="en-GB"/>
        </w:rPr>
        <w:t>shed</w:t>
      </w:r>
      <w:r w:rsidR="00D108E9">
        <w:rPr>
          <w:rFonts w:ascii="Helvetica Neue" w:hAnsi="Helvetica Neue"/>
          <w:sz w:val="20"/>
          <w:lang w:val="en-GB"/>
        </w:rPr>
        <w:t xml:space="preserve"> is sited where it is currently paved.</w:t>
      </w:r>
    </w:p>
    <w:p w:rsidR="00D108E9" w:rsidRDefault="00D108E9" w:rsidP="00AE391E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AE391E" w:rsidRPr="00686B54" w:rsidRDefault="00AE391E" w:rsidP="00AE391E">
      <w:pPr>
        <w:outlineLvl w:val="0"/>
        <w:rPr>
          <w:rFonts w:ascii="Helvetica Neue" w:hAnsi="Helvetica Neue"/>
          <w:sz w:val="20"/>
          <w:lang w:val="en-GB"/>
        </w:rPr>
      </w:pPr>
      <w:r w:rsidRPr="00CE3603">
        <w:rPr>
          <w:rFonts w:ascii="Helvetica Neue" w:hAnsi="Helvetica Neue"/>
          <w:sz w:val="20"/>
          <w:u w:val="single"/>
          <w:lang w:val="en-GB"/>
        </w:rPr>
        <w:t>Access:</w:t>
      </w:r>
    </w:p>
    <w:p w:rsidR="00AE391E" w:rsidRDefault="00AE391E" w:rsidP="00AE391E">
      <w:pPr>
        <w:outlineLvl w:val="0"/>
        <w:rPr>
          <w:rFonts w:ascii="Helvetica Neue" w:hAnsi="Helvetica Neue"/>
          <w:sz w:val="20"/>
          <w:u w:val="single"/>
          <w:lang w:val="en-GB"/>
        </w:rPr>
      </w:pPr>
    </w:p>
    <w:p w:rsidR="00AE391E" w:rsidRPr="00CE3603" w:rsidRDefault="00AE391E" w:rsidP="00AE391E">
      <w:pPr>
        <w:outlineLvl w:val="0"/>
        <w:rPr>
          <w:rFonts w:ascii="Helvetica Neue" w:hAnsi="Helvetica Neue"/>
          <w:sz w:val="20"/>
          <w:u w:val="single"/>
          <w:lang w:val="en-GB"/>
        </w:rPr>
      </w:pPr>
      <w:r>
        <w:rPr>
          <w:rFonts w:ascii="Helvetica Neue" w:hAnsi="Helvetica Neue"/>
          <w:sz w:val="20"/>
          <w:lang w:val="en-GB"/>
        </w:rPr>
        <w:t xml:space="preserve">We are not proposing any changes to access to the house from the street. </w:t>
      </w:r>
      <w:r w:rsidR="00881262">
        <w:rPr>
          <w:rFonts w:ascii="Helvetica Neue" w:hAnsi="Helvetica Neue"/>
          <w:sz w:val="20"/>
          <w:lang w:val="en-GB"/>
        </w:rPr>
        <w:t>It will still be possible to walk through the proposed shed from street to back garden.</w:t>
      </w:r>
    </w:p>
    <w:p w:rsidR="006C6735" w:rsidRPr="00CE3603" w:rsidRDefault="006C6735">
      <w:pPr>
        <w:rPr>
          <w:rFonts w:ascii="Helvetica Neue" w:hAnsi="Helvetica Neue"/>
          <w:sz w:val="20"/>
          <w:lang w:val="en-GB"/>
        </w:rPr>
      </w:pPr>
    </w:p>
    <w:p w:rsidR="007A72CA" w:rsidRDefault="007A72CA">
      <w:pPr>
        <w:rPr>
          <w:rFonts w:ascii="Helvetica Neue" w:hAnsi="Helvetica Neue"/>
          <w:sz w:val="20"/>
          <w:u w:val="single"/>
          <w:lang w:val="en-GB"/>
        </w:rPr>
      </w:pPr>
    </w:p>
    <w:p w:rsidR="00121BCE" w:rsidRDefault="00DA346B">
      <w:pPr>
        <w:rPr>
          <w:rFonts w:ascii="Helvetica Neue" w:hAnsi="Helvetica Neue"/>
          <w:sz w:val="20"/>
          <w:u w:val="single"/>
          <w:lang w:val="en-GB"/>
        </w:rPr>
      </w:pPr>
      <w:r w:rsidRPr="00121BCE">
        <w:rPr>
          <w:rFonts w:ascii="Helvetica Neue" w:hAnsi="Helvetica Neue"/>
          <w:sz w:val="20"/>
          <w:u w:val="single"/>
          <w:lang w:val="en-GB"/>
        </w:rPr>
        <w:t>Heritage:</w:t>
      </w:r>
    </w:p>
    <w:p w:rsidR="00121BCE" w:rsidRDefault="00121BCE">
      <w:pPr>
        <w:rPr>
          <w:rFonts w:ascii="Helvetica Neue" w:hAnsi="Helvetica Neue"/>
          <w:sz w:val="20"/>
          <w:u w:val="single"/>
          <w:lang w:val="en-GB"/>
        </w:rPr>
      </w:pPr>
    </w:p>
    <w:p w:rsidR="00DA346B" w:rsidRPr="00881262" w:rsidRDefault="000C66EE">
      <w:pPr>
        <w:rPr>
          <w:rFonts w:ascii="Helvetica Neue" w:hAnsi="Helvetica Neue"/>
          <w:sz w:val="20"/>
          <w:lang w:val="en-GB"/>
        </w:rPr>
      </w:pPr>
      <w:r w:rsidRPr="00535019">
        <w:rPr>
          <w:rFonts w:ascii="Helvetica Neue" w:hAnsi="Helvetica Neue"/>
          <w:sz w:val="20"/>
          <w:lang w:val="en-GB"/>
        </w:rPr>
        <w:t>Our c</w:t>
      </w:r>
      <w:r w:rsidR="00535019">
        <w:rPr>
          <w:rFonts w:ascii="Helvetica Neue" w:hAnsi="Helvetica Neue"/>
          <w:sz w:val="20"/>
          <w:lang w:val="en-GB"/>
        </w:rPr>
        <w:t>hoice of materials, the scale and detailing of our proposal has been informed</w:t>
      </w:r>
      <w:r w:rsidR="00B73C1B">
        <w:rPr>
          <w:rFonts w:ascii="Helvetica Neue" w:hAnsi="Helvetica Neue"/>
          <w:sz w:val="20"/>
          <w:lang w:val="en-GB"/>
        </w:rPr>
        <w:t xml:space="preserve"> by local policies and guidance</w:t>
      </w:r>
      <w:r w:rsidR="00881262">
        <w:rPr>
          <w:rFonts w:ascii="Helvetica Neue" w:hAnsi="Helvetica Neue"/>
          <w:sz w:val="20"/>
          <w:lang w:val="en-GB"/>
        </w:rPr>
        <w:t xml:space="preserve"> including </w:t>
      </w:r>
      <w:r w:rsidR="00881262" w:rsidRPr="00881262">
        <w:rPr>
          <w:rFonts w:ascii="Helvetica Neue" w:hAnsi="Helvetica Neue"/>
          <w:sz w:val="20"/>
          <w:lang w:val="en-GB"/>
        </w:rPr>
        <w:t>South Hill Park Estate Conservation Area</w:t>
      </w:r>
      <w:r w:rsidR="00881262">
        <w:rPr>
          <w:rFonts w:ascii="Helvetica Neue" w:hAnsi="Helvetica Neue"/>
          <w:sz w:val="20"/>
          <w:lang w:val="en-GB"/>
        </w:rPr>
        <w:t xml:space="preserve"> Statement</w:t>
      </w:r>
    </w:p>
    <w:p w:rsidR="009950F8" w:rsidRPr="00CE3603" w:rsidRDefault="009950F8">
      <w:pPr>
        <w:rPr>
          <w:rFonts w:ascii="Helvetica Neue" w:hAnsi="Helvetica Neue"/>
          <w:sz w:val="20"/>
          <w:lang w:val="en-GB"/>
        </w:rPr>
      </w:pPr>
    </w:p>
    <w:p w:rsidR="009950F8" w:rsidRPr="00CE3603" w:rsidRDefault="009950F8">
      <w:pPr>
        <w:rPr>
          <w:rFonts w:ascii="Helvetica Neue" w:hAnsi="Helvetica Neue"/>
          <w:sz w:val="20"/>
          <w:lang w:val="en-GB"/>
        </w:rPr>
      </w:pPr>
    </w:p>
    <w:p w:rsidR="009E3407" w:rsidRPr="00CE3603" w:rsidRDefault="009E3407">
      <w:pPr>
        <w:rPr>
          <w:rFonts w:ascii="Helvetica Neue" w:hAnsi="Helvetica Neue"/>
          <w:sz w:val="20"/>
          <w:lang w:val="en-GB"/>
        </w:rPr>
      </w:pPr>
    </w:p>
    <w:p w:rsidR="004C3020" w:rsidRDefault="004C3020" w:rsidP="0028198E">
      <w:pPr>
        <w:rPr>
          <w:rFonts w:ascii="Helvetica Neue" w:hAnsi="Helvetica Neue"/>
          <w:sz w:val="20"/>
          <w:lang w:val="en-GB"/>
        </w:rPr>
      </w:pPr>
      <w:r>
        <w:rPr>
          <w:rFonts w:ascii="Helvetica Neue" w:hAnsi="Helvetica Neue"/>
          <w:noProof/>
          <w:sz w:val="20"/>
        </w:rPr>
        <w:drawing>
          <wp:inline distT="0" distB="0" distL="0" distR="0">
            <wp:extent cx="3234637" cy="4857552"/>
            <wp:effectExtent l="25400" t="0" r="0" b="0"/>
            <wp:docPr id="8" name="Picture 2" descr=":::::Desktop:passage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Desktop:passagew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37" cy="485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8F" w:rsidRPr="008F28E6" w:rsidRDefault="008F28E6" w:rsidP="0028198E">
      <w:pPr>
        <w:rPr>
          <w:rFonts w:ascii="Helvetica Neue" w:hAnsi="Helvetica Neue"/>
          <w:sz w:val="20"/>
          <w:lang w:val="en-GB"/>
        </w:rPr>
      </w:pPr>
      <w:r w:rsidRPr="008F28E6">
        <w:rPr>
          <w:rFonts w:ascii="Helvetica Neue" w:hAnsi="Helvetica Neue"/>
          <w:sz w:val="20"/>
          <w:lang w:val="en-GB"/>
        </w:rPr>
        <w:t>Passageway</w:t>
      </w:r>
    </w:p>
    <w:sectPr w:rsidR="00B8048F" w:rsidRPr="008F28E6" w:rsidSect="00287FEB">
      <w:footerReference w:type="even" r:id="rId9"/>
      <w:footerReference w:type="default" r:id="rId10"/>
      <w:pgSz w:w="16838" w:h="11899" w:orient="landscape"/>
      <w:pgMar w:top="1800" w:right="1440" w:bottom="1418" w:left="1440" w:header="708" w:footer="708" w:gutter="0"/>
      <w:cols w:num="2" w:space="708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3C" w:rsidRDefault="00863CEF" w:rsidP="00DE7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72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23C" w:rsidRDefault="00C9723C" w:rsidP="00735E6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3C" w:rsidRDefault="00863CEF" w:rsidP="00DE7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72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5941">
      <w:rPr>
        <w:rStyle w:val="PageNumber"/>
        <w:noProof/>
      </w:rPr>
      <w:t>2</w:t>
    </w:r>
    <w:r>
      <w:rPr>
        <w:rStyle w:val="PageNumber"/>
      </w:rPr>
      <w:fldChar w:fldCharType="end"/>
    </w:r>
  </w:p>
  <w:p w:rsidR="00C9723C" w:rsidRDefault="00C9723C" w:rsidP="00735E61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4D6A"/>
    <w:multiLevelType w:val="hybridMultilevel"/>
    <w:tmpl w:val="134E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3E2C"/>
    <w:rsid w:val="000264FB"/>
    <w:rsid w:val="0004286B"/>
    <w:rsid w:val="000475DC"/>
    <w:rsid w:val="00050BA2"/>
    <w:rsid w:val="000547CA"/>
    <w:rsid w:val="00055050"/>
    <w:rsid w:val="00064BDF"/>
    <w:rsid w:val="00071C0B"/>
    <w:rsid w:val="00073C92"/>
    <w:rsid w:val="00074802"/>
    <w:rsid w:val="00077080"/>
    <w:rsid w:val="000823BC"/>
    <w:rsid w:val="0009017C"/>
    <w:rsid w:val="000A7388"/>
    <w:rsid w:val="000C319F"/>
    <w:rsid w:val="000C66EE"/>
    <w:rsid w:val="00113787"/>
    <w:rsid w:val="001178D7"/>
    <w:rsid w:val="00117B4C"/>
    <w:rsid w:val="00121BCE"/>
    <w:rsid w:val="001223E9"/>
    <w:rsid w:val="001665DB"/>
    <w:rsid w:val="001743F9"/>
    <w:rsid w:val="00193891"/>
    <w:rsid w:val="0019435A"/>
    <w:rsid w:val="00195D51"/>
    <w:rsid w:val="001A3394"/>
    <w:rsid w:val="001D4847"/>
    <w:rsid w:val="001E2AE4"/>
    <w:rsid w:val="001F4016"/>
    <w:rsid w:val="002131E1"/>
    <w:rsid w:val="00213CF4"/>
    <w:rsid w:val="00214BD5"/>
    <w:rsid w:val="00220DB6"/>
    <w:rsid w:val="00221678"/>
    <w:rsid w:val="00234C33"/>
    <w:rsid w:val="0025357A"/>
    <w:rsid w:val="0026447F"/>
    <w:rsid w:val="002664C5"/>
    <w:rsid w:val="00275D86"/>
    <w:rsid w:val="0028198E"/>
    <w:rsid w:val="00287FEB"/>
    <w:rsid w:val="00291EE8"/>
    <w:rsid w:val="002A36B4"/>
    <w:rsid w:val="002A3A88"/>
    <w:rsid w:val="002F0A59"/>
    <w:rsid w:val="00317764"/>
    <w:rsid w:val="00354122"/>
    <w:rsid w:val="00363143"/>
    <w:rsid w:val="00376683"/>
    <w:rsid w:val="00391FFE"/>
    <w:rsid w:val="003A313D"/>
    <w:rsid w:val="003A3D38"/>
    <w:rsid w:val="003B0DDB"/>
    <w:rsid w:val="003B7432"/>
    <w:rsid w:val="003D0948"/>
    <w:rsid w:val="003D3BC7"/>
    <w:rsid w:val="00436699"/>
    <w:rsid w:val="00470531"/>
    <w:rsid w:val="004725FE"/>
    <w:rsid w:val="004843EB"/>
    <w:rsid w:val="00497804"/>
    <w:rsid w:val="004A0867"/>
    <w:rsid w:val="004A6204"/>
    <w:rsid w:val="004C3020"/>
    <w:rsid w:val="004F5395"/>
    <w:rsid w:val="00511E32"/>
    <w:rsid w:val="00513D04"/>
    <w:rsid w:val="0051501A"/>
    <w:rsid w:val="00521F3A"/>
    <w:rsid w:val="00533253"/>
    <w:rsid w:val="00535019"/>
    <w:rsid w:val="00536AE1"/>
    <w:rsid w:val="0054305E"/>
    <w:rsid w:val="00544F20"/>
    <w:rsid w:val="0055341C"/>
    <w:rsid w:val="00554793"/>
    <w:rsid w:val="00556E7A"/>
    <w:rsid w:val="00564BE9"/>
    <w:rsid w:val="00585383"/>
    <w:rsid w:val="005A1143"/>
    <w:rsid w:val="005C4765"/>
    <w:rsid w:val="005D3F96"/>
    <w:rsid w:val="005D7833"/>
    <w:rsid w:val="005E28D3"/>
    <w:rsid w:val="00601A46"/>
    <w:rsid w:val="00604836"/>
    <w:rsid w:val="00610819"/>
    <w:rsid w:val="00627EB1"/>
    <w:rsid w:val="00632E7F"/>
    <w:rsid w:val="00650370"/>
    <w:rsid w:val="00676B47"/>
    <w:rsid w:val="00686B54"/>
    <w:rsid w:val="006B146E"/>
    <w:rsid w:val="006C6735"/>
    <w:rsid w:val="006D30D9"/>
    <w:rsid w:val="006E4764"/>
    <w:rsid w:val="006E7933"/>
    <w:rsid w:val="00721D9A"/>
    <w:rsid w:val="00723C44"/>
    <w:rsid w:val="00730A16"/>
    <w:rsid w:val="00735E61"/>
    <w:rsid w:val="007370A6"/>
    <w:rsid w:val="00741CAA"/>
    <w:rsid w:val="007712F0"/>
    <w:rsid w:val="00772AFC"/>
    <w:rsid w:val="00775874"/>
    <w:rsid w:val="00785EF7"/>
    <w:rsid w:val="007A72CA"/>
    <w:rsid w:val="007F04F7"/>
    <w:rsid w:val="007F62FD"/>
    <w:rsid w:val="008025D9"/>
    <w:rsid w:val="0080269C"/>
    <w:rsid w:val="00806604"/>
    <w:rsid w:val="00815FF0"/>
    <w:rsid w:val="00831D6B"/>
    <w:rsid w:val="00833B1B"/>
    <w:rsid w:val="008352D0"/>
    <w:rsid w:val="008504A1"/>
    <w:rsid w:val="00863CEF"/>
    <w:rsid w:val="00881262"/>
    <w:rsid w:val="00892C2C"/>
    <w:rsid w:val="008C3899"/>
    <w:rsid w:val="008D5941"/>
    <w:rsid w:val="008E45C1"/>
    <w:rsid w:val="008E6A5B"/>
    <w:rsid w:val="008F28E6"/>
    <w:rsid w:val="008F36FC"/>
    <w:rsid w:val="00921329"/>
    <w:rsid w:val="00933310"/>
    <w:rsid w:val="009355B8"/>
    <w:rsid w:val="00946FC3"/>
    <w:rsid w:val="00951E57"/>
    <w:rsid w:val="009648E5"/>
    <w:rsid w:val="009745B9"/>
    <w:rsid w:val="00994410"/>
    <w:rsid w:val="009950F8"/>
    <w:rsid w:val="00997C3A"/>
    <w:rsid w:val="009C231A"/>
    <w:rsid w:val="009C264A"/>
    <w:rsid w:val="009C43B5"/>
    <w:rsid w:val="009C4857"/>
    <w:rsid w:val="009C7D77"/>
    <w:rsid w:val="009D28B2"/>
    <w:rsid w:val="009E3407"/>
    <w:rsid w:val="009F764A"/>
    <w:rsid w:val="00A01A32"/>
    <w:rsid w:val="00A120A8"/>
    <w:rsid w:val="00A20BA0"/>
    <w:rsid w:val="00A32BB9"/>
    <w:rsid w:val="00A41CFA"/>
    <w:rsid w:val="00AA1DE4"/>
    <w:rsid w:val="00AA7CCD"/>
    <w:rsid w:val="00AB24B2"/>
    <w:rsid w:val="00AB2C2D"/>
    <w:rsid w:val="00AC0858"/>
    <w:rsid w:val="00AC736E"/>
    <w:rsid w:val="00AE391E"/>
    <w:rsid w:val="00AE467F"/>
    <w:rsid w:val="00AF1DF4"/>
    <w:rsid w:val="00AF4AE6"/>
    <w:rsid w:val="00B21070"/>
    <w:rsid w:val="00B31AD4"/>
    <w:rsid w:val="00B4060A"/>
    <w:rsid w:val="00B4448B"/>
    <w:rsid w:val="00B47518"/>
    <w:rsid w:val="00B55273"/>
    <w:rsid w:val="00B63980"/>
    <w:rsid w:val="00B72928"/>
    <w:rsid w:val="00B73C1B"/>
    <w:rsid w:val="00B75D12"/>
    <w:rsid w:val="00B773A9"/>
    <w:rsid w:val="00B8048F"/>
    <w:rsid w:val="00B93F40"/>
    <w:rsid w:val="00B94B49"/>
    <w:rsid w:val="00BA6C22"/>
    <w:rsid w:val="00BD00DD"/>
    <w:rsid w:val="00BE56CC"/>
    <w:rsid w:val="00BE7B4C"/>
    <w:rsid w:val="00BE7F12"/>
    <w:rsid w:val="00BF51EC"/>
    <w:rsid w:val="00C05B82"/>
    <w:rsid w:val="00C26DD1"/>
    <w:rsid w:val="00C35422"/>
    <w:rsid w:val="00C42013"/>
    <w:rsid w:val="00C452F8"/>
    <w:rsid w:val="00C559B0"/>
    <w:rsid w:val="00C738E5"/>
    <w:rsid w:val="00C931F2"/>
    <w:rsid w:val="00C9723C"/>
    <w:rsid w:val="00CA3287"/>
    <w:rsid w:val="00CC5B42"/>
    <w:rsid w:val="00CC7EF7"/>
    <w:rsid w:val="00CD2296"/>
    <w:rsid w:val="00CE3603"/>
    <w:rsid w:val="00D108E9"/>
    <w:rsid w:val="00D17F70"/>
    <w:rsid w:val="00D502B5"/>
    <w:rsid w:val="00D52A7E"/>
    <w:rsid w:val="00D73105"/>
    <w:rsid w:val="00D87540"/>
    <w:rsid w:val="00DA187C"/>
    <w:rsid w:val="00DA346B"/>
    <w:rsid w:val="00DA634C"/>
    <w:rsid w:val="00DB3F60"/>
    <w:rsid w:val="00DD35B1"/>
    <w:rsid w:val="00DE1F9C"/>
    <w:rsid w:val="00DE4643"/>
    <w:rsid w:val="00DE7C28"/>
    <w:rsid w:val="00DF4A78"/>
    <w:rsid w:val="00E03E2C"/>
    <w:rsid w:val="00E12B5B"/>
    <w:rsid w:val="00E13108"/>
    <w:rsid w:val="00E15C41"/>
    <w:rsid w:val="00E434AA"/>
    <w:rsid w:val="00E467CB"/>
    <w:rsid w:val="00E60F50"/>
    <w:rsid w:val="00E77845"/>
    <w:rsid w:val="00E952CF"/>
    <w:rsid w:val="00ED6A6A"/>
    <w:rsid w:val="00EE3DF3"/>
    <w:rsid w:val="00EF044D"/>
    <w:rsid w:val="00F439FB"/>
    <w:rsid w:val="00F725BA"/>
    <w:rsid w:val="00F77357"/>
    <w:rsid w:val="00F8621F"/>
    <w:rsid w:val="00F94D35"/>
    <w:rsid w:val="00FA34AF"/>
    <w:rsid w:val="00FA658F"/>
    <w:rsid w:val="00FE547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35E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E61"/>
  </w:style>
  <w:style w:type="character" w:styleId="PageNumber">
    <w:name w:val="page number"/>
    <w:basedOn w:val="DefaultParagraphFont"/>
    <w:uiPriority w:val="99"/>
    <w:semiHidden/>
    <w:unhideWhenUsed/>
    <w:rsid w:val="00735E61"/>
  </w:style>
  <w:style w:type="character" w:styleId="Hyperlink">
    <w:name w:val="Hyperlink"/>
    <w:basedOn w:val="DefaultParagraphFont"/>
    <w:uiPriority w:val="99"/>
    <w:semiHidden/>
    <w:unhideWhenUsed/>
    <w:rsid w:val="00892C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DA346B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F5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unch.mart@btinternet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687</Words>
  <Characters>3921</Characters>
  <Application>Microsoft Macintosh Word</Application>
  <DocSecurity>0</DocSecurity>
  <Lines>32</Lines>
  <Paragraphs>7</Paragraphs>
  <ScaleCrop>false</ScaleCrop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Munch Martin</dc:creator>
  <cp:keywords/>
  <cp:lastModifiedBy>Marie-Louise Munch Martin</cp:lastModifiedBy>
  <cp:revision>18</cp:revision>
  <cp:lastPrinted>2011-06-21T11:35:00Z</cp:lastPrinted>
  <dcterms:created xsi:type="dcterms:W3CDTF">2015-03-20T10:58:00Z</dcterms:created>
  <dcterms:modified xsi:type="dcterms:W3CDTF">2015-05-14T10:29:00Z</dcterms:modified>
</cp:coreProperties>
</file>