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158"/>
        <w:gridCol w:w="770"/>
        <w:gridCol w:w="2126"/>
        <w:gridCol w:w="2432"/>
        <w:gridCol w:w="545"/>
      </w:tblGrid>
      <w:tr w:rsidR="00EB4772">
        <w:tblPrEx>
          <w:tblCellMar>
            <w:top w:w="0" w:type="dxa"/>
            <w:bottom w:w="0" w:type="dxa"/>
          </w:tblCellMar>
        </w:tblPrEx>
        <w:trPr>
          <w:gridAfter w:val="1"/>
          <w:wAfter w:w="545" w:type="dxa"/>
          <w:cantSplit/>
          <w:trHeight w:val="1340"/>
        </w:trPr>
        <w:tc>
          <w:tcPr>
            <w:tcW w:w="4158" w:type="dxa"/>
            <w:tcBorders>
              <w:bottom w:val="nil"/>
            </w:tcBorders>
          </w:tcPr>
          <w:p w:rsidR="00EB4772" w:rsidRDefault="00EB4772">
            <w:pPr>
              <w:rPr>
                <w:sz w:val="24"/>
              </w:rPr>
            </w:pPr>
            <w:bookmarkStart w:id="0" w:name="_GoBack"/>
            <w:bookmarkEnd w:id="0"/>
          </w:p>
          <w:p w:rsidR="00EB4772" w:rsidRDefault="00EB4772">
            <w:pPr>
              <w:rPr>
                <w:sz w:val="24"/>
              </w:rPr>
            </w:pPr>
          </w:p>
        </w:tc>
        <w:tc>
          <w:tcPr>
            <w:tcW w:w="770" w:type="dxa"/>
            <w:vMerge w:val="restart"/>
            <w:tcBorders>
              <w:bottom w:val="nil"/>
            </w:tcBorders>
          </w:tcPr>
          <w:p w:rsidR="00EB4772" w:rsidRDefault="00EB4772">
            <w:pPr>
              <w:rPr>
                <w:sz w:val="24"/>
              </w:rPr>
            </w:pPr>
          </w:p>
        </w:tc>
        <w:tc>
          <w:tcPr>
            <w:tcW w:w="2126" w:type="dxa"/>
            <w:vMerge w:val="restart"/>
            <w:tcBorders>
              <w:bottom w:val="nil"/>
            </w:tcBorders>
          </w:tcPr>
          <w:p w:rsidR="00EB4772" w:rsidRDefault="00EB4772">
            <w:pPr>
              <w:rPr>
                <w:sz w:val="24"/>
              </w:rPr>
            </w:pPr>
          </w:p>
        </w:tc>
        <w:tc>
          <w:tcPr>
            <w:tcW w:w="2432" w:type="dxa"/>
            <w:vMerge w:val="restart"/>
            <w:tcBorders>
              <w:bottom w:val="nil"/>
            </w:tcBorders>
          </w:tcPr>
          <w:p w:rsidR="00EB4772" w:rsidRDefault="00EB4772">
            <w:pPr>
              <w:rPr>
                <w:sz w:val="24"/>
              </w:rPr>
            </w:pPr>
          </w:p>
        </w:tc>
      </w:tr>
      <w:tr w:rsidR="00EB4772">
        <w:tblPrEx>
          <w:tblCellMar>
            <w:top w:w="0" w:type="dxa"/>
            <w:bottom w:w="0" w:type="dxa"/>
          </w:tblCellMar>
        </w:tblPrEx>
        <w:trPr>
          <w:gridAfter w:val="1"/>
          <w:wAfter w:w="545" w:type="dxa"/>
          <w:cantSplit/>
          <w:trHeight w:val="190"/>
        </w:trPr>
        <w:tc>
          <w:tcPr>
            <w:tcW w:w="4158" w:type="dxa"/>
          </w:tcPr>
          <w:p w:rsidR="00EB4772" w:rsidRDefault="007612A0">
            <w:pPr>
              <w:rPr>
                <w:sz w:val="24"/>
              </w:rPr>
            </w:pPr>
            <w:r>
              <w:rPr>
                <w:sz w:val="24"/>
              </w:rPr>
              <w:t xml:space="preserve">Adam Lindsay </w:t>
            </w:r>
          </w:p>
        </w:tc>
        <w:tc>
          <w:tcPr>
            <w:tcW w:w="770" w:type="dxa"/>
            <w:vMerge/>
          </w:tcPr>
          <w:p w:rsidR="00EB4772" w:rsidRDefault="00EB4772">
            <w:pPr>
              <w:rPr>
                <w:sz w:val="24"/>
              </w:rPr>
            </w:pPr>
          </w:p>
        </w:tc>
        <w:tc>
          <w:tcPr>
            <w:tcW w:w="2126" w:type="dxa"/>
            <w:vMerge/>
          </w:tcPr>
          <w:p w:rsidR="00EB4772" w:rsidRDefault="00EB4772">
            <w:pPr>
              <w:rPr>
                <w:sz w:val="24"/>
              </w:rPr>
            </w:pPr>
          </w:p>
        </w:tc>
        <w:tc>
          <w:tcPr>
            <w:tcW w:w="2432" w:type="dxa"/>
            <w:vMerge/>
          </w:tcPr>
          <w:p w:rsidR="00EB4772" w:rsidRDefault="00EB4772">
            <w:pPr>
              <w:rPr>
                <w:sz w:val="24"/>
              </w:rPr>
            </w:pPr>
          </w:p>
        </w:tc>
      </w:tr>
      <w:tr w:rsidR="00EB4772">
        <w:tblPrEx>
          <w:tblCellMar>
            <w:top w:w="0" w:type="dxa"/>
            <w:bottom w:w="0" w:type="dxa"/>
          </w:tblCellMar>
        </w:tblPrEx>
        <w:trPr>
          <w:gridAfter w:val="1"/>
          <w:wAfter w:w="545" w:type="dxa"/>
          <w:cantSplit/>
          <w:trHeight w:val="1497"/>
        </w:trPr>
        <w:tc>
          <w:tcPr>
            <w:tcW w:w="4158" w:type="dxa"/>
            <w:vMerge w:val="restart"/>
          </w:tcPr>
          <w:p w:rsidR="007612A0" w:rsidRDefault="007612A0">
            <w:pPr>
              <w:rPr>
                <w:sz w:val="24"/>
              </w:rPr>
            </w:pPr>
            <w:r>
              <w:rPr>
                <w:sz w:val="24"/>
              </w:rPr>
              <w:t xml:space="preserve">Crime Prevention Design Advisor </w:t>
            </w:r>
          </w:p>
          <w:p w:rsidR="007612A0" w:rsidRDefault="007612A0">
            <w:pPr>
              <w:rPr>
                <w:sz w:val="24"/>
              </w:rPr>
            </w:pPr>
            <w:r>
              <w:rPr>
                <w:sz w:val="24"/>
              </w:rPr>
              <w:t>Holborn Police Station</w:t>
            </w:r>
          </w:p>
          <w:p w:rsidR="00EB4772" w:rsidRDefault="007612A0">
            <w:pPr>
              <w:rPr>
                <w:sz w:val="24"/>
              </w:rPr>
            </w:pPr>
            <w:r>
              <w:rPr>
                <w:sz w:val="24"/>
              </w:rPr>
              <w:t>Adam.Lindsay@met.pnn.police.uk</w:t>
            </w:r>
          </w:p>
        </w:tc>
        <w:tc>
          <w:tcPr>
            <w:tcW w:w="770" w:type="dxa"/>
            <w:vMerge/>
          </w:tcPr>
          <w:p w:rsidR="00EB4772" w:rsidRDefault="00EB4772">
            <w:pPr>
              <w:rPr>
                <w:sz w:val="24"/>
              </w:rPr>
            </w:pPr>
          </w:p>
        </w:tc>
        <w:tc>
          <w:tcPr>
            <w:tcW w:w="2126" w:type="dxa"/>
            <w:vMerge/>
          </w:tcPr>
          <w:p w:rsidR="00EB4772" w:rsidRDefault="00EB4772">
            <w:pPr>
              <w:rPr>
                <w:sz w:val="24"/>
              </w:rPr>
            </w:pPr>
          </w:p>
        </w:tc>
        <w:tc>
          <w:tcPr>
            <w:tcW w:w="2432" w:type="dxa"/>
            <w:vMerge/>
          </w:tcPr>
          <w:p w:rsidR="00EB4772" w:rsidRDefault="00EB4772">
            <w:pPr>
              <w:rPr>
                <w:sz w:val="24"/>
              </w:rPr>
            </w:pPr>
          </w:p>
        </w:tc>
      </w:tr>
      <w:tr w:rsidR="00EB4772">
        <w:tblPrEx>
          <w:tblCellMar>
            <w:top w:w="0" w:type="dxa"/>
            <w:bottom w:w="0" w:type="dxa"/>
          </w:tblCellMar>
        </w:tblPrEx>
        <w:trPr>
          <w:cantSplit/>
        </w:trPr>
        <w:tc>
          <w:tcPr>
            <w:tcW w:w="4158" w:type="dxa"/>
            <w:vMerge/>
          </w:tcPr>
          <w:p w:rsidR="00EB4772" w:rsidRDefault="00EB4772">
            <w:pPr>
              <w:rPr>
                <w:sz w:val="24"/>
              </w:rPr>
            </w:pPr>
          </w:p>
        </w:tc>
        <w:tc>
          <w:tcPr>
            <w:tcW w:w="770" w:type="dxa"/>
            <w:vMerge/>
          </w:tcPr>
          <w:p w:rsidR="00EB4772" w:rsidRDefault="00EB4772">
            <w:pPr>
              <w:rPr>
                <w:sz w:val="24"/>
              </w:rPr>
            </w:pPr>
          </w:p>
        </w:tc>
        <w:tc>
          <w:tcPr>
            <w:tcW w:w="5103" w:type="dxa"/>
            <w:gridSpan w:val="3"/>
          </w:tcPr>
          <w:p w:rsidR="00EB4772" w:rsidRDefault="00EB4772">
            <w:pPr>
              <w:rPr>
                <w:b/>
                <w:sz w:val="24"/>
              </w:rPr>
            </w:pPr>
            <w:r>
              <w:rPr>
                <w:sz w:val="24"/>
              </w:rPr>
              <w:t xml:space="preserve">Application Ref:  </w:t>
            </w:r>
            <w:r w:rsidR="007612A0">
              <w:rPr>
                <w:b/>
                <w:sz w:val="24"/>
              </w:rPr>
              <w:t>EN14/0351</w:t>
            </w:r>
          </w:p>
          <w:p w:rsidR="00EB4772" w:rsidRDefault="00EB4772">
            <w:pPr>
              <w:rPr>
                <w:sz w:val="24"/>
              </w:rPr>
            </w:pPr>
            <w:r>
              <w:rPr>
                <w:bCs/>
                <w:sz w:val="24"/>
              </w:rPr>
              <w:t xml:space="preserve">Associated Ref:  </w:t>
            </w:r>
          </w:p>
        </w:tc>
      </w:tr>
      <w:tr w:rsidR="00EB4772">
        <w:tblPrEx>
          <w:tblCellMar>
            <w:top w:w="0" w:type="dxa"/>
            <w:bottom w:w="0" w:type="dxa"/>
          </w:tblCellMar>
        </w:tblPrEx>
        <w:trPr>
          <w:cantSplit/>
        </w:trPr>
        <w:tc>
          <w:tcPr>
            <w:tcW w:w="4158" w:type="dxa"/>
            <w:vMerge w:val="restart"/>
          </w:tcPr>
          <w:p w:rsidR="00EB4772" w:rsidRDefault="00EB4772">
            <w:pPr>
              <w:rPr>
                <w:sz w:val="24"/>
              </w:rPr>
            </w:pPr>
          </w:p>
        </w:tc>
        <w:tc>
          <w:tcPr>
            <w:tcW w:w="770" w:type="dxa"/>
            <w:vMerge/>
          </w:tcPr>
          <w:p w:rsidR="00EB4772" w:rsidRDefault="00EB4772">
            <w:pPr>
              <w:rPr>
                <w:sz w:val="24"/>
              </w:rPr>
            </w:pPr>
          </w:p>
        </w:tc>
        <w:tc>
          <w:tcPr>
            <w:tcW w:w="5103" w:type="dxa"/>
            <w:gridSpan w:val="3"/>
          </w:tcPr>
          <w:p w:rsidR="00EB4772" w:rsidRDefault="00EB4772">
            <w:pPr>
              <w:rPr>
                <w:sz w:val="24"/>
              </w:rPr>
            </w:pPr>
            <w:r>
              <w:rPr>
                <w:sz w:val="24"/>
              </w:rPr>
              <w:t xml:space="preserve">Please ask for: </w:t>
            </w:r>
            <w:r w:rsidR="007612A0">
              <w:rPr>
                <w:b/>
                <w:sz w:val="24"/>
              </w:rPr>
              <w:t>David Glasgow</w:t>
            </w:r>
          </w:p>
        </w:tc>
      </w:tr>
      <w:tr w:rsidR="00EB4772">
        <w:tblPrEx>
          <w:tblCellMar>
            <w:top w:w="0" w:type="dxa"/>
            <w:bottom w:w="0" w:type="dxa"/>
          </w:tblCellMar>
        </w:tblPrEx>
        <w:trPr>
          <w:cantSplit/>
        </w:trPr>
        <w:tc>
          <w:tcPr>
            <w:tcW w:w="4158" w:type="dxa"/>
            <w:vMerge/>
          </w:tcPr>
          <w:p w:rsidR="00EB4772" w:rsidRDefault="00EB4772">
            <w:pPr>
              <w:rPr>
                <w:sz w:val="24"/>
              </w:rPr>
            </w:pPr>
          </w:p>
        </w:tc>
        <w:tc>
          <w:tcPr>
            <w:tcW w:w="770" w:type="dxa"/>
            <w:vMerge/>
          </w:tcPr>
          <w:p w:rsidR="00EB4772" w:rsidRDefault="00EB4772">
            <w:pPr>
              <w:rPr>
                <w:sz w:val="24"/>
              </w:rPr>
            </w:pPr>
          </w:p>
        </w:tc>
        <w:tc>
          <w:tcPr>
            <w:tcW w:w="5103" w:type="dxa"/>
            <w:gridSpan w:val="3"/>
          </w:tcPr>
          <w:p w:rsidR="00EB4772" w:rsidRDefault="00EB4772">
            <w:pPr>
              <w:rPr>
                <w:sz w:val="24"/>
              </w:rPr>
            </w:pPr>
            <w:r>
              <w:rPr>
                <w:sz w:val="24"/>
              </w:rPr>
              <w:t xml:space="preserve">Telephone: 020 7974 </w:t>
            </w:r>
            <w:r w:rsidR="007612A0">
              <w:rPr>
                <w:b/>
                <w:sz w:val="24"/>
              </w:rPr>
              <w:t>5562</w:t>
            </w:r>
          </w:p>
        </w:tc>
      </w:tr>
      <w:tr w:rsidR="00EB4772">
        <w:tblPrEx>
          <w:tblCellMar>
            <w:top w:w="0" w:type="dxa"/>
            <w:bottom w:w="0" w:type="dxa"/>
          </w:tblCellMar>
        </w:tblPrEx>
        <w:trPr>
          <w:cantSplit/>
        </w:trPr>
        <w:tc>
          <w:tcPr>
            <w:tcW w:w="4158" w:type="dxa"/>
            <w:vMerge/>
          </w:tcPr>
          <w:p w:rsidR="00EB4772" w:rsidRDefault="00EB4772">
            <w:pPr>
              <w:rPr>
                <w:sz w:val="24"/>
              </w:rPr>
            </w:pPr>
          </w:p>
        </w:tc>
        <w:tc>
          <w:tcPr>
            <w:tcW w:w="770" w:type="dxa"/>
            <w:vMerge/>
          </w:tcPr>
          <w:p w:rsidR="00EB4772" w:rsidRDefault="00EB4772">
            <w:pPr>
              <w:rPr>
                <w:sz w:val="24"/>
              </w:rPr>
            </w:pPr>
          </w:p>
        </w:tc>
        <w:tc>
          <w:tcPr>
            <w:tcW w:w="5103" w:type="dxa"/>
            <w:gridSpan w:val="3"/>
          </w:tcPr>
          <w:p w:rsidR="00EB4772" w:rsidRDefault="00EB4772">
            <w:pPr>
              <w:rPr>
                <w:sz w:val="24"/>
              </w:rPr>
            </w:pPr>
          </w:p>
        </w:tc>
      </w:tr>
      <w:tr w:rsidR="00EB4772">
        <w:tblPrEx>
          <w:tblCellMar>
            <w:top w:w="0" w:type="dxa"/>
            <w:bottom w:w="0" w:type="dxa"/>
          </w:tblCellMar>
        </w:tblPrEx>
        <w:trPr>
          <w:cantSplit/>
        </w:trPr>
        <w:tc>
          <w:tcPr>
            <w:tcW w:w="4158" w:type="dxa"/>
            <w:vMerge/>
          </w:tcPr>
          <w:p w:rsidR="00EB4772" w:rsidRDefault="00EB4772">
            <w:pPr>
              <w:rPr>
                <w:sz w:val="24"/>
              </w:rPr>
            </w:pPr>
          </w:p>
        </w:tc>
        <w:tc>
          <w:tcPr>
            <w:tcW w:w="770" w:type="dxa"/>
            <w:vMerge/>
          </w:tcPr>
          <w:p w:rsidR="00EB4772" w:rsidRDefault="00EB4772">
            <w:pPr>
              <w:rPr>
                <w:sz w:val="24"/>
              </w:rPr>
            </w:pPr>
          </w:p>
        </w:tc>
        <w:tc>
          <w:tcPr>
            <w:tcW w:w="5103" w:type="dxa"/>
            <w:gridSpan w:val="3"/>
          </w:tcPr>
          <w:p w:rsidR="00EB4772" w:rsidRDefault="00EB4772">
            <w:pPr>
              <w:rPr>
                <w:sz w:val="24"/>
              </w:rPr>
            </w:pPr>
            <w:r>
              <w:rPr>
                <w:sz w:val="24"/>
              </w:rPr>
              <w:fldChar w:fldCharType="begin"/>
            </w:r>
            <w:r>
              <w:rPr>
                <w:sz w:val="24"/>
              </w:rPr>
              <w:instrText xml:space="preserve"> TIME \@ "dd MMMM yyyy" </w:instrText>
            </w:r>
            <w:r>
              <w:rPr>
                <w:sz w:val="24"/>
              </w:rPr>
              <w:fldChar w:fldCharType="separate"/>
            </w:r>
            <w:r w:rsidR="007612A0">
              <w:rPr>
                <w:noProof/>
                <w:sz w:val="24"/>
              </w:rPr>
              <w:t>17 September 2014</w:t>
            </w:r>
            <w:r>
              <w:rPr>
                <w:sz w:val="24"/>
              </w:rPr>
              <w:fldChar w:fldCharType="end"/>
            </w:r>
          </w:p>
        </w:tc>
      </w:tr>
    </w:tbl>
    <w:p w:rsidR="00EB4772" w:rsidRDefault="00EB4772">
      <w:pPr>
        <w:rPr>
          <w:sz w:val="24"/>
        </w:rPr>
      </w:pPr>
    </w:p>
    <w:p w:rsidR="00EB4772" w:rsidRDefault="00EB4772">
      <w:pPr>
        <w:pStyle w:val="Heading7"/>
      </w:pPr>
      <w:r>
        <w:fldChar w:fldCharType="begin"/>
      </w:r>
      <w:r>
        <w:instrText xml:space="preserve"> AUTOTEXTLIST  </w:instrText>
      </w:r>
      <w:r>
        <w:fldChar w:fldCharType="separate"/>
      </w:r>
      <w:r>
        <w:t xml:space="preserve">Dear </w:t>
      </w:r>
      <w:r>
        <w:fldChar w:fldCharType="end"/>
      </w:r>
      <w:r>
        <w:t xml:space="preserve"> Sir/Madam </w:t>
      </w:r>
    </w:p>
    <w:p w:rsidR="00EB4772" w:rsidRDefault="00EB4772"/>
    <w:p w:rsidR="00EB4772" w:rsidRDefault="00EB4772">
      <w:pPr>
        <w:jc w:val="center"/>
        <w:rPr>
          <w:sz w:val="24"/>
        </w:rPr>
      </w:pPr>
      <w:r>
        <w:rPr>
          <w:sz w:val="24"/>
        </w:rPr>
        <w:t>Town and Country Planning Acts 1990 (as amended)</w:t>
      </w:r>
    </w:p>
    <w:p w:rsidR="00EB4772" w:rsidRDefault="00EB4772">
      <w:pPr>
        <w:pStyle w:val="BodyText3"/>
      </w:pPr>
      <w:r>
        <w:t xml:space="preserve">NOTIFICATION OF AN APPEAL </w:t>
      </w:r>
    </w:p>
    <w:p w:rsidR="00EB4772" w:rsidRDefault="00EB4772">
      <w:pPr>
        <w:ind w:right="-144"/>
        <w:rPr>
          <w:sz w:val="24"/>
        </w:rPr>
      </w:pPr>
    </w:p>
    <w:p w:rsidR="007612A0" w:rsidRDefault="00EB4772">
      <w:pPr>
        <w:ind w:right="-144"/>
        <w:rPr>
          <w:sz w:val="24"/>
        </w:rPr>
      </w:pPr>
      <w:r>
        <w:rPr>
          <w:sz w:val="24"/>
        </w:rPr>
        <w:t xml:space="preserve">Address : </w:t>
      </w:r>
      <w:r w:rsidR="007612A0">
        <w:rPr>
          <w:sz w:val="24"/>
        </w:rPr>
        <w:t>Pavement Adjacent to 128 - 144  Euston Road</w:t>
      </w:r>
    </w:p>
    <w:p w:rsidR="007612A0" w:rsidRDefault="007612A0">
      <w:pPr>
        <w:ind w:right="-144"/>
        <w:rPr>
          <w:sz w:val="24"/>
        </w:rPr>
      </w:pPr>
      <w:r>
        <w:rPr>
          <w:sz w:val="24"/>
        </w:rPr>
        <w:t>London</w:t>
      </w:r>
    </w:p>
    <w:p w:rsidR="00EB4772" w:rsidRDefault="007612A0">
      <w:pPr>
        <w:ind w:right="-144"/>
        <w:rPr>
          <w:sz w:val="24"/>
        </w:rPr>
      </w:pPr>
      <w:r>
        <w:rPr>
          <w:sz w:val="24"/>
        </w:rPr>
        <w:t>NW1 2AS</w:t>
      </w:r>
    </w:p>
    <w:p w:rsidR="00EB4772" w:rsidRDefault="00EB4772">
      <w:pPr>
        <w:ind w:right="-144"/>
        <w:rPr>
          <w:sz w:val="24"/>
        </w:rPr>
      </w:pPr>
    </w:p>
    <w:p w:rsidR="00EB4772" w:rsidRDefault="00EB4772">
      <w:pPr>
        <w:ind w:right="-144"/>
        <w:rPr>
          <w:sz w:val="24"/>
        </w:rPr>
      </w:pPr>
      <w:r>
        <w:rPr>
          <w:sz w:val="24"/>
        </w:rPr>
        <w:t>I am writing to let you know that the Council has been notified of an appeal which has been made to the Planning Inspectorate of the Department for Communities and Local Government.</w:t>
      </w:r>
    </w:p>
    <w:p w:rsidR="00EB4772" w:rsidRDefault="00EB4772">
      <w:pPr>
        <w:ind w:right="-144"/>
        <w:rPr>
          <w:sz w:val="24"/>
        </w:rPr>
      </w:pPr>
    </w:p>
    <w:p w:rsidR="00EB4772" w:rsidRDefault="00EB4772">
      <w:pPr>
        <w:ind w:right="-144"/>
        <w:rPr>
          <w:sz w:val="24"/>
        </w:rPr>
      </w:pPr>
      <w:r>
        <w:rPr>
          <w:sz w:val="24"/>
        </w:rPr>
        <w:t>The appeal concerns an application for;</w:t>
      </w:r>
    </w:p>
    <w:p w:rsidR="00EB4772" w:rsidRDefault="00EB4772">
      <w:pPr>
        <w:ind w:right="-144"/>
        <w:rPr>
          <w:sz w:val="24"/>
        </w:rPr>
      </w:pPr>
    </w:p>
    <w:p w:rsidR="00EB4772" w:rsidRDefault="007612A0">
      <w:pPr>
        <w:ind w:right="-144"/>
        <w:rPr>
          <w:b/>
          <w:sz w:val="24"/>
        </w:rPr>
      </w:pPr>
      <w:r>
        <w:rPr>
          <w:b/>
          <w:sz w:val="24"/>
        </w:rPr>
        <w:t>The erection of an advertisement on the glazed wall of electronic communications apparatus (public payphone).</w:t>
      </w:r>
    </w:p>
    <w:p w:rsidR="00EB4772" w:rsidRDefault="00EB4772">
      <w:pPr>
        <w:ind w:right="-144"/>
        <w:rPr>
          <w:b/>
          <w:sz w:val="24"/>
        </w:rPr>
      </w:pPr>
    </w:p>
    <w:p w:rsidR="00EB4772" w:rsidRDefault="00EB4772">
      <w:pPr>
        <w:ind w:right="-144"/>
        <w:rPr>
          <w:sz w:val="24"/>
        </w:rPr>
      </w:pPr>
      <w:r>
        <w:rPr>
          <w:sz w:val="24"/>
        </w:rPr>
        <w:t>The appeal is to be decided by an Inspector from the Planning Inspectorate on the basis of an exchange of written statements between the people who have made the appeal and the Council, followed by a site visit.</w:t>
      </w:r>
    </w:p>
    <w:p w:rsidR="00EB4772" w:rsidRDefault="00EB4772">
      <w:pPr>
        <w:ind w:right="-144"/>
        <w:rPr>
          <w:sz w:val="24"/>
        </w:rPr>
      </w:pPr>
    </w:p>
    <w:p w:rsidR="00EB4772" w:rsidRDefault="00EB4772">
      <w:pPr>
        <w:ind w:right="-144"/>
        <w:rPr>
          <w:sz w:val="24"/>
        </w:rPr>
      </w:pPr>
      <w:r>
        <w:rPr>
          <w:sz w:val="24"/>
        </w:rPr>
        <w:t>If you sent any written comments to the Council about the original application for planning permission, these will be copied and forwarded to the Planning Inspectorate and the people who have made the appeal. These comments will be taken into account by the Inspector in deciding the appeal.</w:t>
      </w:r>
    </w:p>
    <w:p w:rsidR="00EB4772" w:rsidRDefault="00EB4772">
      <w:pPr>
        <w:ind w:right="-144"/>
        <w:rPr>
          <w:sz w:val="24"/>
        </w:rPr>
      </w:pPr>
    </w:p>
    <w:p w:rsidR="00EB4772" w:rsidRDefault="00EB4772">
      <w:pPr>
        <w:ind w:right="-144"/>
        <w:rPr>
          <w:sz w:val="24"/>
        </w:rPr>
      </w:pPr>
      <w:r>
        <w:rPr>
          <w:sz w:val="24"/>
        </w:rPr>
        <w:t xml:space="preserve">If you wish to make any comments about the appeal, please send </w:t>
      </w:r>
      <w:r>
        <w:rPr>
          <w:b/>
          <w:sz w:val="24"/>
        </w:rPr>
        <w:t>3</w:t>
      </w:r>
      <w:r>
        <w:rPr>
          <w:sz w:val="24"/>
        </w:rPr>
        <w:t xml:space="preserve"> copies of your letter to the Planning Inspectorate. They will then distribute copies to the Council and to the person making the appeal. </w:t>
      </w:r>
      <w:r>
        <w:rPr>
          <w:sz w:val="24"/>
          <w:u w:val="single"/>
        </w:rPr>
        <w:t>Please do not send your comments directly to the Council</w:t>
      </w:r>
      <w:r>
        <w:rPr>
          <w:sz w:val="24"/>
        </w:rPr>
        <w:t xml:space="preserve">.   </w:t>
      </w:r>
    </w:p>
    <w:p w:rsidR="00EB4772" w:rsidRDefault="00EB4772">
      <w:pPr>
        <w:ind w:right="-144"/>
        <w:rPr>
          <w:sz w:val="24"/>
        </w:rPr>
      </w:pPr>
    </w:p>
    <w:p w:rsidR="00EB4772" w:rsidRDefault="00EB4772">
      <w:pPr>
        <w:ind w:right="-144"/>
        <w:rPr>
          <w:sz w:val="24"/>
        </w:rPr>
      </w:pPr>
      <w:r>
        <w:rPr>
          <w:sz w:val="24"/>
        </w:rPr>
        <w:lastRenderedPageBreak/>
        <w:t xml:space="preserve">Any letters should be sent by </w:t>
      </w:r>
      <w:r w:rsidR="007612A0">
        <w:rPr>
          <w:b/>
          <w:sz w:val="24"/>
        </w:rPr>
        <w:t>15 October 2014</w:t>
      </w:r>
      <w:r>
        <w:rPr>
          <w:b/>
          <w:sz w:val="24"/>
        </w:rPr>
        <w:t xml:space="preserve"> </w:t>
      </w:r>
      <w:r>
        <w:rPr>
          <w:sz w:val="24"/>
        </w:rPr>
        <w:t>to;</w:t>
      </w:r>
    </w:p>
    <w:p w:rsidR="00EB4772" w:rsidRDefault="00EB4772">
      <w:pPr>
        <w:ind w:right="-144"/>
        <w:rPr>
          <w:b/>
          <w:sz w:val="24"/>
        </w:rPr>
      </w:pPr>
    </w:p>
    <w:p w:rsidR="00EB4772" w:rsidRDefault="00EB4772">
      <w:pPr>
        <w:ind w:right="-144"/>
        <w:rPr>
          <w:b/>
          <w:sz w:val="24"/>
        </w:rPr>
      </w:pPr>
      <w:r>
        <w:rPr>
          <w:b/>
          <w:sz w:val="24"/>
        </w:rPr>
        <w:t xml:space="preserve"> </w:t>
      </w:r>
      <w:r w:rsidR="00105E27">
        <w:rPr>
          <w:b/>
          <w:sz w:val="24"/>
        </w:rPr>
        <w:t xml:space="preserve">The </w:t>
      </w:r>
      <w:r>
        <w:rPr>
          <w:b/>
          <w:sz w:val="24"/>
        </w:rPr>
        <w:t>Planning Inspectorate</w:t>
      </w:r>
    </w:p>
    <w:p w:rsidR="00EB4772" w:rsidRDefault="00105E27">
      <w:pPr>
        <w:ind w:right="-144"/>
        <w:rPr>
          <w:b/>
          <w:sz w:val="24"/>
        </w:rPr>
      </w:pPr>
      <w:r>
        <w:rPr>
          <w:b/>
          <w:sz w:val="24"/>
        </w:rPr>
        <w:t xml:space="preserve"> Room 3/19 Eagle</w:t>
      </w:r>
      <w:r w:rsidR="00EB4772">
        <w:rPr>
          <w:b/>
          <w:sz w:val="24"/>
        </w:rPr>
        <w:t xml:space="preserve">, Temple Quay House       </w:t>
      </w:r>
    </w:p>
    <w:p w:rsidR="00EB4772" w:rsidRDefault="00EB4772">
      <w:pPr>
        <w:ind w:right="-144"/>
        <w:rPr>
          <w:b/>
          <w:sz w:val="24"/>
        </w:rPr>
      </w:pPr>
      <w:r>
        <w:rPr>
          <w:b/>
          <w:sz w:val="24"/>
        </w:rPr>
        <w:t xml:space="preserve"> 2 The Square, Temple Quay, Bristol BS1 6PN;  </w:t>
      </w:r>
    </w:p>
    <w:p w:rsidR="00062DBA" w:rsidRDefault="00062DBA" w:rsidP="00062DBA">
      <w:pPr>
        <w:pStyle w:val="BodyText2"/>
      </w:pPr>
    </w:p>
    <w:p w:rsidR="00062DBA" w:rsidRDefault="00062DBA" w:rsidP="00062DBA">
      <w:pPr>
        <w:pStyle w:val="BodyText2"/>
      </w:pPr>
      <w:r>
        <w:t xml:space="preserve">Alternatively, you can email correspondence to </w:t>
      </w:r>
      <w:hyperlink r:id="rId8" w:history="1">
        <w:r>
          <w:rPr>
            <w:rStyle w:val="Hyperlink"/>
          </w:rPr>
          <w:t>appeals@pins.gsi.gov.uk</w:t>
        </w:r>
      </w:hyperlink>
      <w:r>
        <w:t xml:space="preserve">, or make comments on the case online at </w:t>
      </w:r>
      <w:hyperlink r:id="rId9" w:history="1">
        <w:r>
          <w:rPr>
            <w:rStyle w:val="Hyperlink"/>
          </w:rPr>
          <w:t>www.pcs.planningportal.gov.uk/pcsportal</w:t>
        </w:r>
      </w:hyperlink>
      <w:r>
        <w:t xml:space="preserve">. </w:t>
      </w:r>
    </w:p>
    <w:p w:rsidR="00EB4772" w:rsidRDefault="00EB4772">
      <w:pPr>
        <w:ind w:right="-144"/>
        <w:rPr>
          <w:b/>
          <w:sz w:val="24"/>
        </w:rPr>
      </w:pPr>
    </w:p>
    <w:p w:rsidR="00EB4772" w:rsidRDefault="00EB4772">
      <w:pPr>
        <w:ind w:right="-144"/>
        <w:rPr>
          <w:sz w:val="24"/>
        </w:rPr>
      </w:pPr>
      <w:r>
        <w:rPr>
          <w:sz w:val="24"/>
        </w:rPr>
        <w:t>You should also write to this address to request a copy of the appeal decision letter.</w:t>
      </w:r>
    </w:p>
    <w:p w:rsidR="00EB4772" w:rsidRDefault="00EB4772">
      <w:pPr>
        <w:ind w:right="-144"/>
        <w:rPr>
          <w:sz w:val="24"/>
        </w:rPr>
      </w:pPr>
    </w:p>
    <w:p w:rsidR="00EB4772" w:rsidRDefault="00EB4772">
      <w:pPr>
        <w:ind w:right="-144"/>
        <w:rPr>
          <w:b/>
          <w:sz w:val="24"/>
        </w:rPr>
      </w:pPr>
      <w:r>
        <w:rPr>
          <w:sz w:val="24"/>
        </w:rPr>
        <w:t xml:space="preserve">Please make sure that any </w:t>
      </w:r>
      <w:r w:rsidR="00062DBA">
        <w:rPr>
          <w:sz w:val="24"/>
        </w:rPr>
        <w:t xml:space="preserve">correspondence sent </w:t>
      </w:r>
      <w:r>
        <w:rPr>
          <w:sz w:val="24"/>
        </w:rPr>
        <w:t>to the Planning Inspectorate quote</w:t>
      </w:r>
      <w:r w:rsidR="00062DBA">
        <w:rPr>
          <w:sz w:val="24"/>
        </w:rPr>
        <w:t>s</w:t>
      </w:r>
      <w:r>
        <w:rPr>
          <w:sz w:val="24"/>
        </w:rPr>
        <w:t xml:space="preserve"> the Planning Inspectorate</w:t>
      </w:r>
      <w:r w:rsidR="00105E27">
        <w:rPr>
          <w:sz w:val="24"/>
        </w:rPr>
        <w:t>’s a</w:t>
      </w:r>
      <w:r>
        <w:rPr>
          <w:sz w:val="24"/>
        </w:rPr>
        <w:t xml:space="preserve">ppeal reference number: </w:t>
      </w:r>
      <w:r>
        <w:rPr>
          <w:b/>
          <w:bCs/>
          <w:sz w:val="24"/>
        </w:rPr>
        <w:t>APP/X5210/A</w:t>
      </w:r>
      <w:r w:rsidR="007612A0">
        <w:rPr>
          <w:b/>
          <w:bCs/>
          <w:sz w:val="24"/>
        </w:rPr>
        <w:t>14/2224133</w:t>
      </w:r>
    </w:p>
    <w:p w:rsidR="00EB4772" w:rsidRDefault="00EB4772">
      <w:pPr>
        <w:ind w:right="-144"/>
        <w:rPr>
          <w:sz w:val="24"/>
        </w:rPr>
      </w:pPr>
    </w:p>
    <w:p w:rsidR="00EB4772" w:rsidRDefault="00EB4772">
      <w:pPr>
        <w:ind w:right="-144"/>
        <w:rPr>
          <w:sz w:val="24"/>
        </w:rPr>
      </w:pPr>
      <w:r>
        <w:rPr>
          <w:sz w:val="24"/>
        </w:rPr>
        <w:t>If there is any aspect of this case that you would like to discuss, please contact the above named officer.</w:t>
      </w:r>
    </w:p>
    <w:p w:rsidR="00EB4772" w:rsidRDefault="00EB4772">
      <w:pPr>
        <w:ind w:right="-144"/>
        <w:rPr>
          <w:sz w:val="24"/>
        </w:rPr>
      </w:pPr>
    </w:p>
    <w:p w:rsidR="00EB4772" w:rsidRDefault="00EB4772">
      <w:pPr>
        <w:ind w:right="-144"/>
        <w:rPr>
          <w:sz w:val="24"/>
        </w:rPr>
      </w:pPr>
      <w:r>
        <w:rPr>
          <w:sz w:val="24"/>
        </w:rPr>
        <w:t xml:space="preserve">If you need any further information on the procedure for the appeal or if you require a copy of the booklet ‘Guide to taking part in planning appeals’ please ring the </w:t>
      </w:r>
      <w:r w:rsidR="0014440A" w:rsidRPr="0014440A">
        <w:rPr>
          <w:sz w:val="24"/>
        </w:rPr>
        <w:t>Planning Technician on</w:t>
      </w:r>
      <w:r w:rsidR="0014440A" w:rsidRPr="0014440A">
        <w:rPr>
          <w:b/>
          <w:sz w:val="24"/>
        </w:rPr>
        <w:t xml:space="preserve"> 020 7974 1029/2047</w:t>
      </w:r>
      <w:r>
        <w:rPr>
          <w:b/>
          <w:sz w:val="24"/>
        </w:rPr>
        <w:t>.</w:t>
      </w:r>
    </w:p>
    <w:p w:rsidR="00EB4772" w:rsidRDefault="00EB4772">
      <w:pPr>
        <w:ind w:right="-144"/>
        <w:rPr>
          <w:sz w:val="24"/>
        </w:rPr>
      </w:pPr>
    </w:p>
    <w:p w:rsidR="00EB4772" w:rsidRDefault="00EB4772">
      <w:pPr>
        <w:ind w:right="-144"/>
        <w:rPr>
          <w:sz w:val="24"/>
        </w:rPr>
      </w:pPr>
      <w:r>
        <w:rPr>
          <w:rFonts w:cs="Arial"/>
          <w:color w:val="000000"/>
          <w:spacing w:val="0"/>
          <w:sz w:val="24"/>
          <w:szCs w:val="24"/>
          <w:lang w:val="en-US"/>
        </w:rPr>
        <w:t>Culture and Environment Directorate</w:t>
      </w:r>
    </w:p>
    <w:sectPr w:rsidR="00EB4772">
      <w:headerReference w:type="default" r:id="rId10"/>
      <w:footerReference w:type="even" r:id="rId11"/>
      <w:footerReference w:type="default" r:id="rId12"/>
      <w:headerReference w:type="first" r:id="rId13"/>
      <w:footerReference w:type="first" r:id="rId14"/>
      <w:type w:val="continuous"/>
      <w:pgSz w:w="11906" w:h="16838" w:code="9"/>
      <w:pgMar w:top="1440" w:right="1281" w:bottom="1440" w:left="1355" w:header="96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A0" w:rsidRDefault="007612A0">
      <w:r>
        <w:separator/>
      </w:r>
    </w:p>
  </w:endnote>
  <w:endnote w:type="continuationSeparator" w:id="0">
    <w:p w:rsidR="007612A0" w:rsidRDefault="0076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72" w:rsidRDefault="00EB4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4772" w:rsidRDefault="00EB4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72" w:rsidRDefault="00EB4772">
    <w:pPr>
      <w:pStyle w:val="Footer"/>
    </w:pPr>
    <w:r>
      <w:rPr>
        <w:rStyle w:val="PageNumber"/>
      </w:rP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7612A0">
      <w:rPr>
        <w:rStyle w:val="PageNumber"/>
        <w:noProof/>
        <w:lang w:val="en-US"/>
      </w:rPr>
      <w:t>2</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7612A0">
      <w:rPr>
        <w:rStyle w:val="PageNumber"/>
        <w:noProof/>
        <w:lang w:val="en-US"/>
      </w:rPr>
      <w:t>2</w:t>
    </w:r>
    <w:r>
      <w:rPr>
        <w:rStyle w:val="PageNumber"/>
        <w:lang w:val="en-US"/>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72" w:rsidRDefault="00EB4772">
    <w:pPr>
      <w:pStyle w:val="Footer"/>
      <w:tabs>
        <w:tab w:val="clear" w:pos="4320"/>
        <w:tab w:val="clear" w:pos="8640"/>
        <w:tab w:val="left" w:pos="2694"/>
        <w:tab w:val="left" w:pos="3119"/>
        <w:tab w:val="center" w:pos="7371"/>
      </w:tabs>
    </w:pP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852"/>
      <w:gridCol w:w="2162"/>
      <w:gridCol w:w="3120"/>
    </w:tblGrid>
    <w:tr w:rsidR="00EB4772">
      <w:tblPrEx>
        <w:tblCellMar>
          <w:top w:w="0" w:type="dxa"/>
          <w:bottom w:w="0" w:type="dxa"/>
        </w:tblCellMar>
      </w:tblPrEx>
      <w:trPr>
        <w:cantSplit/>
        <w:trHeight w:val="706"/>
      </w:trPr>
      <w:tc>
        <w:tcPr>
          <w:tcW w:w="1711" w:type="dxa"/>
          <w:tcBorders>
            <w:top w:val="nil"/>
            <w:left w:val="nil"/>
            <w:bottom w:val="nil"/>
            <w:right w:val="nil"/>
          </w:tcBorders>
          <w:vAlign w:val="bottom"/>
        </w:tcPr>
        <w:p w:rsidR="00EB4772" w:rsidRDefault="007612A0">
          <w:pPr>
            <w:pStyle w:val="Footer"/>
            <w:tabs>
              <w:tab w:val="left" w:pos="6882"/>
            </w:tabs>
            <w:rPr>
              <w:b/>
              <w:sz w:val="18"/>
              <w:lang w:val="en-US"/>
            </w:rPr>
          </w:pPr>
          <w:r>
            <w:rPr>
              <w:b/>
              <w:noProof/>
              <w:lang w:eastAsia="en-GB"/>
            </w:rPr>
            <w:drawing>
              <wp:inline distT="0" distB="0" distL="0" distR="0">
                <wp:extent cx="920115" cy="669925"/>
                <wp:effectExtent l="0" t="0" r="0" b="0"/>
                <wp:docPr id="1" name="Picture 1" descr="INVESTOR in Peopl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OR in People (b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669925"/>
                        </a:xfrm>
                        <a:prstGeom prst="rect">
                          <a:avLst/>
                        </a:prstGeom>
                        <a:noFill/>
                        <a:ln>
                          <a:noFill/>
                        </a:ln>
                      </pic:spPr>
                    </pic:pic>
                  </a:graphicData>
                </a:graphic>
              </wp:inline>
            </w:drawing>
          </w:r>
        </w:p>
      </w:tc>
      <w:tc>
        <w:tcPr>
          <w:tcW w:w="2852" w:type="dxa"/>
          <w:tcBorders>
            <w:top w:val="nil"/>
            <w:left w:val="nil"/>
            <w:bottom w:val="nil"/>
            <w:right w:val="nil"/>
          </w:tcBorders>
          <w:vAlign w:val="bottom"/>
        </w:tcPr>
        <w:p w:rsidR="00EB4772" w:rsidRDefault="00EB4772">
          <w:pPr>
            <w:pStyle w:val="Footer"/>
            <w:tabs>
              <w:tab w:val="left" w:pos="6882"/>
            </w:tabs>
            <w:rPr>
              <w:b/>
              <w:sz w:val="18"/>
              <w:lang w:val="en-US"/>
            </w:rPr>
          </w:pPr>
          <w:r>
            <w:rPr>
              <w:b/>
              <w:lang w:val="en-US"/>
            </w:rPr>
            <w:t xml:space="preserve">    </w:t>
          </w:r>
        </w:p>
      </w:tc>
      <w:tc>
        <w:tcPr>
          <w:tcW w:w="2162" w:type="dxa"/>
          <w:tcBorders>
            <w:top w:val="nil"/>
            <w:left w:val="nil"/>
            <w:bottom w:val="nil"/>
            <w:right w:val="nil"/>
          </w:tcBorders>
          <w:vAlign w:val="bottom"/>
        </w:tcPr>
        <w:p w:rsidR="00EB4772" w:rsidRDefault="00EB4772">
          <w:pPr>
            <w:pStyle w:val="Footer"/>
            <w:tabs>
              <w:tab w:val="left" w:pos="6882"/>
            </w:tabs>
            <w:rPr>
              <w:sz w:val="18"/>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7612A0">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7612A0">
            <w:rPr>
              <w:noProof/>
              <w:lang w:val="en-US"/>
            </w:rPr>
            <w:t>2</w:t>
          </w:r>
          <w:r>
            <w:rPr>
              <w:lang w:val="en-US"/>
            </w:rPr>
            <w:fldChar w:fldCharType="end"/>
          </w:r>
        </w:p>
      </w:tc>
      <w:tc>
        <w:tcPr>
          <w:tcW w:w="3120" w:type="dxa"/>
          <w:tcBorders>
            <w:top w:val="nil"/>
            <w:left w:val="nil"/>
            <w:bottom w:val="nil"/>
            <w:right w:val="nil"/>
          </w:tcBorders>
          <w:vAlign w:val="bottom"/>
        </w:tcPr>
        <w:p w:rsidR="001708A7" w:rsidRPr="00B2146D" w:rsidRDefault="001708A7" w:rsidP="001708A7">
          <w:pPr>
            <w:jc w:val="left"/>
            <w:rPr>
              <w:bCs/>
            </w:rPr>
          </w:pPr>
          <w:bookmarkStart w:id="7" w:name="OLE_LINK5"/>
          <w:bookmarkStart w:id="8" w:name="OLE_LINK6"/>
          <w:r w:rsidRPr="00B2146D">
            <w:rPr>
              <w:bCs/>
            </w:rPr>
            <w:t>Director of Culture &amp; Environment</w:t>
          </w:r>
        </w:p>
        <w:p w:rsidR="00EB4772" w:rsidRPr="001708A7" w:rsidRDefault="001708A7" w:rsidP="001708A7">
          <w:pPr>
            <w:jc w:val="left"/>
            <w:rPr>
              <w:b/>
              <w:sz w:val="18"/>
              <w:szCs w:val="18"/>
            </w:rPr>
          </w:pPr>
          <w:r w:rsidRPr="00B2146D">
            <w:t>Rachel Stopard</w:t>
          </w:r>
          <w:bookmarkEnd w:id="7"/>
          <w:bookmarkEnd w:id="8"/>
        </w:p>
      </w:tc>
    </w:tr>
  </w:tbl>
  <w:p w:rsidR="00EB4772" w:rsidRDefault="00EB4772">
    <w:pPr>
      <w:pStyle w:val="Footer"/>
      <w:tabs>
        <w:tab w:val="clear" w:pos="4320"/>
        <w:tab w:val="clear" w:pos="8640"/>
        <w:tab w:val="center" w:pos="73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A0" w:rsidRDefault="007612A0">
      <w:r>
        <w:separator/>
      </w:r>
    </w:p>
  </w:footnote>
  <w:footnote w:type="continuationSeparator" w:id="0">
    <w:p w:rsidR="007612A0" w:rsidRDefault="00761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72" w:rsidRDefault="00EB4772">
    <w:pPr>
      <w:pStyle w:val="Header"/>
    </w:pPr>
    <w:r>
      <w:tab/>
    </w:r>
    <w:r>
      <w:tab/>
    </w:r>
    <w:r>
      <w:fldChar w:fldCharType="begin"/>
    </w:r>
    <w:r>
      <w:instrText xml:space="preserve"> TIME \@ "MMMM d, yyyy" </w:instrText>
    </w:r>
    <w:r>
      <w:fldChar w:fldCharType="separate"/>
    </w:r>
    <w:r w:rsidR="007612A0">
      <w:rPr>
        <w:noProof/>
      </w:rPr>
      <w:t>September 17, 2014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72" w:rsidRDefault="007612A0">
    <w:pPr>
      <w:pStyle w:val="Header"/>
      <w:tabs>
        <w:tab w:val="left" w:pos="7230"/>
      </w:tabs>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4448810</wp:posOffset>
              </wp:positionH>
              <wp:positionV relativeFrom="paragraph">
                <wp:posOffset>76200</wp:posOffset>
              </wp:positionV>
              <wp:extent cx="2171700" cy="20574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D53" w:rsidRPr="00B02B26" w:rsidRDefault="00153D53" w:rsidP="00153D53">
                          <w:pPr>
                            <w:rPr>
                              <w:rFonts w:cs="Arial"/>
                              <w:b/>
                            </w:rPr>
                          </w:pPr>
                          <w:bookmarkStart w:id="1" w:name="OLE_LINK1"/>
                          <w:bookmarkStart w:id="2" w:name="OLE_LINK2"/>
                          <w:bookmarkStart w:id="3" w:name="_Hlk303248728"/>
                          <w:r w:rsidRPr="00B02B26">
                            <w:rPr>
                              <w:rFonts w:cs="Arial"/>
                              <w:b/>
                            </w:rPr>
                            <w:t>Regeneration and Planning</w:t>
                          </w:r>
                        </w:p>
                        <w:p w:rsidR="00153D53" w:rsidRPr="00B02B26" w:rsidRDefault="00153D53" w:rsidP="00153D53">
                          <w:pPr>
                            <w:rPr>
                              <w:rFonts w:cs="Arial"/>
                              <w:b/>
                            </w:rPr>
                          </w:pPr>
                          <w:r w:rsidRPr="00B02B26">
                            <w:rPr>
                              <w:rFonts w:cs="Arial"/>
                              <w:b/>
                            </w:rPr>
                            <w:t>Development Management</w:t>
                          </w:r>
                        </w:p>
                        <w:p w:rsidR="00153D53" w:rsidRDefault="00153D53" w:rsidP="00153D53">
                          <w:pPr>
                            <w:rPr>
                              <w:rFonts w:cs="Arial"/>
                            </w:rPr>
                          </w:pPr>
                          <w:smartTag w:uri="urn:schemas-microsoft-com:office:smarttags" w:element="City">
                            <w:r>
                              <w:rPr>
                                <w:rFonts w:cs="Arial"/>
                              </w:rPr>
                              <w:t>London</w:t>
                            </w:r>
                          </w:smartTag>
                          <w:r>
                            <w:rPr>
                              <w:rFonts w:cs="Arial"/>
                            </w:rPr>
                            <w:t xml:space="preserve"> Borough of </w:t>
                          </w:r>
                          <w:smartTag w:uri="urn:schemas-microsoft-com:office:smarttags" w:element="place">
                            <w:smartTag w:uri="urn:schemas-microsoft-com:office:smarttags" w:element="City">
                              <w:r>
                                <w:rPr>
                                  <w:rFonts w:cs="Arial"/>
                                </w:rPr>
                                <w:t>Camden</w:t>
                              </w:r>
                            </w:smartTag>
                          </w:smartTag>
                        </w:p>
                        <w:p w:rsidR="00153D53" w:rsidRDefault="00153D53" w:rsidP="00153D53">
                          <w:pPr>
                            <w:rPr>
                              <w:rFonts w:cs="Arial"/>
                            </w:rPr>
                          </w:pPr>
                          <w:r>
                            <w:rPr>
                              <w:rFonts w:cs="Arial"/>
                            </w:rPr>
                            <w:t xml:space="preserve">Town Hall </w:t>
                          </w:r>
                        </w:p>
                        <w:p w:rsidR="00153D53" w:rsidRDefault="00153D53" w:rsidP="00153D53">
                          <w:pPr>
                            <w:rPr>
                              <w:rFonts w:cs="Arial"/>
                            </w:rPr>
                          </w:pPr>
                          <w:smartTag w:uri="urn:schemas-microsoft-com:office:smarttags" w:element="Street">
                            <w:smartTag w:uri="urn:schemas-microsoft-com:office:smarttags" w:element="address">
                              <w:r>
                                <w:rPr>
                                  <w:rFonts w:cs="Arial"/>
                                </w:rPr>
                                <w:t>Judd Street</w:t>
                              </w:r>
                            </w:smartTag>
                          </w:smartTag>
                        </w:p>
                        <w:p w:rsidR="00153D53" w:rsidRDefault="00153D53" w:rsidP="00153D53">
                          <w:pPr>
                            <w:rPr>
                              <w:rFonts w:cs="Arial"/>
                            </w:rPr>
                          </w:pPr>
                          <w:smartTag w:uri="urn:schemas-microsoft-com:office:smarttags" w:element="place">
                            <w:smartTag w:uri="urn:schemas-microsoft-com:office:smarttags" w:element="City">
                              <w:r>
                                <w:rPr>
                                  <w:rFonts w:cs="Arial"/>
                                </w:rPr>
                                <w:t>London</w:t>
                              </w:r>
                            </w:smartTag>
                          </w:smartTag>
                          <w:r>
                            <w:rPr>
                              <w:rFonts w:cs="Arial"/>
                            </w:rPr>
                            <w:t xml:space="preserve"> </w:t>
                          </w:r>
                        </w:p>
                        <w:p w:rsidR="00153D53" w:rsidRDefault="00153D53" w:rsidP="00153D53">
                          <w:pPr>
                            <w:rPr>
                              <w:rFonts w:cs="Arial"/>
                            </w:rPr>
                          </w:pPr>
                          <w:r>
                            <w:rPr>
                              <w:rFonts w:cs="Arial"/>
                            </w:rPr>
                            <w:t>WC1H 8ND</w:t>
                          </w:r>
                        </w:p>
                        <w:p w:rsidR="00153D53" w:rsidRDefault="00153D53" w:rsidP="00153D53">
                          <w:pPr>
                            <w:rPr>
                              <w:sz w:val="18"/>
                            </w:rPr>
                          </w:pPr>
                        </w:p>
                        <w:p w:rsidR="00153D53" w:rsidRDefault="00153D53" w:rsidP="00153D53">
                          <w:pPr>
                            <w:rPr>
                              <w:sz w:val="18"/>
                            </w:rPr>
                          </w:pPr>
                          <w:r>
                            <w:rPr>
                              <w:sz w:val="18"/>
                            </w:rPr>
                            <w:t>Tel 020 7974 4444</w:t>
                          </w:r>
                        </w:p>
                        <w:p w:rsidR="00153D53" w:rsidRDefault="00153D53" w:rsidP="00153D53">
                          <w:pPr>
                            <w:rPr>
                              <w:sz w:val="18"/>
                            </w:rPr>
                          </w:pPr>
                          <w:r>
                            <w:rPr>
                              <w:sz w:val="18"/>
                            </w:rPr>
                            <w:t>Fax 020 7974 1930</w:t>
                          </w:r>
                        </w:p>
                        <w:p w:rsidR="00153D53" w:rsidRDefault="00153D53" w:rsidP="00153D53">
                          <w:pPr>
                            <w:rPr>
                              <w:sz w:val="18"/>
                            </w:rPr>
                          </w:pPr>
                          <w:r>
                            <w:rPr>
                              <w:sz w:val="18"/>
                            </w:rPr>
                            <w:t>Textlink 020 7974 6866</w:t>
                          </w:r>
                        </w:p>
                        <w:p w:rsidR="00153D53" w:rsidRDefault="00153D53" w:rsidP="00153D53">
                          <w:pPr>
                            <w:rPr>
                              <w:sz w:val="18"/>
                            </w:rPr>
                          </w:pPr>
                        </w:p>
                        <w:p w:rsidR="00153D53" w:rsidRDefault="00153D53" w:rsidP="00153D53">
                          <w:pPr>
                            <w:rPr>
                              <w:sz w:val="18"/>
                            </w:rPr>
                          </w:pPr>
                          <w:r>
                            <w:rPr>
                              <w:sz w:val="18"/>
                            </w:rPr>
                            <w:t>planning@camden.gov.uk</w:t>
                          </w:r>
                        </w:p>
                        <w:p w:rsidR="00153D53" w:rsidRPr="00DA7A5E" w:rsidRDefault="00153D53" w:rsidP="00153D53">
                          <w:r>
                            <w:rPr>
                              <w:sz w:val="18"/>
                            </w:rPr>
                            <w:t>www.camden.gov.uk/planning</w:t>
                          </w:r>
                          <w:bookmarkEnd w:id="1"/>
                          <w:bookmarkEnd w:id="2"/>
                          <w:bookmarkEnd w:id="3"/>
                        </w:p>
                        <w:p w:rsidR="00153D53" w:rsidRPr="002E4A61" w:rsidRDefault="00153D53" w:rsidP="00153D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0.3pt;margin-top:6pt;width:171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d0gQIAABA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" stroked="f">
              <v:textbox>
                <w:txbxContent>
                  <w:p w:rsidR="00153D53" w:rsidRPr="00B02B26" w:rsidRDefault="00153D53" w:rsidP="00153D53">
                    <w:pPr>
                      <w:rPr>
                        <w:rFonts w:cs="Arial"/>
                        <w:b/>
                      </w:rPr>
                    </w:pPr>
                    <w:bookmarkStart w:id="4" w:name="OLE_LINK1"/>
                    <w:bookmarkStart w:id="5" w:name="OLE_LINK2"/>
                    <w:bookmarkStart w:id="6" w:name="_Hlk303248728"/>
                    <w:r w:rsidRPr="00B02B26">
                      <w:rPr>
                        <w:rFonts w:cs="Arial"/>
                        <w:b/>
                      </w:rPr>
                      <w:t>Regeneration and Planning</w:t>
                    </w:r>
                  </w:p>
                  <w:p w:rsidR="00153D53" w:rsidRPr="00B02B26" w:rsidRDefault="00153D53" w:rsidP="00153D53">
                    <w:pPr>
                      <w:rPr>
                        <w:rFonts w:cs="Arial"/>
                        <w:b/>
                      </w:rPr>
                    </w:pPr>
                    <w:r w:rsidRPr="00B02B26">
                      <w:rPr>
                        <w:rFonts w:cs="Arial"/>
                        <w:b/>
                      </w:rPr>
                      <w:t>Development Management</w:t>
                    </w:r>
                  </w:p>
                  <w:p w:rsidR="00153D53" w:rsidRDefault="00153D53" w:rsidP="00153D53">
                    <w:pPr>
                      <w:rPr>
                        <w:rFonts w:cs="Arial"/>
                      </w:rPr>
                    </w:pPr>
                    <w:smartTag w:uri="urn:schemas-microsoft-com:office:smarttags" w:element="City">
                      <w:r>
                        <w:rPr>
                          <w:rFonts w:cs="Arial"/>
                        </w:rPr>
                        <w:t>London</w:t>
                      </w:r>
                    </w:smartTag>
                    <w:r>
                      <w:rPr>
                        <w:rFonts w:cs="Arial"/>
                      </w:rPr>
                      <w:t xml:space="preserve"> Borough of </w:t>
                    </w:r>
                    <w:smartTag w:uri="urn:schemas-microsoft-com:office:smarttags" w:element="place">
                      <w:smartTag w:uri="urn:schemas-microsoft-com:office:smarttags" w:element="City">
                        <w:r>
                          <w:rPr>
                            <w:rFonts w:cs="Arial"/>
                          </w:rPr>
                          <w:t>Camden</w:t>
                        </w:r>
                      </w:smartTag>
                    </w:smartTag>
                  </w:p>
                  <w:p w:rsidR="00153D53" w:rsidRDefault="00153D53" w:rsidP="00153D53">
                    <w:pPr>
                      <w:rPr>
                        <w:rFonts w:cs="Arial"/>
                      </w:rPr>
                    </w:pPr>
                    <w:r>
                      <w:rPr>
                        <w:rFonts w:cs="Arial"/>
                      </w:rPr>
                      <w:t xml:space="preserve">Town Hall </w:t>
                    </w:r>
                  </w:p>
                  <w:p w:rsidR="00153D53" w:rsidRDefault="00153D53" w:rsidP="00153D53">
                    <w:pPr>
                      <w:rPr>
                        <w:rFonts w:cs="Arial"/>
                      </w:rPr>
                    </w:pPr>
                    <w:smartTag w:uri="urn:schemas-microsoft-com:office:smarttags" w:element="Street">
                      <w:smartTag w:uri="urn:schemas-microsoft-com:office:smarttags" w:element="address">
                        <w:r>
                          <w:rPr>
                            <w:rFonts w:cs="Arial"/>
                          </w:rPr>
                          <w:t>Judd Street</w:t>
                        </w:r>
                      </w:smartTag>
                    </w:smartTag>
                  </w:p>
                  <w:p w:rsidR="00153D53" w:rsidRDefault="00153D53" w:rsidP="00153D53">
                    <w:pPr>
                      <w:rPr>
                        <w:rFonts w:cs="Arial"/>
                      </w:rPr>
                    </w:pPr>
                    <w:smartTag w:uri="urn:schemas-microsoft-com:office:smarttags" w:element="place">
                      <w:smartTag w:uri="urn:schemas-microsoft-com:office:smarttags" w:element="City">
                        <w:r>
                          <w:rPr>
                            <w:rFonts w:cs="Arial"/>
                          </w:rPr>
                          <w:t>London</w:t>
                        </w:r>
                      </w:smartTag>
                    </w:smartTag>
                    <w:r>
                      <w:rPr>
                        <w:rFonts w:cs="Arial"/>
                      </w:rPr>
                      <w:t xml:space="preserve"> </w:t>
                    </w:r>
                  </w:p>
                  <w:p w:rsidR="00153D53" w:rsidRDefault="00153D53" w:rsidP="00153D53">
                    <w:pPr>
                      <w:rPr>
                        <w:rFonts w:cs="Arial"/>
                      </w:rPr>
                    </w:pPr>
                    <w:r>
                      <w:rPr>
                        <w:rFonts w:cs="Arial"/>
                      </w:rPr>
                      <w:t>WC1H 8ND</w:t>
                    </w:r>
                  </w:p>
                  <w:p w:rsidR="00153D53" w:rsidRDefault="00153D53" w:rsidP="00153D53">
                    <w:pPr>
                      <w:rPr>
                        <w:sz w:val="18"/>
                      </w:rPr>
                    </w:pPr>
                  </w:p>
                  <w:p w:rsidR="00153D53" w:rsidRDefault="00153D53" w:rsidP="00153D53">
                    <w:pPr>
                      <w:rPr>
                        <w:sz w:val="18"/>
                      </w:rPr>
                    </w:pPr>
                    <w:r>
                      <w:rPr>
                        <w:sz w:val="18"/>
                      </w:rPr>
                      <w:t>Tel 020 7974 4444</w:t>
                    </w:r>
                  </w:p>
                  <w:p w:rsidR="00153D53" w:rsidRDefault="00153D53" w:rsidP="00153D53">
                    <w:pPr>
                      <w:rPr>
                        <w:sz w:val="18"/>
                      </w:rPr>
                    </w:pPr>
                    <w:r>
                      <w:rPr>
                        <w:sz w:val="18"/>
                      </w:rPr>
                      <w:t>Fax 020 7974 1930</w:t>
                    </w:r>
                  </w:p>
                  <w:p w:rsidR="00153D53" w:rsidRDefault="00153D53" w:rsidP="00153D53">
                    <w:pPr>
                      <w:rPr>
                        <w:sz w:val="18"/>
                      </w:rPr>
                    </w:pPr>
                    <w:r>
                      <w:rPr>
                        <w:sz w:val="18"/>
                      </w:rPr>
                      <w:t>Textlink 020 7974 6866</w:t>
                    </w:r>
                  </w:p>
                  <w:p w:rsidR="00153D53" w:rsidRDefault="00153D53" w:rsidP="00153D53">
                    <w:pPr>
                      <w:rPr>
                        <w:sz w:val="18"/>
                      </w:rPr>
                    </w:pPr>
                  </w:p>
                  <w:p w:rsidR="00153D53" w:rsidRDefault="00153D53" w:rsidP="00153D53">
                    <w:pPr>
                      <w:rPr>
                        <w:sz w:val="18"/>
                      </w:rPr>
                    </w:pPr>
                    <w:r>
                      <w:rPr>
                        <w:sz w:val="18"/>
                      </w:rPr>
                      <w:t>planning@camden.gov.uk</w:t>
                    </w:r>
                  </w:p>
                  <w:p w:rsidR="00153D53" w:rsidRPr="00DA7A5E" w:rsidRDefault="00153D53" w:rsidP="00153D53">
                    <w:r>
                      <w:rPr>
                        <w:sz w:val="18"/>
                      </w:rPr>
                      <w:t>www.camden.gov.uk/planning</w:t>
                    </w:r>
                    <w:bookmarkEnd w:id="4"/>
                    <w:bookmarkEnd w:id="5"/>
                    <w:bookmarkEnd w:id="6"/>
                  </w:p>
                  <w:p w:rsidR="00153D53" w:rsidRPr="002E4A61" w:rsidRDefault="00153D53" w:rsidP="00153D53"/>
                </w:txbxContent>
              </v:textbox>
            </v:shape>
          </w:pict>
        </mc:Fallback>
      </mc:AlternateContent>
    </w:r>
    <w:r>
      <w:rPr>
        <w:noProof/>
        <w:lang w:eastAsia="en-GB"/>
      </w:rPr>
      <w:drawing>
        <wp:anchor distT="0" distB="0" distL="114300" distR="114300" simplePos="0" relativeHeight="251657216" behindDoc="0" locked="0" layoutInCell="1" allowOverlap="1">
          <wp:simplePos x="0" y="0"/>
          <wp:positionH relativeFrom="column">
            <wp:posOffset>4397375</wp:posOffset>
          </wp:positionH>
          <wp:positionV relativeFrom="page">
            <wp:posOffset>245745</wp:posOffset>
          </wp:positionV>
          <wp:extent cx="1780540" cy="439420"/>
          <wp:effectExtent l="0" t="0" r="0" b="0"/>
          <wp:wrapNone/>
          <wp:docPr id="4" name="Picture 4" descr="Camde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den (green)"/>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540" cy="439420"/>
                  </a:xfrm>
                  <a:prstGeom prst="rect">
                    <a:avLst/>
                  </a:prstGeom>
                  <a:noFill/>
                </pic:spPr>
              </pic:pic>
            </a:graphicData>
          </a:graphic>
          <wp14:sizeRelH relativeFrom="page">
            <wp14:pctWidth>0</wp14:pctWidth>
          </wp14:sizeRelH>
          <wp14:sizeRelV relativeFrom="page">
            <wp14:pctHeight>0</wp14:pctHeight>
          </wp14:sizeRelV>
        </wp:anchor>
      </w:drawing>
    </w:r>
    <w:r w:rsidR="00EB4772">
      <w:tab/>
    </w:r>
    <w:r w:rsidR="00EB477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10E"/>
    <w:multiLevelType w:val="hybridMultilevel"/>
    <w:tmpl w:val="29620A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B7391A"/>
    <w:multiLevelType w:val="hybridMultilevel"/>
    <w:tmpl w:val="9FD407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2ACF13F8"/>
    <w:multiLevelType w:val="hybridMultilevel"/>
    <w:tmpl w:val="9FD677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4DE6CA4"/>
    <w:multiLevelType w:val="hybridMultilevel"/>
    <w:tmpl w:val="297A8E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5D84D42"/>
    <w:multiLevelType w:val="hybridMultilevel"/>
    <w:tmpl w:val="53B0E5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1286C7D"/>
    <w:multiLevelType w:val="hybridMultilevel"/>
    <w:tmpl w:val="94529056"/>
    <w:lvl w:ilvl="0">
      <w:start w:val="1"/>
      <w:numFmt w:val="bullet"/>
      <w:lvlText w:val=""/>
      <w:lvlJc w:val="left"/>
      <w:pPr>
        <w:tabs>
          <w:tab w:val="num" w:pos="720"/>
        </w:tabs>
        <w:ind w:left="720" w:hanging="60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7A726D3"/>
    <w:multiLevelType w:val="hybridMultilevel"/>
    <w:tmpl w:val="3F94A4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E9C719F"/>
    <w:multiLevelType w:val="hybridMultilevel"/>
    <w:tmpl w:val="B3E26E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193"/>
        </w:tabs>
        <w:ind w:left="1193" w:hanging="360"/>
      </w:pPr>
    </w:lvl>
    <w:lvl w:ilvl="2" w:tentative="1">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9">
    <w:nsid w:val="4EB66432"/>
    <w:multiLevelType w:val="hybridMultilevel"/>
    <w:tmpl w:val="394A5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5C355A5"/>
    <w:multiLevelType w:val="hybridMultilevel"/>
    <w:tmpl w:val="A24CA7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8DA5FCF"/>
    <w:multiLevelType w:val="hybridMultilevel"/>
    <w:tmpl w:val="B8E6D5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nsid w:val="6FC360E5"/>
    <w:multiLevelType w:val="hybridMultilevel"/>
    <w:tmpl w:val="EF066A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3AE356B"/>
    <w:multiLevelType w:val="hybridMultilevel"/>
    <w:tmpl w:val="03FE91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0"/>
  </w:num>
  <w:num w:numId="5">
    <w:abstractNumId w:val="1"/>
  </w:num>
  <w:num w:numId="6">
    <w:abstractNumId w:val="13"/>
  </w:num>
  <w:num w:numId="7">
    <w:abstractNumId w:val="14"/>
  </w:num>
  <w:num w:numId="8">
    <w:abstractNumId w:val="4"/>
  </w:num>
  <w:num w:numId="9">
    <w:abstractNumId w:val="7"/>
  </w:num>
  <w:num w:numId="10">
    <w:abstractNumId w:val="3"/>
  </w:num>
  <w:num w:numId="11">
    <w:abstractNumId w:val="11"/>
  </w:num>
  <w:num w:numId="12">
    <w:abstractNumId w:val="9"/>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activeWritingStyle w:appName="MSWord" w:lang="en-US"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A0"/>
    <w:rsid w:val="00003E13"/>
    <w:rsid w:val="00022E96"/>
    <w:rsid w:val="000575FD"/>
    <w:rsid w:val="00062DBA"/>
    <w:rsid w:val="000E63C6"/>
    <w:rsid w:val="00105E27"/>
    <w:rsid w:val="0014440A"/>
    <w:rsid w:val="00153D53"/>
    <w:rsid w:val="001708A7"/>
    <w:rsid w:val="00224EAE"/>
    <w:rsid w:val="00333C5A"/>
    <w:rsid w:val="0053116E"/>
    <w:rsid w:val="006434FE"/>
    <w:rsid w:val="00661FAD"/>
    <w:rsid w:val="007612A0"/>
    <w:rsid w:val="00D9631D"/>
    <w:rsid w:val="00E7464E"/>
    <w:rsid w:val="00EB4772"/>
    <w:rsid w:val="00ED2432"/>
    <w:rsid w:val="00F93D71"/>
    <w:rsid w:val="00FF1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BodyText3">
    <w:name w:val="Body Text 3"/>
    <w:basedOn w:val="Normal"/>
    <w:pPr>
      <w:ind w:right="-144"/>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BodyText3">
    <w:name w:val="Body Text 3"/>
    <w:basedOn w:val="Normal"/>
    <w:pPr>
      <w:ind w:right="-144"/>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ppeals@pins.gsi.gov.u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cs.planningportal.gov.uk/pcsportal"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 Written Reps Notification</Template>
  <TotalTime>1</TotalTime>
  <Pages>2</Pages>
  <Words>414</Words>
  <Characters>2187</Characters>
  <Application>Microsoft Office Word</Application>
  <DocSecurity>0</DocSecurity>
  <Lines>95</Lines>
  <Paragraphs>40</Paragraphs>
  <ScaleCrop>false</ScaleCrop>
  <HeadingPairs>
    <vt:vector size="2" baseType="variant">
      <vt:variant>
        <vt:lpstr>Title</vt:lpstr>
      </vt:variant>
      <vt:variant>
        <vt:i4>1</vt:i4>
      </vt:variant>
    </vt:vector>
  </HeadingPairs>
  <TitlesOfParts>
    <vt:vector size="1" baseType="lpstr">
      <vt:lpstr>Professional Letter</vt:lpstr>
    </vt:vector>
  </TitlesOfParts>
  <Company>London Borough of Camden</Company>
  <LinksUpToDate>false</LinksUpToDate>
  <CharactersWithSpaces>2561</CharactersWithSpaces>
  <SharedDoc>false</SharedDoc>
  <HLinks>
    <vt:vector size="12" baseType="variant">
      <vt:variant>
        <vt:i4>2752557</vt:i4>
      </vt:variant>
      <vt:variant>
        <vt:i4>9</vt:i4>
      </vt:variant>
      <vt:variant>
        <vt:i4>0</vt:i4>
      </vt:variant>
      <vt:variant>
        <vt:i4>5</vt:i4>
      </vt:variant>
      <vt:variant>
        <vt:lpwstr>http://www.pcs.planningportal.gov.uk/pcsportal</vt:lpwstr>
      </vt:variant>
      <vt:variant>
        <vt:lpwstr/>
      </vt:variant>
      <vt:variant>
        <vt:i4>2490371</vt:i4>
      </vt:variant>
      <vt:variant>
        <vt:i4>6</vt:i4>
      </vt:variant>
      <vt:variant>
        <vt:i4>0</vt:i4>
      </vt:variant>
      <vt:variant>
        <vt:i4>5</vt:i4>
      </vt:variant>
      <vt:variant>
        <vt:lpwstr>mailto:appeals@pins.gsi.gov.uk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Akhaja, Jagdish</dc:creator>
  <cp:lastModifiedBy>Akhaja, Jagdish</cp:lastModifiedBy>
  <cp:revision>1</cp:revision>
  <cp:lastPrinted>2003-01-31T10:35:00Z</cp:lastPrinted>
  <dcterms:created xsi:type="dcterms:W3CDTF">2014-09-17T21:51:00Z</dcterms:created>
  <dcterms:modified xsi:type="dcterms:W3CDTF">2014-09-17T21:52:00Z</dcterms:modified>
  <cp:category>Letter</cp:category>
</cp:coreProperties>
</file>