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74" w:rsidRDefault="00331774" w:rsidP="00331774">
      <w:pPr>
        <w:spacing w:after="0"/>
        <w:rPr>
          <w:b/>
        </w:rPr>
      </w:pPr>
      <w:r>
        <w:rPr>
          <w:b/>
        </w:rPr>
        <w:t>8 LINDFIELD GARDENS, LONDON NW3 6PU-</w:t>
      </w:r>
      <w:r>
        <w:rPr>
          <w:b/>
        </w:rPr>
        <w:t>- PLANNING APPLICATION (ref 2014</w:t>
      </w:r>
      <w:r>
        <w:rPr>
          <w:b/>
        </w:rPr>
        <w:t>/4006/P)</w:t>
      </w:r>
    </w:p>
    <w:p w:rsidR="00331774" w:rsidRDefault="00331774" w:rsidP="00331774">
      <w:pPr>
        <w:spacing w:after="0"/>
        <w:jc w:val="center"/>
        <w:rPr>
          <w:b/>
        </w:rPr>
      </w:pPr>
      <w:r>
        <w:rPr>
          <w:b/>
        </w:rPr>
        <w:t>COMMENTS FROM IAN WALLIS</w:t>
      </w:r>
    </w:p>
    <w:p w:rsidR="00331774" w:rsidRDefault="00331774" w:rsidP="00331774">
      <w:pPr>
        <w:spacing w:after="0"/>
        <w:jc w:val="center"/>
        <w:rPr>
          <w:b/>
        </w:rPr>
      </w:pPr>
    </w:p>
    <w:p w:rsidR="00331774" w:rsidRDefault="00331774" w:rsidP="00331774">
      <w:pPr>
        <w:spacing w:after="0"/>
        <w:rPr>
          <w:b/>
        </w:rPr>
      </w:pPr>
      <w:r>
        <w:rPr>
          <w:b/>
        </w:rPr>
        <w:t>Introduction</w:t>
      </w:r>
    </w:p>
    <w:p w:rsidR="00331774" w:rsidRDefault="00331774" w:rsidP="00331774">
      <w:pPr>
        <w:pStyle w:val="ListParagraph"/>
        <w:numPr>
          <w:ilvl w:val="0"/>
          <w:numId w:val="1"/>
        </w:numPr>
        <w:spacing w:before="240" w:after="0"/>
      </w:pPr>
      <w:r>
        <w:t xml:space="preserve">My name is Ian Wallis. </w:t>
      </w:r>
      <w:r>
        <w:t>I am qualified as a chartered professional (civil) engineer.</w:t>
      </w:r>
      <w:r>
        <w:t xml:space="preserve"> I have been the leaseholder of 8A </w:t>
      </w:r>
      <w:proofErr w:type="spellStart"/>
      <w:r>
        <w:t>Lindfield</w:t>
      </w:r>
      <w:proofErr w:type="spellEnd"/>
      <w:r>
        <w:t xml:space="preserve"> Gardens since 1975. At various times since then, the flat has been lived in by me, my wife and my daughter: it is currently rented out on a commercial basis. My flat is the lower ground floor (or garden) flat immediately below the subject property</w:t>
      </w:r>
      <w:r>
        <w:t xml:space="preserve"> and immediately adjoining the proposed development: it</w:t>
      </w:r>
      <w:r>
        <w:t xml:space="preserve"> is thus the flat that is likely to be most adv</w:t>
      </w:r>
      <w:r>
        <w:t xml:space="preserve">ersely affected by this </w:t>
      </w:r>
      <w:r>
        <w:t>development</w:t>
      </w:r>
      <w:r>
        <w:t xml:space="preserve">, </w:t>
      </w:r>
      <w:r w:rsidR="00AD66CF">
        <w:t>it were to</w:t>
      </w:r>
      <w:r>
        <w:t xml:space="preserve"> proceed</w:t>
      </w:r>
      <w:r>
        <w:t>.</w:t>
      </w:r>
    </w:p>
    <w:p w:rsidR="00AD66CF" w:rsidRDefault="00AD66CF" w:rsidP="00AD66CF">
      <w:pPr>
        <w:pStyle w:val="ListParagraph"/>
        <w:spacing w:before="240" w:after="0"/>
      </w:pPr>
    </w:p>
    <w:p w:rsidR="00091B59" w:rsidRPr="00AD66CF" w:rsidRDefault="00AD66CF" w:rsidP="00AD66CF">
      <w:pPr>
        <w:spacing w:after="0"/>
        <w:rPr>
          <w:b/>
        </w:rPr>
      </w:pPr>
      <w:r>
        <w:t xml:space="preserve"> </w:t>
      </w:r>
      <w:r>
        <w:rPr>
          <w:b/>
        </w:rPr>
        <w:t>Comments</w:t>
      </w:r>
    </w:p>
    <w:p w:rsidR="00DA49F0" w:rsidRDefault="00091B59" w:rsidP="00331774">
      <w:pPr>
        <w:pStyle w:val="ListParagraph"/>
        <w:numPr>
          <w:ilvl w:val="0"/>
          <w:numId w:val="1"/>
        </w:numPr>
        <w:spacing w:before="240" w:after="0"/>
      </w:pPr>
      <w:r>
        <w:t xml:space="preserve">Some 12 months ago, I provided comments on the original (2013) planning application. Most of these </w:t>
      </w:r>
      <w:r w:rsidR="00AD66CF">
        <w:t xml:space="preserve">concerns </w:t>
      </w:r>
      <w:r>
        <w:t xml:space="preserve">remain valid, as they have not been addressed at </w:t>
      </w:r>
      <w:proofErr w:type="gramStart"/>
      <w:r>
        <w:t>all,</w:t>
      </w:r>
      <w:proofErr w:type="gramEnd"/>
      <w:r>
        <w:t xml:space="preserve"> or </w:t>
      </w:r>
      <w:r w:rsidR="00AD66CF">
        <w:t xml:space="preserve">not </w:t>
      </w:r>
      <w:r>
        <w:t>addressed adequately, in the revised application. I refer in particular to issues relating to:</w:t>
      </w:r>
    </w:p>
    <w:p w:rsidR="00091B59" w:rsidRDefault="00091B59" w:rsidP="00091B59">
      <w:pPr>
        <w:pStyle w:val="ListParagraph"/>
        <w:numPr>
          <w:ilvl w:val="1"/>
          <w:numId w:val="1"/>
        </w:numPr>
        <w:spacing w:before="240" w:after="0"/>
      </w:pPr>
      <w:r>
        <w:t>Potential adverse effects on the structural stability of the building, including my flat in particular (para 6 of my 2003 Comments). Refer further comments in para 5-7 below.</w:t>
      </w:r>
    </w:p>
    <w:p w:rsidR="00091B59" w:rsidRDefault="00091B59" w:rsidP="00091B59">
      <w:pPr>
        <w:pStyle w:val="ListParagraph"/>
        <w:numPr>
          <w:ilvl w:val="1"/>
          <w:numId w:val="1"/>
        </w:numPr>
        <w:spacing w:before="240" w:after="0"/>
      </w:pPr>
      <w:r>
        <w:t xml:space="preserve">Access to/from my flat (para 11, 12). Refer para 8 below. </w:t>
      </w:r>
    </w:p>
    <w:p w:rsidR="00091B59" w:rsidRDefault="00091B59" w:rsidP="00091B59">
      <w:pPr>
        <w:pStyle w:val="ListParagraph"/>
        <w:numPr>
          <w:ilvl w:val="1"/>
          <w:numId w:val="1"/>
        </w:numPr>
        <w:spacing w:before="240" w:after="0"/>
      </w:pPr>
      <w:r>
        <w:t>Likely nuisance during the construction period (para 14). This still remains a concern to me, which appears not to have been adequately addressed in the current application.</w:t>
      </w:r>
    </w:p>
    <w:p w:rsidR="00331774" w:rsidRDefault="00331774" w:rsidP="00331774">
      <w:pPr>
        <w:pStyle w:val="ListParagraph"/>
        <w:spacing w:before="240" w:after="0"/>
      </w:pPr>
    </w:p>
    <w:p w:rsidR="00331774" w:rsidRDefault="00331774" w:rsidP="00331774">
      <w:pPr>
        <w:pStyle w:val="ListParagraph"/>
        <w:numPr>
          <w:ilvl w:val="0"/>
          <w:numId w:val="1"/>
        </w:numPr>
        <w:spacing w:before="240" w:after="0"/>
      </w:pPr>
      <w:r>
        <w:t xml:space="preserve">I have reviewed the recent Stark report and am in agreement with its main conclusions: I do </w:t>
      </w:r>
      <w:r w:rsidR="00AD66CF">
        <w:t>not attempt to restate or</w:t>
      </w:r>
      <w:r>
        <w:t xml:space="preserve"> revisit all these conclusions here. However, I would like to reinforce and expand on some of the points made in this report, and the recent LBH Wembley report, particularly where these relate to issues that are of most concern to me as leaseholder of the adjacent flat.</w:t>
      </w:r>
    </w:p>
    <w:p w:rsidR="00331774" w:rsidRDefault="00331774" w:rsidP="00331774">
      <w:pPr>
        <w:pStyle w:val="ListParagraph"/>
      </w:pPr>
    </w:p>
    <w:p w:rsidR="00331774" w:rsidRDefault="00331774" w:rsidP="00331774">
      <w:pPr>
        <w:pStyle w:val="ListParagraph"/>
        <w:numPr>
          <w:ilvl w:val="0"/>
          <w:numId w:val="1"/>
        </w:numPr>
        <w:spacing w:before="240" w:after="0"/>
      </w:pPr>
      <w:r>
        <w:t xml:space="preserve">The LBH Wembley report on the submitted BIA states that the application </w:t>
      </w:r>
      <w:r w:rsidR="00AD66CF" w:rsidRPr="00AD66CF">
        <w:rPr>
          <w:i/>
        </w:rPr>
        <w:t>“</w:t>
      </w:r>
      <w:r w:rsidRPr="00AD66CF">
        <w:rPr>
          <w:i/>
        </w:rPr>
        <w:t xml:space="preserve">does </w:t>
      </w:r>
      <w:r w:rsidRPr="00AD66CF">
        <w:rPr>
          <w:b/>
          <w:i/>
        </w:rPr>
        <w:t>not</w:t>
      </w:r>
      <w:r w:rsidR="00AD66CF" w:rsidRPr="00AD66CF">
        <w:rPr>
          <w:b/>
          <w:i/>
        </w:rPr>
        <w:t>…..</w:t>
      </w:r>
      <w:r w:rsidRPr="00AD66CF">
        <w:rPr>
          <w:b/>
          <w:i/>
        </w:rPr>
        <w:t xml:space="preserve"> </w:t>
      </w:r>
      <w:proofErr w:type="gramStart"/>
      <w:r w:rsidRPr="00AD66CF">
        <w:rPr>
          <w:i/>
        </w:rPr>
        <w:t>demonstrate</w:t>
      </w:r>
      <w:proofErr w:type="gramEnd"/>
      <w:r w:rsidRPr="00AD66CF">
        <w:rPr>
          <w:i/>
        </w:rPr>
        <w:t xml:space="preserve"> sufficient detail and certainty to ensure accordance with DP27</w:t>
      </w:r>
      <w:r w:rsidRPr="00331774">
        <w:t>”.</w:t>
      </w:r>
      <w:r w:rsidR="00091B59">
        <w:t xml:space="preserve"> I agree with this key conclusion.</w:t>
      </w:r>
    </w:p>
    <w:p w:rsidR="00331774" w:rsidRDefault="00331774" w:rsidP="00331774">
      <w:pPr>
        <w:pStyle w:val="ListParagraph"/>
      </w:pPr>
    </w:p>
    <w:p w:rsidR="00331774" w:rsidRDefault="00331774" w:rsidP="00331774">
      <w:pPr>
        <w:pStyle w:val="ListParagraph"/>
        <w:numPr>
          <w:ilvl w:val="0"/>
          <w:numId w:val="1"/>
        </w:numPr>
        <w:spacing w:before="240" w:after="0"/>
      </w:pPr>
      <w:r>
        <w:t>I note that the June 2013 Stark Associates</w:t>
      </w:r>
      <w:r w:rsidR="00091B59">
        <w:t xml:space="preserve"> report</w:t>
      </w:r>
      <w:r>
        <w:t xml:space="preserve"> commented on the failure of the 2013 application to carry o</w:t>
      </w:r>
      <w:r w:rsidR="00091B59">
        <w:t>ut any investigation into the</w:t>
      </w:r>
      <w:r>
        <w:t xml:space="preserve"> potential effects of the works on my flat, and on how this failure would be likely to increase the risk of damage to my flat and other parts of the building. This issue was not adequately addressed in the recent application, nor covered in the LBH Wembley report. However, the LBH Wembley report does state that “</w:t>
      </w:r>
      <w:r w:rsidRPr="00331774">
        <w:rPr>
          <w:i/>
        </w:rPr>
        <w:t>the applicant’s construction method/statement does not mention any structural monitoring.”</w:t>
      </w:r>
      <w:r>
        <w:t xml:space="preserve"> The potential risks </w:t>
      </w:r>
      <w:r w:rsidR="00424059">
        <w:t xml:space="preserve">to my </w:t>
      </w:r>
      <w:proofErr w:type="gramStart"/>
      <w:r w:rsidR="00424059">
        <w:t>flat, that</w:t>
      </w:r>
      <w:proofErr w:type="gramEnd"/>
      <w:r w:rsidR="00424059">
        <w:t xml:space="preserve"> have not been adequately considered in the current application and appear not to be subject to monitoring during the period of the works,</w:t>
      </w:r>
      <w:r>
        <w:t xml:space="preserve"> are of major concern to me</w:t>
      </w:r>
      <w:r w:rsidR="00BE3CBE">
        <w:t>: these would, on their own, appear to give sufficient grounds to require</w:t>
      </w:r>
      <w:r>
        <w:t xml:space="preserve"> rejection of the application. </w:t>
      </w:r>
    </w:p>
    <w:p w:rsidR="00E03388" w:rsidRDefault="00E03388" w:rsidP="00E03388">
      <w:pPr>
        <w:pStyle w:val="ListParagraph"/>
      </w:pPr>
    </w:p>
    <w:p w:rsidR="00E03388" w:rsidRDefault="00E03388" w:rsidP="00331774">
      <w:pPr>
        <w:pStyle w:val="ListParagraph"/>
        <w:numPr>
          <w:ilvl w:val="0"/>
          <w:numId w:val="1"/>
        </w:numPr>
        <w:spacing w:before="240" w:after="0"/>
      </w:pPr>
      <w:r>
        <w:t xml:space="preserve">The application pays little (if any) attention to the major subsidence problems that have affected no. 8 over recent years and that have required considerable remedial work. </w:t>
      </w:r>
    </w:p>
    <w:p w:rsidR="00331774" w:rsidRDefault="00331774" w:rsidP="00331774">
      <w:pPr>
        <w:pStyle w:val="ListParagraph"/>
      </w:pPr>
    </w:p>
    <w:p w:rsidR="00331774" w:rsidRDefault="00E03388" w:rsidP="00331774">
      <w:pPr>
        <w:pStyle w:val="ListParagraph"/>
        <w:numPr>
          <w:ilvl w:val="0"/>
          <w:numId w:val="1"/>
        </w:numPr>
        <w:spacing w:before="240" w:after="0"/>
      </w:pPr>
      <w:r>
        <w:t>Relevant to this, n</w:t>
      </w:r>
      <w:r w:rsidR="00331774">
        <w:t>owhere does there appear to be any mention, or account taken, of the experience when excavations were undertaken for an expansion of the living space</w:t>
      </w:r>
      <w:r>
        <w:t xml:space="preserve"> at the immediately adjacent property (no. 6 </w:t>
      </w:r>
      <w:proofErr w:type="spellStart"/>
      <w:r>
        <w:t>Lindfield</w:t>
      </w:r>
      <w:proofErr w:type="spellEnd"/>
      <w:r>
        <w:t xml:space="preserve"> Gardens) some years ago. On that occasion, there were ne</w:t>
      </w:r>
      <w:r w:rsidR="00091B59">
        <w:t>ar-</w:t>
      </w:r>
      <w:r>
        <w:t xml:space="preserve">catastrophic ground movements along the boundary between </w:t>
      </w:r>
      <w:proofErr w:type="spellStart"/>
      <w:r>
        <w:t>nos</w:t>
      </w:r>
      <w:proofErr w:type="spellEnd"/>
      <w:r>
        <w:t xml:space="preserve"> </w:t>
      </w:r>
      <w:r w:rsidR="00AD66CF">
        <w:t>6 and 8</w:t>
      </w:r>
      <w:proofErr w:type="gramStart"/>
      <w:r w:rsidR="00AD66CF">
        <w:t xml:space="preserve">, </w:t>
      </w:r>
      <w:r>
        <w:t xml:space="preserve"> which</w:t>
      </w:r>
      <w:proofErr w:type="gramEnd"/>
      <w:r>
        <w:t xml:space="preserve"> </w:t>
      </w:r>
      <w:r w:rsidR="00AD66CF">
        <w:t>necessitated</w:t>
      </w:r>
      <w:r>
        <w:t xml:space="preserve"> extra steel supp</w:t>
      </w:r>
      <w:r w:rsidR="00AD66CF">
        <w:t>orts being</w:t>
      </w:r>
      <w:r>
        <w:t xml:space="preserve"> put in place extremely urgently and at considerable cost. I have seen nothing in the current application that assures me that such a problem would not occur </w:t>
      </w:r>
      <w:r w:rsidR="00AD66CF">
        <w:t xml:space="preserve">at no. 8 </w:t>
      </w:r>
      <w:r>
        <w:t xml:space="preserve">during the proposed works; or even that there would be adequate monitoring against such a possibility. </w:t>
      </w:r>
    </w:p>
    <w:p w:rsidR="00331774" w:rsidRDefault="00331774" w:rsidP="00331774">
      <w:pPr>
        <w:pStyle w:val="ListParagraph"/>
        <w:spacing w:after="0"/>
      </w:pPr>
    </w:p>
    <w:p w:rsidR="00331774" w:rsidRDefault="00E03388" w:rsidP="00AD66CF">
      <w:pPr>
        <w:pStyle w:val="ListParagraph"/>
        <w:numPr>
          <w:ilvl w:val="0"/>
          <w:numId w:val="1"/>
        </w:numPr>
      </w:pPr>
      <w:r>
        <w:t>Another critical issue for me</w:t>
      </w:r>
      <w:r w:rsidR="003A26A3">
        <w:t xml:space="preserve"> is the likely adverse effects of the development on access to/egress from my flat: this is barely addressed in the current application. Currently the applicant has a garage, which has its doors adjacent to the entrance to my flat: the driveway to the garage forms the only access to this entrance. With the proposed development, this garag</w:t>
      </w:r>
      <w:r w:rsidR="00091B59">
        <w:t xml:space="preserve">e will be demolished and not </w:t>
      </w:r>
      <w:bookmarkStart w:id="0" w:name="_GoBack"/>
      <w:bookmarkEnd w:id="0"/>
      <w:r w:rsidR="003A26A3">
        <w:t xml:space="preserve">be replaced by any equivalent. This is likely to mean that additional cars are parked, or cars are parked more frequently, in the driveway. This has already proved an issue for those living in the flat, </w:t>
      </w:r>
      <w:proofErr w:type="gramStart"/>
      <w:r w:rsidR="003A26A3">
        <w:t>who</w:t>
      </w:r>
      <w:proofErr w:type="gramEnd"/>
      <w:r w:rsidR="003A26A3">
        <w:t xml:space="preserve"> on occasion have had their access/egress (including for a baby stroller) blocked-- which is also in contravention to the terms of my lease. This problem seems likely to only get worse with the proposed development. The development application appears not to address this important issue. </w:t>
      </w:r>
    </w:p>
    <w:p w:rsidR="00331774" w:rsidRDefault="00331774" w:rsidP="00331774">
      <w:pPr>
        <w:rPr>
          <w:b/>
        </w:rPr>
      </w:pPr>
      <w:r>
        <w:rPr>
          <w:b/>
        </w:rPr>
        <w:t>Conclusions</w:t>
      </w:r>
    </w:p>
    <w:p w:rsidR="00AD66CF" w:rsidRDefault="00AD66CF" w:rsidP="003A26A3">
      <w:pPr>
        <w:pStyle w:val="ListParagraph"/>
        <w:numPr>
          <w:ilvl w:val="0"/>
          <w:numId w:val="1"/>
        </w:numPr>
      </w:pPr>
      <w:r>
        <w:t>My conclusion in 2013 was that the original planning application was manifestly inadequate in a number of fundamental aspects. My main concerns with the original application have not been addressed, or addressed only inadequately, in the current application. As noted in both the recent LBH Wembley report and the Stark report, the case has not been made that the proposed development will (or may) “</w:t>
      </w:r>
      <w:r w:rsidRPr="00AD66CF">
        <w:rPr>
          <w:i/>
        </w:rPr>
        <w:t>not cause harm to the built or natural environment”</w:t>
      </w:r>
      <w:r>
        <w:t>. It thus fails to satisfy the requirements of DP27, and therefore must be rejected.</w:t>
      </w:r>
    </w:p>
    <w:p w:rsidR="00331774" w:rsidRDefault="00331774" w:rsidP="00331774">
      <w:pPr>
        <w:pStyle w:val="ListParagraph"/>
      </w:pPr>
    </w:p>
    <w:p w:rsidR="00AD66CF" w:rsidRDefault="00AD66CF" w:rsidP="00331774">
      <w:pPr>
        <w:pStyle w:val="ListParagraph"/>
      </w:pPr>
    </w:p>
    <w:p w:rsidR="00331774" w:rsidRDefault="00331774" w:rsidP="00331774">
      <w:pPr>
        <w:pStyle w:val="ListParagraph"/>
        <w:spacing w:after="0"/>
        <w:rPr>
          <w:b/>
          <w:i/>
        </w:rPr>
      </w:pPr>
      <w:r>
        <w:rPr>
          <w:b/>
          <w:i/>
        </w:rPr>
        <w:t>Ian Wallis</w:t>
      </w:r>
    </w:p>
    <w:p w:rsidR="00331774" w:rsidRDefault="003A26A3" w:rsidP="00331774">
      <w:pPr>
        <w:pStyle w:val="ListParagraph"/>
        <w:spacing w:after="0"/>
        <w:rPr>
          <w:b/>
          <w:i/>
        </w:rPr>
      </w:pPr>
      <w:r>
        <w:rPr>
          <w:b/>
          <w:i/>
        </w:rPr>
        <w:t>19 Aug 2014</w:t>
      </w:r>
    </w:p>
    <w:p w:rsidR="00331774" w:rsidRDefault="00331774" w:rsidP="00331774">
      <w:pPr>
        <w:rPr>
          <w:b/>
        </w:rPr>
      </w:pPr>
    </w:p>
    <w:p w:rsidR="00331774" w:rsidRDefault="00331774"/>
    <w:sectPr w:rsidR="00331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0A20"/>
    <w:multiLevelType w:val="hybridMultilevel"/>
    <w:tmpl w:val="5DA26F00"/>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nsid w:val="440F3EC6"/>
    <w:multiLevelType w:val="hybridMultilevel"/>
    <w:tmpl w:val="5DA26F00"/>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18F5C9-83EC-470B-8BEB-E9EA09F08DD6}"/>
    <w:docVar w:name="dgnword-eventsink" w:val="106275424"/>
  </w:docVars>
  <w:rsids>
    <w:rsidRoot w:val="00331774"/>
    <w:rsid w:val="000050FC"/>
    <w:rsid w:val="0000564B"/>
    <w:rsid w:val="00005EB2"/>
    <w:rsid w:val="000069A4"/>
    <w:rsid w:val="00006BD0"/>
    <w:rsid w:val="0001162E"/>
    <w:rsid w:val="000137E1"/>
    <w:rsid w:val="00014A86"/>
    <w:rsid w:val="00016789"/>
    <w:rsid w:val="00017ABD"/>
    <w:rsid w:val="00020B29"/>
    <w:rsid w:val="00021978"/>
    <w:rsid w:val="000235D4"/>
    <w:rsid w:val="00024252"/>
    <w:rsid w:val="00024A91"/>
    <w:rsid w:val="00024AD0"/>
    <w:rsid w:val="00040B67"/>
    <w:rsid w:val="0004309A"/>
    <w:rsid w:val="00043D93"/>
    <w:rsid w:val="00044DFE"/>
    <w:rsid w:val="0004658D"/>
    <w:rsid w:val="00050DDE"/>
    <w:rsid w:val="00055F71"/>
    <w:rsid w:val="00056003"/>
    <w:rsid w:val="00056090"/>
    <w:rsid w:val="0006044E"/>
    <w:rsid w:val="00060CA3"/>
    <w:rsid w:val="00060F0B"/>
    <w:rsid w:val="00061CF2"/>
    <w:rsid w:val="00061EB1"/>
    <w:rsid w:val="00062BCB"/>
    <w:rsid w:val="00067522"/>
    <w:rsid w:val="00071D4F"/>
    <w:rsid w:val="000721B2"/>
    <w:rsid w:val="00073149"/>
    <w:rsid w:val="000772C6"/>
    <w:rsid w:val="00077DD0"/>
    <w:rsid w:val="00080003"/>
    <w:rsid w:val="00081521"/>
    <w:rsid w:val="00085288"/>
    <w:rsid w:val="00085A80"/>
    <w:rsid w:val="000874C5"/>
    <w:rsid w:val="0009055B"/>
    <w:rsid w:val="00091364"/>
    <w:rsid w:val="00091B59"/>
    <w:rsid w:val="00092951"/>
    <w:rsid w:val="00094542"/>
    <w:rsid w:val="000A02F4"/>
    <w:rsid w:val="000A38B7"/>
    <w:rsid w:val="000A46C2"/>
    <w:rsid w:val="000A558C"/>
    <w:rsid w:val="000A570F"/>
    <w:rsid w:val="000A585F"/>
    <w:rsid w:val="000A59FF"/>
    <w:rsid w:val="000A60C2"/>
    <w:rsid w:val="000A7B1A"/>
    <w:rsid w:val="000B20DA"/>
    <w:rsid w:val="000B28F3"/>
    <w:rsid w:val="000B4B33"/>
    <w:rsid w:val="000C23BF"/>
    <w:rsid w:val="000C6A37"/>
    <w:rsid w:val="000C6CD8"/>
    <w:rsid w:val="000C7DA2"/>
    <w:rsid w:val="000D006D"/>
    <w:rsid w:val="000D02D7"/>
    <w:rsid w:val="000D0325"/>
    <w:rsid w:val="000D27D2"/>
    <w:rsid w:val="000D4165"/>
    <w:rsid w:val="000D74F3"/>
    <w:rsid w:val="000D7EFF"/>
    <w:rsid w:val="000E189B"/>
    <w:rsid w:val="000E1BC2"/>
    <w:rsid w:val="000E262E"/>
    <w:rsid w:val="000E2E58"/>
    <w:rsid w:val="000E4319"/>
    <w:rsid w:val="000E441E"/>
    <w:rsid w:val="000F2286"/>
    <w:rsid w:val="000F614D"/>
    <w:rsid w:val="00105044"/>
    <w:rsid w:val="00105519"/>
    <w:rsid w:val="0010619C"/>
    <w:rsid w:val="001069EF"/>
    <w:rsid w:val="00107921"/>
    <w:rsid w:val="00107A64"/>
    <w:rsid w:val="001128C1"/>
    <w:rsid w:val="00113776"/>
    <w:rsid w:val="00116788"/>
    <w:rsid w:val="001202AA"/>
    <w:rsid w:val="00124065"/>
    <w:rsid w:val="0012469E"/>
    <w:rsid w:val="0012613A"/>
    <w:rsid w:val="00126F8B"/>
    <w:rsid w:val="001279BE"/>
    <w:rsid w:val="0013143C"/>
    <w:rsid w:val="00134CAD"/>
    <w:rsid w:val="00135B57"/>
    <w:rsid w:val="00135D99"/>
    <w:rsid w:val="00135E36"/>
    <w:rsid w:val="001361CB"/>
    <w:rsid w:val="00136200"/>
    <w:rsid w:val="0013622E"/>
    <w:rsid w:val="00141643"/>
    <w:rsid w:val="00144C3D"/>
    <w:rsid w:val="00144CB5"/>
    <w:rsid w:val="00144D6B"/>
    <w:rsid w:val="00145555"/>
    <w:rsid w:val="00145EA7"/>
    <w:rsid w:val="00147DFF"/>
    <w:rsid w:val="001509C8"/>
    <w:rsid w:val="00150BE9"/>
    <w:rsid w:val="00150FBC"/>
    <w:rsid w:val="0015119A"/>
    <w:rsid w:val="00151D18"/>
    <w:rsid w:val="00151D75"/>
    <w:rsid w:val="00152248"/>
    <w:rsid w:val="00155133"/>
    <w:rsid w:val="00155760"/>
    <w:rsid w:val="0015637E"/>
    <w:rsid w:val="00156B62"/>
    <w:rsid w:val="0015707D"/>
    <w:rsid w:val="001571C2"/>
    <w:rsid w:val="00157490"/>
    <w:rsid w:val="0016028E"/>
    <w:rsid w:val="00161FA5"/>
    <w:rsid w:val="00162E8A"/>
    <w:rsid w:val="00164008"/>
    <w:rsid w:val="001663DB"/>
    <w:rsid w:val="00166F3C"/>
    <w:rsid w:val="0017166A"/>
    <w:rsid w:val="00173591"/>
    <w:rsid w:val="00173FC1"/>
    <w:rsid w:val="001745D6"/>
    <w:rsid w:val="00174C42"/>
    <w:rsid w:val="001800A8"/>
    <w:rsid w:val="00181812"/>
    <w:rsid w:val="001820FE"/>
    <w:rsid w:val="00182A96"/>
    <w:rsid w:val="00183217"/>
    <w:rsid w:val="00190F14"/>
    <w:rsid w:val="001926FF"/>
    <w:rsid w:val="00196CA4"/>
    <w:rsid w:val="00196F09"/>
    <w:rsid w:val="001A0B73"/>
    <w:rsid w:val="001A0DD3"/>
    <w:rsid w:val="001A1E90"/>
    <w:rsid w:val="001A2995"/>
    <w:rsid w:val="001A4B38"/>
    <w:rsid w:val="001A60E9"/>
    <w:rsid w:val="001A69DD"/>
    <w:rsid w:val="001A7354"/>
    <w:rsid w:val="001B0C1C"/>
    <w:rsid w:val="001B11A8"/>
    <w:rsid w:val="001B2035"/>
    <w:rsid w:val="001B5430"/>
    <w:rsid w:val="001B5D42"/>
    <w:rsid w:val="001C21FD"/>
    <w:rsid w:val="001C276A"/>
    <w:rsid w:val="001C4827"/>
    <w:rsid w:val="001C4A5E"/>
    <w:rsid w:val="001C51E0"/>
    <w:rsid w:val="001D296E"/>
    <w:rsid w:val="001D4EA2"/>
    <w:rsid w:val="001D54B9"/>
    <w:rsid w:val="001D77AA"/>
    <w:rsid w:val="001E0F97"/>
    <w:rsid w:val="001E14E6"/>
    <w:rsid w:val="001E1E7E"/>
    <w:rsid w:val="001E2510"/>
    <w:rsid w:val="001E2DE9"/>
    <w:rsid w:val="001E33D9"/>
    <w:rsid w:val="001E3904"/>
    <w:rsid w:val="001E460D"/>
    <w:rsid w:val="001E5B6C"/>
    <w:rsid w:val="001E612F"/>
    <w:rsid w:val="001E712B"/>
    <w:rsid w:val="001F3056"/>
    <w:rsid w:val="001F33D3"/>
    <w:rsid w:val="001F37C9"/>
    <w:rsid w:val="001F6CB5"/>
    <w:rsid w:val="001F7F41"/>
    <w:rsid w:val="002002CC"/>
    <w:rsid w:val="00201689"/>
    <w:rsid w:val="002018A0"/>
    <w:rsid w:val="00205340"/>
    <w:rsid w:val="00207087"/>
    <w:rsid w:val="0020735D"/>
    <w:rsid w:val="00207691"/>
    <w:rsid w:val="00207BF7"/>
    <w:rsid w:val="00212D2B"/>
    <w:rsid w:val="00214EC3"/>
    <w:rsid w:val="002162DF"/>
    <w:rsid w:val="002163A9"/>
    <w:rsid w:val="002164A7"/>
    <w:rsid w:val="002272A9"/>
    <w:rsid w:val="002275CB"/>
    <w:rsid w:val="00231E38"/>
    <w:rsid w:val="00232423"/>
    <w:rsid w:val="002346FC"/>
    <w:rsid w:val="00235543"/>
    <w:rsid w:val="00236AEF"/>
    <w:rsid w:val="00236FDF"/>
    <w:rsid w:val="002418DD"/>
    <w:rsid w:val="002423CB"/>
    <w:rsid w:val="00242530"/>
    <w:rsid w:val="00242E8C"/>
    <w:rsid w:val="0024409C"/>
    <w:rsid w:val="002446C7"/>
    <w:rsid w:val="002446D8"/>
    <w:rsid w:val="00244F0C"/>
    <w:rsid w:val="0024529C"/>
    <w:rsid w:val="00245886"/>
    <w:rsid w:val="00246C09"/>
    <w:rsid w:val="00250606"/>
    <w:rsid w:val="00254500"/>
    <w:rsid w:val="002551E8"/>
    <w:rsid w:val="002577F1"/>
    <w:rsid w:val="0026024D"/>
    <w:rsid w:val="002603B3"/>
    <w:rsid w:val="00263AFF"/>
    <w:rsid w:val="00263C6E"/>
    <w:rsid w:val="00264F49"/>
    <w:rsid w:val="002675B5"/>
    <w:rsid w:val="00271C63"/>
    <w:rsid w:val="00273214"/>
    <w:rsid w:val="002813C7"/>
    <w:rsid w:val="002821C6"/>
    <w:rsid w:val="002836F4"/>
    <w:rsid w:val="00283905"/>
    <w:rsid w:val="002854AB"/>
    <w:rsid w:val="00286EB9"/>
    <w:rsid w:val="00287929"/>
    <w:rsid w:val="002879A9"/>
    <w:rsid w:val="0029075B"/>
    <w:rsid w:val="00291005"/>
    <w:rsid w:val="00291901"/>
    <w:rsid w:val="00295028"/>
    <w:rsid w:val="0029560A"/>
    <w:rsid w:val="00296013"/>
    <w:rsid w:val="00296A5A"/>
    <w:rsid w:val="002A1CE9"/>
    <w:rsid w:val="002A218A"/>
    <w:rsid w:val="002A2E2D"/>
    <w:rsid w:val="002A30DC"/>
    <w:rsid w:val="002A3B9F"/>
    <w:rsid w:val="002A49AE"/>
    <w:rsid w:val="002A4C4C"/>
    <w:rsid w:val="002A578C"/>
    <w:rsid w:val="002A78B1"/>
    <w:rsid w:val="002A7C2A"/>
    <w:rsid w:val="002B0217"/>
    <w:rsid w:val="002B0BF9"/>
    <w:rsid w:val="002B28CC"/>
    <w:rsid w:val="002B2F81"/>
    <w:rsid w:val="002B4978"/>
    <w:rsid w:val="002B50C2"/>
    <w:rsid w:val="002B60B3"/>
    <w:rsid w:val="002B7330"/>
    <w:rsid w:val="002B7EA2"/>
    <w:rsid w:val="002C026D"/>
    <w:rsid w:val="002C1396"/>
    <w:rsid w:val="002C185D"/>
    <w:rsid w:val="002C4B22"/>
    <w:rsid w:val="002C6A97"/>
    <w:rsid w:val="002C7860"/>
    <w:rsid w:val="002D0E58"/>
    <w:rsid w:val="002D2E99"/>
    <w:rsid w:val="002D2F31"/>
    <w:rsid w:val="002D355C"/>
    <w:rsid w:val="002D4967"/>
    <w:rsid w:val="002D5C36"/>
    <w:rsid w:val="002D62A2"/>
    <w:rsid w:val="002D678A"/>
    <w:rsid w:val="002F0B2F"/>
    <w:rsid w:val="002F107B"/>
    <w:rsid w:val="002F21F1"/>
    <w:rsid w:val="002F2797"/>
    <w:rsid w:val="002F2D19"/>
    <w:rsid w:val="002F4616"/>
    <w:rsid w:val="002F5302"/>
    <w:rsid w:val="003007D9"/>
    <w:rsid w:val="003021BF"/>
    <w:rsid w:val="00302A67"/>
    <w:rsid w:val="003045B4"/>
    <w:rsid w:val="0030651B"/>
    <w:rsid w:val="003068DE"/>
    <w:rsid w:val="00311316"/>
    <w:rsid w:val="00312CBF"/>
    <w:rsid w:val="00314C21"/>
    <w:rsid w:val="00321D01"/>
    <w:rsid w:val="003228D7"/>
    <w:rsid w:val="00324119"/>
    <w:rsid w:val="0032495A"/>
    <w:rsid w:val="00325720"/>
    <w:rsid w:val="00325CD5"/>
    <w:rsid w:val="003266A2"/>
    <w:rsid w:val="0032685A"/>
    <w:rsid w:val="00327935"/>
    <w:rsid w:val="00330153"/>
    <w:rsid w:val="00330F52"/>
    <w:rsid w:val="00331774"/>
    <w:rsid w:val="0033203E"/>
    <w:rsid w:val="00333970"/>
    <w:rsid w:val="00333A67"/>
    <w:rsid w:val="003348AD"/>
    <w:rsid w:val="00334F26"/>
    <w:rsid w:val="003404F3"/>
    <w:rsid w:val="0034093A"/>
    <w:rsid w:val="0034207C"/>
    <w:rsid w:val="0034294F"/>
    <w:rsid w:val="0034326A"/>
    <w:rsid w:val="0034353F"/>
    <w:rsid w:val="003443F8"/>
    <w:rsid w:val="003459D6"/>
    <w:rsid w:val="00346626"/>
    <w:rsid w:val="003475B5"/>
    <w:rsid w:val="00353621"/>
    <w:rsid w:val="003537DD"/>
    <w:rsid w:val="00353B68"/>
    <w:rsid w:val="00353F9B"/>
    <w:rsid w:val="003547E3"/>
    <w:rsid w:val="00355197"/>
    <w:rsid w:val="0035599C"/>
    <w:rsid w:val="0035633A"/>
    <w:rsid w:val="00356933"/>
    <w:rsid w:val="00357063"/>
    <w:rsid w:val="00357131"/>
    <w:rsid w:val="00360DA8"/>
    <w:rsid w:val="00361036"/>
    <w:rsid w:val="00361F98"/>
    <w:rsid w:val="003655E7"/>
    <w:rsid w:val="00365FF4"/>
    <w:rsid w:val="0036680E"/>
    <w:rsid w:val="00366840"/>
    <w:rsid w:val="0036692D"/>
    <w:rsid w:val="003705D8"/>
    <w:rsid w:val="00370640"/>
    <w:rsid w:val="0037210A"/>
    <w:rsid w:val="0037250C"/>
    <w:rsid w:val="003734A7"/>
    <w:rsid w:val="003770D4"/>
    <w:rsid w:val="00380406"/>
    <w:rsid w:val="0038210C"/>
    <w:rsid w:val="003830C4"/>
    <w:rsid w:val="00386CF9"/>
    <w:rsid w:val="00386D01"/>
    <w:rsid w:val="00386ED7"/>
    <w:rsid w:val="0038738F"/>
    <w:rsid w:val="003903F6"/>
    <w:rsid w:val="0039050D"/>
    <w:rsid w:val="003910F5"/>
    <w:rsid w:val="00391653"/>
    <w:rsid w:val="00393AC5"/>
    <w:rsid w:val="003952E1"/>
    <w:rsid w:val="00395C08"/>
    <w:rsid w:val="003A0195"/>
    <w:rsid w:val="003A0291"/>
    <w:rsid w:val="003A0634"/>
    <w:rsid w:val="003A26A3"/>
    <w:rsid w:val="003A3E4F"/>
    <w:rsid w:val="003A4003"/>
    <w:rsid w:val="003B0FEC"/>
    <w:rsid w:val="003B18E7"/>
    <w:rsid w:val="003B1E4C"/>
    <w:rsid w:val="003B3B13"/>
    <w:rsid w:val="003B3FBB"/>
    <w:rsid w:val="003B608F"/>
    <w:rsid w:val="003C12A5"/>
    <w:rsid w:val="003C1624"/>
    <w:rsid w:val="003C216E"/>
    <w:rsid w:val="003C24A8"/>
    <w:rsid w:val="003C5864"/>
    <w:rsid w:val="003C6ED7"/>
    <w:rsid w:val="003C7E72"/>
    <w:rsid w:val="003D14B5"/>
    <w:rsid w:val="003D31FE"/>
    <w:rsid w:val="003D4624"/>
    <w:rsid w:val="003D6A97"/>
    <w:rsid w:val="003D7A49"/>
    <w:rsid w:val="003E1436"/>
    <w:rsid w:val="003E2283"/>
    <w:rsid w:val="003E22E5"/>
    <w:rsid w:val="003E2BCD"/>
    <w:rsid w:val="003F1C1C"/>
    <w:rsid w:val="003F25D9"/>
    <w:rsid w:val="003F64F4"/>
    <w:rsid w:val="00403345"/>
    <w:rsid w:val="00403707"/>
    <w:rsid w:val="00403B78"/>
    <w:rsid w:val="004047C8"/>
    <w:rsid w:val="00405679"/>
    <w:rsid w:val="00407B2C"/>
    <w:rsid w:val="00411440"/>
    <w:rsid w:val="0041395F"/>
    <w:rsid w:val="00415311"/>
    <w:rsid w:val="0041633C"/>
    <w:rsid w:val="0041727C"/>
    <w:rsid w:val="00417326"/>
    <w:rsid w:val="004220C8"/>
    <w:rsid w:val="004239DF"/>
    <w:rsid w:val="00424059"/>
    <w:rsid w:val="00425CB5"/>
    <w:rsid w:val="0042772A"/>
    <w:rsid w:val="00427DA2"/>
    <w:rsid w:val="004351EC"/>
    <w:rsid w:val="00437517"/>
    <w:rsid w:val="00437792"/>
    <w:rsid w:val="00440595"/>
    <w:rsid w:val="00440F15"/>
    <w:rsid w:val="004435A2"/>
    <w:rsid w:val="00443BB1"/>
    <w:rsid w:val="00443D30"/>
    <w:rsid w:val="00444207"/>
    <w:rsid w:val="00444470"/>
    <w:rsid w:val="00450741"/>
    <w:rsid w:val="00450E93"/>
    <w:rsid w:val="00450EA0"/>
    <w:rsid w:val="0045151F"/>
    <w:rsid w:val="004564C1"/>
    <w:rsid w:val="004606B8"/>
    <w:rsid w:val="004620E7"/>
    <w:rsid w:val="004632EF"/>
    <w:rsid w:val="00465435"/>
    <w:rsid w:val="004703C8"/>
    <w:rsid w:val="00470DEA"/>
    <w:rsid w:val="00471459"/>
    <w:rsid w:val="0047157C"/>
    <w:rsid w:val="004715F3"/>
    <w:rsid w:val="00472303"/>
    <w:rsid w:val="00474558"/>
    <w:rsid w:val="00476AC2"/>
    <w:rsid w:val="00477480"/>
    <w:rsid w:val="0048047D"/>
    <w:rsid w:val="00483CAB"/>
    <w:rsid w:val="004862BE"/>
    <w:rsid w:val="00486D11"/>
    <w:rsid w:val="0048734F"/>
    <w:rsid w:val="00490478"/>
    <w:rsid w:val="00491052"/>
    <w:rsid w:val="0049496C"/>
    <w:rsid w:val="00495243"/>
    <w:rsid w:val="004960EB"/>
    <w:rsid w:val="004A0C20"/>
    <w:rsid w:val="004A120C"/>
    <w:rsid w:val="004A1598"/>
    <w:rsid w:val="004A211B"/>
    <w:rsid w:val="004A53F2"/>
    <w:rsid w:val="004A65AA"/>
    <w:rsid w:val="004B0BE2"/>
    <w:rsid w:val="004B27E4"/>
    <w:rsid w:val="004B2F58"/>
    <w:rsid w:val="004B3010"/>
    <w:rsid w:val="004B30A3"/>
    <w:rsid w:val="004B64EE"/>
    <w:rsid w:val="004B71F4"/>
    <w:rsid w:val="004C047C"/>
    <w:rsid w:val="004C061D"/>
    <w:rsid w:val="004C1042"/>
    <w:rsid w:val="004C2712"/>
    <w:rsid w:val="004C295B"/>
    <w:rsid w:val="004C2A86"/>
    <w:rsid w:val="004C4161"/>
    <w:rsid w:val="004C4D56"/>
    <w:rsid w:val="004C6358"/>
    <w:rsid w:val="004C6785"/>
    <w:rsid w:val="004C722D"/>
    <w:rsid w:val="004D144F"/>
    <w:rsid w:val="004D57D0"/>
    <w:rsid w:val="004D67BA"/>
    <w:rsid w:val="004D6CAB"/>
    <w:rsid w:val="004D7BA4"/>
    <w:rsid w:val="004D7DE8"/>
    <w:rsid w:val="004E1729"/>
    <w:rsid w:val="004E398E"/>
    <w:rsid w:val="004E5890"/>
    <w:rsid w:val="004E5A50"/>
    <w:rsid w:val="004F219A"/>
    <w:rsid w:val="004F2963"/>
    <w:rsid w:val="00501C97"/>
    <w:rsid w:val="00502D4F"/>
    <w:rsid w:val="00503361"/>
    <w:rsid w:val="00504B23"/>
    <w:rsid w:val="00505DE8"/>
    <w:rsid w:val="005071D9"/>
    <w:rsid w:val="00512119"/>
    <w:rsid w:val="005128A0"/>
    <w:rsid w:val="00513BB8"/>
    <w:rsid w:val="00514532"/>
    <w:rsid w:val="00514DB0"/>
    <w:rsid w:val="0051508F"/>
    <w:rsid w:val="00515103"/>
    <w:rsid w:val="00520A00"/>
    <w:rsid w:val="00521573"/>
    <w:rsid w:val="005238EB"/>
    <w:rsid w:val="00523ABC"/>
    <w:rsid w:val="00524100"/>
    <w:rsid w:val="0052733E"/>
    <w:rsid w:val="00527454"/>
    <w:rsid w:val="00532235"/>
    <w:rsid w:val="0053576C"/>
    <w:rsid w:val="00536A10"/>
    <w:rsid w:val="00537159"/>
    <w:rsid w:val="00537573"/>
    <w:rsid w:val="00537A53"/>
    <w:rsid w:val="00540A9B"/>
    <w:rsid w:val="005432CB"/>
    <w:rsid w:val="00544B91"/>
    <w:rsid w:val="00544F4C"/>
    <w:rsid w:val="005452E3"/>
    <w:rsid w:val="00547B74"/>
    <w:rsid w:val="0055051C"/>
    <w:rsid w:val="005511E5"/>
    <w:rsid w:val="005525DC"/>
    <w:rsid w:val="00553615"/>
    <w:rsid w:val="00553EF5"/>
    <w:rsid w:val="00554BE9"/>
    <w:rsid w:val="005570EB"/>
    <w:rsid w:val="0056029D"/>
    <w:rsid w:val="005616DE"/>
    <w:rsid w:val="0056278B"/>
    <w:rsid w:val="00563470"/>
    <w:rsid w:val="00563561"/>
    <w:rsid w:val="0056490F"/>
    <w:rsid w:val="005663FA"/>
    <w:rsid w:val="005675EA"/>
    <w:rsid w:val="005679FB"/>
    <w:rsid w:val="00574C27"/>
    <w:rsid w:val="005751BF"/>
    <w:rsid w:val="0058134B"/>
    <w:rsid w:val="005825CA"/>
    <w:rsid w:val="00582694"/>
    <w:rsid w:val="005835AF"/>
    <w:rsid w:val="0058391F"/>
    <w:rsid w:val="00586F3A"/>
    <w:rsid w:val="00586FB0"/>
    <w:rsid w:val="005873B1"/>
    <w:rsid w:val="0059055F"/>
    <w:rsid w:val="00590892"/>
    <w:rsid w:val="0059144C"/>
    <w:rsid w:val="005937BB"/>
    <w:rsid w:val="00593F41"/>
    <w:rsid w:val="0059433E"/>
    <w:rsid w:val="005978EF"/>
    <w:rsid w:val="005A0F14"/>
    <w:rsid w:val="005A1A64"/>
    <w:rsid w:val="005A4B18"/>
    <w:rsid w:val="005A4ED5"/>
    <w:rsid w:val="005A5A9F"/>
    <w:rsid w:val="005A60D2"/>
    <w:rsid w:val="005A65B0"/>
    <w:rsid w:val="005A6D62"/>
    <w:rsid w:val="005B16D4"/>
    <w:rsid w:val="005B364E"/>
    <w:rsid w:val="005B5AFB"/>
    <w:rsid w:val="005B5EED"/>
    <w:rsid w:val="005B6095"/>
    <w:rsid w:val="005B7618"/>
    <w:rsid w:val="005B769A"/>
    <w:rsid w:val="005B7B89"/>
    <w:rsid w:val="005B7DCE"/>
    <w:rsid w:val="005C2C32"/>
    <w:rsid w:val="005C3585"/>
    <w:rsid w:val="005C409E"/>
    <w:rsid w:val="005C52F9"/>
    <w:rsid w:val="005C729F"/>
    <w:rsid w:val="005D1092"/>
    <w:rsid w:val="005D127D"/>
    <w:rsid w:val="005D151C"/>
    <w:rsid w:val="005D2B37"/>
    <w:rsid w:val="005D3719"/>
    <w:rsid w:val="005E2E46"/>
    <w:rsid w:val="005E2E58"/>
    <w:rsid w:val="005E3A20"/>
    <w:rsid w:val="005E76CB"/>
    <w:rsid w:val="005E7AF4"/>
    <w:rsid w:val="005F0769"/>
    <w:rsid w:val="005F0FD8"/>
    <w:rsid w:val="005F1EE3"/>
    <w:rsid w:val="005F2024"/>
    <w:rsid w:val="005F4DB8"/>
    <w:rsid w:val="005F5537"/>
    <w:rsid w:val="005F63B9"/>
    <w:rsid w:val="005F6E32"/>
    <w:rsid w:val="005F721D"/>
    <w:rsid w:val="006027F1"/>
    <w:rsid w:val="006048B5"/>
    <w:rsid w:val="00607511"/>
    <w:rsid w:val="00610936"/>
    <w:rsid w:val="00616CE3"/>
    <w:rsid w:val="0062005A"/>
    <w:rsid w:val="006202EE"/>
    <w:rsid w:val="00621A0D"/>
    <w:rsid w:val="006226C2"/>
    <w:rsid w:val="00624946"/>
    <w:rsid w:val="00624CD9"/>
    <w:rsid w:val="00624E04"/>
    <w:rsid w:val="006261D3"/>
    <w:rsid w:val="00626766"/>
    <w:rsid w:val="00627A54"/>
    <w:rsid w:val="0063008D"/>
    <w:rsid w:val="006304F1"/>
    <w:rsid w:val="00631E1A"/>
    <w:rsid w:val="00631E30"/>
    <w:rsid w:val="00632C79"/>
    <w:rsid w:val="00632CAE"/>
    <w:rsid w:val="00632D13"/>
    <w:rsid w:val="0063480C"/>
    <w:rsid w:val="00635664"/>
    <w:rsid w:val="006363BA"/>
    <w:rsid w:val="00636B28"/>
    <w:rsid w:val="0063752A"/>
    <w:rsid w:val="00637E34"/>
    <w:rsid w:val="00641443"/>
    <w:rsid w:val="00641DC1"/>
    <w:rsid w:val="006420E2"/>
    <w:rsid w:val="00642792"/>
    <w:rsid w:val="00643CFF"/>
    <w:rsid w:val="00643DC5"/>
    <w:rsid w:val="00645D63"/>
    <w:rsid w:val="00646ACF"/>
    <w:rsid w:val="00646E4D"/>
    <w:rsid w:val="0065269D"/>
    <w:rsid w:val="0065572D"/>
    <w:rsid w:val="00657AD4"/>
    <w:rsid w:val="00660726"/>
    <w:rsid w:val="00661CD4"/>
    <w:rsid w:val="00662683"/>
    <w:rsid w:val="00673F8E"/>
    <w:rsid w:val="00681B82"/>
    <w:rsid w:val="00683186"/>
    <w:rsid w:val="006832E4"/>
    <w:rsid w:val="00683DA2"/>
    <w:rsid w:val="00687A32"/>
    <w:rsid w:val="00687E8E"/>
    <w:rsid w:val="006908CC"/>
    <w:rsid w:val="006911C2"/>
    <w:rsid w:val="006926A6"/>
    <w:rsid w:val="00692F77"/>
    <w:rsid w:val="00694AD4"/>
    <w:rsid w:val="00694DF9"/>
    <w:rsid w:val="006961AA"/>
    <w:rsid w:val="006962B1"/>
    <w:rsid w:val="006A0971"/>
    <w:rsid w:val="006A4347"/>
    <w:rsid w:val="006A5011"/>
    <w:rsid w:val="006B1056"/>
    <w:rsid w:val="006B38BA"/>
    <w:rsid w:val="006B5C8D"/>
    <w:rsid w:val="006C01EB"/>
    <w:rsid w:val="006C0AC3"/>
    <w:rsid w:val="006C106A"/>
    <w:rsid w:val="006C1E46"/>
    <w:rsid w:val="006C2FB5"/>
    <w:rsid w:val="006D016B"/>
    <w:rsid w:val="006D035E"/>
    <w:rsid w:val="006D092F"/>
    <w:rsid w:val="006D1DD0"/>
    <w:rsid w:val="006D21F0"/>
    <w:rsid w:val="006D2D77"/>
    <w:rsid w:val="006D4A55"/>
    <w:rsid w:val="006D5187"/>
    <w:rsid w:val="006E13D3"/>
    <w:rsid w:val="006E1C76"/>
    <w:rsid w:val="006E2A10"/>
    <w:rsid w:val="006E4EB0"/>
    <w:rsid w:val="006E5769"/>
    <w:rsid w:val="006E6457"/>
    <w:rsid w:val="006E669D"/>
    <w:rsid w:val="006E7B83"/>
    <w:rsid w:val="006F0DDB"/>
    <w:rsid w:val="006F1809"/>
    <w:rsid w:val="006F5A2D"/>
    <w:rsid w:val="006F6735"/>
    <w:rsid w:val="00700A8E"/>
    <w:rsid w:val="00701112"/>
    <w:rsid w:val="007030F3"/>
    <w:rsid w:val="0070408C"/>
    <w:rsid w:val="007125CE"/>
    <w:rsid w:val="0071297C"/>
    <w:rsid w:val="00715E04"/>
    <w:rsid w:val="00722AB2"/>
    <w:rsid w:val="0072314E"/>
    <w:rsid w:val="007233A3"/>
    <w:rsid w:val="007233EE"/>
    <w:rsid w:val="00724DE7"/>
    <w:rsid w:val="007279EB"/>
    <w:rsid w:val="00727A6A"/>
    <w:rsid w:val="007305D9"/>
    <w:rsid w:val="007355C9"/>
    <w:rsid w:val="00736306"/>
    <w:rsid w:val="00737B62"/>
    <w:rsid w:val="00737CE4"/>
    <w:rsid w:val="00740C54"/>
    <w:rsid w:val="007413BC"/>
    <w:rsid w:val="00741D68"/>
    <w:rsid w:val="007441E5"/>
    <w:rsid w:val="00744AF2"/>
    <w:rsid w:val="00744DF9"/>
    <w:rsid w:val="007473B5"/>
    <w:rsid w:val="00750707"/>
    <w:rsid w:val="007512D6"/>
    <w:rsid w:val="00755B33"/>
    <w:rsid w:val="007577E4"/>
    <w:rsid w:val="0076030E"/>
    <w:rsid w:val="00764325"/>
    <w:rsid w:val="0076465D"/>
    <w:rsid w:val="00766A7D"/>
    <w:rsid w:val="00770DE2"/>
    <w:rsid w:val="007731E3"/>
    <w:rsid w:val="0077364B"/>
    <w:rsid w:val="00775770"/>
    <w:rsid w:val="00775A03"/>
    <w:rsid w:val="007819D0"/>
    <w:rsid w:val="00782A65"/>
    <w:rsid w:val="0078321B"/>
    <w:rsid w:val="007835F3"/>
    <w:rsid w:val="00784144"/>
    <w:rsid w:val="007842A7"/>
    <w:rsid w:val="00784CD3"/>
    <w:rsid w:val="00786F59"/>
    <w:rsid w:val="00791269"/>
    <w:rsid w:val="00792A3C"/>
    <w:rsid w:val="00792F27"/>
    <w:rsid w:val="00793C5B"/>
    <w:rsid w:val="007943D4"/>
    <w:rsid w:val="0079617F"/>
    <w:rsid w:val="007963A6"/>
    <w:rsid w:val="007A0013"/>
    <w:rsid w:val="007A0784"/>
    <w:rsid w:val="007A1008"/>
    <w:rsid w:val="007A12DE"/>
    <w:rsid w:val="007A1349"/>
    <w:rsid w:val="007A2059"/>
    <w:rsid w:val="007A30EE"/>
    <w:rsid w:val="007A5981"/>
    <w:rsid w:val="007A634C"/>
    <w:rsid w:val="007A7F98"/>
    <w:rsid w:val="007B0770"/>
    <w:rsid w:val="007B29E2"/>
    <w:rsid w:val="007B2E15"/>
    <w:rsid w:val="007B3B2B"/>
    <w:rsid w:val="007B40CC"/>
    <w:rsid w:val="007B4FB2"/>
    <w:rsid w:val="007B558B"/>
    <w:rsid w:val="007C0319"/>
    <w:rsid w:val="007C0FD9"/>
    <w:rsid w:val="007C1E93"/>
    <w:rsid w:val="007C21CF"/>
    <w:rsid w:val="007C23F5"/>
    <w:rsid w:val="007C3284"/>
    <w:rsid w:val="007C3568"/>
    <w:rsid w:val="007C3EC7"/>
    <w:rsid w:val="007C797E"/>
    <w:rsid w:val="007C7AAD"/>
    <w:rsid w:val="007D0FB2"/>
    <w:rsid w:val="007D2B84"/>
    <w:rsid w:val="007D46C8"/>
    <w:rsid w:val="007D53D0"/>
    <w:rsid w:val="007E0CF0"/>
    <w:rsid w:val="007E0FF6"/>
    <w:rsid w:val="007E2194"/>
    <w:rsid w:val="007E24CA"/>
    <w:rsid w:val="007E28F2"/>
    <w:rsid w:val="007E2B9D"/>
    <w:rsid w:val="007E2FBA"/>
    <w:rsid w:val="007E333A"/>
    <w:rsid w:val="007E50AC"/>
    <w:rsid w:val="007E7550"/>
    <w:rsid w:val="007E7992"/>
    <w:rsid w:val="007F1073"/>
    <w:rsid w:val="007F3408"/>
    <w:rsid w:val="007F4343"/>
    <w:rsid w:val="007F46E7"/>
    <w:rsid w:val="007F5DF3"/>
    <w:rsid w:val="007F735B"/>
    <w:rsid w:val="007F741B"/>
    <w:rsid w:val="007F7F1B"/>
    <w:rsid w:val="0080134F"/>
    <w:rsid w:val="00801BA1"/>
    <w:rsid w:val="00801C4F"/>
    <w:rsid w:val="008020E7"/>
    <w:rsid w:val="00802D82"/>
    <w:rsid w:val="0080438D"/>
    <w:rsid w:val="00804504"/>
    <w:rsid w:val="00806EA2"/>
    <w:rsid w:val="00807160"/>
    <w:rsid w:val="00810005"/>
    <w:rsid w:val="00810A61"/>
    <w:rsid w:val="00811072"/>
    <w:rsid w:val="008142C6"/>
    <w:rsid w:val="008155A7"/>
    <w:rsid w:val="008164B4"/>
    <w:rsid w:val="00816A47"/>
    <w:rsid w:val="00817859"/>
    <w:rsid w:val="00822445"/>
    <w:rsid w:val="00822731"/>
    <w:rsid w:val="008237D1"/>
    <w:rsid w:val="00823DC3"/>
    <w:rsid w:val="008278FB"/>
    <w:rsid w:val="0083002E"/>
    <w:rsid w:val="00830227"/>
    <w:rsid w:val="00834970"/>
    <w:rsid w:val="00836286"/>
    <w:rsid w:val="0083636B"/>
    <w:rsid w:val="008414C1"/>
    <w:rsid w:val="00841BC8"/>
    <w:rsid w:val="00841E58"/>
    <w:rsid w:val="008427FF"/>
    <w:rsid w:val="0084298F"/>
    <w:rsid w:val="00845EAC"/>
    <w:rsid w:val="00847CC0"/>
    <w:rsid w:val="00850E45"/>
    <w:rsid w:val="0085109D"/>
    <w:rsid w:val="00851216"/>
    <w:rsid w:val="00851B62"/>
    <w:rsid w:val="00854B43"/>
    <w:rsid w:val="008572A5"/>
    <w:rsid w:val="00860226"/>
    <w:rsid w:val="008604E4"/>
    <w:rsid w:val="00860C7C"/>
    <w:rsid w:val="00861D29"/>
    <w:rsid w:val="008639BC"/>
    <w:rsid w:val="00865BF9"/>
    <w:rsid w:val="00865F14"/>
    <w:rsid w:val="008702F7"/>
    <w:rsid w:val="008717F6"/>
    <w:rsid w:val="00874648"/>
    <w:rsid w:val="008754F7"/>
    <w:rsid w:val="00876563"/>
    <w:rsid w:val="00880467"/>
    <w:rsid w:val="00881EAF"/>
    <w:rsid w:val="00882111"/>
    <w:rsid w:val="00882658"/>
    <w:rsid w:val="00882DEA"/>
    <w:rsid w:val="00885F2F"/>
    <w:rsid w:val="00886619"/>
    <w:rsid w:val="0088792C"/>
    <w:rsid w:val="008916A6"/>
    <w:rsid w:val="0089195A"/>
    <w:rsid w:val="008921F7"/>
    <w:rsid w:val="00893322"/>
    <w:rsid w:val="0089507E"/>
    <w:rsid w:val="00895302"/>
    <w:rsid w:val="008962F5"/>
    <w:rsid w:val="00896D05"/>
    <w:rsid w:val="008A0F77"/>
    <w:rsid w:val="008A28F2"/>
    <w:rsid w:val="008A2CE5"/>
    <w:rsid w:val="008A6142"/>
    <w:rsid w:val="008A677A"/>
    <w:rsid w:val="008B401C"/>
    <w:rsid w:val="008C1981"/>
    <w:rsid w:val="008C33F1"/>
    <w:rsid w:val="008C3BF7"/>
    <w:rsid w:val="008C4CAE"/>
    <w:rsid w:val="008C5836"/>
    <w:rsid w:val="008C5902"/>
    <w:rsid w:val="008C69E8"/>
    <w:rsid w:val="008C79EE"/>
    <w:rsid w:val="008C7F5D"/>
    <w:rsid w:val="008D2780"/>
    <w:rsid w:val="008D2F04"/>
    <w:rsid w:val="008D36DC"/>
    <w:rsid w:val="008D7094"/>
    <w:rsid w:val="008D7347"/>
    <w:rsid w:val="008E0A2E"/>
    <w:rsid w:val="008E1C74"/>
    <w:rsid w:val="008E3D24"/>
    <w:rsid w:val="008E4303"/>
    <w:rsid w:val="008E46CD"/>
    <w:rsid w:val="008E4A14"/>
    <w:rsid w:val="008E5121"/>
    <w:rsid w:val="008E71EE"/>
    <w:rsid w:val="008F0E8F"/>
    <w:rsid w:val="008F2D47"/>
    <w:rsid w:val="008F4AE3"/>
    <w:rsid w:val="008F4E3A"/>
    <w:rsid w:val="00900431"/>
    <w:rsid w:val="00904E87"/>
    <w:rsid w:val="00905109"/>
    <w:rsid w:val="009075A1"/>
    <w:rsid w:val="00911C5C"/>
    <w:rsid w:val="0091244C"/>
    <w:rsid w:val="0091270C"/>
    <w:rsid w:val="00913035"/>
    <w:rsid w:val="00915323"/>
    <w:rsid w:val="009156C7"/>
    <w:rsid w:val="00917FFD"/>
    <w:rsid w:val="009215C2"/>
    <w:rsid w:val="00921616"/>
    <w:rsid w:val="009218AF"/>
    <w:rsid w:val="00921D09"/>
    <w:rsid w:val="00922384"/>
    <w:rsid w:val="00922EE2"/>
    <w:rsid w:val="0092396E"/>
    <w:rsid w:val="00924E30"/>
    <w:rsid w:val="00926C02"/>
    <w:rsid w:val="00930D2D"/>
    <w:rsid w:val="009312E0"/>
    <w:rsid w:val="00932C08"/>
    <w:rsid w:val="009343D3"/>
    <w:rsid w:val="0093636F"/>
    <w:rsid w:val="00937569"/>
    <w:rsid w:val="0094029C"/>
    <w:rsid w:val="00941371"/>
    <w:rsid w:val="00944093"/>
    <w:rsid w:val="00950EEA"/>
    <w:rsid w:val="009530F0"/>
    <w:rsid w:val="00953488"/>
    <w:rsid w:val="00953CA9"/>
    <w:rsid w:val="0095406E"/>
    <w:rsid w:val="00955915"/>
    <w:rsid w:val="00963500"/>
    <w:rsid w:val="00967783"/>
    <w:rsid w:val="00967D5C"/>
    <w:rsid w:val="00970A82"/>
    <w:rsid w:val="00970DBF"/>
    <w:rsid w:val="0097202F"/>
    <w:rsid w:val="0097276D"/>
    <w:rsid w:val="00972AAD"/>
    <w:rsid w:val="00976807"/>
    <w:rsid w:val="00982009"/>
    <w:rsid w:val="00982317"/>
    <w:rsid w:val="0098272D"/>
    <w:rsid w:val="00982C67"/>
    <w:rsid w:val="00984F59"/>
    <w:rsid w:val="00985C06"/>
    <w:rsid w:val="009861AC"/>
    <w:rsid w:val="00993520"/>
    <w:rsid w:val="0099402B"/>
    <w:rsid w:val="009A2FEF"/>
    <w:rsid w:val="009A6478"/>
    <w:rsid w:val="009A6DFC"/>
    <w:rsid w:val="009A7CB0"/>
    <w:rsid w:val="009B1F07"/>
    <w:rsid w:val="009B29C6"/>
    <w:rsid w:val="009B4A34"/>
    <w:rsid w:val="009B64F8"/>
    <w:rsid w:val="009B795B"/>
    <w:rsid w:val="009B7AD7"/>
    <w:rsid w:val="009C4E60"/>
    <w:rsid w:val="009C5C42"/>
    <w:rsid w:val="009D7C1B"/>
    <w:rsid w:val="009E1202"/>
    <w:rsid w:val="009E32D2"/>
    <w:rsid w:val="009E4034"/>
    <w:rsid w:val="009F228A"/>
    <w:rsid w:val="009F289D"/>
    <w:rsid w:val="009F49A0"/>
    <w:rsid w:val="009F4BDD"/>
    <w:rsid w:val="009F6200"/>
    <w:rsid w:val="009F6A3E"/>
    <w:rsid w:val="009F7CF9"/>
    <w:rsid w:val="00A00DF5"/>
    <w:rsid w:val="00A02E96"/>
    <w:rsid w:val="00A039E3"/>
    <w:rsid w:val="00A0519A"/>
    <w:rsid w:val="00A05880"/>
    <w:rsid w:val="00A06E58"/>
    <w:rsid w:val="00A10F5A"/>
    <w:rsid w:val="00A120AE"/>
    <w:rsid w:val="00A124CF"/>
    <w:rsid w:val="00A13111"/>
    <w:rsid w:val="00A153AF"/>
    <w:rsid w:val="00A16DF4"/>
    <w:rsid w:val="00A21423"/>
    <w:rsid w:val="00A2160A"/>
    <w:rsid w:val="00A22163"/>
    <w:rsid w:val="00A22240"/>
    <w:rsid w:val="00A2289B"/>
    <w:rsid w:val="00A22DDC"/>
    <w:rsid w:val="00A26C64"/>
    <w:rsid w:val="00A27508"/>
    <w:rsid w:val="00A301E3"/>
    <w:rsid w:val="00A321BA"/>
    <w:rsid w:val="00A32BA3"/>
    <w:rsid w:val="00A36487"/>
    <w:rsid w:val="00A369D5"/>
    <w:rsid w:val="00A40129"/>
    <w:rsid w:val="00A420A2"/>
    <w:rsid w:val="00A422FE"/>
    <w:rsid w:val="00A437AD"/>
    <w:rsid w:val="00A43CBF"/>
    <w:rsid w:val="00A46A75"/>
    <w:rsid w:val="00A47BF2"/>
    <w:rsid w:val="00A50846"/>
    <w:rsid w:val="00A52098"/>
    <w:rsid w:val="00A52ABC"/>
    <w:rsid w:val="00A53532"/>
    <w:rsid w:val="00A5658C"/>
    <w:rsid w:val="00A602C8"/>
    <w:rsid w:val="00A61CBE"/>
    <w:rsid w:val="00A6384B"/>
    <w:rsid w:val="00A6395A"/>
    <w:rsid w:val="00A64766"/>
    <w:rsid w:val="00A66858"/>
    <w:rsid w:val="00A71795"/>
    <w:rsid w:val="00A71C92"/>
    <w:rsid w:val="00A751C3"/>
    <w:rsid w:val="00A8276F"/>
    <w:rsid w:val="00A84BEA"/>
    <w:rsid w:val="00A853FC"/>
    <w:rsid w:val="00A867D7"/>
    <w:rsid w:val="00A86BEF"/>
    <w:rsid w:val="00A86DA6"/>
    <w:rsid w:val="00A8713E"/>
    <w:rsid w:val="00A91376"/>
    <w:rsid w:val="00A93C11"/>
    <w:rsid w:val="00A94315"/>
    <w:rsid w:val="00A9543B"/>
    <w:rsid w:val="00AA0155"/>
    <w:rsid w:val="00AA0DBF"/>
    <w:rsid w:val="00AA0E48"/>
    <w:rsid w:val="00AA24AB"/>
    <w:rsid w:val="00AA28B3"/>
    <w:rsid w:val="00AA5780"/>
    <w:rsid w:val="00AA5960"/>
    <w:rsid w:val="00AB1758"/>
    <w:rsid w:val="00AB1985"/>
    <w:rsid w:val="00AB301E"/>
    <w:rsid w:val="00AB367F"/>
    <w:rsid w:val="00AB4702"/>
    <w:rsid w:val="00AB58E2"/>
    <w:rsid w:val="00AB5C1B"/>
    <w:rsid w:val="00AB779B"/>
    <w:rsid w:val="00AC0E23"/>
    <w:rsid w:val="00AC18AA"/>
    <w:rsid w:val="00AC484C"/>
    <w:rsid w:val="00AC49CD"/>
    <w:rsid w:val="00AC6C92"/>
    <w:rsid w:val="00AD099D"/>
    <w:rsid w:val="00AD145C"/>
    <w:rsid w:val="00AD66CF"/>
    <w:rsid w:val="00AD74C7"/>
    <w:rsid w:val="00AD7F4A"/>
    <w:rsid w:val="00AE5934"/>
    <w:rsid w:val="00AE65BF"/>
    <w:rsid w:val="00AE769E"/>
    <w:rsid w:val="00AE7D27"/>
    <w:rsid w:val="00AF05D1"/>
    <w:rsid w:val="00AF1D68"/>
    <w:rsid w:val="00AF21B2"/>
    <w:rsid w:val="00AF22C0"/>
    <w:rsid w:val="00AF4A2B"/>
    <w:rsid w:val="00AF4A93"/>
    <w:rsid w:val="00AF7EFA"/>
    <w:rsid w:val="00B01802"/>
    <w:rsid w:val="00B01FB9"/>
    <w:rsid w:val="00B023D1"/>
    <w:rsid w:val="00B03E6D"/>
    <w:rsid w:val="00B04FDB"/>
    <w:rsid w:val="00B05BB2"/>
    <w:rsid w:val="00B103C4"/>
    <w:rsid w:val="00B149CE"/>
    <w:rsid w:val="00B14DE6"/>
    <w:rsid w:val="00B14E9F"/>
    <w:rsid w:val="00B15F99"/>
    <w:rsid w:val="00B209F7"/>
    <w:rsid w:val="00B24C17"/>
    <w:rsid w:val="00B25180"/>
    <w:rsid w:val="00B253B2"/>
    <w:rsid w:val="00B275AB"/>
    <w:rsid w:val="00B278D0"/>
    <w:rsid w:val="00B27DD2"/>
    <w:rsid w:val="00B30356"/>
    <w:rsid w:val="00B3090E"/>
    <w:rsid w:val="00B30D30"/>
    <w:rsid w:val="00B30D9C"/>
    <w:rsid w:val="00B3101B"/>
    <w:rsid w:val="00B34127"/>
    <w:rsid w:val="00B35EA8"/>
    <w:rsid w:val="00B36D59"/>
    <w:rsid w:val="00B37484"/>
    <w:rsid w:val="00B42D21"/>
    <w:rsid w:val="00B42FDE"/>
    <w:rsid w:val="00B437ED"/>
    <w:rsid w:val="00B44CF8"/>
    <w:rsid w:val="00B462BE"/>
    <w:rsid w:val="00B46A3A"/>
    <w:rsid w:val="00B470A1"/>
    <w:rsid w:val="00B5166A"/>
    <w:rsid w:val="00B5251F"/>
    <w:rsid w:val="00B53CD9"/>
    <w:rsid w:val="00B57682"/>
    <w:rsid w:val="00B57698"/>
    <w:rsid w:val="00B57C3B"/>
    <w:rsid w:val="00B6090C"/>
    <w:rsid w:val="00B621A8"/>
    <w:rsid w:val="00B630F6"/>
    <w:rsid w:val="00B65A07"/>
    <w:rsid w:val="00B66096"/>
    <w:rsid w:val="00B67849"/>
    <w:rsid w:val="00B703FB"/>
    <w:rsid w:val="00B7095C"/>
    <w:rsid w:val="00B70E3D"/>
    <w:rsid w:val="00B7256E"/>
    <w:rsid w:val="00B75536"/>
    <w:rsid w:val="00B75E54"/>
    <w:rsid w:val="00B77B15"/>
    <w:rsid w:val="00B80D8A"/>
    <w:rsid w:val="00B8201C"/>
    <w:rsid w:val="00B84965"/>
    <w:rsid w:val="00B87A8A"/>
    <w:rsid w:val="00B95FD2"/>
    <w:rsid w:val="00B96A72"/>
    <w:rsid w:val="00B975A5"/>
    <w:rsid w:val="00B97803"/>
    <w:rsid w:val="00BA02D9"/>
    <w:rsid w:val="00BA083B"/>
    <w:rsid w:val="00BA099E"/>
    <w:rsid w:val="00BA0A73"/>
    <w:rsid w:val="00BA56A3"/>
    <w:rsid w:val="00BA7D63"/>
    <w:rsid w:val="00BB0A95"/>
    <w:rsid w:val="00BB10B9"/>
    <w:rsid w:val="00BB11C0"/>
    <w:rsid w:val="00BB1BD5"/>
    <w:rsid w:val="00BB44B5"/>
    <w:rsid w:val="00BB5942"/>
    <w:rsid w:val="00BB7989"/>
    <w:rsid w:val="00BB7CCC"/>
    <w:rsid w:val="00BB7D93"/>
    <w:rsid w:val="00BC0926"/>
    <w:rsid w:val="00BC0A27"/>
    <w:rsid w:val="00BC0F86"/>
    <w:rsid w:val="00BC1400"/>
    <w:rsid w:val="00BC14F7"/>
    <w:rsid w:val="00BC2784"/>
    <w:rsid w:val="00BC29CD"/>
    <w:rsid w:val="00BC3578"/>
    <w:rsid w:val="00BC3AE7"/>
    <w:rsid w:val="00BC62FC"/>
    <w:rsid w:val="00BC6C1D"/>
    <w:rsid w:val="00BC6D4A"/>
    <w:rsid w:val="00BC743E"/>
    <w:rsid w:val="00BC7695"/>
    <w:rsid w:val="00BD0170"/>
    <w:rsid w:val="00BD09E5"/>
    <w:rsid w:val="00BD0A68"/>
    <w:rsid w:val="00BD0A89"/>
    <w:rsid w:val="00BD2B55"/>
    <w:rsid w:val="00BD2DAD"/>
    <w:rsid w:val="00BD2E2C"/>
    <w:rsid w:val="00BD333D"/>
    <w:rsid w:val="00BD4252"/>
    <w:rsid w:val="00BD5E89"/>
    <w:rsid w:val="00BD7931"/>
    <w:rsid w:val="00BE09D5"/>
    <w:rsid w:val="00BE1398"/>
    <w:rsid w:val="00BE1BE8"/>
    <w:rsid w:val="00BE272D"/>
    <w:rsid w:val="00BE2C56"/>
    <w:rsid w:val="00BE3CBE"/>
    <w:rsid w:val="00BE44FF"/>
    <w:rsid w:val="00BE5F17"/>
    <w:rsid w:val="00BE69C7"/>
    <w:rsid w:val="00BF70BD"/>
    <w:rsid w:val="00BF7C54"/>
    <w:rsid w:val="00C00319"/>
    <w:rsid w:val="00C0090C"/>
    <w:rsid w:val="00C00FBE"/>
    <w:rsid w:val="00C04C71"/>
    <w:rsid w:val="00C146FF"/>
    <w:rsid w:val="00C15083"/>
    <w:rsid w:val="00C16316"/>
    <w:rsid w:val="00C176EE"/>
    <w:rsid w:val="00C20645"/>
    <w:rsid w:val="00C223B3"/>
    <w:rsid w:val="00C24736"/>
    <w:rsid w:val="00C27EBB"/>
    <w:rsid w:val="00C33E9F"/>
    <w:rsid w:val="00C33EF8"/>
    <w:rsid w:val="00C354BE"/>
    <w:rsid w:val="00C35994"/>
    <w:rsid w:val="00C35B08"/>
    <w:rsid w:val="00C35CA7"/>
    <w:rsid w:val="00C3671B"/>
    <w:rsid w:val="00C3672E"/>
    <w:rsid w:val="00C37259"/>
    <w:rsid w:val="00C408F8"/>
    <w:rsid w:val="00C419FE"/>
    <w:rsid w:val="00C428E6"/>
    <w:rsid w:val="00C437B5"/>
    <w:rsid w:val="00C4427F"/>
    <w:rsid w:val="00C47CFE"/>
    <w:rsid w:val="00C50B56"/>
    <w:rsid w:val="00C51296"/>
    <w:rsid w:val="00C517E7"/>
    <w:rsid w:val="00C5315C"/>
    <w:rsid w:val="00C53525"/>
    <w:rsid w:val="00C54E71"/>
    <w:rsid w:val="00C55444"/>
    <w:rsid w:val="00C5780E"/>
    <w:rsid w:val="00C6457E"/>
    <w:rsid w:val="00C66DAC"/>
    <w:rsid w:val="00C67868"/>
    <w:rsid w:val="00C73BB0"/>
    <w:rsid w:val="00C740CE"/>
    <w:rsid w:val="00C7523F"/>
    <w:rsid w:val="00C752AD"/>
    <w:rsid w:val="00C80995"/>
    <w:rsid w:val="00C8112E"/>
    <w:rsid w:val="00C818E1"/>
    <w:rsid w:val="00C82993"/>
    <w:rsid w:val="00C90EA1"/>
    <w:rsid w:val="00C91700"/>
    <w:rsid w:val="00C91A50"/>
    <w:rsid w:val="00C92492"/>
    <w:rsid w:val="00C9280D"/>
    <w:rsid w:val="00C92B04"/>
    <w:rsid w:val="00C9346A"/>
    <w:rsid w:val="00C97B1E"/>
    <w:rsid w:val="00CA0C8E"/>
    <w:rsid w:val="00CA61E7"/>
    <w:rsid w:val="00CB043E"/>
    <w:rsid w:val="00CB3200"/>
    <w:rsid w:val="00CB58FC"/>
    <w:rsid w:val="00CB7008"/>
    <w:rsid w:val="00CB7382"/>
    <w:rsid w:val="00CC18A6"/>
    <w:rsid w:val="00CC209F"/>
    <w:rsid w:val="00CC27F4"/>
    <w:rsid w:val="00CD1821"/>
    <w:rsid w:val="00CD50FC"/>
    <w:rsid w:val="00CE12EF"/>
    <w:rsid w:val="00CE41E6"/>
    <w:rsid w:val="00CE7274"/>
    <w:rsid w:val="00CF0679"/>
    <w:rsid w:val="00CF0E72"/>
    <w:rsid w:val="00CF0ED1"/>
    <w:rsid w:val="00CF2BF7"/>
    <w:rsid w:val="00CF3D51"/>
    <w:rsid w:val="00CF41FF"/>
    <w:rsid w:val="00CF4353"/>
    <w:rsid w:val="00CF6DEC"/>
    <w:rsid w:val="00D01554"/>
    <w:rsid w:val="00D01774"/>
    <w:rsid w:val="00D01CC4"/>
    <w:rsid w:val="00D020A3"/>
    <w:rsid w:val="00D046D4"/>
    <w:rsid w:val="00D06E82"/>
    <w:rsid w:val="00D1307A"/>
    <w:rsid w:val="00D13954"/>
    <w:rsid w:val="00D14CD5"/>
    <w:rsid w:val="00D14F09"/>
    <w:rsid w:val="00D154A4"/>
    <w:rsid w:val="00D15D9B"/>
    <w:rsid w:val="00D16976"/>
    <w:rsid w:val="00D175FA"/>
    <w:rsid w:val="00D20A90"/>
    <w:rsid w:val="00D214A0"/>
    <w:rsid w:val="00D22D28"/>
    <w:rsid w:val="00D235B9"/>
    <w:rsid w:val="00D236B1"/>
    <w:rsid w:val="00D25C9B"/>
    <w:rsid w:val="00D26E6B"/>
    <w:rsid w:val="00D27F06"/>
    <w:rsid w:val="00D27F69"/>
    <w:rsid w:val="00D32004"/>
    <w:rsid w:val="00D32215"/>
    <w:rsid w:val="00D3693A"/>
    <w:rsid w:val="00D402E2"/>
    <w:rsid w:val="00D414CA"/>
    <w:rsid w:val="00D42923"/>
    <w:rsid w:val="00D45205"/>
    <w:rsid w:val="00D456F6"/>
    <w:rsid w:val="00D45C92"/>
    <w:rsid w:val="00D46948"/>
    <w:rsid w:val="00D46A2C"/>
    <w:rsid w:val="00D46E1A"/>
    <w:rsid w:val="00D4742B"/>
    <w:rsid w:val="00D47C49"/>
    <w:rsid w:val="00D5049F"/>
    <w:rsid w:val="00D5110D"/>
    <w:rsid w:val="00D52510"/>
    <w:rsid w:val="00D530DE"/>
    <w:rsid w:val="00D54E76"/>
    <w:rsid w:val="00D63220"/>
    <w:rsid w:val="00D641A3"/>
    <w:rsid w:val="00D648D0"/>
    <w:rsid w:val="00D64FF3"/>
    <w:rsid w:val="00D66090"/>
    <w:rsid w:val="00D6662D"/>
    <w:rsid w:val="00D66DFB"/>
    <w:rsid w:val="00D67737"/>
    <w:rsid w:val="00D70003"/>
    <w:rsid w:val="00D702F4"/>
    <w:rsid w:val="00D7421D"/>
    <w:rsid w:val="00D757A3"/>
    <w:rsid w:val="00D82982"/>
    <w:rsid w:val="00D835AD"/>
    <w:rsid w:val="00D83E2C"/>
    <w:rsid w:val="00D9188F"/>
    <w:rsid w:val="00D9205E"/>
    <w:rsid w:val="00D92237"/>
    <w:rsid w:val="00D922B4"/>
    <w:rsid w:val="00D9424D"/>
    <w:rsid w:val="00D95AA7"/>
    <w:rsid w:val="00D96552"/>
    <w:rsid w:val="00D975EB"/>
    <w:rsid w:val="00D97F83"/>
    <w:rsid w:val="00DA1459"/>
    <w:rsid w:val="00DA2F3D"/>
    <w:rsid w:val="00DA2F8B"/>
    <w:rsid w:val="00DA49F0"/>
    <w:rsid w:val="00DA53BF"/>
    <w:rsid w:val="00DA5DC0"/>
    <w:rsid w:val="00DA76E2"/>
    <w:rsid w:val="00DB0794"/>
    <w:rsid w:val="00DB26BE"/>
    <w:rsid w:val="00DB3845"/>
    <w:rsid w:val="00DB60D0"/>
    <w:rsid w:val="00DB6137"/>
    <w:rsid w:val="00DB6456"/>
    <w:rsid w:val="00DB6B57"/>
    <w:rsid w:val="00DC0E87"/>
    <w:rsid w:val="00DC1A21"/>
    <w:rsid w:val="00DC2193"/>
    <w:rsid w:val="00DC3232"/>
    <w:rsid w:val="00DC417E"/>
    <w:rsid w:val="00DC5093"/>
    <w:rsid w:val="00DC5842"/>
    <w:rsid w:val="00DC5D2C"/>
    <w:rsid w:val="00DC5EAB"/>
    <w:rsid w:val="00DC6BFA"/>
    <w:rsid w:val="00DC73A1"/>
    <w:rsid w:val="00DC7CC8"/>
    <w:rsid w:val="00DD28A6"/>
    <w:rsid w:val="00DD3C71"/>
    <w:rsid w:val="00DD3F46"/>
    <w:rsid w:val="00DD7E83"/>
    <w:rsid w:val="00DE15EA"/>
    <w:rsid w:val="00DE1895"/>
    <w:rsid w:val="00DE2BB1"/>
    <w:rsid w:val="00DE6320"/>
    <w:rsid w:val="00DE65A5"/>
    <w:rsid w:val="00DE69F3"/>
    <w:rsid w:val="00DE6D6F"/>
    <w:rsid w:val="00DE7FE1"/>
    <w:rsid w:val="00DF0A02"/>
    <w:rsid w:val="00DF0FF1"/>
    <w:rsid w:val="00DF2D5C"/>
    <w:rsid w:val="00DF4EBD"/>
    <w:rsid w:val="00DF513C"/>
    <w:rsid w:val="00DF6707"/>
    <w:rsid w:val="00DF711A"/>
    <w:rsid w:val="00E00E17"/>
    <w:rsid w:val="00E01A72"/>
    <w:rsid w:val="00E02AD5"/>
    <w:rsid w:val="00E03388"/>
    <w:rsid w:val="00E03D8F"/>
    <w:rsid w:val="00E04EEE"/>
    <w:rsid w:val="00E1091C"/>
    <w:rsid w:val="00E1282D"/>
    <w:rsid w:val="00E12869"/>
    <w:rsid w:val="00E13512"/>
    <w:rsid w:val="00E15CAE"/>
    <w:rsid w:val="00E16FEC"/>
    <w:rsid w:val="00E17BC5"/>
    <w:rsid w:val="00E17F75"/>
    <w:rsid w:val="00E20327"/>
    <w:rsid w:val="00E204E7"/>
    <w:rsid w:val="00E20B5E"/>
    <w:rsid w:val="00E213FD"/>
    <w:rsid w:val="00E25E53"/>
    <w:rsid w:val="00E25F7C"/>
    <w:rsid w:val="00E27A31"/>
    <w:rsid w:val="00E313B6"/>
    <w:rsid w:val="00E31A09"/>
    <w:rsid w:val="00E328CB"/>
    <w:rsid w:val="00E32F7D"/>
    <w:rsid w:val="00E330CD"/>
    <w:rsid w:val="00E33605"/>
    <w:rsid w:val="00E3693F"/>
    <w:rsid w:val="00E37159"/>
    <w:rsid w:val="00E37D68"/>
    <w:rsid w:val="00E41FCC"/>
    <w:rsid w:val="00E4206A"/>
    <w:rsid w:val="00E4226C"/>
    <w:rsid w:val="00E42DEB"/>
    <w:rsid w:val="00E466B7"/>
    <w:rsid w:val="00E4774B"/>
    <w:rsid w:val="00E522CF"/>
    <w:rsid w:val="00E52C07"/>
    <w:rsid w:val="00E54EA7"/>
    <w:rsid w:val="00E5551D"/>
    <w:rsid w:val="00E56D02"/>
    <w:rsid w:val="00E57599"/>
    <w:rsid w:val="00E57DF5"/>
    <w:rsid w:val="00E60837"/>
    <w:rsid w:val="00E615C9"/>
    <w:rsid w:val="00E62B4A"/>
    <w:rsid w:val="00E63E47"/>
    <w:rsid w:val="00E64555"/>
    <w:rsid w:val="00E64F58"/>
    <w:rsid w:val="00E656E3"/>
    <w:rsid w:val="00E701B0"/>
    <w:rsid w:val="00E713ED"/>
    <w:rsid w:val="00E714BC"/>
    <w:rsid w:val="00E7233A"/>
    <w:rsid w:val="00E72831"/>
    <w:rsid w:val="00E77771"/>
    <w:rsid w:val="00E80005"/>
    <w:rsid w:val="00E8080A"/>
    <w:rsid w:val="00E81E3A"/>
    <w:rsid w:val="00E82389"/>
    <w:rsid w:val="00E86616"/>
    <w:rsid w:val="00E86FC0"/>
    <w:rsid w:val="00E87409"/>
    <w:rsid w:val="00E92BB3"/>
    <w:rsid w:val="00E936A4"/>
    <w:rsid w:val="00E94115"/>
    <w:rsid w:val="00E94444"/>
    <w:rsid w:val="00E958CC"/>
    <w:rsid w:val="00E96268"/>
    <w:rsid w:val="00E96523"/>
    <w:rsid w:val="00E974F1"/>
    <w:rsid w:val="00E976DF"/>
    <w:rsid w:val="00EA1EB7"/>
    <w:rsid w:val="00EA1F0B"/>
    <w:rsid w:val="00EA2620"/>
    <w:rsid w:val="00EA2669"/>
    <w:rsid w:val="00EA2DB5"/>
    <w:rsid w:val="00EA4900"/>
    <w:rsid w:val="00EA6270"/>
    <w:rsid w:val="00EB1B84"/>
    <w:rsid w:val="00EB2675"/>
    <w:rsid w:val="00EB3438"/>
    <w:rsid w:val="00EB615B"/>
    <w:rsid w:val="00EB62EF"/>
    <w:rsid w:val="00EB64E4"/>
    <w:rsid w:val="00EC05C6"/>
    <w:rsid w:val="00EC2934"/>
    <w:rsid w:val="00EC3680"/>
    <w:rsid w:val="00EC3A03"/>
    <w:rsid w:val="00EC3BB4"/>
    <w:rsid w:val="00EC7ECD"/>
    <w:rsid w:val="00ED0C5A"/>
    <w:rsid w:val="00ED2C2C"/>
    <w:rsid w:val="00ED416F"/>
    <w:rsid w:val="00ED7A3B"/>
    <w:rsid w:val="00EE199F"/>
    <w:rsid w:val="00EE419A"/>
    <w:rsid w:val="00EE744D"/>
    <w:rsid w:val="00EE7890"/>
    <w:rsid w:val="00EE793A"/>
    <w:rsid w:val="00EF0203"/>
    <w:rsid w:val="00EF108E"/>
    <w:rsid w:val="00EF1294"/>
    <w:rsid w:val="00EF27C6"/>
    <w:rsid w:val="00EF3818"/>
    <w:rsid w:val="00EF5C11"/>
    <w:rsid w:val="00EF5DE8"/>
    <w:rsid w:val="00EF60A6"/>
    <w:rsid w:val="00EF6CE9"/>
    <w:rsid w:val="00EF7006"/>
    <w:rsid w:val="00F005D5"/>
    <w:rsid w:val="00F00C44"/>
    <w:rsid w:val="00F01405"/>
    <w:rsid w:val="00F026AC"/>
    <w:rsid w:val="00F05014"/>
    <w:rsid w:val="00F114E7"/>
    <w:rsid w:val="00F11869"/>
    <w:rsid w:val="00F131CE"/>
    <w:rsid w:val="00F15D49"/>
    <w:rsid w:val="00F17C71"/>
    <w:rsid w:val="00F214FF"/>
    <w:rsid w:val="00F22491"/>
    <w:rsid w:val="00F22F2E"/>
    <w:rsid w:val="00F24743"/>
    <w:rsid w:val="00F255A2"/>
    <w:rsid w:val="00F33D2B"/>
    <w:rsid w:val="00F37392"/>
    <w:rsid w:val="00F40822"/>
    <w:rsid w:val="00F418DC"/>
    <w:rsid w:val="00F43361"/>
    <w:rsid w:val="00F4367D"/>
    <w:rsid w:val="00F44861"/>
    <w:rsid w:val="00F4703A"/>
    <w:rsid w:val="00F5376E"/>
    <w:rsid w:val="00F540D7"/>
    <w:rsid w:val="00F56D2F"/>
    <w:rsid w:val="00F60A26"/>
    <w:rsid w:val="00F624E7"/>
    <w:rsid w:val="00F66AEB"/>
    <w:rsid w:val="00F67DF1"/>
    <w:rsid w:val="00F7137A"/>
    <w:rsid w:val="00F7283E"/>
    <w:rsid w:val="00F7456D"/>
    <w:rsid w:val="00F76913"/>
    <w:rsid w:val="00F8107C"/>
    <w:rsid w:val="00F81718"/>
    <w:rsid w:val="00F81BE1"/>
    <w:rsid w:val="00F81FC6"/>
    <w:rsid w:val="00F8411D"/>
    <w:rsid w:val="00F84D8C"/>
    <w:rsid w:val="00F90C9F"/>
    <w:rsid w:val="00F9139A"/>
    <w:rsid w:val="00F923C4"/>
    <w:rsid w:val="00F928DC"/>
    <w:rsid w:val="00F93E00"/>
    <w:rsid w:val="00F94BA6"/>
    <w:rsid w:val="00F950B5"/>
    <w:rsid w:val="00F952FB"/>
    <w:rsid w:val="00F9699D"/>
    <w:rsid w:val="00F977E2"/>
    <w:rsid w:val="00FA0863"/>
    <w:rsid w:val="00FA199A"/>
    <w:rsid w:val="00FA21E1"/>
    <w:rsid w:val="00FA27A9"/>
    <w:rsid w:val="00FA4BAB"/>
    <w:rsid w:val="00FA6D63"/>
    <w:rsid w:val="00FA7148"/>
    <w:rsid w:val="00FA7EA1"/>
    <w:rsid w:val="00FB05BB"/>
    <w:rsid w:val="00FB1F63"/>
    <w:rsid w:val="00FB280E"/>
    <w:rsid w:val="00FB288E"/>
    <w:rsid w:val="00FB2FC9"/>
    <w:rsid w:val="00FB3FC6"/>
    <w:rsid w:val="00FB41B9"/>
    <w:rsid w:val="00FB4AD5"/>
    <w:rsid w:val="00FB5A0F"/>
    <w:rsid w:val="00FB60A2"/>
    <w:rsid w:val="00FB760F"/>
    <w:rsid w:val="00FC0C4F"/>
    <w:rsid w:val="00FC1452"/>
    <w:rsid w:val="00FC23B6"/>
    <w:rsid w:val="00FC2EF5"/>
    <w:rsid w:val="00FC363B"/>
    <w:rsid w:val="00FC46F1"/>
    <w:rsid w:val="00FD093A"/>
    <w:rsid w:val="00FD3797"/>
    <w:rsid w:val="00FD7D60"/>
    <w:rsid w:val="00FE1455"/>
    <w:rsid w:val="00FE4837"/>
    <w:rsid w:val="00FE6FA5"/>
    <w:rsid w:val="00FF2051"/>
    <w:rsid w:val="00FF59F2"/>
    <w:rsid w:val="00FF7B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7422">
      <w:bodyDiv w:val="1"/>
      <w:marLeft w:val="0"/>
      <w:marRight w:val="0"/>
      <w:marTop w:val="0"/>
      <w:marBottom w:val="0"/>
      <w:divBdr>
        <w:top w:val="none" w:sz="0" w:space="0" w:color="auto"/>
        <w:left w:val="none" w:sz="0" w:space="0" w:color="auto"/>
        <w:bottom w:val="none" w:sz="0" w:space="0" w:color="auto"/>
        <w:right w:val="none" w:sz="0" w:space="0" w:color="auto"/>
      </w:divBdr>
    </w:div>
    <w:div w:id="15317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Wallis</dc:creator>
  <cp:lastModifiedBy>Ian Wallis</cp:lastModifiedBy>
  <cp:revision>1</cp:revision>
  <cp:lastPrinted>2014-08-19T11:08:00Z</cp:lastPrinted>
  <dcterms:created xsi:type="dcterms:W3CDTF">2014-08-19T09:45:00Z</dcterms:created>
  <dcterms:modified xsi:type="dcterms:W3CDTF">2014-08-19T11:21:00Z</dcterms:modified>
</cp:coreProperties>
</file>