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61C8D5" w14:textId="77777777" w:rsidR="00F66B62" w:rsidRPr="00F66B62" w:rsidRDefault="00F66B62" w:rsidP="00BE21C1">
      <w:pPr>
        <w:shd w:val="clear" w:color="auto" w:fill="FFFFFF"/>
        <w:jc w:val="center"/>
        <w:rPr>
          <w:rFonts w:ascii="Arial" w:eastAsia="Times New Roman" w:hAnsi="Arial" w:cs="Arial"/>
          <w:color w:val="222222"/>
          <w:sz w:val="19"/>
          <w:szCs w:val="19"/>
        </w:rPr>
      </w:pPr>
    </w:p>
    <w:p w14:paraId="586251F1" w14:textId="77777777" w:rsidR="00F66B62" w:rsidRPr="00F66B62" w:rsidRDefault="00F66B62" w:rsidP="00BE21C1">
      <w:pPr>
        <w:shd w:val="clear" w:color="auto" w:fill="FFFFFF"/>
        <w:jc w:val="center"/>
        <w:rPr>
          <w:rFonts w:ascii="Arial" w:hAnsi="Arial" w:cs="Arial"/>
          <w:color w:val="222222"/>
          <w:sz w:val="19"/>
          <w:szCs w:val="19"/>
        </w:rPr>
      </w:pPr>
      <w:r w:rsidRPr="00F66B62">
        <w:rPr>
          <w:rFonts w:ascii="Arial" w:hAnsi="Arial" w:cs="Arial"/>
          <w:b/>
          <w:bCs/>
          <w:color w:val="34894D"/>
          <w:spacing w:val="13"/>
          <w:sz w:val="27"/>
          <w:szCs w:val="27"/>
          <w:lang w:val="en-US"/>
        </w:rPr>
        <w:t>RED</w:t>
      </w:r>
      <w:r w:rsidRPr="00F66B62">
        <w:rPr>
          <w:rFonts w:ascii="Arial" w:hAnsi="Arial" w:cs="Arial"/>
          <w:b/>
          <w:bCs/>
          <w:color w:val="2A2A2A"/>
          <w:spacing w:val="13"/>
          <w:sz w:val="27"/>
          <w:szCs w:val="27"/>
          <w:lang w:val="en-US"/>
        </w:rPr>
        <w:t>INGTON</w:t>
      </w:r>
      <w:r w:rsidR="00F32791">
        <w:rPr>
          <w:rFonts w:ascii="Arial" w:hAnsi="Arial" w:cs="Arial"/>
          <w:b/>
          <w:bCs/>
          <w:color w:val="2A2A2A"/>
          <w:spacing w:val="13"/>
          <w:sz w:val="27"/>
          <w:szCs w:val="27"/>
          <w:lang w:val="en-US"/>
        </w:rPr>
        <w:t xml:space="preserve"> </w:t>
      </w:r>
      <w:r w:rsidRPr="00F66B62">
        <w:rPr>
          <w:rFonts w:ascii="Arial" w:hAnsi="Arial" w:cs="Arial"/>
          <w:b/>
          <w:bCs/>
          <w:color w:val="DA3638"/>
          <w:spacing w:val="13"/>
          <w:sz w:val="27"/>
          <w:szCs w:val="27"/>
          <w:lang w:val="en-US"/>
        </w:rPr>
        <w:t>FROG</w:t>
      </w:r>
      <w:r w:rsidRPr="00F66B62">
        <w:rPr>
          <w:rFonts w:ascii="Arial" w:hAnsi="Arial" w:cs="Arial"/>
          <w:b/>
          <w:bCs/>
          <w:color w:val="828385"/>
          <w:spacing w:val="13"/>
          <w:sz w:val="27"/>
          <w:szCs w:val="27"/>
          <w:lang w:val="en-US"/>
        </w:rPr>
        <w:t>NA</w:t>
      </w:r>
      <w:r w:rsidRPr="00F66B62">
        <w:rPr>
          <w:rFonts w:ascii="Arial" w:hAnsi="Arial" w:cs="Arial"/>
          <w:b/>
          <w:bCs/>
          <w:color w:val="828385"/>
          <w:sz w:val="27"/>
          <w:szCs w:val="27"/>
          <w:lang w:val="en-US"/>
        </w:rPr>
        <w:t>L</w:t>
      </w:r>
    </w:p>
    <w:p w14:paraId="4EEE7E17" w14:textId="02D7BBD8" w:rsidR="00F66B62" w:rsidRDefault="00F66B62" w:rsidP="00BE21C1">
      <w:pPr>
        <w:shd w:val="clear" w:color="auto" w:fill="FFFFFF"/>
        <w:jc w:val="center"/>
        <w:rPr>
          <w:rFonts w:ascii="Calibri" w:eastAsia="Times New Roman" w:hAnsi="Calibri" w:cs="Arial"/>
          <w:color w:val="2A2A2A"/>
          <w:spacing w:val="41"/>
          <w:sz w:val="27"/>
          <w:szCs w:val="27"/>
          <w:lang w:val="en-US"/>
        </w:rPr>
      </w:pPr>
      <w:r w:rsidRPr="00F66B62">
        <w:rPr>
          <w:rFonts w:ascii="Calibri" w:eastAsia="Times New Roman" w:hAnsi="Calibri" w:cs="Arial"/>
          <w:color w:val="828385"/>
          <w:spacing w:val="41"/>
          <w:sz w:val="27"/>
          <w:szCs w:val="27"/>
          <w:lang w:val="en-US"/>
        </w:rPr>
        <w:t>NEIGHBOURHOOD </w:t>
      </w:r>
      <w:r w:rsidRPr="00F66B62">
        <w:rPr>
          <w:rFonts w:ascii="Calibri" w:eastAsia="Times New Roman" w:hAnsi="Calibri" w:cs="Arial"/>
          <w:color w:val="2A2A2A"/>
          <w:spacing w:val="41"/>
          <w:sz w:val="27"/>
          <w:szCs w:val="27"/>
          <w:lang w:val="en-US"/>
        </w:rPr>
        <w:t>FORUM</w:t>
      </w:r>
    </w:p>
    <w:p w14:paraId="294DF901" w14:textId="673A75CA" w:rsidR="00B70771" w:rsidRPr="00F66B62" w:rsidRDefault="00B70771" w:rsidP="00BE21C1">
      <w:pPr>
        <w:shd w:val="clear" w:color="auto" w:fill="FFFFFF"/>
        <w:jc w:val="center"/>
        <w:rPr>
          <w:rFonts w:ascii="Arial" w:eastAsia="Times New Roman" w:hAnsi="Arial" w:cs="Arial"/>
          <w:color w:val="222222"/>
          <w:sz w:val="19"/>
          <w:szCs w:val="19"/>
        </w:rPr>
      </w:pPr>
    </w:p>
    <w:p w14:paraId="6D173C2B" w14:textId="59110A64" w:rsidR="00F74662" w:rsidRDefault="009C1715" w:rsidP="00751741">
      <w:pPr>
        <w:jc w:val="both"/>
        <w:rPr>
          <w:rFonts w:ascii="Optima" w:hAnsi="Optima" w:cs="Arial"/>
          <w:color w:val="222222"/>
          <w:sz w:val="22"/>
          <w:szCs w:val="22"/>
        </w:rPr>
      </w:pPr>
      <w:r>
        <w:rPr>
          <w:rFonts w:ascii="Optima" w:hAnsi="Optima" w:cs="Arial"/>
          <w:color w:val="222222"/>
          <w:sz w:val="22"/>
          <w:szCs w:val="22"/>
        </w:rPr>
        <w:t xml:space="preserve"> </w:t>
      </w:r>
    </w:p>
    <w:p w14:paraId="61E82DA2" w14:textId="344F7082" w:rsidR="00B70771" w:rsidRDefault="00090525" w:rsidP="00B70771">
      <w:pPr>
        <w:jc w:val="right"/>
        <w:rPr>
          <w:rFonts w:ascii="Optima" w:hAnsi="Optima" w:cs="Arial"/>
          <w:color w:val="222222"/>
          <w:sz w:val="22"/>
          <w:szCs w:val="22"/>
        </w:rPr>
      </w:pPr>
      <w:r>
        <w:rPr>
          <w:rFonts w:ascii="Optima" w:hAnsi="Optima" w:cs="Arial"/>
          <w:color w:val="222222"/>
          <w:sz w:val="22"/>
          <w:szCs w:val="22"/>
        </w:rPr>
        <w:t>25 April 2025</w:t>
      </w:r>
    </w:p>
    <w:p w14:paraId="49CC2B5B" w14:textId="33DBBF8D" w:rsidR="00B70771" w:rsidRPr="00B70771" w:rsidRDefault="00B70771" w:rsidP="00B70771">
      <w:pPr>
        <w:jc w:val="both"/>
        <w:rPr>
          <w:rFonts w:ascii="Optima" w:hAnsi="Optima" w:cs="Arial"/>
          <w:color w:val="222222"/>
          <w:sz w:val="22"/>
          <w:szCs w:val="22"/>
        </w:rPr>
      </w:pPr>
      <w:r w:rsidRPr="00B70771">
        <w:rPr>
          <w:rFonts w:ascii="Optima" w:hAnsi="Optima" w:cs="Arial"/>
          <w:color w:val="222222"/>
          <w:sz w:val="22"/>
          <w:szCs w:val="22"/>
        </w:rPr>
        <w:t xml:space="preserve">Dear </w:t>
      </w:r>
      <w:r w:rsidR="00C57AA6">
        <w:rPr>
          <w:rFonts w:ascii="Optima" w:hAnsi="Optima" w:cs="Arial"/>
          <w:color w:val="222222"/>
          <w:sz w:val="22"/>
          <w:szCs w:val="22"/>
        </w:rPr>
        <w:t>Adam</w:t>
      </w:r>
      <w:r w:rsidRPr="00B70771">
        <w:rPr>
          <w:rFonts w:ascii="Optima" w:hAnsi="Optima" w:cs="Arial"/>
          <w:color w:val="222222"/>
          <w:sz w:val="22"/>
          <w:szCs w:val="22"/>
        </w:rPr>
        <w:t>,</w:t>
      </w:r>
    </w:p>
    <w:p w14:paraId="38A82185" w14:textId="4912A862" w:rsidR="00B70771" w:rsidRDefault="00B70771" w:rsidP="00B70771">
      <w:pPr>
        <w:jc w:val="both"/>
        <w:rPr>
          <w:rFonts w:ascii="Optima" w:hAnsi="Optima" w:cs="Arial"/>
          <w:color w:val="222222"/>
          <w:sz w:val="22"/>
          <w:szCs w:val="22"/>
        </w:rPr>
      </w:pPr>
      <w:r w:rsidRPr="00B70771">
        <w:rPr>
          <w:rFonts w:ascii="Optima" w:hAnsi="Optima" w:cs="Arial"/>
          <w:color w:val="222222"/>
          <w:sz w:val="22"/>
          <w:szCs w:val="22"/>
        </w:rPr>
        <w:t xml:space="preserve"> </w:t>
      </w:r>
    </w:p>
    <w:p w14:paraId="32D4F835" w14:textId="75DB90F5" w:rsidR="00DD4D6C" w:rsidRPr="00DD4D6C" w:rsidRDefault="002533E2" w:rsidP="00DD4D6C">
      <w:pPr>
        <w:jc w:val="both"/>
        <w:rPr>
          <w:rFonts w:ascii="Optima" w:hAnsi="Optima" w:cs="Arial"/>
          <w:b/>
          <w:bCs/>
          <w:color w:val="222222"/>
          <w:sz w:val="22"/>
          <w:szCs w:val="22"/>
        </w:rPr>
      </w:pPr>
      <w:r w:rsidRPr="002533E2">
        <w:rPr>
          <w:rFonts w:ascii="Optima" w:hAnsi="Optima" w:cs="Arial"/>
          <w:b/>
          <w:bCs/>
          <w:color w:val="222222"/>
          <w:sz w:val="22"/>
          <w:szCs w:val="22"/>
        </w:rPr>
        <w:t>202</w:t>
      </w:r>
      <w:r w:rsidR="00C57AA6">
        <w:rPr>
          <w:rFonts w:ascii="Optima" w:hAnsi="Optima" w:cs="Arial"/>
          <w:b/>
          <w:bCs/>
          <w:color w:val="222222"/>
          <w:sz w:val="22"/>
          <w:szCs w:val="22"/>
        </w:rPr>
        <w:t>5</w:t>
      </w:r>
      <w:r w:rsidRPr="002533E2">
        <w:rPr>
          <w:rFonts w:ascii="Optima" w:hAnsi="Optima" w:cs="Arial"/>
          <w:b/>
          <w:bCs/>
          <w:color w:val="222222"/>
          <w:sz w:val="22"/>
          <w:szCs w:val="22"/>
        </w:rPr>
        <w:t>/</w:t>
      </w:r>
      <w:r w:rsidR="00C57AA6">
        <w:rPr>
          <w:rFonts w:ascii="Optima" w:hAnsi="Optima" w:cs="Arial"/>
          <w:b/>
          <w:bCs/>
          <w:color w:val="222222"/>
          <w:sz w:val="22"/>
          <w:szCs w:val="22"/>
        </w:rPr>
        <w:t>1350</w:t>
      </w:r>
      <w:r w:rsidRPr="002533E2">
        <w:rPr>
          <w:rFonts w:ascii="Optima" w:hAnsi="Optima" w:cs="Arial"/>
          <w:b/>
          <w:bCs/>
          <w:color w:val="222222"/>
          <w:sz w:val="22"/>
          <w:szCs w:val="22"/>
        </w:rPr>
        <w:t>/P</w:t>
      </w:r>
      <w:r w:rsidR="00DD4D6C" w:rsidRPr="00DD4D6C">
        <w:rPr>
          <w:rFonts w:ascii="Optima" w:hAnsi="Optima" w:cs="Arial"/>
          <w:b/>
          <w:bCs/>
          <w:color w:val="222222"/>
          <w:sz w:val="22"/>
          <w:szCs w:val="22"/>
        </w:rPr>
        <w:t xml:space="preserve">:  </w:t>
      </w:r>
      <w:r>
        <w:rPr>
          <w:rFonts w:ascii="Optima" w:hAnsi="Optima" w:cs="Arial"/>
          <w:b/>
          <w:bCs/>
          <w:color w:val="222222"/>
          <w:sz w:val="22"/>
          <w:szCs w:val="22"/>
        </w:rPr>
        <w:t xml:space="preserve">35 </w:t>
      </w:r>
      <w:proofErr w:type="spellStart"/>
      <w:r w:rsidR="00C57AA6">
        <w:rPr>
          <w:rFonts w:ascii="Optima" w:hAnsi="Optima" w:cs="Arial"/>
          <w:b/>
          <w:bCs/>
          <w:color w:val="222222"/>
          <w:sz w:val="22"/>
          <w:szCs w:val="22"/>
        </w:rPr>
        <w:t>Hollycroft</w:t>
      </w:r>
      <w:proofErr w:type="spellEnd"/>
      <w:r w:rsidR="00C57AA6">
        <w:rPr>
          <w:rFonts w:ascii="Optima" w:hAnsi="Optima" w:cs="Arial"/>
          <w:b/>
          <w:bCs/>
          <w:color w:val="222222"/>
          <w:sz w:val="22"/>
          <w:szCs w:val="22"/>
        </w:rPr>
        <w:t xml:space="preserve"> Avenue</w:t>
      </w:r>
      <w:r w:rsidR="00C06216">
        <w:rPr>
          <w:rFonts w:ascii="Optima" w:hAnsi="Optima" w:cs="Arial"/>
          <w:b/>
          <w:bCs/>
          <w:color w:val="222222"/>
          <w:sz w:val="22"/>
          <w:szCs w:val="22"/>
        </w:rPr>
        <w:t xml:space="preserve"> – object</w:t>
      </w:r>
    </w:p>
    <w:p w14:paraId="6BD299C1" w14:textId="77777777" w:rsidR="00DD4D6C" w:rsidRPr="00DD4D6C" w:rsidRDefault="00DD4D6C" w:rsidP="00B70771">
      <w:pPr>
        <w:jc w:val="both"/>
        <w:rPr>
          <w:rFonts w:ascii="Optima" w:hAnsi="Optima" w:cs="Arial"/>
          <w:color w:val="222222"/>
          <w:sz w:val="22"/>
          <w:szCs w:val="22"/>
        </w:rPr>
      </w:pPr>
    </w:p>
    <w:p w14:paraId="0EC7425A" w14:textId="6AB0281F" w:rsidR="00C06216" w:rsidRDefault="00C06216" w:rsidP="008A6758">
      <w:pPr>
        <w:jc w:val="both"/>
        <w:rPr>
          <w:rFonts w:ascii="Optima" w:hAnsi="Optima" w:cs="Arial"/>
          <w:color w:val="222222"/>
          <w:sz w:val="22"/>
          <w:szCs w:val="22"/>
        </w:rPr>
      </w:pPr>
      <w:r>
        <w:rPr>
          <w:rFonts w:ascii="Optima" w:hAnsi="Optima" w:cs="Arial"/>
          <w:color w:val="222222"/>
          <w:sz w:val="22"/>
          <w:szCs w:val="22"/>
        </w:rPr>
        <w:t xml:space="preserve">The </w:t>
      </w:r>
      <w:r w:rsidR="00CA7C49">
        <w:rPr>
          <w:rFonts w:ascii="Optima" w:hAnsi="Optima" w:cs="Arial"/>
          <w:color w:val="222222"/>
          <w:sz w:val="22"/>
          <w:szCs w:val="22"/>
        </w:rPr>
        <w:t>garden building that has been constructed is almost double the size of the modest shed which it replaced.</w:t>
      </w:r>
    </w:p>
    <w:p w14:paraId="03002527" w14:textId="379DEE42" w:rsidR="00CA7C49" w:rsidRDefault="00CA7C49" w:rsidP="008A6758">
      <w:pPr>
        <w:jc w:val="both"/>
        <w:rPr>
          <w:rFonts w:ascii="Optima" w:hAnsi="Optima" w:cs="Arial"/>
          <w:color w:val="222222"/>
          <w:sz w:val="22"/>
          <w:szCs w:val="22"/>
        </w:rPr>
      </w:pPr>
    </w:p>
    <w:p w14:paraId="40CA3072" w14:textId="0F335DFA" w:rsidR="00CA7C49" w:rsidRDefault="00CA7C49" w:rsidP="008A6758">
      <w:pPr>
        <w:jc w:val="both"/>
        <w:rPr>
          <w:rFonts w:ascii="Optima" w:hAnsi="Optima" w:cs="Arial"/>
          <w:color w:val="222222"/>
          <w:sz w:val="22"/>
          <w:szCs w:val="22"/>
        </w:rPr>
      </w:pPr>
      <w:r>
        <w:rPr>
          <w:rFonts w:ascii="Optima" w:hAnsi="Optima" w:cs="Arial"/>
          <w:color w:val="222222"/>
          <w:sz w:val="22"/>
          <w:szCs w:val="22"/>
        </w:rPr>
        <w:t xml:space="preserve">Large garden buildings are eroding the local ecological network formed by Redington </w:t>
      </w:r>
      <w:proofErr w:type="spellStart"/>
      <w:r>
        <w:rPr>
          <w:rFonts w:ascii="Optima" w:hAnsi="Optima" w:cs="Arial"/>
          <w:color w:val="222222"/>
          <w:sz w:val="22"/>
          <w:szCs w:val="22"/>
        </w:rPr>
        <w:t>Frognal</w:t>
      </w:r>
      <w:proofErr w:type="spellEnd"/>
      <w:r>
        <w:rPr>
          <w:rFonts w:ascii="Optima" w:hAnsi="Optima" w:cs="Arial"/>
          <w:color w:val="222222"/>
          <w:sz w:val="22"/>
          <w:szCs w:val="22"/>
        </w:rPr>
        <w:t xml:space="preserve"> gardens.  Such garden development habitat results in losses of habitat and the carbon sink from soft natural surface.</w:t>
      </w:r>
    </w:p>
    <w:p w14:paraId="40A8EFE3" w14:textId="2C07B22B" w:rsidR="00CA7C49" w:rsidRDefault="00CA7C49" w:rsidP="008A6758">
      <w:pPr>
        <w:jc w:val="both"/>
        <w:rPr>
          <w:rFonts w:ascii="Optima" w:hAnsi="Optima" w:cs="Arial"/>
          <w:color w:val="222222"/>
          <w:sz w:val="22"/>
          <w:szCs w:val="22"/>
        </w:rPr>
      </w:pPr>
    </w:p>
    <w:p w14:paraId="4FAC059A" w14:textId="479600BC" w:rsidR="00CA7C49" w:rsidRDefault="00CA7C49" w:rsidP="00CA7C49">
      <w:pPr>
        <w:jc w:val="both"/>
        <w:rPr>
          <w:rFonts w:ascii="Optima" w:hAnsi="Optima"/>
          <w:sz w:val="22"/>
          <w:szCs w:val="22"/>
        </w:rPr>
      </w:pPr>
      <w:r>
        <w:rPr>
          <w:rFonts w:ascii="Optima" w:hAnsi="Optima" w:cs="Arial"/>
          <w:color w:val="222222"/>
          <w:sz w:val="22"/>
          <w:szCs w:val="22"/>
        </w:rPr>
        <w:t xml:space="preserve">The garden building is not </w:t>
      </w:r>
      <w:r>
        <w:rPr>
          <w:rFonts w:ascii="Optima" w:hAnsi="Optima"/>
          <w:sz w:val="22"/>
          <w:szCs w:val="22"/>
        </w:rPr>
        <w:t xml:space="preserve">compliant with the </w:t>
      </w:r>
      <w:r>
        <w:rPr>
          <w:rFonts w:ascii="Optima" w:hAnsi="Optima"/>
          <w:sz w:val="22"/>
          <w:szCs w:val="22"/>
        </w:rPr>
        <w:t xml:space="preserve">Neighbourhood </w:t>
      </w:r>
      <w:r>
        <w:rPr>
          <w:rFonts w:ascii="Optima" w:hAnsi="Optima"/>
          <w:sz w:val="22"/>
          <w:szCs w:val="22"/>
        </w:rPr>
        <w:t>Plan’s policies for Sustainable Development</w:t>
      </w:r>
      <w:r w:rsidR="00DA5CDF">
        <w:rPr>
          <w:rFonts w:ascii="Optima" w:hAnsi="Optima"/>
          <w:sz w:val="22"/>
          <w:szCs w:val="22"/>
        </w:rPr>
        <w:t>, which should have been noted by Savills in the retrospective design and access statement.  Relevant policies are:</w:t>
      </w:r>
    </w:p>
    <w:p w14:paraId="155FC2AF" w14:textId="77777777" w:rsidR="00CA7C49" w:rsidRDefault="00CA7C49" w:rsidP="00CA7C49">
      <w:pPr>
        <w:jc w:val="both"/>
        <w:rPr>
          <w:rFonts w:ascii="Optima" w:hAnsi="Optima"/>
          <w:sz w:val="22"/>
          <w:szCs w:val="22"/>
        </w:rPr>
      </w:pPr>
    </w:p>
    <w:p w14:paraId="15BC6FF8" w14:textId="77777777" w:rsidR="00CA7C49" w:rsidRPr="00503875" w:rsidRDefault="00CA7C49" w:rsidP="00CA7C49">
      <w:pPr>
        <w:jc w:val="both"/>
        <w:rPr>
          <w:rFonts w:ascii="Optima" w:hAnsi="Optima"/>
          <w:b/>
          <w:bCs/>
          <w:sz w:val="22"/>
          <w:szCs w:val="22"/>
        </w:rPr>
      </w:pPr>
      <w:r w:rsidRPr="00503875">
        <w:rPr>
          <w:rFonts w:ascii="Optima" w:hAnsi="Optima"/>
          <w:b/>
          <w:bCs/>
          <w:sz w:val="22"/>
          <w:szCs w:val="22"/>
        </w:rPr>
        <w:t xml:space="preserve">SD 1:  </w:t>
      </w:r>
    </w:p>
    <w:p w14:paraId="79204000" w14:textId="77777777" w:rsidR="00CA7C49" w:rsidRPr="000246FC" w:rsidRDefault="00CA7C49" w:rsidP="00CA7C49">
      <w:pPr>
        <w:numPr>
          <w:ilvl w:val="0"/>
          <w:numId w:val="4"/>
        </w:numPr>
        <w:jc w:val="both"/>
        <w:rPr>
          <w:rFonts w:ascii="Optima" w:hAnsi="Optima"/>
          <w:sz w:val="22"/>
          <w:szCs w:val="22"/>
        </w:rPr>
      </w:pPr>
      <w:r w:rsidRPr="000246FC">
        <w:rPr>
          <w:rFonts w:ascii="Optima" w:hAnsi="Optima"/>
          <w:sz w:val="22"/>
          <w:szCs w:val="22"/>
        </w:rPr>
        <w:t xml:space="preserve">Development must have no adverse impact on biodiversity and wildlife habitat, including through loss of garden space. </w:t>
      </w:r>
    </w:p>
    <w:p w14:paraId="65444811" w14:textId="77777777" w:rsidR="00CA7C49" w:rsidRPr="000246FC" w:rsidRDefault="00CA7C49" w:rsidP="00CA7C49">
      <w:pPr>
        <w:numPr>
          <w:ilvl w:val="0"/>
          <w:numId w:val="4"/>
        </w:numPr>
        <w:jc w:val="both"/>
        <w:rPr>
          <w:rFonts w:ascii="Optima" w:hAnsi="Optima"/>
          <w:sz w:val="22"/>
          <w:szCs w:val="22"/>
        </w:rPr>
      </w:pPr>
      <w:r w:rsidRPr="000246FC">
        <w:rPr>
          <w:rFonts w:ascii="Optima" w:hAnsi="Optima"/>
          <w:sz w:val="22"/>
          <w:szCs w:val="22"/>
        </w:rPr>
        <w:t xml:space="preserve">If there is likely to be an adverse impact, this must be offset by gains elsewhere within the site, such as tree and hedge planting. </w:t>
      </w:r>
    </w:p>
    <w:p w14:paraId="078DAEFD" w14:textId="77777777" w:rsidR="00CA7C49" w:rsidRPr="000246FC" w:rsidRDefault="00CA7C49" w:rsidP="00CA7C49">
      <w:pPr>
        <w:numPr>
          <w:ilvl w:val="0"/>
          <w:numId w:val="4"/>
        </w:numPr>
        <w:jc w:val="both"/>
        <w:rPr>
          <w:rFonts w:ascii="Optima" w:hAnsi="Optima"/>
          <w:sz w:val="22"/>
          <w:szCs w:val="22"/>
        </w:rPr>
      </w:pPr>
      <w:r w:rsidRPr="000246FC">
        <w:rPr>
          <w:rFonts w:ascii="Optima" w:hAnsi="Optima"/>
          <w:sz w:val="22"/>
          <w:szCs w:val="22"/>
        </w:rPr>
        <w:t xml:space="preserve">The achievement of a net gain in biodiversity is strongly encouraged </w:t>
      </w:r>
    </w:p>
    <w:p w14:paraId="617EC838" w14:textId="77777777" w:rsidR="00CA7C49" w:rsidRPr="000246FC" w:rsidRDefault="00CA7C49" w:rsidP="00CA7C49">
      <w:pPr>
        <w:pStyle w:val="ListParagraph"/>
        <w:numPr>
          <w:ilvl w:val="0"/>
          <w:numId w:val="4"/>
        </w:numPr>
        <w:jc w:val="both"/>
        <w:rPr>
          <w:rFonts w:ascii="Optima" w:hAnsi="Optima"/>
          <w:sz w:val="22"/>
          <w:szCs w:val="22"/>
        </w:rPr>
      </w:pPr>
      <w:r w:rsidRPr="000246FC">
        <w:rPr>
          <w:rFonts w:ascii="Optima" w:hAnsi="Optima"/>
          <w:sz w:val="22"/>
          <w:szCs w:val="22"/>
        </w:rPr>
        <w:t xml:space="preserve">The creation of garden development and building extensions must be in accordance Policies SD 2 to SD 5, and maximise the area of soft, natural landscaping, to act as a carbon sink and help mitigate against climate change and the urban heat island effect </w:t>
      </w:r>
    </w:p>
    <w:p w14:paraId="57D401E8" w14:textId="77777777" w:rsidR="00CA7C49" w:rsidRDefault="00CA7C49" w:rsidP="00CA7C49">
      <w:pPr>
        <w:jc w:val="both"/>
        <w:rPr>
          <w:rFonts w:ascii="Optima" w:hAnsi="Optima"/>
          <w:sz w:val="22"/>
          <w:szCs w:val="22"/>
        </w:rPr>
      </w:pPr>
    </w:p>
    <w:p w14:paraId="7B59FAE4" w14:textId="77777777" w:rsidR="00CA7C49" w:rsidRPr="00503875" w:rsidRDefault="00CA7C49" w:rsidP="00CA7C49">
      <w:pPr>
        <w:jc w:val="both"/>
        <w:rPr>
          <w:rFonts w:ascii="Optima" w:hAnsi="Optima"/>
          <w:b/>
          <w:bCs/>
          <w:sz w:val="22"/>
          <w:szCs w:val="22"/>
        </w:rPr>
      </w:pPr>
      <w:r w:rsidRPr="00503875">
        <w:rPr>
          <w:rFonts w:ascii="Optima" w:hAnsi="Optima"/>
          <w:b/>
          <w:bCs/>
          <w:sz w:val="22"/>
          <w:szCs w:val="22"/>
        </w:rPr>
        <w:t xml:space="preserve">SD 4: </w:t>
      </w:r>
    </w:p>
    <w:p w14:paraId="45FB0652" w14:textId="455C67FD" w:rsidR="00CA7C49" w:rsidRDefault="00CA7C49" w:rsidP="0085570D">
      <w:pPr>
        <w:pStyle w:val="ListParagraph"/>
        <w:numPr>
          <w:ilvl w:val="0"/>
          <w:numId w:val="11"/>
        </w:numPr>
        <w:jc w:val="both"/>
        <w:rPr>
          <w:rFonts w:ascii="Optima" w:hAnsi="Optima"/>
          <w:sz w:val="22"/>
          <w:szCs w:val="22"/>
        </w:rPr>
      </w:pPr>
      <w:r w:rsidRPr="0085570D">
        <w:rPr>
          <w:rFonts w:ascii="Optima" w:hAnsi="Optima"/>
          <w:sz w:val="22"/>
          <w:szCs w:val="22"/>
        </w:rPr>
        <w:t xml:space="preserve">The area of soft natural garden space within the site should be maintained or increased. </w:t>
      </w:r>
    </w:p>
    <w:p w14:paraId="050E1F65" w14:textId="439BEB3B" w:rsidR="0085570D" w:rsidRPr="0085570D" w:rsidRDefault="0085570D" w:rsidP="0085570D">
      <w:pPr>
        <w:pStyle w:val="ListParagraph"/>
        <w:numPr>
          <w:ilvl w:val="0"/>
          <w:numId w:val="11"/>
        </w:numPr>
        <w:jc w:val="both"/>
        <w:rPr>
          <w:rFonts w:ascii="Optima" w:hAnsi="Optima"/>
          <w:sz w:val="22"/>
          <w:szCs w:val="22"/>
        </w:rPr>
      </w:pPr>
      <w:r>
        <w:rPr>
          <w:rFonts w:ascii="Optima" w:hAnsi="Optima"/>
          <w:sz w:val="22"/>
          <w:szCs w:val="22"/>
        </w:rPr>
        <w:t xml:space="preserve">Landscaping should be an integral part of the design and layout of development and should include trees and other planting with a high value to biodiversity, as set out in section 6.2 Planting Guidance to </w:t>
      </w:r>
      <w:r w:rsidR="00CA0A89">
        <w:rPr>
          <w:rFonts w:ascii="Optima" w:hAnsi="Optima"/>
          <w:sz w:val="22"/>
          <w:szCs w:val="22"/>
        </w:rPr>
        <w:t>E</w:t>
      </w:r>
      <w:r>
        <w:rPr>
          <w:rFonts w:ascii="Optima" w:hAnsi="Optima"/>
          <w:sz w:val="22"/>
          <w:szCs w:val="22"/>
        </w:rPr>
        <w:t>nhance</w:t>
      </w:r>
      <w:r w:rsidR="00CA0A89">
        <w:rPr>
          <w:rFonts w:ascii="Optima" w:hAnsi="Optima"/>
          <w:sz w:val="22"/>
          <w:szCs w:val="22"/>
        </w:rPr>
        <w:t xml:space="preserve"> Biodiversity and Conservation Area Character.</w:t>
      </w:r>
    </w:p>
    <w:p w14:paraId="4A2E5D9E" w14:textId="513282FB" w:rsidR="00CA7C49" w:rsidRPr="0085570D" w:rsidRDefault="00CA0A89" w:rsidP="0085570D">
      <w:pPr>
        <w:jc w:val="both"/>
        <w:rPr>
          <w:rFonts w:ascii="Optima" w:hAnsi="Optima"/>
          <w:sz w:val="22"/>
          <w:szCs w:val="22"/>
        </w:rPr>
      </w:pPr>
      <w:r>
        <w:rPr>
          <w:rFonts w:ascii="Optima" w:hAnsi="Optima"/>
          <w:sz w:val="22"/>
          <w:szCs w:val="22"/>
        </w:rPr>
        <w:t>x</w:t>
      </w:r>
      <w:r w:rsidR="0085570D">
        <w:rPr>
          <w:rFonts w:ascii="Optima" w:hAnsi="Optima"/>
          <w:sz w:val="22"/>
          <w:szCs w:val="22"/>
        </w:rPr>
        <w:t xml:space="preserve">ii       </w:t>
      </w:r>
      <w:r w:rsidR="00CA7C49" w:rsidRPr="0085570D">
        <w:rPr>
          <w:rFonts w:ascii="Optima" w:hAnsi="Optima"/>
          <w:sz w:val="22"/>
          <w:szCs w:val="22"/>
        </w:rPr>
        <w:t xml:space="preserve">Development that incorporates eaves and spaces for internal bat roosts, and the </w:t>
      </w:r>
      <w:r>
        <w:rPr>
          <w:rFonts w:ascii="Optima" w:hAnsi="Optima"/>
          <w:sz w:val="22"/>
          <w:szCs w:val="22"/>
        </w:rPr>
        <w:t xml:space="preserve">       </w:t>
      </w:r>
      <w:r w:rsidR="00CA7C49" w:rsidRPr="0085570D">
        <w:rPr>
          <w:rFonts w:ascii="Optima" w:hAnsi="Optima"/>
          <w:sz w:val="22"/>
          <w:szCs w:val="22"/>
        </w:rPr>
        <w:t xml:space="preserve">use of bird bricks and other features to support wildlife, will be particularly welcomed. </w:t>
      </w:r>
    </w:p>
    <w:p w14:paraId="6FCA4A77" w14:textId="77777777" w:rsidR="00CA7C49" w:rsidRDefault="00CA7C49" w:rsidP="00CA7C49">
      <w:pPr>
        <w:jc w:val="both"/>
        <w:rPr>
          <w:rFonts w:ascii="Optima" w:hAnsi="Optima"/>
          <w:b/>
          <w:bCs/>
          <w:sz w:val="22"/>
          <w:szCs w:val="22"/>
        </w:rPr>
      </w:pPr>
    </w:p>
    <w:p w14:paraId="3E97AFCA" w14:textId="77777777" w:rsidR="00CA7C49" w:rsidRPr="00503875" w:rsidRDefault="00CA7C49" w:rsidP="00CA7C49">
      <w:pPr>
        <w:jc w:val="both"/>
        <w:rPr>
          <w:rFonts w:ascii="Optima" w:hAnsi="Optima"/>
          <w:b/>
          <w:bCs/>
          <w:sz w:val="22"/>
          <w:szCs w:val="22"/>
        </w:rPr>
      </w:pPr>
      <w:r w:rsidRPr="00503875">
        <w:rPr>
          <w:rFonts w:ascii="Optima" w:hAnsi="Optima"/>
          <w:b/>
          <w:bCs/>
          <w:sz w:val="22"/>
          <w:szCs w:val="22"/>
        </w:rPr>
        <w:t>SD 5:</w:t>
      </w:r>
    </w:p>
    <w:p w14:paraId="5C3FBC43" w14:textId="33A5F0C4" w:rsidR="00CA7C49" w:rsidRDefault="00CA0A89" w:rsidP="00CA7C49">
      <w:pPr>
        <w:ind w:left="360"/>
        <w:jc w:val="both"/>
        <w:rPr>
          <w:rFonts w:ascii="Optima" w:hAnsi="Optima"/>
          <w:sz w:val="22"/>
          <w:szCs w:val="22"/>
        </w:rPr>
      </w:pPr>
      <w:proofErr w:type="gramStart"/>
      <w:r>
        <w:rPr>
          <w:rFonts w:ascii="Optima" w:hAnsi="Optima"/>
          <w:sz w:val="22"/>
          <w:szCs w:val="22"/>
        </w:rPr>
        <w:t>i</w:t>
      </w:r>
      <w:r w:rsidR="00CA7C49">
        <w:rPr>
          <w:rFonts w:ascii="Optima" w:hAnsi="Optima"/>
          <w:sz w:val="22"/>
          <w:szCs w:val="22"/>
        </w:rPr>
        <w:t xml:space="preserve">ii  </w:t>
      </w:r>
      <w:r w:rsidR="00CA7C49" w:rsidRPr="00792E25">
        <w:rPr>
          <w:rFonts w:ascii="Optima" w:hAnsi="Optima"/>
          <w:sz w:val="22"/>
          <w:szCs w:val="22"/>
        </w:rPr>
        <w:t>Extension</w:t>
      </w:r>
      <w:proofErr w:type="gramEnd"/>
      <w:r w:rsidR="00CA7C49" w:rsidRPr="00792E25">
        <w:rPr>
          <w:rFonts w:ascii="Optima" w:hAnsi="Optima"/>
          <w:sz w:val="22"/>
          <w:szCs w:val="22"/>
        </w:rPr>
        <w:t xml:space="preserve"> into garden space, including outbuildings, must involve no significant reduction in the overall area of natural soft surface and have no significant adverse impact on the amenity, biodiversity and ecological value within the site</w:t>
      </w:r>
      <w:r w:rsidR="00CA7C49">
        <w:rPr>
          <w:rFonts w:ascii="Optima" w:hAnsi="Optima"/>
          <w:sz w:val="22"/>
          <w:szCs w:val="22"/>
        </w:rPr>
        <w:t>.</w:t>
      </w:r>
    </w:p>
    <w:p w14:paraId="1426350D" w14:textId="77777777" w:rsidR="00CA7C49" w:rsidRDefault="00CA7C49" w:rsidP="00CA7C49">
      <w:pPr>
        <w:ind w:left="360"/>
        <w:jc w:val="both"/>
        <w:rPr>
          <w:rFonts w:ascii="Optima" w:hAnsi="Optima"/>
          <w:sz w:val="22"/>
          <w:szCs w:val="22"/>
        </w:rPr>
      </w:pPr>
    </w:p>
    <w:p w14:paraId="18CDFDFB" w14:textId="77777777" w:rsidR="00CA7C49" w:rsidRDefault="00CA7C49" w:rsidP="00CA7C49">
      <w:pPr>
        <w:jc w:val="both"/>
        <w:rPr>
          <w:rFonts w:ascii="Optima" w:hAnsi="Optima"/>
          <w:sz w:val="22"/>
          <w:szCs w:val="22"/>
        </w:rPr>
      </w:pPr>
      <w:r>
        <w:rPr>
          <w:rFonts w:ascii="Optima" w:hAnsi="Optima"/>
          <w:sz w:val="22"/>
          <w:szCs w:val="22"/>
        </w:rPr>
        <w:t>The policies relating to Biodiversity and Green Infrastructure are also relevant:</w:t>
      </w:r>
    </w:p>
    <w:p w14:paraId="319539E3" w14:textId="77777777" w:rsidR="00CA7C49" w:rsidRDefault="00CA7C49" w:rsidP="00CA7C49">
      <w:pPr>
        <w:jc w:val="both"/>
        <w:rPr>
          <w:rFonts w:ascii="Optima" w:hAnsi="Optima"/>
          <w:sz w:val="22"/>
          <w:szCs w:val="22"/>
        </w:rPr>
      </w:pPr>
    </w:p>
    <w:p w14:paraId="44DA79AE" w14:textId="77777777" w:rsidR="00CA7C49" w:rsidRPr="00503875" w:rsidRDefault="00CA7C49" w:rsidP="00CA7C49">
      <w:pPr>
        <w:jc w:val="both"/>
        <w:rPr>
          <w:rFonts w:ascii="Optima" w:hAnsi="Optima"/>
          <w:b/>
          <w:bCs/>
          <w:sz w:val="22"/>
          <w:szCs w:val="22"/>
        </w:rPr>
      </w:pPr>
      <w:r w:rsidRPr="00503875">
        <w:rPr>
          <w:rFonts w:ascii="Optima" w:hAnsi="Optima"/>
          <w:b/>
          <w:bCs/>
          <w:sz w:val="22"/>
          <w:szCs w:val="22"/>
        </w:rPr>
        <w:t>BGI 1:</w:t>
      </w:r>
    </w:p>
    <w:p w14:paraId="0C7AD53E" w14:textId="77777777" w:rsidR="00CA7C49" w:rsidRDefault="00CA7C49" w:rsidP="00CA7C49">
      <w:pPr>
        <w:jc w:val="both"/>
        <w:rPr>
          <w:rFonts w:ascii="Optima" w:hAnsi="Optima"/>
          <w:sz w:val="22"/>
          <w:szCs w:val="22"/>
        </w:rPr>
      </w:pPr>
      <w:r w:rsidRPr="00B644CE">
        <w:rPr>
          <w:rFonts w:ascii="Optima" w:hAnsi="Optima"/>
          <w:sz w:val="22"/>
          <w:szCs w:val="22"/>
        </w:rPr>
        <w:t xml:space="preserve">Open/unbuilt areas within development sites must be designed to enhance their ecological, wildlife and residential amenity values. This includes: </w:t>
      </w:r>
    </w:p>
    <w:p w14:paraId="1ADDE6C8" w14:textId="77777777" w:rsidR="00CA7C49" w:rsidRPr="00B644CE" w:rsidRDefault="00CA7C49" w:rsidP="00CA7C49">
      <w:pPr>
        <w:numPr>
          <w:ilvl w:val="0"/>
          <w:numId w:val="7"/>
        </w:numPr>
        <w:jc w:val="both"/>
        <w:rPr>
          <w:rFonts w:ascii="Optima" w:hAnsi="Optima"/>
          <w:sz w:val="22"/>
          <w:szCs w:val="22"/>
        </w:rPr>
      </w:pPr>
      <w:r w:rsidRPr="00B644CE">
        <w:rPr>
          <w:rFonts w:ascii="Optima" w:hAnsi="Optima"/>
          <w:sz w:val="22"/>
          <w:szCs w:val="22"/>
        </w:rPr>
        <w:lastRenderedPageBreak/>
        <w:t xml:space="preserve">retaining, providing and reinstating trees, hedgerows and other planting using native species, especially those of high value to biodiversity, as set out in the 6.2 Planting Guidance to Enhance Biodiversity and Conservation Area Character. A very high urban greening score is </w:t>
      </w:r>
      <w:proofErr w:type="gramStart"/>
      <w:r w:rsidRPr="00B644CE">
        <w:rPr>
          <w:rFonts w:ascii="Optima" w:hAnsi="Optima"/>
          <w:sz w:val="22"/>
          <w:szCs w:val="22"/>
        </w:rPr>
        <w:t>encouraged;</w:t>
      </w:r>
      <w:proofErr w:type="gramEnd"/>
      <w:r w:rsidRPr="00B644CE">
        <w:rPr>
          <w:rFonts w:ascii="Optima" w:hAnsi="Optima"/>
          <w:sz w:val="22"/>
          <w:szCs w:val="22"/>
        </w:rPr>
        <w:t xml:space="preserve"> </w:t>
      </w:r>
    </w:p>
    <w:p w14:paraId="5C0EAA23" w14:textId="69B0A5DC" w:rsidR="00DA5CDF" w:rsidRDefault="00DA5CDF" w:rsidP="00CA7C49">
      <w:pPr>
        <w:numPr>
          <w:ilvl w:val="0"/>
          <w:numId w:val="7"/>
        </w:numPr>
        <w:jc w:val="both"/>
        <w:rPr>
          <w:rFonts w:ascii="Optima" w:hAnsi="Optima"/>
          <w:sz w:val="22"/>
          <w:szCs w:val="22"/>
        </w:rPr>
      </w:pPr>
      <w:r>
        <w:rPr>
          <w:rFonts w:ascii="Optima" w:hAnsi="Optima"/>
          <w:sz w:val="22"/>
          <w:szCs w:val="22"/>
        </w:rPr>
        <w:t>achieving an urban greening score in excess of the London Plan target</w:t>
      </w:r>
    </w:p>
    <w:p w14:paraId="4DEB3B2E" w14:textId="01274F02" w:rsidR="00CA7C49" w:rsidRDefault="00CA7C49" w:rsidP="00CA7C49">
      <w:pPr>
        <w:numPr>
          <w:ilvl w:val="0"/>
          <w:numId w:val="7"/>
        </w:numPr>
        <w:jc w:val="both"/>
        <w:rPr>
          <w:rFonts w:ascii="Optima" w:hAnsi="Optima"/>
          <w:sz w:val="22"/>
          <w:szCs w:val="22"/>
        </w:rPr>
      </w:pPr>
      <w:r w:rsidRPr="00B644CE">
        <w:rPr>
          <w:rFonts w:ascii="Optima" w:hAnsi="Optima"/>
          <w:sz w:val="22"/>
          <w:szCs w:val="22"/>
        </w:rPr>
        <w:t xml:space="preserve">maximising the area of soft landscaping and using planting with high value to pollinators and insects, as set out in the 6.2 Planting Guidance to Enhance Biodiversity and Conservation Area </w:t>
      </w:r>
      <w:proofErr w:type="gramStart"/>
      <w:r w:rsidRPr="00B644CE">
        <w:rPr>
          <w:rFonts w:ascii="Optima" w:hAnsi="Optima"/>
          <w:sz w:val="22"/>
          <w:szCs w:val="22"/>
        </w:rPr>
        <w:t>Character;</w:t>
      </w:r>
      <w:proofErr w:type="gramEnd"/>
      <w:r w:rsidRPr="00B644CE">
        <w:rPr>
          <w:rFonts w:ascii="Optima" w:hAnsi="Optima"/>
          <w:sz w:val="22"/>
          <w:szCs w:val="22"/>
        </w:rPr>
        <w:t xml:space="preserve"> </w:t>
      </w:r>
    </w:p>
    <w:p w14:paraId="006A17FF" w14:textId="0EA83334" w:rsidR="00DA5CDF" w:rsidRDefault="00DA5CDF" w:rsidP="00CA7C49">
      <w:pPr>
        <w:numPr>
          <w:ilvl w:val="0"/>
          <w:numId w:val="7"/>
        </w:numPr>
        <w:jc w:val="both"/>
        <w:rPr>
          <w:rFonts w:ascii="Optima" w:hAnsi="Optima"/>
          <w:sz w:val="22"/>
          <w:szCs w:val="22"/>
        </w:rPr>
      </w:pPr>
      <w:r>
        <w:rPr>
          <w:rFonts w:ascii="Optima" w:hAnsi="Optima"/>
          <w:sz w:val="22"/>
          <w:szCs w:val="22"/>
        </w:rPr>
        <w:t>minimising hard surface areas to those necessary for the site…</w:t>
      </w:r>
      <w:proofErr w:type="gramStart"/>
      <w:r>
        <w:rPr>
          <w:rFonts w:ascii="Optima" w:hAnsi="Optima"/>
          <w:sz w:val="22"/>
          <w:szCs w:val="22"/>
        </w:rPr>
        <w:t>…..</w:t>
      </w:r>
      <w:proofErr w:type="gramEnd"/>
    </w:p>
    <w:p w14:paraId="65C10AD6" w14:textId="494346DA" w:rsidR="00DA5CDF" w:rsidRDefault="00DA5CDF" w:rsidP="00CA7C49">
      <w:pPr>
        <w:numPr>
          <w:ilvl w:val="0"/>
          <w:numId w:val="7"/>
        </w:numPr>
        <w:jc w:val="both"/>
        <w:rPr>
          <w:rFonts w:ascii="Optima" w:hAnsi="Optima"/>
          <w:sz w:val="22"/>
          <w:szCs w:val="22"/>
        </w:rPr>
      </w:pPr>
      <w:r>
        <w:rPr>
          <w:rFonts w:ascii="Optima" w:hAnsi="Optima"/>
          <w:sz w:val="22"/>
          <w:szCs w:val="22"/>
        </w:rPr>
        <w:t>retaining hedges and walls and taking opportunities to use hedges as boundary treatments…….</w:t>
      </w:r>
    </w:p>
    <w:p w14:paraId="3501FCED" w14:textId="3AB2FD95" w:rsidR="00DA5CDF" w:rsidRPr="00B644CE" w:rsidRDefault="00DA5CDF" w:rsidP="00DA5CDF">
      <w:pPr>
        <w:jc w:val="both"/>
        <w:rPr>
          <w:rFonts w:ascii="Optima" w:hAnsi="Optima"/>
          <w:sz w:val="22"/>
          <w:szCs w:val="22"/>
        </w:rPr>
      </w:pPr>
      <w:r>
        <w:rPr>
          <w:rFonts w:ascii="Optima" w:hAnsi="Optima"/>
          <w:sz w:val="22"/>
          <w:szCs w:val="22"/>
        </w:rPr>
        <w:t xml:space="preserve">vii       </w:t>
      </w:r>
      <w:proofErr w:type="gramStart"/>
      <w:r>
        <w:rPr>
          <w:rFonts w:ascii="Optima" w:hAnsi="Optima"/>
          <w:sz w:val="22"/>
          <w:szCs w:val="22"/>
        </w:rPr>
        <w:t>The</w:t>
      </w:r>
      <w:proofErr w:type="gramEnd"/>
      <w:r>
        <w:rPr>
          <w:rFonts w:ascii="Optima" w:hAnsi="Optima"/>
          <w:sz w:val="22"/>
          <w:szCs w:val="22"/>
        </w:rPr>
        <w:t xml:space="preserve"> inclusion of new water features, such as natural wildlife ponds.</w:t>
      </w:r>
    </w:p>
    <w:p w14:paraId="3E4ADD8F" w14:textId="544A3A36" w:rsidR="00CA7C49" w:rsidRDefault="00CA7C49" w:rsidP="008A6758">
      <w:pPr>
        <w:jc w:val="both"/>
        <w:rPr>
          <w:rFonts w:ascii="Optima" w:hAnsi="Optima" w:cs="Arial"/>
          <w:color w:val="222222"/>
          <w:sz w:val="22"/>
          <w:szCs w:val="22"/>
        </w:rPr>
      </w:pPr>
    </w:p>
    <w:p w14:paraId="63386507" w14:textId="77777777" w:rsidR="00FE30A2" w:rsidRDefault="00FE30A2" w:rsidP="000C1727">
      <w:pPr>
        <w:ind w:left="720"/>
        <w:jc w:val="both"/>
        <w:rPr>
          <w:rFonts w:ascii="Optima" w:hAnsi="Optima" w:cs="Arial"/>
          <w:color w:val="222222"/>
          <w:sz w:val="22"/>
          <w:szCs w:val="22"/>
        </w:rPr>
      </w:pPr>
    </w:p>
    <w:p w14:paraId="05EE7A1F" w14:textId="2B97952F" w:rsidR="000C1727" w:rsidRDefault="000D2F4C" w:rsidP="00632D0B">
      <w:pPr>
        <w:jc w:val="both"/>
        <w:rPr>
          <w:rFonts w:ascii="Optima" w:hAnsi="Optima" w:cs="Arial"/>
          <w:color w:val="222222"/>
          <w:sz w:val="22"/>
          <w:szCs w:val="22"/>
        </w:rPr>
      </w:pPr>
      <w:r>
        <w:rPr>
          <w:rFonts w:ascii="Optima" w:hAnsi="Optima" w:cs="Arial"/>
          <w:color w:val="222222"/>
          <w:sz w:val="22"/>
          <w:szCs w:val="22"/>
        </w:rPr>
        <w:t xml:space="preserve">If Camden is minded </w:t>
      </w:r>
      <w:proofErr w:type="gramStart"/>
      <w:r>
        <w:rPr>
          <w:rFonts w:ascii="Optima" w:hAnsi="Optima" w:cs="Arial"/>
          <w:color w:val="222222"/>
          <w:sz w:val="22"/>
          <w:szCs w:val="22"/>
        </w:rPr>
        <w:t>to grant</w:t>
      </w:r>
      <w:proofErr w:type="gramEnd"/>
      <w:r>
        <w:rPr>
          <w:rFonts w:ascii="Optima" w:hAnsi="Optima" w:cs="Arial"/>
          <w:color w:val="222222"/>
          <w:sz w:val="22"/>
          <w:szCs w:val="22"/>
        </w:rPr>
        <w:t xml:space="preserve"> consent, </w:t>
      </w:r>
      <w:r w:rsidR="00DA5CDF">
        <w:rPr>
          <w:rFonts w:ascii="Optima" w:hAnsi="Optima" w:cs="Arial"/>
          <w:color w:val="222222"/>
          <w:sz w:val="22"/>
          <w:szCs w:val="22"/>
        </w:rPr>
        <w:t>t</w:t>
      </w:r>
      <w:r>
        <w:rPr>
          <w:rFonts w:ascii="Optima" w:hAnsi="Optima" w:cs="Arial"/>
          <w:color w:val="222222"/>
          <w:sz w:val="22"/>
          <w:szCs w:val="22"/>
        </w:rPr>
        <w:t>he Neighbourhood Forum requests mitigation for loss of soft natural surface</w:t>
      </w:r>
      <w:r w:rsidR="00FE30A2">
        <w:rPr>
          <w:rFonts w:ascii="Optima" w:hAnsi="Optima" w:cs="Arial"/>
          <w:color w:val="222222"/>
          <w:sz w:val="22"/>
          <w:szCs w:val="22"/>
        </w:rPr>
        <w:t>.</w:t>
      </w:r>
    </w:p>
    <w:p w14:paraId="4279BEF6" w14:textId="47307ED3" w:rsidR="000C1727" w:rsidRDefault="000C1727" w:rsidP="00632D0B">
      <w:pPr>
        <w:jc w:val="both"/>
        <w:rPr>
          <w:rFonts w:ascii="Optima" w:hAnsi="Optima" w:cs="Arial"/>
          <w:color w:val="222222"/>
          <w:sz w:val="22"/>
          <w:szCs w:val="22"/>
        </w:rPr>
      </w:pPr>
    </w:p>
    <w:p w14:paraId="2A7E398C" w14:textId="32C6A242" w:rsidR="000D2F4C" w:rsidRDefault="000D2F4C" w:rsidP="00632D0B">
      <w:pPr>
        <w:jc w:val="both"/>
        <w:rPr>
          <w:rFonts w:ascii="Optima" w:hAnsi="Optima" w:cs="Arial"/>
          <w:color w:val="222222"/>
          <w:sz w:val="22"/>
          <w:szCs w:val="22"/>
        </w:rPr>
      </w:pPr>
      <w:r>
        <w:rPr>
          <w:rFonts w:ascii="Optima" w:hAnsi="Optima" w:cs="Arial"/>
          <w:color w:val="222222"/>
          <w:sz w:val="22"/>
          <w:szCs w:val="22"/>
        </w:rPr>
        <w:t xml:space="preserve">The </w:t>
      </w:r>
      <w:r w:rsidR="00DA5CDF">
        <w:rPr>
          <w:rFonts w:ascii="Optima" w:hAnsi="Optima" w:cs="Arial"/>
          <w:color w:val="222222"/>
          <w:sz w:val="22"/>
          <w:szCs w:val="22"/>
        </w:rPr>
        <w:t xml:space="preserve">site is in an area with much </w:t>
      </w:r>
      <w:proofErr w:type="spellStart"/>
      <w:r w:rsidR="00DA5CDF">
        <w:rPr>
          <w:rFonts w:ascii="Optima" w:hAnsi="Optima" w:cs="Arial"/>
          <w:color w:val="222222"/>
          <w:sz w:val="22"/>
          <w:szCs w:val="22"/>
        </w:rPr>
        <w:t xml:space="preserve">underground </w:t>
      </w:r>
      <w:proofErr w:type="spellEnd"/>
      <w:r w:rsidR="00DA5CDF">
        <w:rPr>
          <w:rFonts w:ascii="Optima" w:hAnsi="Optima" w:cs="Arial"/>
          <w:color w:val="222222"/>
          <w:sz w:val="22"/>
          <w:szCs w:val="22"/>
        </w:rPr>
        <w:t>water where, previously, there had been many ponds nearby.   Appropriate mitigation might therefore include the excavation of a natural wildlife pond to support the bats which commute and forage in the area.</w:t>
      </w:r>
    </w:p>
    <w:p w14:paraId="094B7D5F" w14:textId="77777777" w:rsidR="009E74D0" w:rsidRDefault="009E74D0" w:rsidP="00632D0B">
      <w:pPr>
        <w:jc w:val="both"/>
        <w:rPr>
          <w:rFonts w:ascii="Optima" w:hAnsi="Optima" w:cs="Arial"/>
          <w:color w:val="222222"/>
          <w:sz w:val="22"/>
          <w:szCs w:val="22"/>
        </w:rPr>
      </w:pPr>
    </w:p>
    <w:p w14:paraId="7C3A58E8" w14:textId="44C556AD" w:rsidR="00C75610" w:rsidRPr="00CA0A89" w:rsidRDefault="009E74D0" w:rsidP="00632D0B">
      <w:pPr>
        <w:jc w:val="both"/>
        <w:rPr>
          <w:rFonts w:ascii="Optima" w:hAnsi="Optima" w:cs="Arial"/>
          <w:b/>
          <w:bCs/>
          <w:color w:val="222222"/>
          <w:sz w:val="22"/>
          <w:szCs w:val="22"/>
        </w:rPr>
      </w:pPr>
      <w:r w:rsidRPr="00CA0A89">
        <w:rPr>
          <w:rFonts w:ascii="Optima" w:hAnsi="Optima" w:cs="Arial"/>
          <w:b/>
          <w:bCs/>
          <w:color w:val="222222"/>
          <w:sz w:val="22"/>
          <w:szCs w:val="22"/>
        </w:rPr>
        <w:t>Lost rivers and ponds from Arup Google Earth map</w:t>
      </w:r>
    </w:p>
    <w:p w14:paraId="57AEEEEA" w14:textId="0DA61081" w:rsidR="00C75610" w:rsidRDefault="009E74D0" w:rsidP="00632D0B">
      <w:pPr>
        <w:jc w:val="both"/>
        <w:rPr>
          <w:rFonts w:ascii="Optima" w:hAnsi="Optima" w:cs="Arial"/>
          <w:color w:val="222222"/>
          <w:sz w:val="22"/>
          <w:szCs w:val="22"/>
        </w:rPr>
      </w:pPr>
      <w:r>
        <w:rPr>
          <w:rFonts w:ascii="Optima" w:hAnsi="Optima" w:cs="Arial"/>
          <w:noProof/>
          <w:color w:val="222222"/>
          <w:sz w:val="22"/>
          <w:szCs w:val="22"/>
        </w:rPr>
        <w:drawing>
          <wp:inline distT="0" distB="0" distL="0" distR="0" wp14:anchorId="36D3CCCD" wp14:editId="50D6ED3E">
            <wp:extent cx="4163628" cy="5126281"/>
            <wp:effectExtent l="0" t="0" r="2540" b="5080"/>
            <wp:docPr id="1" name="Picture 1" descr="A aerial view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aerial view of a neighborhood&#10;&#10;Description automatically generated"/>
                    <pic:cNvPicPr/>
                  </pic:nvPicPr>
                  <pic:blipFill>
                    <a:blip r:embed="rId7"/>
                    <a:stretch>
                      <a:fillRect/>
                    </a:stretch>
                  </pic:blipFill>
                  <pic:spPr>
                    <a:xfrm>
                      <a:off x="0" y="0"/>
                      <a:ext cx="4198783" cy="5169564"/>
                    </a:xfrm>
                    <a:prstGeom prst="rect">
                      <a:avLst/>
                    </a:prstGeom>
                  </pic:spPr>
                </pic:pic>
              </a:graphicData>
            </a:graphic>
          </wp:inline>
        </w:drawing>
      </w:r>
    </w:p>
    <w:p w14:paraId="4C48F0F6" w14:textId="74F13142" w:rsidR="009E74D0" w:rsidRDefault="009E74D0" w:rsidP="00632D0B">
      <w:pPr>
        <w:jc w:val="both"/>
        <w:rPr>
          <w:rFonts w:ascii="Optima" w:hAnsi="Optima" w:cs="Arial"/>
          <w:color w:val="222222"/>
          <w:sz w:val="22"/>
          <w:szCs w:val="22"/>
        </w:rPr>
      </w:pPr>
      <w:r>
        <w:rPr>
          <w:rFonts w:ascii="Optima" w:hAnsi="Optima" w:cs="Arial"/>
          <w:color w:val="222222"/>
          <w:sz w:val="22"/>
          <w:szCs w:val="22"/>
        </w:rPr>
        <w:lastRenderedPageBreak/>
        <w:t>The photo above is from the Google Earth map produced by Arup.  This can be viewed on the Forum website at:</w:t>
      </w:r>
    </w:p>
    <w:p w14:paraId="48338EE3" w14:textId="440100BD" w:rsidR="00DA5CDF" w:rsidRDefault="0085570D" w:rsidP="00632D0B">
      <w:pPr>
        <w:jc w:val="both"/>
        <w:rPr>
          <w:rFonts w:ascii="Optima" w:hAnsi="Optima" w:cs="Arial"/>
          <w:color w:val="222222"/>
          <w:sz w:val="22"/>
          <w:szCs w:val="22"/>
        </w:rPr>
      </w:pPr>
      <w:r>
        <w:rPr>
          <w:rFonts w:ascii="Optima" w:hAnsi="Optima" w:cs="Arial"/>
          <w:color w:val="222222"/>
          <w:sz w:val="22"/>
          <w:szCs w:val="22"/>
        </w:rPr>
        <w:fldChar w:fldCharType="begin"/>
      </w:r>
      <w:r>
        <w:rPr>
          <w:rFonts w:ascii="Optima" w:hAnsi="Optima" w:cs="Arial"/>
          <w:color w:val="222222"/>
          <w:sz w:val="22"/>
          <w:szCs w:val="22"/>
        </w:rPr>
        <w:instrText xml:space="preserve"> HYPERLINK "</w:instrText>
      </w:r>
      <w:r w:rsidRPr="0085570D">
        <w:rPr>
          <w:rFonts w:ascii="Optima" w:hAnsi="Optima" w:cs="Arial"/>
          <w:color w:val="222222"/>
          <w:sz w:val="22"/>
          <w:szCs w:val="22"/>
        </w:rPr>
        <w:instrText>https://www.redfrogforum.org/underground-rivers/</w:instrText>
      </w:r>
      <w:r>
        <w:rPr>
          <w:rFonts w:ascii="Optima" w:hAnsi="Optima" w:cs="Arial"/>
          <w:color w:val="222222"/>
          <w:sz w:val="22"/>
          <w:szCs w:val="22"/>
        </w:rPr>
        <w:instrText xml:space="preserve">" </w:instrText>
      </w:r>
      <w:r>
        <w:rPr>
          <w:rFonts w:ascii="Optima" w:hAnsi="Optima" w:cs="Arial"/>
          <w:color w:val="222222"/>
          <w:sz w:val="22"/>
          <w:szCs w:val="22"/>
        </w:rPr>
        <w:fldChar w:fldCharType="separate"/>
      </w:r>
      <w:r w:rsidRPr="00B62487">
        <w:rPr>
          <w:rStyle w:val="Hyperlink"/>
          <w:rFonts w:ascii="Optima" w:hAnsi="Optima" w:cs="Arial"/>
          <w:sz w:val="22"/>
          <w:szCs w:val="22"/>
        </w:rPr>
        <w:t>https://www.redfrogforum.org/underground-rivers/</w:t>
      </w:r>
      <w:r>
        <w:rPr>
          <w:rFonts w:ascii="Optima" w:hAnsi="Optima" w:cs="Arial"/>
          <w:color w:val="222222"/>
          <w:sz w:val="22"/>
          <w:szCs w:val="22"/>
        </w:rPr>
        <w:fldChar w:fldCharType="end"/>
      </w:r>
    </w:p>
    <w:p w14:paraId="758628C0" w14:textId="135C12C0" w:rsidR="0085570D" w:rsidRDefault="0085570D" w:rsidP="00632D0B">
      <w:pPr>
        <w:jc w:val="both"/>
        <w:rPr>
          <w:rFonts w:ascii="Optima" w:hAnsi="Optima" w:cs="Arial"/>
          <w:color w:val="222222"/>
          <w:sz w:val="22"/>
          <w:szCs w:val="22"/>
        </w:rPr>
      </w:pPr>
    </w:p>
    <w:p w14:paraId="4E481642" w14:textId="0EE1533A" w:rsidR="0085570D" w:rsidRDefault="0085570D" w:rsidP="00632D0B">
      <w:pPr>
        <w:jc w:val="both"/>
        <w:rPr>
          <w:rFonts w:ascii="Optima" w:hAnsi="Optima" w:cs="Arial"/>
          <w:color w:val="222222"/>
          <w:sz w:val="22"/>
          <w:szCs w:val="22"/>
        </w:rPr>
      </w:pPr>
      <w:r>
        <w:rPr>
          <w:rFonts w:ascii="Optima" w:hAnsi="Optima" w:cs="Arial"/>
          <w:color w:val="222222"/>
          <w:sz w:val="22"/>
          <w:szCs w:val="22"/>
        </w:rPr>
        <w:t>The attached .</w:t>
      </w:r>
      <w:proofErr w:type="spellStart"/>
      <w:r>
        <w:rPr>
          <w:rFonts w:ascii="Optima" w:hAnsi="Optima" w:cs="Arial"/>
          <w:color w:val="222222"/>
          <w:sz w:val="22"/>
          <w:szCs w:val="22"/>
        </w:rPr>
        <w:t>kmz</w:t>
      </w:r>
      <w:proofErr w:type="spellEnd"/>
      <w:r>
        <w:rPr>
          <w:rFonts w:ascii="Optima" w:hAnsi="Optima" w:cs="Arial"/>
          <w:color w:val="222222"/>
          <w:sz w:val="22"/>
          <w:szCs w:val="22"/>
        </w:rPr>
        <w:t xml:space="preserve"> file links straight to the </w:t>
      </w:r>
      <w:proofErr w:type="spellStart"/>
      <w:r>
        <w:rPr>
          <w:rFonts w:ascii="Optima" w:hAnsi="Optima" w:cs="Arial"/>
          <w:color w:val="222222"/>
          <w:sz w:val="22"/>
          <w:szCs w:val="22"/>
        </w:rPr>
        <w:t xml:space="preserve">Google </w:t>
      </w:r>
      <w:proofErr w:type="spellEnd"/>
      <w:r>
        <w:rPr>
          <w:rFonts w:ascii="Optima" w:hAnsi="Optima" w:cs="Arial"/>
          <w:color w:val="222222"/>
          <w:sz w:val="22"/>
          <w:szCs w:val="22"/>
        </w:rPr>
        <w:t>Earth site.</w:t>
      </w:r>
    </w:p>
    <w:p w14:paraId="209A9A93" w14:textId="77777777" w:rsidR="00DA5CDF" w:rsidRDefault="00DA5CDF" w:rsidP="00632D0B">
      <w:pPr>
        <w:jc w:val="both"/>
        <w:rPr>
          <w:rFonts w:ascii="Optima" w:hAnsi="Optima" w:cs="Arial"/>
          <w:color w:val="222222"/>
          <w:sz w:val="22"/>
          <w:szCs w:val="22"/>
        </w:rPr>
      </w:pPr>
    </w:p>
    <w:p w14:paraId="2AFD0ED2" w14:textId="492E4BCE" w:rsidR="00B71723" w:rsidRDefault="00B71723" w:rsidP="00B70771">
      <w:pPr>
        <w:jc w:val="both"/>
        <w:rPr>
          <w:rFonts w:ascii="Optima" w:hAnsi="Optima" w:cs="Arial"/>
          <w:color w:val="222222"/>
          <w:sz w:val="22"/>
          <w:szCs w:val="22"/>
        </w:rPr>
      </w:pPr>
    </w:p>
    <w:p w14:paraId="3D4D7872" w14:textId="3C01EEAA" w:rsidR="00B71723" w:rsidRPr="00B71723" w:rsidRDefault="00B71723" w:rsidP="00B71723">
      <w:pPr>
        <w:shd w:val="clear" w:color="auto" w:fill="FFFFFF"/>
        <w:rPr>
          <w:rFonts w:ascii="Optima" w:hAnsi="Optima" w:cs="Arial"/>
          <w:color w:val="222222"/>
          <w:sz w:val="22"/>
          <w:szCs w:val="22"/>
        </w:rPr>
      </w:pPr>
      <w:r w:rsidRPr="00B71723">
        <w:rPr>
          <w:rFonts w:ascii="Optima" w:hAnsi="Optima" w:cs="Arial"/>
          <w:color w:val="222222"/>
          <w:sz w:val="22"/>
          <w:szCs w:val="22"/>
        </w:rPr>
        <w:t>Yours sincerely,</w:t>
      </w:r>
    </w:p>
    <w:p w14:paraId="6012956A" w14:textId="77777777" w:rsidR="00B71723" w:rsidRPr="00B71723" w:rsidRDefault="00B71723" w:rsidP="00B71723">
      <w:pPr>
        <w:shd w:val="clear" w:color="auto" w:fill="FFFFFF"/>
        <w:rPr>
          <w:rFonts w:ascii="Optima" w:hAnsi="Optima" w:cs="Arial"/>
          <w:color w:val="222222"/>
          <w:sz w:val="22"/>
          <w:szCs w:val="22"/>
        </w:rPr>
      </w:pPr>
    </w:p>
    <w:p w14:paraId="43FAE1D8" w14:textId="77777777" w:rsidR="00B71723" w:rsidRPr="00B71723" w:rsidRDefault="00B71723" w:rsidP="00B71723">
      <w:pPr>
        <w:shd w:val="clear" w:color="auto" w:fill="FFFFFF"/>
        <w:rPr>
          <w:rFonts w:ascii="Lucida Handwriting" w:hAnsi="Lucida Handwriting" w:cs="Arial"/>
          <w:color w:val="500050"/>
          <w:sz w:val="22"/>
          <w:szCs w:val="22"/>
        </w:rPr>
      </w:pPr>
      <w:r w:rsidRPr="00B71723">
        <w:rPr>
          <w:rFonts w:ascii="Lucida Handwriting" w:hAnsi="Lucida Handwriting" w:cs="Arial"/>
          <w:color w:val="500050"/>
          <w:sz w:val="22"/>
          <w:szCs w:val="22"/>
        </w:rPr>
        <w:t>Nancy Mayo</w:t>
      </w:r>
    </w:p>
    <w:p w14:paraId="0AB6E93F" w14:textId="77777777" w:rsidR="00B71723" w:rsidRPr="00B71723" w:rsidRDefault="00B71723" w:rsidP="00B71723">
      <w:pPr>
        <w:shd w:val="clear" w:color="auto" w:fill="FFFFFF"/>
        <w:rPr>
          <w:rFonts w:ascii="Optima" w:hAnsi="Optima" w:cs="Arial"/>
          <w:color w:val="500050"/>
          <w:sz w:val="22"/>
          <w:szCs w:val="22"/>
        </w:rPr>
      </w:pPr>
    </w:p>
    <w:p w14:paraId="261EDE32" w14:textId="6BEA6E7E" w:rsidR="00B71723" w:rsidRPr="00B71723" w:rsidRDefault="00B71723" w:rsidP="00B71723">
      <w:pPr>
        <w:shd w:val="clear" w:color="auto" w:fill="FFFFFF"/>
        <w:rPr>
          <w:rFonts w:ascii="Optima" w:hAnsi="Optima" w:cs="Arial"/>
          <w:color w:val="500050"/>
          <w:sz w:val="22"/>
          <w:szCs w:val="22"/>
        </w:rPr>
      </w:pPr>
      <w:r w:rsidRPr="00B71723">
        <w:rPr>
          <w:rFonts w:ascii="Optima" w:hAnsi="Optima" w:cs="Arial"/>
          <w:color w:val="500050"/>
          <w:sz w:val="22"/>
          <w:szCs w:val="22"/>
        </w:rPr>
        <w:t>Secretary</w:t>
      </w:r>
      <w:r w:rsidRPr="00B71723">
        <w:rPr>
          <w:rFonts w:ascii="Optima" w:hAnsi="Optima" w:cs="Arial"/>
          <w:color w:val="500050"/>
          <w:sz w:val="22"/>
          <w:szCs w:val="22"/>
        </w:rPr>
        <w:br/>
      </w:r>
      <w:r w:rsidRPr="00B71723">
        <w:rPr>
          <w:rFonts w:ascii="Optima" w:hAnsi="Optima" w:cs="Arial"/>
          <w:color w:val="500050"/>
          <w:sz w:val="22"/>
          <w:szCs w:val="22"/>
        </w:rPr>
        <w:br/>
        <w:t xml:space="preserve">Redington </w:t>
      </w:r>
      <w:proofErr w:type="spellStart"/>
      <w:r w:rsidRPr="00B71723">
        <w:rPr>
          <w:rFonts w:ascii="Optima" w:hAnsi="Optima" w:cs="Arial"/>
          <w:color w:val="500050"/>
          <w:sz w:val="22"/>
          <w:szCs w:val="22"/>
        </w:rPr>
        <w:t>Frognal</w:t>
      </w:r>
      <w:proofErr w:type="spellEnd"/>
      <w:r w:rsidRPr="00B71723">
        <w:rPr>
          <w:rFonts w:ascii="Optima" w:hAnsi="Optima" w:cs="Arial"/>
          <w:color w:val="500050"/>
          <w:sz w:val="22"/>
          <w:szCs w:val="22"/>
        </w:rPr>
        <w:t xml:space="preserve"> Neighbourhood Forum</w:t>
      </w:r>
      <w:r w:rsidRPr="00B71723">
        <w:rPr>
          <w:rFonts w:ascii="Optima" w:hAnsi="Optima" w:cs="Arial"/>
          <w:color w:val="500050"/>
          <w:sz w:val="22"/>
          <w:szCs w:val="22"/>
        </w:rPr>
        <w:br/>
      </w:r>
      <w:hyperlink r:id="rId8" w:history="1">
        <w:r w:rsidR="00C06216" w:rsidRPr="00D438AA">
          <w:rPr>
            <w:rStyle w:val="Hyperlink"/>
            <w:rFonts w:ascii="Optima" w:hAnsi="Optima" w:cs="Arial"/>
            <w:sz w:val="22"/>
            <w:szCs w:val="22"/>
          </w:rPr>
          <w:t>https://www.redfrogforum.org</w:t>
        </w:r>
      </w:hyperlink>
    </w:p>
    <w:p w14:paraId="093EE282" w14:textId="77777777" w:rsidR="00B71723" w:rsidRPr="00B71723" w:rsidRDefault="00B8470F" w:rsidP="00B71723">
      <w:pPr>
        <w:shd w:val="clear" w:color="auto" w:fill="FFFFFF"/>
        <w:rPr>
          <w:rFonts w:ascii="Optima" w:hAnsi="Optima" w:cs="Arial"/>
          <w:color w:val="500050"/>
          <w:sz w:val="22"/>
          <w:szCs w:val="22"/>
        </w:rPr>
      </w:pPr>
      <w:hyperlink r:id="rId9" w:tgtFrame="_blank" w:history="1">
        <w:r w:rsidR="00B71723" w:rsidRPr="00B71723">
          <w:rPr>
            <w:rStyle w:val="Hyperlink"/>
            <w:rFonts w:ascii="Optima" w:hAnsi="Optima" w:cs="Arial"/>
            <w:color w:val="1155CC"/>
            <w:sz w:val="22"/>
            <w:szCs w:val="22"/>
          </w:rPr>
          <w:t>https://twitter.com/RedfrogNF</w:t>
        </w:r>
      </w:hyperlink>
    </w:p>
    <w:p w14:paraId="4C844D7F" w14:textId="77777777" w:rsidR="00B71723" w:rsidRDefault="00B71723" w:rsidP="00B71723">
      <w:pPr>
        <w:shd w:val="clear" w:color="auto" w:fill="FFFFFF"/>
        <w:rPr>
          <w:rFonts w:ascii="Arial" w:hAnsi="Arial" w:cs="Arial"/>
          <w:color w:val="500050"/>
        </w:rPr>
      </w:pPr>
    </w:p>
    <w:p w14:paraId="0A9DEACA" w14:textId="77777777" w:rsidR="00B71723" w:rsidRDefault="00B71723" w:rsidP="00B71723">
      <w:pPr>
        <w:shd w:val="clear" w:color="auto" w:fill="FFFFFF"/>
        <w:rPr>
          <w:rFonts w:ascii="Arial" w:hAnsi="Arial" w:cs="Arial"/>
          <w:color w:val="888888"/>
        </w:rPr>
      </w:pPr>
      <w:r>
        <w:rPr>
          <w:rFonts w:ascii="Arial" w:hAnsi="Arial" w:cs="Arial"/>
          <w:b/>
          <w:bCs/>
          <w:color w:val="34894D"/>
          <w:spacing w:val="13"/>
          <w:sz w:val="27"/>
          <w:szCs w:val="27"/>
          <w:lang w:val="en-US"/>
        </w:rPr>
        <w:t>RED</w:t>
      </w:r>
      <w:r>
        <w:rPr>
          <w:rFonts w:ascii="Arial" w:hAnsi="Arial" w:cs="Arial"/>
          <w:b/>
          <w:bCs/>
          <w:color w:val="2A2A2A"/>
          <w:spacing w:val="13"/>
          <w:sz w:val="27"/>
          <w:szCs w:val="27"/>
          <w:lang w:val="en-US"/>
        </w:rPr>
        <w:t>INGTON </w:t>
      </w:r>
      <w:r>
        <w:rPr>
          <w:rFonts w:ascii="Arial" w:hAnsi="Arial" w:cs="Arial"/>
          <w:b/>
          <w:bCs/>
          <w:color w:val="DA3638"/>
          <w:spacing w:val="13"/>
          <w:sz w:val="27"/>
          <w:szCs w:val="27"/>
          <w:lang w:val="en-US"/>
        </w:rPr>
        <w:t>FROG</w:t>
      </w:r>
      <w:r>
        <w:rPr>
          <w:rFonts w:ascii="Arial" w:hAnsi="Arial" w:cs="Arial"/>
          <w:b/>
          <w:bCs/>
          <w:color w:val="828385"/>
          <w:spacing w:val="13"/>
          <w:sz w:val="27"/>
          <w:szCs w:val="27"/>
          <w:lang w:val="en-US"/>
        </w:rPr>
        <w:t>NA</w:t>
      </w:r>
      <w:r>
        <w:rPr>
          <w:rFonts w:ascii="Arial" w:hAnsi="Arial" w:cs="Arial"/>
          <w:b/>
          <w:bCs/>
          <w:color w:val="828385"/>
          <w:sz w:val="27"/>
          <w:szCs w:val="27"/>
          <w:lang w:val="en-US"/>
        </w:rPr>
        <w:t>L</w:t>
      </w:r>
      <w:r>
        <w:rPr>
          <w:rFonts w:ascii="Arial" w:hAnsi="Arial" w:cs="Arial"/>
          <w:color w:val="888888"/>
          <w:sz w:val="27"/>
          <w:szCs w:val="27"/>
        </w:rPr>
        <w:br/>
      </w:r>
      <w:r>
        <w:rPr>
          <w:rFonts w:ascii="Arial" w:hAnsi="Arial" w:cs="Arial"/>
          <w:color w:val="828385"/>
          <w:spacing w:val="41"/>
          <w:sz w:val="27"/>
          <w:szCs w:val="27"/>
          <w:lang w:val="en-US"/>
        </w:rPr>
        <w:t>NEIGHBOURHOOD </w:t>
      </w:r>
      <w:r>
        <w:rPr>
          <w:rFonts w:ascii="Arial" w:hAnsi="Arial" w:cs="Arial"/>
          <w:color w:val="2A2A2A"/>
          <w:spacing w:val="41"/>
          <w:sz w:val="27"/>
          <w:szCs w:val="27"/>
          <w:lang w:val="en-US"/>
        </w:rPr>
        <w:t>FORUM</w:t>
      </w:r>
    </w:p>
    <w:p w14:paraId="101EFC8C" w14:textId="77777777" w:rsidR="00B71723" w:rsidRDefault="00B71723" w:rsidP="00B70771">
      <w:pPr>
        <w:jc w:val="both"/>
        <w:rPr>
          <w:rFonts w:ascii="Optima" w:hAnsi="Optima" w:cs="Arial"/>
          <w:color w:val="222222"/>
          <w:sz w:val="22"/>
          <w:szCs w:val="22"/>
        </w:rPr>
      </w:pPr>
    </w:p>
    <w:p w14:paraId="4EBA13F1" w14:textId="17F9F65C" w:rsidR="009C1715" w:rsidRPr="00084D00" w:rsidRDefault="00E10B22" w:rsidP="00751741">
      <w:pPr>
        <w:jc w:val="both"/>
        <w:rPr>
          <w:rFonts w:ascii="Optima" w:hAnsi="Optima"/>
          <w:sz w:val="22"/>
          <w:szCs w:val="22"/>
        </w:rPr>
      </w:pPr>
      <w:r>
        <w:rPr>
          <w:rFonts w:ascii="Optima" w:hAnsi="Optima" w:cs="Arial"/>
          <w:b/>
          <w:bCs/>
          <w:color w:val="222222"/>
          <w:sz w:val="22"/>
          <w:szCs w:val="22"/>
        </w:rPr>
        <w:t xml:space="preserve"> </w:t>
      </w:r>
    </w:p>
    <w:sectPr w:rsidR="009C1715" w:rsidRPr="00084D00" w:rsidSect="005F606F">
      <w:headerReference w:type="even" r:id="rId10"/>
      <w:headerReference w:type="default" r:id="rId11"/>
      <w:footerReference w:type="even" r:id="rId12"/>
      <w:footerReference w:type="default" r:id="rId13"/>
      <w:headerReference w:type="first" r:id="rId14"/>
      <w:footerReference w:type="first" r:id="rId15"/>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FD3268" w14:textId="77777777" w:rsidR="00B8470F" w:rsidRDefault="00B8470F" w:rsidP="005A4421">
      <w:r>
        <w:separator/>
      </w:r>
    </w:p>
  </w:endnote>
  <w:endnote w:type="continuationSeparator" w:id="0">
    <w:p w14:paraId="23FEA88B" w14:textId="77777777" w:rsidR="00B8470F" w:rsidRDefault="00B8470F" w:rsidP="005A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Optima">
    <w:altName w:val="Optima"/>
    <w:panose1 w:val="02000503060000020004"/>
    <w:charset w:val="00"/>
    <w:family w:val="auto"/>
    <w:pitch w:val="variable"/>
    <w:sig w:usb0="80000067"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altName w:val="Times"/>
    <w:panose1 w:val="00000500000000020000"/>
    <w:charset w:val="00"/>
    <w:family w:val="auto"/>
    <w:pitch w:val="variable"/>
    <w:sig w:usb0="E00002FF" w:usb1="5000205A" w:usb2="00000000" w:usb3="00000000" w:csb0="0000019F" w:csb1="00000000"/>
  </w:font>
  <w:font w:name="Lucida Grande">
    <w:altName w:val="Lucida Grande"/>
    <w:panose1 w:val="020B0600040502020204"/>
    <w:charset w:val="00"/>
    <w:family w:val="swiss"/>
    <w:pitch w:val="variable"/>
    <w:sig w:usb0="E1000AEF" w:usb1="5000A1FF" w:usb2="00000000" w:usb3="00000000" w:csb0="000001BF" w:csb1="00000000"/>
  </w:font>
  <w:font w:name="Lucida Handwriting">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643653196"/>
      <w:docPartObj>
        <w:docPartGallery w:val="Page Numbers (Bottom of Page)"/>
        <w:docPartUnique/>
      </w:docPartObj>
    </w:sdtPr>
    <w:sdtEndPr>
      <w:rPr>
        <w:rStyle w:val="PageNumber"/>
      </w:rPr>
    </w:sdtEndPr>
    <w:sdtContent>
      <w:p w14:paraId="3FBDC670" w14:textId="3E4743E2" w:rsidR="009C1715" w:rsidRDefault="009C1715" w:rsidP="005A4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86F4C9C" w14:textId="77777777" w:rsidR="005A4421" w:rsidRDefault="005A4421" w:rsidP="009C17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4417356"/>
      <w:docPartObj>
        <w:docPartGallery w:val="Page Numbers (Bottom of Page)"/>
        <w:docPartUnique/>
      </w:docPartObj>
    </w:sdtPr>
    <w:sdtEndPr>
      <w:rPr>
        <w:rStyle w:val="PageNumber"/>
      </w:rPr>
    </w:sdtEndPr>
    <w:sdtContent>
      <w:p w14:paraId="3590F88B" w14:textId="19A146A2" w:rsidR="009C1715" w:rsidRDefault="009C1715" w:rsidP="005A4A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AB9BF58" w14:textId="77777777" w:rsidR="005A4421" w:rsidRDefault="005A4421" w:rsidP="009C1715">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B7B929" w14:textId="77777777" w:rsidR="005A4421" w:rsidRDefault="005A442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CD214E" w14:textId="77777777" w:rsidR="00B8470F" w:rsidRDefault="00B8470F" w:rsidP="005A4421">
      <w:r>
        <w:separator/>
      </w:r>
    </w:p>
  </w:footnote>
  <w:footnote w:type="continuationSeparator" w:id="0">
    <w:p w14:paraId="2A9DBE41" w14:textId="77777777" w:rsidR="00B8470F" w:rsidRDefault="00B8470F" w:rsidP="005A4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D85A5" w14:textId="77777777" w:rsidR="005A4421" w:rsidRDefault="005A442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5FE2BA" w14:textId="77777777" w:rsidR="005A4421" w:rsidRDefault="005A442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13B26E" w14:textId="77777777" w:rsidR="005A4421" w:rsidRDefault="005A44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DD7DE5"/>
    <w:multiLevelType w:val="multilevel"/>
    <w:tmpl w:val="173E1A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162FA1"/>
    <w:multiLevelType w:val="hybridMultilevel"/>
    <w:tmpl w:val="7F44E56C"/>
    <w:lvl w:ilvl="0" w:tplc="62B63708">
      <w:start w:val="6"/>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6776000"/>
    <w:multiLevelType w:val="multilevel"/>
    <w:tmpl w:val="4226FD9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 w15:restartNumberingAfterBreak="0">
    <w:nsid w:val="2DA83B90"/>
    <w:multiLevelType w:val="multilevel"/>
    <w:tmpl w:val="8DCAE5BC"/>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 w15:restartNumberingAfterBreak="0">
    <w:nsid w:val="447B7615"/>
    <w:multiLevelType w:val="hybridMultilevel"/>
    <w:tmpl w:val="F42CDAA4"/>
    <w:lvl w:ilvl="0" w:tplc="78B656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865FD8"/>
    <w:multiLevelType w:val="hybridMultilevel"/>
    <w:tmpl w:val="54C6AA7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CD936B1"/>
    <w:multiLevelType w:val="hybridMultilevel"/>
    <w:tmpl w:val="04C8EA5C"/>
    <w:lvl w:ilvl="0" w:tplc="C10C801A">
      <w:start w:val="21"/>
      <w:numFmt w:val="bullet"/>
      <w:lvlText w:val="–"/>
      <w:lvlJc w:val="left"/>
      <w:pPr>
        <w:ind w:left="720" w:hanging="360"/>
      </w:pPr>
      <w:rPr>
        <w:rFonts w:ascii="Optima" w:eastAsiaTheme="minorEastAsia" w:hAnsi="Optima"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2D6244"/>
    <w:multiLevelType w:val="hybridMultilevel"/>
    <w:tmpl w:val="3CE0EB90"/>
    <w:lvl w:ilvl="0" w:tplc="400ED732">
      <w:start w:val="7"/>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F753CED"/>
    <w:multiLevelType w:val="hybridMultilevel"/>
    <w:tmpl w:val="8CB206B8"/>
    <w:lvl w:ilvl="0" w:tplc="1EFAC492">
      <w:start w:val="5"/>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6723388"/>
    <w:multiLevelType w:val="multilevel"/>
    <w:tmpl w:val="4D041A6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10" w15:restartNumberingAfterBreak="0">
    <w:nsid w:val="77FE14BA"/>
    <w:multiLevelType w:val="hybridMultilevel"/>
    <w:tmpl w:val="CE6A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0"/>
  </w:num>
  <w:num w:numId="4">
    <w:abstractNumId w:val="9"/>
  </w:num>
  <w:num w:numId="5">
    <w:abstractNumId w:val="2"/>
  </w:num>
  <w:num w:numId="6">
    <w:abstractNumId w:val="1"/>
  </w:num>
  <w:num w:numId="7">
    <w:abstractNumId w:val="3"/>
  </w:num>
  <w:num w:numId="8">
    <w:abstractNumId w:val="4"/>
  </w:num>
  <w:num w:numId="9">
    <w:abstractNumId w:val="8"/>
  </w:num>
  <w:num w:numId="10">
    <w:abstractNumId w:val="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6B62"/>
    <w:rsid w:val="00014315"/>
    <w:rsid w:val="00084D00"/>
    <w:rsid w:val="00090525"/>
    <w:rsid w:val="000A6E8A"/>
    <w:rsid w:val="000C1727"/>
    <w:rsid w:val="000D2F4C"/>
    <w:rsid w:val="000E5CB0"/>
    <w:rsid w:val="001155A7"/>
    <w:rsid w:val="00126277"/>
    <w:rsid w:val="001A3356"/>
    <w:rsid w:val="001B0293"/>
    <w:rsid w:val="001B2D7C"/>
    <w:rsid w:val="001C7C9B"/>
    <w:rsid w:val="002335F7"/>
    <w:rsid w:val="00244372"/>
    <w:rsid w:val="002533E2"/>
    <w:rsid w:val="002737BC"/>
    <w:rsid w:val="0029285B"/>
    <w:rsid w:val="002A53B9"/>
    <w:rsid w:val="002F26D8"/>
    <w:rsid w:val="00332622"/>
    <w:rsid w:val="00363246"/>
    <w:rsid w:val="003D5321"/>
    <w:rsid w:val="003E0FAB"/>
    <w:rsid w:val="003F22B4"/>
    <w:rsid w:val="0048584D"/>
    <w:rsid w:val="004955C0"/>
    <w:rsid w:val="004E2EF7"/>
    <w:rsid w:val="004E5A96"/>
    <w:rsid w:val="00520947"/>
    <w:rsid w:val="00532274"/>
    <w:rsid w:val="00534191"/>
    <w:rsid w:val="005406DF"/>
    <w:rsid w:val="00551F69"/>
    <w:rsid w:val="00562ABF"/>
    <w:rsid w:val="005862E1"/>
    <w:rsid w:val="005A43F3"/>
    <w:rsid w:val="005A4421"/>
    <w:rsid w:val="005A70C2"/>
    <w:rsid w:val="005F606F"/>
    <w:rsid w:val="005F7A1A"/>
    <w:rsid w:val="006019E1"/>
    <w:rsid w:val="00632D0B"/>
    <w:rsid w:val="0069016E"/>
    <w:rsid w:val="00727D9D"/>
    <w:rsid w:val="00751741"/>
    <w:rsid w:val="00781A47"/>
    <w:rsid w:val="00782B57"/>
    <w:rsid w:val="007B2040"/>
    <w:rsid w:val="007B3C5E"/>
    <w:rsid w:val="0085570D"/>
    <w:rsid w:val="008609A4"/>
    <w:rsid w:val="00885B9E"/>
    <w:rsid w:val="008A223C"/>
    <w:rsid w:val="008A6758"/>
    <w:rsid w:val="008D542B"/>
    <w:rsid w:val="00992ACA"/>
    <w:rsid w:val="009B1106"/>
    <w:rsid w:val="009C0285"/>
    <w:rsid w:val="009C1715"/>
    <w:rsid w:val="009D18F7"/>
    <w:rsid w:val="009E3B8C"/>
    <w:rsid w:val="009E74D0"/>
    <w:rsid w:val="009F6310"/>
    <w:rsid w:val="00A13ABD"/>
    <w:rsid w:val="00A203C2"/>
    <w:rsid w:val="00A33B4A"/>
    <w:rsid w:val="00A71229"/>
    <w:rsid w:val="00A956B6"/>
    <w:rsid w:val="00AB7FC4"/>
    <w:rsid w:val="00AD2A16"/>
    <w:rsid w:val="00AE5701"/>
    <w:rsid w:val="00AF04AC"/>
    <w:rsid w:val="00AF1511"/>
    <w:rsid w:val="00B340BD"/>
    <w:rsid w:val="00B70771"/>
    <w:rsid w:val="00B71723"/>
    <w:rsid w:val="00B8470F"/>
    <w:rsid w:val="00BB43FE"/>
    <w:rsid w:val="00BE21C1"/>
    <w:rsid w:val="00BF0EEB"/>
    <w:rsid w:val="00BF4D6B"/>
    <w:rsid w:val="00C06216"/>
    <w:rsid w:val="00C30D6E"/>
    <w:rsid w:val="00C36042"/>
    <w:rsid w:val="00C54519"/>
    <w:rsid w:val="00C57AA6"/>
    <w:rsid w:val="00C75610"/>
    <w:rsid w:val="00CA0A89"/>
    <w:rsid w:val="00CA7C49"/>
    <w:rsid w:val="00CB1B9C"/>
    <w:rsid w:val="00CF00B6"/>
    <w:rsid w:val="00D2524B"/>
    <w:rsid w:val="00D4700B"/>
    <w:rsid w:val="00D60D59"/>
    <w:rsid w:val="00DA5CDF"/>
    <w:rsid w:val="00DD4D6C"/>
    <w:rsid w:val="00E04708"/>
    <w:rsid w:val="00E10B22"/>
    <w:rsid w:val="00E82223"/>
    <w:rsid w:val="00E87577"/>
    <w:rsid w:val="00EB19E9"/>
    <w:rsid w:val="00F03C38"/>
    <w:rsid w:val="00F32791"/>
    <w:rsid w:val="00F66B62"/>
    <w:rsid w:val="00F74662"/>
    <w:rsid w:val="00F96C7B"/>
    <w:rsid w:val="00FC1462"/>
    <w:rsid w:val="00FE30A2"/>
    <w:rsid w:val="00FE6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EEC719"/>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751741"/>
    <w:rPr>
      <w:lang w:val="en-GB"/>
    </w:rPr>
  </w:style>
  <w:style w:type="paragraph" w:styleId="Heading1">
    <w:name w:val="heading 1"/>
    <w:basedOn w:val="Normal"/>
    <w:next w:val="Normal"/>
    <w:link w:val="Heading1Char"/>
    <w:uiPriority w:val="9"/>
    <w:qFormat/>
    <w:rsid w:val="001B2D7C"/>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66B62"/>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BE21C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21C1"/>
    <w:rPr>
      <w:rFonts w:ascii="Lucida Grande" w:hAnsi="Lucida Grande" w:cs="Lucida Grande"/>
      <w:sz w:val="18"/>
      <w:szCs w:val="18"/>
      <w:lang w:val="en-GB"/>
    </w:rPr>
  </w:style>
  <w:style w:type="character" w:styleId="Strong">
    <w:name w:val="Strong"/>
    <w:basedOn w:val="DefaultParagraphFont"/>
    <w:uiPriority w:val="22"/>
    <w:qFormat/>
    <w:rsid w:val="00126277"/>
    <w:rPr>
      <w:b/>
      <w:bCs/>
    </w:rPr>
  </w:style>
  <w:style w:type="character" w:customStyle="1" w:styleId="apple-converted-space">
    <w:name w:val="apple-converted-space"/>
    <w:basedOn w:val="DefaultParagraphFont"/>
    <w:rsid w:val="00126277"/>
  </w:style>
  <w:style w:type="paragraph" w:styleId="Header">
    <w:name w:val="header"/>
    <w:basedOn w:val="Normal"/>
    <w:link w:val="HeaderChar"/>
    <w:uiPriority w:val="99"/>
    <w:unhideWhenUsed/>
    <w:rsid w:val="005A4421"/>
    <w:pPr>
      <w:tabs>
        <w:tab w:val="center" w:pos="4320"/>
        <w:tab w:val="right" w:pos="8640"/>
      </w:tabs>
    </w:pPr>
  </w:style>
  <w:style w:type="character" w:customStyle="1" w:styleId="HeaderChar">
    <w:name w:val="Header Char"/>
    <w:basedOn w:val="DefaultParagraphFont"/>
    <w:link w:val="Header"/>
    <w:uiPriority w:val="99"/>
    <w:rsid w:val="005A4421"/>
    <w:rPr>
      <w:lang w:val="en-GB"/>
    </w:rPr>
  </w:style>
  <w:style w:type="paragraph" w:styleId="Footer">
    <w:name w:val="footer"/>
    <w:basedOn w:val="Normal"/>
    <w:link w:val="FooterChar"/>
    <w:uiPriority w:val="99"/>
    <w:unhideWhenUsed/>
    <w:rsid w:val="005A4421"/>
    <w:pPr>
      <w:tabs>
        <w:tab w:val="center" w:pos="4320"/>
        <w:tab w:val="right" w:pos="8640"/>
      </w:tabs>
    </w:pPr>
  </w:style>
  <w:style w:type="character" w:customStyle="1" w:styleId="FooterChar">
    <w:name w:val="Footer Char"/>
    <w:basedOn w:val="DefaultParagraphFont"/>
    <w:link w:val="Footer"/>
    <w:uiPriority w:val="99"/>
    <w:rsid w:val="005A4421"/>
    <w:rPr>
      <w:lang w:val="en-GB"/>
    </w:rPr>
  </w:style>
  <w:style w:type="character" w:styleId="Hyperlink">
    <w:name w:val="Hyperlink"/>
    <w:basedOn w:val="DefaultParagraphFont"/>
    <w:uiPriority w:val="99"/>
    <w:unhideWhenUsed/>
    <w:rsid w:val="00084D00"/>
    <w:rPr>
      <w:color w:val="0000FF"/>
      <w:u w:val="single"/>
    </w:rPr>
  </w:style>
  <w:style w:type="character" w:customStyle="1" w:styleId="registerfieldname">
    <w:name w:val="registerfieldname"/>
    <w:basedOn w:val="DefaultParagraphFont"/>
    <w:rsid w:val="00084D00"/>
  </w:style>
  <w:style w:type="paragraph" w:styleId="FootnoteText">
    <w:name w:val="footnote text"/>
    <w:basedOn w:val="Normal"/>
    <w:link w:val="FootnoteTextChar"/>
    <w:uiPriority w:val="99"/>
    <w:semiHidden/>
    <w:unhideWhenUsed/>
    <w:rsid w:val="00992ACA"/>
    <w:rPr>
      <w:sz w:val="20"/>
      <w:szCs w:val="20"/>
    </w:rPr>
  </w:style>
  <w:style w:type="character" w:customStyle="1" w:styleId="FootnoteTextChar">
    <w:name w:val="Footnote Text Char"/>
    <w:basedOn w:val="DefaultParagraphFont"/>
    <w:link w:val="FootnoteText"/>
    <w:uiPriority w:val="99"/>
    <w:semiHidden/>
    <w:rsid w:val="00992ACA"/>
    <w:rPr>
      <w:sz w:val="20"/>
      <w:szCs w:val="20"/>
      <w:lang w:val="en-GB"/>
    </w:rPr>
  </w:style>
  <w:style w:type="character" w:styleId="FootnoteReference">
    <w:name w:val="footnote reference"/>
    <w:basedOn w:val="DefaultParagraphFont"/>
    <w:uiPriority w:val="99"/>
    <w:semiHidden/>
    <w:unhideWhenUsed/>
    <w:rsid w:val="00992ACA"/>
    <w:rPr>
      <w:vertAlign w:val="superscript"/>
    </w:rPr>
  </w:style>
  <w:style w:type="character" w:styleId="UnresolvedMention">
    <w:name w:val="Unresolved Mention"/>
    <w:basedOn w:val="DefaultParagraphFont"/>
    <w:uiPriority w:val="99"/>
    <w:rsid w:val="00992ACA"/>
    <w:rPr>
      <w:color w:val="605E5C"/>
      <w:shd w:val="clear" w:color="auto" w:fill="E1DFDD"/>
    </w:rPr>
  </w:style>
  <w:style w:type="paragraph" w:styleId="ListParagraph">
    <w:name w:val="List Paragraph"/>
    <w:basedOn w:val="Normal"/>
    <w:uiPriority w:val="34"/>
    <w:qFormat/>
    <w:rsid w:val="00A33B4A"/>
    <w:pPr>
      <w:ind w:left="720"/>
      <w:contextualSpacing/>
    </w:pPr>
  </w:style>
  <w:style w:type="character" w:customStyle="1" w:styleId="Heading1Char">
    <w:name w:val="Heading 1 Char"/>
    <w:basedOn w:val="DefaultParagraphFont"/>
    <w:link w:val="Heading1"/>
    <w:uiPriority w:val="9"/>
    <w:rsid w:val="001B2D7C"/>
    <w:rPr>
      <w:rFonts w:asciiTheme="majorHAnsi" w:eastAsiaTheme="majorEastAsia" w:hAnsiTheme="majorHAnsi" w:cstheme="majorBidi"/>
      <w:color w:val="365F91" w:themeColor="accent1" w:themeShade="BF"/>
      <w:sz w:val="32"/>
      <w:szCs w:val="32"/>
      <w:lang w:val="en-GB"/>
    </w:rPr>
  </w:style>
  <w:style w:type="character" w:styleId="PageNumber">
    <w:name w:val="page number"/>
    <w:basedOn w:val="DefaultParagraphFont"/>
    <w:uiPriority w:val="99"/>
    <w:semiHidden/>
    <w:unhideWhenUsed/>
    <w:rsid w:val="009C1715"/>
  </w:style>
  <w:style w:type="character" w:styleId="FollowedHyperlink">
    <w:name w:val="FollowedHyperlink"/>
    <w:basedOn w:val="DefaultParagraphFont"/>
    <w:uiPriority w:val="99"/>
    <w:semiHidden/>
    <w:unhideWhenUsed/>
    <w:rsid w:val="0085570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93411">
      <w:bodyDiv w:val="1"/>
      <w:marLeft w:val="0"/>
      <w:marRight w:val="0"/>
      <w:marTop w:val="0"/>
      <w:marBottom w:val="0"/>
      <w:divBdr>
        <w:top w:val="none" w:sz="0" w:space="0" w:color="auto"/>
        <w:left w:val="none" w:sz="0" w:space="0" w:color="auto"/>
        <w:bottom w:val="none" w:sz="0" w:space="0" w:color="auto"/>
        <w:right w:val="none" w:sz="0" w:space="0" w:color="auto"/>
      </w:divBdr>
    </w:div>
    <w:div w:id="194655891">
      <w:bodyDiv w:val="1"/>
      <w:marLeft w:val="0"/>
      <w:marRight w:val="0"/>
      <w:marTop w:val="0"/>
      <w:marBottom w:val="0"/>
      <w:divBdr>
        <w:top w:val="none" w:sz="0" w:space="0" w:color="auto"/>
        <w:left w:val="none" w:sz="0" w:space="0" w:color="auto"/>
        <w:bottom w:val="none" w:sz="0" w:space="0" w:color="auto"/>
        <w:right w:val="none" w:sz="0" w:space="0" w:color="auto"/>
      </w:divBdr>
      <w:divsChild>
        <w:div w:id="1610044619">
          <w:marLeft w:val="0"/>
          <w:marRight w:val="0"/>
          <w:marTop w:val="0"/>
          <w:marBottom w:val="0"/>
          <w:divBdr>
            <w:top w:val="none" w:sz="0" w:space="0" w:color="auto"/>
            <w:left w:val="none" w:sz="0" w:space="0" w:color="auto"/>
            <w:bottom w:val="none" w:sz="0" w:space="0" w:color="auto"/>
            <w:right w:val="none" w:sz="0" w:space="0" w:color="auto"/>
          </w:divBdr>
          <w:divsChild>
            <w:div w:id="454754637">
              <w:marLeft w:val="0"/>
              <w:marRight w:val="0"/>
              <w:marTop w:val="0"/>
              <w:marBottom w:val="0"/>
              <w:divBdr>
                <w:top w:val="none" w:sz="0" w:space="0" w:color="auto"/>
                <w:left w:val="none" w:sz="0" w:space="0" w:color="auto"/>
                <w:bottom w:val="none" w:sz="0" w:space="0" w:color="auto"/>
                <w:right w:val="none" w:sz="0" w:space="0" w:color="auto"/>
              </w:divBdr>
              <w:divsChild>
                <w:div w:id="1876114243">
                  <w:marLeft w:val="0"/>
                  <w:marRight w:val="0"/>
                  <w:marTop w:val="0"/>
                  <w:marBottom w:val="0"/>
                  <w:divBdr>
                    <w:top w:val="none" w:sz="0" w:space="0" w:color="auto"/>
                    <w:left w:val="none" w:sz="0" w:space="0" w:color="auto"/>
                    <w:bottom w:val="none" w:sz="0" w:space="0" w:color="auto"/>
                    <w:right w:val="none" w:sz="0" w:space="0" w:color="auto"/>
                  </w:divBdr>
                  <w:divsChild>
                    <w:div w:id="13280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04941">
      <w:bodyDiv w:val="1"/>
      <w:marLeft w:val="0"/>
      <w:marRight w:val="0"/>
      <w:marTop w:val="0"/>
      <w:marBottom w:val="0"/>
      <w:divBdr>
        <w:top w:val="none" w:sz="0" w:space="0" w:color="auto"/>
        <w:left w:val="none" w:sz="0" w:space="0" w:color="auto"/>
        <w:bottom w:val="none" w:sz="0" w:space="0" w:color="auto"/>
        <w:right w:val="none" w:sz="0" w:space="0" w:color="auto"/>
      </w:divBdr>
      <w:divsChild>
        <w:div w:id="1986549148">
          <w:marLeft w:val="0"/>
          <w:marRight w:val="0"/>
          <w:marTop w:val="0"/>
          <w:marBottom w:val="150"/>
          <w:divBdr>
            <w:top w:val="none" w:sz="0" w:space="0" w:color="auto"/>
            <w:left w:val="none" w:sz="0" w:space="0" w:color="auto"/>
            <w:bottom w:val="none" w:sz="0" w:space="0" w:color="auto"/>
            <w:right w:val="none" w:sz="0" w:space="0" w:color="auto"/>
          </w:divBdr>
        </w:div>
        <w:div w:id="1971351188">
          <w:marLeft w:val="0"/>
          <w:marRight w:val="0"/>
          <w:marTop w:val="0"/>
          <w:marBottom w:val="150"/>
          <w:divBdr>
            <w:top w:val="none" w:sz="0" w:space="0" w:color="auto"/>
            <w:left w:val="none" w:sz="0" w:space="0" w:color="auto"/>
            <w:bottom w:val="none" w:sz="0" w:space="0" w:color="auto"/>
            <w:right w:val="none" w:sz="0" w:space="0" w:color="auto"/>
          </w:divBdr>
        </w:div>
        <w:div w:id="1217086823">
          <w:marLeft w:val="0"/>
          <w:marRight w:val="0"/>
          <w:marTop w:val="0"/>
          <w:marBottom w:val="150"/>
          <w:divBdr>
            <w:top w:val="none" w:sz="0" w:space="0" w:color="auto"/>
            <w:left w:val="none" w:sz="0" w:space="0" w:color="auto"/>
            <w:bottom w:val="none" w:sz="0" w:space="0" w:color="auto"/>
            <w:right w:val="none" w:sz="0" w:space="0" w:color="auto"/>
          </w:divBdr>
        </w:div>
      </w:divsChild>
    </w:div>
    <w:div w:id="373963108">
      <w:bodyDiv w:val="1"/>
      <w:marLeft w:val="0"/>
      <w:marRight w:val="0"/>
      <w:marTop w:val="0"/>
      <w:marBottom w:val="0"/>
      <w:divBdr>
        <w:top w:val="none" w:sz="0" w:space="0" w:color="auto"/>
        <w:left w:val="none" w:sz="0" w:space="0" w:color="auto"/>
        <w:bottom w:val="none" w:sz="0" w:space="0" w:color="auto"/>
        <w:right w:val="none" w:sz="0" w:space="0" w:color="auto"/>
      </w:divBdr>
      <w:divsChild>
        <w:div w:id="281233891">
          <w:marLeft w:val="0"/>
          <w:marRight w:val="0"/>
          <w:marTop w:val="0"/>
          <w:marBottom w:val="0"/>
          <w:divBdr>
            <w:top w:val="none" w:sz="0" w:space="0" w:color="auto"/>
            <w:left w:val="none" w:sz="0" w:space="0" w:color="auto"/>
            <w:bottom w:val="none" w:sz="0" w:space="0" w:color="auto"/>
            <w:right w:val="none" w:sz="0" w:space="0" w:color="auto"/>
          </w:divBdr>
          <w:divsChild>
            <w:div w:id="473715571">
              <w:marLeft w:val="0"/>
              <w:marRight w:val="0"/>
              <w:marTop w:val="0"/>
              <w:marBottom w:val="0"/>
              <w:divBdr>
                <w:top w:val="none" w:sz="0" w:space="0" w:color="auto"/>
                <w:left w:val="none" w:sz="0" w:space="0" w:color="auto"/>
                <w:bottom w:val="none" w:sz="0" w:space="0" w:color="auto"/>
                <w:right w:val="none" w:sz="0" w:space="0" w:color="auto"/>
              </w:divBdr>
              <w:divsChild>
                <w:div w:id="111313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28299">
      <w:bodyDiv w:val="1"/>
      <w:marLeft w:val="0"/>
      <w:marRight w:val="0"/>
      <w:marTop w:val="0"/>
      <w:marBottom w:val="0"/>
      <w:divBdr>
        <w:top w:val="none" w:sz="0" w:space="0" w:color="auto"/>
        <w:left w:val="none" w:sz="0" w:space="0" w:color="auto"/>
        <w:bottom w:val="none" w:sz="0" w:space="0" w:color="auto"/>
        <w:right w:val="none" w:sz="0" w:space="0" w:color="auto"/>
      </w:divBdr>
      <w:divsChild>
        <w:div w:id="1849520697">
          <w:marLeft w:val="0"/>
          <w:marRight w:val="0"/>
          <w:marTop w:val="0"/>
          <w:marBottom w:val="0"/>
          <w:divBdr>
            <w:top w:val="none" w:sz="0" w:space="0" w:color="auto"/>
            <w:left w:val="none" w:sz="0" w:space="0" w:color="auto"/>
            <w:bottom w:val="none" w:sz="0" w:space="0" w:color="auto"/>
            <w:right w:val="none" w:sz="0" w:space="0" w:color="auto"/>
          </w:divBdr>
        </w:div>
        <w:div w:id="779497788">
          <w:marLeft w:val="0"/>
          <w:marRight w:val="0"/>
          <w:marTop w:val="0"/>
          <w:marBottom w:val="0"/>
          <w:divBdr>
            <w:top w:val="none" w:sz="0" w:space="0" w:color="auto"/>
            <w:left w:val="none" w:sz="0" w:space="0" w:color="auto"/>
            <w:bottom w:val="none" w:sz="0" w:space="0" w:color="auto"/>
            <w:right w:val="none" w:sz="0" w:space="0" w:color="auto"/>
          </w:divBdr>
        </w:div>
        <w:div w:id="1926185906">
          <w:marLeft w:val="0"/>
          <w:marRight w:val="0"/>
          <w:marTop w:val="0"/>
          <w:marBottom w:val="0"/>
          <w:divBdr>
            <w:top w:val="none" w:sz="0" w:space="0" w:color="auto"/>
            <w:left w:val="none" w:sz="0" w:space="0" w:color="auto"/>
            <w:bottom w:val="none" w:sz="0" w:space="0" w:color="auto"/>
            <w:right w:val="none" w:sz="0" w:space="0" w:color="auto"/>
          </w:divBdr>
          <w:divsChild>
            <w:div w:id="1432706688">
              <w:marLeft w:val="0"/>
              <w:marRight w:val="0"/>
              <w:marTop w:val="0"/>
              <w:marBottom w:val="0"/>
              <w:divBdr>
                <w:top w:val="none" w:sz="0" w:space="0" w:color="auto"/>
                <w:left w:val="none" w:sz="0" w:space="0" w:color="auto"/>
                <w:bottom w:val="none" w:sz="0" w:space="0" w:color="auto"/>
                <w:right w:val="none" w:sz="0" w:space="0" w:color="auto"/>
              </w:divBdr>
            </w:div>
            <w:div w:id="2039812819">
              <w:marLeft w:val="0"/>
              <w:marRight w:val="0"/>
              <w:marTop w:val="0"/>
              <w:marBottom w:val="0"/>
              <w:divBdr>
                <w:top w:val="none" w:sz="0" w:space="0" w:color="auto"/>
                <w:left w:val="none" w:sz="0" w:space="0" w:color="auto"/>
                <w:bottom w:val="none" w:sz="0" w:space="0" w:color="auto"/>
                <w:right w:val="none" w:sz="0" w:space="0" w:color="auto"/>
              </w:divBdr>
            </w:div>
            <w:div w:id="1995059857">
              <w:marLeft w:val="0"/>
              <w:marRight w:val="0"/>
              <w:marTop w:val="0"/>
              <w:marBottom w:val="0"/>
              <w:divBdr>
                <w:top w:val="none" w:sz="0" w:space="0" w:color="auto"/>
                <w:left w:val="none" w:sz="0" w:space="0" w:color="auto"/>
                <w:bottom w:val="none" w:sz="0" w:space="0" w:color="auto"/>
                <w:right w:val="none" w:sz="0" w:space="0" w:color="auto"/>
              </w:divBdr>
              <w:divsChild>
                <w:div w:id="835534729">
                  <w:marLeft w:val="0"/>
                  <w:marRight w:val="0"/>
                  <w:marTop w:val="0"/>
                  <w:marBottom w:val="0"/>
                  <w:divBdr>
                    <w:top w:val="none" w:sz="0" w:space="0" w:color="auto"/>
                    <w:left w:val="none" w:sz="0" w:space="0" w:color="auto"/>
                    <w:bottom w:val="none" w:sz="0" w:space="0" w:color="auto"/>
                    <w:right w:val="none" w:sz="0" w:space="0" w:color="auto"/>
                  </w:divBdr>
                </w:div>
                <w:div w:id="389888008">
                  <w:marLeft w:val="0"/>
                  <w:marRight w:val="0"/>
                  <w:marTop w:val="0"/>
                  <w:marBottom w:val="0"/>
                  <w:divBdr>
                    <w:top w:val="none" w:sz="0" w:space="0" w:color="auto"/>
                    <w:left w:val="none" w:sz="0" w:space="0" w:color="auto"/>
                    <w:bottom w:val="none" w:sz="0" w:space="0" w:color="auto"/>
                    <w:right w:val="none" w:sz="0" w:space="0" w:color="auto"/>
                  </w:divBdr>
                </w:div>
                <w:div w:id="513306968">
                  <w:marLeft w:val="0"/>
                  <w:marRight w:val="0"/>
                  <w:marTop w:val="0"/>
                  <w:marBottom w:val="0"/>
                  <w:divBdr>
                    <w:top w:val="none" w:sz="0" w:space="0" w:color="auto"/>
                    <w:left w:val="none" w:sz="0" w:space="0" w:color="auto"/>
                    <w:bottom w:val="none" w:sz="0" w:space="0" w:color="auto"/>
                    <w:right w:val="none" w:sz="0" w:space="0" w:color="auto"/>
                  </w:divBdr>
                </w:div>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168885">
      <w:bodyDiv w:val="1"/>
      <w:marLeft w:val="0"/>
      <w:marRight w:val="0"/>
      <w:marTop w:val="0"/>
      <w:marBottom w:val="0"/>
      <w:divBdr>
        <w:top w:val="none" w:sz="0" w:space="0" w:color="auto"/>
        <w:left w:val="none" w:sz="0" w:space="0" w:color="auto"/>
        <w:bottom w:val="none" w:sz="0" w:space="0" w:color="auto"/>
        <w:right w:val="none" w:sz="0" w:space="0" w:color="auto"/>
      </w:divBdr>
    </w:div>
    <w:div w:id="693311529">
      <w:bodyDiv w:val="1"/>
      <w:marLeft w:val="0"/>
      <w:marRight w:val="0"/>
      <w:marTop w:val="0"/>
      <w:marBottom w:val="0"/>
      <w:divBdr>
        <w:top w:val="none" w:sz="0" w:space="0" w:color="auto"/>
        <w:left w:val="none" w:sz="0" w:space="0" w:color="auto"/>
        <w:bottom w:val="none" w:sz="0" w:space="0" w:color="auto"/>
        <w:right w:val="none" w:sz="0" w:space="0" w:color="auto"/>
      </w:divBdr>
    </w:div>
    <w:div w:id="753286008">
      <w:bodyDiv w:val="1"/>
      <w:marLeft w:val="0"/>
      <w:marRight w:val="0"/>
      <w:marTop w:val="0"/>
      <w:marBottom w:val="0"/>
      <w:divBdr>
        <w:top w:val="none" w:sz="0" w:space="0" w:color="auto"/>
        <w:left w:val="none" w:sz="0" w:space="0" w:color="auto"/>
        <w:bottom w:val="none" w:sz="0" w:space="0" w:color="auto"/>
        <w:right w:val="none" w:sz="0" w:space="0" w:color="auto"/>
      </w:divBdr>
      <w:divsChild>
        <w:div w:id="1139802199">
          <w:marLeft w:val="0"/>
          <w:marRight w:val="0"/>
          <w:marTop w:val="0"/>
          <w:marBottom w:val="0"/>
          <w:divBdr>
            <w:top w:val="none" w:sz="0" w:space="0" w:color="auto"/>
            <w:left w:val="none" w:sz="0" w:space="0" w:color="auto"/>
            <w:bottom w:val="none" w:sz="0" w:space="0" w:color="auto"/>
            <w:right w:val="none" w:sz="0" w:space="0" w:color="auto"/>
          </w:divBdr>
        </w:div>
        <w:div w:id="345057804">
          <w:marLeft w:val="0"/>
          <w:marRight w:val="0"/>
          <w:marTop w:val="0"/>
          <w:marBottom w:val="0"/>
          <w:divBdr>
            <w:top w:val="none" w:sz="0" w:space="0" w:color="auto"/>
            <w:left w:val="none" w:sz="0" w:space="0" w:color="auto"/>
            <w:bottom w:val="none" w:sz="0" w:space="0" w:color="auto"/>
            <w:right w:val="none" w:sz="0" w:space="0" w:color="auto"/>
          </w:divBdr>
        </w:div>
        <w:div w:id="1756973809">
          <w:blockQuote w:val="1"/>
          <w:marLeft w:val="600"/>
          <w:marRight w:val="0"/>
          <w:marTop w:val="0"/>
          <w:marBottom w:val="0"/>
          <w:divBdr>
            <w:top w:val="none" w:sz="0" w:space="0" w:color="auto"/>
            <w:left w:val="none" w:sz="0" w:space="0" w:color="auto"/>
            <w:bottom w:val="none" w:sz="0" w:space="0" w:color="auto"/>
            <w:right w:val="none" w:sz="0" w:space="0" w:color="auto"/>
          </w:divBdr>
          <w:divsChild>
            <w:div w:id="696854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6617">
      <w:bodyDiv w:val="1"/>
      <w:marLeft w:val="0"/>
      <w:marRight w:val="0"/>
      <w:marTop w:val="0"/>
      <w:marBottom w:val="0"/>
      <w:divBdr>
        <w:top w:val="none" w:sz="0" w:space="0" w:color="auto"/>
        <w:left w:val="none" w:sz="0" w:space="0" w:color="auto"/>
        <w:bottom w:val="none" w:sz="0" w:space="0" w:color="auto"/>
        <w:right w:val="none" w:sz="0" w:space="0" w:color="auto"/>
      </w:divBdr>
    </w:div>
    <w:div w:id="848368975">
      <w:bodyDiv w:val="1"/>
      <w:marLeft w:val="0"/>
      <w:marRight w:val="0"/>
      <w:marTop w:val="0"/>
      <w:marBottom w:val="0"/>
      <w:divBdr>
        <w:top w:val="none" w:sz="0" w:space="0" w:color="auto"/>
        <w:left w:val="none" w:sz="0" w:space="0" w:color="auto"/>
        <w:bottom w:val="none" w:sz="0" w:space="0" w:color="auto"/>
        <w:right w:val="none" w:sz="0" w:space="0" w:color="auto"/>
      </w:divBdr>
    </w:div>
    <w:div w:id="1035347577">
      <w:bodyDiv w:val="1"/>
      <w:marLeft w:val="0"/>
      <w:marRight w:val="0"/>
      <w:marTop w:val="0"/>
      <w:marBottom w:val="0"/>
      <w:divBdr>
        <w:top w:val="none" w:sz="0" w:space="0" w:color="auto"/>
        <w:left w:val="none" w:sz="0" w:space="0" w:color="auto"/>
        <w:bottom w:val="none" w:sz="0" w:space="0" w:color="auto"/>
        <w:right w:val="none" w:sz="0" w:space="0" w:color="auto"/>
      </w:divBdr>
    </w:div>
    <w:div w:id="1166821860">
      <w:bodyDiv w:val="1"/>
      <w:marLeft w:val="0"/>
      <w:marRight w:val="0"/>
      <w:marTop w:val="0"/>
      <w:marBottom w:val="0"/>
      <w:divBdr>
        <w:top w:val="none" w:sz="0" w:space="0" w:color="auto"/>
        <w:left w:val="none" w:sz="0" w:space="0" w:color="auto"/>
        <w:bottom w:val="none" w:sz="0" w:space="0" w:color="auto"/>
        <w:right w:val="none" w:sz="0" w:space="0" w:color="auto"/>
      </w:divBdr>
    </w:div>
    <w:div w:id="1198156363">
      <w:bodyDiv w:val="1"/>
      <w:marLeft w:val="0"/>
      <w:marRight w:val="0"/>
      <w:marTop w:val="0"/>
      <w:marBottom w:val="0"/>
      <w:divBdr>
        <w:top w:val="none" w:sz="0" w:space="0" w:color="auto"/>
        <w:left w:val="none" w:sz="0" w:space="0" w:color="auto"/>
        <w:bottom w:val="none" w:sz="0" w:space="0" w:color="auto"/>
        <w:right w:val="none" w:sz="0" w:space="0" w:color="auto"/>
      </w:divBdr>
    </w:div>
    <w:div w:id="1243100850">
      <w:bodyDiv w:val="1"/>
      <w:marLeft w:val="0"/>
      <w:marRight w:val="0"/>
      <w:marTop w:val="0"/>
      <w:marBottom w:val="0"/>
      <w:divBdr>
        <w:top w:val="none" w:sz="0" w:space="0" w:color="auto"/>
        <w:left w:val="none" w:sz="0" w:space="0" w:color="auto"/>
        <w:bottom w:val="none" w:sz="0" w:space="0" w:color="auto"/>
        <w:right w:val="none" w:sz="0" w:space="0" w:color="auto"/>
      </w:divBdr>
    </w:div>
    <w:div w:id="1493255057">
      <w:bodyDiv w:val="1"/>
      <w:marLeft w:val="0"/>
      <w:marRight w:val="0"/>
      <w:marTop w:val="0"/>
      <w:marBottom w:val="0"/>
      <w:divBdr>
        <w:top w:val="none" w:sz="0" w:space="0" w:color="auto"/>
        <w:left w:val="none" w:sz="0" w:space="0" w:color="auto"/>
        <w:bottom w:val="none" w:sz="0" w:space="0" w:color="auto"/>
        <w:right w:val="none" w:sz="0" w:space="0" w:color="auto"/>
      </w:divBdr>
      <w:divsChild>
        <w:div w:id="944658940">
          <w:marLeft w:val="0"/>
          <w:marRight w:val="0"/>
          <w:marTop w:val="0"/>
          <w:marBottom w:val="0"/>
          <w:divBdr>
            <w:top w:val="none" w:sz="0" w:space="0" w:color="auto"/>
            <w:left w:val="none" w:sz="0" w:space="0" w:color="auto"/>
            <w:bottom w:val="none" w:sz="0" w:space="0" w:color="auto"/>
            <w:right w:val="none" w:sz="0" w:space="0" w:color="auto"/>
          </w:divBdr>
        </w:div>
        <w:div w:id="1278835712">
          <w:marLeft w:val="0"/>
          <w:marRight w:val="0"/>
          <w:marTop w:val="0"/>
          <w:marBottom w:val="0"/>
          <w:divBdr>
            <w:top w:val="none" w:sz="0" w:space="0" w:color="auto"/>
            <w:left w:val="none" w:sz="0" w:space="0" w:color="auto"/>
            <w:bottom w:val="none" w:sz="0" w:space="0" w:color="auto"/>
            <w:right w:val="none" w:sz="0" w:space="0" w:color="auto"/>
          </w:divBdr>
        </w:div>
        <w:div w:id="779373989">
          <w:marLeft w:val="0"/>
          <w:marRight w:val="0"/>
          <w:marTop w:val="0"/>
          <w:marBottom w:val="0"/>
          <w:divBdr>
            <w:top w:val="none" w:sz="0" w:space="0" w:color="auto"/>
            <w:left w:val="none" w:sz="0" w:space="0" w:color="auto"/>
            <w:bottom w:val="none" w:sz="0" w:space="0" w:color="auto"/>
            <w:right w:val="none" w:sz="0" w:space="0" w:color="auto"/>
          </w:divBdr>
        </w:div>
      </w:divsChild>
    </w:div>
    <w:div w:id="1638140414">
      <w:bodyDiv w:val="1"/>
      <w:marLeft w:val="0"/>
      <w:marRight w:val="0"/>
      <w:marTop w:val="0"/>
      <w:marBottom w:val="0"/>
      <w:divBdr>
        <w:top w:val="none" w:sz="0" w:space="0" w:color="auto"/>
        <w:left w:val="none" w:sz="0" w:space="0" w:color="auto"/>
        <w:bottom w:val="none" w:sz="0" w:space="0" w:color="auto"/>
        <w:right w:val="none" w:sz="0" w:space="0" w:color="auto"/>
      </w:divBdr>
    </w:div>
    <w:div w:id="1789815145">
      <w:bodyDiv w:val="1"/>
      <w:marLeft w:val="0"/>
      <w:marRight w:val="0"/>
      <w:marTop w:val="0"/>
      <w:marBottom w:val="0"/>
      <w:divBdr>
        <w:top w:val="none" w:sz="0" w:space="0" w:color="auto"/>
        <w:left w:val="none" w:sz="0" w:space="0" w:color="auto"/>
        <w:bottom w:val="none" w:sz="0" w:space="0" w:color="auto"/>
        <w:right w:val="none" w:sz="0" w:space="0" w:color="auto"/>
      </w:divBdr>
      <w:divsChild>
        <w:div w:id="769400483">
          <w:marLeft w:val="0"/>
          <w:marRight w:val="0"/>
          <w:marTop w:val="0"/>
          <w:marBottom w:val="0"/>
          <w:divBdr>
            <w:top w:val="none" w:sz="0" w:space="0" w:color="auto"/>
            <w:left w:val="none" w:sz="0" w:space="0" w:color="auto"/>
            <w:bottom w:val="none" w:sz="0" w:space="0" w:color="auto"/>
            <w:right w:val="none" w:sz="0" w:space="0" w:color="auto"/>
          </w:divBdr>
          <w:divsChild>
            <w:div w:id="665282732">
              <w:marLeft w:val="0"/>
              <w:marRight w:val="0"/>
              <w:marTop w:val="0"/>
              <w:marBottom w:val="0"/>
              <w:divBdr>
                <w:top w:val="none" w:sz="0" w:space="0" w:color="auto"/>
                <w:left w:val="none" w:sz="0" w:space="0" w:color="auto"/>
                <w:bottom w:val="none" w:sz="0" w:space="0" w:color="auto"/>
                <w:right w:val="none" w:sz="0" w:space="0" w:color="auto"/>
              </w:divBdr>
              <w:divsChild>
                <w:div w:id="208791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23154">
      <w:bodyDiv w:val="1"/>
      <w:marLeft w:val="0"/>
      <w:marRight w:val="0"/>
      <w:marTop w:val="0"/>
      <w:marBottom w:val="0"/>
      <w:divBdr>
        <w:top w:val="none" w:sz="0" w:space="0" w:color="auto"/>
        <w:left w:val="none" w:sz="0" w:space="0" w:color="auto"/>
        <w:bottom w:val="none" w:sz="0" w:space="0" w:color="auto"/>
        <w:right w:val="none" w:sz="0" w:space="0" w:color="auto"/>
      </w:divBdr>
      <w:divsChild>
        <w:div w:id="105976528">
          <w:marLeft w:val="0"/>
          <w:marRight w:val="0"/>
          <w:marTop w:val="0"/>
          <w:marBottom w:val="0"/>
          <w:divBdr>
            <w:top w:val="none" w:sz="0" w:space="0" w:color="auto"/>
            <w:left w:val="none" w:sz="0" w:space="0" w:color="auto"/>
            <w:bottom w:val="none" w:sz="0" w:space="0" w:color="auto"/>
            <w:right w:val="none" w:sz="0" w:space="0" w:color="auto"/>
          </w:divBdr>
        </w:div>
        <w:div w:id="926428593">
          <w:marLeft w:val="0"/>
          <w:marRight w:val="0"/>
          <w:marTop w:val="0"/>
          <w:marBottom w:val="0"/>
          <w:divBdr>
            <w:top w:val="none" w:sz="0" w:space="0" w:color="auto"/>
            <w:left w:val="none" w:sz="0" w:space="0" w:color="auto"/>
            <w:bottom w:val="none" w:sz="0" w:space="0" w:color="auto"/>
            <w:right w:val="none" w:sz="0" w:space="0" w:color="auto"/>
          </w:divBdr>
        </w:div>
        <w:div w:id="269633520">
          <w:blockQuote w:val="1"/>
          <w:marLeft w:val="600"/>
          <w:marRight w:val="0"/>
          <w:marTop w:val="0"/>
          <w:marBottom w:val="0"/>
          <w:divBdr>
            <w:top w:val="none" w:sz="0" w:space="0" w:color="auto"/>
            <w:left w:val="none" w:sz="0" w:space="0" w:color="auto"/>
            <w:bottom w:val="none" w:sz="0" w:space="0" w:color="auto"/>
            <w:right w:val="none" w:sz="0" w:space="0" w:color="auto"/>
          </w:divBdr>
          <w:divsChild>
            <w:div w:id="213340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74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dfrogforum.org"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witter.com/RedfrogNF" TargetMode="External"/><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44</TotalTime>
  <Pages>3</Pages>
  <Words>607</Words>
  <Characters>3464</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Mayo</dc:creator>
  <cp:keywords/>
  <dc:description/>
  <cp:lastModifiedBy>Nancy Mayo</cp:lastModifiedBy>
  <cp:revision>7</cp:revision>
  <dcterms:created xsi:type="dcterms:W3CDTF">2025-04-24T23:43:00Z</dcterms:created>
  <dcterms:modified xsi:type="dcterms:W3CDTF">2025-04-25T00:53:00Z</dcterms:modified>
</cp:coreProperties>
</file>