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184C0" w14:textId="6E63EFBA" w:rsidR="00C824F6" w:rsidRPr="009E5512" w:rsidRDefault="009E5512">
      <w:pPr>
        <w:rPr>
          <w:b/>
          <w:bCs/>
        </w:rPr>
      </w:pPr>
      <w:r w:rsidRPr="009E5512">
        <w:rPr>
          <w:b/>
          <w:bCs/>
        </w:rPr>
        <w:t>https://www.camden.gov.uk/hatton-garden-conservation-area-appraisal-and-management-strategy</w:t>
      </w:r>
    </w:p>
    <w:sectPr w:rsidR="00C824F6" w:rsidRPr="009E55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512"/>
    <w:rsid w:val="005E226F"/>
    <w:rsid w:val="009E5512"/>
    <w:rsid w:val="00C824F6"/>
    <w:rsid w:val="00DB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9B2BB"/>
  <w15:chartTrackingRefBased/>
  <w15:docId w15:val="{7F1697BC-09E2-42C7-9E5D-3E56CEA90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55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55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55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55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5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55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55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55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55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55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55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55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55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5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55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55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55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55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5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55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55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55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55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55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55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55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55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55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80</Characters>
  <Application>Microsoft Office Word</Application>
  <DocSecurity>0</DocSecurity>
  <Lines>2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Wujek</dc:creator>
  <cp:keywords/>
  <dc:description/>
  <cp:lastModifiedBy>Karina Wujek</cp:lastModifiedBy>
  <cp:revision>1</cp:revision>
  <dcterms:created xsi:type="dcterms:W3CDTF">2025-01-10T11:43:00Z</dcterms:created>
  <dcterms:modified xsi:type="dcterms:W3CDTF">2025-01-10T11:43:00Z</dcterms:modified>
</cp:coreProperties>
</file>