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X="-209" w:tblpY="-944"/>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9"/>
        <w:gridCol w:w="2610"/>
        <w:gridCol w:w="3327"/>
        <w:gridCol w:w="3620"/>
      </w:tblGrid>
      <w:tr w:rsidR="000A02FC" w:rsidRPr="00680C60" w14:paraId="08AF2E54" w14:textId="77777777" w:rsidTr="001F3AA4">
        <w:trPr>
          <w:trHeight w:val="1582"/>
        </w:trPr>
        <w:tc>
          <w:tcPr>
            <w:tcW w:w="10206" w:type="dxa"/>
            <w:gridSpan w:val="4"/>
            <w:vAlign w:val="center"/>
          </w:tcPr>
          <w:p w14:paraId="08AF2E53" w14:textId="77777777" w:rsidR="000A02FC" w:rsidRPr="00680C60" w:rsidRDefault="000A02FC" w:rsidP="001F3AA4">
            <w:pPr>
              <w:autoSpaceDE w:val="0"/>
              <w:autoSpaceDN w:val="0"/>
              <w:adjustRightInd w:val="0"/>
              <w:spacing w:after="0" w:line="240" w:lineRule="auto"/>
              <w:jc w:val="center"/>
              <w:rPr>
                <w:rFonts w:ascii="Times" w:hAnsi="Times" w:cs="Times"/>
                <w:color w:val="000000"/>
                <w:sz w:val="24"/>
                <w:szCs w:val="24"/>
              </w:rPr>
            </w:pPr>
            <w:r w:rsidRPr="00680C60">
              <w:rPr>
                <w:rFonts w:ascii="Times" w:hAnsi="Times" w:cs="Times"/>
                <w:color w:val="000000"/>
                <w:sz w:val="24"/>
                <w:szCs w:val="24"/>
              </w:rPr>
              <w:t>London Borough of Camden COUNCIL OWN DEVELOPMENT PLANNING APPLICATION Town &amp; Country Planning General Regulations 1992</w:t>
            </w:r>
          </w:p>
        </w:tc>
      </w:tr>
      <w:tr w:rsidR="000A02FC" w:rsidRPr="00680C60" w14:paraId="08AF2E58" w14:textId="77777777" w:rsidTr="00F533D7">
        <w:trPr>
          <w:trHeight w:val="930"/>
        </w:trPr>
        <w:tc>
          <w:tcPr>
            <w:tcW w:w="649" w:type="dxa"/>
            <w:vAlign w:val="center"/>
          </w:tcPr>
          <w:p w14:paraId="08AF2E55" w14:textId="77777777" w:rsidR="000A02FC" w:rsidRPr="00680C60" w:rsidRDefault="000A02FC" w:rsidP="00F533D7">
            <w:pPr>
              <w:autoSpaceDE w:val="0"/>
              <w:autoSpaceDN w:val="0"/>
              <w:adjustRightInd w:val="0"/>
              <w:spacing w:after="0" w:line="240" w:lineRule="auto"/>
              <w:rPr>
                <w:rFonts w:ascii="Times" w:hAnsi="Times" w:cs="Times"/>
                <w:color w:val="000000"/>
                <w:sz w:val="24"/>
                <w:szCs w:val="24"/>
              </w:rPr>
            </w:pPr>
            <w:permStart w:id="675693456" w:edGrp="everyone" w:colFirst="2" w:colLast="2"/>
            <w:r w:rsidRPr="00680C60">
              <w:rPr>
                <w:rFonts w:ascii="Times" w:hAnsi="Times" w:cs="Times"/>
                <w:color w:val="000000"/>
                <w:sz w:val="24"/>
                <w:szCs w:val="24"/>
              </w:rPr>
              <w:t xml:space="preserve">1. </w:t>
            </w:r>
          </w:p>
        </w:tc>
        <w:tc>
          <w:tcPr>
            <w:tcW w:w="2610" w:type="dxa"/>
            <w:vAlign w:val="center"/>
          </w:tcPr>
          <w:p w14:paraId="08AF2E56" w14:textId="77777777" w:rsidR="000A02FC" w:rsidRPr="00680C60" w:rsidRDefault="000A02FC" w:rsidP="00F533D7">
            <w:pPr>
              <w:autoSpaceDE w:val="0"/>
              <w:autoSpaceDN w:val="0"/>
              <w:adjustRightInd w:val="0"/>
              <w:spacing w:after="0" w:line="240" w:lineRule="auto"/>
              <w:rPr>
                <w:rFonts w:ascii="Times" w:hAnsi="Times" w:cs="Times"/>
                <w:color w:val="000000"/>
                <w:sz w:val="24"/>
                <w:szCs w:val="24"/>
              </w:rPr>
            </w:pPr>
            <w:r w:rsidRPr="00680C60">
              <w:rPr>
                <w:rFonts w:ascii="Times" w:hAnsi="Times" w:cs="Times"/>
                <w:color w:val="000000"/>
                <w:sz w:val="24"/>
                <w:szCs w:val="24"/>
              </w:rPr>
              <w:t xml:space="preserve">APPLICATION ADDRESS </w:t>
            </w:r>
          </w:p>
        </w:tc>
        <w:tc>
          <w:tcPr>
            <w:tcW w:w="6947" w:type="dxa"/>
            <w:gridSpan w:val="2"/>
            <w:vAlign w:val="center"/>
          </w:tcPr>
          <w:p w14:paraId="08AF2E57" w14:textId="612D7E97" w:rsidR="000A02FC" w:rsidRPr="00680C60" w:rsidRDefault="003056B7" w:rsidP="00F533D7">
            <w:pPr>
              <w:autoSpaceDE w:val="0"/>
              <w:autoSpaceDN w:val="0"/>
              <w:adjustRightInd w:val="0"/>
              <w:spacing w:after="0" w:line="240" w:lineRule="auto"/>
              <w:rPr>
                <w:rFonts w:ascii="Times" w:hAnsi="Times" w:cs="Times"/>
                <w:color w:val="000000"/>
                <w:sz w:val="24"/>
                <w:szCs w:val="24"/>
              </w:rPr>
            </w:pPr>
            <w:r>
              <w:t>Talacre Town Green, Talacre Road, London, NW5 3PH</w:t>
            </w:r>
          </w:p>
        </w:tc>
      </w:tr>
      <w:tr w:rsidR="000A02FC" w:rsidRPr="00680C60" w14:paraId="08AF2E5C" w14:textId="77777777" w:rsidTr="00680C60">
        <w:trPr>
          <w:trHeight w:val="6101"/>
        </w:trPr>
        <w:tc>
          <w:tcPr>
            <w:tcW w:w="649" w:type="dxa"/>
            <w:vAlign w:val="center"/>
          </w:tcPr>
          <w:p w14:paraId="08AF2E59" w14:textId="77777777" w:rsidR="000A02FC" w:rsidRPr="00680C60" w:rsidRDefault="000A02FC" w:rsidP="00F533D7">
            <w:pPr>
              <w:autoSpaceDE w:val="0"/>
              <w:autoSpaceDN w:val="0"/>
              <w:adjustRightInd w:val="0"/>
              <w:spacing w:after="0" w:line="240" w:lineRule="auto"/>
              <w:rPr>
                <w:rFonts w:ascii="Times" w:hAnsi="Times" w:cs="Times"/>
                <w:color w:val="000000"/>
                <w:sz w:val="24"/>
                <w:szCs w:val="24"/>
              </w:rPr>
            </w:pPr>
            <w:permStart w:id="1011765057" w:edGrp="everyone" w:colFirst="2" w:colLast="2"/>
            <w:permEnd w:id="675693456"/>
            <w:r w:rsidRPr="00680C60">
              <w:rPr>
                <w:rFonts w:ascii="Times" w:hAnsi="Times" w:cs="Times"/>
                <w:color w:val="000000"/>
                <w:sz w:val="24"/>
                <w:szCs w:val="24"/>
              </w:rPr>
              <w:t xml:space="preserve">2. </w:t>
            </w:r>
          </w:p>
        </w:tc>
        <w:tc>
          <w:tcPr>
            <w:tcW w:w="2610" w:type="dxa"/>
            <w:vAlign w:val="center"/>
          </w:tcPr>
          <w:p w14:paraId="08AF2E5A" w14:textId="77777777" w:rsidR="000A02FC" w:rsidRPr="00680C60" w:rsidRDefault="000A02FC" w:rsidP="00F533D7">
            <w:pPr>
              <w:autoSpaceDE w:val="0"/>
              <w:autoSpaceDN w:val="0"/>
              <w:adjustRightInd w:val="0"/>
              <w:spacing w:after="0" w:line="240" w:lineRule="auto"/>
              <w:rPr>
                <w:rFonts w:ascii="Times" w:hAnsi="Times" w:cs="Times"/>
                <w:color w:val="000000"/>
                <w:sz w:val="24"/>
                <w:szCs w:val="24"/>
              </w:rPr>
            </w:pPr>
            <w:r w:rsidRPr="00680C60">
              <w:rPr>
                <w:rFonts w:ascii="Times" w:hAnsi="Times" w:cs="Times"/>
                <w:color w:val="000000"/>
                <w:sz w:val="24"/>
                <w:szCs w:val="24"/>
              </w:rPr>
              <w:t xml:space="preserve">BRIEF DESCRIPTION OF DEVELOPMENT </w:t>
            </w:r>
          </w:p>
        </w:tc>
        <w:tc>
          <w:tcPr>
            <w:tcW w:w="6947" w:type="dxa"/>
            <w:gridSpan w:val="2"/>
            <w:vAlign w:val="center"/>
          </w:tcPr>
          <w:p w14:paraId="7CFEBC0C" w14:textId="77777777" w:rsidR="00896D02" w:rsidRDefault="003056B7" w:rsidP="00BB28E8">
            <w:pPr>
              <w:autoSpaceDE w:val="0"/>
              <w:autoSpaceDN w:val="0"/>
              <w:adjustRightInd w:val="0"/>
              <w:spacing w:after="0" w:line="240" w:lineRule="auto"/>
            </w:pPr>
            <w:r>
              <w:t>This is an upgrade of the existing Talacre Town Green play area which is coming to the end of its lifespan.  The play area is located in the centre of the Town Green, with the existing footprint and boundary fence remaining mostly the same</w:t>
            </w:r>
            <w:r w:rsidR="00896D02">
              <w:t>.</w:t>
            </w:r>
          </w:p>
          <w:p w14:paraId="4EBCE072" w14:textId="113A19DC" w:rsidR="00BB28E8" w:rsidRDefault="003056B7" w:rsidP="00BB28E8">
            <w:pPr>
              <w:autoSpaceDE w:val="0"/>
              <w:autoSpaceDN w:val="0"/>
              <w:adjustRightInd w:val="0"/>
              <w:spacing w:after="0" w:line="240" w:lineRule="auto"/>
            </w:pPr>
            <w:r>
              <w:t xml:space="preserve"> The refurbishment of the play area aims to increase play value and contribute to improved health and wellbeing outputs for the local community. </w:t>
            </w:r>
          </w:p>
          <w:p w14:paraId="08AF2E5B" w14:textId="6452EEC9" w:rsidR="003056B7" w:rsidRPr="00680C60" w:rsidRDefault="004F2F22" w:rsidP="00BB28E8">
            <w:pPr>
              <w:autoSpaceDE w:val="0"/>
              <w:autoSpaceDN w:val="0"/>
              <w:adjustRightInd w:val="0"/>
              <w:spacing w:after="0" w:line="240" w:lineRule="auto"/>
              <w:rPr>
                <w:rFonts w:ascii="Times" w:hAnsi="Times" w:cs="Times"/>
                <w:color w:val="000000"/>
                <w:sz w:val="24"/>
                <w:szCs w:val="24"/>
              </w:rPr>
            </w:pPr>
            <w:r>
              <w:t xml:space="preserve">This renewal is mostly carried out under Camden's Permitted development rights. </w:t>
            </w:r>
            <w:r w:rsidR="003056B7">
              <w:t>One item of new equipment</w:t>
            </w:r>
            <w:r w:rsidR="00896D02">
              <w:t xml:space="preserve"> in the scheme</w:t>
            </w:r>
            <w:r w:rsidR="003056B7">
              <w:t xml:space="preserve"> is </w:t>
            </w:r>
            <w:r w:rsidR="00896D02">
              <w:t xml:space="preserve">a multi-play unit with a tower element which is </w:t>
            </w:r>
            <w:r w:rsidR="003056B7">
              <w:t xml:space="preserve">5.05m </w:t>
            </w:r>
            <w:r w:rsidR="00896D02">
              <w:t>at its tallest point. I</w:t>
            </w:r>
            <w:r w:rsidR="003056B7">
              <w:t xml:space="preserve">t is </w:t>
            </w:r>
            <w:r w:rsidR="00896D02">
              <w:t xml:space="preserve">just this one element </w:t>
            </w:r>
            <w:r w:rsidR="003056B7">
              <w:t xml:space="preserve">we </w:t>
            </w:r>
            <w:r w:rsidR="00896D02">
              <w:t>have been advised to seek</w:t>
            </w:r>
            <w:r w:rsidR="003056B7">
              <w:t xml:space="preserve"> planning approval for. </w:t>
            </w:r>
          </w:p>
        </w:tc>
      </w:tr>
      <w:permEnd w:id="1011765057"/>
      <w:tr w:rsidR="000A02FC" w:rsidRPr="00680C60" w14:paraId="08AF2E65" w14:textId="77777777" w:rsidTr="00ED0AD1">
        <w:trPr>
          <w:trHeight w:val="3254"/>
        </w:trPr>
        <w:tc>
          <w:tcPr>
            <w:tcW w:w="649" w:type="dxa"/>
            <w:vAlign w:val="center"/>
          </w:tcPr>
          <w:p w14:paraId="08AF2E5D" w14:textId="77777777" w:rsidR="000A02FC" w:rsidRPr="00680C60" w:rsidRDefault="000A02FC" w:rsidP="00F533D7">
            <w:pPr>
              <w:autoSpaceDE w:val="0"/>
              <w:autoSpaceDN w:val="0"/>
              <w:adjustRightInd w:val="0"/>
              <w:spacing w:after="0" w:line="240" w:lineRule="auto"/>
              <w:rPr>
                <w:rFonts w:ascii="Times" w:hAnsi="Times" w:cs="Times"/>
                <w:color w:val="000000"/>
                <w:sz w:val="24"/>
                <w:szCs w:val="24"/>
              </w:rPr>
            </w:pPr>
            <w:r w:rsidRPr="00680C60">
              <w:rPr>
                <w:rFonts w:ascii="Times" w:hAnsi="Times" w:cs="Times"/>
                <w:color w:val="000000"/>
                <w:sz w:val="24"/>
                <w:szCs w:val="24"/>
              </w:rPr>
              <w:t xml:space="preserve">3a. </w:t>
            </w:r>
          </w:p>
        </w:tc>
        <w:tc>
          <w:tcPr>
            <w:tcW w:w="2610" w:type="dxa"/>
            <w:vAlign w:val="center"/>
          </w:tcPr>
          <w:p w14:paraId="08AF2E5E" w14:textId="77777777" w:rsidR="000A02FC" w:rsidRPr="00680C60" w:rsidRDefault="000A02FC" w:rsidP="00F533D7">
            <w:pPr>
              <w:autoSpaceDE w:val="0"/>
              <w:autoSpaceDN w:val="0"/>
              <w:adjustRightInd w:val="0"/>
              <w:spacing w:after="0" w:line="240" w:lineRule="auto"/>
              <w:rPr>
                <w:rFonts w:ascii="Times" w:hAnsi="Times" w:cs="Times"/>
                <w:color w:val="000000"/>
                <w:sz w:val="24"/>
                <w:szCs w:val="24"/>
              </w:rPr>
            </w:pPr>
            <w:r w:rsidRPr="00680C60">
              <w:rPr>
                <w:rFonts w:ascii="Times" w:hAnsi="Times" w:cs="Times"/>
                <w:color w:val="000000"/>
                <w:sz w:val="24"/>
                <w:szCs w:val="24"/>
              </w:rPr>
              <w:t xml:space="preserve">COMMITTEE AUTHORISING THE APPLICATION </w:t>
            </w:r>
          </w:p>
        </w:tc>
        <w:tc>
          <w:tcPr>
            <w:tcW w:w="6947" w:type="dxa"/>
            <w:gridSpan w:val="2"/>
            <w:vAlign w:val="center"/>
          </w:tcPr>
          <w:p w14:paraId="08AF2E5F" w14:textId="77777777" w:rsidR="00592991" w:rsidRPr="00680C60" w:rsidRDefault="000A02FC" w:rsidP="00F533D7">
            <w:pPr>
              <w:autoSpaceDE w:val="0"/>
              <w:autoSpaceDN w:val="0"/>
              <w:adjustRightInd w:val="0"/>
              <w:spacing w:after="0" w:line="240" w:lineRule="auto"/>
              <w:rPr>
                <w:rFonts w:ascii="Times" w:hAnsi="Times" w:cs="Times"/>
                <w:color w:val="000000"/>
                <w:sz w:val="24"/>
                <w:szCs w:val="24"/>
              </w:rPr>
            </w:pPr>
            <w:r w:rsidRPr="00680C60">
              <w:rPr>
                <w:rFonts w:ascii="Times" w:hAnsi="Times" w:cs="Times"/>
                <w:color w:val="000000"/>
                <w:sz w:val="24"/>
                <w:szCs w:val="24"/>
              </w:rPr>
              <w:t>For the purposes of Town &amp; Country Planning General Regulations 1992 and as Required by Appendix 2 (O), 12, of the Council’s Standing Orders, the</w:t>
            </w:r>
          </w:p>
          <w:p w14:paraId="08AF2E60" w14:textId="77777777" w:rsidR="000A02FC" w:rsidRPr="00680C60" w:rsidRDefault="000A02FC" w:rsidP="00F533D7">
            <w:pPr>
              <w:autoSpaceDE w:val="0"/>
              <w:autoSpaceDN w:val="0"/>
              <w:adjustRightInd w:val="0"/>
              <w:spacing w:after="0" w:line="240" w:lineRule="auto"/>
              <w:rPr>
                <w:rFonts w:ascii="Times" w:hAnsi="Times" w:cs="Times"/>
                <w:color w:val="000000"/>
                <w:sz w:val="24"/>
                <w:szCs w:val="24"/>
              </w:rPr>
            </w:pPr>
            <w:permStart w:id="1695231654" w:edGrp="everyone"/>
            <w:r w:rsidRPr="00680C60">
              <w:rPr>
                <w:rFonts w:ascii="Times" w:hAnsi="Times" w:cs="Times"/>
                <w:color w:val="000000"/>
                <w:sz w:val="24"/>
                <w:szCs w:val="24"/>
              </w:rPr>
              <w:t>………………………</w:t>
            </w:r>
            <w:r w:rsidR="00592991" w:rsidRPr="00680C60">
              <w:rPr>
                <w:rFonts w:ascii="Times" w:hAnsi="Times" w:cs="Times"/>
                <w:color w:val="000000"/>
                <w:sz w:val="24"/>
                <w:szCs w:val="24"/>
              </w:rPr>
              <w:t>…………………………..</w:t>
            </w:r>
            <w:r w:rsidRPr="00680C60">
              <w:rPr>
                <w:rFonts w:ascii="Times" w:hAnsi="Times" w:cs="Times"/>
                <w:color w:val="000000"/>
                <w:sz w:val="24"/>
                <w:szCs w:val="24"/>
              </w:rPr>
              <w:t>……….</w:t>
            </w:r>
            <w:permEnd w:id="1695231654"/>
            <w:r w:rsidRPr="00680C60">
              <w:rPr>
                <w:rFonts w:ascii="Times" w:hAnsi="Times" w:cs="Times"/>
                <w:color w:val="000000"/>
                <w:sz w:val="24"/>
                <w:szCs w:val="24"/>
              </w:rPr>
              <w:t xml:space="preserve">Committee </w:t>
            </w:r>
          </w:p>
          <w:p w14:paraId="08AF2E61" w14:textId="77777777" w:rsidR="000A02FC" w:rsidRPr="00680C60" w:rsidRDefault="000A02FC" w:rsidP="00F533D7">
            <w:pPr>
              <w:autoSpaceDE w:val="0"/>
              <w:autoSpaceDN w:val="0"/>
              <w:adjustRightInd w:val="0"/>
              <w:spacing w:after="0" w:line="240" w:lineRule="auto"/>
              <w:rPr>
                <w:rFonts w:ascii="Times" w:hAnsi="Times" w:cs="Times"/>
                <w:color w:val="000000"/>
                <w:sz w:val="24"/>
                <w:szCs w:val="24"/>
              </w:rPr>
            </w:pPr>
            <w:r w:rsidRPr="00680C60">
              <w:rPr>
                <w:rFonts w:ascii="Times" w:hAnsi="Times" w:cs="Times"/>
                <w:color w:val="000000"/>
                <w:sz w:val="24"/>
                <w:szCs w:val="24"/>
              </w:rPr>
              <w:t>on the</w:t>
            </w:r>
            <w:permStart w:id="882120662" w:edGrp="everyone"/>
            <w:r w:rsidRPr="00680C60">
              <w:rPr>
                <w:rFonts w:ascii="Times" w:hAnsi="Times" w:cs="Times"/>
                <w:color w:val="000000"/>
                <w:sz w:val="24"/>
                <w:szCs w:val="24"/>
              </w:rPr>
              <w:t>…</w:t>
            </w:r>
            <w:r w:rsidR="00592991" w:rsidRPr="00680C60">
              <w:rPr>
                <w:rFonts w:ascii="Times" w:hAnsi="Times" w:cs="Times"/>
                <w:color w:val="000000"/>
                <w:sz w:val="24"/>
                <w:szCs w:val="24"/>
              </w:rPr>
              <w:t>…………………………………………………………</w:t>
            </w:r>
            <w:permEnd w:id="882120662"/>
            <w:r w:rsidR="00592991" w:rsidRPr="00680C60">
              <w:rPr>
                <w:rFonts w:ascii="Times" w:hAnsi="Times" w:cs="Times"/>
                <w:color w:val="000000"/>
                <w:sz w:val="24"/>
                <w:szCs w:val="24"/>
              </w:rPr>
              <w:t>(date)</w:t>
            </w:r>
          </w:p>
          <w:p w14:paraId="08AF2E62" w14:textId="77777777" w:rsidR="00592991" w:rsidRDefault="000A02FC" w:rsidP="00F533D7">
            <w:pPr>
              <w:autoSpaceDE w:val="0"/>
              <w:autoSpaceDN w:val="0"/>
              <w:adjustRightInd w:val="0"/>
              <w:spacing w:after="0" w:line="240" w:lineRule="auto"/>
              <w:rPr>
                <w:rFonts w:ascii="Times" w:hAnsi="Times" w:cs="Times"/>
                <w:color w:val="000000"/>
                <w:sz w:val="24"/>
                <w:szCs w:val="24"/>
              </w:rPr>
            </w:pPr>
            <w:r w:rsidRPr="00680C60">
              <w:rPr>
                <w:rFonts w:ascii="Times" w:hAnsi="Times" w:cs="Times"/>
                <w:color w:val="000000"/>
                <w:sz w:val="24"/>
                <w:szCs w:val="24"/>
              </w:rPr>
              <w:t xml:space="preserve">resolved to seek planning permission to carry out the above development. </w:t>
            </w:r>
          </w:p>
          <w:p w14:paraId="08AF2E63" w14:textId="77777777" w:rsidR="009D636C" w:rsidRPr="00680C60" w:rsidRDefault="009D636C" w:rsidP="00F533D7">
            <w:pPr>
              <w:autoSpaceDE w:val="0"/>
              <w:autoSpaceDN w:val="0"/>
              <w:adjustRightInd w:val="0"/>
              <w:spacing w:after="0" w:line="240" w:lineRule="auto"/>
              <w:rPr>
                <w:rFonts w:ascii="Times" w:hAnsi="Times" w:cs="Times"/>
                <w:color w:val="000000"/>
                <w:sz w:val="24"/>
                <w:szCs w:val="24"/>
              </w:rPr>
            </w:pPr>
          </w:p>
          <w:p w14:paraId="08AF2E64" w14:textId="77777777" w:rsidR="000A02FC" w:rsidRPr="00680C60" w:rsidRDefault="000A02FC" w:rsidP="00F533D7">
            <w:pPr>
              <w:autoSpaceDE w:val="0"/>
              <w:autoSpaceDN w:val="0"/>
              <w:adjustRightInd w:val="0"/>
              <w:spacing w:after="0" w:line="240" w:lineRule="auto"/>
              <w:rPr>
                <w:rFonts w:ascii="Times" w:hAnsi="Times" w:cs="Times"/>
                <w:color w:val="000000"/>
                <w:sz w:val="24"/>
                <w:szCs w:val="24"/>
              </w:rPr>
            </w:pPr>
            <w:r w:rsidRPr="00680C60">
              <w:rPr>
                <w:rFonts w:ascii="Times" w:hAnsi="Times" w:cs="Times"/>
                <w:b/>
                <w:bCs/>
                <w:color w:val="000000"/>
                <w:sz w:val="24"/>
                <w:szCs w:val="24"/>
              </w:rPr>
              <w:t xml:space="preserve">Please attach a copy of the Report, Resolution and Minute </w:t>
            </w:r>
          </w:p>
        </w:tc>
      </w:tr>
      <w:tr w:rsidR="000A02FC" w:rsidRPr="00680C60" w14:paraId="08AF2E6B" w14:textId="77777777" w:rsidTr="00680C60">
        <w:trPr>
          <w:trHeight w:val="2332"/>
        </w:trPr>
        <w:tc>
          <w:tcPr>
            <w:tcW w:w="649" w:type="dxa"/>
            <w:vAlign w:val="center"/>
          </w:tcPr>
          <w:p w14:paraId="08AF2E66" w14:textId="77777777" w:rsidR="000A02FC" w:rsidRPr="00680C60" w:rsidRDefault="000A02FC" w:rsidP="00F533D7">
            <w:pPr>
              <w:autoSpaceDE w:val="0"/>
              <w:autoSpaceDN w:val="0"/>
              <w:adjustRightInd w:val="0"/>
              <w:spacing w:after="0" w:line="240" w:lineRule="auto"/>
              <w:rPr>
                <w:rFonts w:ascii="Times" w:hAnsi="Times" w:cs="Times"/>
                <w:color w:val="000000"/>
                <w:sz w:val="24"/>
                <w:szCs w:val="24"/>
              </w:rPr>
            </w:pPr>
            <w:r w:rsidRPr="00680C60">
              <w:rPr>
                <w:rFonts w:ascii="Times" w:hAnsi="Times" w:cs="Times"/>
                <w:color w:val="000000"/>
                <w:sz w:val="24"/>
                <w:szCs w:val="24"/>
              </w:rPr>
              <w:t xml:space="preserve">3b. </w:t>
            </w:r>
          </w:p>
        </w:tc>
        <w:tc>
          <w:tcPr>
            <w:tcW w:w="2610" w:type="dxa"/>
            <w:vAlign w:val="center"/>
          </w:tcPr>
          <w:p w14:paraId="08AF2E67" w14:textId="77777777" w:rsidR="000A02FC" w:rsidRPr="00680C60" w:rsidRDefault="000A02FC" w:rsidP="00F533D7">
            <w:pPr>
              <w:autoSpaceDE w:val="0"/>
              <w:autoSpaceDN w:val="0"/>
              <w:adjustRightInd w:val="0"/>
              <w:spacing w:after="0" w:line="240" w:lineRule="auto"/>
              <w:rPr>
                <w:rFonts w:ascii="Times" w:hAnsi="Times" w:cs="Times"/>
                <w:color w:val="000000"/>
                <w:sz w:val="24"/>
                <w:szCs w:val="24"/>
              </w:rPr>
            </w:pPr>
            <w:r w:rsidRPr="00680C60">
              <w:rPr>
                <w:rFonts w:ascii="Times" w:hAnsi="Times" w:cs="Times"/>
                <w:color w:val="000000"/>
                <w:sz w:val="24"/>
                <w:szCs w:val="24"/>
              </w:rPr>
              <w:t xml:space="preserve">CHIEF OFFICER AUTHORISING THE APPLICATION UNDER DELEGATED AUTHORITY </w:t>
            </w:r>
          </w:p>
        </w:tc>
        <w:tc>
          <w:tcPr>
            <w:tcW w:w="6947" w:type="dxa"/>
            <w:gridSpan w:val="2"/>
            <w:vAlign w:val="center"/>
          </w:tcPr>
          <w:p w14:paraId="08AF2E68" w14:textId="77777777" w:rsidR="00F533D7" w:rsidRDefault="000A02FC" w:rsidP="00F533D7">
            <w:pPr>
              <w:autoSpaceDE w:val="0"/>
              <w:autoSpaceDN w:val="0"/>
              <w:adjustRightInd w:val="0"/>
              <w:spacing w:after="0" w:line="240" w:lineRule="auto"/>
              <w:rPr>
                <w:rFonts w:ascii="Times" w:hAnsi="Times" w:cs="Times"/>
                <w:color w:val="000000"/>
                <w:sz w:val="24"/>
                <w:szCs w:val="24"/>
              </w:rPr>
            </w:pPr>
            <w:r w:rsidRPr="00680C60">
              <w:rPr>
                <w:rFonts w:ascii="Times" w:hAnsi="Times" w:cs="Times"/>
                <w:color w:val="000000"/>
                <w:sz w:val="24"/>
                <w:szCs w:val="24"/>
              </w:rPr>
              <w:t>I</w:t>
            </w:r>
            <w:permStart w:id="1481856467" w:edGrp="everyone"/>
            <w:r w:rsidRPr="00680C60">
              <w:rPr>
                <w:rFonts w:ascii="Times" w:hAnsi="Times" w:cs="Times"/>
                <w:color w:val="000000"/>
                <w:sz w:val="24"/>
                <w:szCs w:val="24"/>
              </w:rPr>
              <w:t>…</w:t>
            </w:r>
            <w:r w:rsidR="009D636C" w:rsidRPr="00680C60">
              <w:rPr>
                <w:rFonts w:ascii="Times" w:hAnsi="Times" w:cs="Times"/>
                <w:color w:val="000000"/>
                <w:sz w:val="24"/>
                <w:szCs w:val="24"/>
              </w:rPr>
              <w:t xml:space="preserve"> </w:t>
            </w:r>
            <w:r w:rsidRPr="00680C60">
              <w:rPr>
                <w:rFonts w:ascii="Times" w:hAnsi="Times" w:cs="Times"/>
                <w:color w:val="000000"/>
                <w:sz w:val="24"/>
                <w:szCs w:val="24"/>
              </w:rPr>
              <w:t>…………</w:t>
            </w:r>
            <w:r w:rsidR="00907401">
              <w:rPr>
                <w:rFonts w:ascii="Times" w:hAnsi="Times" w:cs="Times"/>
                <w:color w:val="000000"/>
                <w:sz w:val="24"/>
                <w:szCs w:val="24"/>
              </w:rPr>
              <w:t>……………….</w:t>
            </w:r>
            <w:r w:rsidRPr="00680C60">
              <w:rPr>
                <w:rFonts w:ascii="Times" w:hAnsi="Times" w:cs="Times"/>
                <w:color w:val="000000"/>
                <w:sz w:val="24"/>
                <w:szCs w:val="24"/>
              </w:rPr>
              <w:t>……</w:t>
            </w:r>
            <w:r w:rsidR="00907401">
              <w:rPr>
                <w:rFonts w:ascii="Times" w:hAnsi="Times" w:cs="Times"/>
                <w:color w:val="000000"/>
                <w:sz w:val="24"/>
                <w:szCs w:val="24"/>
              </w:rPr>
              <w:t xml:space="preserve">  </w:t>
            </w:r>
            <w:permEnd w:id="1481856467"/>
            <w:r w:rsidRPr="00680C60">
              <w:rPr>
                <w:rFonts w:ascii="Times" w:hAnsi="Times" w:cs="Times"/>
                <w:color w:val="000000"/>
                <w:sz w:val="24"/>
                <w:szCs w:val="24"/>
              </w:rPr>
              <w:t>for</w:t>
            </w:r>
            <w:permStart w:id="38675324" w:edGrp="everyone"/>
            <w:r w:rsidRPr="00680C60">
              <w:rPr>
                <w:rFonts w:ascii="Times" w:hAnsi="Times" w:cs="Times"/>
                <w:color w:val="000000"/>
                <w:sz w:val="24"/>
                <w:szCs w:val="24"/>
              </w:rPr>
              <w:t>…</w:t>
            </w:r>
            <w:r w:rsidR="00907401">
              <w:rPr>
                <w:rFonts w:ascii="Times" w:hAnsi="Times" w:cs="Times"/>
                <w:color w:val="000000"/>
                <w:sz w:val="24"/>
                <w:szCs w:val="24"/>
              </w:rPr>
              <w:t>………………………</w:t>
            </w:r>
            <w:r w:rsidRPr="00680C60">
              <w:rPr>
                <w:rFonts w:ascii="Times" w:hAnsi="Times" w:cs="Times"/>
                <w:color w:val="000000"/>
                <w:sz w:val="24"/>
                <w:szCs w:val="24"/>
              </w:rPr>
              <w:t xml:space="preserve">. </w:t>
            </w:r>
            <w:permEnd w:id="38675324"/>
            <w:r w:rsidRPr="00680C60">
              <w:rPr>
                <w:rFonts w:ascii="Times" w:hAnsi="Times" w:cs="Times"/>
                <w:color w:val="000000"/>
                <w:sz w:val="24"/>
                <w:szCs w:val="24"/>
              </w:rPr>
              <w:t xml:space="preserve">(Chief Officer) for the purposes of Town &amp; Country Planning General Regulations 1992 and under powers delegated to me under Appendix 2 (O), 12, of the Council’s Standing Orders, herby authorise the submission of the above planning application. </w:t>
            </w:r>
          </w:p>
          <w:p w14:paraId="08AF2E69" w14:textId="77777777" w:rsidR="00ED0AD1" w:rsidRDefault="00ED0AD1" w:rsidP="009D636C">
            <w:pPr>
              <w:autoSpaceDE w:val="0"/>
              <w:autoSpaceDN w:val="0"/>
              <w:adjustRightInd w:val="0"/>
              <w:spacing w:after="0" w:line="240" w:lineRule="auto"/>
              <w:rPr>
                <w:rFonts w:ascii="Times" w:hAnsi="Times" w:cs="Times"/>
                <w:color w:val="000000"/>
                <w:sz w:val="24"/>
                <w:szCs w:val="24"/>
              </w:rPr>
            </w:pPr>
          </w:p>
          <w:p w14:paraId="08AF2E6A" w14:textId="77777777" w:rsidR="000A02FC" w:rsidRPr="00680C60" w:rsidRDefault="000A02FC" w:rsidP="009D636C">
            <w:pPr>
              <w:autoSpaceDE w:val="0"/>
              <w:autoSpaceDN w:val="0"/>
              <w:adjustRightInd w:val="0"/>
              <w:spacing w:after="0" w:line="240" w:lineRule="auto"/>
              <w:rPr>
                <w:rFonts w:ascii="Times" w:hAnsi="Times" w:cs="Times"/>
                <w:color w:val="000000"/>
                <w:sz w:val="24"/>
                <w:szCs w:val="24"/>
              </w:rPr>
            </w:pPr>
            <w:r w:rsidRPr="00680C60">
              <w:rPr>
                <w:rFonts w:ascii="Times" w:hAnsi="Times" w:cs="Times"/>
                <w:color w:val="000000"/>
                <w:sz w:val="24"/>
                <w:szCs w:val="24"/>
              </w:rPr>
              <w:t>Signed</w:t>
            </w:r>
            <w:permStart w:id="676932674" w:edGrp="everyone"/>
            <w:r w:rsidRPr="00680C60">
              <w:rPr>
                <w:rFonts w:ascii="Times" w:hAnsi="Times" w:cs="Times"/>
                <w:color w:val="000000"/>
                <w:sz w:val="24"/>
                <w:szCs w:val="24"/>
              </w:rPr>
              <w:t>……</w:t>
            </w:r>
            <w:r w:rsidR="00ED0AD1">
              <w:rPr>
                <w:rFonts w:ascii="Times" w:hAnsi="Times" w:cs="Times"/>
                <w:noProof/>
                <w:color w:val="000000"/>
                <w:sz w:val="24"/>
                <w:szCs w:val="24"/>
                <w:lang w:eastAsia="en-GB"/>
              </w:rPr>
              <w:drawing>
                <wp:anchor distT="0" distB="0" distL="114300" distR="114300" simplePos="0" relativeHeight="251658240" behindDoc="1" locked="0" layoutInCell="1" allowOverlap="1" wp14:anchorId="08AF2E94" wp14:editId="08AF2E95">
                  <wp:simplePos x="0" y="0"/>
                  <wp:positionH relativeFrom="column">
                    <wp:posOffset>1080135</wp:posOffset>
                  </wp:positionH>
                  <wp:positionV relativeFrom="paragraph">
                    <wp:posOffset>6892290</wp:posOffset>
                  </wp:positionV>
                  <wp:extent cx="2735580" cy="1079500"/>
                  <wp:effectExtent l="0" t="0" r="762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10800000">
                            <a:off x="0" y="0"/>
                            <a:ext cx="2735580" cy="1079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80C60">
              <w:rPr>
                <w:rFonts w:ascii="Times" w:hAnsi="Times" w:cs="Times"/>
                <w:color w:val="000000"/>
                <w:sz w:val="24"/>
                <w:szCs w:val="24"/>
              </w:rPr>
              <w:t xml:space="preserve">…… </w:t>
            </w:r>
            <w:permEnd w:id="676932674"/>
            <w:r w:rsidRPr="00680C60">
              <w:rPr>
                <w:rFonts w:ascii="Times" w:hAnsi="Times" w:cs="Times"/>
                <w:color w:val="000000"/>
                <w:sz w:val="24"/>
                <w:szCs w:val="24"/>
              </w:rPr>
              <w:t>Date</w:t>
            </w:r>
            <w:permStart w:id="1960978226" w:edGrp="everyone"/>
            <w:r w:rsidRPr="00680C60">
              <w:rPr>
                <w:rFonts w:ascii="Times" w:hAnsi="Times" w:cs="Times"/>
                <w:color w:val="000000"/>
                <w:sz w:val="24"/>
                <w:szCs w:val="24"/>
              </w:rPr>
              <w:t xml:space="preserve"> </w:t>
            </w:r>
            <w:r w:rsidR="009D636C">
              <w:rPr>
                <w:rFonts w:ascii="Times" w:hAnsi="Times" w:cs="Times"/>
                <w:color w:val="000000"/>
                <w:sz w:val="24"/>
                <w:szCs w:val="24"/>
              </w:rPr>
              <w:t>………</w:t>
            </w:r>
            <w:r w:rsidRPr="00680C60">
              <w:rPr>
                <w:rFonts w:ascii="Times" w:hAnsi="Times" w:cs="Times"/>
                <w:color w:val="000000"/>
                <w:sz w:val="24"/>
                <w:szCs w:val="24"/>
              </w:rPr>
              <w:t>…</w:t>
            </w:r>
            <w:permEnd w:id="1960978226"/>
          </w:p>
        </w:tc>
      </w:tr>
      <w:tr w:rsidR="000A02FC" w:rsidRPr="00680C60" w14:paraId="08AF2E6F" w14:textId="77777777" w:rsidTr="00F533D7">
        <w:trPr>
          <w:trHeight w:val="655"/>
        </w:trPr>
        <w:tc>
          <w:tcPr>
            <w:tcW w:w="649" w:type="dxa"/>
            <w:vAlign w:val="center"/>
          </w:tcPr>
          <w:p w14:paraId="08AF2E6C" w14:textId="77777777" w:rsidR="000A02FC" w:rsidRPr="00680C60" w:rsidRDefault="000A02FC" w:rsidP="00F533D7">
            <w:pPr>
              <w:autoSpaceDE w:val="0"/>
              <w:autoSpaceDN w:val="0"/>
              <w:adjustRightInd w:val="0"/>
              <w:spacing w:after="0" w:line="240" w:lineRule="auto"/>
              <w:rPr>
                <w:rFonts w:ascii="Times" w:hAnsi="Times" w:cs="Times"/>
                <w:color w:val="000000"/>
                <w:sz w:val="24"/>
                <w:szCs w:val="24"/>
              </w:rPr>
            </w:pPr>
            <w:r w:rsidRPr="00680C60">
              <w:rPr>
                <w:rFonts w:ascii="Times" w:hAnsi="Times" w:cs="Times"/>
                <w:color w:val="000000"/>
                <w:sz w:val="24"/>
                <w:szCs w:val="24"/>
              </w:rPr>
              <w:lastRenderedPageBreak/>
              <w:t xml:space="preserve">4. </w:t>
            </w:r>
          </w:p>
        </w:tc>
        <w:tc>
          <w:tcPr>
            <w:tcW w:w="2610" w:type="dxa"/>
            <w:vAlign w:val="center"/>
          </w:tcPr>
          <w:p w14:paraId="08AF2E6D" w14:textId="77777777" w:rsidR="000A02FC" w:rsidRPr="00680C60" w:rsidRDefault="000A02FC" w:rsidP="00F533D7">
            <w:pPr>
              <w:autoSpaceDE w:val="0"/>
              <w:autoSpaceDN w:val="0"/>
              <w:adjustRightInd w:val="0"/>
              <w:spacing w:after="0" w:line="240" w:lineRule="auto"/>
              <w:rPr>
                <w:rFonts w:ascii="Times" w:hAnsi="Times" w:cs="Times"/>
                <w:color w:val="000000"/>
                <w:sz w:val="24"/>
                <w:szCs w:val="24"/>
              </w:rPr>
            </w:pPr>
            <w:r w:rsidRPr="00680C60">
              <w:rPr>
                <w:rFonts w:ascii="Times" w:hAnsi="Times" w:cs="Times"/>
                <w:color w:val="000000"/>
                <w:sz w:val="24"/>
                <w:szCs w:val="24"/>
              </w:rPr>
              <w:t xml:space="preserve">IN WHICH DEPARTMENT IS THE SITE VESTED </w:t>
            </w:r>
          </w:p>
        </w:tc>
        <w:tc>
          <w:tcPr>
            <w:tcW w:w="6947" w:type="dxa"/>
            <w:gridSpan w:val="2"/>
            <w:vAlign w:val="center"/>
          </w:tcPr>
          <w:p w14:paraId="08AF2E6E" w14:textId="6D2F63A2" w:rsidR="000A02FC" w:rsidRPr="00680C60" w:rsidRDefault="00307515" w:rsidP="00F533D7">
            <w:pPr>
              <w:autoSpaceDE w:val="0"/>
              <w:autoSpaceDN w:val="0"/>
              <w:adjustRightInd w:val="0"/>
              <w:spacing w:after="0" w:line="240" w:lineRule="auto"/>
              <w:rPr>
                <w:rFonts w:ascii="Times" w:hAnsi="Times" w:cs="Times"/>
                <w:color w:val="000000"/>
                <w:sz w:val="24"/>
                <w:szCs w:val="24"/>
              </w:rPr>
            </w:pPr>
            <w:permStart w:id="70143995" w:edGrp="everyone"/>
            <w:r>
              <w:t>Supporting Communities</w:t>
            </w:r>
            <w:r w:rsidR="003056B7">
              <w:t xml:space="preserve"> </w:t>
            </w:r>
            <w:permEnd w:id="70143995"/>
          </w:p>
        </w:tc>
      </w:tr>
      <w:tr w:rsidR="000A02FC" w:rsidRPr="00680C60" w14:paraId="08AF2E73" w14:textId="77777777" w:rsidTr="00F533D7">
        <w:trPr>
          <w:trHeight w:val="652"/>
        </w:trPr>
        <w:tc>
          <w:tcPr>
            <w:tcW w:w="649" w:type="dxa"/>
            <w:vAlign w:val="center"/>
          </w:tcPr>
          <w:p w14:paraId="08AF2E70" w14:textId="77777777" w:rsidR="000A02FC" w:rsidRPr="00680C60" w:rsidRDefault="000A02FC" w:rsidP="00F533D7">
            <w:pPr>
              <w:autoSpaceDE w:val="0"/>
              <w:autoSpaceDN w:val="0"/>
              <w:adjustRightInd w:val="0"/>
              <w:spacing w:after="0" w:line="240" w:lineRule="auto"/>
              <w:rPr>
                <w:rFonts w:ascii="Times" w:hAnsi="Times" w:cs="Times"/>
                <w:color w:val="000000"/>
                <w:sz w:val="24"/>
                <w:szCs w:val="24"/>
              </w:rPr>
            </w:pPr>
            <w:r w:rsidRPr="00680C60">
              <w:rPr>
                <w:rFonts w:ascii="Times" w:hAnsi="Times" w:cs="Times"/>
                <w:color w:val="000000"/>
                <w:sz w:val="24"/>
                <w:szCs w:val="24"/>
              </w:rPr>
              <w:t xml:space="preserve">5. </w:t>
            </w:r>
          </w:p>
        </w:tc>
        <w:tc>
          <w:tcPr>
            <w:tcW w:w="2610" w:type="dxa"/>
            <w:vAlign w:val="center"/>
          </w:tcPr>
          <w:p w14:paraId="08AF2E71" w14:textId="77777777" w:rsidR="000A02FC" w:rsidRPr="00680C60" w:rsidRDefault="000A02FC" w:rsidP="00F533D7">
            <w:pPr>
              <w:autoSpaceDE w:val="0"/>
              <w:autoSpaceDN w:val="0"/>
              <w:adjustRightInd w:val="0"/>
              <w:spacing w:after="0" w:line="240" w:lineRule="auto"/>
              <w:rPr>
                <w:rFonts w:ascii="Times" w:hAnsi="Times" w:cs="Times"/>
                <w:color w:val="000000"/>
                <w:sz w:val="24"/>
                <w:szCs w:val="24"/>
              </w:rPr>
            </w:pPr>
            <w:r w:rsidRPr="00680C60">
              <w:rPr>
                <w:rFonts w:ascii="Times" w:hAnsi="Times" w:cs="Times"/>
                <w:color w:val="000000"/>
                <w:sz w:val="24"/>
                <w:szCs w:val="24"/>
              </w:rPr>
              <w:t xml:space="preserve">MANAGING SERVICE/DEPARTMENT </w:t>
            </w:r>
          </w:p>
        </w:tc>
        <w:tc>
          <w:tcPr>
            <w:tcW w:w="6947" w:type="dxa"/>
            <w:gridSpan w:val="2"/>
            <w:vAlign w:val="center"/>
          </w:tcPr>
          <w:p w14:paraId="08AF2E72" w14:textId="6D90FF62" w:rsidR="000A02FC" w:rsidRPr="00680C60" w:rsidRDefault="003056B7" w:rsidP="00F533D7">
            <w:pPr>
              <w:autoSpaceDE w:val="0"/>
              <w:autoSpaceDN w:val="0"/>
              <w:adjustRightInd w:val="0"/>
              <w:spacing w:after="0" w:line="240" w:lineRule="auto"/>
              <w:rPr>
                <w:rFonts w:ascii="Times" w:hAnsi="Times" w:cs="Times"/>
                <w:color w:val="000000"/>
                <w:sz w:val="24"/>
                <w:szCs w:val="24"/>
              </w:rPr>
            </w:pPr>
            <w:permStart w:id="1103567047" w:edGrp="everyone"/>
            <w:r>
              <w:t xml:space="preserve">Leisure / Green Spaces </w:t>
            </w:r>
            <w:permEnd w:id="1103567047"/>
          </w:p>
        </w:tc>
      </w:tr>
      <w:tr w:rsidR="000A02FC" w:rsidRPr="00680C60" w14:paraId="08AF2E7B" w14:textId="77777777" w:rsidTr="00653B4F">
        <w:trPr>
          <w:trHeight w:val="1112"/>
        </w:trPr>
        <w:tc>
          <w:tcPr>
            <w:tcW w:w="649" w:type="dxa"/>
            <w:vAlign w:val="center"/>
          </w:tcPr>
          <w:p w14:paraId="08AF2E74" w14:textId="77777777" w:rsidR="000A02FC" w:rsidRPr="00680C60" w:rsidRDefault="000A02FC" w:rsidP="00F533D7">
            <w:pPr>
              <w:autoSpaceDE w:val="0"/>
              <w:autoSpaceDN w:val="0"/>
              <w:adjustRightInd w:val="0"/>
              <w:spacing w:after="0" w:line="240" w:lineRule="auto"/>
              <w:rPr>
                <w:rFonts w:ascii="Times" w:hAnsi="Times" w:cs="Times"/>
                <w:color w:val="000000"/>
                <w:sz w:val="24"/>
                <w:szCs w:val="24"/>
              </w:rPr>
            </w:pPr>
            <w:r w:rsidRPr="00680C60">
              <w:rPr>
                <w:rFonts w:ascii="Times" w:hAnsi="Times" w:cs="Times"/>
                <w:color w:val="000000"/>
                <w:sz w:val="24"/>
                <w:szCs w:val="24"/>
              </w:rPr>
              <w:t xml:space="preserve">6. </w:t>
            </w:r>
          </w:p>
        </w:tc>
        <w:tc>
          <w:tcPr>
            <w:tcW w:w="2610" w:type="dxa"/>
            <w:vAlign w:val="center"/>
          </w:tcPr>
          <w:p w14:paraId="08AF2E75" w14:textId="77777777" w:rsidR="000A02FC" w:rsidRPr="00680C60" w:rsidRDefault="000A02FC" w:rsidP="00F533D7">
            <w:pPr>
              <w:autoSpaceDE w:val="0"/>
              <w:autoSpaceDN w:val="0"/>
              <w:adjustRightInd w:val="0"/>
              <w:spacing w:after="0" w:line="240" w:lineRule="auto"/>
              <w:rPr>
                <w:rFonts w:ascii="Times" w:hAnsi="Times" w:cs="Times"/>
                <w:color w:val="000000"/>
                <w:sz w:val="24"/>
                <w:szCs w:val="24"/>
              </w:rPr>
            </w:pPr>
            <w:r w:rsidRPr="00680C60">
              <w:rPr>
                <w:rFonts w:ascii="Times" w:hAnsi="Times" w:cs="Times"/>
                <w:color w:val="000000"/>
                <w:sz w:val="24"/>
                <w:szCs w:val="24"/>
              </w:rPr>
              <w:t xml:space="preserve">WHO WILL IMPLEMENT THE PLANNING PERMISSION </w:t>
            </w:r>
          </w:p>
        </w:tc>
        <w:tc>
          <w:tcPr>
            <w:tcW w:w="3327" w:type="dxa"/>
          </w:tcPr>
          <w:p w14:paraId="08AF2E76" w14:textId="77777777" w:rsidR="000A02FC" w:rsidRDefault="000A02FC" w:rsidP="00653B4F">
            <w:pPr>
              <w:autoSpaceDE w:val="0"/>
              <w:autoSpaceDN w:val="0"/>
              <w:adjustRightInd w:val="0"/>
              <w:spacing w:after="0" w:line="240" w:lineRule="auto"/>
              <w:rPr>
                <w:rFonts w:ascii="Times" w:hAnsi="Times" w:cs="Times"/>
                <w:color w:val="000000"/>
                <w:sz w:val="24"/>
                <w:szCs w:val="24"/>
              </w:rPr>
            </w:pPr>
            <w:r w:rsidRPr="00680C60">
              <w:rPr>
                <w:rFonts w:ascii="Times" w:hAnsi="Times" w:cs="Times"/>
                <w:color w:val="000000"/>
                <w:sz w:val="24"/>
                <w:szCs w:val="24"/>
              </w:rPr>
              <w:t xml:space="preserve">THE COUNCIL (reg 3) </w:t>
            </w:r>
          </w:p>
          <w:p w14:paraId="08AF2E77" w14:textId="462A94FB" w:rsidR="00907401" w:rsidRPr="00680C60" w:rsidRDefault="00EA3B1F" w:rsidP="00653B4F">
            <w:pPr>
              <w:autoSpaceDE w:val="0"/>
              <w:autoSpaceDN w:val="0"/>
              <w:adjustRightInd w:val="0"/>
              <w:spacing w:after="0" w:line="240" w:lineRule="auto"/>
              <w:rPr>
                <w:rFonts w:ascii="Times" w:hAnsi="Times" w:cs="Times"/>
                <w:color w:val="000000"/>
                <w:sz w:val="24"/>
                <w:szCs w:val="24"/>
              </w:rPr>
            </w:pPr>
            <w:permStart w:id="1172848915" w:edGrp="everyone"/>
            <w:r>
              <w:t>Yes</w:t>
            </w:r>
            <w:permEnd w:id="1172848915"/>
          </w:p>
        </w:tc>
        <w:tc>
          <w:tcPr>
            <w:tcW w:w="3620" w:type="dxa"/>
          </w:tcPr>
          <w:p w14:paraId="08AF2E78" w14:textId="77777777" w:rsidR="00F533D7" w:rsidRDefault="000A02FC" w:rsidP="00653B4F">
            <w:pPr>
              <w:autoSpaceDE w:val="0"/>
              <w:autoSpaceDN w:val="0"/>
              <w:adjustRightInd w:val="0"/>
              <w:spacing w:after="0" w:line="240" w:lineRule="auto"/>
              <w:rPr>
                <w:rFonts w:ascii="Times" w:hAnsi="Times" w:cs="Times"/>
                <w:color w:val="000000"/>
                <w:sz w:val="24"/>
                <w:szCs w:val="24"/>
              </w:rPr>
            </w:pPr>
            <w:r w:rsidRPr="00680C60">
              <w:rPr>
                <w:rFonts w:ascii="Times" w:hAnsi="Times" w:cs="Times"/>
                <w:color w:val="000000"/>
                <w:sz w:val="24"/>
                <w:szCs w:val="24"/>
              </w:rPr>
              <w:t xml:space="preserve">PRIVATE PARTY (reg 4) </w:t>
            </w:r>
          </w:p>
          <w:p w14:paraId="08AF2E79" w14:textId="77777777" w:rsidR="00907401" w:rsidRPr="00680C60" w:rsidRDefault="00907401" w:rsidP="00653B4F">
            <w:pPr>
              <w:autoSpaceDE w:val="0"/>
              <w:autoSpaceDN w:val="0"/>
              <w:adjustRightInd w:val="0"/>
              <w:spacing w:after="0" w:line="240" w:lineRule="auto"/>
              <w:rPr>
                <w:rFonts w:ascii="Times" w:hAnsi="Times" w:cs="Times"/>
                <w:color w:val="000000"/>
                <w:sz w:val="24"/>
                <w:szCs w:val="24"/>
              </w:rPr>
            </w:pPr>
            <w:permStart w:id="716245660" w:edGrp="everyone"/>
            <w:permEnd w:id="716245660"/>
          </w:p>
          <w:p w14:paraId="08AF2E7A" w14:textId="77777777" w:rsidR="000A02FC" w:rsidRPr="00680C60" w:rsidRDefault="000A02FC" w:rsidP="00653B4F">
            <w:pPr>
              <w:autoSpaceDE w:val="0"/>
              <w:autoSpaceDN w:val="0"/>
              <w:adjustRightInd w:val="0"/>
              <w:spacing w:after="0" w:line="240" w:lineRule="auto"/>
              <w:rPr>
                <w:rFonts w:ascii="Times" w:hAnsi="Times" w:cs="Times"/>
                <w:color w:val="000000"/>
                <w:sz w:val="24"/>
                <w:szCs w:val="24"/>
              </w:rPr>
            </w:pPr>
          </w:p>
        </w:tc>
      </w:tr>
      <w:tr w:rsidR="000A02FC" w:rsidRPr="00680C60" w14:paraId="08AF2E7F" w14:textId="77777777" w:rsidTr="00F533D7">
        <w:trPr>
          <w:trHeight w:val="655"/>
        </w:trPr>
        <w:tc>
          <w:tcPr>
            <w:tcW w:w="649" w:type="dxa"/>
            <w:vAlign w:val="center"/>
          </w:tcPr>
          <w:p w14:paraId="08AF2E7C" w14:textId="77777777" w:rsidR="000A02FC" w:rsidRPr="00680C60" w:rsidRDefault="000A02FC" w:rsidP="00F533D7">
            <w:pPr>
              <w:autoSpaceDE w:val="0"/>
              <w:autoSpaceDN w:val="0"/>
              <w:adjustRightInd w:val="0"/>
              <w:spacing w:after="0" w:line="240" w:lineRule="auto"/>
              <w:rPr>
                <w:rFonts w:ascii="Times" w:hAnsi="Times" w:cs="Times"/>
                <w:color w:val="000000"/>
                <w:sz w:val="24"/>
                <w:szCs w:val="24"/>
              </w:rPr>
            </w:pPr>
            <w:r w:rsidRPr="00680C60">
              <w:rPr>
                <w:rFonts w:ascii="Times" w:hAnsi="Times" w:cs="Times"/>
                <w:color w:val="000000"/>
                <w:sz w:val="24"/>
                <w:szCs w:val="24"/>
              </w:rPr>
              <w:t xml:space="preserve">7. </w:t>
            </w:r>
          </w:p>
        </w:tc>
        <w:tc>
          <w:tcPr>
            <w:tcW w:w="2610" w:type="dxa"/>
            <w:vAlign w:val="center"/>
          </w:tcPr>
          <w:p w14:paraId="08AF2E7D" w14:textId="77777777" w:rsidR="000A02FC" w:rsidRPr="00680C60" w:rsidRDefault="000A02FC" w:rsidP="00F533D7">
            <w:pPr>
              <w:autoSpaceDE w:val="0"/>
              <w:autoSpaceDN w:val="0"/>
              <w:adjustRightInd w:val="0"/>
              <w:spacing w:after="0" w:line="240" w:lineRule="auto"/>
              <w:rPr>
                <w:rFonts w:ascii="Times" w:hAnsi="Times" w:cs="Times"/>
                <w:color w:val="000000"/>
                <w:sz w:val="24"/>
                <w:szCs w:val="24"/>
              </w:rPr>
            </w:pPr>
            <w:r w:rsidRPr="00680C60">
              <w:rPr>
                <w:rFonts w:ascii="Times" w:hAnsi="Times" w:cs="Times"/>
                <w:color w:val="000000"/>
                <w:sz w:val="24"/>
                <w:szCs w:val="24"/>
              </w:rPr>
              <w:t xml:space="preserve">FEE ATTACHED </w:t>
            </w:r>
          </w:p>
        </w:tc>
        <w:tc>
          <w:tcPr>
            <w:tcW w:w="6947" w:type="dxa"/>
            <w:gridSpan w:val="2"/>
            <w:vAlign w:val="center"/>
          </w:tcPr>
          <w:p w14:paraId="08AF2E7E" w14:textId="77777777" w:rsidR="000A02FC" w:rsidRPr="00680C60" w:rsidRDefault="000A02FC" w:rsidP="00F533D7">
            <w:pPr>
              <w:autoSpaceDE w:val="0"/>
              <w:autoSpaceDN w:val="0"/>
              <w:adjustRightInd w:val="0"/>
              <w:spacing w:after="0" w:line="240" w:lineRule="auto"/>
              <w:rPr>
                <w:rFonts w:ascii="Times" w:hAnsi="Times" w:cs="Times"/>
                <w:color w:val="000000"/>
                <w:sz w:val="24"/>
                <w:szCs w:val="24"/>
              </w:rPr>
            </w:pPr>
            <w:permStart w:id="5403155" w:edGrp="everyone"/>
            <w:permEnd w:id="5403155"/>
          </w:p>
        </w:tc>
      </w:tr>
      <w:tr w:rsidR="000A02FC" w:rsidRPr="00680C60" w14:paraId="08AF2E83" w14:textId="77777777" w:rsidTr="00F533D7">
        <w:trPr>
          <w:trHeight w:val="870"/>
        </w:trPr>
        <w:tc>
          <w:tcPr>
            <w:tcW w:w="649" w:type="dxa"/>
            <w:vAlign w:val="center"/>
          </w:tcPr>
          <w:p w14:paraId="08AF2E80" w14:textId="77777777" w:rsidR="000A02FC" w:rsidRPr="00680C60" w:rsidRDefault="000A02FC" w:rsidP="00F533D7">
            <w:pPr>
              <w:autoSpaceDE w:val="0"/>
              <w:autoSpaceDN w:val="0"/>
              <w:adjustRightInd w:val="0"/>
              <w:spacing w:after="0" w:line="240" w:lineRule="auto"/>
              <w:rPr>
                <w:rFonts w:ascii="Times" w:hAnsi="Times" w:cs="Times"/>
                <w:color w:val="000000"/>
                <w:sz w:val="24"/>
                <w:szCs w:val="24"/>
              </w:rPr>
            </w:pPr>
            <w:r w:rsidRPr="00680C60">
              <w:rPr>
                <w:rFonts w:ascii="Times" w:hAnsi="Times" w:cs="Times"/>
                <w:color w:val="000000"/>
                <w:sz w:val="24"/>
                <w:szCs w:val="24"/>
              </w:rPr>
              <w:t xml:space="preserve">8. </w:t>
            </w:r>
          </w:p>
        </w:tc>
        <w:tc>
          <w:tcPr>
            <w:tcW w:w="2610" w:type="dxa"/>
            <w:vAlign w:val="center"/>
          </w:tcPr>
          <w:p w14:paraId="08AF2E81" w14:textId="77777777" w:rsidR="000A02FC" w:rsidRPr="00680C60" w:rsidRDefault="000A02FC" w:rsidP="00F533D7">
            <w:pPr>
              <w:autoSpaceDE w:val="0"/>
              <w:autoSpaceDN w:val="0"/>
              <w:adjustRightInd w:val="0"/>
              <w:spacing w:after="0" w:line="240" w:lineRule="auto"/>
              <w:rPr>
                <w:rFonts w:ascii="Times" w:hAnsi="Times" w:cs="Times"/>
                <w:color w:val="000000"/>
                <w:sz w:val="24"/>
                <w:szCs w:val="24"/>
              </w:rPr>
            </w:pPr>
            <w:r w:rsidRPr="00680C60">
              <w:rPr>
                <w:rFonts w:ascii="Times" w:hAnsi="Times" w:cs="Times"/>
                <w:color w:val="000000"/>
                <w:sz w:val="24"/>
                <w:szCs w:val="24"/>
              </w:rPr>
              <w:t xml:space="preserve">CONTACT OFFICER TO DISCUSS THE PROPOSAL </w:t>
            </w:r>
          </w:p>
        </w:tc>
        <w:tc>
          <w:tcPr>
            <w:tcW w:w="6947" w:type="dxa"/>
            <w:gridSpan w:val="2"/>
            <w:vAlign w:val="center"/>
          </w:tcPr>
          <w:p w14:paraId="08AF2E82" w14:textId="60E57104" w:rsidR="000A02FC" w:rsidRPr="00680C60" w:rsidRDefault="00896D02" w:rsidP="00F533D7">
            <w:pPr>
              <w:autoSpaceDE w:val="0"/>
              <w:autoSpaceDN w:val="0"/>
              <w:adjustRightInd w:val="0"/>
              <w:spacing w:after="0" w:line="240" w:lineRule="auto"/>
              <w:rPr>
                <w:rFonts w:ascii="Times" w:hAnsi="Times" w:cs="Times"/>
                <w:color w:val="000000"/>
                <w:sz w:val="24"/>
                <w:szCs w:val="24"/>
              </w:rPr>
            </w:pPr>
            <w:permStart w:id="814382683" w:edGrp="everyone"/>
            <w:r>
              <w:t>Graeme Shimmin / Green Space Project Officer</w:t>
            </w:r>
            <w:permEnd w:id="814382683"/>
          </w:p>
        </w:tc>
      </w:tr>
      <w:tr w:rsidR="009D636C" w:rsidRPr="00680C60" w14:paraId="08AF2E87" w14:textId="77777777" w:rsidTr="00F533D7">
        <w:trPr>
          <w:trHeight w:val="870"/>
        </w:trPr>
        <w:tc>
          <w:tcPr>
            <w:tcW w:w="649" w:type="dxa"/>
            <w:vAlign w:val="center"/>
          </w:tcPr>
          <w:p w14:paraId="08AF2E84" w14:textId="77777777" w:rsidR="009D636C" w:rsidRPr="000A02FC" w:rsidRDefault="009D636C" w:rsidP="001F3AA4">
            <w:pPr>
              <w:autoSpaceDE w:val="0"/>
              <w:autoSpaceDN w:val="0"/>
              <w:adjustRightInd w:val="0"/>
              <w:spacing w:after="0" w:line="240" w:lineRule="auto"/>
              <w:rPr>
                <w:rFonts w:ascii="Times" w:hAnsi="Times" w:cs="Times"/>
                <w:color w:val="000000"/>
                <w:sz w:val="20"/>
                <w:szCs w:val="20"/>
              </w:rPr>
            </w:pPr>
            <w:r w:rsidRPr="000A02FC">
              <w:rPr>
                <w:rFonts w:ascii="Times" w:hAnsi="Times" w:cs="Times"/>
                <w:color w:val="000000"/>
                <w:sz w:val="20"/>
                <w:szCs w:val="20"/>
              </w:rPr>
              <w:t xml:space="preserve">9. </w:t>
            </w:r>
          </w:p>
        </w:tc>
        <w:tc>
          <w:tcPr>
            <w:tcW w:w="2610" w:type="dxa"/>
            <w:vAlign w:val="center"/>
          </w:tcPr>
          <w:p w14:paraId="08AF2E85" w14:textId="77777777" w:rsidR="009D636C" w:rsidRPr="000A02FC" w:rsidRDefault="009D636C" w:rsidP="001F3AA4">
            <w:pPr>
              <w:autoSpaceDE w:val="0"/>
              <w:autoSpaceDN w:val="0"/>
              <w:adjustRightInd w:val="0"/>
              <w:spacing w:after="0" w:line="240" w:lineRule="auto"/>
              <w:rPr>
                <w:rFonts w:ascii="Times" w:hAnsi="Times" w:cs="Times"/>
                <w:color w:val="000000"/>
                <w:sz w:val="20"/>
                <w:szCs w:val="20"/>
              </w:rPr>
            </w:pPr>
            <w:r w:rsidRPr="000A02FC">
              <w:rPr>
                <w:rFonts w:ascii="Times" w:hAnsi="Times" w:cs="Times"/>
                <w:color w:val="000000"/>
                <w:sz w:val="20"/>
                <w:szCs w:val="20"/>
              </w:rPr>
              <w:t xml:space="preserve">IS THE APPLICATION ACCOMPANIED BY ANY ASSOCIATED APPLICATION(S) </w:t>
            </w:r>
          </w:p>
        </w:tc>
        <w:tc>
          <w:tcPr>
            <w:tcW w:w="6947" w:type="dxa"/>
            <w:gridSpan w:val="2"/>
            <w:vAlign w:val="center"/>
          </w:tcPr>
          <w:p w14:paraId="08AF2E86" w14:textId="409FB073" w:rsidR="009D636C" w:rsidRPr="00680C60" w:rsidRDefault="00EA3B1F" w:rsidP="00F533D7">
            <w:pPr>
              <w:autoSpaceDE w:val="0"/>
              <w:autoSpaceDN w:val="0"/>
              <w:adjustRightInd w:val="0"/>
              <w:spacing w:after="0" w:line="240" w:lineRule="auto"/>
              <w:rPr>
                <w:rFonts w:ascii="Times" w:hAnsi="Times" w:cs="Times"/>
                <w:color w:val="000000"/>
                <w:sz w:val="24"/>
                <w:szCs w:val="24"/>
              </w:rPr>
            </w:pPr>
            <w:permStart w:id="785865775" w:edGrp="everyone"/>
            <w:r>
              <w:t>No</w:t>
            </w:r>
            <w:permEnd w:id="785865775"/>
          </w:p>
        </w:tc>
      </w:tr>
    </w:tbl>
    <w:tbl>
      <w:tblPr>
        <w:tblW w:w="10205"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4"/>
        <w:gridCol w:w="2610"/>
        <w:gridCol w:w="3327"/>
        <w:gridCol w:w="2174"/>
      </w:tblGrid>
      <w:tr w:rsidR="000A02FC" w:rsidRPr="000A02FC" w14:paraId="08AF2E89" w14:textId="77777777" w:rsidTr="009D636C">
        <w:trPr>
          <w:trHeight w:val="380"/>
        </w:trPr>
        <w:tc>
          <w:tcPr>
            <w:tcW w:w="10205" w:type="dxa"/>
            <w:gridSpan w:val="4"/>
            <w:vAlign w:val="center"/>
          </w:tcPr>
          <w:p w14:paraId="08AF2E88" w14:textId="77777777" w:rsidR="000A02FC" w:rsidRPr="000A02FC" w:rsidRDefault="000A02FC" w:rsidP="00F533D7">
            <w:pPr>
              <w:autoSpaceDE w:val="0"/>
              <w:autoSpaceDN w:val="0"/>
              <w:adjustRightInd w:val="0"/>
              <w:spacing w:after="0" w:line="240" w:lineRule="auto"/>
              <w:rPr>
                <w:rFonts w:ascii="Times" w:hAnsi="Times" w:cs="Times"/>
                <w:color w:val="000000"/>
                <w:sz w:val="16"/>
                <w:szCs w:val="16"/>
              </w:rPr>
            </w:pPr>
            <w:r w:rsidRPr="000A02FC">
              <w:rPr>
                <w:rFonts w:ascii="Times" w:hAnsi="Times" w:cs="Times"/>
                <w:color w:val="000000"/>
                <w:sz w:val="16"/>
                <w:szCs w:val="16"/>
              </w:rPr>
              <w:t xml:space="preserve">T &amp; H Service </w:t>
            </w:r>
          </w:p>
        </w:tc>
      </w:tr>
      <w:tr w:rsidR="000A02FC" w:rsidRPr="000A02FC" w14:paraId="08AF2E8E" w14:textId="77777777" w:rsidTr="009D636C">
        <w:trPr>
          <w:trHeight w:val="562"/>
        </w:trPr>
        <w:tc>
          <w:tcPr>
            <w:tcW w:w="2094" w:type="dxa"/>
            <w:vAlign w:val="center"/>
          </w:tcPr>
          <w:p w14:paraId="08AF2E8A" w14:textId="77777777" w:rsidR="000A02FC" w:rsidRPr="000A02FC" w:rsidRDefault="000A02FC" w:rsidP="00F533D7">
            <w:pPr>
              <w:autoSpaceDE w:val="0"/>
              <w:autoSpaceDN w:val="0"/>
              <w:adjustRightInd w:val="0"/>
              <w:spacing w:after="0" w:line="240" w:lineRule="auto"/>
              <w:rPr>
                <w:rFonts w:ascii="Times" w:hAnsi="Times" w:cs="Times"/>
                <w:color w:val="000000"/>
                <w:sz w:val="16"/>
                <w:szCs w:val="16"/>
              </w:rPr>
            </w:pPr>
            <w:r w:rsidRPr="000A02FC">
              <w:rPr>
                <w:rFonts w:ascii="Times" w:hAnsi="Times" w:cs="Times"/>
                <w:color w:val="000000"/>
                <w:sz w:val="16"/>
                <w:szCs w:val="16"/>
              </w:rPr>
              <w:t xml:space="preserve">Date Received Date Registered </w:t>
            </w:r>
          </w:p>
        </w:tc>
        <w:tc>
          <w:tcPr>
            <w:tcW w:w="2610" w:type="dxa"/>
            <w:vAlign w:val="center"/>
          </w:tcPr>
          <w:p w14:paraId="08AF2E8B" w14:textId="77777777" w:rsidR="000A02FC" w:rsidRPr="000A02FC" w:rsidRDefault="000A02FC" w:rsidP="00F533D7">
            <w:pPr>
              <w:autoSpaceDE w:val="0"/>
              <w:autoSpaceDN w:val="0"/>
              <w:adjustRightInd w:val="0"/>
              <w:spacing w:after="0" w:line="240" w:lineRule="auto"/>
              <w:rPr>
                <w:rFonts w:ascii="Times" w:hAnsi="Times" w:cs="Times"/>
                <w:color w:val="000000"/>
                <w:sz w:val="16"/>
                <w:szCs w:val="16"/>
              </w:rPr>
            </w:pPr>
            <w:r w:rsidRPr="000A02FC">
              <w:rPr>
                <w:rFonts w:ascii="Times" w:hAnsi="Times" w:cs="Times"/>
                <w:color w:val="000000"/>
                <w:sz w:val="16"/>
                <w:szCs w:val="16"/>
              </w:rPr>
              <w:t xml:space="preserve">Reg No. </w:t>
            </w:r>
          </w:p>
        </w:tc>
        <w:tc>
          <w:tcPr>
            <w:tcW w:w="3327" w:type="dxa"/>
            <w:vAlign w:val="center"/>
          </w:tcPr>
          <w:p w14:paraId="08AF2E8C" w14:textId="77777777" w:rsidR="000A02FC" w:rsidRPr="000A02FC" w:rsidRDefault="000A02FC" w:rsidP="00F533D7">
            <w:pPr>
              <w:autoSpaceDE w:val="0"/>
              <w:autoSpaceDN w:val="0"/>
              <w:adjustRightInd w:val="0"/>
              <w:spacing w:after="0" w:line="240" w:lineRule="auto"/>
              <w:rPr>
                <w:rFonts w:ascii="Times" w:hAnsi="Times" w:cs="Times"/>
                <w:color w:val="000000"/>
                <w:sz w:val="16"/>
                <w:szCs w:val="16"/>
              </w:rPr>
            </w:pPr>
            <w:r w:rsidRPr="000A02FC">
              <w:rPr>
                <w:rFonts w:ascii="Times" w:hAnsi="Times" w:cs="Times"/>
                <w:color w:val="000000"/>
                <w:sz w:val="16"/>
                <w:szCs w:val="16"/>
              </w:rPr>
              <w:t xml:space="preserve">Associated Applications </w:t>
            </w:r>
          </w:p>
        </w:tc>
        <w:tc>
          <w:tcPr>
            <w:tcW w:w="2174" w:type="dxa"/>
            <w:vAlign w:val="center"/>
          </w:tcPr>
          <w:p w14:paraId="08AF2E8D" w14:textId="77777777" w:rsidR="000A02FC" w:rsidRPr="000A02FC" w:rsidRDefault="000A02FC" w:rsidP="00F533D7">
            <w:pPr>
              <w:autoSpaceDE w:val="0"/>
              <w:autoSpaceDN w:val="0"/>
              <w:adjustRightInd w:val="0"/>
              <w:spacing w:after="0" w:line="240" w:lineRule="auto"/>
              <w:rPr>
                <w:rFonts w:ascii="Times" w:hAnsi="Times" w:cs="Times"/>
                <w:color w:val="000000"/>
                <w:sz w:val="16"/>
                <w:szCs w:val="16"/>
              </w:rPr>
            </w:pPr>
            <w:r w:rsidRPr="000A02FC">
              <w:rPr>
                <w:rFonts w:ascii="Times" w:hAnsi="Times" w:cs="Times"/>
                <w:color w:val="000000"/>
                <w:sz w:val="16"/>
                <w:szCs w:val="16"/>
              </w:rPr>
              <w:t xml:space="preserve">Correct </w:t>
            </w:r>
          </w:p>
        </w:tc>
      </w:tr>
      <w:tr w:rsidR="000A02FC" w:rsidRPr="000A02FC" w14:paraId="08AF2E90" w14:textId="77777777" w:rsidTr="009D636C">
        <w:trPr>
          <w:trHeight w:val="285"/>
        </w:trPr>
        <w:tc>
          <w:tcPr>
            <w:tcW w:w="10205" w:type="dxa"/>
            <w:gridSpan w:val="4"/>
            <w:vAlign w:val="center"/>
          </w:tcPr>
          <w:p w14:paraId="08AF2E8F" w14:textId="77777777" w:rsidR="000A02FC" w:rsidRPr="000A02FC" w:rsidRDefault="000A02FC" w:rsidP="00F533D7">
            <w:pPr>
              <w:autoSpaceDE w:val="0"/>
              <w:autoSpaceDN w:val="0"/>
              <w:adjustRightInd w:val="0"/>
              <w:spacing w:after="0" w:line="240" w:lineRule="auto"/>
              <w:rPr>
                <w:rFonts w:ascii="Times" w:hAnsi="Times" w:cs="Times"/>
                <w:sz w:val="24"/>
                <w:szCs w:val="24"/>
              </w:rPr>
            </w:pPr>
          </w:p>
        </w:tc>
      </w:tr>
      <w:tr w:rsidR="000A02FC" w:rsidRPr="000A02FC" w14:paraId="08AF2E92" w14:textId="77777777" w:rsidTr="009D636C">
        <w:trPr>
          <w:trHeight w:val="447"/>
        </w:trPr>
        <w:tc>
          <w:tcPr>
            <w:tcW w:w="10205" w:type="dxa"/>
            <w:gridSpan w:val="4"/>
            <w:vAlign w:val="center"/>
          </w:tcPr>
          <w:p w14:paraId="08AF2E91" w14:textId="77777777" w:rsidR="000A02FC" w:rsidRPr="000A02FC" w:rsidRDefault="000A02FC" w:rsidP="00F533D7">
            <w:pPr>
              <w:autoSpaceDE w:val="0"/>
              <w:autoSpaceDN w:val="0"/>
              <w:adjustRightInd w:val="0"/>
              <w:spacing w:after="0" w:line="240" w:lineRule="auto"/>
              <w:rPr>
                <w:rFonts w:ascii="Times" w:hAnsi="Times" w:cs="Times"/>
                <w:color w:val="000000"/>
              </w:rPr>
            </w:pPr>
            <w:r w:rsidRPr="000A02FC">
              <w:rPr>
                <w:rFonts w:ascii="Times" w:hAnsi="Times" w:cs="Times"/>
                <w:color w:val="000000"/>
              </w:rPr>
              <w:t xml:space="preserve">THIS FORM MUST BE COMPLETED AND ACCOMPANY ANY COUNCIL OWN DEVELOPMENT PLANNING APPLICATION </w:t>
            </w:r>
          </w:p>
        </w:tc>
      </w:tr>
    </w:tbl>
    <w:p w14:paraId="08AF2E93" w14:textId="77777777" w:rsidR="00DC2F35" w:rsidRDefault="00DC2F35"/>
    <w:sectPr w:rsidR="00DC2F3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readOnly" w:formatting="1" w:enforcement="1" w:cryptProviderType="rsaFull" w:cryptAlgorithmClass="hash" w:cryptAlgorithmType="typeAny" w:cryptAlgorithmSid="4" w:cryptSpinCount="100000" w:hash="0wQA9tHYUPBseEJu/utaOlUWtkE=" w:salt="cE1OsqUTmqGX6BMG1H5RT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2FC"/>
    <w:rsid w:val="000A02FC"/>
    <w:rsid w:val="000A3ED8"/>
    <w:rsid w:val="001037D6"/>
    <w:rsid w:val="001F3AA4"/>
    <w:rsid w:val="003056B7"/>
    <w:rsid w:val="00307515"/>
    <w:rsid w:val="003273EC"/>
    <w:rsid w:val="004F2F22"/>
    <w:rsid w:val="00525015"/>
    <w:rsid w:val="00592991"/>
    <w:rsid w:val="00653B4F"/>
    <w:rsid w:val="0066399B"/>
    <w:rsid w:val="00680C60"/>
    <w:rsid w:val="007D5C80"/>
    <w:rsid w:val="00896D02"/>
    <w:rsid w:val="00907401"/>
    <w:rsid w:val="009D636C"/>
    <w:rsid w:val="00A7312B"/>
    <w:rsid w:val="00BB28E8"/>
    <w:rsid w:val="00D26593"/>
    <w:rsid w:val="00D37059"/>
    <w:rsid w:val="00DC2BE9"/>
    <w:rsid w:val="00DC2F35"/>
    <w:rsid w:val="00DD59CC"/>
    <w:rsid w:val="00EA3B1F"/>
    <w:rsid w:val="00ED0AD1"/>
    <w:rsid w:val="00EE2D77"/>
    <w:rsid w:val="00F533D7"/>
    <w:rsid w:val="00FE70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F2E53"/>
  <w15:docId w15:val="{8F6225A2-9111-4D17-AC7F-334DC76D7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7D5C80"/>
    <w:pPr>
      <w:spacing w:after="0" w:line="240" w:lineRule="auto"/>
    </w:pPr>
  </w:style>
  <w:style w:type="paragraph" w:styleId="BalloonText">
    <w:name w:val="Balloon Text"/>
    <w:basedOn w:val="Normal"/>
    <w:link w:val="BalloonTextChar"/>
    <w:uiPriority w:val="99"/>
    <w:semiHidden/>
    <w:unhideWhenUsed/>
    <w:rsid w:val="007D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5C8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C59E46FFE6804A86FB655F8DC7AE3B" ma:contentTypeVersion="16" ma:contentTypeDescription="Create a new document." ma:contentTypeScope="" ma:versionID="cc5be57729eaebc607b949356ad503c3">
  <xsd:schema xmlns:xsd="http://www.w3.org/2001/XMLSchema" xmlns:xs="http://www.w3.org/2001/XMLSchema" xmlns:p="http://schemas.microsoft.com/office/2006/metadata/properties" xmlns:ns2="1524fc11-0cce-4a52-962d-36b27a215b5d" xmlns:ns3="b20e17db-a233-412d-a036-563d875e7921" targetNamespace="http://schemas.microsoft.com/office/2006/metadata/properties" ma:root="true" ma:fieldsID="9f6d807d04d9278a207ccb7ac8f11810" ns2:_="" ns3:_="">
    <xsd:import namespace="1524fc11-0cce-4a52-962d-36b27a215b5d"/>
    <xsd:import namespace="b20e17db-a233-412d-a036-563d875e7921"/>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24fc11-0cce-4a52-962d-36b27a215b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d7be31d-7c30-4568-a9ce-af1670ac32e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20e17db-a233-412d-a036-563d875e792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4822c469-acae-49f4-95ec-7ef80100d61c}" ma:internalName="TaxCatchAll" ma:showField="CatchAllData" ma:web="b20e17db-a233-412d-a036-563d875e792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b20e17db-a233-412d-a036-563d875e7921" xsi:nil="true"/>
    <lcf76f155ced4ddcb4097134ff3c332f xmlns="1524fc11-0cce-4a52-962d-36b27a215b5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3639491-D024-41DD-B2FE-741839FA6501}">
  <ds:schemaRefs>
    <ds:schemaRef ds:uri="http://schemas.microsoft.com/sharepoint/v3/contenttype/forms"/>
  </ds:schemaRefs>
</ds:datastoreItem>
</file>

<file path=customXml/itemProps2.xml><?xml version="1.0" encoding="utf-8"?>
<ds:datastoreItem xmlns:ds="http://schemas.openxmlformats.org/officeDocument/2006/customXml" ds:itemID="{8F9C0C66-6CB1-4658-B779-D8BA684C68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24fc11-0cce-4a52-962d-36b27a215b5d"/>
    <ds:schemaRef ds:uri="b20e17db-a233-412d-a036-563d875e79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E0B976-86D4-4AC2-BF98-31587E5B09C1}">
  <ds:schemaRefs>
    <ds:schemaRef ds:uri="http://schemas.openxmlformats.org/officeDocument/2006/bibliography"/>
  </ds:schemaRefs>
</ds:datastoreItem>
</file>

<file path=customXml/itemProps4.xml><?xml version="1.0" encoding="utf-8"?>
<ds:datastoreItem xmlns:ds="http://schemas.openxmlformats.org/officeDocument/2006/customXml" ds:itemID="{C01BBC0B-02A3-4839-9B0C-0FEBEBA517C6}">
  <ds:schemaRefs>
    <ds:schemaRef ds:uri="http://www.w3.org/XML/1998/namespace"/>
    <ds:schemaRef ds:uri="http://purl.org/dc/dcmitype/"/>
    <ds:schemaRef ds:uri="http://schemas.microsoft.com/office/2006/documentManagement/types"/>
    <ds:schemaRef ds:uri="1524fc11-0cce-4a52-962d-36b27a215b5d"/>
    <ds:schemaRef ds:uri="http://schemas.openxmlformats.org/package/2006/metadata/core-properties"/>
    <ds:schemaRef ds:uri="http://schemas.microsoft.com/office/2006/metadata/properties"/>
    <ds:schemaRef ds:uri="http://purl.org/dc/elements/1.1/"/>
    <ds:schemaRef ds:uri="http://schemas.microsoft.com/office/infopath/2007/PartnerControls"/>
    <ds:schemaRef ds:uri="b20e17db-a233-412d-a036-563d875e7921"/>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2</Pages>
  <Words>339</Words>
  <Characters>1933</Characters>
  <Application>Microsoft Office Word</Application>
  <DocSecurity>8</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Dickson, Malcolm</dc:creator>
  <cp:lastModifiedBy>Graeme Shimmin</cp:lastModifiedBy>
  <cp:revision>3</cp:revision>
  <cp:lastPrinted>2012-11-01T13:21:00Z</cp:lastPrinted>
  <dcterms:created xsi:type="dcterms:W3CDTF">2024-11-13T15:18:00Z</dcterms:created>
  <dcterms:modified xsi:type="dcterms:W3CDTF">2024-11-15T12:09:00Z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0x0101007CC59E46FFE6804A86FB655F8DC7AE3B</vt:lpwstr>
  </property>
  <property fmtid="{D5CDD505-2E9C-101B-9397-08002B2CF9AE}" pid="3" name="Order">
    <vt:r8>128</vt:r8>
  </property>
</Properties>
</file>