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8B0BCF" w14:textId="77777777" w:rsidR="00D044A7" w:rsidRDefault="00D044A7" w:rsidP="003111C8">
      <w:pPr>
        <w:jc w:val="center"/>
        <w:rPr>
          <w:b/>
          <w:bCs/>
        </w:rPr>
      </w:pPr>
    </w:p>
    <w:p w14:paraId="6FE48B6E" w14:textId="06319E1A" w:rsidR="00EE2F6B" w:rsidRPr="00EE2F6B" w:rsidRDefault="00EE2F6B" w:rsidP="003111C8">
      <w:pPr>
        <w:jc w:val="center"/>
      </w:pPr>
      <w:r w:rsidRPr="00EE2F6B">
        <w:rPr>
          <w:b/>
          <w:bCs/>
        </w:rPr>
        <w:t>DESIGN &amp; ACCESS STATEMENT</w:t>
      </w:r>
    </w:p>
    <w:p w14:paraId="590A0166" w14:textId="02DA503C" w:rsidR="00EE2F6B" w:rsidRDefault="00EE2F6B" w:rsidP="00EE2F6B">
      <w:pPr>
        <w:rPr>
          <w:b/>
          <w:bCs/>
        </w:rPr>
      </w:pPr>
    </w:p>
    <w:p w14:paraId="2B35E24D" w14:textId="61C72215" w:rsidR="00EE2F6B" w:rsidRPr="00EE2F6B" w:rsidRDefault="00EE2F6B" w:rsidP="00EE2F6B">
      <w:r w:rsidRPr="00EE2F6B">
        <w:rPr>
          <w:b/>
          <w:bCs/>
        </w:rPr>
        <w:t xml:space="preserve">Site Address: </w:t>
      </w:r>
      <w:r>
        <w:rPr>
          <w:b/>
          <w:bCs/>
        </w:rPr>
        <w:t xml:space="preserve"> Flat 4, </w:t>
      </w:r>
      <w:r w:rsidRPr="00EE2F6B">
        <w:rPr>
          <w:b/>
          <w:bCs/>
        </w:rPr>
        <w:t>Salamander Court</w:t>
      </w:r>
      <w:r>
        <w:rPr>
          <w:b/>
          <w:bCs/>
        </w:rPr>
        <w:t>,</w:t>
      </w:r>
      <w:r w:rsidRPr="00EE2F6B">
        <w:rPr>
          <w:b/>
          <w:bCs/>
        </w:rPr>
        <w:t xml:space="preserve"> 135 York Way</w:t>
      </w:r>
      <w:r>
        <w:rPr>
          <w:b/>
          <w:bCs/>
        </w:rPr>
        <w:t>,</w:t>
      </w:r>
      <w:r w:rsidRPr="00EE2F6B">
        <w:rPr>
          <w:b/>
          <w:bCs/>
        </w:rPr>
        <w:t xml:space="preserve"> London</w:t>
      </w:r>
      <w:r>
        <w:rPr>
          <w:b/>
          <w:bCs/>
        </w:rPr>
        <w:t xml:space="preserve">. </w:t>
      </w:r>
      <w:r w:rsidRPr="00EE2F6B">
        <w:rPr>
          <w:b/>
          <w:bCs/>
        </w:rPr>
        <w:t>N7 9LG</w:t>
      </w:r>
      <w:r w:rsidR="00201FAA">
        <w:rPr>
          <w:b/>
          <w:bCs/>
        </w:rPr>
        <w:t>.</w:t>
      </w:r>
      <w:r w:rsidRPr="00EE2F6B">
        <w:rPr>
          <w:b/>
          <w:bCs/>
        </w:rPr>
        <w:t xml:space="preserve"> </w:t>
      </w:r>
    </w:p>
    <w:p w14:paraId="77B2F8AD" w14:textId="1F7F9EAD" w:rsidR="00EE2F6B" w:rsidRPr="00EE2F6B" w:rsidRDefault="00EE2F6B" w:rsidP="00EE2F6B"/>
    <w:p w14:paraId="27FAEF9F" w14:textId="77777777" w:rsidR="00EE2F6B" w:rsidRDefault="00EE2F6B" w:rsidP="00EE2F6B">
      <w:pPr>
        <w:rPr>
          <w:b/>
          <w:bCs/>
        </w:rPr>
      </w:pPr>
      <w:r w:rsidRPr="00EE2F6B">
        <w:rPr>
          <w:b/>
          <w:bCs/>
        </w:rPr>
        <w:t xml:space="preserve">Introduction </w:t>
      </w:r>
    </w:p>
    <w:p w14:paraId="04E42FF2" w14:textId="77777777" w:rsidR="00EE2F6B" w:rsidRPr="00EE2F6B" w:rsidRDefault="00EE2F6B" w:rsidP="00EE2F6B"/>
    <w:p w14:paraId="3F075DFB" w14:textId="13D21AC4" w:rsidR="00EE2F6B" w:rsidRPr="00EE2F6B" w:rsidRDefault="00EE2F6B" w:rsidP="00EE2F6B">
      <w:r w:rsidRPr="00EE2F6B">
        <w:t xml:space="preserve">The proposed site is located in the London Borough of Camden. </w:t>
      </w:r>
    </w:p>
    <w:p w14:paraId="18AD462B" w14:textId="2F1A001A" w:rsidR="00EE2F6B" w:rsidRPr="00EE2F6B" w:rsidRDefault="00EE2F6B" w:rsidP="00EE2F6B">
      <w:r>
        <w:t>The Flat is located on the first floor of</w:t>
      </w:r>
      <w:r w:rsidR="00201FAA">
        <w:t xml:space="preserve"> a</w:t>
      </w:r>
      <w:r w:rsidRPr="00EE2F6B">
        <w:t xml:space="preserve"> building </w:t>
      </w:r>
      <w:r>
        <w:t xml:space="preserve">which </w:t>
      </w:r>
      <w:r w:rsidRPr="00EE2F6B">
        <w:t xml:space="preserve">comprises of residential flats over 2 main elements; a 4 storey 19th century building with London stock brick with stucco base and quoins which faces York Way and a modern 7 storey rear extension which extends over the top of the original building. </w:t>
      </w:r>
      <w:r>
        <w:t xml:space="preserve"> The flat is in the original building.</w:t>
      </w:r>
    </w:p>
    <w:p w14:paraId="6426C057" w14:textId="4898B2C1" w:rsidR="00EE2F6B" w:rsidRDefault="00906B5C" w:rsidP="00EE2F6B">
      <w:pPr>
        <w:rPr>
          <w:b/>
          <w:bCs/>
        </w:rPr>
      </w:pPr>
      <w:r w:rsidRPr="00403EE1">
        <w:rPr>
          <w:noProof/>
        </w:rPr>
        <w:drawing>
          <wp:anchor distT="0" distB="0" distL="114300" distR="114300" simplePos="0" relativeHeight="251660288" behindDoc="1" locked="0" layoutInCell="1" allowOverlap="1" wp14:anchorId="6DCD6C71" wp14:editId="36C42B7C">
            <wp:simplePos x="0" y="0"/>
            <wp:positionH relativeFrom="column">
              <wp:posOffset>1200150</wp:posOffset>
            </wp:positionH>
            <wp:positionV relativeFrom="paragraph">
              <wp:posOffset>132080</wp:posOffset>
            </wp:positionV>
            <wp:extent cx="2797175" cy="2099945"/>
            <wp:effectExtent l="0" t="0" r="0" b="0"/>
            <wp:wrapTight wrapText="bothSides">
              <wp:wrapPolygon edited="0">
                <wp:start x="0" y="0"/>
                <wp:lineTo x="0" y="21424"/>
                <wp:lineTo x="21477" y="21424"/>
                <wp:lineTo x="21477" y="0"/>
                <wp:lineTo x="0" y="0"/>
              </wp:wrapPolygon>
            </wp:wrapTight>
            <wp:docPr id="730204027" name="Picture 14" descr="page2image3430513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age2image34305138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D23EF" w14:textId="3E11B6A5" w:rsidR="00906B5C" w:rsidRDefault="00906B5C" w:rsidP="00EE2F6B">
      <w:pPr>
        <w:rPr>
          <w:b/>
          <w:bCs/>
        </w:rPr>
      </w:pPr>
    </w:p>
    <w:p w14:paraId="369C5591" w14:textId="6A432261" w:rsidR="00906B5C" w:rsidRDefault="00906B5C" w:rsidP="00EE2F6B">
      <w:pPr>
        <w:rPr>
          <w:b/>
          <w:bCs/>
        </w:rPr>
      </w:pPr>
    </w:p>
    <w:p w14:paraId="4C289D28" w14:textId="38946000" w:rsidR="00906B5C" w:rsidRDefault="00906B5C" w:rsidP="00EE2F6B">
      <w:pPr>
        <w:rPr>
          <w:b/>
          <w:bCs/>
        </w:rPr>
      </w:pPr>
    </w:p>
    <w:p w14:paraId="25EA010B" w14:textId="77777777" w:rsidR="00906B5C" w:rsidRDefault="00906B5C" w:rsidP="00EE2F6B">
      <w:pPr>
        <w:rPr>
          <w:b/>
          <w:bCs/>
        </w:rPr>
      </w:pPr>
    </w:p>
    <w:p w14:paraId="57D4E830" w14:textId="1740E479" w:rsidR="00906B5C" w:rsidRDefault="00906B5C" w:rsidP="00EE2F6B">
      <w:pPr>
        <w:rPr>
          <w:b/>
          <w:bCs/>
        </w:rPr>
      </w:pPr>
    </w:p>
    <w:p w14:paraId="294B32C4" w14:textId="77777777" w:rsidR="00906B5C" w:rsidRDefault="00906B5C" w:rsidP="00EE2F6B">
      <w:pPr>
        <w:rPr>
          <w:b/>
          <w:bCs/>
        </w:rPr>
      </w:pPr>
    </w:p>
    <w:p w14:paraId="7B6AD331" w14:textId="0C4F3BD8" w:rsidR="00906B5C" w:rsidRDefault="00906B5C" w:rsidP="00EE2F6B">
      <w:pPr>
        <w:rPr>
          <w:b/>
          <w:bCs/>
        </w:rPr>
      </w:pPr>
    </w:p>
    <w:p w14:paraId="26B4CBDF" w14:textId="77777777" w:rsidR="00906B5C" w:rsidRDefault="00906B5C" w:rsidP="00EE2F6B">
      <w:pPr>
        <w:rPr>
          <w:b/>
          <w:bCs/>
        </w:rPr>
      </w:pPr>
    </w:p>
    <w:p w14:paraId="6031247E" w14:textId="77777777" w:rsidR="00906B5C" w:rsidRDefault="00906B5C" w:rsidP="00EE2F6B">
      <w:pPr>
        <w:rPr>
          <w:b/>
          <w:bCs/>
        </w:rPr>
      </w:pPr>
    </w:p>
    <w:p w14:paraId="44B0A84C" w14:textId="77777777" w:rsidR="00906B5C" w:rsidRDefault="00906B5C" w:rsidP="00EE2F6B">
      <w:pPr>
        <w:rPr>
          <w:b/>
          <w:bCs/>
        </w:rPr>
      </w:pPr>
    </w:p>
    <w:p w14:paraId="4CF6BDEB" w14:textId="77777777" w:rsidR="00906B5C" w:rsidRDefault="00906B5C" w:rsidP="00EE2F6B">
      <w:pPr>
        <w:rPr>
          <w:b/>
          <w:bCs/>
        </w:rPr>
      </w:pPr>
    </w:p>
    <w:p w14:paraId="3619690D" w14:textId="77777777" w:rsidR="00906B5C" w:rsidRDefault="00906B5C" w:rsidP="00EE2F6B">
      <w:pPr>
        <w:rPr>
          <w:i/>
          <w:iCs/>
        </w:rPr>
      </w:pPr>
    </w:p>
    <w:p w14:paraId="49EEB087" w14:textId="6B339CF6" w:rsidR="00906B5C" w:rsidRPr="00906B5C" w:rsidRDefault="00906B5C" w:rsidP="00EE2F6B">
      <w:pPr>
        <w:rPr>
          <w:b/>
          <w:bCs/>
          <w:i/>
          <w:iCs/>
        </w:rPr>
      </w:pPr>
      <w:r w:rsidRPr="00906B5C">
        <w:rPr>
          <w:i/>
          <w:iCs/>
        </w:rPr>
        <w:t>View of front of building on York</w:t>
      </w:r>
      <w:r w:rsidRPr="00906B5C">
        <w:rPr>
          <w:b/>
          <w:bCs/>
          <w:i/>
          <w:iCs/>
        </w:rPr>
        <w:t xml:space="preserve"> W</w:t>
      </w:r>
      <w:r>
        <w:rPr>
          <w:b/>
          <w:bCs/>
          <w:i/>
          <w:iCs/>
        </w:rPr>
        <w:t>ay</w:t>
      </w:r>
    </w:p>
    <w:p w14:paraId="4D1B9347" w14:textId="7BE7188E" w:rsidR="00EE2F6B" w:rsidRDefault="00EE2F6B" w:rsidP="00EE2F6B">
      <w:pPr>
        <w:rPr>
          <w:b/>
          <w:bCs/>
        </w:rPr>
      </w:pPr>
    </w:p>
    <w:p w14:paraId="4A69AD3F" w14:textId="016E1543" w:rsidR="00EE2F6B" w:rsidRDefault="00EE2F6B" w:rsidP="00EE2F6B">
      <w:pPr>
        <w:rPr>
          <w:b/>
          <w:bCs/>
        </w:rPr>
      </w:pPr>
      <w:r w:rsidRPr="00EE2F6B">
        <w:rPr>
          <w:b/>
          <w:bCs/>
        </w:rPr>
        <w:t xml:space="preserve">Description of Development </w:t>
      </w:r>
    </w:p>
    <w:p w14:paraId="005B34BA" w14:textId="3431A0BD" w:rsidR="00EE2F6B" w:rsidRDefault="00EE2F6B" w:rsidP="00EE2F6B">
      <w:pPr>
        <w:rPr>
          <w:b/>
          <w:bCs/>
        </w:rPr>
      </w:pPr>
    </w:p>
    <w:p w14:paraId="68DA0ACE" w14:textId="5FE88899" w:rsidR="00EE2F6B" w:rsidRDefault="00EE2F6B" w:rsidP="00EE2F6B">
      <w:r>
        <w:t>The replacement of rott</w:t>
      </w:r>
      <w:r w:rsidR="00201FAA">
        <w:t>ing</w:t>
      </w:r>
      <w:r>
        <w:t xml:space="preserve"> wooden Juliet balcony doors  </w:t>
      </w:r>
      <w:r w:rsidR="00D044A7">
        <w:t xml:space="preserve">and frame </w:t>
      </w:r>
      <w:r>
        <w:t xml:space="preserve">with UVPC </w:t>
      </w:r>
      <w:r w:rsidR="00D044A7">
        <w:t xml:space="preserve">to </w:t>
      </w:r>
      <w:r>
        <w:t>match the design and proportions of the existing doors</w:t>
      </w:r>
      <w:r w:rsidR="00FA6649">
        <w:t xml:space="preserve"> on the south side of the building facing the playground of </w:t>
      </w:r>
      <w:r w:rsidR="003111C8" w:rsidRPr="00EE2F6B">
        <w:t>Brecknock Road</w:t>
      </w:r>
      <w:r w:rsidR="003111C8">
        <w:t xml:space="preserve"> </w:t>
      </w:r>
      <w:r w:rsidR="00FA6649">
        <w:t>School</w:t>
      </w:r>
      <w:r w:rsidR="00201FAA">
        <w:t>.</w:t>
      </w:r>
    </w:p>
    <w:p w14:paraId="56C8BAEF" w14:textId="3329A4BE" w:rsidR="00FA6649" w:rsidRDefault="00FA6649" w:rsidP="00EE2F6B"/>
    <w:p w14:paraId="03A65AF6" w14:textId="505A07EA" w:rsidR="00FA6649" w:rsidRDefault="00FA6649" w:rsidP="00EE2F6B">
      <w:r>
        <w:t xml:space="preserve">The existing doors were installed just </w:t>
      </w:r>
      <w:r w:rsidR="00C33C00">
        <w:t xml:space="preserve">7 </w:t>
      </w:r>
      <w:r>
        <w:t xml:space="preserve">years </w:t>
      </w:r>
      <w:r w:rsidR="00201FAA">
        <w:t xml:space="preserve">ago </w:t>
      </w:r>
      <w:r>
        <w:t xml:space="preserve">replacing the previous rotting doors. The fact that the current doors have failed in a very short period </w:t>
      </w:r>
      <w:r w:rsidR="00201FAA">
        <w:t xml:space="preserve">clearly indicates that </w:t>
      </w:r>
      <w:r>
        <w:t>prevailing conditions are not conducive to wooden construction and UVPC</w:t>
      </w:r>
      <w:r w:rsidR="00D044A7">
        <w:t xml:space="preserve"> </w:t>
      </w:r>
      <w:r>
        <w:t xml:space="preserve">would be potentially more durable. </w:t>
      </w:r>
    </w:p>
    <w:p w14:paraId="500A76C8" w14:textId="2B9AA303" w:rsidR="00FA6649" w:rsidRDefault="00FA6649" w:rsidP="00EE2F6B"/>
    <w:p w14:paraId="3D8B1026" w14:textId="54FFFDE0" w:rsidR="003111C8" w:rsidRDefault="003111C8" w:rsidP="00EE2F6B"/>
    <w:p w14:paraId="1FD6CB5B" w14:textId="666C7E3B" w:rsidR="003111C8" w:rsidRDefault="00906B5C" w:rsidP="00EE2F6B">
      <w:r w:rsidRPr="003111C8">
        <w:rPr>
          <w:noProof/>
        </w:rPr>
        <w:drawing>
          <wp:anchor distT="0" distB="0" distL="114300" distR="114300" simplePos="0" relativeHeight="251658240" behindDoc="1" locked="0" layoutInCell="1" allowOverlap="1" wp14:anchorId="1E889D31" wp14:editId="56F249A8">
            <wp:simplePos x="0" y="0"/>
            <wp:positionH relativeFrom="column">
              <wp:posOffset>2590800</wp:posOffset>
            </wp:positionH>
            <wp:positionV relativeFrom="paragraph">
              <wp:posOffset>9525</wp:posOffset>
            </wp:positionV>
            <wp:extent cx="1757045" cy="2343150"/>
            <wp:effectExtent l="0" t="0" r="0" b="6350"/>
            <wp:wrapTight wrapText="bothSides">
              <wp:wrapPolygon edited="0">
                <wp:start x="0" y="0"/>
                <wp:lineTo x="0" y="21541"/>
                <wp:lineTo x="21389" y="21541"/>
                <wp:lineTo x="21389" y="0"/>
                <wp:lineTo x="0" y="0"/>
              </wp:wrapPolygon>
            </wp:wrapTight>
            <wp:docPr id="809769764" name="Picture 12" descr="A building with a balco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Picture 2" descr="A building with a balco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1C8">
        <w:rPr>
          <w:noProof/>
        </w:rPr>
        <w:drawing>
          <wp:anchor distT="0" distB="0" distL="114300" distR="114300" simplePos="0" relativeHeight="251659264" behindDoc="1" locked="0" layoutInCell="1" allowOverlap="1" wp14:anchorId="7A031805" wp14:editId="28790F4B">
            <wp:simplePos x="0" y="0"/>
            <wp:positionH relativeFrom="column">
              <wp:posOffset>57150</wp:posOffset>
            </wp:positionH>
            <wp:positionV relativeFrom="paragraph">
              <wp:posOffset>9525</wp:posOffset>
            </wp:positionV>
            <wp:extent cx="1762125" cy="2343150"/>
            <wp:effectExtent l="0" t="0" r="3175" b="6350"/>
            <wp:wrapTight wrapText="bothSides">
              <wp:wrapPolygon edited="0">
                <wp:start x="0" y="0"/>
                <wp:lineTo x="0" y="21541"/>
                <wp:lineTo x="21483" y="21541"/>
                <wp:lineTo x="21483" y="0"/>
                <wp:lineTo x="0" y="0"/>
              </wp:wrapPolygon>
            </wp:wrapTight>
            <wp:docPr id="848586848" name="Picture 11" descr="A building with a red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Picture 3" descr="A building with a red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1C8" w:rsidRPr="003111C8">
        <w:fldChar w:fldCharType="begin"/>
      </w:r>
      <w:r w:rsidR="003111C8" w:rsidRPr="003111C8">
        <w:instrText xml:space="preserve"> INCLUDEPICTURE "/Users/arthurbray/Library/Group Containers/UBF8T346G9.ms/WebArchiveCopyPasteTempFiles/com.microsoft.Word/cid2741633907*image001.png@01DB134D.AF4F4920" \* MERGEFORMATINET </w:instrText>
      </w:r>
      <w:r w:rsidR="003111C8" w:rsidRPr="003111C8">
        <w:fldChar w:fldCharType="separate"/>
      </w:r>
      <w:r w:rsidR="003111C8" w:rsidRPr="003111C8">
        <w:fldChar w:fldCharType="end"/>
      </w:r>
      <w:r w:rsidR="003111C8" w:rsidRPr="003111C8">
        <w:fldChar w:fldCharType="begin"/>
      </w:r>
      <w:r w:rsidR="003111C8" w:rsidRPr="003111C8">
        <w:instrText xml:space="preserve"> INCLUDEPICTURE "/Users/arthurbray/Library/Group Containers/UBF8T346G9.ms/WebArchiveCopyPasteTempFiles/com.microsoft.Word/cid2741633907*image002.png@01DB134D.AF4F4920" \* MERGEFORMATINET </w:instrText>
      </w:r>
      <w:r w:rsidR="003111C8" w:rsidRPr="003111C8">
        <w:fldChar w:fldCharType="separate"/>
      </w:r>
      <w:r w:rsidR="003111C8" w:rsidRPr="003111C8">
        <w:fldChar w:fldCharType="end"/>
      </w:r>
    </w:p>
    <w:p w14:paraId="66C6E5BF" w14:textId="764812F3" w:rsidR="003111C8" w:rsidRDefault="003111C8" w:rsidP="00EE2F6B"/>
    <w:p w14:paraId="09F1CFB9" w14:textId="25B6C587" w:rsidR="003111C8" w:rsidRDefault="003111C8" w:rsidP="00EE2F6B"/>
    <w:p w14:paraId="3E3C51DE" w14:textId="07DA83F8" w:rsidR="003111C8" w:rsidRDefault="003111C8" w:rsidP="00EE2F6B"/>
    <w:p w14:paraId="27774C58" w14:textId="3F897EE4" w:rsidR="003111C8" w:rsidRDefault="003111C8" w:rsidP="00EE2F6B"/>
    <w:p w14:paraId="1028FCA4" w14:textId="396A7CE7" w:rsidR="003111C8" w:rsidRDefault="003111C8" w:rsidP="00EE2F6B"/>
    <w:p w14:paraId="754F5DE9" w14:textId="77777777" w:rsidR="003111C8" w:rsidRDefault="003111C8" w:rsidP="00EE2F6B"/>
    <w:p w14:paraId="2EC8D7E4" w14:textId="77777777" w:rsidR="003111C8" w:rsidRDefault="003111C8" w:rsidP="00EE2F6B"/>
    <w:p w14:paraId="5E0B8527" w14:textId="77777777" w:rsidR="003111C8" w:rsidRDefault="003111C8" w:rsidP="00EE2F6B"/>
    <w:p w14:paraId="4A6C164E" w14:textId="77777777" w:rsidR="003111C8" w:rsidRDefault="003111C8" w:rsidP="00EE2F6B"/>
    <w:p w14:paraId="00DCA34C" w14:textId="77777777" w:rsidR="00906B5C" w:rsidRDefault="00906B5C" w:rsidP="00EE2F6B"/>
    <w:p w14:paraId="5F095CE4" w14:textId="77777777" w:rsidR="00906B5C" w:rsidRDefault="00906B5C" w:rsidP="00EE2F6B">
      <w:pPr>
        <w:rPr>
          <w:i/>
          <w:iCs/>
        </w:rPr>
      </w:pPr>
    </w:p>
    <w:p w14:paraId="49278564" w14:textId="77777777" w:rsidR="00906B5C" w:rsidRDefault="00906B5C" w:rsidP="00EE2F6B">
      <w:pPr>
        <w:rPr>
          <w:i/>
          <w:iCs/>
        </w:rPr>
      </w:pPr>
    </w:p>
    <w:p w14:paraId="750CBD28" w14:textId="0C3534F5" w:rsidR="003111C8" w:rsidRPr="003111C8" w:rsidRDefault="00EE2F6B" w:rsidP="00EE2F6B">
      <w:pPr>
        <w:rPr>
          <w:i/>
          <w:iCs/>
        </w:rPr>
      </w:pPr>
      <w:r w:rsidRPr="00EE2F6B">
        <w:rPr>
          <w:i/>
          <w:iCs/>
        </w:rPr>
        <w:t xml:space="preserve">View of the original </w:t>
      </w:r>
      <w:r w:rsidR="00FA6649">
        <w:rPr>
          <w:i/>
          <w:iCs/>
        </w:rPr>
        <w:t>doors</w:t>
      </w:r>
      <w:r w:rsidRPr="00EE2F6B">
        <w:rPr>
          <w:i/>
          <w:iCs/>
        </w:rPr>
        <w:t xml:space="preserve"> from</w:t>
      </w:r>
      <w:r w:rsidR="00FA6649">
        <w:rPr>
          <w:i/>
          <w:iCs/>
        </w:rPr>
        <w:t xml:space="preserve"> the south side</w:t>
      </w:r>
      <w:r w:rsidRPr="00EE2F6B">
        <w:rPr>
          <w:i/>
          <w:iCs/>
        </w:rPr>
        <w:t xml:space="preserve"> </w:t>
      </w:r>
      <w:r w:rsidR="00FA6649">
        <w:rPr>
          <w:i/>
          <w:iCs/>
        </w:rPr>
        <w:t>parking area</w:t>
      </w:r>
    </w:p>
    <w:p w14:paraId="03668EF5" w14:textId="77777777" w:rsidR="00906B5C" w:rsidRDefault="00906B5C" w:rsidP="00EE2F6B">
      <w:pPr>
        <w:rPr>
          <w:b/>
          <w:bCs/>
        </w:rPr>
      </w:pPr>
    </w:p>
    <w:p w14:paraId="242A9761" w14:textId="77777777" w:rsidR="00906B5C" w:rsidRDefault="00906B5C" w:rsidP="00EE2F6B">
      <w:pPr>
        <w:rPr>
          <w:b/>
          <w:bCs/>
        </w:rPr>
      </w:pPr>
    </w:p>
    <w:p w14:paraId="7F8191E8" w14:textId="77777777" w:rsidR="00906B5C" w:rsidRDefault="00906B5C" w:rsidP="00EE2F6B">
      <w:pPr>
        <w:rPr>
          <w:b/>
          <w:bCs/>
        </w:rPr>
      </w:pPr>
    </w:p>
    <w:p w14:paraId="6ADCB39E" w14:textId="10FE1BEA" w:rsidR="00EE2F6B" w:rsidRPr="00EE2F6B" w:rsidRDefault="00EE2F6B" w:rsidP="00EE2F6B">
      <w:r w:rsidRPr="00EE2F6B">
        <w:rPr>
          <w:b/>
          <w:bCs/>
        </w:rPr>
        <w:t xml:space="preserve">Site </w:t>
      </w:r>
    </w:p>
    <w:p w14:paraId="2FE3A697" w14:textId="1484FA7F" w:rsidR="00EE2F6B" w:rsidRPr="00EE2F6B" w:rsidRDefault="00EE2F6B" w:rsidP="00EE2F6B">
      <w:r w:rsidRPr="00EE2F6B">
        <w:t xml:space="preserve">The site is located in a predominantly residential area supported by local shops towards the junction with Camden Road and beyond Brecknock Road. It shares its south and rear boundary with Brecknock School, </w:t>
      </w:r>
      <w:r w:rsidR="00D044A7">
        <w:t>and</w:t>
      </w:r>
      <w:r w:rsidRPr="00EE2F6B">
        <w:t xml:space="preserve"> its ancillary building</w:t>
      </w:r>
      <w:r w:rsidR="00D044A7">
        <w:t>s</w:t>
      </w:r>
      <w:r w:rsidRPr="00EE2F6B">
        <w:t xml:space="preserve"> and playground. </w:t>
      </w:r>
    </w:p>
    <w:p w14:paraId="4B7AC1CD" w14:textId="5AB1A270" w:rsidR="00EE2F6B" w:rsidRPr="00EE2F6B" w:rsidRDefault="00EE2F6B" w:rsidP="00EE2F6B">
      <w:r w:rsidRPr="00EE2F6B">
        <w:t xml:space="preserve">The subject building and surrounding buildings are predominately used as residential accommodation with various new housing developments undertaken in the area. </w:t>
      </w:r>
    </w:p>
    <w:p w14:paraId="18EDD5EE" w14:textId="6B8E44B1" w:rsidR="00EE2F6B" w:rsidRDefault="00EE2F6B" w:rsidP="00EE2F6B">
      <w:pPr>
        <w:rPr>
          <w:b/>
          <w:bCs/>
        </w:rPr>
      </w:pPr>
    </w:p>
    <w:p w14:paraId="3F69B23C" w14:textId="5137636F" w:rsidR="00EE2F6B" w:rsidRPr="00EE2F6B" w:rsidRDefault="00EE2F6B" w:rsidP="00EE2F6B">
      <w:r w:rsidRPr="00EE2F6B">
        <w:rPr>
          <w:b/>
          <w:bCs/>
        </w:rPr>
        <w:t xml:space="preserve">Access </w:t>
      </w:r>
    </w:p>
    <w:p w14:paraId="54E77CB1" w14:textId="4089F48A" w:rsidR="00EE2F6B" w:rsidRPr="00EE2F6B" w:rsidRDefault="00EE2F6B" w:rsidP="00EE2F6B">
      <w:r w:rsidRPr="00EE2F6B">
        <w:t xml:space="preserve">The existing building has a principal entrance to the left hand side of the building on York way. </w:t>
      </w:r>
      <w:r w:rsidR="00D044A7">
        <w:t xml:space="preserve"> The proposed works would have no impact on access.</w:t>
      </w:r>
    </w:p>
    <w:p w14:paraId="3F3FDB55" w14:textId="28307CB9" w:rsidR="00EE2F6B" w:rsidRDefault="00EE2F6B" w:rsidP="00EE2F6B">
      <w:pPr>
        <w:rPr>
          <w:b/>
          <w:bCs/>
        </w:rPr>
      </w:pPr>
    </w:p>
    <w:p w14:paraId="4FA7646C" w14:textId="7734CA3F" w:rsidR="00EE2F6B" w:rsidRPr="00EE2F6B" w:rsidRDefault="00EE2F6B" w:rsidP="00EE2F6B">
      <w:r w:rsidRPr="00EE2F6B">
        <w:rPr>
          <w:b/>
          <w:bCs/>
        </w:rPr>
        <w:t xml:space="preserve">Landscaping </w:t>
      </w:r>
    </w:p>
    <w:p w14:paraId="116A7946" w14:textId="16FE82DB" w:rsidR="00483270" w:rsidRDefault="00EE2F6B">
      <w:r w:rsidRPr="00EE2F6B">
        <w:t xml:space="preserve">No landscaping works are proposed in the respect of the application. </w:t>
      </w:r>
    </w:p>
    <w:p w14:paraId="51D7038F" w14:textId="486FCBC3" w:rsidR="00906B5C" w:rsidRDefault="00906B5C"/>
    <w:p w14:paraId="4C5618D8" w14:textId="44DDE7A5" w:rsidR="00906B5C" w:rsidRDefault="00906B5C"/>
    <w:p w14:paraId="17A29E53" w14:textId="795938AB" w:rsidR="00906B5C" w:rsidRDefault="00906B5C"/>
    <w:p w14:paraId="2D653BD1" w14:textId="11537265" w:rsidR="00906B5C" w:rsidRDefault="00906B5C">
      <w:r w:rsidRPr="00403EE1">
        <w:fldChar w:fldCharType="begin"/>
      </w:r>
      <w:r w:rsidRPr="00403EE1">
        <w:instrText xml:space="preserve"> INCLUDEPICTURE "/Users/arthurbray/Library/Group Containers/UBF8T346G9.ms/WebArchiveCopyPasteTempFiles/com.microsoft.Word/page2image3430513856" \* MERGEFORMATINET </w:instrText>
      </w:r>
      <w:r w:rsidRPr="00403EE1">
        <w:fldChar w:fldCharType="separate"/>
      </w:r>
      <w:r w:rsidRPr="00403EE1">
        <w:fldChar w:fldCharType="end"/>
      </w:r>
    </w:p>
    <w:sectPr w:rsidR="00906B5C" w:rsidSect="00906B5C">
      <w:pgSz w:w="11900" w:h="16840"/>
      <w:pgMar w:top="222" w:right="1440" w:bottom="86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F6B"/>
    <w:rsid w:val="00063379"/>
    <w:rsid w:val="00063DF8"/>
    <w:rsid w:val="000813CC"/>
    <w:rsid w:val="001159EB"/>
    <w:rsid w:val="00184B3A"/>
    <w:rsid w:val="001A2B2B"/>
    <w:rsid w:val="00201FAA"/>
    <w:rsid w:val="002B4C7E"/>
    <w:rsid w:val="002D2E77"/>
    <w:rsid w:val="003111C8"/>
    <w:rsid w:val="00330313"/>
    <w:rsid w:val="003A16D2"/>
    <w:rsid w:val="003B6E64"/>
    <w:rsid w:val="003D028F"/>
    <w:rsid w:val="003D30BA"/>
    <w:rsid w:val="00483270"/>
    <w:rsid w:val="004C1C28"/>
    <w:rsid w:val="004F6BAF"/>
    <w:rsid w:val="0063306D"/>
    <w:rsid w:val="00635D3C"/>
    <w:rsid w:val="0069199F"/>
    <w:rsid w:val="00692FCF"/>
    <w:rsid w:val="006C6407"/>
    <w:rsid w:val="006D3646"/>
    <w:rsid w:val="0079109B"/>
    <w:rsid w:val="007F4A7E"/>
    <w:rsid w:val="00906B5C"/>
    <w:rsid w:val="009C30B6"/>
    <w:rsid w:val="009D4B08"/>
    <w:rsid w:val="009E43FF"/>
    <w:rsid w:val="00B71CA7"/>
    <w:rsid w:val="00C17F91"/>
    <w:rsid w:val="00C33C00"/>
    <w:rsid w:val="00CA52DF"/>
    <w:rsid w:val="00D044A7"/>
    <w:rsid w:val="00D50D7C"/>
    <w:rsid w:val="00E75866"/>
    <w:rsid w:val="00ED6E1F"/>
    <w:rsid w:val="00EE2F6B"/>
    <w:rsid w:val="00FA3F0B"/>
    <w:rsid w:val="00FA6649"/>
    <w:rsid w:val="00FF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708E4"/>
  <w14:defaultImageDpi w14:val="32767"/>
  <w15:chartTrackingRefBased/>
  <w15:docId w15:val="{7869C9EF-FD03-2040-8AD1-FAE083ECD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2F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2F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2F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2F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2F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2F6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2F6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2F6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2F6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2F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2F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2F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2F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2F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2F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2F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2F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2F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2F6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2F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2F6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2F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2F6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2F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2F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2F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2F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2F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2F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12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7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8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79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2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80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9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0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74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53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93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5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86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358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bray</dc:creator>
  <cp:keywords/>
  <dc:description/>
  <cp:lastModifiedBy>arthur bray</cp:lastModifiedBy>
  <cp:revision>8</cp:revision>
  <dcterms:created xsi:type="dcterms:W3CDTF">2024-10-12T11:28:00Z</dcterms:created>
  <dcterms:modified xsi:type="dcterms:W3CDTF">2024-10-14T14:22:00Z</dcterms:modified>
</cp:coreProperties>
</file>