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2BE5A" w14:textId="4D96654D" w:rsidR="00A23FC4" w:rsidRDefault="00A23FC4">
      <w:r>
        <w:t xml:space="preserve">Extract from website re London Sash Windows process for double-glazing existing sash windows – the full web page is here – </w:t>
      </w:r>
    </w:p>
    <w:p w14:paraId="738C868A" w14:textId="122430CB" w:rsidR="008735AC" w:rsidRDefault="00000000">
      <w:hyperlink r:id="rId4" w:anchor="double-glaze-original-existing-sash-windows" w:history="1">
        <w:r w:rsidR="00A23FC4" w:rsidRPr="00013C50">
          <w:rPr>
            <w:rStyle w:val="Hyperlink"/>
          </w:rPr>
          <w:t>https://londonsashwindows.com/double-glazed-sash-windows/#double-glaze-original-existing-sash-windows</w:t>
        </w:r>
      </w:hyperlink>
      <w:r w:rsidR="00A23FC4">
        <w:t xml:space="preserve"> </w:t>
      </w:r>
    </w:p>
    <w:p w14:paraId="4C14C081" w14:textId="77777777" w:rsidR="00E507FC" w:rsidRDefault="00E507FC"/>
    <w:p w14:paraId="532C99D4" w14:textId="6CEFA014" w:rsidR="00BA3A8D" w:rsidRDefault="00E507FC">
      <w:r>
        <w:rPr>
          <w:noProof/>
        </w:rPr>
        <w:drawing>
          <wp:inline distT="0" distB="0" distL="0" distR="0" wp14:anchorId="579F84CA" wp14:editId="4A57D3BE">
            <wp:extent cx="5277988" cy="2969342"/>
            <wp:effectExtent l="0" t="0" r="0" b="2540"/>
            <wp:docPr id="232685382" name="Picture 1" descr="A room with windows and a chandeli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85382" name="Picture 1" descr="A room with windows and a chandelie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1533" cy="2971337"/>
                    </a:xfrm>
                    <a:prstGeom prst="rect">
                      <a:avLst/>
                    </a:prstGeom>
                    <a:noFill/>
                    <a:ln>
                      <a:noFill/>
                    </a:ln>
                  </pic:spPr>
                </pic:pic>
              </a:graphicData>
            </a:graphic>
          </wp:inline>
        </w:drawing>
      </w:r>
    </w:p>
    <w:p w14:paraId="24B4458E" w14:textId="64BB60DE" w:rsidR="00E507FC" w:rsidRDefault="00E507FC">
      <w:pPr>
        <w:rPr>
          <w:rFonts w:ascii="Raleway" w:hAnsi="Raleway"/>
          <w:b/>
          <w:bCs/>
          <w:i/>
          <w:iCs/>
          <w:color w:val="636C72"/>
          <w:spacing w:val="18"/>
          <w:shd w:val="clear" w:color="auto" w:fill="FFFFFF"/>
        </w:rPr>
      </w:pPr>
      <w:r w:rsidRPr="00E507FC">
        <w:rPr>
          <w:rFonts w:ascii="Raleway" w:hAnsi="Raleway"/>
          <w:b/>
          <w:bCs/>
          <w:i/>
          <w:iCs/>
          <w:color w:val="636C72"/>
          <w:spacing w:val="18"/>
          <w:shd w:val="clear" w:color="auto" w:fill="FFFFFF"/>
        </w:rPr>
        <w:t>Double glazed existing sash windows after install – you can barely tell we have installed new glazing even from a couple metres. They look just like the original single glazed sash.</w:t>
      </w:r>
    </w:p>
    <w:p w14:paraId="6092103C" w14:textId="77777777" w:rsidR="00E507FC" w:rsidRPr="00E507FC" w:rsidRDefault="00E507FC">
      <w:pPr>
        <w:rPr>
          <w:b/>
          <w:bCs/>
          <w:i/>
          <w:iCs/>
        </w:rPr>
      </w:pPr>
    </w:p>
    <w:p w14:paraId="7D17DB7C" w14:textId="695E7D1C" w:rsidR="00BA3A8D" w:rsidRDefault="00BA3A8D">
      <w:pPr>
        <w:rPr>
          <w:rFonts w:ascii="Raleway" w:hAnsi="Raleway"/>
          <w:color w:val="828282"/>
          <w:spacing w:val="18"/>
          <w:shd w:val="clear" w:color="auto" w:fill="FFFFFF"/>
        </w:rPr>
      </w:pPr>
      <w:r>
        <w:rPr>
          <w:rFonts w:ascii="Raleway" w:hAnsi="Raleway"/>
          <w:color w:val="828282"/>
          <w:spacing w:val="18"/>
          <w:shd w:val="clear" w:color="auto" w:fill="FFFFFF"/>
        </w:rPr>
        <w:t xml:space="preserve">In most cases, even if you live in a Mansion </w:t>
      </w:r>
      <w:proofErr w:type="gramStart"/>
      <w:r>
        <w:rPr>
          <w:rFonts w:ascii="Raleway" w:hAnsi="Raleway"/>
          <w:color w:val="828282"/>
          <w:spacing w:val="18"/>
          <w:shd w:val="clear" w:color="auto" w:fill="FFFFFF"/>
        </w:rPr>
        <w:t>Block</w:t>
      </w:r>
      <w:proofErr w:type="gramEnd"/>
      <w:r>
        <w:rPr>
          <w:rFonts w:ascii="Raleway" w:hAnsi="Raleway"/>
          <w:color w:val="828282"/>
          <w:spacing w:val="18"/>
          <w:shd w:val="clear" w:color="auto" w:fill="FFFFFF"/>
        </w:rPr>
        <w:t xml:space="preserve"> we can work with, and double glaze the original sash windows. The difference from roadside is negligible at best. Here is a run of sashes from start to finish. We start with the sash single glazed, removed from frame. The first process is to remove the old glazing, putty, and glazing pins carefully.</w:t>
      </w:r>
    </w:p>
    <w:p w14:paraId="72174501" w14:textId="2F02CF06" w:rsidR="00BA3A8D" w:rsidRDefault="00BA3A8D">
      <w:pPr>
        <w:rPr>
          <w:rFonts w:ascii="Raleway" w:hAnsi="Raleway"/>
          <w:color w:val="828282"/>
          <w:spacing w:val="18"/>
          <w:shd w:val="clear" w:color="auto" w:fill="FFFFFF"/>
        </w:rPr>
      </w:pPr>
      <w:r>
        <w:rPr>
          <w:noProof/>
        </w:rPr>
        <w:lastRenderedPageBreak/>
        <w:drawing>
          <wp:inline distT="0" distB="0" distL="0" distR="0" wp14:anchorId="19CCF412" wp14:editId="211FF29C">
            <wp:extent cx="3398355" cy="4533900"/>
            <wp:effectExtent l="0" t="0" r="0" b="0"/>
            <wp:docPr id="2099099565" name="Picture 1" descr="Sash window before the double glaz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sh window before the double glazing proce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3633" cy="4540941"/>
                    </a:xfrm>
                    <a:prstGeom prst="rect">
                      <a:avLst/>
                    </a:prstGeom>
                    <a:noFill/>
                    <a:ln>
                      <a:noFill/>
                    </a:ln>
                  </pic:spPr>
                </pic:pic>
              </a:graphicData>
            </a:graphic>
          </wp:inline>
        </w:drawing>
      </w:r>
    </w:p>
    <w:p w14:paraId="044F0BF8" w14:textId="4AE21D07" w:rsidR="003D762C" w:rsidRPr="003D762C" w:rsidRDefault="003D762C" w:rsidP="00BA3A8D">
      <w:pPr>
        <w:pStyle w:val="NormalWeb"/>
        <w:shd w:val="clear" w:color="auto" w:fill="FFFFFF"/>
        <w:spacing w:before="0" w:beforeAutospacing="0" w:after="450" w:afterAutospacing="0"/>
        <w:rPr>
          <w:rFonts w:ascii="Raleway" w:hAnsi="Raleway"/>
          <w:b/>
          <w:bCs/>
          <w:i/>
          <w:iCs/>
          <w:color w:val="828282"/>
          <w:spacing w:val="18"/>
        </w:rPr>
      </w:pPr>
      <w:r w:rsidRPr="003D762C">
        <w:rPr>
          <w:rFonts w:ascii="Raleway" w:hAnsi="Raleway"/>
          <w:b/>
          <w:bCs/>
          <w:i/>
          <w:iCs/>
          <w:color w:val="636C72"/>
          <w:spacing w:val="18"/>
          <w:sz w:val="22"/>
          <w:szCs w:val="22"/>
          <w:shd w:val="clear" w:color="auto" w:fill="FFFFFF"/>
        </w:rPr>
        <w:t xml:space="preserve">Sash window before the </w:t>
      </w:r>
      <w:proofErr w:type="gramStart"/>
      <w:r w:rsidRPr="003D762C">
        <w:rPr>
          <w:rFonts w:ascii="Raleway" w:hAnsi="Raleway"/>
          <w:b/>
          <w:bCs/>
          <w:i/>
          <w:iCs/>
          <w:color w:val="636C72"/>
          <w:spacing w:val="18"/>
          <w:sz w:val="22"/>
          <w:szCs w:val="22"/>
          <w:shd w:val="clear" w:color="auto" w:fill="FFFFFF"/>
        </w:rPr>
        <w:t>double glazing</w:t>
      </w:r>
      <w:proofErr w:type="gramEnd"/>
      <w:r w:rsidRPr="003D762C">
        <w:rPr>
          <w:rFonts w:ascii="Raleway" w:hAnsi="Raleway"/>
          <w:b/>
          <w:bCs/>
          <w:i/>
          <w:iCs/>
          <w:color w:val="636C72"/>
          <w:spacing w:val="18"/>
          <w:sz w:val="22"/>
          <w:szCs w:val="22"/>
          <w:shd w:val="clear" w:color="auto" w:fill="FFFFFF"/>
        </w:rPr>
        <w:t xml:space="preserve"> process</w:t>
      </w:r>
    </w:p>
    <w:p w14:paraId="2C629CA3" w14:textId="3BDC0F98" w:rsidR="00BA3A8D" w:rsidRDefault="00BA3A8D" w:rsidP="00BA3A8D">
      <w:pPr>
        <w:pStyle w:val="NormalWeb"/>
        <w:shd w:val="clear" w:color="auto" w:fill="FFFFFF"/>
        <w:spacing w:before="0" w:beforeAutospacing="0" w:after="450" w:afterAutospacing="0"/>
        <w:rPr>
          <w:rFonts w:ascii="Raleway" w:hAnsi="Raleway"/>
          <w:color w:val="828282"/>
          <w:spacing w:val="18"/>
        </w:rPr>
      </w:pPr>
      <w:r>
        <w:rPr>
          <w:rFonts w:ascii="Raleway" w:hAnsi="Raleway"/>
          <w:color w:val="828282"/>
          <w:spacing w:val="18"/>
        </w:rPr>
        <w:t xml:space="preserve">Once the original glazing is </w:t>
      </w:r>
      <w:proofErr w:type="gramStart"/>
      <w:r>
        <w:rPr>
          <w:rFonts w:ascii="Raleway" w:hAnsi="Raleway"/>
          <w:color w:val="828282"/>
          <w:spacing w:val="18"/>
        </w:rPr>
        <w:t>removed</w:t>
      </w:r>
      <w:proofErr w:type="gramEnd"/>
      <w:r>
        <w:rPr>
          <w:rFonts w:ascii="Raleway" w:hAnsi="Raleway"/>
          <w:color w:val="828282"/>
          <w:spacing w:val="18"/>
        </w:rPr>
        <w:t xml:space="preserve"> we will then rebate the sash a little deeper to take the double glazed unit so as to hide the unit entirely when the job is finished. We use a specialised, custom router cutter to achieve this rebate.</w:t>
      </w:r>
    </w:p>
    <w:p w14:paraId="5E1FE6B0" w14:textId="495D7DE2" w:rsidR="00BA3A8D" w:rsidRDefault="00BA3A8D" w:rsidP="00BA3A8D">
      <w:pPr>
        <w:pStyle w:val="NormalWeb"/>
        <w:shd w:val="clear" w:color="auto" w:fill="FFFFFF"/>
        <w:spacing w:before="0" w:beforeAutospacing="0" w:after="450" w:afterAutospacing="0"/>
        <w:rPr>
          <w:rFonts w:ascii="Raleway" w:hAnsi="Raleway"/>
          <w:color w:val="828282"/>
          <w:spacing w:val="18"/>
        </w:rPr>
      </w:pPr>
      <w:proofErr w:type="gramStart"/>
      <w:r>
        <w:rPr>
          <w:rFonts w:ascii="Raleway" w:hAnsi="Raleway"/>
          <w:color w:val="828282"/>
          <w:spacing w:val="18"/>
        </w:rPr>
        <w:t>Often</w:t>
      </w:r>
      <w:proofErr w:type="gramEnd"/>
      <w:r>
        <w:rPr>
          <w:rFonts w:ascii="Raleway" w:hAnsi="Raleway"/>
          <w:color w:val="828282"/>
          <w:spacing w:val="18"/>
        </w:rPr>
        <w:t xml:space="preserve"> I am asked if this will structurally weaken the sash itself. My response is always the same. When </w:t>
      </w:r>
      <w:r w:rsidR="00A23FC4">
        <w:rPr>
          <w:rFonts w:ascii="Raleway" w:hAnsi="Raleway"/>
          <w:color w:val="828282"/>
          <w:spacing w:val="18"/>
        </w:rPr>
        <w:t>w</w:t>
      </w:r>
      <w:r>
        <w:rPr>
          <w:rFonts w:ascii="Raleway" w:hAnsi="Raleway"/>
          <w:color w:val="828282"/>
          <w:spacing w:val="18"/>
        </w:rPr>
        <w:t xml:space="preserve">e make onsite assessment, if we know the original sash won’t be able to carry a </w:t>
      </w:r>
      <w:proofErr w:type="gramStart"/>
      <w:r>
        <w:rPr>
          <w:rFonts w:ascii="Raleway" w:hAnsi="Raleway"/>
          <w:color w:val="828282"/>
          <w:spacing w:val="18"/>
        </w:rPr>
        <w:t>double glazed</w:t>
      </w:r>
      <w:proofErr w:type="gramEnd"/>
      <w:r>
        <w:rPr>
          <w:rFonts w:ascii="Raleway" w:hAnsi="Raleway"/>
          <w:color w:val="828282"/>
          <w:spacing w:val="18"/>
        </w:rPr>
        <w:t xml:space="preserve"> unit, we simply won’t offer it as an option. </w:t>
      </w:r>
      <w:r w:rsidR="00982358">
        <w:rPr>
          <w:rFonts w:ascii="Raleway" w:hAnsi="Raleway"/>
          <w:b/>
          <w:bCs/>
          <w:i/>
          <w:iCs/>
          <w:color w:val="828282"/>
          <w:spacing w:val="18"/>
        </w:rPr>
        <w:t xml:space="preserve">[An onsite assessment has been done at Flat 6, 11 Tavistock Place, WC1H 9SH, and the existing sashes are able to carry a </w:t>
      </w:r>
      <w:proofErr w:type="gramStart"/>
      <w:r w:rsidR="00982358">
        <w:rPr>
          <w:rFonts w:ascii="Raleway" w:hAnsi="Raleway"/>
          <w:b/>
          <w:bCs/>
          <w:i/>
          <w:iCs/>
          <w:color w:val="828282"/>
          <w:spacing w:val="18"/>
        </w:rPr>
        <w:t>double glazed</w:t>
      </w:r>
      <w:proofErr w:type="gramEnd"/>
      <w:r w:rsidR="00982358">
        <w:rPr>
          <w:rFonts w:ascii="Raleway" w:hAnsi="Raleway"/>
          <w:b/>
          <w:bCs/>
          <w:i/>
          <w:iCs/>
          <w:color w:val="828282"/>
          <w:spacing w:val="18"/>
        </w:rPr>
        <w:t xml:space="preserve"> unit.]  </w:t>
      </w:r>
      <w:r>
        <w:rPr>
          <w:rFonts w:ascii="Raleway" w:hAnsi="Raleway"/>
          <w:color w:val="828282"/>
          <w:spacing w:val="18"/>
        </w:rPr>
        <w:t xml:space="preserve">We will instead, turn our attention manufacturing new sashes, making use of the existing frame. Here’s a look at the sash rebated and ready to carry the </w:t>
      </w:r>
      <w:proofErr w:type="gramStart"/>
      <w:r>
        <w:rPr>
          <w:rFonts w:ascii="Raleway" w:hAnsi="Raleway"/>
          <w:color w:val="828282"/>
          <w:spacing w:val="18"/>
        </w:rPr>
        <w:t>double glazed</w:t>
      </w:r>
      <w:proofErr w:type="gramEnd"/>
      <w:r>
        <w:rPr>
          <w:rFonts w:ascii="Raleway" w:hAnsi="Raleway"/>
          <w:color w:val="828282"/>
          <w:spacing w:val="18"/>
        </w:rPr>
        <w:t xml:space="preserve"> unit.</w:t>
      </w:r>
    </w:p>
    <w:p w14:paraId="2C55458A" w14:textId="259AB53A" w:rsidR="00BA3A8D" w:rsidRDefault="00BA3A8D" w:rsidP="00BA3A8D">
      <w:pPr>
        <w:pStyle w:val="NormalWeb"/>
        <w:shd w:val="clear" w:color="auto" w:fill="FFFFFF"/>
        <w:spacing w:before="0" w:beforeAutospacing="0" w:after="450" w:afterAutospacing="0"/>
        <w:rPr>
          <w:rFonts w:ascii="Raleway" w:hAnsi="Raleway"/>
          <w:color w:val="828282"/>
          <w:spacing w:val="18"/>
        </w:rPr>
      </w:pPr>
      <w:r>
        <w:rPr>
          <w:noProof/>
        </w:rPr>
        <w:lastRenderedPageBreak/>
        <w:drawing>
          <wp:inline distT="0" distB="0" distL="0" distR="0" wp14:anchorId="2F0690E1" wp14:editId="54B40897">
            <wp:extent cx="2514600" cy="3354843"/>
            <wp:effectExtent l="0" t="0" r="0" b="0"/>
            <wp:docPr id="815386238" name="Picture 2" descr="Original sash rebated to carry the double glazed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iginal sash rebated to carry the double glazed uni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9712" cy="3361663"/>
                    </a:xfrm>
                    <a:prstGeom prst="rect">
                      <a:avLst/>
                    </a:prstGeom>
                    <a:noFill/>
                    <a:ln>
                      <a:noFill/>
                    </a:ln>
                  </pic:spPr>
                </pic:pic>
              </a:graphicData>
            </a:graphic>
          </wp:inline>
        </w:drawing>
      </w:r>
    </w:p>
    <w:p w14:paraId="5FB917B1" w14:textId="7B0FE260" w:rsidR="003D762C" w:rsidRPr="003D762C" w:rsidRDefault="003D762C" w:rsidP="00BA3A8D">
      <w:pPr>
        <w:pStyle w:val="NormalWeb"/>
        <w:shd w:val="clear" w:color="auto" w:fill="FFFFFF"/>
        <w:spacing w:before="0" w:beforeAutospacing="0" w:after="450" w:afterAutospacing="0"/>
        <w:rPr>
          <w:rFonts w:ascii="Raleway" w:hAnsi="Raleway"/>
          <w:b/>
          <w:bCs/>
          <w:i/>
          <w:iCs/>
          <w:color w:val="828282"/>
          <w:spacing w:val="18"/>
          <w:shd w:val="clear" w:color="auto" w:fill="FFFFFF"/>
        </w:rPr>
      </w:pPr>
      <w:r w:rsidRPr="003D762C">
        <w:rPr>
          <w:rFonts w:ascii="Raleway" w:hAnsi="Raleway"/>
          <w:b/>
          <w:bCs/>
          <w:i/>
          <w:iCs/>
          <w:color w:val="636C72"/>
          <w:spacing w:val="18"/>
          <w:sz w:val="22"/>
          <w:szCs w:val="22"/>
          <w:shd w:val="clear" w:color="auto" w:fill="FFFFFF"/>
        </w:rPr>
        <w:t xml:space="preserve">Original sash rebated to carry the double glazed </w:t>
      </w:r>
      <w:proofErr w:type="gramStart"/>
      <w:r w:rsidRPr="003D762C">
        <w:rPr>
          <w:rFonts w:ascii="Raleway" w:hAnsi="Raleway"/>
          <w:b/>
          <w:bCs/>
          <w:i/>
          <w:iCs/>
          <w:color w:val="636C72"/>
          <w:spacing w:val="18"/>
          <w:sz w:val="22"/>
          <w:szCs w:val="22"/>
          <w:shd w:val="clear" w:color="auto" w:fill="FFFFFF"/>
        </w:rPr>
        <w:t>unit</w:t>
      </w:r>
      <w:proofErr w:type="gramEnd"/>
    </w:p>
    <w:p w14:paraId="7F2794F9" w14:textId="678C7D6F" w:rsidR="00BA3A8D" w:rsidRDefault="00BA3A8D" w:rsidP="00BA3A8D">
      <w:pPr>
        <w:pStyle w:val="NormalWeb"/>
        <w:shd w:val="clear" w:color="auto" w:fill="FFFFFF"/>
        <w:spacing w:before="0" w:beforeAutospacing="0" w:after="450" w:afterAutospacing="0"/>
        <w:rPr>
          <w:rFonts w:ascii="Raleway" w:hAnsi="Raleway"/>
          <w:color w:val="828282"/>
          <w:spacing w:val="18"/>
          <w:shd w:val="clear" w:color="auto" w:fill="FFFFFF"/>
        </w:rPr>
      </w:pPr>
      <w:r>
        <w:rPr>
          <w:rFonts w:ascii="Raleway" w:hAnsi="Raleway"/>
          <w:color w:val="828282"/>
          <w:spacing w:val="18"/>
          <w:shd w:val="clear" w:color="auto" w:fill="FFFFFF"/>
        </w:rPr>
        <w:t xml:space="preserve">With the sash rebated accurately and timbers notched out in the corners, we then drop the </w:t>
      </w:r>
      <w:proofErr w:type="gramStart"/>
      <w:r>
        <w:rPr>
          <w:rFonts w:ascii="Raleway" w:hAnsi="Raleway"/>
          <w:color w:val="828282"/>
          <w:spacing w:val="18"/>
          <w:shd w:val="clear" w:color="auto" w:fill="FFFFFF"/>
        </w:rPr>
        <w:t>double glazed</w:t>
      </w:r>
      <w:proofErr w:type="gramEnd"/>
      <w:r>
        <w:rPr>
          <w:rFonts w:ascii="Raleway" w:hAnsi="Raleway"/>
          <w:color w:val="828282"/>
          <w:spacing w:val="18"/>
          <w:shd w:val="clear" w:color="auto" w:fill="FFFFFF"/>
        </w:rPr>
        <w:t xml:space="preserve"> unit into the new opening we created. We then use a </w:t>
      </w:r>
      <w:proofErr w:type="gramStart"/>
      <w:r>
        <w:rPr>
          <w:rFonts w:ascii="Raleway" w:hAnsi="Raleway"/>
          <w:color w:val="828282"/>
          <w:spacing w:val="18"/>
          <w:shd w:val="clear" w:color="auto" w:fill="FFFFFF"/>
        </w:rPr>
        <w:t>custom made</w:t>
      </w:r>
      <w:proofErr w:type="gramEnd"/>
      <w:r>
        <w:rPr>
          <w:rFonts w:ascii="Raleway" w:hAnsi="Raleway"/>
          <w:color w:val="828282"/>
          <w:spacing w:val="18"/>
          <w:shd w:val="clear" w:color="auto" w:fill="FFFFFF"/>
        </w:rPr>
        <w:t xml:space="preserve"> glazing bead, which we manufacture ourself to keep the rebate as shallow as possible, and as much depth internally left on the sash. Here’s a look at the glazing bead. You’ll notice that already, the </w:t>
      </w:r>
      <w:proofErr w:type="gramStart"/>
      <w:r>
        <w:rPr>
          <w:rFonts w:ascii="Raleway" w:hAnsi="Raleway"/>
          <w:color w:val="828282"/>
          <w:spacing w:val="18"/>
          <w:shd w:val="clear" w:color="auto" w:fill="FFFFFF"/>
        </w:rPr>
        <w:t>double glazed</w:t>
      </w:r>
      <w:proofErr w:type="gramEnd"/>
      <w:r>
        <w:rPr>
          <w:rFonts w:ascii="Raleway" w:hAnsi="Raleway"/>
          <w:color w:val="828282"/>
          <w:spacing w:val="18"/>
          <w:shd w:val="clear" w:color="auto" w:fill="FFFFFF"/>
        </w:rPr>
        <w:t xml:space="preserve"> unit is completely hidden. The only way to tell is the stickers and the nice new looking glint coming from the glass.</w:t>
      </w:r>
    </w:p>
    <w:p w14:paraId="20DD0E08" w14:textId="77777777" w:rsidR="00BA3A8D" w:rsidRDefault="00BA3A8D" w:rsidP="00BA3A8D">
      <w:pPr>
        <w:pStyle w:val="NormalWeb"/>
        <w:shd w:val="clear" w:color="auto" w:fill="FFFFFF"/>
        <w:spacing w:before="0" w:beforeAutospacing="0" w:after="450" w:afterAutospacing="0"/>
        <w:rPr>
          <w:rFonts w:ascii="Raleway" w:hAnsi="Raleway"/>
          <w:color w:val="828282"/>
          <w:spacing w:val="18"/>
        </w:rPr>
      </w:pPr>
      <w:r>
        <w:rPr>
          <w:noProof/>
        </w:rPr>
        <w:lastRenderedPageBreak/>
        <w:drawing>
          <wp:inline distT="0" distB="0" distL="0" distR="0" wp14:anchorId="56DF929D" wp14:editId="59D17CF7">
            <wp:extent cx="2540000" cy="3388730"/>
            <wp:effectExtent l="0" t="0" r="0" b="2540"/>
            <wp:docPr id="1644726278" name="Picture 3" descr="Double glazed unit installed into the existing sash - a look at the external glazing b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uble glazed unit installed into the existing sash - a look at the external glazing be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8092" cy="3399526"/>
                    </a:xfrm>
                    <a:prstGeom prst="rect">
                      <a:avLst/>
                    </a:prstGeom>
                    <a:noFill/>
                    <a:ln>
                      <a:noFill/>
                    </a:ln>
                  </pic:spPr>
                </pic:pic>
              </a:graphicData>
            </a:graphic>
          </wp:inline>
        </w:drawing>
      </w:r>
    </w:p>
    <w:p w14:paraId="1FC2372C" w14:textId="75A25041" w:rsidR="003D762C" w:rsidRPr="003D762C" w:rsidRDefault="003D762C" w:rsidP="00BA3A8D">
      <w:pPr>
        <w:pStyle w:val="NormalWeb"/>
        <w:shd w:val="clear" w:color="auto" w:fill="FFFFFF"/>
        <w:spacing w:before="0" w:beforeAutospacing="0" w:after="450" w:afterAutospacing="0"/>
        <w:rPr>
          <w:rFonts w:ascii="Raleway" w:hAnsi="Raleway"/>
          <w:b/>
          <w:bCs/>
          <w:i/>
          <w:iCs/>
          <w:color w:val="828282"/>
          <w:spacing w:val="18"/>
        </w:rPr>
      </w:pPr>
      <w:r w:rsidRPr="003D762C">
        <w:rPr>
          <w:rFonts w:ascii="Raleway" w:hAnsi="Raleway"/>
          <w:b/>
          <w:bCs/>
          <w:i/>
          <w:iCs/>
          <w:color w:val="636C72"/>
          <w:spacing w:val="18"/>
          <w:sz w:val="22"/>
          <w:szCs w:val="22"/>
          <w:shd w:val="clear" w:color="auto" w:fill="FFFFFF"/>
        </w:rPr>
        <w:t xml:space="preserve">Double glazed unit installed into the existing sash – a look at the external glazing </w:t>
      </w:r>
      <w:proofErr w:type="gramStart"/>
      <w:r w:rsidRPr="003D762C">
        <w:rPr>
          <w:rFonts w:ascii="Raleway" w:hAnsi="Raleway"/>
          <w:b/>
          <w:bCs/>
          <w:i/>
          <w:iCs/>
          <w:color w:val="636C72"/>
          <w:spacing w:val="18"/>
          <w:sz w:val="22"/>
          <w:szCs w:val="22"/>
          <w:shd w:val="clear" w:color="auto" w:fill="FFFFFF"/>
        </w:rPr>
        <w:t>bead</w:t>
      </w:r>
      <w:proofErr w:type="gramEnd"/>
    </w:p>
    <w:p w14:paraId="7A445E3B" w14:textId="13B4F25B" w:rsidR="00BA3A8D" w:rsidRDefault="00BA3A8D" w:rsidP="00BA3A8D">
      <w:pPr>
        <w:pStyle w:val="NormalWeb"/>
        <w:shd w:val="clear" w:color="auto" w:fill="FFFFFF"/>
        <w:spacing w:before="0" w:beforeAutospacing="0" w:after="450" w:afterAutospacing="0"/>
        <w:rPr>
          <w:rFonts w:ascii="Raleway" w:hAnsi="Raleway"/>
          <w:color w:val="828282"/>
          <w:spacing w:val="18"/>
        </w:rPr>
      </w:pPr>
      <w:r>
        <w:rPr>
          <w:rFonts w:ascii="Raleway" w:hAnsi="Raleway"/>
          <w:color w:val="828282"/>
          <w:spacing w:val="18"/>
        </w:rPr>
        <w:t xml:space="preserve">Taking a look internally you will also notice that the </w:t>
      </w:r>
      <w:proofErr w:type="gramStart"/>
      <w:r>
        <w:rPr>
          <w:rFonts w:ascii="Raleway" w:hAnsi="Raleway"/>
          <w:color w:val="828282"/>
          <w:spacing w:val="18"/>
        </w:rPr>
        <w:t>double glazed</w:t>
      </w:r>
      <w:proofErr w:type="gramEnd"/>
      <w:r>
        <w:rPr>
          <w:rFonts w:ascii="Raleway" w:hAnsi="Raleway"/>
          <w:color w:val="828282"/>
          <w:spacing w:val="18"/>
        </w:rPr>
        <w:t xml:space="preserve"> unit is hidden. To see the </w:t>
      </w:r>
      <w:proofErr w:type="gramStart"/>
      <w:r>
        <w:rPr>
          <w:rFonts w:ascii="Raleway" w:hAnsi="Raleway"/>
          <w:color w:val="828282"/>
          <w:spacing w:val="18"/>
        </w:rPr>
        <w:t>unit</w:t>
      </w:r>
      <w:proofErr w:type="gramEnd"/>
      <w:r>
        <w:rPr>
          <w:rFonts w:ascii="Raleway" w:hAnsi="Raleway"/>
          <w:color w:val="828282"/>
          <w:spacing w:val="18"/>
        </w:rPr>
        <w:t xml:space="preserve"> you’ll need to look at an angle and look into the sash. As you can see it comes together very quickly and it’s worth mentioning that this still isn’t decorated. Because of the </w:t>
      </w:r>
      <w:proofErr w:type="gramStart"/>
      <w:r>
        <w:rPr>
          <w:rFonts w:ascii="Raleway" w:hAnsi="Raleway"/>
          <w:color w:val="828282"/>
          <w:spacing w:val="18"/>
        </w:rPr>
        <w:t>new neat</w:t>
      </w:r>
      <w:proofErr w:type="gramEnd"/>
      <w:r>
        <w:rPr>
          <w:rFonts w:ascii="Raleway" w:hAnsi="Raleway"/>
          <w:color w:val="828282"/>
          <w:spacing w:val="18"/>
        </w:rPr>
        <w:t xml:space="preserve"> lines on the sash, when painted they won’t look far off new.</w:t>
      </w:r>
    </w:p>
    <w:p w14:paraId="7209CF15" w14:textId="72E9C569" w:rsidR="00BA3A8D" w:rsidRDefault="00BA3A8D" w:rsidP="00BA3A8D">
      <w:pPr>
        <w:pStyle w:val="NormalWeb"/>
        <w:shd w:val="clear" w:color="auto" w:fill="FFFFFF"/>
        <w:spacing w:before="0" w:beforeAutospacing="0" w:after="450" w:afterAutospacing="0"/>
        <w:rPr>
          <w:rFonts w:ascii="Raleway" w:hAnsi="Raleway"/>
          <w:color w:val="828282"/>
          <w:spacing w:val="18"/>
        </w:rPr>
      </w:pPr>
      <w:r>
        <w:rPr>
          <w:noProof/>
        </w:rPr>
        <w:lastRenderedPageBreak/>
        <w:drawing>
          <wp:inline distT="0" distB="0" distL="0" distR="0" wp14:anchorId="026FB72B" wp14:editId="68D1F5D9">
            <wp:extent cx="3289300" cy="4388546"/>
            <wp:effectExtent l="0" t="0" r="6350" b="0"/>
            <wp:docPr id="1695768568" name="Picture 4" descr="Double glazed unit installed and looking at the sash inter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uble glazed unit installed and looking at the sash internall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3047" cy="4393545"/>
                    </a:xfrm>
                    <a:prstGeom prst="rect">
                      <a:avLst/>
                    </a:prstGeom>
                    <a:noFill/>
                    <a:ln>
                      <a:noFill/>
                    </a:ln>
                  </pic:spPr>
                </pic:pic>
              </a:graphicData>
            </a:graphic>
          </wp:inline>
        </w:drawing>
      </w:r>
    </w:p>
    <w:p w14:paraId="7E9DE0B1" w14:textId="4A390403" w:rsidR="00BA3A8D" w:rsidRPr="00BA3A8D" w:rsidRDefault="00BA3A8D" w:rsidP="00BA3A8D">
      <w:pPr>
        <w:pStyle w:val="NormalWeb"/>
        <w:shd w:val="clear" w:color="auto" w:fill="FFFFFF"/>
        <w:spacing w:before="0" w:beforeAutospacing="0" w:after="450" w:afterAutospacing="0"/>
        <w:rPr>
          <w:rFonts w:ascii="Raleway" w:hAnsi="Raleway"/>
          <w:b/>
          <w:bCs/>
          <w:i/>
          <w:iCs/>
          <w:color w:val="828282"/>
          <w:spacing w:val="18"/>
          <w:shd w:val="clear" w:color="auto" w:fill="FFFFFF"/>
        </w:rPr>
      </w:pPr>
      <w:r w:rsidRPr="00BA3A8D">
        <w:rPr>
          <w:rFonts w:ascii="Raleway" w:hAnsi="Raleway"/>
          <w:b/>
          <w:bCs/>
          <w:i/>
          <w:iCs/>
          <w:color w:val="636C72"/>
          <w:spacing w:val="18"/>
          <w:sz w:val="22"/>
          <w:szCs w:val="22"/>
          <w:shd w:val="clear" w:color="auto" w:fill="FFFFFF"/>
        </w:rPr>
        <w:t xml:space="preserve">Double glazed unit installed and looking at the sash </w:t>
      </w:r>
      <w:proofErr w:type="gramStart"/>
      <w:r w:rsidRPr="00BA3A8D">
        <w:rPr>
          <w:rFonts w:ascii="Raleway" w:hAnsi="Raleway"/>
          <w:b/>
          <w:bCs/>
          <w:i/>
          <w:iCs/>
          <w:color w:val="636C72"/>
          <w:spacing w:val="18"/>
          <w:sz w:val="22"/>
          <w:szCs w:val="22"/>
          <w:shd w:val="clear" w:color="auto" w:fill="FFFFFF"/>
        </w:rPr>
        <w:t>internally</w:t>
      </w:r>
      <w:proofErr w:type="gramEnd"/>
    </w:p>
    <w:p w14:paraId="28C1738B" w14:textId="77777777" w:rsidR="00BA3A8D" w:rsidRDefault="00BA3A8D" w:rsidP="00BA3A8D">
      <w:pPr>
        <w:pStyle w:val="NormalWeb"/>
        <w:shd w:val="clear" w:color="auto" w:fill="FFFFFF"/>
        <w:spacing w:before="0" w:beforeAutospacing="0" w:after="450" w:afterAutospacing="0"/>
        <w:rPr>
          <w:rFonts w:ascii="Raleway" w:hAnsi="Raleway"/>
          <w:color w:val="828282"/>
          <w:spacing w:val="18"/>
        </w:rPr>
      </w:pPr>
      <w:r>
        <w:rPr>
          <w:rFonts w:ascii="Raleway" w:hAnsi="Raleway"/>
          <w:color w:val="828282"/>
          <w:spacing w:val="18"/>
        </w:rPr>
        <w:t xml:space="preserve">Talking about the Pilkington sticker – we use the same </w:t>
      </w:r>
      <w:proofErr w:type="gramStart"/>
      <w:r>
        <w:rPr>
          <w:rFonts w:ascii="Raleway" w:hAnsi="Raleway"/>
          <w:color w:val="828282"/>
          <w:spacing w:val="18"/>
        </w:rPr>
        <w:t>double glazing</w:t>
      </w:r>
      <w:proofErr w:type="gramEnd"/>
      <w:r>
        <w:rPr>
          <w:rFonts w:ascii="Raleway" w:hAnsi="Raleway"/>
          <w:color w:val="828282"/>
          <w:spacing w:val="18"/>
        </w:rPr>
        <w:t xml:space="preserve"> low-E argon filled soft coat units on replacement sash and new windows. The only difference is on entire new windows the cavity is wider which gives a slightly better heat and acoustic performance. But to put it into real terms and sorry for getting a bit technical – your original 4mm glass (if it’s even 4mm, not 3mm) is 5.9 U-Value. The 4-6-4 we regularly install is 2.2 whilst new windows (at least the ones we make) are 1.2. </w:t>
      </w:r>
      <w:proofErr w:type="gramStart"/>
      <w:r>
        <w:rPr>
          <w:rFonts w:ascii="Raleway" w:hAnsi="Raleway"/>
          <w:color w:val="828282"/>
          <w:spacing w:val="18"/>
        </w:rPr>
        <w:t>So</w:t>
      </w:r>
      <w:proofErr w:type="gramEnd"/>
      <w:r>
        <w:rPr>
          <w:rFonts w:ascii="Raleway" w:hAnsi="Raleway"/>
          <w:color w:val="828282"/>
          <w:spacing w:val="18"/>
        </w:rPr>
        <w:t xml:space="preserve"> considering double glazing the existing is half the price, it’s easy to see the value in money terms.</w:t>
      </w:r>
    </w:p>
    <w:p w14:paraId="207A5EA2" w14:textId="77777777" w:rsidR="00BA3A8D" w:rsidRDefault="00BA3A8D" w:rsidP="00BA3A8D">
      <w:pPr>
        <w:pStyle w:val="NormalWeb"/>
        <w:shd w:val="clear" w:color="auto" w:fill="FFFFFF"/>
        <w:spacing w:before="0" w:beforeAutospacing="0" w:after="450" w:afterAutospacing="0"/>
        <w:rPr>
          <w:rFonts w:ascii="Raleway" w:hAnsi="Raleway"/>
          <w:color w:val="828282"/>
          <w:spacing w:val="18"/>
        </w:rPr>
      </w:pPr>
      <w:r>
        <w:rPr>
          <w:rFonts w:ascii="Raleway" w:hAnsi="Raleway"/>
          <w:color w:val="828282"/>
          <w:spacing w:val="18"/>
        </w:rPr>
        <w:t xml:space="preserve">Once the </w:t>
      </w:r>
      <w:proofErr w:type="gramStart"/>
      <w:r>
        <w:rPr>
          <w:rFonts w:ascii="Raleway" w:hAnsi="Raleway"/>
          <w:color w:val="828282"/>
          <w:spacing w:val="18"/>
        </w:rPr>
        <w:t>double glazing</w:t>
      </w:r>
      <w:proofErr w:type="gramEnd"/>
      <w:r>
        <w:rPr>
          <w:rFonts w:ascii="Raleway" w:hAnsi="Raleway"/>
          <w:color w:val="828282"/>
          <w:spacing w:val="18"/>
        </w:rPr>
        <w:t xml:space="preserve"> process is completed we will then refit the sash with the draught proofing system. The windows don’t look much at this </w:t>
      </w:r>
      <w:proofErr w:type="gramStart"/>
      <w:r>
        <w:rPr>
          <w:rFonts w:ascii="Raleway" w:hAnsi="Raleway"/>
          <w:color w:val="828282"/>
          <w:spacing w:val="18"/>
        </w:rPr>
        <w:t>point</w:t>
      </w:r>
      <w:proofErr w:type="gramEnd"/>
      <w:r>
        <w:rPr>
          <w:rFonts w:ascii="Raleway" w:hAnsi="Raleway"/>
          <w:color w:val="828282"/>
          <w:spacing w:val="18"/>
        </w:rPr>
        <w:t xml:space="preserve"> but you’ll note it’s fairly difficult to tell you have double glazing, unless looking into the window.</w:t>
      </w:r>
    </w:p>
    <w:p w14:paraId="51F31619" w14:textId="12F30627" w:rsidR="00BA3A8D" w:rsidRDefault="00BA3A8D" w:rsidP="00BA3A8D">
      <w:pPr>
        <w:pStyle w:val="NormalWeb"/>
        <w:shd w:val="clear" w:color="auto" w:fill="FFFFFF"/>
        <w:spacing w:before="0" w:beforeAutospacing="0" w:after="450" w:afterAutospacing="0"/>
        <w:rPr>
          <w:rFonts w:ascii="Raleway" w:hAnsi="Raleway"/>
          <w:color w:val="828282"/>
          <w:spacing w:val="18"/>
        </w:rPr>
      </w:pPr>
      <w:r>
        <w:rPr>
          <w:noProof/>
        </w:rPr>
        <w:lastRenderedPageBreak/>
        <w:drawing>
          <wp:inline distT="0" distB="0" distL="0" distR="0" wp14:anchorId="2920D42D" wp14:editId="087E1AAC">
            <wp:extent cx="3269741" cy="4362450"/>
            <wp:effectExtent l="0" t="0" r="6985" b="0"/>
            <wp:docPr id="61074909" name="Picture 5" descr="Original sash window double glazed using existing frame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iginal sash window double glazed using existing frame as we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961" cy="4372083"/>
                    </a:xfrm>
                    <a:prstGeom prst="rect">
                      <a:avLst/>
                    </a:prstGeom>
                    <a:noFill/>
                    <a:ln>
                      <a:noFill/>
                    </a:ln>
                  </pic:spPr>
                </pic:pic>
              </a:graphicData>
            </a:graphic>
          </wp:inline>
        </w:drawing>
      </w:r>
    </w:p>
    <w:p w14:paraId="1F0B8FB4" w14:textId="7FD8966B" w:rsidR="00BA3A8D" w:rsidRPr="00BA3A8D" w:rsidRDefault="00BA3A8D">
      <w:pPr>
        <w:rPr>
          <w:rFonts w:ascii="Raleway" w:hAnsi="Raleway"/>
          <w:b/>
          <w:bCs/>
          <w:i/>
          <w:iCs/>
          <w:color w:val="828282"/>
          <w:spacing w:val="18"/>
          <w:shd w:val="clear" w:color="auto" w:fill="FFFFFF"/>
        </w:rPr>
      </w:pPr>
      <w:r w:rsidRPr="00BA3A8D">
        <w:rPr>
          <w:rFonts w:ascii="Raleway" w:hAnsi="Raleway"/>
          <w:b/>
          <w:bCs/>
          <w:i/>
          <w:iCs/>
          <w:color w:val="636C72"/>
          <w:spacing w:val="18"/>
          <w:shd w:val="clear" w:color="auto" w:fill="FFFFFF"/>
        </w:rPr>
        <w:t>Original sash window double glazed using existing frame as well</w:t>
      </w:r>
      <w:r>
        <w:rPr>
          <w:rFonts w:ascii="Raleway" w:hAnsi="Raleway"/>
          <w:b/>
          <w:bCs/>
          <w:i/>
          <w:iCs/>
          <w:color w:val="636C72"/>
          <w:spacing w:val="18"/>
          <w:shd w:val="clear" w:color="auto" w:fill="FFFFFF"/>
        </w:rPr>
        <w:t xml:space="preserve"> </w:t>
      </w:r>
      <w:r w:rsidR="00982358">
        <w:rPr>
          <w:rFonts w:ascii="Raleway" w:hAnsi="Raleway"/>
          <w:b/>
          <w:bCs/>
          <w:i/>
          <w:iCs/>
          <w:color w:val="636C72"/>
          <w:spacing w:val="18"/>
          <w:shd w:val="clear" w:color="auto" w:fill="FFFFFF"/>
        </w:rPr>
        <w:t>– [</w:t>
      </w:r>
      <w:r>
        <w:rPr>
          <w:rFonts w:ascii="Raleway" w:hAnsi="Raleway"/>
          <w:b/>
          <w:bCs/>
          <w:i/>
          <w:iCs/>
          <w:color w:val="636C72"/>
          <w:spacing w:val="18"/>
          <w:shd w:val="clear" w:color="auto" w:fill="FFFFFF"/>
        </w:rPr>
        <w:t>this is exactly what we want to do at Flat 6, 11 Tavistock Place, WC1H 9SH</w:t>
      </w:r>
      <w:r w:rsidR="00982358">
        <w:rPr>
          <w:rFonts w:ascii="Raleway" w:hAnsi="Raleway"/>
          <w:b/>
          <w:bCs/>
          <w:i/>
          <w:iCs/>
          <w:color w:val="636C72"/>
          <w:spacing w:val="18"/>
          <w:shd w:val="clear" w:color="auto" w:fill="FFFFFF"/>
        </w:rPr>
        <w:t>]</w:t>
      </w:r>
    </w:p>
    <w:p w14:paraId="3A29329F" w14:textId="02174C56" w:rsidR="00BA3A8D" w:rsidRDefault="00BA3A8D">
      <w:pPr>
        <w:rPr>
          <w:rFonts w:ascii="Raleway" w:hAnsi="Raleway"/>
          <w:color w:val="828282"/>
          <w:spacing w:val="18"/>
          <w:shd w:val="clear" w:color="auto" w:fill="FFFFFF"/>
        </w:rPr>
      </w:pPr>
      <w:r>
        <w:rPr>
          <w:rFonts w:ascii="Raleway" w:hAnsi="Raleway"/>
          <w:color w:val="828282"/>
          <w:spacing w:val="18"/>
          <w:shd w:val="clear" w:color="auto" w:fill="FFFFFF"/>
        </w:rPr>
        <w:t xml:space="preserve">Externally it’s important to keep things looking as neat and tidy as possible. From road level you cannot tell these windows have been touched and that is very important for a mansion block – we must maintain the original look and feel, you’ll notice the glass looks newer and cleaner as compared to the windows on the </w:t>
      </w:r>
      <w:proofErr w:type="gramStart"/>
      <w:r>
        <w:rPr>
          <w:rFonts w:ascii="Raleway" w:hAnsi="Raleway"/>
          <w:color w:val="828282"/>
          <w:spacing w:val="18"/>
          <w:shd w:val="clear" w:color="auto" w:fill="FFFFFF"/>
        </w:rPr>
        <w:t>right hand</w:t>
      </w:r>
      <w:proofErr w:type="gramEnd"/>
      <w:r>
        <w:rPr>
          <w:rFonts w:ascii="Raleway" w:hAnsi="Raleway"/>
          <w:color w:val="828282"/>
          <w:spacing w:val="18"/>
          <w:shd w:val="clear" w:color="auto" w:fill="FFFFFF"/>
        </w:rPr>
        <w:t xml:space="preserve"> side, but apart from that, there’s no visual difference from street level. The housing committee at this block were very pleased with the result and will be suggesting this upgrade to all properties </w:t>
      </w:r>
      <w:proofErr w:type="gramStart"/>
      <w:r>
        <w:rPr>
          <w:rFonts w:ascii="Raleway" w:hAnsi="Raleway"/>
          <w:color w:val="828282"/>
          <w:spacing w:val="18"/>
          <w:shd w:val="clear" w:color="auto" w:fill="FFFFFF"/>
        </w:rPr>
        <w:t>in the near future</w:t>
      </w:r>
      <w:proofErr w:type="gramEnd"/>
      <w:r>
        <w:rPr>
          <w:rFonts w:ascii="Raleway" w:hAnsi="Raleway"/>
          <w:color w:val="828282"/>
          <w:spacing w:val="18"/>
          <w:shd w:val="clear" w:color="auto" w:fill="FFFFFF"/>
        </w:rPr>
        <w:t>.</w:t>
      </w:r>
    </w:p>
    <w:p w14:paraId="4D5D74A7" w14:textId="51E89C55" w:rsidR="00BA3A8D" w:rsidRDefault="00BA3A8D">
      <w:r>
        <w:rPr>
          <w:noProof/>
        </w:rPr>
        <w:lastRenderedPageBreak/>
        <w:drawing>
          <wp:inline distT="0" distB="0" distL="0" distR="0" wp14:anchorId="3738827F" wp14:editId="4D92C28B">
            <wp:extent cx="4381500" cy="3286350"/>
            <wp:effectExtent l="0" t="0" r="0" b="9525"/>
            <wp:docPr id="1863346553" name="Picture 6" descr="A look at the original sash windows double glazed matching the existing perf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ok at the original sash windows double glazed matching the existing perfectl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8664" cy="3291723"/>
                    </a:xfrm>
                    <a:prstGeom prst="rect">
                      <a:avLst/>
                    </a:prstGeom>
                    <a:noFill/>
                    <a:ln>
                      <a:noFill/>
                    </a:ln>
                  </pic:spPr>
                </pic:pic>
              </a:graphicData>
            </a:graphic>
          </wp:inline>
        </w:drawing>
      </w:r>
    </w:p>
    <w:p w14:paraId="763975ED" w14:textId="350F6E93" w:rsidR="00BA3A8D" w:rsidRDefault="00BA3A8D">
      <w:pPr>
        <w:rPr>
          <w:rFonts w:ascii="Raleway" w:hAnsi="Raleway"/>
          <w:b/>
          <w:bCs/>
          <w:i/>
          <w:iCs/>
          <w:color w:val="636C72"/>
          <w:spacing w:val="18"/>
          <w:shd w:val="clear" w:color="auto" w:fill="FFFFFF"/>
        </w:rPr>
      </w:pPr>
      <w:r w:rsidRPr="00BA3A8D">
        <w:rPr>
          <w:rFonts w:ascii="Raleway" w:hAnsi="Raleway"/>
          <w:b/>
          <w:bCs/>
          <w:i/>
          <w:iCs/>
          <w:color w:val="636C72"/>
          <w:spacing w:val="18"/>
          <w:shd w:val="clear" w:color="auto" w:fill="FFFFFF"/>
        </w:rPr>
        <w:t>A look at the original sash windows double glazed matching the existing perfectly</w:t>
      </w:r>
    </w:p>
    <w:p w14:paraId="5CE86BCE" w14:textId="77777777" w:rsidR="00BD7A50" w:rsidRDefault="00BD7A50" w:rsidP="00BD7A50">
      <w:pPr>
        <w:pStyle w:val="NormalWeb"/>
        <w:shd w:val="clear" w:color="auto" w:fill="FFFFFF"/>
        <w:spacing w:before="0" w:beforeAutospacing="0" w:after="450" w:afterAutospacing="0"/>
        <w:rPr>
          <w:rFonts w:ascii="Raleway" w:hAnsi="Raleway"/>
          <w:color w:val="828282"/>
          <w:spacing w:val="18"/>
        </w:rPr>
      </w:pPr>
      <w:r>
        <w:rPr>
          <w:rFonts w:ascii="Raleway" w:hAnsi="Raleway"/>
          <w:color w:val="828282"/>
          <w:spacing w:val="18"/>
        </w:rPr>
        <w:t>We firmly believe in </w:t>
      </w:r>
      <w:r>
        <w:rPr>
          <w:rStyle w:val="Strong"/>
          <w:rFonts w:ascii="Raleway" w:hAnsi="Raleway"/>
          <w:color w:val="000000"/>
          <w:spacing w:val="18"/>
        </w:rPr>
        <w:t>clients being well informed</w:t>
      </w:r>
      <w:r>
        <w:rPr>
          <w:rFonts w:ascii="Raleway" w:hAnsi="Raleway"/>
          <w:color w:val="828282"/>
          <w:spacing w:val="18"/>
        </w:rPr>
        <w:t> and provided as much information prior to engaging us as possible, without bias, and therefore I’d like to share some facts.</w:t>
      </w:r>
    </w:p>
    <w:p w14:paraId="5B7C95E0" w14:textId="77777777" w:rsidR="00BD7A50" w:rsidRDefault="00BD7A50" w:rsidP="00BD7A50">
      <w:pPr>
        <w:pStyle w:val="NormalWeb"/>
        <w:shd w:val="clear" w:color="auto" w:fill="FFFFFF"/>
        <w:spacing w:before="0" w:beforeAutospacing="0" w:after="450" w:afterAutospacing="0"/>
        <w:rPr>
          <w:rFonts w:ascii="Raleway" w:hAnsi="Raleway"/>
          <w:color w:val="828282"/>
          <w:spacing w:val="18"/>
        </w:rPr>
      </w:pPr>
      <w:proofErr w:type="gramStart"/>
      <w:r>
        <w:rPr>
          <w:rFonts w:ascii="Raleway" w:hAnsi="Raleway"/>
          <w:color w:val="828282"/>
          <w:spacing w:val="18"/>
        </w:rPr>
        <w:t>Typically</w:t>
      </w:r>
      <w:proofErr w:type="gramEnd"/>
      <w:r>
        <w:rPr>
          <w:rFonts w:ascii="Raleway" w:hAnsi="Raleway"/>
          <w:color w:val="828282"/>
          <w:spacing w:val="18"/>
        </w:rPr>
        <w:t xml:space="preserve"> the largest unit we can install in an original existing sash window is 16mm in depth. We use Argon cavity filled, Low E, double glazed </w:t>
      </w:r>
      <w:proofErr w:type="spellStart"/>
      <w:r>
        <w:rPr>
          <w:rFonts w:ascii="Raleway" w:hAnsi="Raleway"/>
          <w:color w:val="828282"/>
          <w:spacing w:val="18"/>
        </w:rPr>
        <w:t>units.The</w:t>
      </w:r>
      <w:proofErr w:type="spellEnd"/>
      <w:r>
        <w:rPr>
          <w:rFonts w:ascii="Raleway" w:hAnsi="Raleway"/>
          <w:color w:val="828282"/>
          <w:spacing w:val="18"/>
        </w:rPr>
        <w:t xml:space="preserve"> unit is made up of 4mm Low E glass, with an 8mm Air Gap Argon Filled and then normally a 4mm Clear Float(4mm – 8mm – 4mm). A picture is going to help understand the unit much more clearly:</w:t>
      </w:r>
    </w:p>
    <w:p w14:paraId="37B343D0" w14:textId="0EBC008E" w:rsidR="00BD7A50" w:rsidRDefault="00BD7A50">
      <w:pPr>
        <w:rPr>
          <w:noProof/>
        </w:rPr>
      </w:pPr>
      <w:r>
        <w:rPr>
          <w:noProof/>
        </w:rPr>
        <w:drawing>
          <wp:inline distT="0" distB="0" distL="0" distR="0" wp14:anchorId="5D6DEF26" wp14:editId="733BF316">
            <wp:extent cx="6188710" cy="1547495"/>
            <wp:effectExtent l="0" t="0" r="2540" b="0"/>
            <wp:docPr id="1376202206" name="Picture 7" descr="4mm-8mm-4mm Argon filled double glazed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mm-8mm-4mm Argon filled double glazed un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710" cy="1547495"/>
                    </a:xfrm>
                    <a:prstGeom prst="rect">
                      <a:avLst/>
                    </a:prstGeom>
                    <a:noFill/>
                    <a:ln>
                      <a:noFill/>
                    </a:ln>
                  </pic:spPr>
                </pic:pic>
              </a:graphicData>
            </a:graphic>
          </wp:inline>
        </w:drawing>
      </w:r>
    </w:p>
    <w:p w14:paraId="44D9C0D2" w14:textId="14D01B82" w:rsidR="00BD7A50" w:rsidRDefault="00BD7A50">
      <w:pPr>
        <w:rPr>
          <w:rFonts w:ascii="Raleway" w:hAnsi="Raleway"/>
          <w:b/>
          <w:bCs/>
          <w:i/>
          <w:iCs/>
          <w:color w:val="636C72"/>
          <w:spacing w:val="18"/>
          <w:shd w:val="clear" w:color="auto" w:fill="FFFFFF"/>
        </w:rPr>
      </w:pPr>
      <w:r w:rsidRPr="00BD7A50">
        <w:rPr>
          <w:rFonts w:ascii="Raleway" w:hAnsi="Raleway"/>
          <w:b/>
          <w:bCs/>
          <w:i/>
          <w:iCs/>
          <w:color w:val="636C72"/>
          <w:spacing w:val="18"/>
          <w:shd w:val="clear" w:color="auto" w:fill="FFFFFF"/>
        </w:rPr>
        <w:t>Pictured: cross section of a 4mm-8mm-4mm Argon filled double glazed unit</w:t>
      </w:r>
    </w:p>
    <w:p w14:paraId="54D14F71" w14:textId="77777777" w:rsidR="00BD7A50" w:rsidRPr="00BD7A50" w:rsidRDefault="00BD7A50" w:rsidP="00BD7A50">
      <w:pPr>
        <w:shd w:val="clear" w:color="auto" w:fill="FFFFFF"/>
        <w:spacing w:after="450" w:line="240" w:lineRule="auto"/>
        <w:rPr>
          <w:rFonts w:ascii="Raleway" w:eastAsia="Times New Roman" w:hAnsi="Raleway" w:cs="Times New Roman"/>
          <w:color w:val="828282"/>
          <w:spacing w:val="18"/>
          <w:kern w:val="0"/>
          <w:sz w:val="24"/>
          <w:szCs w:val="24"/>
          <w:lang w:eastAsia="en-GB"/>
          <w14:ligatures w14:val="none"/>
        </w:rPr>
      </w:pPr>
      <w:r w:rsidRPr="00BD7A50">
        <w:rPr>
          <w:rFonts w:ascii="Raleway" w:eastAsia="Times New Roman" w:hAnsi="Raleway" w:cs="Times New Roman"/>
          <w:color w:val="828282"/>
          <w:spacing w:val="18"/>
          <w:kern w:val="0"/>
          <w:sz w:val="24"/>
          <w:szCs w:val="24"/>
          <w:lang w:eastAsia="en-GB"/>
          <w14:ligatures w14:val="none"/>
        </w:rPr>
        <w:t xml:space="preserve">This unit is of exceptional quality and has not been </w:t>
      </w:r>
      <w:proofErr w:type="spellStart"/>
      <w:r w:rsidRPr="00BD7A50">
        <w:rPr>
          <w:rFonts w:ascii="Raleway" w:eastAsia="Times New Roman" w:hAnsi="Raleway" w:cs="Times New Roman"/>
          <w:color w:val="828282"/>
          <w:spacing w:val="18"/>
          <w:kern w:val="0"/>
          <w:sz w:val="24"/>
          <w:szCs w:val="24"/>
          <w:lang w:eastAsia="en-GB"/>
          <w14:ligatures w14:val="none"/>
        </w:rPr>
        <w:t>bettered</w:t>
      </w:r>
      <w:proofErr w:type="spellEnd"/>
      <w:r w:rsidRPr="00BD7A50">
        <w:rPr>
          <w:rFonts w:ascii="Raleway" w:eastAsia="Times New Roman" w:hAnsi="Raleway" w:cs="Times New Roman"/>
          <w:color w:val="828282"/>
          <w:spacing w:val="18"/>
          <w:kern w:val="0"/>
          <w:sz w:val="24"/>
          <w:szCs w:val="24"/>
          <w:lang w:eastAsia="en-GB"/>
          <w14:ligatures w14:val="none"/>
        </w:rPr>
        <w:t xml:space="preserve"> by Pilkington in around 8 years. In the event your sashes are thick enough to carry this unit </w:t>
      </w:r>
      <w:r w:rsidRPr="00BD7A50">
        <w:rPr>
          <w:rFonts w:ascii="Raleway" w:eastAsia="Times New Roman" w:hAnsi="Raleway" w:cs="Times New Roman"/>
          <w:b/>
          <w:bCs/>
          <w:color w:val="000000"/>
          <w:spacing w:val="18"/>
          <w:kern w:val="0"/>
          <w:sz w:val="24"/>
          <w:szCs w:val="24"/>
          <w:lang w:eastAsia="en-GB"/>
          <w14:ligatures w14:val="none"/>
        </w:rPr>
        <w:t>the value for money is incredible</w:t>
      </w:r>
      <w:r w:rsidRPr="00BD7A50">
        <w:rPr>
          <w:rFonts w:ascii="Raleway" w:eastAsia="Times New Roman" w:hAnsi="Raleway" w:cs="Times New Roman"/>
          <w:color w:val="828282"/>
          <w:spacing w:val="18"/>
          <w:kern w:val="0"/>
          <w:sz w:val="24"/>
          <w:szCs w:val="24"/>
          <w:lang w:eastAsia="en-GB"/>
          <w14:ligatures w14:val="none"/>
        </w:rPr>
        <w:t>.</w:t>
      </w:r>
    </w:p>
    <w:p w14:paraId="7CE192AA" w14:textId="00C57E92" w:rsidR="00BD7A50" w:rsidRPr="00BD7A50" w:rsidRDefault="00BD7A50" w:rsidP="00BD7A50">
      <w:pPr>
        <w:shd w:val="clear" w:color="auto" w:fill="FFFFFF"/>
        <w:spacing w:after="600" w:line="240" w:lineRule="auto"/>
        <w:outlineLvl w:val="3"/>
        <w:rPr>
          <w:rFonts w:ascii="Raleway" w:eastAsia="Times New Roman" w:hAnsi="Raleway" w:cs="Times New Roman"/>
          <w:color w:val="828282"/>
          <w:spacing w:val="18"/>
          <w:kern w:val="0"/>
          <w:sz w:val="30"/>
          <w:szCs w:val="30"/>
          <w:lang w:eastAsia="en-GB"/>
          <w14:ligatures w14:val="none"/>
        </w:rPr>
      </w:pPr>
      <w:proofErr w:type="gramStart"/>
      <w:r w:rsidRPr="00BD7A50">
        <w:rPr>
          <w:rFonts w:ascii="Raleway" w:eastAsia="Times New Roman" w:hAnsi="Raleway" w:cs="Times New Roman"/>
          <w:color w:val="828282"/>
          <w:spacing w:val="18"/>
          <w:kern w:val="0"/>
          <w:sz w:val="30"/>
          <w:szCs w:val="30"/>
          <w:lang w:eastAsia="en-GB"/>
          <w14:ligatures w14:val="none"/>
        </w:rPr>
        <w:t>It</w:t>
      </w:r>
      <w:proofErr w:type="gramEnd"/>
      <w:r w:rsidRPr="00BD7A50">
        <w:rPr>
          <w:rFonts w:ascii="Raleway" w:eastAsia="Times New Roman" w:hAnsi="Raleway" w:cs="Times New Roman"/>
          <w:color w:val="828282"/>
          <w:spacing w:val="18"/>
          <w:kern w:val="0"/>
          <w:sz w:val="30"/>
          <w:szCs w:val="30"/>
          <w:lang w:eastAsia="en-GB"/>
          <w14:ligatures w14:val="none"/>
        </w:rPr>
        <w:t xml:space="preserve"> </w:t>
      </w:r>
      <w:proofErr w:type="spellStart"/>
      <w:r w:rsidRPr="00BD7A50">
        <w:rPr>
          <w:rFonts w:ascii="Raleway" w:eastAsia="Times New Roman" w:hAnsi="Raleway" w:cs="Times New Roman"/>
          <w:color w:val="828282"/>
          <w:spacing w:val="18"/>
          <w:kern w:val="0"/>
          <w:sz w:val="30"/>
          <w:szCs w:val="30"/>
          <w:lang w:eastAsia="en-GB"/>
          <w14:ligatures w14:val="none"/>
        </w:rPr>
        <w:t>get’s</w:t>
      </w:r>
      <w:proofErr w:type="spellEnd"/>
      <w:r w:rsidRPr="00BD7A50">
        <w:rPr>
          <w:rFonts w:ascii="Raleway" w:eastAsia="Times New Roman" w:hAnsi="Raleway" w:cs="Times New Roman"/>
          <w:color w:val="828282"/>
          <w:spacing w:val="18"/>
          <w:kern w:val="0"/>
          <w:sz w:val="30"/>
          <w:szCs w:val="30"/>
          <w:lang w:eastAsia="en-GB"/>
          <w14:ligatures w14:val="none"/>
        </w:rPr>
        <w:t xml:space="preserve"> a little technical here b</w:t>
      </w:r>
      <w:r w:rsidR="00982358">
        <w:rPr>
          <w:rFonts w:ascii="Raleway" w:eastAsia="Times New Roman" w:hAnsi="Raleway" w:cs="Times New Roman"/>
          <w:color w:val="828282"/>
          <w:spacing w:val="18"/>
          <w:kern w:val="0"/>
          <w:sz w:val="30"/>
          <w:szCs w:val="30"/>
          <w:lang w:eastAsia="en-GB"/>
          <w14:ligatures w14:val="none"/>
        </w:rPr>
        <w:t>ear</w:t>
      </w:r>
      <w:r w:rsidRPr="00BD7A50">
        <w:rPr>
          <w:rFonts w:ascii="Raleway" w:eastAsia="Times New Roman" w:hAnsi="Raleway" w:cs="Times New Roman"/>
          <w:color w:val="828282"/>
          <w:spacing w:val="18"/>
          <w:kern w:val="0"/>
          <w:sz w:val="30"/>
          <w:szCs w:val="30"/>
          <w:lang w:eastAsia="en-GB"/>
          <w14:ligatures w14:val="none"/>
        </w:rPr>
        <w:t xml:space="preserve"> with me:</w:t>
      </w:r>
    </w:p>
    <w:p w14:paraId="74C4842F" w14:textId="77777777" w:rsidR="00BD7A50" w:rsidRPr="00BD7A50" w:rsidRDefault="00BD7A50" w:rsidP="00BD7A50">
      <w:pPr>
        <w:shd w:val="clear" w:color="auto" w:fill="FFFFFF"/>
        <w:spacing w:after="450" w:line="240" w:lineRule="auto"/>
        <w:rPr>
          <w:rFonts w:ascii="Raleway" w:eastAsia="Times New Roman" w:hAnsi="Raleway" w:cs="Times New Roman"/>
          <w:color w:val="828282"/>
          <w:spacing w:val="18"/>
          <w:kern w:val="0"/>
          <w:sz w:val="24"/>
          <w:szCs w:val="24"/>
          <w:lang w:eastAsia="en-GB"/>
          <w14:ligatures w14:val="none"/>
        </w:rPr>
      </w:pPr>
      <w:r w:rsidRPr="00BD7A50">
        <w:rPr>
          <w:rFonts w:ascii="Raleway" w:eastAsia="Times New Roman" w:hAnsi="Raleway" w:cs="Times New Roman"/>
          <w:color w:val="828282"/>
          <w:spacing w:val="18"/>
          <w:kern w:val="0"/>
          <w:sz w:val="24"/>
          <w:szCs w:val="24"/>
          <w:lang w:eastAsia="en-GB"/>
          <w14:ligatures w14:val="none"/>
        </w:rPr>
        <w:lastRenderedPageBreak/>
        <w:t xml:space="preserve">Thinner sashes may require a </w:t>
      </w:r>
      <w:proofErr w:type="gramStart"/>
      <w:r w:rsidRPr="00BD7A50">
        <w:rPr>
          <w:rFonts w:ascii="Raleway" w:eastAsia="Times New Roman" w:hAnsi="Raleway" w:cs="Times New Roman"/>
          <w:color w:val="828282"/>
          <w:spacing w:val="18"/>
          <w:kern w:val="0"/>
          <w:sz w:val="24"/>
          <w:szCs w:val="24"/>
          <w:lang w:eastAsia="en-GB"/>
          <w14:ligatures w14:val="none"/>
        </w:rPr>
        <w:t>double glazed</w:t>
      </w:r>
      <w:proofErr w:type="gramEnd"/>
      <w:r w:rsidRPr="00BD7A50">
        <w:rPr>
          <w:rFonts w:ascii="Raleway" w:eastAsia="Times New Roman" w:hAnsi="Raleway" w:cs="Times New Roman"/>
          <w:color w:val="828282"/>
          <w:spacing w:val="18"/>
          <w:kern w:val="0"/>
          <w:sz w:val="24"/>
          <w:szCs w:val="24"/>
          <w:lang w:eastAsia="en-GB"/>
          <w14:ligatures w14:val="none"/>
        </w:rPr>
        <w:t xml:space="preserve"> unit as slim as 4mm Low E – 4mm Air Gap Argon Filled – 4mm Clear Float (4mm-4mm-4mm), which is </w:t>
      </w:r>
      <w:r w:rsidRPr="00BD7A50">
        <w:rPr>
          <w:rFonts w:ascii="Raleway" w:eastAsia="Times New Roman" w:hAnsi="Raleway" w:cs="Times New Roman"/>
          <w:b/>
          <w:bCs/>
          <w:color w:val="000000"/>
          <w:spacing w:val="18"/>
          <w:kern w:val="0"/>
          <w:sz w:val="24"/>
          <w:szCs w:val="24"/>
          <w:lang w:eastAsia="en-GB"/>
          <w14:ligatures w14:val="none"/>
        </w:rPr>
        <w:t>not</w:t>
      </w:r>
      <w:r w:rsidRPr="00BD7A50">
        <w:rPr>
          <w:rFonts w:ascii="Raleway" w:eastAsia="Times New Roman" w:hAnsi="Raleway" w:cs="Times New Roman"/>
          <w:color w:val="828282"/>
          <w:spacing w:val="18"/>
          <w:kern w:val="0"/>
          <w:sz w:val="24"/>
          <w:szCs w:val="24"/>
          <w:lang w:eastAsia="en-GB"/>
          <w14:ligatures w14:val="none"/>
        </w:rPr>
        <w:t> as effective for sound proofing or heat retention as a larger unit(4mm-8mm-4mm), however that said, a normal person will not be able to tell the difference in noise or heating between the two. If we were to use a fancy dB meter for volume then, the (4mm-4mm-4mm) would not be as technically effective as the larger unit(4mm-8mm-4mm), and although the difference would be noted on a U-Value meter for sure – the real heat loss would be unnoticeable on your gas bill. </w:t>
      </w:r>
      <w:r w:rsidRPr="00BD7A50">
        <w:rPr>
          <w:rFonts w:ascii="Raleway" w:eastAsia="Times New Roman" w:hAnsi="Raleway" w:cs="Times New Roman"/>
          <w:b/>
          <w:bCs/>
          <w:color w:val="000000"/>
          <w:spacing w:val="18"/>
          <w:kern w:val="0"/>
          <w:sz w:val="24"/>
          <w:szCs w:val="24"/>
          <w:lang w:eastAsia="en-GB"/>
          <w14:ligatures w14:val="none"/>
        </w:rPr>
        <w:t xml:space="preserve">To summarise this paragraph – once you’ve got a </w:t>
      </w:r>
      <w:proofErr w:type="gramStart"/>
      <w:r w:rsidRPr="00BD7A50">
        <w:rPr>
          <w:rFonts w:ascii="Raleway" w:eastAsia="Times New Roman" w:hAnsi="Raleway" w:cs="Times New Roman"/>
          <w:b/>
          <w:bCs/>
          <w:color w:val="000000"/>
          <w:spacing w:val="18"/>
          <w:kern w:val="0"/>
          <w:sz w:val="24"/>
          <w:szCs w:val="24"/>
          <w:lang w:eastAsia="en-GB"/>
          <w14:ligatures w14:val="none"/>
        </w:rPr>
        <w:t>double glazed</w:t>
      </w:r>
      <w:proofErr w:type="gramEnd"/>
      <w:r w:rsidRPr="00BD7A50">
        <w:rPr>
          <w:rFonts w:ascii="Raleway" w:eastAsia="Times New Roman" w:hAnsi="Raleway" w:cs="Times New Roman"/>
          <w:b/>
          <w:bCs/>
          <w:color w:val="000000"/>
          <w:spacing w:val="18"/>
          <w:kern w:val="0"/>
          <w:sz w:val="24"/>
          <w:szCs w:val="24"/>
          <w:lang w:eastAsia="en-GB"/>
          <w14:ligatures w14:val="none"/>
        </w:rPr>
        <w:t xml:space="preserve"> sash window that is nicely draught proof, the additional glazing cavity spacer doesn’t make a significant difference. Double glazing is double glazing after all</w:t>
      </w:r>
      <w:r w:rsidRPr="00BD7A50">
        <w:rPr>
          <w:rFonts w:ascii="Raleway" w:eastAsia="Times New Roman" w:hAnsi="Raleway" w:cs="Times New Roman"/>
          <w:color w:val="828282"/>
          <w:spacing w:val="18"/>
          <w:kern w:val="0"/>
          <w:sz w:val="24"/>
          <w:szCs w:val="24"/>
          <w:lang w:eastAsia="en-GB"/>
          <w14:ligatures w14:val="none"/>
        </w:rPr>
        <w:t>.</w:t>
      </w:r>
    </w:p>
    <w:p w14:paraId="320FE5CD" w14:textId="77777777" w:rsidR="00BD7A50" w:rsidRDefault="00BD7A50" w:rsidP="00BD7A50">
      <w:pPr>
        <w:shd w:val="clear" w:color="auto" w:fill="FFFFFF"/>
        <w:spacing w:after="450" w:line="240" w:lineRule="auto"/>
        <w:rPr>
          <w:rFonts w:ascii="Raleway" w:eastAsia="Times New Roman" w:hAnsi="Raleway" w:cs="Times New Roman"/>
          <w:color w:val="828282"/>
          <w:spacing w:val="18"/>
          <w:kern w:val="0"/>
          <w:sz w:val="24"/>
          <w:szCs w:val="24"/>
          <w:lang w:eastAsia="en-GB"/>
          <w14:ligatures w14:val="none"/>
        </w:rPr>
      </w:pPr>
      <w:r w:rsidRPr="00BD7A50">
        <w:rPr>
          <w:rFonts w:ascii="Raleway" w:eastAsia="Times New Roman" w:hAnsi="Raleway" w:cs="Times New Roman"/>
          <w:color w:val="828282"/>
          <w:spacing w:val="18"/>
          <w:kern w:val="0"/>
          <w:sz w:val="24"/>
          <w:szCs w:val="24"/>
          <w:lang w:eastAsia="en-GB"/>
          <w14:ligatures w14:val="none"/>
        </w:rPr>
        <w:t xml:space="preserve">We can see a typical sash window profile 37mm pictured below, it’s about as small a sash as we can rebate under normal circumstances. This depth will allow a (4mm-6mm-4mm) or (4mm-8mm-4mm) double glazed unit. To install the </w:t>
      </w:r>
      <w:proofErr w:type="gramStart"/>
      <w:r w:rsidRPr="00BD7A50">
        <w:rPr>
          <w:rFonts w:ascii="Raleway" w:eastAsia="Times New Roman" w:hAnsi="Raleway" w:cs="Times New Roman"/>
          <w:color w:val="828282"/>
          <w:spacing w:val="18"/>
          <w:kern w:val="0"/>
          <w:sz w:val="24"/>
          <w:szCs w:val="24"/>
          <w:lang w:eastAsia="en-GB"/>
          <w14:ligatures w14:val="none"/>
        </w:rPr>
        <w:t>double glazed</w:t>
      </w:r>
      <w:proofErr w:type="gramEnd"/>
      <w:r w:rsidRPr="00BD7A50">
        <w:rPr>
          <w:rFonts w:ascii="Raleway" w:eastAsia="Times New Roman" w:hAnsi="Raleway" w:cs="Times New Roman"/>
          <w:color w:val="828282"/>
          <w:spacing w:val="18"/>
          <w:kern w:val="0"/>
          <w:sz w:val="24"/>
          <w:szCs w:val="24"/>
          <w:lang w:eastAsia="en-GB"/>
          <w14:ligatures w14:val="none"/>
        </w:rPr>
        <w:t xml:space="preserve"> unit neatly, we need to make the sash rebate deeper to hold the glass properly. Because we do not rebate the internal decorative profile, </w:t>
      </w:r>
      <w:r w:rsidRPr="00BD7A50">
        <w:rPr>
          <w:rFonts w:ascii="Raleway" w:eastAsia="Times New Roman" w:hAnsi="Raleway" w:cs="Times New Roman"/>
          <w:b/>
          <w:bCs/>
          <w:color w:val="000000"/>
          <w:spacing w:val="18"/>
          <w:kern w:val="0"/>
          <w:sz w:val="24"/>
          <w:szCs w:val="24"/>
          <w:lang w:eastAsia="en-GB"/>
          <w14:ligatures w14:val="none"/>
        </w:rPr>
        <w:t>we do not disturb the mortice and tenon and therefore the structure of the sash remains good</w:t>
      </w:r>
      <w:r w:rsidRPr="00BD7A50">
        <w:rPr>
          <w:rFonts w:ascii="Raleway" w:eastAsia="Times New Roman" w:hAnsi="Raleway" w:cs="Times New Roman"/>
          <w:color w:val="828282"/>
          <w:spacing w:val="18"/>
          <w:kern w:val="0"/>
          <w:sz w:val="24"/>
          <w:szCs w:val="24"/>
          <w:lang w:eastAsia="en-GB"/>
          <w14:ligatures w14:val="none"/>
        </w:rPr>
        <w:t xml:space="preserve">. By reducing the external glazing bead to a minimum </w:t>
      </w:r>
      <w:proofErr w:type="gramStart"/>
      <w:r w:rsidRPr="00BD7A50">
        <w:rPr>
          <w:rFonts w:ascii="Raleway" w:eastAsia="Times New Roman" w:hAnsi="Raleway" w:cs="Times New Roman"/>
          <w:color w:val="828282"/>
          <w:spacing w:val="18"/>
          <w:kern w:val="0"/>
          <w:sz w:val="24"/>
          <w:szCs w:val="24"/>
          <w:lang w:eastAsia="en-GB"/>
          <w14:ligatures w14:val="none"/>
        </w:rPr>
        <w:t>depth</w:t>
      </w:r>
      <w:proofErr w:type="gramEnd"/>
      <w:r w:rsidRPr="00BD7A50">
        <w:rPr>
          <w:rFonts w:ascii="Raleway" w:eastAsia="Times New Roman" w:hAnsi="Raleway" w:cs="Times New Roman"/>
          <w:color w:val="828282"/>
          <w:spacing w:val="18"/>
          <w:kern w:val="0"/>
          <w:sz w:val="24"/>
          <w:szCs w:val="24"/>
          <w:lang w:eastAsia="en-GB"/>
          <w14:ligatures w14:val="none"/>
        </w:rPr>
        <w:t xml:space="preserve"> we can minimise the impact structurally on the sash. </w:t>
      </w:r>
      <w:proofErr w:type="gramStart"/>
      <w:r w:rsidRPr="00BD7A50">
        <w:rPr>
          <w:rFonts w:ascii="Raleway" w:eastAsia="Times New Roman" w:hAnsi="Raleway" w:cs="Times New Roman"/>
          <w:color w:val="828282"/>
          <w:spacing w:val="18"/>
          <w:kern w:val="0"/>
          <w:sz w:val="24"/>
          <w:szCs w:val="24"/>
          <w:lang w:eastAsia="en-GB"/>
          <w14:ligatures w14:val="none"/>
        </w:rPr>
        <w:t>The end result</w:t>
      </w:r>
      <w:proofErr w:type="gramEnd"/>
      <w:r w:rsidRPr="00BD7A50">
        <w:rPr>
          <w:rFonts w:ascii="Raleway" w:eastAsia="Times New Roman" w:hAnsi="Raleway" w:cs="Times New Roman"/>
          <w:color w:val="828282"/>
          <w:spacing w:val="18"/>
          <w:kern w:val="0"/>
          <w:sz w:val="24"/>
          <w:szCs w:val="24"/>
          <w:lang w:eastAsia="en-GB"/>
          <w14:ligatures w14:val="none"/>
        </w:rPr>
        <w:t xml:space="preserve"> of double glazing the original existing sash windows is exactly the same as manufacturing sashes of equal depth, only </w:t>
      </w:r>
      <w:r w:rsidRPr="00BD7A50">
        <w:rPr>
          <w:rFonts w:ascii="Raleway" w:eastAsia="Times New Roman" w:hAnsi="Raleway" w:cs="Times New Roman"/>
          <w:b/>
          <w:bCs/>
          <w:color w:val="000000"/>
          <w:spacing w:val="18"/>
          <w:kern w:val="0"/>
          <w:sz w:val="24"/>
          <w:szCs w:val="24"/>
          <w:lang w:eastAsia="en-GB"/>
          <w14:ligatures w14:val="none"/>
        </w:rPr>
        <w:t>with considerable saving your end</w:t>
      </w:r>
      <w:r w:rsidRPr="00BD7A50">
        <w:rPr>
          <w:rFonts w:ascii="Raleway" w:eastAsia="Times New Roman" w:hAnsi="Raleway" w:cs="Times New Roman"/>
          <w:color w:val="828282"/>
          <w:spacing w:val="18"/>
          <w:kern w:val="0"/>
          <w:sz w:val="24"/>
          <w:szCs w:val="24"/>
          <w:lang w:eastAsia="en-GB"/>
          <w14:ligatures w14:val="none"/>
        </w:rPr>
        <w:t> and the luxury of retaining your original joinery. Here is a look at the cross section of the original sash:</w:t>
      </w:r>
    </w:p>
    <w:p w14:paraId="5752A3AA" w14:textId="10332FD9" w:rsidR="00BD7A50" w:rsidRPr="00BD7A50" w:rsidRDefault="00BD7A50" w:rsidP="00BD7A50">
      <w:pPr>
        <w:shd w:val="clear" w:color="auto" w:fill="FFFFFF"/>
        <w:spacing w:after="450" w:line="240" w:lineRule="auto"/>
        <w:rPr>
          <w:rFonts w:ascii="Raleway" w:eastAsia="Times New Roman" w:hAnsi="Raleway" w:cs="Times New Roman"/>
          <w:color w:val="828282"/>
          <w:spacing w:val="18"/>
          <w:kern w:val="0"/>
          <w:sz w:val="24"/>
          <w:szCs w:val="24"/>
          <w:lang w:eastAsia="en-GB"/>
          <w14:ligatures w14:val="none"/>
        </w:rPr>
      </w:pPr>
      <w:r>
        <w:rPr>
          <w:noProof/>
        </w:rPr>
        <w:lastRenderedPageBreak/>
        <w:drawing>
          <wp:inline distT="0" distB="0" distL="0" distR="0" wp14:anchorId="543E7680" wp14:editId="413EF026">
            <wp:extent cx="3994150" cy="3994150"/>
            <wp:effectExtent l="0" t="0" r="6350" b="6350"/>
            <wp:docPr id="1844958524" name="Picture 8" descr="Double glaze existing sash before profile reb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uble glaze existing sash before profile reb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4150" cy="3994150"/>
                    </a:xfrm>
                    <a:prstGeom prst="rect">
                      <a:avLst/>
                    </a:prstGeom>
                    <a:noFill/>
                    <a:ln>
                      <a:noFill/>
                    </a:ln>
                  </pic:spPr>
                </pic:pic>
              </a:graphicData>
            </a:graphic>
          </wp:inline>
        </w:drawing>
      </w:r>
    </w:p>
    <w:p w14:paraId="64FA3453" w14:textId="7B96B2BB" w:rsidR="00BD7A50" w:rsidRDefault="00BD7A50">
      <w:pPr>
        <w:rPr>
          <w:rFonts w:ascii="Raleway" w:hAnsi="Raleway"/>
          <w:b/>
          <w:bCs/>
          <w:i/>
          <w:iCs/>
          <w:color w:val="636C72"/>
          <w:spacing w:val="18"/>
          <w:shd w:val="clear" w:color="auto" w:fill="FFFFFF"/>
        </w:rPr>
      </w:pPr>
      <w:r w:rsidRPr="00BD7A50">
        <w:rPr>
          <w:rFonts w:ascii="Raleway" w:hAnsi="Raleway"/>
          <w:b/>
          <w:bCs/>
          <w:i/>
          <w:iCs/>
          <w:color w:val="636C72"/>
          <w:spacing w:val="18"/>
          <w:shd w:val="clear" w:color="auto" w:fill="FFFFFF"/>
        </w:rPr>
        <w:t xml:space="preserve">Pictured above: A look at the cross section of an original sash before being rebated for double </w:t>
      </w:r>
      <w:proofErr w:type="gramStart"/>
      <w:r w:rsidRPr="00BD7A50">
        <w:rPr>
          <w:rFonts w:ascii="Raleway" w:hAnsi="Raleway"/>
          <w:b/>
          <w:bCs/>
          <w:i/>
          <w:iCs/>
          <w:color w:val="636C72"/>
          <w:spacing w:val="18"/>
          <w:shd w:val="clear" w:color="auto" w:fill="FFFFFF"/>
        </w:rPr>
        <w:t>glazing</w:t>
      </w:r>
      <w:proofErr w:type="gramEnd"/>
    </w:p>
    <w:p w14:paraId="5F1D8467" w14:textId="77777777" w:rsidR="00BD7A50" w:rsidRDefault="00BD7A50" w:rsidP="00BD7A50">
      <w:pPr>
        <w:pStyle w:val="NormalWeb"/>
        <w:shd w:val="clear" w:color="auto" w:fill="FFFFFF"/>
        <w:spacing w:before="0" w:beforeAutospacing="0" w:after="450" w:afterAutospacing="0"/>
        <w:rPr>
          <w:rFonts w:ascii="Raleway" w:hAnsi="Raleway"/>
          <w:color w:val="828282"/>
          <w:spacing w:val="18"/>
        </w:rPr>
      </w:pPr>
      <w:r>
        <w:rPr>
          <w:rFonts w:ascii="Raleway" w:hAnsi="Raleway"/>
          <w:color w:val="828282"/>
          <w:spacing w:val="18"/>
        </w:rPr>
        <w:t xml:space="preserve">To allow for the </w:t>
      </w:r>
      <w:proofErr w:type="gramStart"/>
      <w:r>
        <w:rPr>
          <w:rFonts w:ascii="Raleway" w:hAnsi="Raleway"/>
          <w:color w:val="828282"/>
          <w:spacing w:val="18"/>
        </w:rPr>
        <w:t>double glazed</w:t>
      </w:r>
      <w:proofErr w:type="gramEnd"/>
      <w:r>
        <w:rPr>
          <w:rFonts w:ascii="Raleway" w:hAnsi="Raleway"/>
          <w:color w:val="828282"/>
          <w:spacing w:val="18"/>
        </w:rPr>
        <w:t xml:space="preserve"> unit we must rebate the glazing profile more deeply using a specialised router cutter on a work bench.</w:t>
      </w:r>
    </w:p>
    <w:p w14:paraId="0A6D5829" w14:textId="77777777" w:rsidR="00BD7A50" w:rsidRDefault="00BD7A50" w:rsidP="00BD7A50">
      <w:pPr>
        <w:pStyle w:val="NormalWeb"/>
        <w:shd w:val="clear" w:color="auto" w:fill="FFFFFF"/>
        <w:spacing w:before="0" w:beforeAutospacing="0" w:after="450" w:afterAutospacing="0"/>
        <w:rPr>
          <w:rFonts w:ascii="Raleway" w:hAnsi="Raleway"/>
          <w:color w:val="828282"/>
          <w:spacing w:val="18"/>
        </w:rPr>
      </w:pPr>
      <w:r>
        <w:rPr>
          <w:rFonts w:ascii="Raleway" w:hAnsi="Raleway"/>
          <w:color w:val="828282"/>
          <w:spacing w:val="18"/>
        </w:rPr>
        <w:t>Once we rebate the sash style it will look something more like pictured below:</w:t>
      </w:r>
    </w:p>
    <w:p w14:paraId="42FD80C4" w14:textId="77777777" w:rsidR="00BD7A50" w:rsidRDefault="00BD7A50">
      <w:pPr>
        <w:rPr>
          <w:b/>
          <w:bCs/>
          <w:i/>
          <w:iCs/>
        </w:rPr>
      </w:pPr>
    </w:p>
    <w:p w14:paraId="7E8A0AFC" w14:textId="77777777" w:rsidR="00BD7A50" w:rsidRDefault="00BD7A50">
      <w:pPr>
        <w:rPr>
          <w:b/>
          <w:bCs/>
          <w:i/>
          <w:iCs/>
        </w:rPr>
      </w:pPr>
    </w:p>
    <w:p w14:paraId="2A5C4C16" w14:textId="1241BA05" w:rsidR="00BD7A50" w:rsidRDefault="00BD7A50">
      <w:pPr>
        <w:rPr>
          <w:b/>
          <w:bCs/>
          <w:i/>
          <w:iCs/>
        </w:rPr>
      </w:pPr>
      <w:r>
        <w:rPr>
          <w:noProof/>
        </w:rPr>
        <w:lastRenderedPageBreak/>
        <w:drawing>
          <wp:inline distT="0" distB="0" distL="0" distR="0" wp14:anchorId="60C91136" wp14:editId="762A90C3">
            <wp:extent cx="3873500" cy="3873500"/>
            <wp:effectExtent l="0" t="0" r="0" b="0"/>
            <wp:docPr id="539418810" name="Picture 9"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18810" name="Picture 9" descr="A drawing of a rectangular objec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3500" cy="3873500"/>
                    </a:xfrm>
                    <a:prstGeom prst="rect">
                      <a:avLst/>
                    </a:prstGeom>
                    <a:noFill/>
                    <a:ln>
                      <a:noFill/>
                    </a:ln>
                  </pic:spPr>
                </pic:pic>
              </a:graphicData>
            </a:graphic>
          </wp:inline>
        </w:drawing>
      </w:r>
    </w:p>
    <w:p w14:paraId="3CF7839A" w14:textId="122157A5" w:rsidR="00BD7A50" w:rsidRDefault="00BD7A50">
      <w:pPr>
        <w:rPr>
          <w:rFonts w:ascii="Raleway" w:hAnsi="Raleway"/>
          <w:b/>
          <w:bCs/>
          <w:i/>
          <w:iCs/>
          <w:color w:val="636C72"/>
          <w:spacing w:val="18"/>
          <w:shd w:val="clear" w:color="auto" w:fill="FFFFFF"/>
        </w:rPr>
      </w:pPr>
      <w:r w:rsidRPr="00BD7A50">
        <w:rPr>
          <w:rFonts w:ascii="Raleway" w:hAnsi="Raleway"/>
          <w:b/>
          <w:bCs/>
          <w:i/>
          <w:iCs/>
          <w:color w:val="636C72"/>
          <w:spacing w:val="18"/>
          <w:shd w:val="clear" w:color="auto" w:fill="FFFFFF"/>
        </w:rPr>
        <w:t xml:space="preserve">Pictured above: We now have enough depth to neatly install a </w:t>
      </w:r>
      <w:proofErr w:type="gramStart"/>
      <w:r w:rsidRPr="00BD7A50">
        <w:rPr>
          <w:rFonts w:ascii="Raleway" w:hAnsi="Raleway"/>
          <w:b/>
          <w:bCs/>
          <w:i/>
          <w:iCs/>
          <w:color w:val="636C72"/>
          <w:spacing w:val="18"/>
          <w:shd w:val="clear" w:color="auto" w:fill="FFFFFF"/>
        </w:rPr>
        <w:t>double glazed</w:t>
      </w:r>
      <w:proofErr w:type="gramEnd"/>
      <w:r w:rsidRPr="00BD7A50">
        <w:rPr>
          <w:rFonts w:ascii="Raleway" w:hAnsi="Raleway"/>
          <w:b/>
          <w:bCs/>
          <w:i/>
          <w:iCs/>
          <w:color w:val="636C72"/>
          <w:spacing w:val="18"/>
          <w:shd w:val="clear" w:color="auto" w:fill="FFFFFF"/>
        </w:rPr>
        <w:t xml:space="preserve"> unit into the original frame.</w:t>
      </w:r>
    </w:p>
    <w:p w14:paraId="4C36F568" w14:textId="744F7687" w:rsidR="00BD7A50" w:rsidRDefault="00BD7A50">
      <w:pPr>
        <w:rPr>
          <w:rFonts w:ascii="Raleway" w:hAnsi="Raleway"/>
          <w:color w:val="828282"/>
          <w:spacing w:val="18"/>
          <w:shd w:val="clear" w:color="auto" w:fill="FFFFFF"/>
        </w:rPr>
      </w:pPr>
      <w:r>
        <w:rPr>
          <w:rFonts w:ascii="Raleway" w:hAnsi="Raleway"/>
          <w:color w:val="828282"/>
          <w:spacing w:val="18"/>
          <w:shd w:val="clear" w:color="auto" w:fill="FFFFFF"/>
        </w:rPr>
        <w:t xml:space="preserve">We then install the </w:t>
      </w:r>
      <w:proofErr w:type="gramStart"/>
      <w:r>
        <w:rPr>
          <w:rFonts w:ascii="Raleway" w:hAnsi="Raleway"/>
          <w:color w:val="828282"/>
          <w:spacing w:val="18"/>
          <w:shd w:val="clear" w:color="auto" w:fill="FFFFFF"/>
        </w:rPr>
        <w:t>double glazed</w:t>
      </w:r>
      <w:proofErr w:type="gramEnd"/>
      <w:r>
        <w:rPr>
          <w:rFonts w:ascii="Raleway" w:hAnsi="Raleway"/>
          <w:color w:val="828282"/>
          <w:spacing w:val="18"/>
          <w:shd w:val="clear" w:color="auto" w:fill="FFFFFF"/>
        </w:rPr>
        <w:t xml:space="preserve"> unit into the deeper rebate and rebuild the window with a draught proofing system. Here is a look at the sash </w:t>
      </w:r>
      <w:proofErr w:type="gramStart"/>
      <w:r>
        <w:rPr>
          <w:rFonts w:ascii="Raleway" w:hAnsi="Raleway"/>
          <w:color w:val="828282"/>
          <w:spacing w:val="18"/>
          <w:shd w:val="clear" w:color="auto" w:fill="FFFFFF"/>
        </w:rPr>
        <w:t>close up</w:t>
      </w:r>
      <w:proofErr w:type="gramEnd"/>
      <w:r>
        <w:rPr>
          <w:rFonts w:ascii="Raleway" w:hAnsi="Raleway"/>
          <w:color w:val="828282"/>
          <w:spacing w:val="18"/>
          <w:shd w:val="clear" w:color="auto" w:fill="FFFFFF"/>
        </w:rPr>
        <w:t xml:space="preserve"> after being installed. It clearly needs a little tidying decoration wise but certainly no worse for wear. It is the perfect example of what you’ll get before decoration. To have any idea the sash window is double glazed we need to look inside the sash to see the white space edge of the </w:t>
      </w:r>
      <w:proofErr w:type="gramStart"/>
      <w:r>
        <w:rPr>
          <w:rFonts w:ascii="Raleway" w:hAnsi="Raleway"/>
          <w:color w:val="828282"/>
          <w:spacing w:val="18"/>
          <w:shd w:val="clear" w:color="auto" w:fill="FFFFFF"/>
        </w:rPr>
        <w:t>double glazed</w:t>
      </w:r>
      <w:proofErr w:type="gramEnd"/>
      <w:r>
        <w:rPr>
          <w:rFonts w:ascii="Raleway" w:hAnsi="Raleway"/>
          <w:color w:val="828282"/>
          <w:spacing w:val="18"/>
          <w:shd w:val="clear" w:color="auto" w:fill="FFFFFF"/>
        </w:rPr>
        <w:t xml:space="preserve"> unit. Looking at the sash window straight on </w:t>
      </w:r>
      <w:r>
        <w:rPr>
          <w:rStyle w:val="Strong"/>
          <w:rFonts w:ascii="Raleway" w:hAnsi="Raleway"/>
          <w:color w:val="000000"/>
          <w:spacing w:val="18"/>
          <w:shd w:val="clear" w:color="auto" w:fill="FFFFFF"/>
        </w:rPr>
        <w:t>you would not know this sash window has been double glazed</w:t>
      </w:r>
      <w:r>
        <w:rPr>
          <w:rFonts w:ascii="Raleway" w:hAnsi="Raleway"/>
          <w:color w:val="828282"/>
          <w:spacing w:val="18"/>
          <w:shd w:val="clear" w:color="auto" w:fill="FFFFFF"/>
        </w:rPr>
        <w:t>. Pictured below is a 40mm sash with a (4-8-4) Argon filled unit. </w:t>
      </w:r>
      <w:r>
        <w:rPr>
          <w:rStyle w:val="Strong"/>
          <w:rFonts w:ascii="Raleway" w:hAnsi="Raleway"/>
          <w:color w:val="000000"/>
          <w:spacing w:val="18"/>
          <w:shd w:val="clear" w:color="auto" w:fill="FFFFFF"/>
        </w:rPr>
        <w:t>Once decorated you’ve got a fully uprated double glazed sash window for 50-70% less than an entire replacement cost</w:t>
      </w:r>
      <w:r>
        <w:rPr>
          <w:rFonts w:ascii="Raleway" w:hAnsi="Raleway"/>
          <w:color w:val="828282"/>
          <w:spacing w:val="18"/>
          <w:shd w:val="clear" w:color="auto" w:fill="FFFFFF"/>
        </w:rPr>
        <w:t>.</w:t>
      </w:r>
    </w:p>
    <w:p w14:paraId="5B64583F" w14:textId="77777777" w:rsidR="00BD7A50" w:rsidRDefault="00BD7A50">
      <w:pPr>
        <w:rPr>
          <w:noProof/>
        </w:rPr>
      </w:pPr>
    </w:p>
    <w:p w14:paraId="40C0B28D" w14:textId="77777777" w:rsidR="00BD7A50" w:rsidRDefault="00BD7A50">
      <w:pPr>
        <w:rPr>
          <w:noProof/>
        </w:rPr>
      </w:pPr>
    </w:p>
    <w:p w14:paraId="696233DD" w14:textId="77777777" w:rsidR="00BD7A50" w:rsidRDefault="00BD7A50">
      <w:pPr>
        <w:rPr>
          <w:noProof/>
        </w:rPr>
      </w:pPr>
    </w:p>
    <w:p w14:paraId="674D6705" w14:textId="3B8E9E78" w:rsidR="00BD7A50" w:rsidRDefault="00BD7A50">
      <w:pPr>
        <w:rPr>
          <w:b/>
          <w:bCs/>
          <w:i/>
          <w:iCs/>
        </w:rPr>
      </w:pPr>
      <w:r>
        <w:rPr>
          <w:noProof/>
        </w:rPr>
        <w:lastRenderedPageBreak/>
        <w:drawing>
          <wp:inline distT="0" distB="0" distL="0" distR="0" wp14:anchorId="73FCCDD4" wp14:editId="0DF92FE0">
            <wp:extent cx="3304709" cy="4425950"/>
            <wp:effectExtent l="0" t="0" r="0" b="0"/>
            <wp:docPr id="1829492472" name="Picture 10" descr="A close-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92472" name="Picture 10" descr="A close-up of a window&#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7581" cy="4429797"/>
                    </a:xfrm>
                    <a:prstGeom prst="rect">
                      <a:avLst/>
                    </a:prstGeom>
                    <a:noFill/>
                    <a:ln>
                      <a:noFill/>
                    </a:ln>
                  </pic:spPr>
                </pic:pic>
              </a:graphicData>
            </a:graphic>
          </wp:inline>
        </w:drawing>
      </w:r>
    </w:p>
    <w:p w14:paraId="124150A2" w14:textId="77777777" w:rsidR="00BD7A50" w:rsidRPr="00BD7A50" w:rsidRDefault="00BD7A50" w:rsidP="00BD7A50">
      <w:pPr>
        <w:spacing w:after="0" w:line="240" w:lineRule="auto"/>
        <w:rPr>
          <w:rFonts w:ascii="Times New Roman" w:eastAsia="Times New Roman" w:hAnsi="Times New Roman" w:cs="Times New Roman"/>
          <w:kern w:val="0"/>
          <w:sz w:val="24"/>
          <w:szCs w:val="24"/>
          <w:lang w:eastAsia="en-GB"/>
          <w14:ligatures w14:val="none"/>
        </w:rPr>
      </w:pPr>
      <w:r w:rsidRPr="00BD7A50">
        <w:rPr>
          <w:rFonts w:ascii="Times New Roman" w:eastAsia="Times New Roman" w:hAnsi="Times New Roman" w:cs="Times New Roman"/>
          <w:kern w:val="0"/>
          <w:sz w:val="24"/>
          <w:szCs w:val="24"/>
          <w:lang w:eastAsia="en-GB"/>
          <w14:ligatures w14:val="none"/>
        </w:rPr>
        <w:t xml:space="preserve">This is what a sash with </w:t>
      </w:r>
      <w:proofErr w:type="spellStart"/>
      <w:r w:rsidRPr="00BD7A50">
        <w:rPr>
          <w:rFonts w:ascii="Times New Roman" w:eastAsia="Times New Roman" w:hAnsi="Times New Roman" w:cs="Times New Roman"/>
          <w:kern w:val="0"/>
          <w:sz w:val="24"/>
          <w:szCs w:val="24"/>
          <w:lang w:eastAsia="en-GB"/>
          <w14:ligatures w14:val="none"/>
        </w:rPr>
        <w:t>with</w:t>
      </w:r>
      <w:proofErr w:type="spellEnd"/>
      <w:r w:rsidRPr="00BD7A50">
        <w:rPr>
          <w:rFonts w:ascii="Times New Roman" w:eastAsia="Times New Roman" w:hAnsi="Times New Roman" w:cs="Times New Roman"/>
          <w:kern w:val="0"/>
          <w:sz w:val="24"/>
          <w:szCs w:val="24"/>
          <w:lang w:eastAsia="en-GB"/>
          <w14:ligatures w14:val="none"/>
        </w:rPr>
        <w:t xml:space="preserve"> a </w:t>
      </w:r>
      <w:proofErr w:type="gramStart"/>
      <w:r w:rsidRPr="00BD7A50">
        <w:rPr>
          <w:rFonts w:ascii="Times New Roman" w:eastAsia="Times New Roman" w:hAnsi="Times New Roman" w:cs="Times New Roman"/>
          <w:kern w:val="0"/>
          <w:sz w:val="24"/>
          <w:szCs w:val="24"/>
          <w:lang w:eastAsia="en-GB"/>
          <w14:ligatures w14:val="none"/>
        </w:rPr>
        <w:t>double glazed</w:t>
      </w:r>
      <w:proofErr w:type="gramEnd"/>
      <w:r w:rsidRPr="00BD7A50">
        <w:rPr>
          <w:rFonts w:ascii="Times New Roman" w:eastAsia="Times New Roman" w:hAnsi="Times New Roman" w:cs="Times New Roman"/>
          <w:kern w:val="0"/>
          <w:sz w:val="24"/>
          <w:szCs w:val="24"/>
          <w:lang w:eastAsia="en-GB"/>
          <w14:ligatures w14:val="none"/>
        </w:rPr>
        <w:t xml:space="preserve"> unit installed will look like inside and before decoration or any sealants used to improve aesthetics.</w:t>
      </w:r>
    </w:p>
    <w:p w14:paraId="6230C285" w14:textId="77777777" w:rsidR="00BD7A50" w:rsidRDefault="00BD7A50" w:rsidP="00BD7A50">
      <w:pPr>
        <w:shd w:val="clear" w:color="auto" w:fill="FFFFFF"/>
        <w:spacing w:after="450" w:line="240" w:lineRule="auto"/>
        <w:rPr>
          <w:rFonts w:ascii="Raleway" w:eastAsia="Times New Roman" w:hAnsi="Raleway" w:cs="Times New Roman"/>
          <w:color w:val="828282"/>
          <w:spacing w:val="18"/>
          <w:kern w:val="0"/>
          <w:sz w:val="24"/>
          <w:szCs w:val="24"/>
          <w:lang w:eastAsia="en-GB"/>
          <w14:ligatures w14:val="none"/>
        </w:rPr>
      </w:pPr>
    </w:p>
    <w:p w14:paraId="6EBEFFC3" w14:textId="70575A51" w:rsidR="00BD7A50" w:rsidRPr="00BD7A50" w:rsidRDefault="00BD7A50" w:rsidP="00BD7A50">
      <w:pPr>
        <w:shd w:val="clear" w:color="auto" w:fill="FFFFFF"/>
        <w:spacing w:after="450" w:line="240" w:lineRule="auto"/>
        <w:rPr>
          <w:rFonts w:ascii="Raleway" w:eastAsia="Times New Roman" w:hAnsi="Raleway" w:cs="Times New Roman"/>
          <w:color w:val="828282"/>
          <w:spacing w:val="18"/>
          <w:kern w:val="0"/>
          <w:sz w:val="24"/>
          <w:szCs w:val="24"/>
          <w:lang w:eastAsia="en-GB"/>
          <w14:ligatures w14:val="none"/>
        </w:rPr>
      </w:pPr>
      <w:r w:rsidRPr="00BD7A50">
        <w:rPr>
          <w:rFonts w:ascii="Raleway" w:eastAsia="Times New Roman" w:hAnsi="Raleway" w:cs="Times New Roman"/>
          <w:color w:val="828282"/>
          <w:spacing w:val="18"/>
          <w:kern w:val="0"/>
          <w:sz w:val="24"/>
          <w:szCs w:val="24"/>
          <w:lang w:eastAsia="en-GB"/>
          <w14:ligatures w14:val="none"/>
        </w:rPr>
        <w:t xml:space="preserve">Here’s another example of a </w:t>
      </w:r>
      <w:proofErr w:type="gramStart"/>
      <w:r w:rsidRPr="00BD7A50">
        <w:rPr>
          <w:rFonts w:ascii="Raleway" w:eastAsia="Times New Roman" w:hAnsi="Raleway" w:cs="Times New Roman"/>
          <w:color w:val="828282"/>
          <w:spacing w:val="18"/>
          <w:kern w:val="0"/>
          <w:sz w:val="24"/>
          <w:szCs w:val="24"/>
          <w:lang w:eastAsia="en-GB"/>
          <w14:ligatures w14:val="none"/>
        </w:rPr>
        <w:t>close up</w:t>
      </w:r>
      <w:proofErr w:type="gramEnd"/>
      <w:r w:rsidRPr="00BD7A50">
        <w:rPr>
          <w:rFonts w:ascii="Raleway" w:eastAsia="Times New Roman" w:hAnsi="Raleway" w:cs="Times New Roman"/>
          <w:color w:val="828282"/>
          <w:spacing w:val="18"/>
          <w:kern w:val="0"/>
          <w:sz w:val="24"/>
          <w:szCs w:val="24"/>
          <w:lang w:eastAsia="en-GB"/>
          <w14:ligatures w14:val="none"/>
        </w:rPr>
        <w:t>.</w:t>
      </w:r>
    </w:p>
    <w:p w14:paraId="3066BC6C" w14:textId="77777777" w:rsidR="00BD7A50" w:rsidRDefault="00BD7A50" w:rsidP="00BD7A50">
      <w:pPr>
        <w:shd w:val="clear" w:color="auto" w:fill="FFFFFF"/>
        <w:spacing w:after="450" w:line="240" w:lineRule="auto"/>
        <w:rPr>
          <w:rFonts w:ascii="Raleway" w:eastAsia="Times New Roman" w:hAnsi="Raleway" w:cs="Times New Roman"/>
          <w:color w:val="828282"/>
          <w:spacing w:val="18"/>
          <w:kern w:val="0"/>
          <w:sz w:val="24"/>
          <w:szCs w:val="24"/>
          <w:lang w:eastAsia="en-GB"/>
          <w14:ligatures w14:val="none"/>
        </w:rPr>
      </w:pPr>
      <w:r w:rsidRPr="00BD7A50">
        <w:rPr>
          <w:rFonts w:ascii="Raleway" w:eastAsia="Times New Roman" w:hAnsi="Raleway" w:cs="Times New Roman"/>
          <w:color w:val="828282"/>
          <w:spacing w:val="18"/>
          <w:kern w:val="0"/>
          <w:sz w:val="24"/>
          <w:szCs w:val="24"/>
          <w:lang w:eastAsia="en-GB"/>
          <w14:ligatures w14:val="none"/>
        </w:rPr>
        <w:t xml:space="preserve">This doesn’t just work with Ovolo sash profiles. </w:t>
      </w:r>
      <w:proofErr w:type="gramStart"/>
      <w:r w:rsidRPr="00BD7A50">
        <w:rPr>
          <w:rFonts w:ascii="Raleway" w:eastAsia="Times New Roman" w:hAnsi="Raleway" w:cs="Times New Roman"/>
          <w:color w:val="828282"/>
          <w:spacing w:val="18"/>
          <w:kern w:val="0"/>
          <w:sz w:val="24"/>
          <w:szCs w:val="24"/>
          <w:lang w:eastAsia="en-GB"/>
          <w14:ligatures w14:val="none"/>
        </w:rPr>
        <w:t>Similarly</w:t>
      </w:r>
      <w:proofErr w:type="gramEnd"/>
      <w:r w:rsidRPr="00BD7A50">
        <w:rPr>
          <w:rFonts w:ascii="Raleway" w:eastAsia="Times New Roman" w:hAnsi="Raleway" w:cs="Times New Roman"/>
          <w:color w:val="828282"/>
          <w:spacing w:val="18"/>
          <w:kern w:val="0"/>
          <w:sz w:val="24"/>
          <w:szCs w:val="24"/>
          <w:lang w:eastAsia="en-GB"/>
          <w14:ligatures w14:val="none"/>
        </w:rPr>
        <w:t xml:space="preserve"> this technique can be applied to a more traditional Lambs Tongue profile. Some might argue the finish looks better but please feel free to </w:t>
      </w:r>
      <w:proofErr w:type="gramStart"/>
      <w:r w:rsidRPr="00BD7A50">
        <w:rPr>
          <w:rFonts w:ascii="Raleway" w:eastAsia="Times New Roman" w:hAnsi="Raleway" w:cs="Times New Roman"/>
          <w:color w:val="828282"/>
          <w:spacing w:val="18"/>
          <w:kern w:val="0"/>
          <w:sz w:val="24"/>
          <w:szCs w:val="24"/>
          <w:lang w:eastAsia="en-GB"/>
          <w14:ligatures w14:val="none"/>
        </w:rPr>
        <w:t>take a look</w:t>
      </w:r>
      <w:proofErr w:type="gramEnd"/>
      <w:r w:rsidRPr="00BD7A50">
        <w:rPr>
          <w:rFonts w:ascii="Raleway" w:eastAsia="Times New Roman" w:hAnsi="Raleway" w:cs="Times New Roman"/>
          <w:color w:val="828282"/>
          <w:spacing w:val="18"/>
          <w:kern w:val="0"/>
          <w:sz w:val="24"/>
          <w:szCs w:val="24"/>
          <w:lang w:eastAsia="en-GB"/>
          <w14:ligatures w14:val="none"/>
        </w:rPr>
        <w:t xml:space="preserve"> at the image below and decide for yourself.</w:t>
      </w:r>
    </w:p>
    <w:p w14:paraId="29D4DF44" w14:textId="40539EA2" w:rsidR="00BD7A50" w:rsidRDefault="00BD7A50" w:rsidP="00BD7A50">
      <w:pPr>
        <w:shd w:val="clear" w:color="auto" w:fill="FFFFFF"/>
        <w:spacing w:after="450" w:line="240" w:lineRule="auto"/>
        <w:rPr>
          <w:rFonts w:ascii="Raleway" w:eastAsia="Times New Roman" w:hAnsi="Raleway" w:cs="Times New Roman"/>
          <w:color w:val="828282"/>
          <w:spacing w:val="18"/>
          <w:kern w:val="0"/>
          <w:sz w:val="24"/>
          <w:szCs w:val="24"/>
          <w:lang w:eastAsia="en-GB"/>
          <w14:ligatures w14:val="none"/>
        </w:rPr>
      </w:pPr>
      <w:r>
        <w:rPr>
          <w:noProof/>
        </w:rPr>
        <w:lastRenderedPageBreak/>
        <w:drawing>
          <wp:inline distT="0" distB="0" distL="0" distR="0" wp14:anchorId="1681E4E1" wp14:editId="5329DFDE">
            <wp:extent cx="3304668" cy="5873750"/>
            <wp:effectExtent l="0" t="0" r="0" b="0"/>
            <wp:docPr id="1741414014" name="Picture 11" descr="Double glazed existing sash window with lambs tongu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uble glazed existing sash window with lambs tongue profi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0264" cy="5883697"/>
                    </a:xfrm>
                    <a:prstGeom prst="rect">
                      <a:avLst/>
                    </a:prstGeom>
                    <a:noFill/>
                    <a:ln>
                      <a:noFill/>
                    </a:ln>
                  </pic:spPr>
                </pic:pic>
              </a:graphicData>
            </a:graphic>
          </wp:inline>
        </w:drawing>
      </w:r>
    </w:p>
    <w:p w14:paraId="2A3CE073" w14:textId="77777777" w:rsidR="00BD7A50" w:rsidRPr="00BD7A50" w:rsidRDefault="00BD7A50" w:rsidP="00BD7A50">
      <w:pPr>
        <w:spacing w:after="0" w:line="240" w:lineRule="auto"/>
        <w:rPr>
          <w:rFonts w:ascii="Times New Roman" w:eastAsia="Times New Roman" w:hAnsi="Times New Roman" w:cs="Times New Roman"/>
          <w:kern w:val="0"/>
          <w:sz w:val="24"/>
          <w:szCs w:val="24"/>
          <w:lang w:eastAsia="en-GB"/>
          <w14:ligatures w14:val="none"/>
        </w:rPr>
      </w:pPr>
      <w:r w:rsidRPr="00BD7A50">
        <w:rPr>
          <w:rFonts w:ascii="Times New Roman" w:eastAsia="Times New Roman" w:hAnsi="Times New Roman" w:cs="Times New Roman"/>
          <w:kern w:val="0"/>
          <w:sz w:val="24"/>
          <w:szCs w:val="24"/>
          <w:lang w:eastAsia="en-GB"/>
          <w14:ligatures w14:val="none"/>
        </w:rPr>
        <w:t xml:space="preserve">Double glazed existing sash window with </w:t>
      </w:r>
      <w:proofErr w:type="gramStart"/>
      <w:r w:rsidRPr="00BD7A50">
        <w:rPr>
          <w:rFonts w:ascii="Times New Roman" w:eastAsia="Times New Roman" w:hAnsi="Times New Roman" w:cs="Times New Roman"/>
          <w:kern w:val="0"/>
          <w:sz w:val="24"/>
          <w:szCs w:val="24"/>
          <w:lang w:eastAsia="en-GB"/>
          <w14:ligatures w14:val="none"/>
        </w:rPr>
        <w:t>lambs</w:t>
      </w:r>
      <w:proofErr w:type="gramEnd"/>
      <w:r w:rsidRPr="00BD7A50">
        <w:rPr>
          <w:rFonts w:ascii="Times New Roman" w:eastAsia="Times New Roman" w:hAnsi="Times New Roman" w:cs="Times New Roman"/>
          <w:kern w:val="0"/>
          <w:sz w:val="24"/>
          <w:szCs w:val="24"/>
          <w:lang w:eastAsia="en-GB"/>
          <w14:ligatures w14:val="none"/>
        </w:rPr>
        <w:t xml:space="preserve"> tongue profile</w:t>
      </w:r>
    </w:p>
    <w:p w14:paraId="3719D7AC" w14:textId="77777777" w:rsidR="00BD7A50" w:rsidRDefault="00BD7A50" w:rsidP="00BD7A50">
      <w:pPr>
        <w:shd w:val="clear" w:color="auto" w:fill="FFFFFF"/>
        <w:spacing w:after="450" w:line="240" w:lineRule="auto"/>
        <w:rPr>
          <w:rFonts w:ascii="Raleway" w:eastAsia="Times New Roman" w:hAnsi="Raleway" w:cs="Times New Roman"/>
          <w:color w:val="828282"/>
          <w:spacing w:val="18"/>
          <w:kern w:val="0"/>
          <w:sz w:val="24"/>
          <w:szCs w:val="24"/>
          <w:lang w:eastAsia="en-GB"/>
          <w14:ligatures w14:val="none"/>
        </w:rPr>
      </w:pPr>
    </w:p>
    <w:p w14:paraId="7C7B6C3F" w14:textId="25F4B03D" w:rsidR="00BD7A50" w:rsidRPr="00BD7A50" w:rsidRDefault="00BD7A50" w:rsidP="00BD7A50">
      <w:pPr>
        <w:shd w:val="clear" w:color="auto" w:fill="FFFFFF"/>
        <w:spacing w:after="450" w:line="240" w:lineRule="auto"/>
        <w:rPr>
          <w:rFonts w:ascii="Raleway" w:eastAsia="Times New Roman" w:hAnsi="Raleway" w:cs="Times New Roman"/>
          <w:color w:val="828282"/>
          <w:spacing w:val="18"/>
          <w:kern w:val="0"/>
          <w:sz w:val="24"/>
          <w:szCs w:val="24"/>
          <w:lang w:eastAsia="en-GB"/>
          <w14:ligatures w14:val="none"/>
        </w:rPr>
      </w:pPr>
      <w:r w:rsidRPr="00BD7A50">
        <w:rPr>
          <w:rFonts w:ascii="Raleway" w:eastAsia="Times New Roman" w:hAnsi="Raleway" w:cs="Times New Roman"/>
          <w:color w:val="828282"/>
          <w:spacing w:val="18"/>
          <w:kern w:val="0"/>
          <w:sz w:val="24"/>
          <w:szCs w:val="24"/>
          <w:lang w:eastAsia="en-GB"/>
          <w14:ligatures w14:val="none"/>
        </w:rPr>
        <w:t>Please note that this sash window has not been decorated as the client wished to decorate the sashes themselves. </w:t>
      </w:r>
    </w:p>
    <w:p w14:paraId="728FF70B" w14:textId="432B8B87" w:rsidR="00BD7A50" w:rsidRPr="00BD7A50" w:rsidRDefault="00BD7A50" w:rsidP="00BD7A50">
      <w:pPr>
        <w:shd w:val="clear" w:color="auto" w:fill="FFFFFF"/>
        <w:spacing w:after="450" w:line="240" w:lineRule="auto"/>
        <w:rPr>
          <w:rFonts w:ascii="Raleway" w:eastAsia="Times New Roman" w:hAnsi="Raleway" w:cs="Times New Roman"/>
          <w:color w:val="828282"/>
          <w:spacing w:val="18"/>
          <w:kern w:val="0"/>
          <w:sz w:val="24"/>
          <w:szCs w:val="24"/>
          <w:lang w:eastAsia="en-GB"/>
          <w14:ligatures w14:val="none"/>
        </w:rPr>
      </w:pPr>
    </w:p>
    <w:p w14:paraId="2F13DBF2" w14:textId="77777777" w:rsidR="00BD7A50" w:rsidRPr="00BD7A50" w:rsidRDefault="00BD7A50">
      <w:pPr>
        <w:rPr>
          <w:b/>
          <w:bCs/>
          <w:i/>
          <w:iCs/>
        </w:rPr>
      </w:pPr>
    </w:p>
    <w:sectPr w:rsidR="00BD7A50" w:rsidRPr="00BD7A50" w:rsidSect="00BA3A8D">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A8D"/>
    <w:rsid w:val="003D762C"/>
    <w:rsid w:val="00647028"/>
    <w:rsid w:val="008735AC"/>
    <w:rsid w:val="00982358"/>
    <w:rsid w:val="00A23FC4"/>
    <w:rsid w:val="00BA3A8D"/>
    <w:rsid w:val="00BD7A50"/>
    <w:rsid w:val="00E50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DC2C9"/>
  <w15:chartTrackingRefBased/>
  <w15:docId w15:val="{39035F93-83BD-4ADF-82ED-4DE9D44C2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BD7A50"/>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3A8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BD7A50"/>
    <w:rPr>
      <w:b/>
      <w:bCs/>
    </w:rPr>
  </w:style>
  <w:style w:type="character" w:customStyle="1" w:styleId="Heading4Char">
    <w:name w:val="Heading 4 Char"/>
    <w:basedOn w:val="DefaultParagraphFont"/>
    <w:link w:val="Heading4"/>
    <w:uiPriority w:val="9"/>
    <w:rsid w:val="00BD7A50"/>
    <w:rPr>
      <w:rFonts w:ascii="Times New Roman" w:eastAsia="Times New Roman" w:hAnsi="Times New Roman" w:cs="Times New Roman"/>
      <w:b/>
      <w:bCs/>
      <w:kern w:val="0"/>
      <w:sz w:val="24"/>
      <w:szCs w:val="24"/>
      <w:lang w:eastAsia="en-GB"/>
      <w14:ligatures w14:val="none"/>
    </w:rPr>
  </w:style>
  <w:style w:type="character" w:styleId="Hyperlink">
    <w:name w:val="Hyperlink"/>
    <w:basedOn w:val="DefaultParagraphFont"/>
    <w:uiPriority w:val="99"/>
    <w:unhideWhenUsed/>
    <w:rsid w:val="00A23FC4"/>
    <w:rPr>
      <w:color w:val="0563C1" w:themeColor="hyperlink"/>
      <w:u w:val="single"/>
    </w:rPr>
  </w:style>
  <w:style w:type="character" w:styleId="UnresolvedMention">
    <w:name w:val="Unresolved Mention"/>
    <w:basedOn w:val="DefaultParagraphFont"/>
    <w:uiPriority w:val="99"/>
    <w:semiHidden/>
    <w:unhideWhenUsed/>
    <w:rsid w:val="00A23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75676">
      <w:bodyDiv w:val="1"/>
      <w:marLeft w:val="0"/>
      <w:marRight w:val="0"/>
      <w:marTop w:val="0"/>
      <w:marBottom w:val="0"/>
      <w:divBdr>
        <w:top w:val="none" w:sz="0" w:space="0" w:color="auto"/>
        <w:left w:val="none" w:sz="0" w:space="0" w:color="auto"/>
        <w:bottom w:val="none" w:sz="0" w:space="0" w:color="auto"/>
        <w:right w:val="none" w:sz="0" w:space="0" w:color="auto"/>
      </w:divBdr>
    </w:div>
    <w:div w:id="235476145">
      <w:bodyDiv w:val="1"/>
      <w:marLeft w:val="0"/>
      <w:marRight w:val="0"/>
      <w:marTop w:val="0"/>
      <w:marBottom w:val="0"/>
      <w:divBdr>
        <w:top w:val="none" w:sz="0" w:space="0" w:color="auto"/>
        <w:left w:val="none" w:sz="0" w:space="0" w:color="auto"/>
        <w:bottom w:val="none" w:sz="0" w:space="0" w:color="auto"/>
        <w:right w:val="none" w:sz="0" w:space="0" w:color="auto"/>
      </w:divBdr>
    </w:div>
    <w:div w:id="770976064">
      <w:bodyDiv w:val="1"/>
      <w:marLeft w:val="0"/>
      <w:marRight w:val="0"/>
      <w:marTop w:val="0"/>
      <w:marBottom w:val="0"/>
      <w:divBdr>
        <w:top w:val="none" w:sz="0" w:space="0" w:color="auto"/>
        <w:left w:val="none" w:sz="0" w:space="0" w:color="auto"/>
        <w:bottom w:val="none" w:sz="0" w:space="0" w:color="auto"/>
        <w:right w:val="none" w:sz="0" w:space="0" w:color="auto"/>
      </w:divBdr>
    </w:div>
    <w:div w:id="794257624">
      <w:bodyDiv w:val="1"/>
      <w:marLeft w:val="0"/>
      <w:marRight w:val="0"/>
      <w:marTop w:val="0"/>
      <w:marBottom w:val="0"/>
      <w:divBdr>
        <w:top w:val="none" w:sz="0" w:space="0" w:color="auto"/>
        <w:left w:val="none" w:sz="0" w:space="0" w:color="auto"/>
        <w:bottom w:val="none" w:sz="0" w:space="0" w:color="auto"/>
        <w:right w:val="none" w:sz="0" w:space="0" w:color="auto"/>
      </w:divBdr>
    </w:div>
    <w:div w:id="902645186">
      <w:bodyDiv w:val="1"/>
      <w:marLeft w:val="0"/>
      <w:marRight w:val="0"/>
      <w:marTop w:val="0"/>
      <w:marBottom w:val="0"/>
      <w:divBdr>
        <w:top w:val="none" w:sz="0" w:space="0" w:color="auto"/>
        <w:left w:val="none" w:sz="0" w:space="0" w:color="auto"/>
        <w:bottom w:val="none" w:sz="0" w:space="0" w:color="auto"/>
        <w:right w:val="none" w:sz="0" w:space="0" w:color="auto"/>
      </w:divBdr>
    </w:div>
    <w:div w:id="1129202817">
      <w:bodyDiv w:val="1"/>
      <w:marLeft w:val="0"/>
      <w:marRight w:val="0"/>
      <w:marTop w:val="0"/>
      <w:marBottom w:val="0"/>
      <w:divBdr>
        <w:top w:val="none" w:sz="0" w:space="0" w:color="auto"/>
        <w:left w:val="none" w:sz="0" w:space="0" w:color="auto"/>
        <w:bottom w:val="none" w:sz="0" w:space="0" w:color="auto"/>
        <w:right w:val="none" w:sz="0" w:space="0" w:color="auto"/>
      </w:divBdr>
    </w:div>
    <w:div w:id="1240754156">
      <w:bodyDiv w:val="1"/>
      <w:marLeft w:val="0"/>
      <w:marRight w:val="0"/>
      <w:marTop w:val="0"/>
      <w:marBottom w:val="0"/>
      <w:divBdr>
        <w:top w:val="none" w:sz="0" w:space="0" w:color="auto"/>
        <w:left w:val="none" w:sz="0" w:space="0" w:color="auto"/>
        <w:bottom w:val="none" w:sz="0" w:space="0" w:color="auto"/>
        <w:right w:val="none" w:sz="0" w:space="0" w:color="auto"/>
      </w:divBdr>
    </w:div>
    <w:div w:id="1540972288">
      <w:bodyDiv w:val="1"/>
      <w:marLeft w:val="0"/>
      <w:marRight w:val="0"/>
      <w:marTop w:val="0"/>
      <w:marBottom w:val="0"/>
      <w:divBdr>
        <w:top w:val="none" w:sz="0" w:space="0" w:color="auto"/>
        <w:left w:val="none" w:sz="0" w:space="0" w:color="auto"/>
        <w:bottom w:val="none" w:sz="0" w:space="0" w:color="auto"/>
        <w:right w:val="none" w:sz="0" w:space="0" w:color="auto"/>
      </w:divBdr>
    </w:div>
    <w:div w:id="202494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s://londonsashwindows.com/double-glazed-sash-windows/"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12</Pages>
  <Words>1304</Words>
  <Characters>7439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Arthur</dc:creator>
  <cp:keywords/>
  <dc:description/>
  <cp:lastModifiedBy>Gordon Arthur</cp:lastModifiedBy>
  <cp:revision>6</cp:revision>
  <dcterms:created xsi:type="dcterms:W3CDTF">2023-12-05T12:12:00Z</dcterms:created>
  <dcterms:modified xsi:type="dcterms:W3CDTF">2023-12-05T14:52:00Z</dcterms:modified>
</cp:coreProperties>
</file>