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75F0B" w14:textId="08E37237" w:rsidR="00D962FA" w:rsidRPr="00D962FA" w:rsidRDefault="00F52055" w:rsidP="00D962FA">
      <w:pPr>
        <w:rPr>
          <w:rFonts w:eastAsia="Times New Roman" w:cstheme="minorHAnsi"/>
          <w:color w:val="000000" w:themeColor="text1"/>
          <w:sz w:val="21"/>
          <w:szCs w:val="21"/>
          <w:lang w:eastAsia="en-GB"/>
        </w:rPr>
      </w:pPr>
      <w:r>
        <w:rPr>
          <w:rFonts w:eastAsia="Times New Roman" w:cstheme="minorHAnsi"/>
          <w:b/>
          <w:bCs/>
          <w:color w:val="000000" w:themeColor="text1"/>
          <w:sz w:val="21"/>
          <w:szCs w:val="21"/>
          <w:lang w:eastAsia="en-GB"/>
        </w:rPr>
        <w:t>SUBJECT</w:t>
      </w:r>
      <w:r w:rsidR="00D962FA" w:rsidRPr="00D962FA">
        <w:rPr>
          <w:rFonts w:eastAsia="Times New Roman" w:cstheme="minorHAnsi"/>
          <w:b/>
          <w:bCs/>
          <w:color w:val="000000" w:themeColor="text1"/>
          <w:sz w:val="21"/>
          <w:szCs w:val="21"/>
          <w:lang w:eastAsia="en-GB"/>
        </w:rPr>
        <w:t xml:space="preserve">: </w:t>
      </w:r>
      <w:r w:rsidR="00D962FA" w:rsidRPr="00D962FA">
        <w:rPr>
          <w:rFonts w:eastAsia="Times New Roman" w:cstheme="minorHAnsi"/>
          <w:color w:val="000000" w:themeColor="text1"/>
          <w:sz w:val="21"/>
          <w:szCs w:val="21"/>
          <w:lang w:eastAsia="en-GB"/>
        </w:rPr>
        <w:t>Objection to Major Variation of Licence</w:t>
      </w:r>
      <w:r w:rsidR="00D962FA" w:rsidRPr="00FE19BE">
        <w:rPr>
          <w:rFonts w:eastAsia="Times New Roman" w:cstheme="minorHAnsi"/>
          <w:color w:val="000000" w:themeColor="text1"/>
          <w:sz w:val="21"/>
          <w:szCs w:val="21"/>
          <w:lang w:eastAsia="en-GB"/>
        </w:rPr>
        <w:t xml:space="preserve"> APP\PREMISES-VARY\116373</w:t>
      </w:r>
    </w:p>
    <w:p w14:paraId="561C888F" w14:textId="03B6CCBA" w:rsidR="00D962FA" w:rsidRPr="00D962FA" w:rsidRDefault="00D962FA" w:rsidP="00D962FA">
      <w:pPr>
        <w:rPr>
          <w:rFonts w:eastAsia="Times New Roman" w:cstheme="minorHAnsi"/>
          <w:color w:val="000000" w:themeColor="text1"/>
          <w:sz w:val="21"/>
          <w:szCs w:val="21"/>
          <w:lang w:eastAsia="en-GB"/>
        </w:rPr>
      </w:pPr>
      <w:r w:rsidRPr="00D962FA">
        <w:rPr>
          <w:rFonts w:eastAsia="Times New Roman" w:cstheme="minorHAnsi"/>
          <w:b/>
          <w:bCs/>
          <w:color w:val="000000" w:themeColor="text1"/>
          <w:sz w:val="21"/>
          <w:szCs w:val="21"/>
          <w:lang w:eastAsia="en-GB"/>
        </w:rPr>
        <w:t>T</w:t>
      </w:r>
      <w:r w:rsidR="00F52055">
        <w:rPr>
          <w:rFonts w:eastAsia="Times New Roman" w:cstheme="minorHAnsi"/>
          <w:b/>
          <w:bCs/>
          <w:color w:val="000000" w:themeColor="text1"/>
          <w:sz w:val="21"/>
          <w:szCs w:val="21"/>
          <w:lang w:eastAsia="en-GB"/>
        </w:rPr>
        <w:t>O</w:t>
      </w:r>
      <w:r w:rsidRPr="00D962FA">
        <w:rPr>
          <w:rFonts w:eastAsia="Times New Roman" w:cstheme="minorHAnsi"/>
          <w:b/>
          <w:bCs/>
          <w:color w:val="000000" w:themeColor="text1"/>
          <w:sz w:val="21"/>
          <w:szCs w:val="21"/>
          <w:lang w:eastAsia="en-GB"/>
        </w:rPr>
        <w:t xml:space="preserve">: </w:t>
      </w:r>
      <w:hyperlink r:id="rId5" w:history="1">
        <w:r w:rsidRPr="00276E3C">
          <w:rPr>
            <w:rStyle w:val="Hyperlink"/>
            <w:rFonts w:eastAsia="Times New Roman" w:cstheme="minorHAnsi"/>
            <w:sz w:val="21"/>
            <w:szCs w:val="21"/>
            <w:lang w:eastAsia="en-GB"/>
          </w:rPr>
          <w:t>licensing@camden.gov.uk</w:t>
        </w:r>
      </w:hyperlink>
      <w:r>
        <w:rPr>
          <w:rFonts w:eastAsia="Times New Roman" w:cstheme="minorHAnsi"/>
          <w:color w:val="000000" w:themeColor="text1"/>
          <w:sz w:val="21"/>
          <w:szCs w:val="21"/>
          <w:lang w:eastAsia="en-GB"/>
        </w:rPr>
        <w:t xml:space="preserve"> </w:t>
      </w:r>
    </w:p>
    <w:p w14:paraId="05F9EB7A" w14:textId="23C0A1C8" w:rsidR="00FE19BE" w:rsidRPr="00FE19BE" w:rsidRDefault="00FE19BE" w:rsidP="00FE19BE">
      <w:pPr>
        <w:rPr>
          <w:rFonts w:eastAsia="Times New Roman" w:cstheme="minorHAnsi"/>
          <w:color w:val="000000" w:themeColor="text1"/>
          <w:sz w:val="28"/>
          <w:szCs w:val="28"/>
          <w:lang w:eastAsia="en-GB"/>
        </w:rPr>
      </w:pPr>
    </w:p>
    <w:p w14:paraId="5FCB4BD9" w14:textId="77777777" w:rsidR="00FE19BE" w:rsidRPr="00FE19BE" w:rsidRDefault="00FE19BE" w:rsidP="00FE19BE">
      <w:pPr>
        <w:rPr>
          <w:rFonts w:eastAsia="Times New Roman" w:cstheme="minorHAnsi"/>
          <w:color w:val="000000" w:themeColor="text1"/>
          <w:sz w:val="28"/>
          <w:szCs w:val="28"/>
          <w:lang w:eastAsia="en-GB"/>
        </w:rPr>
      </w:pPr>
      <w:r w:rsidRPr="00FE19BE">
        <w:rPr>
          <w:rFonts w:eastAsia="Times New Roman" w:cstheme="minorHAnsi"/>
          <w:color w:val="000000" w:themeColor="text1"/>
          <w:sz w:val="21"/>
          <w:szCs w:val="21"/>
          <w:lang w:eastAsia="en-GB"/>
        </w:rPr>
        <w:t> </w:t>
      </w:r>
    </w:p>
    <w:p w14:paraId="15299F96" w14:textId="26D9B26A" w:rsidR="00FE19BE" w:rsidRPr="00FE19BE" w:rsidRDefault="00F52055" w:rsidP="00FE19BE">
      <w:pPr>
        <w:rPr>
          <w:rFonts w:eastAsia="Times New Roman" w:cstheme="minorHAnsi"/>
          <w:color w:val="000000" w:themeColor="text1"/>
          <w:sz w:val="28"/>
          <w:szCs w:val="28"/>
          <w:lang w:eastAsia="en-GB"/>
        </w:rPr>
      </w:pPr>
      <w:r>
        <w:rPr>
          <w:rFonts w:eastAsia="Times New Roman" w:cstheme="minorHAnsi"/>
          <w:color w:val="000000" w:themeColor="text1"/>
          <w:sz w:val="21"/>
          <w:szCs w:val="21"/>
          <w:lang w:eastAsia="en-GB"/>
        </w:rPr>
        <w:t xml:space="preserve">FOR THE ATTENTION OF THE LICENSING TEAM </w:t>
      </w:r>
    </w:p>
    <w:p w14:paraId="79F9BC02" w14:textId="38515D74" w:rsidR="00D962FA" w:rsidRPr="00125850" w:rsidRDefault="00FE19BE" w:rsidP="00D962FA">
      <w:pPr>
        <w:rPr>
          <w:rFonts w:eastAsia="Times New Roman" w:cstheme="minorHAnsi"/>
          <w:color w:val="000000" w:themeColor="text1"/>
          <w:sz w:val="21"/>
          <w:szCs w:val="21"/>
          <w:lang w:eastAsia="en-GB"/>
        </w:rPr>
      </w:pPr>
      <w:r w:rsidRPr="00FE19BE">
        <w:rPr>
          <w:rFonts w:eastAsia="Times New Roman" w:cstheme="minorHAnsi"/>
          <w:color w:val="000000" w:themeColor="text1"/>
          <w:sz w:val="21"/>
          <w:szCs w:val="21"/>
          <w:lang w:eastAsia="en-GB"/>
        </w:rPr>
        <w:t> </w:t>
      </w:r>
    </w:p>
    <w:p w14:paraId="755E17B7" w14:textId="1888B8C7" w:rsidR="00D962FA" w:rsidRDefault="00D962FA" w:rsidP="00D962FA">
      <w:pPr>
        <w:rPr>
          <w:rFonts w:eastAsia="Times New Roman" w:cstheme="minorHAnsi"/>
          <w:color w:val="000000" w:themeColor="text1"/>
          <w:sz w:val="21"/>
          <w:szCs w:val="21"/>
          <w:lang w:eastAsia="en-GB"/>
        </w:rPr>
      </w:pPr>
      <w:r w:rsidRPr="00FE19BE">
        <w:rPr>
          <w:rFonts w:eastAsia="Times New Roman" w:cstheme="minorHAnsi"/>
          <w:b/>
          <w:bCs/>
          <w:color w:val="000000" w:themeColor="text1"/>
          <w:sz w:val="21"/>
          <w:szCs w:val="21"/>
          <w:lang w:eastAsia="en-GB"/>
        </w:rPr>
        <w:t>R</w:t>
      </w:r>
      <w:r w:rsidR="00F52055">
        <w:rPr>
          <w:rFonts w:eastAsia="Times New Roman" w:cstheme="minorHAnsi"/>
          <w:b/>
          <w:bCs/>
          <w:color w:val="000000" w:themeColor="text1"/>
          <w:sz w:val="21"/>
          <w:szCs w:val="21"/>
          <w:lang w:eastAsia="en-GB"/>
        </w:rPr>
        <w:t>EF</w:t>
      </w:r>
      <w:r w:rsidRPr="00FE19BE">
        <w:rPr>
          <w:rFonts w:eastAsia="Times New Roman" w:cstheme="minorHAnsi"/>
          <w:b/>
          <w:bCs/>
          <w:color w:val="000000" w:themeColor="text1"/>
          <w:sz w:val="21"/>
          <w:szCs w:val="21"/>
          <w:lang w:eastAsia="en-GB"/>
        </w:rPr>
        <w:t xml:space="preserve">: </w:t>
      </w:r>
      <w:r w:rsidRPr="00FE19BE">
        <w:rPr>
          <w:rFonts w:eastAsia="Times New Roman" w:cstheme="minorHAnsi"/>
          <w:color w:val="000000" w:themeColor="text1"/>
          <w:sz w:val="21"/>
          <w:szCs w:val="21"/>
          <w:lang w:eastAsia="en-GB"/>
        </w:rPr>
        <w:t>APP\PREMISES-VARY\116373</w:t>
      </w:r>
    </w:p>
    <w:p w14:paraId="3C0A80BE" w14:textId="77777777" w:rsidR="00D962FA" w:rsidRPr="00FE19BE" w:rsidRDefault="00D962FA" w:rsidP="00FE19BE">
      <w:pPr>
        <w:rPr>
          <w:rFonts w:eastAsia="Times New Roman" w:cstheme="minorHAnsi"/>
          <w:color w:val="000000" w:themeColor="text1"/>
          <w:sz w:val="28"/>
          <w:szCs w:val="28"/>
          <w:lang w:eastAsia="en-GB"/>
        </w:rPr>
      </w:pPr>
    </w:p>
    <w:p w14:paraId="28425112" w14:textId="428D26AD" w:rsidR="00FE19BE" w:rsidRPr="00FE19BE" w:rsidRDefault="00FE19BE" w:rsidP="00FE19BE">
      <w:pPr>
        <w:rPr>
          <w:rFonts w:eastAsia="Times New Roman" w:cstheme="minorHAnsi"/>
          <w:color w:val="000000" w:themeColor="text1"/>
          <w:sz w:val="28"/>
          <w:szCs w:val="28"/>
          <w:lang w:eastAsia="en-GB"/>
        </w:rPr>
      </w:pPr>
      <w:r w:rsidRPr="00FE19BE">
        <w:rPr>
          <w:rFonts w:eastAsia="Times New Roman" w:cstheme="minorHAnsi"/>
          <w:color w:val="000000" w:themeColor="text1"/>
          <w:sz w:val="21"/>
          <w:szCs w:val="21"/>
          <w:lang w:eastAsia="en-GB"/>
        </w:rPr>
        <w:t xml:space="preserve">I </w:t>
      </w:r>
      <w:r w:rsidRPr="00125850">
        <w:rPr>
          <w:rFonts w:eastAsia="Times New Roman" w:cstheme="minorHAnsi"/>
          <w:color w:val="000000" w:themeColor="text1"/>
          <w:sz w:val="21"/>
          <w:szCs w:val="21"/>
          <w:lang w:eastAsia="en-GB"/>
        </w:rPr>
        <w:t>am writing as a resident of</w:t>
      </w:r>
      <w:r w:rsidR="00125850">
        <w:rPr>
          <w:rFonts w:eastAsia="Times New Roman" w:cstheme="minorHAnsi"/>
          <w:color w:val="000000" w:themeColor="text1"/>
          <w:sz w:val="21"/>
          <w:szCs w:val="21"/>
          <w:lang w:eastAsia="en-GB"/>
        </w:rPr>
        <w:t xml:space="preserve"> Arlington Road</w:t>
      </w:r>
      <w:r w:rsidRPr="00FE19BE">
        <w:rPr>
          <w:rFonts w:eastAsia="Times New Roman" w:cstheme="minorHAnsi"/>
          <w:color w:val="000000" w:themeColor="text1"/>
          <w:sz w:val="21"/>
          <w:szCs w:val="21"/>
          <w:lang w:eastAsia="en-GB"/>
        </w:rPr>
        <w:t xml:space="preserve"> to make </w:t>
      </w:r>
      <w:r w:rsidR="00F52055">
        <w:rPr>
          <w:rFonts w:eastAsia="Times New Roman" w:cstheme="minorHAnsi"/>
          <w:color w:val="000000" w:themeColor="text1"/>
          <w:sz w:val="21"/>
          <w:szCs w:val="21"/>
          <w:lang w:eastAsia="en-GB"/>
        </w:rPr>
        <w:t xml:space="preserve">a </w:t>
      </w:r>
      <w:r w:rsidRPr="00FE19BE">
        <w:rPr>
          <w:rFonts w:eastAsia="Times New Roman" w:cstheme="minorHAnsi"/>
          <w:color w:val="000000" w:themeColor="text1"/>
          <w:sz w:val="21"/>
          <w:szCs w:val="21"/>
          <w:lang w:eastAsia="en-GB"/>
        </w:rPr>
        <w:t>representation in objection to the major variation of licence application for the venue</w:t>
      </w:r>
      <w:r w:rsidRPr="00FE19BE">
        <w:rPr>
          <w:rFonts w:eastAsia="Times New Roman" w:cstheme="minorHAnsi"/>
          <w:b/>
          <w:bCs/>
          <w:color w:val="000000" w:themeColor="text1"/>
          <w:sz w:val="21"/>
          <w:szCs w:val="21"/>
          <w:lang w:eastAsia="en-GB"/>
        </w:rPr>
        <w:t> PREM-LIC\3021</w:t>
      </w:r>
      <w:r w:rsidRPr="00FE19BE">
        <w:rPr>
          <w:rFonts w:eastAsia="Times New Roman" w:cstheme="minorHAnsi"/>
          <w:color w:val="000000" w:themeColor="text1"/>
          <w:sz w:val="21"/>
          <w:szCs w:val="21"/>
          <w:lang w:eastAsia="en-GB"/>
        </w:rPr>
        <w:t> (The Forge &amp; Foundry/ Caponata Restaurant, 3-7 Delancey Street, London, NW1 7NL) in the application </w:t>
      </w:r>
      <w:r w:rsidRPr="00FE19BE">
        <w:rPr>
          <w:rFonts w:eastAsia="Times New Roman" w:cstheme="minorHAnsi"/>
          <w:b/>
          <w:bCs/>
          <w:color w:val="000000" w:themeColor="text1"/>
          <w:sz w:val="21"/>
          <w:szCs w:val="21"/>
          <w:lang w:eastAsia="en-GB"/>
        </w:rPr>
        <w:t>APP\PREMISES-VARY\116373. </w:t>
      </w:r>
      <w:r w:rsidRPr="00FE19BE">
        <w:rPr>
          <w:rFonts w:eastAsia="Times New Roman" w:cstheme="minorHAnsi"/>
          <w:color w:val="000000" w:themeColor="text1"/>
          <w:sz w:val="21"/>
          <w:szCs w:val="21"/>
          <w:lang w:eastAsia="en-GB"/>
        </w:rPr>
        <w:t> </w:t>
      </w:r>
    </w:p>
    <w:p w14:paraId="132CE227" w14:textId="77777777" w:rsidR="00FE19BE" w:rsidRPr="00FE19BE" w:rsidRDefault="00FE19BE" w:rsidP="00FE19BE">
      <w:pPr>
        <w:rPr>
          <w:rFonts w:eastAsia="Times New Roman" w:cstheme="minorHAnsi"/>
          <w:color w:val="000000" w:themeColor="text1"/>
          <w:sz w:val="28"/>
          <w:szCs w:val="28"/>
          <w:lang w:eastAsia="en-GB"/>
        </w:rPr>
      </w:pPr>
      <w:r w:rsidRPr="00FE19BE">
        <w:rPr>
          <w:rFonts w:eastAsia="Times New Roman" w:cstheme="minorHAnsi"/>
          <w:color w:val="000000" w:themeColor="text1"/>
          <w:sz w:val="21"/>
          <w:szCs w:val="21"/>
          <w:lang w:eastAsia="en-GB"/>
        </w:rPr>
        <w:t> </w:t>
      </w:r>
    </w:p>
    <w:p w14:paraId="3BECB800" w14:textId="20EAAF7D" w:rsidR="00FE19BE" w:rsidRDefault="00FE19BE" w:rsidP="00FE19BE">
      <w:pPr>
        <w:rPr>
          <w:rFonts w:eastAsia="Times New Roman" w:cstheme="minorHAnsi"/>
          <w:color w:val="000000" w:themeColor="text1"/>
          <w:sz w:val="21"/>
          <w:szCs w:val="21"/>
          <w:lang w:eastAsia="en-GB"/>
        </w:rPr>
      </w:pPr>
      <w:r w:rsidRPr="00FE19BE">
        <w:rPr>
          <w:rFonts w:eastAsia="Times New Roman" w:cstheme="minorHAnsi"/>
          <w:color w:val="000000" w:themeColor="text1"/>
          <w:sz w:val="21"/>
          <w:szCs w:val="21"/>
          <w:lang w:eastAsia="en-GB"/>
        </w:rPr>
        <w:t xml:space="preserve">Following a major variation of licence and decision to extend the </w:t>
      </w:r>
      <w:proofErr w:type="spellStart"/>
      <w:r w:rsidRPr="00FE19BE">
        <w:rPr>
          <w:rFonts w:eastAsia="Times New Roman" w:cstheme="minorHAnsi"/>
          <w:color w:val="000000" w:themeColor="text1"/>
          <w:sz w:val="21"/>
          <w:szCs w:val="21"/>
          <w:lang w:eastAsia="en-GB"/>
        </w:rPr>
        <w:t>The</w:t>
      </w:r>
      <w:proofErr w:type="spellEnd"/>
      <w:r w:rsidRPr="00FE19BE">
        <w:rPr>
          <w:rFonts w:eastAsia="Times New Roman" w:cstheme="minorHAnsi"/>
          <w:color w:val="000000" w:themeColor="text1"/>
          <w:sz w:val="21"/>
          <w:szCs w:val="21"/>
          <w:lang w:eastAsia="en-GB"/>
        </w:rPr>
        <w:t xml:space="preserve"> Forge’s operating hours, </w:t>
      </w:r>
      <w:r w:rsidR="00F52055">
        <w:rPr>
          <w:rFonts w:eastAsia="Times New Roman" w:cstheme="minorHAnsi"/>
          <w:color w:val="000000" w:themeColor="text1"/>
          <w:sz w:val="21"/>
          <w:szCs w:val="21"/>
          <w:lang w:eastAsia="en-GB"/>
        </w:rPr>
        <w:t xml:space="preserve">a number of </w:t>
      </w:r>
      <w:r w:rsidRPr="00FE19BE">
        <w:rPr>
          <w:rFonts w:eastAsia="Times New Roman" w:cstheme="minorHAnsi"/>
          <w:color w:val="000000" w:themeColor="text1"/>
          <w:sz w:val="21"/>
          <w:szCs w:val="21"/>
          <w:lang w:eastAsia="en-GB"/>
        </w:rPr>
        <w:t xml:space="preserve">conditions suggested by the police and </w:t>
      </w:r>
      <w:r w:rsidR="00F52055">
        <w:rPr>
          <w:rFonts w:eastAsia="Times New Roman" w:cstheme="minorHAnsi"/>
          <w:color w:val="000000" w:themeColor="text1"/>
          <w:sz w:val="21"/>
          <w:szCs w:val="21"/>
          <w:lang w:eastAsia="en-GB"/>
        </w:rPr>
        <w:t xml:space="preserve">other </w:t>
      </w:r>
      <w:r w:rsidRPr="00FE19BE">
        <w:rPr>
          <w:rFonts w:eastAsia="Times New Roman" w:cstheme="minorHAnsi"/>
          <w:color w:val="000000" w:themeColor="text1"/>
          <w:sz w:val="21"/>
          <w:szCs w:val="21"/>
          <w:lang w:eastAsia="en-GB"/>
        </w:rPr>
        <w:t>responsible authorities were placed on the premise’s licence on February 24th</w:t>
      </w:r>
      <w:proofErr w:type="gramStart"/>
      <w:r w:rsidRPr="00FE19BE">
        <w:rPr>
          <w:rFonts w:eastAsia="Times New Roman" w:cstheme="minorHAnsi"/>
          <w:color w:val="000000" w:themeColor="text1"/>
          <w:sz w:val="21"/>
          <w:szCs w:val="21"/>
          <w:lang w:eastAsia="en-GB"/>
        </w:rPr>
        <w:t xml:space="preserve"> 2023</w:t>
      </w:r>
      <w:proofErr w:type="gramEnd"/>
      <w:r w:rsidR="00F52055">
        <w:rPr>
          <w:rFonts w:eastAsia="Times New Roman" w:cstheme="minorHAnsi"/>
          <w:color w:val="000000" w:themeColor="text1"/>
          <w:sz w:val="21"/>
          <w:szCs w:val="21"/>
          <w:lang w:eastAsia="en-GB"/>
        </w:rPr>
        <w:t>,</w:t>
      </w:r>
      <w:r w:rsidRPr="00FE19BE">
        <w:rPr>
          <w:rFonts w:eastAsia="Times New Roman" w:cstheme="minorHAnsi"/>
          <w:color w:val="000000" w:themeColor="text1"/>
          <w:sz w:val="21"/>
          <w:szCs w:val="21"/>
          <w:lang w:eastAsia="en-GB"/>
        </w:rPr>
        <w:t xml:space="preserve"> to ensure that even with the later proposed opening hours, the operation of the venue would cause as little disruption and nuisance as possible to the neighbouring residents. One such condition being condition no. 12. </w:t>
      </w:r>
      <w:r w:rsidRPr="00FE19BE">
        <w:rPr>
          <w:rFonts w:eastAsia="Times New Roman" w:cstheme="minorHAnsi"/>
          <w:i/>
          <w:iCs/>
          <w:color w:val="000000" w:themeColor="text1"/>
          <w:sz w:val="21"/>
          <w:szCs w:val="21"/>
          <w:lang w:eastAsia="en-GB"/>
        </w:rPr>
        <w:t>“There shall be no vertical drinking. Alcohol may only be sold by waiter/waitress service to customers seated at tables. Alcohol sales will be ancillary to a substantial table meal”.</w:t>
      </w:r>
      <w:r w:rsidRPr="00FE19BE">
        <w:rPr>
          <w:rFonts w:eastAsia="Times New Roman" w:cstheme="minorHAnsi"/>
          <w:color w:val="000000" w:themeColor="text1"/>
          <w:sz w:val="21"/>
          <w:szCs w:val="21"/>
          <w:lang w:eastAsia="en-GB"/>
        </w:rPr>
        <w:t xml:space="preserve">  </w:t>
      </w:r>
      <w:r w:rsidR="00125850">
        <w:rPr>
          <w:rFonts w:eastAsia="Times New Roman" w:cstheme="minorHAnsi"/>
          <w:color w:val="000000" w:themeColor="text1"/>
          <w:sz w:val="21"/>
          <w:szCs w:val="21"/>
          <w:lang w:eastAsia="en-GB"/>
        </w:rPr>
        <w:t>I join with many neighbours and especially those closes</w:t>
      </w:r>
      <w:r w:rsidR="00F52055">
        <w:rPr>
          <w:rFonts w:eastAsia="Times New Roman" w:cstheme="minorHAnsi"/>
          <w:color w:val="000000" w:themeColor="text1"/>
          <w:sz w:val="21"/>
          <w:szCs w:val="21"/>
          <w:lang w:eastAsia="en-GB"/>
        </w:rPr>
        <w:t>t</w:t>
      </w:r>
      <w:r w:rsidR="00125850">
        <w:rPr>
          <w:rFonts w:eastAsia="Times New Roman" w:cstheme="minorHAnsi"/>
          <w:color w:val="000000" w:themeColor="text1"/>
          <w:sz w:val="21"/>
          <w:szCs w:val="21"/>
          <w:lang w:eastAsia="en-GB"/>
        </w:rPr>
        <w:t xml:space="preserve"> to The Forge to </w:t>
      </w:r>
      <w:r w:rsidRPr="00125850">
        <w:rPr>
          <w:rFonts w:eastAsia="Times New Roman" w:cstheme="minorHAnsi"/>
          <w:b/>
          <w:bCs/>
          <w:color w:val="000000" w:themeColor="text1"/>
          <w:sz w:val="21"/>
          <w:szCs w:val="21"/>
          <w:lang w:eastAsia="en-GB"/>
        </w:rPr>
        <w:t>strongly urge against the removal of this condition</w:t>
      </w:r>
      <w:r w:rsidRPr="00FE19BE">
        <w:rPr>
          <w:rFonts w:eastAsia="Times New Roman" w:cstheme="minorHAnsi"/>
          <w:color w:val="000000" w:themeColor="text1"/>
          <w:sz w:val="21"/>
          <w:szCs w:val="21"/>
          <w:lang w:eastAsia="en-GB"/>
        </w:rPr>
        <w:t>, as this would subvert the stated intent</w:t>
      </w:r>
      <w:r w:rsidR="00125850">
        <w:rPr>
          <w:rFonts w:eastAsia="Times New Roman" w:cstheme="minorHAnsi"/>
          <w:color w:val="000000" w:themeColor="text1"/>
          <w:sz w:val="21"/>
          <w:szCs w:val="21"/>
          <w:lang w:eastAsia="en-GB"/>
        </w:rPr>
        <w:t>ions</w:t>
      </w:r>
      <w:r w:rsidRPr="00FE19BE">
        <w:rPr>
          <w:rFonts w:eastAsia="Times New Roman" w:cstheme="minorHAnsi"/>
          <w:color w:val="000000" w:themeColor="text1"/>
          <w:sz w:val="21"/>
          <w:szCs w:val="21"/>
          <w:lang w:eastAsia="en-GB"/>
        </w:rPr>
        <w:t xml:space="preserve"> of the police and responsible authorities, and </w:t>
      </w:r>
      <w:r w:rsidR="00125850">
        <w:rPr>
          <w:rFonts w:eastAsia="Times New Roman" w:cstheme="minorHAnsi"/>
          <w:color w:val="000000" w:themeColor="text1"/>
          <w:sz w:val="21"/>
          <w:szCs w:val="21"/>
          <w:lang w:eastAsia="en-GB"/>
        </w:rPr>
        <w:t xml:space="preserve">undoubtedly </w:t>
      </w:r>
      <w:r w:rsidRPr="00FE19BE">
        <w:rPr>
          <w:rFonts w:eastAsia="Times New Roman" w:cstheme="minorHAnsi"/>
          <w:color w:val="000000" w:themeColor="text1"/>
          <w:sz w:val="21"/>
          <w:szCs w:val="21"/>
          <w:lang w:eastAsia="en-GB"/>
        </w:rPr>
        <w:t>have a negative effect regarding the following licensing objectives: </w:t>
      </w:r>
    </w:p>
    <w:p w14:paraId="69ED5195" w14:textId="77777777" w:rsidR="00125850" w:rsidRPr="00FE19BE" w:rsidRDefault="00125850" w:rsidP="00FE19BE">
      <w:pPr>
        <w:rPr>
          <w:rFonts w:eastAsia="Times New Roman" w:cstheme="minorHAnsi"/>
          <w:color w:val="000000" w:themeColor="text1"/>
          <w:sz w:val="28"/>
          <w:szCs w:val="28"/>
          <w:lang w:eastAsia="en-GB"/>
        </w:rPr>
      </w:pPr>
    </w:p>
    <w:p w14:paraId="035BBCEF" w14:textId="77777777" w:rsidR="00FE19BE" w:rsidRPr="00FE19BE" w:rsidRDefault="00FE19BE" w:rsidP="00FE19BE">
      <w:pPr>
        <w:numPr>
          <w:ilvl w:val="0"/>
          <w:numId w:val="1"/>
        </w:numPr>
        <w:rPr>
          <w:rFonts w:eastAsia="Times New Roman" w:cstheme="minorHAnsi"/>
          <w:color w:val="000000" w:themeColor="text1"/>
          <w:sz w:val="28"/>
          <w:szCs w:val="28"/>
          <w:lang w:eastAsia="en-GB"/>
        </w:rPr>
      </w:pPr>
      <w:r w:rsidRPr="00FE19BE">
        <w:rPr>
          <w:rFonts w:eastAsia="Times New Roman" w:cstheme="minorHAnsi"/>
          <w:color w:val="000000" w:themeColor="text1"/>
          <w:sz w:val="21"/>
          <w:szCs w:val="21"/>
          <w:lang w:eastAsia="en-GB"/>
        </w:rPr>
        <w:t>The prevention of crime and disorder</w:t>
      </w:r>
    </w:p>
    <w:p w14:paraId="716BC3A2" w14:textId="77777777" w:rsidR="00FE19BE" w:rsidRPr="00FE19BE" w:rsidRDefault="00FE19BE" w:rsidP="00FE19BE">
      <w:pPr>
        <w:numPr>
          <w:ilvl w:val="0"/>
          <w:numId w:val="1"/>
        </w:numPr>
        <w:rPr>
          <w:rFonts w:eastAsia="Times New Roman" w:cstheme="minorHAnsi"/>
          <w:color w:val="000000" w:themeColor="text1"/>
          <w:sz w:val="28"/>
          <w:szCs w:val="28"/>
          <w:lang w:eastAsia="en-GB"/>
        </w:rPr>
      </w:pPr>
      <w:r w:rsidRPr="00FE19BE">
        <w:rPr>
          <w:rFonts w:eastAsia="Times New Roman" w:cstheme="minorHAnsi"/>
          <w:color w:val="000000" w:themeColor="text1"/>
          <w:sz w:val="21"/>
          <w:szCs w:val="21"/>
          <w:lang w:eastAsia="en-GB"/>
        </w:rPr>
        <w:t>Public safety</w:t>
      </w:r>
    </w:p>
    <w:p w14:paraId="4E3D2180" w14:textId="77777777" w:rsidR="00FE19BE" w:rsidRPr="00FE19BE" w:rsidRDefault="00FE19BE" w:rsidP="00FE19BE">
      <w:pPr>
        <w:numPr>
          <w:ilvl w:val="0"/>
          <w:numId w:val="1"/>
        </w:numPr>
        <w:rPr>
          <w:rFonts w:eastAsia="Times New Roman" w:cstheme="minorHAnsi"/>
          <w:color w:val="000000" w:themeColor="text1"/>
          <w:sz w:val="28"/>
          <w:szCs w:val="28"/>
          <w:lang w:eastAsia="en-GB"/>
        </w:rPr>
      </w:pPr>
      <w:r w:rsidRPr="00FE19BE">
        <w:rPr>
          <w:rFonts w:eastAsia="Times New Roman" w:cstheme="minorHAnsi"/>
          <w:color w:val="000000" w:themeColor="text1"/>
          <w:sz w:val="21"/>
          <w:szCs w:val="21"/>
          <w:lang w:eastAsia="en-GB"/>
        </w:rPr>
        <w:t>The prevention of public nuisance </w:t>
      </w:r>
    </w:p>
    <w:p w14:paraId="1A3B0AE3" w14:textId="77777777" w:rsidR="00FE19BE" w:rsidRPr="00FE19BE" w:rsidRDefault="00FE19BE" w:rsidP="00FE19BE">
      <w:pPr>
        <w:rPr>
          <w:rFonts w:eastAsia="Times New Roman" w:cstheme="minorHAnsi"/>
          <w:color w:val="000000" w:themeColor="text1"/>
          <w:sz w:val="28"/>
          <w:szCs w:val="28"/>
          <w:lang w:eastAsia="en-GB"/>
        </w:rPr>
      </w:pPr>
      <w:r w:rsidRPr="00FE19BE">
        <w:rPr>
          <w:rFonts w:eastAsia="Times New Roman" w:cstheme="minorHAnsi"/>
          <w:color w:val="000000" w:themeColor="text1"/>
          <w:sz w:val="21"/>
          <w:szCs w:val="21"/>
          <w:lang w:eastAsia="en-GB"/>
        </w:rPr>
        <w:t> </w:t>
      </w:r>
    </w:p>
    <w:p w14:paraId="661D62B5" w14:textId="6C17DCB2" w:rsidR="00FE19BE" w:rsidRPr="00FE19BE" w:rsidRDefault="00FE19BE" w:rsidP="00FE19BE">
      <w:pPr>
        <w:rPr>
          <w:rFonts w:eastAsia="Times New Roman" w:cstheme="minorHAnsi"/>
          <w:color w:val="000000" w:themeColor="text1"/>
          <w:sz w:val="28"/>
          <w:szCs w:val="28"/>
          <w:lang w:eastAsia="en-GB"/>
        </w:rPr>
      </w:pPr>
      <w:r w:rsidRPr="00FE19BE">
        <w:rPr>
          <w:rFonts w:eastAsia="Times New Roman" w:cstheme="minorHAnsi"/>
          <w:color w:val="000000" w:themeColor="text1"/>
          <w:sz w:val="21"/>
          <w:szCs w:val="21"/>
          <w:lang w:eastAsia="en-GB"/>
        </w:rPr>
        <w:t>Over the past 10 months since the venue reopened and 7 months since a major variation of licence was implemented, we the residents have witnessed the</w:t>
      </w:r>
      <w:r w:rsidR="00125850">
        <w:rPr>
          <w:rFonts w:eastAsia="Times New Roman" w:cstheme="minorHAnsi"/>
          <w:color w:val="000000" w:themeColor="text1"/>
          <w:sz w:val="21"/>
          <w:szCs w:val="21"/>
          <w:lang w:eastAsia="en-GB"/>
        </w:rPr>
        <w:t xml:space="preserve">se </w:t>
      </w:r>
      <w:r w:rsidRPr="00FE19BE">
        <w:rPr>
          <w:rFonts w:eastAsia="Times New Roman" w:cstheme="minorHAnsi"/>
          <w:color w:val="000000" w:themeColor="text1"/>
          <w:sz w:val="21"/>
          <w:szCs w:val="21"/>
          <w:lang w:eastAsia="en-GB"/>
        </w:rPr>
        <w:t xml:space="preserve">licensing objectives being frequently disregarded by the venue’s operators and patrons. The removal of this condition would only serve to exacerbate the magnitude and frequency of the disruption that the venue </w:t>
      </w:r>
      <w:proofErr w:type="gramStart"/>
      <w:r w:rsidRPr="00FE19BE">
        <w:rPr>
          <w:rFonts w:eastAsia="Times New Roman" w:cstheme="minorHAnsi"/>
          <w:color w:val="000000" w:themeColor="text1"/>
          <w:sz w:val="21"/>
          <w:szCs w:val="21"/>
          <w:lang w:eastAsia="en-GB"/>
        </w:rPr>
        <w:t>causes, and</w:t>
      </w:r>
      <w:proofErr w:type="gramEnd"/>
      <w:r w:rsidRPr="00FE19BE">
        <w:rPr>
          <w:rFonts w:eastAsia="Times New Roman" w:cstheme="minorHAnsi"/>
          <w:color w:val="000000" w:themeColor="text1"/>
          <w:sz w:val="21"/>
          <w:szCs w:val="21"/>
          <w:lang w:eastAsia="en-GB"/>
        </w:rPr>
        <w:t xml:space="preserve"> heighten the </w:t>
      </w:r>
      <w:r w:rsidR="00125850">
        <w:rPr>
          <w:rFonts w:eastAsia="Times New Roman" w:cstheme="minorHAnsi"/>
          <w:color w:val="000000" w:themeColor="text1"/>
          <w:sz w:val="21"/>
          <w:szCs w:val="21"/>
          <w:lang w:eastAsia="en-GB"/>
        </w:rPr>
        <w:t xml:space="preserve">existing hight </w:t>
      </w:r>
      <w:r w:rsidRPr="00FE19BE">
        <w:rPr>
          <w:rFonts w:eastAsia="Times New Roman" w:cstheme="minorHAnsi"/>
          <w:color w:val="000000" w:themeColor="text1"/>
          <w:sz w:val="21"/>
          <w:szCs w:val="21"/>
          <w:lang w:eastAsia="en-GB"/>
        </w:rPr>
        <w:t xml:space="preserve">levels of crime </w:t>
      </w:r>
      <w:r w:rsidR="00044F5E">
        <w:rPr>
          <w:rFonts w:eastAsia="Times New Roman" w:cstheme="minorHAnsi"/>
          <w:color w:val="000000" w:themeColor="text1"/>
          <w:sz w:val="21"/>
          <w:szCs w:val="21"/>
          <w:lang w:eastAsia="en-GB"/>
        </w:rPr>
        <w:t xml:space="preserve">and </w:t>
      </w:r>
      <w:r w:rsidRPr="00FE19BE">
        <w:rPr>
          <w:rFonts w:eastAsia="Times New Roman" w:cstheme="minorHAnsi"/>
          <w:color w:val="000000" w:themeColor="text1"/>
          <w:sz w:val="21"/>
          <w:szCs w:val="21"/>
          <w:lang w:eastAsia="en-GB"/>
        </w:rPr>
        <w:t>disorder in our community.</w:t>
      </w:r>
      <w:r w:rsidR="00125850">
        <w:rPr>
          <w:rFonts w:eastAsia="Times New Roman" w:cstheme="minorHAnsi"/>
          <w:color w:val="000000" w:themeColor="text1"/>
          <w:sz w:val="21"/>
          <w:szCs w:val="21"/>
          <w:lang w:eastAsia="en-GB"/>
        </w:rPr>
        <w:t xml:space="preserve">  </w:t>
      </w:r>
    </w:p>
    <w:p w14:paraId="670AA392" w14:textId="7BD514E0" w:rsidR="00125850" w:rsidRDefault="00125850" w:rsidP="00FE19BE">
      <w:pPr>
        <w:rPr>
          <w:rFonts w:eastAsia="Times New Roman" w:cstheme="minorHAnsi"/>
          <w:color w:val="000000" w:themeColor="text1"/>
          <w:sz w:val="21"/>
          <w:szCs w:val="21"/>
          <w:lang w:eastAsia="en-GB"/>
        </w:rPr>
      </w:pPr>
      <w:r>
        <w:rPr>
          <w:rFonts w:eastAsia="Times New Roman" w:cstheme="minorHAnsi"/>
          <w:color w:val="000000" w:themeColor="text1"/>
          <w:sz w:val="21"/>
          <w:szCs w:val="21"/>
          <w:lang w:eastAsia="en-GB"/>
        </w:rPr>
        <w:t xml:space="preserve"> </w:t>
      </w:r>
    </w:p>
    <w:p w14:paraId="64447D4D" w14:textId="6F09592E" w:rsidR="00FE19BE" w:rsidRPr="00FE19BE" w:rsidRDefault="00125850" w:rsidP="00FE19BE">
      <w:pPr>
        <w:rPr>
          <w:rFonts w:eastAsia="Times New Roman" w:cstheme="minorHAnsi"/>
          <w:color w:val="000000" w:themeColor="text1"/>
          <w:sz w:val="28"/>
          <w:szCs w:val="28"/>
          <w:lang w:eastAsia="en-GB"/>
        </w:rPr>
      </w:pPr>
      <w:r>
        <w:rPr>
          <w:rFonts w:eastAsia="Times New Roman" w:cstheme="minorHAnsi"/>
          <w:color w:val="000000" w:themeColor="text1"/>
          <w:sz w:val="21"/>
          <w:szCs w:val="21"/>
          <w:lang w:eastAsia="en-GB"/>
        </w:rPr>
        <w:t xml:space="preserve">The photos and video stills below show clearly </w:t>
      </w:r>
      <w:r w:rsidR="00FE19BE" w:rsidRPr="00FE19BE">
        <w:rPr>
          <w:rFonts w:eastAsia="Times New Roman" w:cstheme="minorHAnsi"/>
          <w:color w:val="000000" w:themeColor="text1"/>
          <w:sz w:val="21"/>
          <w:szCs w:val="21"/>
          <w:lang w:eastAsia="en-GB"/>
        </w:rPr>
        <w:t>where the</w:t>
      </w:r>
      <w:r>
        <w:rPr>
          <w:rFonts w:eastAsia="Times New Roman" w:cstheme="minorHAnsi"/>
          <w:color w:val="000000" w:themeColor="text1"/>
          <w:sz w:val="21"/>
          <w:szCs w:val="21"/>
          <w:lang w:eastAsia="en-GB"/>
        </w:rPr>
        <w:t xml:space="preserve">se </w:t>
      </w:r>
      <w:r w:rsidR="00FE19BE" w:rsidRPr="00FE19BE">
        <w:rPr>
          <w:rFonts w:eastAsia="Times New Roman" w:cstheme="minorHAnsi"/>
          <w:color w:val="000000" w:themeColor="text1"/>
          <w:sz w:val="21"/>
          <w:szCs w:val="21"/>
          <w:lang w:eastAsia="en-GB"/>
        </w:rPr>
        <w:t xml:space="preserve">licensing objectives </w:t>
      </w:r>
      <w:r>
        <w:rPr>
          <w:rFonts w:eastAsia="Times New Roman" w:cstheme="minorHAnsi"/>
          <w:color w:val="000000" w:themeColor="text1"/>
          <w:sz w:val="21"/>
          <w:szCs w:val="21"/>
          <w:lang w:eastAsia="en-GB"/>
        </w:rPr>
        <w:t xml:space="preserve">have already been </w:t>
      </w:r>
      <w:proofErr w:type="gramStart"/>
      <w:r>
        <w:rPr>
          <w:rFonts w:eastAsia="Times New Roman" w:cstheme="minorHAnsi"/>
          <w:color w:val="000000" w:themeColor="text1"/>
          <w:sz w:val="21"/>
          <w:szCs w:val="21"/>
          <w:lang w:eastAsia="en-GB"/>
        </w:rPr>
        <w:t xml:space="preserve">repeatedly </w:t>
      </w:r>
      <w:r w:rsidR="00FE19BE" w:rsidRPr="00FE19BE">
        <w:rPr>
          <w:rFonts w:eastAsia="Times New Roman" w:cstheme="minorHAnsi"/>
          <w:color w:val="000000" w:themeColor="text1"/>
          <w:sz w:val="21"/>
          <w:szCs w:val="21"/>
          <w:lang w:eastAsia="en-GB"/>
        </w:rPr>
        <w:t xml:space="preserve"> disregarded</w:t>
      </w:r>
      <w:proofErr w:type="gramEnd"/>
      <w:r w:rsidR="00FE19BE" w:rsidRPr="00FE19BE">
        <w:rPr>
          <w:rFonts w:eastAsia="Times New Roman" w:cstheme="minorHAnsi"/>
          <w:color w:val="000000" w:themeColor="text1"/>
          <w:sz w:val="21"/>
          <w:szCs w:val="21"/>
          <w:lang w:eastAsia="en-GB"/>
        </w:rPr>
        <w:t xml:space="preserve"> by the venue’s operators and patrons. Th</w:t>
      </w:r>
      <w:r>
        <w:rPr>
          <w:rFonts w:eastAsia="Times New Roman" w:cstheme="minorHAnsi"/>
          <w:color w:val="000000" w:themeColor="text1"/>
          <w:sz w:val="21"/>
          <w:szCs w:val="21"/>
          <w:lang w:eastAsia="en-GB"/>
        </w:rPr>
        <w:t xml:space="preserve">ese are just a sample and not </w:t>
      </w:r>
      <w:r w:rsidR="00F52055">
        <w:rPr>
          <w:rFonts w:eastAsia="Times New Roman" w:cstheme="minorHAnsi"/>
          <w:color w:val="000000" w:themeColor="text1"/>
          <w:sz w:val="21"/>
          <w:szCs w:val="21"/>
          <w:lang w:eastAsia="en-GB"/>
        </w:rPr>
        <w:t>a</w:t>
      </w:r>
      <w:r>
        <w:rPr>
          <w:rFonts w:eastAsia="Times New Roman" w:cstheme="minorHAnsi"/>
          <w:color w:val="000000" w:themeColor="text1"/>
          <w:sz w:val="21"/>
          <w:szCs w:val="21"/>
          <w:lang w:eastAsia="en-GB"/>
        </w:rPr>
        <w:t xml:space="preserve"> complete </w:t>
      </w:r>
      <w:r w:rsidR="00F52055">
        <w:rPr>
          <w:rFonts w:eastAsia="Times New Roman" w:cstheme="minorHAnsi"/>
          <w:color w:val="000000" w:themeColor="text1"/>
          <w:sz w:val="21"/>
          <w:szCs w:val="21"/>
          <w:lang w:eastAsia="en-GB"/>
        </w:rPr>
        <w:t>list.</w:t>
      </w:r>
    </w:p>
    <w:p w14:paraId="3287ED08" w14:textId="77777777" w:rsidR="00FE19BE" w:rsidRPr="00FE19BE" w:rsidRDefault="00FE19BE" w:rsidP="00FE19BE">
      <w:pPr>
        <w:rPr>
          <w:rFonts w:eastAsia="Times New Roman" w:cstheme="minorHAnsi"/>
          <w:color w:val="000000" w:themeColor="text1"/>
          <w:sz w:val="28"/>
          <w:szCs w:val="28"/>
          <w:lang w:eastAsia="en-GB"/>
        </w:rPr>
      </w:pPr>
      <w:r w:rsidRPr="00FE19BE">
        <w:rPr>
          <w:rFonts w:eastAsia="Times New Roman" w:cstheme="minorHAnsi"/>
          <w:color w:val="000000" w:themeColor="text1"/>
          <w:sz w:val="21"/>
          <w:szCs w:val="21"/>
          <w:lang w:eastAsia="en-GB"/>
        </w:rPr>
        <w:t> </w:t>
      </w:r>
    </w:p>
    <w:p w14:paraId="239D21A0" w14:textId="77777777" w:rsidR="00FE19BE" w:rsidRPr="00FE19BE" w:rsidRDefault="00FE19BE" w:rsidP="00FE19BE">
      <w:pPr>
        <w:rPr>
          <w:rFonts w:eastAsia="Times New Roman" w:cstheme="minorHAnsi"/>
          <w:color w:val="000000" w:themeColor="text1"/>
          <w:sz w:val="28"/>
          <w:szCs w:val="28"/>
          <w:lang w:eastAsia="en-GB"/>
        </w:rPr>
      </w:pPr>
      <w:r w:rsidRPr="00FE19BE">
        <w:rPr>
          <w:rFonts w:eastAsia="Times New Roman" w:cstheme="minorHAnsi"/>
          <w:b/>
          <w:bCs/>
          <w:color w:val="000000" w:themeColor="text1"/>
          <w:sz w:val="21"/>
          <w:szCs w:val="21"/>
          <w:lang w:eastAsia="en-GB"/>
        </w:rPr>
        <w:t>Saturday 18 March 2023 -</w:t>
      </w:r>
      <w:r w:rsidRPr="00FE19BE">
        <w:rPr>
          <w:rFonts w:eastAsia="Times New Roman" w:cstheme="minorHAnsi"/>
          <w:color w:val="000000" w:themeColor="text1"/>
          <w:sz w:val="21"/>
          <w:szCs w:val="21"/>
          <w:lang w:eastAsia="en-GB"/>
        </w:rPr>
        <w:t> </w:t>
      </w:r>
      <w:r w:rsidRPr="00FE19BE">
        <w:rPr>
          <w:rFonts w:eastAsia="Times New Roman" w:cstheme="minorHAnsi"/>
          <w:i/>
          <w:iCs/>
          <w:color w:val="000000" w:themeColor="text1"/>
          <w:sz w:val="21"/>
          <w:szCs w:val="21"/>
          <w:lang w:eastAsia="en-GB"/>
        </w:rPr>
        <w:t>Daytime event and night-time event </w:t>
      </w:r>
    </w:p>
    <w:p w14:paraId="5E1FC92C" w14:textId="77777777" w:rsidR="00FE19BE" w:rsidRPr="00FE19BE" w:rsidRDefault="00FE19BE" w:rsidP="00FE19BE">
      <w:pPr>
        <w:numPr>
          <w:ilvl w:val="0"/>
          <w:numId w:val="2"/>
        </w:numPr>
        <w:rPr>
          <w:rFonts w:eastAsia="Times New Roman" w:cstheme="minorHAnsi"/>
          <w:color w:val="000000" w:themeColor="text1"/>
          <w:sz w:val="28"/>
          <w:szCs w:val="28"/>
          <w:lang w:eastAsia="en-GB"/>
        </w:rPr>
      </w:pPr>
      <w:r w:rsidRPr="00FE19BE">
        <w:rPr>
          <w:rFonts w:eastAsia="Times New Roman" w:cstheme="minorHAnsi"/>
          <w:i/>
          <w:iCs/>
          <w:color w:val="000000" w:themeColor="text1"/>
          <w:sz w:val="21"/>
          <w:szCs w:val="21"/>
          <w:lang w:eastAsia="en-GB"/>
        </w:rPr>
        <w:t>The licencing objectives for prevention of crime and disorder, public safety and public nuisance </w:t>
      </w:r>
      <w:r w:rsidRPr="00FE19BE">
        <w:rPr>
          <w:rFonts w:eastAsia="Times New Roman" w:cstheme="minorHAnsi"/>
          <w:color w:val="000000" w:themeColor="text1"/>
          <w:sz w:val="21"/>
          <w:szCs w:val="21"/>
          <w:lang w:eastAsia="en-GB"/>
        </w:rPr>
        <w:t>were ignored. </w:t>
      </w:r>
    </w:p>
    <w:p w14:paraId="047572DB" w14:textId="77777777" w:rsidR="00FE19BE" w:rsidRPr="00FE19BE" w:rsidRDefault="00FE19BE" w:rsidP="00FE19BE">
      <w:pPr>
        <w:numPr>
          <w:ilvl w:val="0"/>
          <w:numId w:val="2"/>
        </w:numPr>
        <w:rPr>
          <w:rFonts w:eastAsia="Times New Roman" w:cstheme="minorHAnsi"/>
          <w:color w:val="000000" w:themeColor="text1"/>
          <w:sz w:val="28"/>
          <w:szCs w:val="28"/>
          <w:lang w:eastAsia="en-GB"/>
        </w:rPr>
      </w:pPr>
      <w:r w:rsidRPr="00FE19BE">
        <w:rPr>
          <w:rFonts w:eastAsia="Times New Roman" w:cstheme="minorHAnsi"/>
          <w:color w:val="000000" w:themeColor="text1"/>
          <w:sz w:val="21"/>
          <w:szCs w:val="21"/>
          <w:lang w:eastAsia="en-GB"/>
        </w:rPr>
        <w:t>Windows of the venue were opened to allow ventilation into the building, already loud music became even louder due to the venue’s windows being open causing a public nuisance. </w:t>
      </w:r>
    </w:p>
    <w:p w14:paraId="28C3F52E" w14:textId="77777777" w:rsidR="00FE19BE" w:rsidRPr="00FE19BE" w:rsidRDefault="00FE19BE" w:rsidP="00FE19BE">
      <w:pPr>
        <w:numPr>
          <w:ilvl w:val="0"/>
          <w:numId w:val="2"/>
        </w:numPr>
        <w:rPr>
          <w:rFonts w:eastAsia="Times New Roman" w:cstheme="minorHAnsi"/>
          <w:color w:val="000000" w:themeColor="text1"/>
          <w:sz w:val="28"/>
          <w:szCs w:val="28"/>
          <w:lang w:eastAsia="en-GB"/>
        </w:rPr>
      </w:pPr>
      <w:r w:rsidRPr="00FE19BE">
        <w:rPr>
          <w:rFonts w:eastAsia="Times New Roman" w:cstheme="minorHAnsi"/>
          <w:color w:val="000000" w:themeColor="text1"/>
          <w:sz w:val="21"/>
          <w:szCs w:val="21"/>
          <w:lang w:eastAsia="en-GB"/>
        </w:rPr>
        <w:t>The safety of the public was threatened as there was inadequate crowd control when patrons were entering and exiting the venue. The venue’s patrons took up the width of the pavement on Delancey Street, blocking passing pedestrians who then had to walk in the road.</w:t>
      </w:r>
    </w:p>
    <w:p w14:paraId="00A1B357" w14:textId="77777777" w:rsidR="00FE19BE" w:rsidRPr="00FE19BE" w:rsidRDefault="00FE19BE" w:rsidP="00FE19BE">
      <w:pPr>
        <w:numPr>
          <w:ilvl w:val="0"/>
          <w:numId w:val="2"/>
        </w:numPr>
        <w:rPr>
          <w:rFonts w:eastAsia="Times New Roman" w:cstheme="minorHAnsi"/>
          <w:color w:val="000000" w:themeColor="text1"/>
          <w:sz w:val="28"/>
          <w:szCs w:val="28"/>
          <w:lang w:eastAsia="en-GB"/>
        </w:rPr>
      </w:pPr>
      <w:r w:rsidRPr="00FE19BE">
        <w:rPr>
          <w:rFonts w:eastAsia="Times New Roman" w:cstheme="minorHAnsi"/>
          <w:color w:val="000000" w:themeColor="text1"/>
          <w:sz w:val="21"/>
          <w:szCs w:val="21"/>
          <w:lang w:eastAsia="en-GB"/>
        </w:rPr>
        <w:t>Drunken behaviour and acts of crime and disorder were witnessed when the venue’s patrons congregated long after closing time shouting in the street, fighting and congregating in the middle of the road blocking oncoming traffic including buses on Delancey Street and Camden High Street. See below photo evidence taken on 18/03/2023.</w:t>
      </w:r>
    </w:p>
    <w:p w14:paraId="5669CAF9" w14:textId="77777777" w:rsidR="00FE19BE" w:rsidRPr="00FE19BE" w:rsidRDefault="00FE19BE" w:rsidP="00FE19BE">
      <w:pPr>
        <w:rPr>
          <w:rFonts w:eastAsia="Times New Roman" w:cstheme="minorHAnsi"/>
          <w:color w:val="000000" w:themeColor="text1"/>
          <w:sz w:val="28"/>
          <w:szCs w:val="28"/>
          <w:lang w:eastAsia="en-GB"/>
        </w:rPr>
      </w:pPr>
      <w:r w:rsidRPr="00FE19BE">
        <w:rPr>
          <w:rFonts w:eastAsia="Times New Roman" w:cstheme="minorHAnsi"/>
          <w:color w:val="000000" w:themeColor="text1"/>
          <w:sz w:val="21"/>
          <w:szCs w:val="21"/>
          <w:lang w:eastAsia="en-GB"/>
        </w:rPr>
        <w:t> </w:t>
      </w:r>
    </w:p>
    <w:p w14:paraId="339C9F68" w14:textId="77777777" w:rsidR="00FE19BE" w:rsidRPr="00FE19BE" w:rsidRDefault="00FE19BE" w:rsidP="00FE19BE">
      <w:pPr>
        <w:rPr>
          <w:rFonts w:eastAsia="Times New Roman" w:cstheme="minorHAnsi"/>
          <w:color w:val="000000" w:themeColor="text1"/>
          <w:sz w:val="28"/>
          <w:szCs w:val="28"/>
          <w:lang w:eastAsia="en-GB"/>
        </w:rPr>
      </w:pPr>
      <w:r w:rsidRPr="00FE19BE">
        <w:rPr>
          <w:rFonts w:eastAsia="Times New Roman" w:cstheme="minorHAnsi"/>
          <w:b/>
          <w:bCs/>
          <w:color w:val="000000" w:themeColor="text1"/>
          <w:sz w:val="21"/>
          <w:szCs w:val="21"/>
          <w:lang w:eastAsia="en-GB"/>
        </w:rPr>
        <w:t>Saturday 20th May 2023 - </w:t>
      </w:r>
      <w:r w:rsidRPr="00FE19BE">
        <w:rPr>
          <w:rFonts w:eastAsia="Times New Roman" w:cstheme="minorHAnsi"/>
          <w:color w:val="000000" w:themeColor="text1"/>
          <w:sz w:val="21"/>
          <w:szCs w:val="21"/>
          <w:lang w:eastAsia="en-GB"/>
        </w:rPr>
        <w:t>Daytime event</w:t>
      </w:r>
    </w:p>
    <w:p w14:paraId="1A9C1BC5" w14:textId="77777777" w:rsidR="00FE19BE" w:rsidRPr="00FE19BE" w:rsidRDefault="00FE19BE" w:rsidP="00FE19BE">
      <w:pPr>
        <w:numPr>
          <w:ilvl w:val="0"/>
          <w:numId w:val="3"/>
        </w:numPr>
        <w:rPr>
          <w:rFonts w:eastAsia="Times New Roman" w:cstheme="minorHAnsi"/>
          <w:color w:val="000000" w:themeColor="text1"/>
          <w:sz w:val="28"/>
          <w:szCs w:val="28"/>
          <w:lang w:eastAsia="en-GB"/>
        </w:rPr>
      </w:pPr>
      <w:r w:rsidRPr="00FE19BE">
        <w:rPr>
          <w:rFonts w:eastAsia="Times New Roman" w:cstheme="minorHAnsi"/>
          <w:i/>
          <w:iCs/>
          <w:color w:val="000000" w:themeColor="text1"/>
          <w:sz w:val="21"/>
          <w:szCs w:val="21"/>
          <w:lang w:eastAsia="en-GB"/>
        </w:rPr>
        <w:t xml:space="preserve">The licencing objectives for the prevention of crime and disorder, public safety </w:t>
      </w:r>
      <w:proofErr w:type="gramStart"/>
      <w:r w:rsidRPr="00FE19BE">
        <w:rPr>
          <w:rFonts w:eastAsia="Times New Roman" w:cstheme="minorHAnsi"/>
          <w:i/>
          <w:iCs/>
          <w:color w:val="000000" w:themeColor="text1"/>
          <w:sz w:val="21"/>
          <w:szCs w:val="21"/>
          <w:lang w:eastAsia="en-GB"/>
        </w:rPr>
        <w:t>were</w:t>
      </w:r>
      <w:proofErr w:type="gramEnd"/>
      <w:r w:rsidRPr="00FE19BE">
        <w:rPr>
          <w:rFonts w:eastAsia="Times New Roman" w:cstheme="minorHAnsi"/>
          <w:i/>
          <w:iCs/>
          <w:color w:val="000000" w:themeColor="text1"/>
          <w:sz w:val="21"/>
          <w:szCs w:val="21"/>
          <w:lang w:eastAsia="en-GB"/>
        </w:rPr>
        <w:t xml:space="preserve"> ignored.</w:t>
      </w:r>
    </w:p>
    <w:p w14:paraId="71E216E0" w14:textId="77777777" w:rsidR="00FE19BE" w:rsidRPr="00FE19BE" w:rsidRDefault="00FE19BE" w:rsidP="00FE19BE">
      <w:pPr>
        <w:numPr>
          <w:ilvl w:val="0"/>
          <w:numId w:val="3"/>
        </w:numPr>
        <w:rPr>
          <w:rFonts w:eastAsia="Times New Roman" w:cstheme="minorHAnsi"/>
          <w:color w:val="000000" w:themeColor="text1"/>
          <w:sz w:val="28"/>
          <w:szCs w:val="28"/>
          <w:lang w:eastAsia="en-GB"/>
        </w:rPr>
      </w:pPr>
      <w:r w:rsidRPr="00FE19BE">
        <w:rPr>
          <w:rFonts w:eastAsia="Times New Roman" w:cstheme="minorHAnsi"/>
          <w:color w:val="000000" w:themeColor="text1"/>
          <w:sz w:val="21"/>
          <w:szCs w:val="21"/>
          <w:lang w:eastAsia="en-GB"/>
        </w:rPr>
        <w:t>Patrons congregated in Delancey Passage, it was reported that patrons urinated and that there has been drug use by patrons of the venue in Delancey Passage. See below photo evidence from 20/05/2023.</w:t>
      </w:r>
    </w:p>
    <w:p w14:paraId="09948611" w14:textId="77777777" w:rsidR="00FE19BE" w:rsidRPr="00FE19BE" w:rsidRDefault="00FE19BE" w:rsidP="00FE19BE">
      <w:pPr>
        <w:rPr>
          <w:rFonts w:eastAsia="Times New Roman" w:cstheme="minorHAnsi"/>
          <w:color w:val="000000" w:themeColor="text1"/>
          <w:sz w:val="28"/>
          <w:szCs w:val="28"/>
          <w:lang w:eastAsia="en-GB"/>
        </w:rPr>
      </w:pPr>
      <w:r w:rsidRPr="00FE19BE">
        <w:rPr>
          <w:rFonts w:eastAsia="Times New Roman" w:cstheme="minorHAnsi"/>
          <w:b/>
          <w:bCs/>
          <w:color w:val="000000" w:themeColor="text1"/>
          <w:sz w:val="21"/>
          <w:szCs w:val="21"/>
          <w:lang w:eastAsia="en-GB"/>
        </w:rPr>
        <w:t> </w:t>
      </w:r>
    </w:p>
    <w:p w14:paraId="21E7E2DD" w14:textId="77777777" w:rsidR="00FE19BE" w:rsidRPr="00FE19BE" w:rsidRDefault="00FE19BE" w:rsidP="00FE19BE">
      <w:pPr>
        <w:rPr>
          <w:rFonts w:eastAsia="Times New Roman" w:cstheme="minorHAnsi"/>
          <w:color w:val="000000" w:themeColor="text1"/>
          <w:sz w:val="28"/>
          <w:szCs w:val="28"/>
          <w:lang w:eastAsia="en-GB"/>
        </w:rPr>
      </w:pPr>
      <w:r w:rsidRPr="00FE19BE">
        <w:rPr>
          <w:rFonts w:eastAsia="Times New Roman" w:cstheme="minorHAnsi"/>
          <w:b/>
          <w:bCs/>
          <w:color w:val="000000" w:themeColor="text1"/>
          <w:sz w:val="21"/>
          <w:szCs w:val="21"/>
          <w:lang w:eastAsia="en-GB"/>
        </w:rPr>
        <w:lastRenderedPageBreak/>
        <w:t>Sunday 4th June 2023 - </w:t>
      </w:r>
      <w:r w:rsidRPr="00FE19BE">
        <w:rPr>
          <w:rFonts w:eastAsia="Times New Roman" w:cstheme="minorHAnsi"/>
          <w:color w:val="000000" w:themeColor="text1"/>
          <w:sz w:val="21"/>
          <w:szCs w:val="21"/>
          <w:lang w:eastAsia="en-GB"/>
        </w:rPr>
        <w:t>Night-time event</w:t>
      </w:r>
    </w:p>
    <w:p w14:paraId="57F703F6" w14:textId="77777777" w:rsidR="00FE19BE" w:rsidRPr="00FE19BE" w:rsidRDefault="00FE19BE" w:rsidP="00FE19BE">
      <w:pPr>
        <w:numPr>
          <w:ilvl w:val="0"/>
          <w:numId w:val="4"/>
        </w:numPr>
        <w:rPr>
          <w:rFonts w:eastAsia="Times New Roman" w:cstheme="minorHAnsi"/>
          <w:color w:val="000000" w:themeColor="text1"/>
          <w:sz w:val="28"/>
          <w:szCs w:val="28"/>
          <w:lang w:eastAsia="en-GB"/>
        </w:rPr>
      </w:pPr>
      <w:r w:rsidRPr="00FE19BE">
        <w:rPr>
          <w:rFonts w:eastAsia="Times New Roman" w:cstheme="minorHAnsi"/>
          <w:i/>
          <w:iCs/>
          <w:color w:val="000000" w:themeColor="text1"/>
          <w:sz w:val="21"/>
          <w:szCs w:val="21"/>
          <w:lang w:eastAsia="en-GB"/>
        </w:rPr>
        <w:t>The licencing objectives for the prevention of crime and disorder, public safety and public nuisance </w:t>
      </w:r>
      <w:r w:rsidRPr="00FE19BE">
        <w:rPr>
          <w:rFonts w:eastAsia="Times New Roman" w:cstheme="minorHAnsi"/>
          <w:color w:val="000000" w:themeColor="text1"/>
          <w:sz w:val="21"/>
          <w:szCs w:val="21"/>
          <w:lang w:eastAsia="en-GB"/>
        </w:rPr>
        <w:t>were ignored. </w:t>
      </w:r>
    </w:p>
    <w:p w14:paraId="3A5FDFBD" w14:textId="77777777" w:rsidR="00FE19BE" w:rsidRPr="00FE19BE" w:rsidRDefault="00FE19BE" w:rsidP="00FE19BE">
      <w:pPr>
        <w:numPr>
          <w:ilvl w:val="0"/>
          <w:numId w:val="4"/>
        </w:numPr>
        <w:rPr>
          <w:rFonts w:eastAsia="Times New Roman" w:cstheme="minorHAnsi"/>
          <w:color w:val="000000" w:themeColor="text1"/>
          <w:sz w:val="28"/>
          <w:szCs w:val="28"/>
          <w:lang w:eastAsia="en-GB"/>
        </w:rPr>
      </w:pPr>
      <w:r w:rsidRPr="00FE19BE">
        <w:rPr>
          <w:rFonts w:eastAsia="Times New Roman" w:cstheme="minorHAnsi"/>
          <w:color w:val="000000" w:themeColor="text1"/>
          <w:sz w:val="21"/>
          <w:szCs w:val="21"/>
          <w:lang w:eastAsia="en-GB"/>
        </w:rPr>
        <w:t xml:space="preserve">Police attended the venue around 18:45 and detained a man. Following the departure of the police music blasted from the first floor of the venue. The level of noise coming from the venue was excessive with a thumping base. The windows were left </w:t>
      </w:r>
      <w:proofErr w:type="gramStart"/>
      <w:r w:rsidRPr="00FE19BE">
        <w:rPr>
          <w:rFonts w:eastAsia="Times New Roman" w:cstheme="minorHAnsi"/>
          <w:color w:val="000000" w:themeColor="text1"/>
          <w:sz w:val="21"/>
          <w:szCs w:val="21"/>
          <w:lang w:eastAsia="en-GB"/>
        </w:rPr>
        <w:t>open</w:t>
      </w:r>
      <w:proofErr w:type="gramEnd"/>
      <w:r w:rsidRPr="00FE19BE">
        <w:rPr>
          <w:rFonts w:eastAsia="Times New Roman" w:cstheme="minorHAnsi"/>
          <w:color w:val="000000" w:themeColor="text1"/>
          <w:sz w:val="21"/>
          <w:szCs w:val="21"/>
          <w:lang w:eastAsia="en-GB"/>
        </w:rPr>
        <w:t xml:space="preserve"> and music played loudly for the remainder of the evening causing public nuisance to the neighbourhood.</w:t>
      </w:r>
    </w:p>
    <w:p w14:paraId="0B173AAB" w14:textId="77777777" w:rsidR="00FE19BE" w:rsidRPr="00FE19BE" w:rsidRDefault="00FE19BE" w:rsidP="00FE19BE">
      <w:pPr>
        <w:rPr>
          <w:rFonts w:eastAsia="Times New Roman" w:cstheme="minorHAnsi"/>
          <w:color w:val="000000" w:themeColor="text1"/>
          <w:sz w:val="28"/>
          <w:szCs w:val="28"/>
          <w:lang w:eastAsia="en-GB"/>
        </w:rPr>
      </w:pPr>
      <w:r w:rsidRPr="00FE19BE">
        <w:rPr>
          <w:rFonts w:eastAsia="Times New Roman" w:cstheme="minorHAnsi"/>
          <w:color w:val="000000" w:themeColor="text1"/>
          <w:sz w:val="21"/>
          <w:szCs w:val="21"/>
          <w:lang w:eastAsia="en-GB"/>
        </w:rPr>
        <w:t> </w:t>
      </w:r>
    </w:p>
    <w:p w14:paraId="15325FE8" w14:textId="77777777" w:rsidR="00FE19BE" w:rsidRPr="00FE19BE" w:rsidRDefault="00FE19BE" w:rsidP="00FE19BE">
      <w:pPr>
        <w:rPr>
          <w:rFonts w:eastAsia="Times New Roman" w:cstheme="minorHAnsi"/>
          <w:color w:val="000000" w:themeColor="text1"/>
          <w:sz w:val="28"/>
          <w:szCs w:val="28"/>
          <w:lang w:eastAsia="en-GB"/>
        </w:rPr>
      </w:pPr>
      <w:r w:rsidRPr="00FE19BE">
        <w:rPr>
          <w:rFonts w:eastAsia="Times New Roman" w:cstheme="minorHAnsi"/>
          <w:b/>
          <w:bCs/>
          <w:color w:val="000000" w:themeColor="text1"/>
          <w:sz w:val="21"/>
          <w:szCs w:val="21"/>
          <w:lang w:eastAsia="en-GB"/>
        </w:rPr>
        <w:t>Sunday 11th June 2023 - </w:t>
      </w:r>
      <w:r w:rsidRPr="00FE19BE">
        <w:rPr>
          <w:rFonts w:eastAsia="Times New Roman" w:cstheme="minorHAnsi"/>
          <w:color w:val="000000" w:themeColor="text1"/>
          <w:sz w:val="21"/>
          <w:szCs w:val="21"/>
          <w:lang w:eastAsia="en-GB"/>
        </w:rPr>
        <w:t>Night-time event</w:t>
      </w:r>
    </w:p>
    <w:p w14:paraId="4895FA15" w14:textId="77777777" w:rsidR="00FE19BE" w:rsidRPr="00FE19BE" w:rsidRDefault="00FE19BE" w:rsidP="00FE19BE">
      <w:pPr>
        <w:numPr>
          <w:ilvl w:val="0"/>
          <w:numId w:val="5"/>
        </w:numPr>
        <w:rPr>
          <w:rFonts w:eastAsia="Times New Roman" w:cstheme="minorHAnsi"/>
          <w:color w:val="000000" w:themeColor="text1"/>
          <w:sz w:val="28"/>
          <w:szCs w:val="28"/>
          <w:lang w:eastAsia="en-GB"/>
        </w:rPr>
      </w:pPr>
      <w:r w:rsidRPr="00FE19BE">
        <w:rPr>
          <w:rFonts w:eastAsia="Times New Roman" w:cstheme="minorHAnsi"/>
          <w:i/>
          <w:iCs/>
          <w:color w:val="000000" w:themeColor="text1"/>
          <w:sz w:val="21"/>
          <w:szCs w:val="21"/>
          <w:lang w:eastAsia="en-GB"/>
        </w:rPr>
        <w:t>The licencing objectives for </w:t>
      </w:r>
      <w:r w:rsidRPr="00FE19BE">
        <w:rPr>
          <w:rFonts w:eastAsia="Times New Roman" w:cstheme="minorHAnsi"/>
          <w:color w:val="000000" w:themeColor="text1"/>
          <w:sz w:val="21"/>
          <w:szCs w:val="21"/>
          <w:lang w:eastAsia="en-GB"/>
        </w:rPr>
        <w:t>t</w:t>
      </w:r>
      <w:r w:rsidRPr="00FE19BE">
        <w:rPr>
          <w:rFonts w:eastAsia="Times New Roman" w:cstheme="minorHAnsi"/>
          <w:i/>
          <w:iCs/>
          <w:color w:val="000000" w:themeColor="text1"/>
          <w:sz w:val="21"/>
          <w:szCs w:val="21"/>
          <w:lang w:eastAsia="en-GB"/>
        </w:rPr>
        <w:t>he prevention of crime and disorder, public safety and public nuisance </w:t>
      </w:r>
      <w:r w:rsidRPr="00FE19BE">
        <w:rPr>
          <w:rFonts w:eastAsia="Times New Roman" w:cstheme="minorHAnsi"/>
          <w:color w:val="000000" w:themeColor="text1"/>
          <w:sz w:val="21"/>
          <w:szCs w:val="21"/>
          <w:lang w:eastAsia="en-GB"/>
        </w:rPr>
        <w:t>were ignored. </w:t>
      </w:r>
    </w:p>
    <w:p w14:paraId="3CA7D750" w14:textId="77777777" w:rsidR="00FE19BE" w:rsidRPr="00FE19BE" w:rsidRDefault="00FE19BE" w:rsidP="00FE19BE">
      <w:pPr>
        <w:numPr>
          <w:ilvl w:val="0"/>
          <w:numId w:val="5"/>
        </w:numPr>
        <w:rPr>
          <w:rFonts w:eastAsia="Times New Roman" w:cstheme="minorHAnsi"/>
          <w:color w:val="000000" w:themeColor="text1"/>
          <w:sz w:val="28"/>
          <w:szCs w:val="28"/>
          <w:lang w:eastAsia="en-GB"/>
        </w:rPr>
      </w:pPr>
      <w:r w:rsidRPr="00FE19BE">
        <w:rPr>
          <w:rFonts w:eastAsia="Times New Roman" w:cstheme="minorHAnsi"/>
          <w:color w:val="000000" w:themeColor="text1"/>
          <w:sz w:val="21"/>
          <w:szCs w:val="21"/>
          <w:lang w:eastAsia="en-GB"/>
        </w:rPr>
        <w:t>Windows of the venue were opened to allow ventilation into the building, already loud music became even louder due to the venue’s windows being opened causing a public nuisance. </w:t>
      </w:r>
    </w:p>
    <w:p w14:paraId="0DFBF02E" w14:textId="77777777" w:rsidR="00FE19BE" w:rsidRPr="00FE19BE" w:rsidRDefault="00FE19BE" w:rsidP="00FE19BE">
      <w:pPr>
        <w:numPr>
          <w:ilvl w:val="0"/>
          <w:numId w:val="5"/>
        </w:numPr>
        <w:rPr>
          <w:rFonts w:eastAsia="Times New Roman" w:cstheme="minorHAnsi"/>
          <w:color w:val="000000" w:themeColor="text1"/>
          <w:sz w:val="28"/>
          <w:szCs w:val="28"/>
          <w:lang w:eastAsia="en-GB"/>
        </w:rPr>
      </w:pPr>
      <w:r w:rsidRPr="00FE19BE">
        <w:rPr>
          <w:rFonts w:eastAsia="Times New Roman" w:cstheme="minorHAnsi"/>
          <w:color w:val="000000" w:themeColor="text1"/>
          <w:sz w:val="21"/>
          <w:szCs w:val="21"/>
          <w:lang w:eastAsia="en-GB"/>
        </w:rPr>
        <w:t>The safety of the public was threatened as there was inadequate crowd control when entering and exiting the venue. The venue’s patrons took up the width of the pavement on Delancey Street, blocking passing pedestrians who then had to walk in the road, including children and pedestrians with push chairs. </w:t>
      </w:r>
    </w:p>
    <w:p w14:paraId="1539DF91" w14:textId="77777777" w:rsidR="00FE19BE" w:rsidRPr="00FE19BE" w:rsidRDefault="00FE19BE" w:rsidP="00FE19BE">
      <w:pPr>
        <w:numPr>
          <w:ilvl w:val="0"/>
          <w:numId w:val="5"/>
        </w:numPr>
        <w:rPr>
          <w:rFonts w:eastAsia="Times New Roman" w:cstheme="minorHAnsi"/>
          <w:color w:val="000000" w:themeColor="text1"/>
          <w:sz w:val="28"/>
          <w:szCs w:val="28"/>
          <w:lang w:eastAsia="en-GB"/>
        </w:rPr>
      </w:pPr>
      <w:r w:rsidRPr="00FE19BE">
        <w:rPr>
          <w:rFonts w:eastAsia="Times New Roman" w:cstheme="minorHAnsi"/>
          <w:color w:val="000000" w:themeColor="text1"/>
          <w:sz w:val="21"/>
          <w:szCs w:val="21"/>
          <w:lang w:eastAsia="en-GB"/>
        </w:rPr>
        <w:t>Drunken behaviour and acts of crime and disorder were witnessed when the venue’s patrons congregated long after closing time shouting in the street, playing music from their cars, smoking marijuana outside our homes and congregating in the middle of the road blocking oncoming traffic including buses on Delancey Street. Below is photo evidence taken on 11/06/2023.</w:t>
      </w:r>
    </w:p>
    <w:p w14:paraId="684282C2" w14:textId="77777777" w:rsidR="00FE19BE" w:rsidRPr="00FE19BE" w:rsidRDefault="00FE19BE" w:rsidP="00FE19BE">
      <w:pPr>
        <w:rPr>
          <w:rFonts w:eastAsia="Times New Roman" w:cstheme="minorHAnsi"/>
          <w:color w:val="000000" w:themeColor="text1"/>
          <w:sz w:val="28"/>
          <w:szCs w:val="28"/>
          <w:lang w:eastAsia="en-GB"/>
        </w:rPr>
      </w:pPr>
      <w:r w:rsidRPr="00FE19BE">
        <w:rPr>
          <w:rFonts w:eastAsia="Times New Roman" w:cstheme="minorHAnsi"/>
          <w:color w:val="000000" w:themeColor="text1"/>
          <w:sz w:val="20"/>
          <w:szCs w:val="20"/>
          <w:lang w:eastAsia="en-GB"/>
        </w:rPr>
        <w:t> </w:t>
      </w:r>
    </w:p>
    <w:p w14:paraId="5A9F3872" w14:textId="77777777" w:rsidR="00FE19BE" w:rsidRPr="00FE19BE" w:rsidRDefault="00FE19BE" w:rsidP="00FE19BE">
      <w:pPr>
        <w:rPr>
          <w:rFonts w:eastAsia="Times New Roman" w:cstheme="minorHAnsi"/>
          <w:color w:val="000000" w:themeColor="text1"/>
          <w:sz w:val="28"/>
          <w:szCs w:val="28"/>
          <w:lang w:eastAsia="en-GB"/>
        </w:rPr>
      </w:pPr>
      <w:r w:rsidRPr="00FE19BE">
        <w:rPr>
          <w:rFonts w:eastAsia="Times New Roman" w:cstheme="minorHAnsi"/>
          <w:b/>
          <w:bCs/>
          <w:color w:val="000000" w:themeColor="text1"/>
          <w:sz w:val="21"/>
          <w:szCs w:val="21"/>
          <w:lang w:eastAsia="en-GB"/>
        </w:rPr>
        <w:t>Sunday 30th July 2023 </w:t>
      </w:r>
      <w:r w:rsidRPr="00FE19BE">
        <w:rPr>
          <w:rFonts w:eastAsia="Times New Roman" w:cstheme="minorHAnsi"/>
          <w:color w:val="000000" w:themeColor="text1"/>
          <w:sz w:val="21"/>
          <w:szCs w:val="21"/>
          <w:lang w:eastAsia="en-GB"/>
        </w:rPr>
        <w:t>- Night-time event</w:t>
      </w:r>
    </w:p>
    <w:p w14:paraId="294563CD" w14:textId="77777777" w:rsidR="00FE19BE" w:rsidRPr="00FE19BE" w:rsidRDefault="00FE19BE" w:rsidP="00FE19BE">
      <w:pPr>
        <w:numPr>
          <w:ilvl w:val="0"/>
          <w:numId w:val="6"/>
        </w:numPr>
        <w:rPr>
          <w:rFonts w:eastAsia="Times New Roman" w:cstheme="minorHAnsi"/>
          <w:color w:val="000000" w:themeColor="text1"/>
          <w:sz w:val="28"/>
          <w:szCs w:val="28"/>
          <w:lang w:eastAsia="en-GB"/>
        </w:rPr>
      </w:pPr>
      <w:r w:rsidRPr="00FE19BE">
        <w:rPr>
          <w:rFonts w:eastAsia="Times New Roman" w:cstheme="minorHAnsi"/>
          <w:i/>
          <w:iCs/>
          <w:color w:val="000000" w:themeColor="text1"/>
          <w:sz w:val="21"/>
          <w:szCs w:val="21"/>
          <w:lang w:eastAsia="en-GB"/>
        </w:rPr>
        <w:t>The licencing objectives for public nuisance were ignored on this date and on many other occasions. </w:t>
      </w:r>
      <w:r w:rsidRPr="00FE19BE">
        <w:rPr>
          <w:rFonts w:eastAsia="Times New Roman" w:cstheme="minorHAnsi"/>
          <w:color w:val="000000" w:themeColor="text1"/>
          <w:sz w:val="21"/>
          <w:szCs w:val="21"/>
          <w:lang w:eastAsia="en-GB"/>
        </w:rPr>
        <w:t>Music blasted from the first floor of the venue until closing time around 22:30. The level of noise coming from the venue was excessive with a thumping base when the venue’s windows were closed and with extremely loud music when windows were open causing disturbance to the neighbourhood.</w:t>
      </w:r>
    </w:p>
    <w:p w14:paraId="66128903" w14:textId="77777777" w:rsidR="00FE19BE" w:rsidRPr="00FE19BE" w:rsidRDefault="00FE19BE" w:rsidP="00FE19BE">
      <w:pPr>
        <w:rPr>
          <w:rFonts w:eastAsia="Times New Roman" w:cstheme="minorHAnsi"/>
          <w:color w:val="000000" w:themeColor="text1"/>
          <w:sz w:val="28"/>
          <w:szCs w:val="28"/>
          <w:lang w:eastAsia="en-GB"/>
        </w:rPr>
      </w:pPr>
      <w:r w:rsidRPr="00FE19BE">
        <w:rPr>
          <w:rFonts w:eastAsia="Times New Roman" w:cstheme="minorHAnsi"/>
          <w:color w:val="000000" w:themeColor="text1"/>
          <w:sz w:val="20"/>
          <w:szCs w:val="20"/>
          <w:lang w:eastAsia="en-GB"/>
        </w:rPr>
        <w:t> </w:t>
      </w:r>
    </w:p>
    <w:p w14:paraId="701F1440" w14:textId="77777777" w:rsidR="00FE19BE" w:rsidRPr="00FE19BE" w:rsidRDefault="00FE19BE" w:rsidP="00FE19BE">
      <w:pPr>
        <w:rPr>
          <w:rFonts w:eastAsia="Times New Roman" w:cstheme="minorHAnsi"/>
          <w:color w:val="000000" w:themeColor="text1"/>
          <w:sz w:val="28"/>
          <w:szCs w:val="28"/>
          <w:lang w:eastAsia="en-GB"/>
        </w:rPr>
      </w:pPr>
      <w:r w:rsidRPr="00FE19BE">
        <w:rPr>
          <w:rFonts w:eastAsia="Times New Roman" w:cstheme="minorHAnsi"/>
          <w:b/>
          <w:bCs/>
          <w:color w:val="000000" w:themeColor="text1"/>
          <w:sz w:val="21"/>
          <w:szCs w:val="21"/>
          <w:lang w:eastAsia="en-GB"/>
        </w:rPr>
        <w:t>Sunday 13th August 2023 - </w:t>
      </w:r>
      <w:r w:rsidRPr="00FE19BE">
        <w:rPr>
          <w:rFonts w:eastAsia="Times New Roman" w:cstheme="minorHAnsi"/>
          <w:color w:val="000000" w:themeColor="text1"/>
          <w:sz w:val="21"/>
          <w:szCs w:val="21"/>
          <w:lang w:eastAsia="en-GB"/>
        </w:rPr>
        <w:t>Night-time event</w:t>
      </w:r>
    </w:p>
    <w:p w14:paraId="7358C51F" w14:textId="77777777" w:rsidR="00FE19BE" w:rsidRPr="00FE19BE" w:rsidRDefault="00FE19BE" w:rsidP="00FE19BE">
      <w:pPr>
        <w:numPr>
          <w:ilvl w:val="0"/>
          <w:numId w:val="7"/>
        </w:numPr>
        <w:rPr>
          <w:rFonts w:eastAsia="Times New Roman" w:cstheme="minorHAnsi"/>
          <w:color w:val="000000" w:themeColor="text1"/>
          <w:sz w:val="28"/>
          <w:szCs w:val="28"/>
          <w:lang w:eastAsia="en-GB"/>
        </w:rPr>
      </w:pPr>
      <w:r w:rsidRPr="00FE19BE">
        <w:rPr>
          <w:rFonts w:eastAsia="Times New Roman" w:cstheme="minorHAnsi"/>
          <w:i/>
          <w:iCs/>
          <w:color w:val="000000" w:themeColor="text1"/>
          <w:sz w:val="21"/>
          <w:szCs w:val="21"/>
          <w:lang w:eastAsia="en-GB"/>
        </w:rPr>
        <w:t>The licencing objectives for the prevention of crime and disorder, public safety and public nuisance </w:t>
      </w:r>
      <w:r w:rsidRPr="00FE19BE">
        <w:rPr>
          <w:rFonts w:eastAsia="Times New Roman" w:cstheme="minorHAnsi"/>
          <w:color w:val="000000" w:themeColor="text1"/>
          <w:sz w:val="21"/>
          <w:szCs w:val="21"/>
          <w:lang w:eastAsia="en-GB"/>
        </w:rPr>
        <w:t>were ignored. </w:t>
      </w:r>
    </w:p>
    <w:p w14:paraId="2F8F296E" w14:textId="77777777" w:rsidR="00FE19BE" w:rsidRPr="00FE19BE" w:rsidRDefault="00FE19BE" w:rsidP="00FE19BE">
      <w:pPr>
        <w:numPr>
          <w:ilvl w:val="0"/>
          <w:numId w:val="7"/>
        </w:numPr>
        <w:rPr>
          <w:rFonts w:eastAsia="Times New Roman" w:cstheme="minorHAnsi"/>
          <w:color w:val="000000" w:themeColor="text1"/>
          <w:sz w:val="28"/>
          <w:szCs w:val="28"/>
          <w:lang w:eastAsia="en-GB"/>
        </w:rPr>
      </w:pPr>
      <w:r w:rsidRPr="00FE19BE">
        <w:rPr>
          <w:rFonts w:eastAsia="Times New Roman" w:cstheme="minorHAnsi"/>
          <w:color w:val="000000" w:themeColor="text1"/>
          <w:sz w:val="21"/>
          <w:szCs w:val="21"/>
          <w:lang w:eastAsia="en-GB"/>
        </w:rPr>
        <w:t>Around 20:59 a fight broke out outside the venue. The fight took place on the road and on the pavement of Delancey Street. Patrons also congregated in Delancey Passage. The patrons were fighting and shouting in the middle of the road blocking oncoming traffic. See below photograph from 13/08/2023.</w:t>
      </w:r>
    </w:p>
    <w:p w14:paraId="22351B7B" w14:textId="77777777" w:rsidR="00FE19BE" w:rsidRPr="00FE19BE" w:rsidRDefault="00FE19BE" w:rsidP="00FE19BE">
      <w:pPr>
        <w:rPr>
          <w:rFonts w:eastAsia="Times New Roman" w:cstheme="minorHAnsi"/>
          <w:color w:val="000000" w:themeColor="text1"/>
          <w:sz w:val="28"/>
          <w:szCs w:val="28"/>
          <w:lang w:eastAsia="en-GB"/>
        </w:rPr>
      </w:pPr>
      <w:r w:rsidRPr="00FE19BE">
        <w:rPr>
          <w:rFonts w:eastAsia="Times New Roman" w:cstheme="minorHAnsi"/>
          <w:color w:val="000000" w:themeColor="text1"/>
          <w:sz w:val="21"/>
          <w:szCs w:val="21"/>
          <w:lang w:eastAsia="en-GB"/>
        </w:rPr>
        <w:t> </w:t>
      </w:r>
    </w:p>
    <w:p w14:paraId="6A6C1233" w14:textId="5BBD4DD9" w:rsidR="00FE19BE" w:rsidRPr="00FE19BE" w:rsidRDefault="00FE19BE" w:rsidP="00FE19BE">
      <w:pPr>
        <w:rPr>
          <w:rFonts w:eastAsia="Times New Roman" w:cstheme="minorHAnsi"/>
          <w:color w:val="000000" w:themeColor="text1"/>
          <w:sz w:val="28"/>
          <w:szCs w:val="28"/>
          <w:lang w:eastAsia="en-GB"/>
        </w:rPr>
      </w:pPr>
      <w:r w:rsidRPr="00FE19BE">
        <w:rPr>
          <w:rFonts w:eastAsia="Times New Roman" w:cstheme="minorHAnsi"/>
          <w:color w:val="000000" w:themeColor="text1"/>
          <w:sz w:val="21"/>
          <w:szCs w:val="21"/>
          <w:lang w:eastAsia="en-GB"/>
        </w:rPr>
        <w:t xml:space="preserve">The </w:t>
      </w:r>
      <w:r w:rsidR="00F52055">
        <w:rPr>
          <w:rFonts w:eastAsia="Times New Roman" w:cstheme="minorHAnsi"/>
          <w:color w:val="000000" w:themeColor="text1"/>
          <w:sz w:val="21"/>
          <w:szCs w:val="21"/>
          <w:lang w:eastAsia="en-GB"/>
        </w:rPr>
        <w:t>examples listed above</w:t>
      </w:r>
      <w:r w:rsidRPr="00FE19BE">
        <w:rPr>
          <w:rFonts w:eastAsia="Times New Roman" w:cstheme="minorHAnsi"/>
          <w:color w:val="000000" w:themeColor="text1"/>
          <w:sz w:val="21"/>
          <w:szCs w:val="21"/>
          <w:lang w:eastAsia="en-GB"/>
        </w:rPr>
        <w:t xml:space="preserve"> are </w:t>
      </w:r>
      <w:r w:rsidR="00F52055">
        <w:rPr>
          <w:rFonts w:eastAsia="Times New Roman" w:cstheme="minorHAnsi"/>
          <w:color w:val="000000" w:themeColor="text1"/>
          <w:sz w:val="21"/>
          <w:szCs w:val="21"/>
          <w:lang w:eastAsia="en-GB"/>
        </w:rPr>
        <w:t xml:space="preserve">just a very few </w:t>
      </w:r>
      <w:r w:rsidRPr="00FE19BE">
        <w:rPr>
          <w:rFonts w:eastAsia="Times New Roman" w:cstheme="minorHAnsi"/>
          <w:color w:val="000000" w:themeColor="text1"/>
          <w:sz w:val="21"/>
          <w:szCs w:val="21"/>
          <w:lang w:eastAsia="en-GB"/>
        </w:rPr>
        <w:t>of the disturbances over the last few months.</w:t>
      </w:r>
    </w:p>
    <w:p w14:paraId="4F032A88" w14:textId="77777777" w:rsidR="00FE19BE" w:rsidRPr="00FE19BE" w:rsidRDefault="00FE19BE" w:rsidP="00FE19BE">
      <w:pPr>
        <w:rPr>
          <w:rFonts w:eastAsia="Times New Roman" w:cstheme="minorHAnsi"/>
          <w:color w:val="000000" w:themeColor="text1"/>
          <w:sz w:val="28"/>
          <w:szCs w:val="28"/>
          <w:lang w:eastAsia="en-GB"/>
        </w:rPr>
      </w:pPr>
    </w:p>
    <w:p w14:paraId="36098C96" w14:textId="355B2DCB" w:rsidR="00FE19BE" w:rsidRDefault="00FE19BE" w:rsidP="00FE19BE">
      <w:pPr>
        <w:rPr>
          <w:rFonts w:eastAsia="Times New Roman" w:cstheme="minorHAnsi"/>
          <w:color w:val="000000" w:themeColor="text1"/>
          <w:sz w:val="21"/>
          <w:szCs w:val="21"/>
          <w:lang w:eastAsia="en-GB"/>
        </w:rPr>
      </w:pPr>
      <w:r w:rsidRPr="00FE19BE">
        <w:rPr>
          <w:rFonts w:eastAsia="Times New Roman" w:cstheme="minorHAnsi"/>
          <w:color w:val="000000" w:themeColor="text1"/>
          <w:sz w:val="21"/>
          <w:szCs w:val="21"/>
          <w:lang w:eastAsia="en-GB"/>
        </w:rPr>
        <w:t xml:space="preserve">The removal of this condition will encourage </w:t>
      </w:r>
      <w:r w:rsidR="00125850">
        <w:rPr>
          <w:rFonts w:eastAsia="Times New Roman" w:cstheme="minorHAnsi"/>
          <w:color w:val="000000" w:themeColor="text1"/>
          <w:sz w:val="21"/>
          <w:szCs w:val="21"/>
          <w:lang w:eastAsia="en-GB"/>
        </w:rPr>
        <w:t>‘</w:t>
      </w:r>
      <w:r w:rsidRPr="00FE19BE">
        <w:rPr>
          <w:rFonts w:eastAsia="Times New Roman" w:cstheme="minorHAnsi"/>
          <w:color w:val="000000" w:themeColor="text1"/>
          <w:sz w:val="21"/>
          <w:szCs w:val="21"/>
          <w:lang w:eastAsia="en-GB"/>
        </w:rPr>
        <w:t>vertical</w:t>
      </w:r>
      <w:r w:rsidR="00125850">
        <w:rPr>
          <w:rFonts w:eastAsia="Times New Roman" w:cstheme="minorHAnsi"/>
          <w:color w:val="000000" w:themeColor="text1"/>
          <w:sz w:val="21"/>
          <w:szCs w:val="21"/>
          <w:lang w:eastAsia="en-GB"/>
        </w:rPr>
        <w:t>’</w:t>
      </w:r>
      <w:r w:rsidRPr="00FE19BE">
        <w:rPr>
          <w:rFonts w:eastAsia="Times New Roman" w:cstheme="minorHAnsi"/>
          <w:color w:val="000000" w:themeColor="text1"/>
          <w:sz w:val="21"/>
          <w:szCs w:val="21"/>
          <w:lang w:eastAsia="en-GB"/>
        </w:rPr>
        <w:t xml:space="preserve"> drinking without </w:t>
      </w:r>
      <w:r w:rsidR="00125850">
        <w:rPr>
          <w:rFonts w:eastAsia="Times New Roman" w:cstheme="minorHAnsi"/>
          <w:color w:val="000000" w:themeColor="text1"/>
          <w:sz w:val="21"/>
          <w:szCs w:val="21"/>
          <w:lang w:eastAsia="en-GB"/>
        </w:rPr>
        <w:t xml:space="preserve">food, regularly </w:t>
      </w:r>
      <w:r w:rsidRPr="00FE19BE">
        <w:rPr>
          <w:rFonts w:eastAsia="Times New Roman" w:cstheme="minorHAnsi"/>
          <w:color w:val="000000" w:themeColor="text1"/>
          <w:sz w:val="21"/>
          <w:szCs w:val="21"/>
          <w:lang w:eastAsia="en-GB"/>
        </w:rPr>
        <w:t xml:space="preserve">leading to </w:t>
      </w:r>
      <w:r w:rsidR="00F52055">
        <w:rPr>
          <w:rFonts w:eastAsia="Times New Roman" w:cstheme="minorHAnsi"/>
          <w:color w:val="000000" w:themeColor="text1"/>
          <w:sz w:val="21"/>
          <w:szCs w:val="21"/>
          <w:lang w:eastAsia="en-GB"/>
        </w:rPr>
        <w:t xml:space="preserve">drunkenness, </w:t>
      </w:r>
      <w:r w:rsidRPr="00FE19BE">
        <w:rPr>
          <w:rFonts w:eastAsia="Times New Roman" w:cstheme="minorHAnsi"/>
          <w:color w:val="000000" w:themeColor="text1"/>
          <w:sz w:val="21"/>
          <w:szCs w:val="21"/>
          <w:lang w:eastAsia="en-GB"/>
        </w:rPr>
        <w:t>irresponsible behaviour, crime, nuisance and risks to public safety that could extend until the early hours of the morning, all of which can only have a severely detrimental impact on our community. </w:t>
      </w:r>
      <w:r w:rsidR="00125850">
        <w:rPr>
          <w:rFonts w:eastAsia="Times New Roman" w:cstheme="minorHAnsi"/>
          <w:color w:val="000000" w:themeColor="text1"/>
          <w:sz w:val="21"/>
          <w:szCs w:val="21"/>
          <w:lang w:eastAsia="en-GB"/>
        </w:rPr>
        <w:t xml:space="preserve"> This is exactly what we expected when we made our original objections to the various licences and were only partially reassured when the various conditions were put in place.  It is grossly unfair to the rest of resident community to allow these protections to be weakened.</w:t>
      </w:r>
    </w:p>
    <w:p w14:paraId="210EB67D" w14:textId="4C7BA1CA" w:rsidR="00FE19BE" w:rsidRDefault="00FE19BE" w:rsidP="00FE19BE">
      <w:pPr>
        <w:rPr>
          <w:rFonts w:eastAsia="Times New Roman" w:cstheme="minorHAnsi"/>
          <w:color w:val="000000" w:themeColor="text1"/>
          <w:sz w:val="21"/>
          <w:szCs w:val="21"/>
          <w:lang w:eastAsia="en-GB"/>
        </w:rPr>
      </w:pPr>
    </w:p>
    <w:p w14:paraId="3DFAAE0E" w14:textId="40F9EA84" w:rsidR="00FE19BE" w:rsidRPr="00125850" w:rsidRDefault="00F52055" w:rsidP="00FE19BE">
      <w:pPr>
        <w:rPr>
          <w:rFonts w:eastAsia="Times New Roman" w:cstheme="minorHAnsi"/>
          <w:b/>
          <w:bCs/>
          <w:color w:val="000000" w:themeColor="text1"/>
          <w:sz w:val="21"/>
          <w:szCs w:val="21"/>
          <w:lang w:eastAsia="en-GB"/>
        </w:rPr>
      </w:pPr>
      <w:r>
        <w:rPr>
          <w:rFonts w:eastAsia="Times New Roman" w:cstheme="minorHAnsi"/>
          <w:color w:val="000000" w:themeColor="text1"/>
          <w:sz w:val="21"/>
          <w:szCs w:val="21"/>
          <w:lang w:eastAsia="en-GB"/>
        </w:rPr>
        <w:t xml:space="preserve">Because </w:t>
      </w:r>
      <w:r w:rsidR="00125850">
        <w:rPr>
          <w:rFonts w:eastAsia="Times New Roman" w:cstheme="minorHAnsi"/>
          <w:color w:val="000000" w:themeColor="text1"/>
          <w:sz w:val="21"/>
          <w:szCs w:val="21"/>
          <w:lang w:eastAsia="en-GB"/>
        </w:rPr>
        <w:t>that The Forge lies</w:t>
      </w:r>
      <w:r w:rsidR="00FE19BE" w:rsidRPr="00FE19BE">
        <w:rPr>
          <w:rFonts w:eastAsia="Times New Roman" w:cstheme="minorHAnsi"/>
          <w:color w:val="000000" w:themeColor="text1"/>
          <w:sz w:val="21"/>
          <w:szCs w:val="21"/>
          <w:lang w:eastAsia="en-GB"/>
        </w:rPr>
        <w:t xml:space="preserve"> within Camden’s Cumulative Impact Policy Area and condition 12 was put in place </w:t>
      </w:r>
      <w:r w:rsidR="00125850">
        <w:rPr>
          <w:rFonts w:eastAsia="Times New Roman" w:cstheme="minorHAnsi"/>
          <w:color w:val="000000" w:themeColor="text1"/>
          <w:sz w:val="21"/>
          <w:szCs w:val="21"/>
          <w:lang w:eastAsia="en-GB"/>
        </w:rPr>
        <w:t xml:space="preserve">specifically </w:t>
      </w:r>
      <w:r w:rsidR="00FE19BE" w:rsidRPr="00FE19BE">
        <w:rPr>
          <w:rFonts w:eastAsia="Times New Roman" w:cstheme="minorHAnsi"/>
          <w:color w:val="000000" w:themeColor="text1"/>
          <w:sz w:val="21"/>
          <w:szCs w:val="21"/>
          <w:lang w:eastAsia="en-GB"/>
        </w:rPr>
        <w:t xml:space="preserve">to protect the neighbourhood, I urge you </w:t>
      </w:r>
      <w:r w:rsidR="00125850">
        <w:rPr>
          <w:rFonts w:eastAsia="Times New Roman" w:cstheme="minorHAnsi"/>
          <w:color w:val="000000" w:themeColor="text1"/>
          <w:sz w:val="21"/>
          <w:szCs w:val="21"/>
          <w:lang w:eastAsia="en-GB"/>
        </w:rPr>
        <w:t xml:space="preserve">most strongly </w:t>
      </w:r>
      <w:r w:rsidR="00FE19BE" w:rsidRPr="00FE19BE">
        <w:rPr>
          <w:rFonts w:eastAsia="Times New Roman" w:cstheme="minorHAnsi"/>
          <w:color w:val="000000" w:themeColor="text1"/>
          <w:sz w:val="21"/>
          <w:szCs w:val="21"/>
          <w:lang w:eastAsia="en-GB"/>
        </w:rPr>
        <w:t xml:space="preserve">to </w:t>
      </w:r>
      <w:r w:rsidR="00FE19BE" w:rsidRPr="00125850">
        <w:rPr>
          <w:rFonts w:eastAsia="Times New Roman" w:cstheme="minorHAnsi"/>
          <w:b/>
          <w:bCs/>
          <w:color w:val="000000" w:themeColor="text1"/>
          <w:sz w:val="21"/>
          <w:szCs w:val="21"/>
          <w:lang w:eastAsia="en-GB"/>
        </w:rPr>
        <w:t>refuse the request to remove this condition in this major variation of licence.</w:t>
      </w:r>
    </w:p>
    <w:p w14:paraId="173B24DF" w14:textId="77777777" w:rsidR="00044F5E" w:rsidRDefault="00044F5E" w:rsidP="00FE19BE">
      <w:pPr>
        <w:rPr>
          <w:rFonts w:eastAsia="Times New Roman" w:cstheme="minorHAnsi"/>
          <w:color w:val="000000" w:themeColor="text1"/>
          <w:sz w:val="21"/>
          <w:szCs w:val="21"/>
          <w:lang w:eastAsia="en-GB"/>
        </w:rPr>
      </w:pPr>
    </w:p>
    <w:p w14:paraId="2FCAEE95" w14:textId="77777777" w:rsidR="00FE19BE" w:rsidRPr="00FE19BE" w:rsidRDefault="00FE19BE" w:rsidP="00FE19BE">
      <w:pPr>
        <w:rPr>
          <w:rFonts w:eastAsia="Times New Roman" w:cstheme="minorHAnsi"/>
          <w:color w:val="000000" w:themeColor="text1"/>
          <w:sz w:val="28"/>
          <w:szCs w:val="28"/>
          <w:lang w:eastAsia="en-GB"/>
        </w:rPr>
      </w:pPr>
      <w:r w:rsidRPr="00FE19BE">
        <w:rPr>
          <w:rFonts w:eastAsia="Times New Roman" w:cstheme="minorHAnsi"/>
          <w:color w:val="000000" w:themeColor="text1"/>
          <w:sz w:val="21"/>
          <w:szCs w:val="21"/>
          <w:lang w:eastAsia="en-GB"/>
        </w:rPr>
        <w:t>Yours Sincerely,</w:t>
      </w:r>
    </w:p>
    <w:p w14:paraId="7F8F9674" w14:textId="77777777" w:rsidR="00125850" w:rsidRDefault="00125850" w:rsidP="00FE19BE">
      <w:pPr>
        <w:rPr>
          <w:rFonts w:eastAsia="Times New Roman" w:cstheme="minorHAnsi"/>
          <w:color w:val="000000" w:themeColor="text1"/>
          <w:sz w:val="28"/>
          <w:szCs w:val="28"/>
          <w:lang w:eastAsia="en-GB"/>
        </w:rPr>
      </w:pPr>
    </w:p>
    <w:p w14:paraId="0A5896A0" w14:textId="77777777" w:rsidR="00125850" w:rsidRPr="00FE19BE" w:rsidRDefault="00125850" w:rsidP="00FE19BE">
      <w:pPr>
        <w:rPr>
          <w:rFonts w:eastAsia="Times New Roman" w:cstheme="minorHAnsi"/>
          <w:color w:val="000000" w:themeColor="text1"/>
          <w:sz w:val="28"/>
          <w:szCs w:val="28"/>
          <w:lang w:eastAsia="en-GB"/>
        </w:rPr>
      </w:pPr>
    </w:p>
    <w:p w14:paraId="5B96D9EA" w14:textId="401D0BE0" w:rsidR="000C79E8" w:rsidRDefault="00125850" w:rsidP="00FE19BE">
      <w:pPr>
        <w:rPr>
          <w:rFonts w:eastAsia="Times New Roman" w:cstheme="minorHAnsi"/>
          <w:color w:val="000000" w:themeColor="text1"/>
          <w:sz w:val="21"/>
          <w:szCs w:val="21"/>
          <w:lang w:eastAsia="en-GB"/>
        </w:rPr>
      </w:pPr>
      <w:r>
        <w:rPr>
          <w:rFonts w:eastAsia="Times New Roman" w:cstheme="minorHAnsi"/>
          <w:color w:val="000000" w:themeColor="text1"/>
          <w:sz w:val="21"/>
          <w:szCs w:val="21"/>
          <w:lang w:eastAsia="en-GB"/>
        </w:rPr>
        <w:t>Hillary Bauer</w:t>
      </w:r>
    </w:p>
    <w:p w14:paraId="584E31AE" w14:textId="36CA52C3" w:rsidR="00125850" w:rsidRDefault="00125850" w:rsidP="00FE19BE">
      <w:pPr>
        <w:rPr>
          <w:rFonts w:eastAsia="Times New Roman" w:cstheme="minorHAnsi"/>
          <w:color w:val="000000" w:themeColor="text1"/>
          <w:sz w:val="21"/>
          <w:szCs w:val="21"/>
          <w:lang w:eastAsia="en-GB"/>
        </w:rPr>
      </w:pPr>
      <w:r>
        <w:rPr>
          <w:rFonts w:eastAsia="Times New Roman" w:cstheme="minorHAnsi"/>
          <w:color w:val="000000" w:themeColor="text1"/>
          <w:sz w:val="21"/>
          <w:szCs w:val="21"/>
          <w:lang w:eastAsia="en-GB"/>
        </w:rPr>
        <w:t>85 Arlington Rd</w:t>
      </w:r>
    </w:p>
    <w:p w14:paraId="46F6B981" w14:textId="02376342" w:rsidR="000C79E8" w:rsidRDefault="000C79E8" w:rsidP="00FE19BE">
      <w:pPr>
        <w:rPr>
          <w:rFonts w:eastAsia="Times New Roman" w:cstheme="minorHAnsi"/>
          <w:color w:val="000000" w:themeColor="text1"/>
          <w:sz w:val="21"/>
          <w:szCs w:val="21"/>
          <w:lang w:eastAsia="en-GB"/>
        </w:rPr>
      </w:pPr>
    </w:p>
    <w:p w14:paraId="21E782D7" w14:textId="49933DDC" w:rsidR="000C79E8" w:rsidRDefault="000C79E8" w:rsidP="00FE19BE">
      <w:pPr>
        <w:rPr>
          <w:rFonts w:eastAsia="Times New Roman" w:cstheme="minorHAnsi"/>
          <w:color w:val="000000" w:themeColor="text1"/>
          <w:sz w:val="21"/>
          <w:szCs w:val="21"/>
          <w:lang w:eastAsia="en-GB"/>
        </w:rPr>
      </w:pPr>
    </w:p>
    <w:p w14:paraId="30B903E7" w14:textId="3B9FDC60" w:rsidR="000C79E8" w:rsidRDefault="000C79E8" w:rsidP="00FE19BE">
      <w:pPr>
        <w:rPr>
          <w:rFonts w:eastAsia="Times New Roman" w:cstheme="minorHAnsi"/>
          <w:color w:val="000000" w:themeColor="text1"/>
          <w:sz w:val="21"/>
          <w:szCs w:val="21"/>
          <w:lang w:eastAsia="en-GB"/>
        </w:rPr>
      </w:pPr>
    </w:p>
    <w:p w14:paraId="373D6632" w14:textId="245EFE5C" w:rsidR="00FE19BE" w:rsidRDefault="00125850" w:rsidP="00FE19BE">
      <w:pPr>
        <w:rPr>
          <w:rFonts w:eastAsia="Times New Roman" w:cstheme="minorHAnsi"/>
          <w:b/>
          <w:bCs/>
          <w:color w:val="000000" w:themeColor="text1"/>
          <w:sz w:val="21"/>
          <w:szCs w:val="21"/>
          <w:lang w:eastAsia="en-GB"/>
        </w:rPr>
      </w:pPr>
      <w:r w:rsidRPr="00125850">
        <w:rPr>
          <w:rFonts w:eastAsia="Times New Roman" w:cstheme="minorHAnsi"/>
          <w:b/>
          <w:bCs/>
          <w:color w:val="000000" w:themeColor="text1"/>
          <w:sz w:val="21"/>
          <w:szCs w:val="21"/>
          <w:lang w:eastAsia="en-GB"/>
        </w:rPr>
        <w:t>APPENDIX</w:t>
      </w:r>
    </w:p>
    <w:p w14:paraId="6FD1479C" w14:textId="77777777" w:rsidR="00125850" w:rsidRPr="00125850" w:rsidRDefault="00125850" w:rsidP="00FE19BE">
      <w:pPr>
        <w:rPr>
          <w:rFonts w:eastAsia="Times New Roman" w:cstheme="minorHAnsi"/>
          <w:b/>
          <w:bCs/>
          <w:color w:val="000000" w:themeColor="text1"/>
          <w:sz w:val="21"/>
          <w:szCs w:val="21"/>
          <w:lang w:eastAsia="en-GB"/>
        </w:rPr>
      </w:pPr>
    </w:p>
    <w:p w14:paraId="4F2BB998" w14:textId="659E3C8B" w:rsidR="000C79E8" w:rsidRDefault="000C79E8">
      <w:pPr>
        <w:rPr>
          <w:rFonts w:cstheme="minorHAnsi"/>
          <w:color w:val="000000" w:themeColor="text1"/>
          <w:sz w:val="28"/>
          <w:szCs w:val="28"/>
        </w:rPr>
      </w:pPr>
      <w:r>
        <w:rPr>
          <w:rFonts w:cstheme="minorHAnsi"/>
          <w:color w:val="000000" w:themeColor="text1"/>
          <w:sz w:val="28"/>
          <w:szCs w:val="28"/>
        </w:rPr>
        <w:t xml:space="preserve"> </w:t>
      </w:r>
    </w:p>
    <w:p w14:paraId="2463E25A" w14:textId="5B7BEABD" w:rsidR="000C79E8" w:rsidRDefault="000C79E8">
      <w:pPr>
        <w:rPr>
          <w:rFonts w:cstheme="minorHAnsi"/>
          <w:color w:val="000000" w:themeColor="text1"/>
          <w:sz w:val="28"/>
          <w:szCs w:val="28"/>
        </w:rPr>
      </w:pPr>
      <w:r>
        <w:rPr>
          <w:rFonts w:cstheme="minorHAnsi"/>
          <w:noProof/>
          <w:color w:val="000000" w:themeColor="text1"/>
          <w:sz w:val="28"/>
          <w:szCs w:val="28"/>
        </w:rPr>
        <w:drawing>
          <wp:inline distT="0" distB="0" distL="0" distR="0" wp14:anchorId="0F98242D" wp14:editId="27A3DA9A">
            <wp:extent cx="2394000" cy="3960000"/>
            <wp:effectExtent l="0" t="0" r="0" b="2540"/>
            <wp:docPr id="3" name="Picture 3" descr="A group of people walk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walking on a sidewalk&#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94000" cy="3960000"/>
                    </a:xfrm>
                    <a:prstGeom prst="rect">
                      <a:avLst/>
                    </a:prstGeom>
                  </pic:spPr>
                </pic:pic>
              </a:graphicData>
            </a:graphic>
          </wp:inline>
        </w:drawing>
      </w:r>
    </w:p>
    <w:p w14:paraId="3BE92B6D" w14:textId="5BA64711" w:rsidR="000C79E8" w:rsidRDefault="000C79E8">
      <w:pPr>
        <w:rPr>
          <w:rFonts w:cstheme="minorHAnsi"/>
          <w:color w:val="000000" w:themeColor="text1"/>
          <w:sz w:val="28"/>
          <w:szCs w:val="28"/>
        </w:rPr>
      </w:pPr>
    </w:p>
    <w:p w14:paraId="15014A7E" w14:textId="181F1827" w:rsidR="000C79E8" w:rsidRDefault="000C79E8">
      <w:pPr>
        <w:rPr>
          <w:rFonts w:cstheme="minorHAnsi"/>
          <w:color w:val="000000" w:themeColor="text1"/>
          <w:sz w:val="28"/>
          <w:szCs w:val="28"/>
        </w:rPr>
      </w:pPr>
    </w:p>
    <w:p w14:paraId="11B5B09D" w14:textId="77777777" w:rsidR="00207716" w:rsidRDefault="00207716">
      <w:pPr>
        <w:rPr>
          <w:rFonts w:cstheme="minorHAnsi"/>
          <w:color w:val="000000" w:themeColor="text1"/>
          <w:sz w:val="28"/>
          <w:szCs w:val="28"/>
        </w:rPr>
      </w:pPr>
    </w:p>
    <w:p w14:paraId="44127631" w14:textId="08044A75" w:rsidR="000C79E8" w:rsidRDefault="000C79E8">
      <w:pPr>
        <w:rPr>
          <w:rFonts w:cstheme="minorHAnsi"/>
          <w:color w:val="000000" w:themeColor="text1"/>
          <w:sz w:val="28"/>
          <w:szCs w:val="28"/>
        </w:rPr>
      </w:pPr>
      <w:r>
        <w:rPr>
          <w:rFonts w:cstheme="minorHAnsi"/>
          <w:noProof/>
          <w:color w:val="000000" w:themeColor="text1"/>
          <w:sz w:val="28"/>
          <w:szCs w:val="28"/>
        </w:rPr>
        <w:lastRenderedPageBreak/>
        <w:drawing>
          <wp:inline distT="0" distB="0" distL="0" distR="0" wp14:anchorId="2B74B7F0" wp14:editId="54061299">
            <wp:extent cx="2401200" cy="3960000"/>
            <wp:effectExtent l="0" t="0" r="0" b="2540"/>
            <wp:docPr id="4" name="Picture 4" descr="A group of people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outside a build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01200" cy="3960000"/>
                    </a:xfrm>
                    <a:prstGeom prst="rect">
                      <a:avLst/>
                    </a:prstGeom>
                  </pic:spPr>
                </pic:pic>
              </a:graphicData>
            </a:graphic>
          </wp:inline>
        </w:drawing>
      </w:r>
    </w:p>
    <w:p w14:paraId="27A919EF" w14:textId="0285879A" w:rsidR="000C79E8" w:rsidRDefault="000C79E8">
      <w:pPr>
        <w:rPr>
          <w:rFonts w:cstheme="minorHAnsi"/>
          <w:color w:val="000000" w:themeColor="text1"/>
          <w:sz w:val="28"/>
          <w:szCs w:val="28"/>
        </w:rPr>
      </w:pPr>
    </w:p>
    <w:p w14:paraId="419C09EB" w14:textId="68863075" w:rsidR="000C79E8" w:rsidRDefault="000C79E8">
      <w:pPr>
        <w:rPr>
          <w:rFonts w:cstheme="minorHAnsi"/>
          <w:color w:val="000000" w:themeColor="text1"/>
          <w:sz w:val="28"/>
          <w:szCs w:val="28"/>
        </w:rPr>
      </w:pPr>
    </w:p>
    <w:p w14:paraId="7EFDF7E1" w14:textId="705354E1" w:rsidR="000C79E8" w:rsidRDefault="000C79E8">
      <w:pPr>
        <w:rPr>
          <w:rFonts w:cstheme="minorHAnsi"/>
          <w:color w:val="000000" w:themeColor="text1"/>
          <w:sz w:val="28"/>
          <w:szCs w:val="28"/>
        </w:rPr>
      </w:pPr>
    </w:p>
    <w:p w14:paraId="0D7310F1" w14:textId="77777777" w:rsidR="000C79E8" w:rsidRDefault="000C79E8">
      <w:pPr>
        <w:rPr>
          <w:rFonts w:cstheme="minorHAnsi"/>
          <w:color w:val="000000" w:themeColor="text1"/>
          <w:sz w:val="28"/>
          <w:szCs w:val="28"/>
        </w:rPr>
      </w:pPr>
    </w:p>
    <w:p w14:paraId="59F13DAD" w14:textId="77777777" w:rsidR="000C79E8" w:rsidRDefault="000C79E8">
      <w:pPr>
        <w:rPr>
          <w:rFonts w:cstheme="minorHAnsi"/>
          <w:color w:val="000000" w:themeColor="text1"/>
          <w:sz w:val="28"/>
          <w:szCs w:val="28"/>
        </w:rPr>
      </w:pPr>
    </w:p>
    <w:p w14:paraId="08BC2363" w14:textId="57AFD006" w:rsidR="000C79E8" w:rsidRDefault="00207716">
      <w:pPr>
        <w:rPr>
          <w:rFonts w:cstheme="minorHAnsi"/>
          <w:color w:val="000000" w:themeColor="text1"/>
          <w:sz w:val="28"/>
          <w:szCs w:val="28"/>
        </w:rPr>
      </w:pPr>
      <w:r>
        <w:rPr>
          <w:rFonts w:cstheme="minorHAnsi"/>
          <w:color w:val="000000" w:themeColor="text1"/>
          <w:sz w:val="28"/>
          <w:szCs w:val="28"/>
        </w:rPr>
        <w:lastRenderedPageBreak/>
        <w:t>11</w:t>
      </w:r>
      <w:r w:rsidRPr="00207716">
        <w:rPr>
          <w:rFonts w:cstheme="minorHAnsi"/>
          <w:color w:val="000000" w:themeColor="text1"/>
          <w:sz w:val="28"/>
          <w:szCs w:val="28"/>
          <w:vertAlign w:val="superscript"/>
        </w:rPr>
        <w:t>th</w:t>
      </w:r>
      <w:r>
        <w:rPr>
          <w:rFonts w:cstheme="minorHAnsi"/>
          <w:color w:val="000000" w:themeColor="text1"/>
          <w:sz w:val="28"/>
          <w:szCs w:val="28"/>
        </w:rPr>
        <w:t xml:space="preserve"> June 2023</w:t>
      </w:r>
      <w:r w:rsidR="000C79E8">
        <w:rPr>
          <w:rFonts w:cstheme="minorHAnsi"/>
          <w:noProof/>
          <w:color w:val="000000" w:themeColor="text1"/>
          <w:sz w:val="28"/>
          <w:szCs w:val="28"/>
        </w:rPr>
        <w:drawing>
          <wp:inline distT="0" distB="0" distL="0" distR="0" wp14:anchorId="251CBC89" wp14:editId="4E400FCF">
            <wp:extent cx="2491200" cy="3960000"/>
            <wp:effectExtent l="0" t="0" r="0" b="2540"/>
            <wp:docPr id="7" name="Picture 7" descr="A group of people standing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tanding on a stree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1200" cy="3960000"/>
                    </a:xfrm>
                    <a:prstGeom prst="rect">
                      <a:avLst/>
                    </a:prstGeom>
                  </pic:spPr>
                </pic:pic>
              </a:graphicData>
            </a:graphic>
          </wp:inline>
        </w:drawing>
      </w:r>
    </w:p>
    <w:p w14:paraId="0CEC9E18" w14:textId="491C9519" w:rsidR="000C79E8" w:rsidRDefault="000C79E8">
      <w:pPr>
        <w:rPr>
          <w:rFonts w:cstheme="minorHAnsi"/>
          <w:color w:val="000000" w:themeColor="text1"/>
          <w:sz w:val="28"/>
          <w:szCs w:val="28"/>
        </w:rPr>
      </w:pPr>
    </w:p>
    <w:p w14:paraId="11AF9621" w14:textId="77777777" w:rsidR="00125850" w:rsidRDefault="00125850">
      <w:pPr>
        <w:rPr>
          <w:rFonts w:cstheme="minorHAnsi"/>
          <w:color w:val="000000" w:themeColor="text1"/>
          <w:sz w:val="28"/>
          <w:szCs w:val="28"/>
        </w:rPr>
      </w:pPr>
    </w:p>
    <w:p w14:paraId="75C118A2" w14:textId="4F9BCB11" w:rsidR="000C79E8" w:rsidRDefault="000C79E8">
      <w:pPr>
        <w:rPr>
          <w:rFonts w:cstheme="minorHAnsi"/>
          <w:color w:val="000000" w:themeColor="text1"/>
          <w:sz w:val="28"/>
          <w:szCs w:val="28"/>
        </w:rPr>
      </w:pPr>
      <w:r>
        <w:rPr>
          <w:rFonts w:cstheme="minorHAnsi"/>
          <w:noProof/>
          <w:color w:val="000000" w:themeColor="text1"/>
          <w:sz w:val="28"/>
          <w:szCs w:val="28"/>
        </w:rPr>
        <w:drawing>
          <wp:inline distT="0" distB="0" distL="0" distR="0" wp14:anchorId="02592B8E" wp14:editId="69C1D7F1">
            <wp:extent cx="2404800" cy="3960000"/>
            <wp:effectExtent l="0" t="0" r="0" b="2540"/>
            <wp:docPr id="16" name="Picture 16" descr="A group of people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on a stree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4800" cy="3960000"/>
                    </a:xfrm>
                    <a:prstGeom prst="rect">
                      <a:avLst/>
                    </a:prstGeom>
                  </pic:spPr>
                </pic:pic>
              </a:graphicData>
            </a:graphic>
          </wp:inline>
        </w:drawing>
      </w:r>
    </w:p>
    <w:p w14:paraId="26CA2E75" w14:textId="77777777" w:rsidR="000C79E8" w:rsidRDefault="000C79E8">
      <w:pPr>
        <w:rPr>
          <w:rFonts w:cstheme="minorHAnsi"/>
          <w:color w:val="000000" w:themeColor="text1"/>
          <w:sz w:val="28"/>
          <w:szCs w:val="28"/>
        </w:rPr>
      </w:pPr>
    </w:p>
    <w:p w14:paraId="1ACB03A9" w14:textId="14F31A67" w:rsidR="000C79E8" w:rsidRPr="00FE19BE" w:rsidRDefault="000C79E8">
      <w:pPr>
        <w:rPr>
          <w:rFonts w:cstheme="minorHAnsi"/>
          <w:color w:val="000000" w:themeColor="text1"/>
          <w:sz w:val="28"/>
          <w:szCs w:val="28"/>
        </w:rPr>
      </w:pPr>
      <w:r>
        <w:rPr>
          <w:rFonts w:cstheme="minorHAnsi"/>
          <w:noProof/>
          <w:color w:val="000000" w:themeColor="text1"/>
          <w:sz w:val="28"/>
          <w:szCs w:val="28"/>
        </w:rPr>
        <w:lastRenderedPageBreak/>
        <w:drawing>
          <wp:inline distT="0" distB="0" distL="0" distR="0" wp14:anchorId="61637427" wp14:editId="4C8619E2">
            <wp:extent cx="2390400" cy="3960000"/>
            <wp:effectExtent l="0" t="0" r="0" b="2540"/>
            <wp:docPr id="14" name="Picture 14" descr="A group of people walking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walking on a stree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0400" cy="3960000"/>
                    </a:xfrm>
                    <a:prstGeom prst="rect">
                      <a:avLst/>
                    </a:prstGeom>
                  </pic:spPr>
                </pic:pic>
              </a:graphicData>
            </a:graphic>
          </wp:inline>
        </w:drawing>
      </w:r>
    </w:p>
    <w:sectPr w:rsidR="000C79E8" w:rsidRPr="00FE19BE" w:rsidSect="00044F5E">
      <w:pgSz w:w="11900" w:h="16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762D"/>
    <w:multiLevelType w:val="multilevel"/>
    <w:tmpl w:val="E4E6F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BA17EA"/>
    <w:multiLevelType w:val="multilevel"/>
    <w:tmpl w:val="6466F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916D54"/>
    <w:multiLevelType w:val="multilevel"/>
    <w:tmpl w:val="2264A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FF463F8"/>
    <w:multiLevelType w:val="multilevel"/>
    <w:tmpl w:val="C9EC0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0501AC7"/>
    <w:multiLevelType w:val="multilevel"/>
    <w:tmpl w:val="06EE4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90B0F08"/>
    <w:multiLevelType w:val="multilevel"/>
    <w:tmpl w:val="9FF2B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31417B8"/>
    <w:multiLevelType w:val="multilevel"/>
    <w:tmpl w:val="24BA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79559743">
    <w:abstractNumId w:val="3"/>
  </w:num>
  <w:num w:numId="2" w16cid:durableId="1272083575">
    <w:abstractNumId w:val="0"/>
  </w:num>
  <w:num w:numId="3" w16cid:durableId="1344551527">
    <w:abstractNumId w:val="6"/>
  </w:num>
  <w:num w:numId="4" w16cid:durableId="238490118">
    <w:abstractNumId w:val="1"/>
  </w:num>
  <w:num w:numId="5" w16cid:durableId="1147746333">
    <w:abstractNumId w:val="2"/>
  </w:num>
  <w:num w:numId="6" w16cid:durableId="1921064244">
    <w:abstractNumId w:val="4"/>
  </w:num>
  <w:num w:numId="7" w16cid:durableId="7313941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9BE"/>
    <w:rsid w:val="00044F5E"/>
    <w:rsid w:val="000A5399"/>
    <w:rsid w:val="000C79E8"/>
    <w:rsid w:val="00125850"/>
    <w:rsid w:val="00207716"/>
    <w:rsid w:val="002A3ADD"/>
    <w:rsid w:val="00793FA0"/>
    <w:rsid w:val="008C6D28"/>
    <w:rsid w:val="00D962FA"/>
    <w:rsid w:val="00ED390F"/>
    <w:rsid w:val="00F52055"/>
    <w:rsid w:val="00FE19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0F9B9"/>
  <w15:chartTrackingRefBased/>
  <w15:docId w15:val="{6EE71A66-C6BF-CB43-B428-173AAC1E3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62FA"/>
    <w:rPr>
      <w:color w:val="0563C1" w:themeColor="hyperlink"/>
      <w:u w:val="single"/>
    </w:rPr>
  </w:style>
  <w:style w:type="character" w:styleId="UnresolvedMention">
    <w:name w:val="Unresolved Mention"/>
    <w:basedOn w:val="DefaultParagraphFont"/>
    <w:uiPriority w:val="99"/>
    <w:semiHidden/>
    <w:unhideWhenUsed/>
    <w:rsid w:val="00D962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001730">
      <w:bodyDiv w:val="1"/>
      <w:marLeft w:val="0"/>
      <w:marRight w:val="0"/>
      <w:marTop w:val="0"/>
      <w:marBottom w:val="0"/>
      <w:divBdr>
        <w:top w:val="none" w:sz="0" w:space="0" w:color="auto"/>
        <w:left w:val="none" w:sz="0" w:space="0" w:color="auto"/>
        <w:bottom w:val="none" w:sz="0" w:space="0" w:color="auto"/>
        <w:right w:val="none" w:sz="0" w:space="0" w:color="auto"/>
      </w:divBdr>
      <w:divsChild>
        <w:div w:id="827478504">
          <w:marLeft w:val="0"/>
          <w:marRight w:val="0"/>
          <w:marTop w:val="30"/>
          <w:marBottom w:val="0"/>
          <w:divBdr>
            <w:top w:val="none" w:sz="0" w:space="0" w:color="auto"/>
            <w:left w:val="none" w:sz="0" w:space="0" w:color="auto"/>
            <w:bottom w:val="none" w:sz="0" w:space="0" w:color="auto"/>
            <w:right w:val="none" w:sz="0" w:space="0" w:color="auto"/>
          </w:divBdr>
          <w:divsChild>
            <w:div w:id="643000108">
              <w:marLeft w:val="0"/>
              <w:marRight w:val="0"/>
              <w:marTop w:val="0"/>
              <w:marBottom w:val="0"/>
              <w:divBdr>
                <w:top w:val="none" w:sz="0" w:space="0" w:color="auto"/>
                <w:left w:val="none" w:sz="0" w:space="0" w:color="auto"/>
                <w:bottom w:val="none" w:sz="0" w:space="0" w:color="auto"/>
                <w:right w:val="none" w:sz="0" w:space="0" w:color="auto"/>
              </w:divBdr>
            </w:div>
          </w:divsChild>
        </w:div>
        <w:div w:id="445973434">
          <w:marLeft w:val="0"/>
          <w:marRight w:val="0"/>
          <w:marTop w:val="0"/>
          <w:marBottom w:val="0"/>
          <w:divBdr>
            <w:top w:val="none" w:sz="0" w:space="0" w:color="auto"/>
            <w:left w:val="none" w:sz="0" w:space="0" w:color="auto"/>
            <w:bottom w:val="none" w:sz="0" w:space="0" w:color="auto"/>
            <w:right w:val="none" w:sz="0" w:space="0" w:color="auto"/>
          </w:divBdr>
          <w:divsChild>
            <w:div w:id="1061292507">
              <w:marLeft w:val="0"/>
              <w:marRight w:val="0"/>
              <w:marTop w:val="75"/>
              <w:marBottom w:val="75"/>
              <w:divBdr>
                <w:top w:val="none" w:sz="0" w:space="0" w:color="auto"/>
                <w:left w:val="none" w:sz="0" w:space="0" w:color="auto"/>
                <w:bottom w:val="none" w:sz="0" w:space="0" w:color="auto"/>
                <w:right w:val="none" w:sz="0" w:space="0" w:color="auto"/>
              </w:divBdr>
              <w:divsChild>
                <w:div w:id="115595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mailto:licensing@camden.gov.uk"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6</Pages>
  <Words>1035</Words>
  <Characters>5905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Hillary Bauer</cp:lastModifiedBy>
  <cp:revision>4</cp:revision>
  <dcterms:created xsi:type="dcterms:W3CDTF">2023-09-04T09:13:00Z</dcterms:created>
  <dcterms:modified xsi:type="dcterms:W3CDTF">2023-09-04T09:38:00Z</dcterms:modified>
</cp:coreProperties>
</file>