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E4EF" w14:textId="77777777" w:rsidR="00542A9C" w:rsidRPr="00442330" w:rsidRDefault="00542A9C" w:rsidP="0053531E">
      <w:pPr>
        <w:rPr>
          <w:b/>
          <w:color w:val="FF0000"/>
          <w:sz w:val="32"/>
          <w:szCs w:val="32"/>
        </w:rPr>
      </w:pPr>
    </w:p>
    <w:p w14:paraId="20078D6D" w14:textId="77777777" w:rsidR="008D2B3B" w:rsidRPr="00442330" w:rsidRDefault="008D2B3B" w:rsidP="00B55D35">
      <w:pPr>
        <w:jc w:val="center"/>
        <w:rPr>
          <w:b/>
          <w:sz w:val="32"/>
          <w:szCs w:val="32"/>
        </w:rPr>
      </w:pPr>
    </w:p>
    <w:p w14:paraId="5CC957F3" w14:textId="77777777" w:rsidR="008D2B3B" w:rsidRPr="00442330" w:rsidRDefault="008D2B3B" w:rsidP="00B55D35">
      <w:pPr>
        <w:jc w:val="center"/>
        <w:rPr>
          <w:b/>
          <w:sz w:val="32"/>
          <w:szCs w:val="32"/>
        </w:rPr>
      </w:pPr>
    </w:p>
    <w:p w14:paraId="333FFED0" w14:textId="77777777" w:rsidR="00B55D35" w:rsidRPr="0079244B" w:rsidRDefault="00B55D35" w:rsidP="00B55D35">
      <w:pPr>
        <w:jc w:val="center"/>
        <w:rPr>
          <w:bCs/>
          <w:sz w:val="32"/>
          <w:szCs w:val="32"/>
        </w:rPr>
      </w:pPr>
      <w:r w:rsidRPr="0079244B">
        <w:rPr>
          <w:bCs/>
          <w:sz w:val="32"/>
          <w:szCs w:val="32"/>
        </w:rPr>
        <w:t>Local Government (Miscellaneous Provisions) Act 1982</w:t>
      </w:r>
    </w:p>
    <w:p w14:paraId="7D8E8CF4" w14:textId="2F578D67" w:rsidR="00542A9C" w:rsidRPr="0079244B" w:rsidRDefault="00542A9C" w:rsidP="004467D7">
      <w:pPr>
        <w:jc w:val="center"/>
        <w:rPr>
          <w:bCs/>
          <w:sz w:val="32"/>
          <w:szCs w:val="32"/>
        </w:rPr>
      </w:pPr>
      <w:r w:rsidRPr="0079244B">
        <w:rPr>
          <w:bCs/>
          <w:sz w:val="32"/>
          <w:szCs w:val="32"/>
        </w:rPr>
        <w:t xml:space="preserve">Notice of Application </w:t>
      </w:r>
      <w:r w:rsidR="00586B82" w:rsidRPr="0079244B">
        <w:rPr>
          <w:bCs/>
          <w:sz w:val="32"/>
          <w:szCs w:val="32"/>
        </w:rPr>
        <w:t>for</w:t>
      </w:r>
      <w:r w:rsidR="00FC0BAC" w:rsidRPr="0079244B">
        <w:rPr>
          <w:bCs/>
          <w:sz w:val="32"/>
          <w:szCs w:val="32"/>
        </w:rPr>
        <w:t xml:space="preserve"> </w:t>
      </w:r>
      <w:r w:rsidR="0006389F" w:rsidRPr="0079244B">
        <w:rPr>
          <w:bCs/>
          <w:sz w:val="32"/>
          <w:szCs w:val="32"/>
        </w:rPr>
        <w:t>a renewal for the</w:t>
      </w:r>
      <w:r w:rsidR="00B55D35" w:rsidRPr="0079244B">
        <w:rPr>
          <w:bCs/>
          <w:sz w:val="32"/>
          <w:szCs w:val="32"/>
        </w:rPr>
        <w:t xml:space="preserve"> Sex Establishment Licence</w:t>
      </w:r>
    </w:p>
    <w:p w14:paraId="60C26559" w14:textId="5246F6B9" w:rsidR="00A87EFB" w:rsidRPr="0079244B" w:rsidRDefault="00542A9C" w:rsidP="00A87EFB">
      <w:pPr>
        <w:tabs>
          <w:tab w:val="right" w:leader="dot" w:pos="5760"/>
          <w:tab w:val="left" w:pos="5850"/>
          <w:tab w:val="right" w:leader="dot" w:pos="9893"/>
        </w:tabs>
        <w:jc w:val="both"/>
        <w:rPr>
          <w:bCs/>
          <w:color w:val="000000" w:themeColor="text1"/>
          <w:sz w:val="32"/>
          <w:szCs w:val="32"/>
        </w:rPr>
      </w:pPr>
      <w:r w:rsidRPr="0079244B">
        <w:rPr>
          <w:bCs/>
          <w:sz w:val="32"/>
          <w:szCs w:val="32"/>
        </w:rPr>
        <w:t>We,</w:t>
      </w:r>
      <w:r w:rsidR="00A87EFB" w:rsidRPr="0079244B">
        <w:rPr>
          <w:bCs/>
          <w:color w:val="FF0000"/>
          <w:sz w:val="32"/>
          <w:szCs w:val="32"/>
        </w:rPr>
        <w:t xml:space="preserve"> </w:t>
      </w:r>
      <w:r w:rsidR="0053531E" w:rsidRPr="0079244B">
        <w:rPr>
          <w:bCs/>
          <w:color w:val="000000" w:themeColor="text1"/>
          <w:sz w:val="32"/>
          <w:szCs w:val="32"/>
        </w:rPr>
        <w:t>Wizard Sleeve Bars (Essex) Limited</w:t>
      </w:r>
      <w:r w:rsidRPr="0079244B">
        <w:rPr>
          <w:bCs/>
          <w:color w:val="000000" w:themeColor="text1"/>
          <w:sz w:val="32"/>
          <w:szCs w:val="32"/>
        </w:rPr>
        <w:tab/>
      </w:r>
      <w:r w:rsidR="00B55D35" w:rsidRPr="0079244B">
        <w:rPr>
          <w:bCs/>
          <w:color w:val="000000" w:themeColor="text1"/>
          <w:sz w:val="32"/>
          <w:szCs w:val="32"/>
        </w:rPr>
        <w:t xml:space="preserve"> </w:t>
      </w:r>
      <w:r w:rsidRPr="0079244B">
        <w:rPr>
          <w:bCs/>
          <w:color w:val="000000" w:themeColor="text1"/>
          <w:sz w:val="32"/>
          <w:szCs w:val="32"/>
        </w:rPr>
        <w:t xml:space="preserve">hereby make application </w:t>
      </w:r>
      <w:r w:rsidR="00FF53D5" w:rsidRPr="0079244B">
        <w:rPr>
          <w:bCs/>
          <w:color w:val="000000" w:themeColor="text1"/>
          <w:sz w:val="32"/>
          <w:szCs w:val="32"/>
        </w:rPr>
        <w:t>for</w:t>
      </w:r>
      <w:r w:rsidR="0006389F" w:rsidRPr="0079244B">
        <w:rPr>
          <w:bCs/>
          <w:color w:val="000000" w:themeColor="text1"/>
          <w:sz w:val="32"/>
          <w:szCs w:val="32"/>
        </w:rPr>
        <w:t xml:space="preserve"> renewa</w:t>
      </w:r>
      <w:r w:rsidR="0079244B">
        <w:rPr>
          <w:bCs/>
          <w:color w:val="000000" w:themeColor="text1"/>
          <w:sz w:val="32"/>
          <w:szCs w:val="32"/>
        </w:rPr>
        <w:t>l</w:t>
      </w:r>
      <w:r w:rsidR="00FF53D5" w:rsidRPr="0079244B">
        <w:rPr>
          <w:bCs/>
          <w:color w:val="000000" w:themeColor="text1"/>
          <w:sz w:val="32"/>
          <w:szCs w:val="32"/>
        </w:rPr>
        <w:t xml:space="preserve"> </w:t>
      </w:r>
      <w:r w:rsidR="006C7587" w:rsidRPr="0079244B">
        <w:rPr>
          <w:bCs/>
          <w:color w:val="000000" w:themeColor="text1"/>
          <w:sz w:val="32"/>
          <w:szCs w:val="32"/>
        </w:rPr>
        <w:t xml:space="preserve">to </w:t>
      </w:r>
      <w:r w:rsidR="0006389F" w:rsidRPr="0079244B">
        <w:rPr>
          <w:bCs/>
          <w:color w:val="000000" w:themeColor="text1"/>
          <w:sz w:val="32"/>
          <w:szCs w:val="32"/>
        </w:rPr>
        <w:t>the</w:t>
      </w:r>
      <w:r w:rsidR="00FF53D5" w:rsidRPr="0079244B">
        <w:rPr>
          <w:bCs/>
          <w:color w:val="000000" w:themeColor="text1"/>
          <w:sz w:val="32"/>
          <w:szCs w:val="32"/>
        </w:rPr>
        <w:t xml:space="preserve"> </w:t>
      </w:r>
      <w:r w:rsidR="0053531E" w:rsidRPr="0079244B">
        <w:rPr>
          <w:bCs/>
          <w:color w:val="000000" w:themeColor="text1"/>
          <w:sz w:val="32"/>
          <w:szCs w:val="32"/>
        </w:rPr>
        <w:t>Sexual Entertainment Venue</w:t>
      </w:r>
      <w:r w:rsidRPr="0079244B">
        <w:rPr>
          <w:bCs/>
          <w:color w:val="000000" w:themeColor="text1"/>
          <w:sz w:val="32"/>
          <w:szCs w:val="32"/>
        </w:rPr>
        <w:t xml:space="preserve"> Licence in respect of </w:t>
      </w:r>
      <w:r w:rsidR="0053531E" w:rsidRPr="0079244B">
        <w:rPr>
          <w:bCs/>
          <w:color w:val="000000" w:themeColor="text1"/>
          <w:sz w:val="32"/>
          <w:szCs w:val="32"/>
        </w:rPr>
        <w:t>Entice, Unit 3, Warrior House, 42-82 Southchurch Road, Southend, SS1 2LZ</w:t>
      </w:r>
    </w:p>
    <w:p w14:paraId="1CB6F927" w14:textId="77777777" w:rsidR="00A87EFB" w:rsidRPr="0079244B" w:rsidRDefault="00A87EFB">
      <w:pPr>
        <w:tabs>
          <w:tab w:val="right" w:leader="dot" w:pos="9893"/>
        </w:tabs>
        <w:jc w:val="both"/>
        <w:rPr>
          <w:bCs/>
          <w:color w:val="000000" w:themeColor="text1"/>
          <w:sz w:val="32"/>
          <w:szCs w:val="32"/>
        </w:rPr>
      </w:pPr>
    </w:p>
    <w:p w14:paraId="3280FD46" w14:textId="77777777" w:rsidR="00442330" w:rsidRPr="0079244B" w:rsidRDefault="001A6F86" w:rsidP="006C7587">
      <w:pPr>
        <w:spacing w:line="360" w:lineRule="auto"/>
        <w:rPr>
          <w:bCs/>
          <w:color w:val="000000" w:themeColor="text1"/>
          <w:sz w:val="32"/>
          <w:szCs w:val="32"/>
        </w:rPr>
      </w:pPr>
      <w:r w:rsidRPr="0079244B">
        <w:rPr>
          <w:bCs/>
          <w:color w:val="000000" w:themeColor="text1"/>
          <w:sz w:val="32"/>
          <w:szCs w:val="32"/>
        </w:rPr>
        <w:t>Details of the</w:t>
      </w:r>
      <w:r w:rsidR="00586B82" w:rsidRPr="0079244B">
        <w:rPr>
          <w:bCs/>
          <w:color w:val="000000" w:themeColor="text1"/>
          <w:sz w:val="32"/>
          <w:szCs w:val="32"/>
        </w:rPr>
        <w:t xml:space="preserve"> </w:t>
      </w:r>
      <w:r w:rsidR="00442330" w:rsidRPr="0079244B">
        <w:rPr>
          <w:bCs/>
          <w:color w:val="000000" w:themeColor="text1"/>
          <w:sz w:val="32"/>
          <w:szCs w:val="32"/>
        </w:rPr>
        <w:t>Renewal</w:t>
      </w:r>
      <w:r w:rsidRPr="0079244B">
        <w:rPr>
          <w:bCs/>
          <w:color w:val="000000" w:themeColor="text1"/>
          <w:sz w:val="32"/>
          <w:szCs w:val="32"/>
        </w:rPr>
        <w:t xml:space="preserve"> are as follows</w:t>
      </w:r>
      <w:r w:rsidR="00B665CD" w:rsidRPr="0079244B">
        <w:rPr>
          <w:bCs/>
          <w:color w:val="000000" w:themeColor="text1"/>
          <w:sz w:val="32"/>
          <w:szCs w:val="32"/>
        </w:rPr>
        <w:t xml:space="preserve">: </w:t>
      </w:r>
    </w:p>
    <w:p w14:paraId="19813170" w14:textId="15A5BD8C" w:rsidR="00542A9C" w:rsidRDefault="007E163A" w:rsidP="00442330">
      <w:pPr>
        <w:spacing w:line="360" w:lineRule="auto"/>
        <w:rPr>
          <w:bCs/>
          <w:color w:val="000000" w:themeColor="text1"/>
          <w:sz w:val="32"/>
          <w:szCs w:val="32"/>
        </w:rPr>
      </w:pPr>
      <w:r w:rsidRPr="0079244B">
        <w:rPr>
          <w:bCs/>
          <w:color w:val="000000" w:themeColor="text1"/>
          <w:sz w:val="32"/>
          <w:szCs w:val="32"/>
        </w:rPr>
        <w:t>F</w:t>
      </w:r>
      <w:r w:rsidR="0053531E" w:rsidRPr="0079244B">
        <w:rPr>
          <w:bCs/>
          <w:color w:val="000000" w:themeColor="text1"/>
          <w:sz w:val="32"/>
          <w:szCs w:val="32"/>
        </w:rPr>
        <w:t>or</w:t>
      </w:r>
      <w:r w:rsidRPr="0079244B">
        <w:rPr>
          <w:bCs/>
          <w:color w:val="000000" w:themeColor="text1"/>
          <w:sz w:val="32"/>
          <w:szCs w:val="32"/>
        </w:rPr>
        <w:t xml:space="preserve"> </w:t>
      </w:r>
      <w:r w:rsidR="0053531E" w:rsidRPr="0079244B">
        <w:rPr>
          <w:bCs/>
          <w:color w:val="000000" w:themeColor="text1"/>
          <w:sz w:val="32"/>
          <w:szCs w:val="32"/>
        </w:rPr>
        <w:t xml:space="preserve">striptease, table dance, </w:t>
      </w:r>
      <w:r w:rsidR="00B665CD" w:rsidRPr="0079244B">
        <w:rPr>
          <w:bCs/>
          <w:color w:val="000000" w:themeColor="text1"/>
          <w:sz w:val="32"/>
          <w:szCs w:val="32"/>
        </w:rPr>
        <w:t xml:space="preserve">pole dance, </w:t>
      </w:r>
      <w:r w:rsidR="0053531E" w:rsidRPr="0079244B">
        <w:rPr>
          <w:bCs/>
          <w:color w:val="000000" w:themeColor="text1"/>
          <w:sz w:val="32"/>
          <w:szCs w:val="32"/>
        </w:rPr>
        <w:t>lap dance and entertainment of a like kind</w:t>
      </w:r>
      <w:r w:rsidRPr="0079244B">
        <w:rPr>
          <w:bCs/>
          <w:color w:val="000000" w:themeColor="text1"/>
          <w:sz w:val="32"/>
          <w:szCs w:val="32"/>
        </w:rPr>
        <w:t xml:space="preserve"> </w:t>
      </w:r>
      <w:r w:rsidR="00954F7A" w:rsidRPr="0079244B">
        <w:rPr>
          <w:bCs/>
          <w:color w:val="000000" w:themeColor="text1"/>
          <w:sz w:val="32"/>
          <w:szCs w:val="32"/>
        </w:rPr>
        <w:t xml:space="preserve">on the same conditions </w:t>
      </w:r>
      <w:r w:rsidR="00B51D95" w:rsidRPr="0079244B">
        <w:rPr>
          <w:bCs/>
          <w:color w:val="000000" w:themeColor="text1"/>
          <w:sz w:val="32"/>
          <w:szCs w:val="32"/>
        </w:rPr>
        <w:t>as already attached to the licence.</w:t>
      </w:r>
      <w:r w:rsidR="00A74A00">
        <w:rPr>
          <w:bCs/>
          <w:color w:val="000000" w:themeColor="text1"/>
          <w:sz w:val="32"/>
          <w:szCs w:val="32"/>
        </w:rPr>
        <w:t xml:space="preserve"> The times remain the same as on the current licence: Monday to Sunday (daily) 21:00 to 04:30 following morning.</w:t>
      </w:r>
    </w:p>
    <w:p w14:paraId="30AA5190" w14:textId="5513B159" w:rsidR="00A74A00" w:rsidRPr="0079244B" w:rsidRDefault="00A74A00" w:rsidP="00442330">
      <w:pPr>
        <w:spacing w:line="360" w:lineRule="auto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21:00 until 05:30 the following morning on: Public and Bank Holidays, and all Fridays, Saturdays and Sundays preceding such public holidays and on the following days:  Valentine’s Day, 29</w:t>
      </w:r>
      <w:r w:rsidRPr="00A74A00">
        <w:rPr>
          <w:bCs/>
          <w:color w:val="000000" w:themeColor="text1"/>
          <w:sz w:val="32"/>
          <w:szCs w:val="32"/>
          <w:vertAlign w:val="superscript"/>
        </w:rPr>
        <w:t>th</w:t>
      </w:r>
      <w:r>
        <w:rPr>
          <w:bCs/>
          <w:color w:val="000000" w:themeColor="text1"/>
          <w:sz w:val="32"/>
          <w:szCs w:val="32"/>
        </w:rPr>
        <w:t xml:space="preserve"> February (leap year), Maundy Thursday, St Patrick’s Day, St George’s Day, Halloween (31</w:t>
      </w:r>
      <w:r w:rsidRPr="00A74A00">
        <w:rPr>
          <w:bCs/>
          <w:color w:val="000000" w:themeColor="text1"/>
          <w:sz w:val="32"/>
          <w:szCs w:val="32"/>
          <w:vertAlign w:val="superscript"/>
        </w:rPr>
        <w:t>st</w:t>
      </w:r>
      <w:r>
        <w:rPr>
          <w:bCs/>
          <w:color w:val="000000" w:themeColor="text1"/>
          <w:sz w:val="32"/>
          <w:szCs w:val="32"/>
        </w:rPr>
        <w:t xml:space="preserve"> October) Christmas Eve, 27</w:t>
      </w:r>
      <w:r w:rsidRPr="00A74A00">
        <w:rPr>
          <w:bCs/>
          <w:color w:val="000000" w:themeColor="text1"/>
          <w:sz w:val="32"/>
          <w:szCs w:val="32"/>
          <w:vertAlign w:val="superscript"/>
        </w:rPr>
        <w:t>th</w:t>
      </w:r>
      <w:r>
        <w:rPr>
          <w:bCs/>
          <w:color w:val="000000" w:themeColor="text1"/>
          <w:sz w:val="32"/>
          <w:szCs w:val="32"/>
        </w:rPr>
        <w:t xml:space="preserve"> and 28</w:t>
      </w:r>
      <w:r w:rsidRPr="00A74A00">
        <w:rPr>
          <w:bCs/>
          <w:color w:val="000000" w:themeColor="text1"/>
          <w:sz w:val="32"/>
          <w:szCs w:val="32"/>
          <w:vertAlign w:val="superscript"/>
        </w:rPr>
        <w:t>th</w:t>
      </w:r>
      <w:r>
        <w:rPr>
          <w:bCs/>
          <w:color w:val="000000" w:themeColor="text1"/>
          <w:sz w:val="32"/>
          <w:szCs w:val="32"/>
        </w:rPr>
        <w:t xml:space="preserve"> of December and at the commencement of British Summer time.</w:t>
      </w:r>
    </w:p>
    <w:p w14:paraId="0C524259" w14:textId="62CE3E69" w:rsidR="00A87EFB" w:rsidRPr="0079244B" w:rsidRDefault="00FE0A54" w:rsidP="00A87EFB">
      <w:pPr>
        <w:tabs>
          <w:tab w:val="right" w:leader="dot" w:pos="9893"/>
        </w:tabs>
        <w:jc w:val="both"/>
        <w:rPr>
          <w:bCs/>
          <w:color w:val="000000" w:themeColor="text1"/>
          <w:sz w:val="32"/>
          <w:szCs w:val="32"/>
        </w:rPr>
      </w:pPr>
      <w:r w:rsidRPr="0079244B">
        <w:rPr>
          <w:bCs/>
          <w:color w:val="000000" w:themeColor="text1"/>
          <w:sz w:val="32"/>
          <w:szCs w:val="32"/>
        </w:rPr>
        <w:t xml:space="preserve">Any person </w:t>
      </w:r>
      <w:r w:rsidR="00542A9C" w:rsidRPr="0079244B">
        <w:rPr>
          <w:bCs/>
          <w:color w:val="000000" w:themeColor="text1"/>
          <w:sz w:val="32"/>
          <w:szCs w:val="32"/>
        </w:rPr>
        <w:t xml:space="preserve">may make representations to the Licensing Authority (Southend-on-Sea Borough Council).  All such representations shall be made in writing, </w:t>
      </w:r>
      <w:r w:rsidR="00561812" w:rsidRPr="0079244B">
        <w:rPr>
          <w:bCs/>
          <w:color w:val="000000" w:themeColor="text1"/>
          <w:sz w:val="32"/>
          <w:szCs w:val="32"/>
        </w:rPr>
        <w:t>on or before</w:t>
      </w:r>
      <w:r w:rsidR="00A87EFB" w:rsidRPr="0079244B">
        <w:rPr>
          <w:bCs/>
          <w:color w:val="000000" w:themeColor="text1"/>
          <w:sz w:val="32"/>
          <w:szCs w:val="32"/>
        </w:rPr>
        <w:t xml:space="preserve"> </w:t>
      </w:r>
      <w:r w:rsidR="009F7C8A" w:rsidRPr="0079244B">
        <w:rPr>
          <w:bCs/>
          <w:color w:val="000000" w:themeColor="text1"/>
          <w:sz w:val="32"/>
          <w:szCs w:val="32"/>
        </w:rPr>
        <w:t>6</w:t>
      </w:r>
      <w:r w:rsidR="009F7C8A" w:rsidRPr="0079244B">
        <w:rPr>
          <w:bCs/>
          <w:color w:val="000000" w:themeColor="text1"/>
          <w:sz w:val="32"/>
          <w:szCs w:val="32"/>
          <w:vertAlign w:val="superscript"/>
        </w:rPr>
        <w:t>th</w:t>
      </w:r>
      <w:r w:rsidR="009F7C8A" w:rsidRPr="0079244B">
        <w:rPr>
          <w:bCs/>
          <w:color w:val="000000" w:themeColor="text1"/>
          <w:sz w:val="32"/>
          <w:szCs w:val="32"/>
        </w:rPr>
        <w:t xml:space="preserve"> September 2023</w:t>
      </w:r>
    </w:p>
    <w:p w14:paraId="4AC80DB3" w14:textId="77777777" w:rsidR="007842A8" w:rsidRPr="00442330" w:rsidRDefault="007842A8">
      <w:pPr>
        <w:tabs>
          <w:tab w:val="right" w:leader="dot" w:pos="9893"/>
        </w:tabs>
        <w:jc w:val="both"/>
        <w:rPr>
          <w:color w:val="000000" w:themeColor="text1"/>
          <w:sz w:val="32"/>
          <w:szCs w:val="32"/>
        </w:rPr>
      </w:pPr>
    </w:p>
    <w:p w14:paraId="77C25CCC" w14:textId="30AB1BD5" w:rsidR="00542A9C" w:rsidRDefault="00542A9C">
      <w:pPr>
        <w:tabs>
          <w:tab w:val="right" w:leader="dot" w:pos="9893"/>
        </w:tabs>
        <w:jc w:val="both"/>
        <w:rPr>
          <w:color w:val="000000" w:themeColor="text1"/>
          <w:sz w:val="32"/>
          <w:szCs w:val="32"/>
        </w:rPr>
      </w:pPr>
      <w:r w:rsidRPr="00442330">
        <w:rPr>
          <w:color w:val="000000" w:themeColor="text1"/>
          <w:sz w:val="32"/>
          <w:szCs w:val="32"/>
        </w:rPr>
        <w:t xml:space="preserve">Representations should be sent to the </w:t>
      </w:r>
      <w:r w:rsidR="00595A8D" w:rsidRPr="00442330">
        <w:rPr>
          <w:color w:val="000000" w:themeColor="text1"/>
          <w:sz w:val="32"/>
          <w:szCs w:val="32"/>
        </w:rPr>
        <w:t>Licensing Authority</w:t>
      </w:r>
      <w:r w:rsidRPr="00442330">
        <w:rPr>
          <w:color w:val="000000" w:themeColor="text1"/>
          <w:sz w:val="32"/>
          <w:szCs w:val="32"/>
        </w:rPr>
        <w:t xml:space="preserve">, </w:t>
      </w:r>
      <w:r w:rsidR="00B323F6" w:rsidRPr="00442330">
        <w:rPr>
          <w:color w:val="000000" w:themeColor="text1"/>
          <w:sz w:val="32"/>
          <w:szCs w:val="32"/>
        </w:rPr>
        <w:t>Department of Enterprise, Tourism and the Environment, Southend-on-Sea Borough Council, Civic Centre, Victoria Avenue, Southend-on-Sea, Essex SS2 6ZG</w:t>
      </w:r>
      <w:r w:rsidR="004467D7">
        <w:rPr>
          <w:color w:val="000000" w:themeColor="text1"/>
          <w:sz w:val="32"/>
          <w:szCs w:val="32"/>
        </w:rPr>
        <w:t xml:space="preserve"> or by e mail to  </w:t>
      </w:r>
      <w:hyperlink r:id="rId6" w:history="1">
        <w:r w:rsidR="004467D7" w:rsidRPr="00CD1E95">
          <w:rPr>
            <w:rStyle w:val="Hyperlink"/>
            <w:sz w:val="32"/>
            <w:szCs w:val="32"/>
          </w:rPr>
          <w:t>licact2003@southend.gov.uk</w:t>
        </w:r>
      </w:hyperlink>
    </w:p>
    <w:p w14:paraId="11D79078" w14:textId="77777777" w:rsidR="004467D7" w:rsidRPr="00442330" w:rsidRDefault="004467D7">
      <w:pPr>
        <w:tabs>
          <w:tab w:val="right" w:leader="dot" w:pos="9893"/>
        </w:tabs>
        <w:jc w:val="both"/>
        <w:rPr>
          <w:color w:val="000000" w:themeColor="text1"/>
          <w:sz w:val="32"/>
          <w:szCs w:val="32"/>
        </w:rPr>
      </w:pPr>
    </w:p>
    <w:p w14:paraId="766EF6F7" w14:textId="77777777" w:rsidR="007842A8" w:rsidRPr="00442330" w:rsidRDefault="007842A8">
      <w:pPr>
        <w:tabs>
          <w:tab w:val="right" w:leader="dot" w:pos="9893"/>
        </w:tabs>
        <w:jc w:val="both"/>
        <w:rPr>
          <w:color w:val="000000" w:themeColor="text1"/>
          <w:sz w:val="32"/>
          <w:szCs w:val="32"/>
        </w:rPr>
      </w:pPr>
    </w:p>
    <w:p w14:paraId="5B79A058" w14:textId="15786374" w:rsidR="00542A9C" w:rsidRPr="00442330" w:rsidRDefault="00542A9C">
      <w:pPr>
        <w:tabs>
          <w:tab w:val="right" w:leader="dot" w:pos="9893"/>
        </w:tabs>
        <w:jc w:val="both"/>
        <w:rPr>
          <w:color w:val="000000" w:themeColor="text1"/>
          <w:sz w:val="32"/>
          <w:szCs w:val="32"/>
        </w:rPr>
      </w:pPr>
      <w:r w:rsidRPr="00442330">
        <w:rPr>
          <w:color w:val="000000" w:themeColor="text1"/>
          <w:sz w:val="32"/>
          <w:szCs w:val="32"/>
        </w:rPr>
        <w:t xml:space="preserve">A record of the application, and the statutory register of the Licensing Authority, may be inspected </w:t>
      </w:r>
      <w:r w:rsidR="000148C1">
        <w:rPr>
          <w:color w:val="000000" w:themeColor="text1"/>
          <w:sz w:val="32"/>
          <w:szCs w:val="32"/>
        </w:rPr>
        <w:t>(by appointment only)</w:t>
      </w:r>
      <w:r w:rsidR="00561812">
        <w:rPr>
          <w:color w:val="000000" w:themeColor="text1"/>
          <w:sz w:val="32"/>
          <w:szCs w:val="32"/>
        </w:rPr>
        <w:t xml:space="preserve"> </w:t>
      </w:r>
      <w:r w:rsidRPr="00442330">
        <w:rPr>
          <w:color w:val="000000" w:themeColor="text1"/>
          <w:sz w:val="32"/>
          <w:szCs w:val="32"/>
        </w:rPr>
        <w:t xml:space="preserve">at the Council's office address given above, between </w:t>
      </w:r>
      <w:smartTag w:uri="urn:schemas-microsoft-com:office:smarttags" w:element="time">
        <w:smartTagPr>
          <w:attr w:name="Hour" w:val="8"/>
          <w:attr w:name="Minute" w:val="30"/>
        </w:smartTagPr>
        <w:r w:rsidRPr="00442330">
          <w:rPr>
            <w:color w:val="000000" w:themeColor="text1"/>
            <w:sz w:val="32"/>
            <w:szCs w:val="32"/>
          </w:rPr>
          <w:t>8.30am</w:t>
        </w:r>
      </w:smartTag>
      <w:r w:rsidRPr="00442330">
        <w:rPr>
          <w:color w:val="000000" w:themeColor="text1"/>
          <w:sz w:val="32"/>
          <w:szCs w:val="32"/>
        </w:rPr>
        <w:t xml:space="preserve"> and </w:t>
      </w:r>
      <w:smartTag w:uri="urn:schemas-microsoft-com:office:smarttags" w:element="time">
        <w:smartTagPr>
          <w:attr w:name="Hour" w:val="16"/>
          <w:attr w:name="Minute" w:val="45"/>
        </w:smartTagPr>
        <w:r w:rsidRPr="00442330">
          <w:rPr>
            <w:color w:val="000000" w:themeColor="text1"/>
            <w:sz w:val="32"/>
            <w:szCs w:val="32"/>
          </w:rPr>
          <w:t>4.45pm</w:t>
        </w:r>
      </w:smartTag>
      <w:r w:rsidR="001618BF" w:rsidRPr="00442330">
        <w:rPr>
          <w:color w:val="000000" w:themeColor="text1"/>
          <w:sz w:val="32"/>
          <w:szCs w:val="32"/>
        </w:rPr>
        <w:t xml:space="preserve"> on Mondays to Fridays</w:t>
      </w:r>
      <w:r w:rsidR="00D1724E">
        <w:rPr>
          <w:color w:val="000000" w:themeColor="text1"/>
          <w:sz w:val="32"/>
          <w:szCs w:val="32"/>
        </w:rPr>
        <w:t xml:space="preserve"> </w:t>
      </w:r>
      <w:r w:rsidR="001618BF" w:rsidRPr="00442330">
        <w:rPr>
          <w:color w:val="000000" w:themeColor="text1"/>
          <w:sz w:val="32"/>
          <w:szCs w:val="32"/>
        </w:rPr>
        <w:t>or on the Council website www.southend.gov.uk</w:t>
      </w:r>
      <w:r w:rsidR="00561812">
        <w:rPr>
          <w:color w:val="000000" w:themeColor="text1"/>
          <w:sz w:val="32"/>
          <w:szCs w:val="32"/>
        </w:rPr>
        <w:t>/licensing</w:t>
      </w:r>
    </w:p>
    <w:p w14:paraId="6409490D" w14:textId="3DF0A612" w:rsidR="00542A9C" w:rsidRPr="00442330" w:rsidRDefault="00542A9C">
      <w:pPr>
        <w:tabs>
          <w:tab w:val="right" w:leader="dot" w:pos="9893"/>
        </w:tabs>
        <w:jc w:val="both"/>
        <w:rPr>
          <w:color w:val="000000" w:themeColor="text1"/>
          <w:sz w:val="32"/>
          <w:szCs w:val="32"/>
        </w:rPr>
      </w:pPr>
      <w:r w:rsidRPr="00442330">
        <w:rPr>
          <w:color w:val="000000" w:themeColor="text1"/>
          <w:sz w:val="32"/>
          <w:szCs w:val="32"/>
        </w:rPr>
        <w:t xml:space="preserve">It is an offence to make a false statement in connection with an application, and the maximum fine for which a person is liable on summary conviction is level 5 on the standard scale (currently </w:t>
      </w:r>
      <w:r w:rsidR="00EB3552">
        <w:rPr>
          <w:color w:val="000000" w:themeColor="text1"/>
          <w:sz w:val="32"/>
          <w:szCs w:val="32"/>
        </w:rPr>
        <w:t>unlimited</w:t>
      </w:r>
      <w:r w:rsidRPr="00442330">
        <w:rPr>
          <w:color w:val="000000" w:themeColor="text1"/>
          <w:sz w:val="32"/>
          <w:szCs w:val="32"/>
        </w:rPr>
        <w:t>).</w:t>
      </w:r>
    </w:p>
    <w:p w14:paraId="534465F1" w14:textId="77777777" w:rsidR="00B665CD" w:rsidRPr="00442330" w:rsidRDefault="00B665CD">
      <w:pPr>
        <w:tabs>
          <w:tab w:val="right" w:leader="dot" w:pos="9893"/>
        </w:tabs>
        <w:jc w:val="both"/>
        <w:rPr>
          <w:color w:val="000000" w:themeColor="text1"/>
          <w:sz w:val="32"/>
          <w:szCs w:val="32"/>
        </w:rPr>
      </w:pPr>
    </w:p>
    <w:p w14:paraId="0207AFD0" w14:textId="15450FB6" w:rsidR="00406359" w:rsidRPr="0079244B" w:rsidRDefault="00A87EFB" w:rsidP="00A87EFB">
      <w:pPr>
        <w:tabs>
          <w:tab w:val="right" w:leader="dot" w:pos="4320"/>
          <w:tab w:val="right" w:leader="dot" w:pos="9893"/>
        </w:tabs>
        <w:jc w:val="both"/>
        <w:rPr>
          <w:color w:val="000000" w:themeColor="text1"/>
          <w:sz w:val="32"/>
          <w:szCs w:val="32"/>
        </w:rPr>
      </w:pPr>
      <w:r w:rsidRPr="0079244B">
        <w:rPr>
          <w:color w:val="000000" w:themeColor="text1"/>
          <w:sz w:val="32"/>
          <w:szCs w:val="32"/>
        </w:rPr>
        <w:t xml:space="preserve">Dated </w:t>
      </w:r>
      <w:r w:rsidR="009F7C8A" w:rsidRPr="0079244B">
        <w:rPr>
          <w:color w:val="000000" w:themeColor="text1"/>
          <w:sz w:val="32"/>
          <w:szCs w:val="32"/>
        </w:rPr>
        <w:t>10</w:t>
      </w:r>
      <w:r w:rsidR="009F7C8A" w:rsidRPr="0079244B">
        <w:rPr>
          <w:color w:val="000000" w:themeColor="text1"/>
          <w:sz w:val="32"/>
          <w:szCs w:val="32"/>
          <w:vertAlign w:val="superscript"/>
        </w:rPr>
        <w:t>th</w:t>
      </w:r>
      <w:r w:rsidR="009F7C8A" w:rsidRPr="0079244B">
        <w:rPr>
          <w:color w:val="000000" w:themeColor="text1"/>
          <w:sz w:val="32"/>
          <w:szCs w:val="32"/>
        </w:rPr>
        <w:t xml:space="preserve"> August 2023</w:t>
      </w:r>
    </w:p>
    <w:p w14:paraId="7BF06932" w14:textId="77777777" w:rsidR="00B665CD" w:rsidRPr="00442330" w:rsidRDefault="00B665CD" w:rsidP="00B665CD">
      <w:pPr>
        <w:tabs>
          <w:tab w:val="right" w:leader="dot" w:pos="4320"/>
          <w:tab w:val="right" w:leader="dot" w:pos="9893"/>
        </w:tabs>
        <w:jc w:val="right"/>
        <w:rPr>
          <w:color w:val="000000" w:themeColor="text1"/>
          <w:sz w:val="32"/>
          <w:szCs w:val="32"/>
        </w:rPr>
      </w:pPr>
      <w:r w:rsidRPr="00442330">
        <w:rPr>
          <w:color w:val="000000" w:themeColor="text1"/>
          <w:sz w:val="32"/>
          <w:szCs w:val="32"/>
        </w:rPr>
        <w:t>Keystone Law</w:t>
      </w:r>
    </w:p>
    <w:p w14:paraId="51008A91" w14:textId="77777777" w:rsidR="0006389F" w:rsidRPr="00442330" w:rsidRDefault="00B51D95" w:rsidP="00B665CD">
      <w:pPr>
        <w:tabs>
          <w:tab w:val="right" w:leader="dot" w:pos="4320"/>
          <w:tab w:val="right" w:leader="dot" w:pos="9893"/>
        </w:tabs>
        <w:jc w:val="right"/>
        <w:rPr>
          <w:color w:val="000000" w:themeColor="text1"/>
          <w:sz w:val="32"/>
          <w:szCs w:val="32"/>
        </w:rPr>
      </w:pPr>
      <w:r w:rsidRPr="00442330">
        <w:rPr>
          <w:color w:val="000000" w:themeColor="text1"/>
          <w:sz w:val="32"/>
          <w:szCs w:val="32"/>
        </w:rPr>
        <w:t>48 Chancery Lane</w:t>
      </w:r>
    </w:p>
    <w:p w14:paraId="1CD0C0B5" w14:textId="77777777" w:rsidR="00B51D95" w:rsidRPr="00442330" w:rsidRDefault="00B51D95" w:rsidP="00B665CD">
      <w:pPr>
        <w:tabs>
          <w:tab w:val="right" w:leader="dot" w:pos="4320"/>
          <w:tab w:val="right" w:leader="dot" w:pos="9893"/>
        </w:tabs>
        <w:jc w:val="right"/>
        <w:rPr>
          <w:color w:val="000000" w:themeColor="text1"/>
          <w:sz w:val="32"/>
          <w:szCs w:val="32"/>
        </w:rPr>
      </w:pPr>
      <w:r w:rsidRPr="00442330">
        <w:rPr>
          <w:color w:val="000000" w:themeColor="text1"/>
          <w:sz w:val="32"/>
          <w:szCs w:val="32"/>
        </w:rPr>
        <w:t>London WC2A 1JF</w:t>
      </w:r>
    </w:p>
    <w:sectPr w:rsidR="00B51D95" w:rsidRPr="00442330" w:rsidSect="00792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431" w:right="1009" w:bottom="578" w:left="1009" w:header="709" w:footer="398" w:gutter="0"/>
      <w:paperSrc w:first="260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180E" w14:textId="77777777" w:rsidR="00B8362A" w:rsidRDefault="00B8362A">
      <w:r>
        <w:separator/>
      </w:r>
    </w:p>
  </w:endnote>
  <w:endnote w:type="continuationSeparator" w:id="0">
    <w:p w14:paraId="5CE5B015" w14:textId="77777777" w:rsidR="00B8362A" w:rsidRDefault="00B8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F007" w14:textId="77777777" w:rsidR="00597F4D" w:rsidRDefault="00597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709E" w14:textId="3C918203" w:rsidR="006E5063" w:rsidRPr="00A87EFB" w:rsidRDefault="006E5063" w:rsidP="006E5063">
    <w:pPr>
      <w:pStyle w:val="Footer"/>
      <w:spacing w:line="180" w:lineRule="exac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DOCVARIABLE ndGeneratedStamp \* MERGEFORMAT </w:instrText>
    </w:r>
    <w:r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195" w14:textId="77777777" w:rsidR="00597F4D" w:rsidRDefault="00597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D072" w14:textId="77777777" w:rsidR="00B8362A" w:rsidRDefault="00B8362A">
      <w:r>
        <w:separator/>
      </w:r>
    </w:p>
  </w:footnote>
  <w:footnote w:type="continuationSeparator" w:id="0">
    <w:p w14:paraId="5DD6F480" w14:textId="77777777" w:rsidR="00B8362A" w:rsidRDefault="00B8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73C9" w14:textId="77777777" w:rsidR="00597F4D" w:rsidRDefault="00597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F393" w14:textId="77777777" w:rsidR="00597F4D" w:rsidRDefault="00597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2BF9" w14:textId="77777777" w:rsidR="00597F4D" w:rsidRDefault="00597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82"/>
    <w:rsid w:val="00011085"/>
    <w:rsid w:val="000148C1"/>
    <w:rsid w:val="0005596D"/>
    <w:rsid w:val="0006389F"/>
    <w:rsid w:val="00085692"/>
    <w:rsid w:val="00091597"/>
    <w:rsid w:val="0012070A"/>
    <w:rsid w:val="001516B1"/>
    <w:rsid w:val="001618BF"/>
    <w:rsid w:val="0017161F"/>
    <w:rsid w:val="001A6F86"/>
    <w:rsid w:val="001B0E5D"/>
    <w:rsid w:val="00210856"/>
    <w:rsid w:val="00212D78"/>
    <w:rsid w:val="00220924"/>
    <w:rsid w:val="0023193F"/>
    <w:rsid w:val="002420AD"/>
    <w:rsid w:val="00271F53"/>
    <w:rsid w:val="00272DF6"/>
    <w:rsid w:val="002826FA"/>
    <w:rsid w:val="00286E7E"/>
    <w:rsid w:val="00301F98"/>
    <w:rsid w:val="00324580"/>
    <w:rsid w:val="0032764E"/>
    <w:rsid w:val="00333893"/>
    <w:rsid w:val="00374E06"/>
    <w:rsid w:val="00380887"/>
    <w:rsid w:val="003921FC"/>
    <w:rsid w:val="003D1BAC"/>
    <w:rsid w:val="00406359"/>
    <w:rsid w:val="00442330"/>
    <w:rsid w:val="004467D7"/>
    <w:rsid w:val="00456E28"/>
    <w:rsid w:val="00470EA8"/>
    <w:rsid w:val="004A15E0"/>
    <w:rsid w:val="004C02FE"/>
    <w:rsid w:val="004E4F6A"/>
    <w:rsid w:val="004F4B43"/>
    <w:rsid w:val="0053531E"/>
    <w:rsid w:val="00542A9C"/>
    <w:rsid w:val="00561812"/>
    <w:rsid w:val="00586B82"/>
    <w:rsid w:val="00595A8D"/>
    <w:rsid w:val="00597F4D"/>
    <w:rsid w:val="005D6BE0"/>
    <w:rsid w:val="006071AA"/>
    <w:rsid w:val="00622FC4"/>
    <w:rsid w:val="006A1C2D"/>
    <w:rsid w:val="006B1CB3"/>
    <w:rsid w:val="006C7587"/>
    <w:rsid w:val="006E453C"/>
    <w:rsid w:val="006E5063"/>
    <w:rsid w:val="006F25B0"/>
    <w:rsid w:val="00717AC4"/>
    <w:rsid w:val="00743C07"/>
    <w:rsid w:val="007842A8"/>
    <w:rsid w:val="0079244B"/>
    <w:rsid w:val="007E163A"/>
    <w:rsid w:val="007E6034"/>
    <w:rsid w:val="00846D35"/>
    <w:rsid w:val="008A1252"/>
    <w:rsid w:val="008D0212"/>
    <w:rsid w:val="008D2B3B"/>
    <w:rsid w:val="008F4925"/>
    <w:rsid w:val="00942922"/>
    <w:rsid w:val="00954F7A"/>
    <w:rsid w:val="009636B7"/>
    <w:rsid w:val="00970ED9"/>
    <w:rsid w:val="009F7C8A"/>
    <w:rsid w:val="00A462BE"/>
    <w:rsid w:val="00A500B7"/>
    <w:rsid w:val="00A61089"/>
    <w:rsid w:val="00A61520"/>
    <w:rsid w:val="00A731D0"/>
    <w:rsid w:val="00A74A00"/>
    <w:rsid w:val="00A86EE2"/>
    <w:rsid w:val="00A87EFB"/>
    <w:rsid w:val="00AC3C66"/>
    <w:rsid w:val="00B323F6"/>
    <w:rsid w:val="00B3336B"/>
    <w:rsid w:val="00B51D95"/>
    <w:rsid w:val="00B55D35"/>
    <w:rsid w:val="00B665CD"/>
    <w:rsid w:val="00B8362A"/>
    <w:rsid w:val="00BA1D2E"/>
    <w:rsid w:val="00BB7B2A"/>
    <w:rsid w:val="00C14316"/>
    <w:rsid w:val="00C156C1"/>
    <w:rsid w:val="00C17A22"/>
    <w:rsid w:val="00C36BC3"/>
    <w:rsid w:val="00D1724E"/>
    <w:rsid w:val="00D35770"/>
    <w:rsid w:val="00D82F7F"/>
    <w:rsid w:val="00D9502A"/>
    <w:rsid w:val="00DA75D5"/>
    <w:rsid w:val="00DB2FF1"/>
    <w:rsid w:val="00DF32F2"/>
    <w:rsid w:val="00E731AD"/>
    <w:rsid w:val="00EB3552"/>
    <w:rsid w:val="00ED2019"/>
    <w:rsid w:val="00ED632E"/>
    <w:rsid w:val="00F900F3"/>
    <w:rsid w:val="00FB7505"/>
    <w:rsid w:val="00FC0BAC"/>
    <w:rsid w:val="00FE0A54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67145BB2"/>
  <w15:docId w15:val="{4E010454-C947-46CE-930A-2187B86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32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63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32E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C75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67D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act2003@southend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1736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Message</dc:creator>
  <cp:keywords/>
  <dc:description/>
  <cp:lastModifiedBy>Robert Sutherland</cp:lastModifiedBy>
  <cp:revision>3</cp:revision>
  <dcterms:created xsi:type="dcterms:W3CDTF">2023-08-15T13:28:00Z</dcterms:created>
  <dcterms:modified xsi:type="dcterms:W3CDTF">2023-08-15T13:40:00Z</dcterms:modified>
  <cp:category/>
  <cp:contentStatus/>
  <dc:language/>
  <cp:version/>
</cp:coreProperties>
</file>