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AE9B" w14:textId="398A9D48" w:rsidR="0052123F" w:rsidRPr="00D327EF" w:rsidRDefault="003B39DF">
      <w:pPr>
        <w:rPr>
          <w:b/>
          <w:bCs/>
        </w:rPr>
      </w:pPr>
      <w:r w:rsidRPr="00D327EF">
        <w:rPr>
          <w:b/>
          <w:bCs/>
        </w:rPr>
        <w:t>Planning Statement</w:t>
      </w:r>
    </w:p>
    <w:p w14:paraId="03917F22" w14:textId="21CF6DF1" w:rsidR="003B39DF" w:rsidRDefault="00D327EF" w:rsidP="003B39DF">
      <w:r>
        <w:t xml:space="preserve">30B Cartmel, Hampstead Rd NW1 3SH </w:t>
      </w:r>
    </w:p>
    <w:p w14:paraId="226297F9" w14:textId="2DB98D65" w:rsidR="003B39DF" w:rsidRDefault="003B39DF" w:rsidP="003B39DF">
      <w:r>
        <w:t xml:space="preserve">The planning application is to change the use of Flat 30b Cartmel from Class C3 to Class E. The flat is currently vacant and not being re-let due to its proximity to HS2 construction works. The flat is located </w:t>
      </w:r>
      <w:proofErr w:type="gramStart"/>
      <w:r>
        <w:t>in</w:t>
      </w:r>
      <w:proofErr w:type="gramEnd"/>
      <w:r>
        <w:t xml:space="preserve"> the Ground Floor of Cartmel. </w:t>
      </w:r>
    </w:p>
    <w:p w14:paraId="5ACE0734" w14:textId="4272232C" w:rsidR="003B39DF" w:rsidRDefault="003B39DF" w:rsidP="003B39DF">
      <w:r>
        <w:t>Given the proximity of Cartmel to the HS2 works, the Council entered into an agreement with HS2 to rehouse residents of three blocks, including Cartmel. The agreement allows the Council to buyback leasehold properties in the blocks and residents have expressed a desire to be able to meet somewhere local to discuss their needs. Flat 30b will be turned into an onsite office to meet with residents to better understand their needs. The office will also be used as a touchdown point for other council officers working with residents in the estate (as and when required) and as respite location for the security team patrolling the area.</w:t>
      </w:r>
    </w:p>
    <w:p w14:paraId="2170704C" w14:textId="2FBC33C4" w:rsidR="003B39DF" w:rsidRDefault="003B39DF" w:rsidP="003B39DF">
      <w:r>
        <w:t>It is not envisaged a significant change in footfall, although some appointments may take place with residents. No external changes, including no new signage, are expected as part of this application.</w:t>
      </w:r>
    </w:p>
    <w:p w14:paraId="15C09B9D" w14:textId="7190E282" w:rsidR="003B39DF" w:rsidRDefault="003B39DF" w:rsidP="003B39DF">
      <w:r>
        <w:t xml:space="preserve">The application being sought is for a change of use for 2 years. This may </w:t>
      </w:r>
      <w:proofErr w:type="gramStart"/>
      <w:r>
        <w:t>reviewed</w:t>
      </w:r>
      <w:proofErr w:type="gramEnd"/>
      <w:r>
        <w:t xml:space="preserve"> in the future depending on the progress made.</w:t>
      </w:r>
    </w:p>
    <w:p w14:paraId="4745AD74" w14:textId="621AA571" w:rsidR="003B39DF" w:rsidRDefault="003B39DF"/>
    <w:p w14:paraId="3349C594" w14:textId="77777777" w:rsidR="00D327EF" w:rsidRDefault="00D327EF"/>
    <w:sectPr w:rsidR="00D327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44EC" w14:textId="77777777" w:rsidR="00D25868" w:rsidRDefault="00D25868" w:rsidP="00D25868">
      <w:pPr>
        <w:spacing w:after="0" w:line="240" w:lineRule="auto"/>
      </w:pPr>
      <w:r>
        <w:separator/>
      </w:r>
    </w:p>
  </w:endnote>
  <w:endnote w:type="continuationSeparator" w:id="0">
    <w:p w14:paraId="4D101949" w14:textId="77777777" w:rsidR="00D25868" w:rsidRDefault="00D25868" w:rsidP="00D2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132D" w14:textId="77777777" w:rsidR="00D25868" w:rsidRDefault="00D25868" w:rsidP="00D25868">
      <w:pPr>
        <w:spacing w:after="0" w:line="240" w:lineRule="auto"/>
      </w:pPr>
      <w:r>
        <w:separator/>
      </w:r>
    </w:p>
  </w:footnote>
  <w:footnote w:type="continuationSeparator" w:id="0">
    <w:p w14:paraId="1E0A4607" w14:textId="77777777" w:rsidR="00D25868" w:rsidRDefault="00D25868" w:rsidP="00D25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DF"/>
    <w:rsid w:val="003B39DF"/>
    <w:rsid w:val="0052123F"/>
    <w:rsid w:val="00D25868"/>
    <w:rsid w:val="00D3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D2B50"/>
  <w15:chartTrackingRefBased/>
  <w15:docId w15:val="{7FD972CC-5A8E-4042-B46C-1922F1D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Fathia Ansah</dc:creator>
  <cp:keywords/>
  <dc:description/>
  <cp:lastModifiedBy>Fathia Ansah</cp:lastModifiedBy>
  <cp:revision>1</cp:revision>
  <dcterms:created xsi:type="dcterms:W3CDTF">2023-04-04T12:47:00Z</dcterms:created>
  <dcterms:modified xsi:type="dcterms:W3CDTF">2023-04-04T13:08:00Z</dcterms:modified>
</cp:coreProperties>
</file>